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74D9CA96" w14:textId="77777777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77777777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6C74DD34" w:rsidR="00B56E9C" w:rsidRPr="00D47EEA" w:rsidRDefault="0021364D" w:rsidP="00EC6CC6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8300FA">
              <w:t>87</w:t>
            </w:r>
            <w:r w:rsidR="00D03F3E">
              <w:t>/Add.1</w:t>
            </w:r>
          </w:p>
        </w:tc>
      </w:tr>
      <w:tr w:rsidR="00B56E9C" w14:paraId="74D9CA9D" w14:textId="77777777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7" w14:textId="77777777" w:rsidR="00B56E9C" w:rsidRDefault="00510DA4" w:rsidP="00B8064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4D9CB1C" wp14:editId="74D9CB1D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8" w14:textId="77777777"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9" w14:textId="77777777"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14:paraId="74D9CA9A" w14:textId="0FCE88B6" w:rsidR="00D03F3E" w:rsidRDefault="00D027CE" w:rsidP="00B8064E">
            <w:pPr>
              <w:spacing w:line="240" w:lineRule="exact"/>
            </w:pPr>
            <w:r>
              <w:t xml:space="preserve">13 </w:t>
            </w:r>
            <w:r w:rsidR="0061359B">
              <w:t>November</w:t>
            </w:r>
            <w:r w:rsidR="009266B2">
              <w:t xml:space="preserve"> </w:t>
            </w:r>
            <w:r w:rsidR="00A77FB8">
              <w:t>202</w:t>
            </w:r>
            <w:r w:rsidR="008300FA">
              <w:t>3</w:t>
            </w:r>
          </w:p>
          <w:p w14:paraId="74D9CA9B" w14:textId="77777777" w:rsidR="00D03F3E" w:rsidRDefault="00D03F3E" w:rsidP="00B8064E">
            <w:pPr>
              <w:spacing w:line="240" w:lineRule="exact"/>
            </w:pPr>
          </w:p>
          <w:p w14:paraId="74D9CA9C" w14:textId="77777777"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14:paraId="74D9CA9E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74D9CA9F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D9CAA0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4D9CAA1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(ADN)</w:t>
      </w:r>
      <w:r w:rsidR="004663A4">
        <w:rPr>
          <w:b/>
        </w:rPr>
        <w:br/>
        <w:t>(ADN Safety Committee)</w:t>
      </w:r>
    </w:p>
    <w:p w14:paraId="10AA7843" w14:textId="77777777" w:rsidR="00C808AA" w:rsidRPr="008D7010" w:rsidRDefault="00C808AA" w:rsidP="00C808AA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76D4628D" w14:textId="77777777" w:rsidR="00C808AA" w:rsidRDefault="00C808AA" w:rsidP="00C808AA">
      <w:r w:rsidRPr="008D7010">
        <w:t xml:space="preserve">Geneva, </w:t>
      </w:r>
      <w:r>
        <w:t>22-26 January 2024</w:t>
      </w:r>
    </w:p>
    <w:p w14:paraId="4CD5AE9D" w14:textId="77777777" w:rsidR="00C808AA" w:rsidRDefault="00C808AA" w:rsidP="00C808AA">
      <w:pPr>
        <w:rPr>
          <w:lang w:val="en-US"/>
        </w:rPr>
      </w:pPr>
      <w:r>
        <w:rPr>
          <w:lang w:val="en-US"/>
        </w:rPr>
        <w:t>Item 1 of the provisional agenda</w:t>
      </w:r>
    </w:p>
    <w:p w14:paraId="74D9CAA5" w14:textId="3C988C62" w:rsidR="00EC6CC6" w:rsidRDefault="00C808AA" w:rsidP="00C808AA">
      <w:r w:rsidRPr="00F31B24">
        <w:rPr>
          <w:b/>
          <w:lang w:val="en-US"/>
        </w:rPr>
        <w:t>Adoption of the agenda</w:t>
      </w:r>
    </w:p>
    <w:p w14:paraId="74D9CAA6" w14:textId="15B823FC" w:rsidR="00D03F3E" w:rsidRDefault="00D03F3E" w:rsidP="00ED345D">
      <w:pPr>
        <w:pStyle w:val="HChG"/>
      </w:pPr>
      <w:r>
        <w:tab/>
      </w:r>
      <w:r>
        <w:tab/>
      </w:r>
      <w:r w:rsidR="0087248B" w:rsidRPr="00FE1DD4">
        <w:rPr>
          <w:lang w:val="en-US"/>
        </w:rPr>
        <w:t>Provisional</w:t>
      </w:r>
      <w:r w:rsidR="0087248B" w:rsidRPr="007C1E84">
        <w:t xml:space="preserve"> agenda for the </w:t>
      </w:r>
      <w:r w:rsidR="00C808AA">
        <w:t>forty-third</w:t>
      </w:r>
      <w:r w:rsidR="0087248B" w:rsidRPr="007C1E84">
        <w:t xml:space="preserve"> session</w:t>
      </w:r>
      <w:r w:rsidR="00EC6CC6" w:rsidRPr="00C37D41">
        <w:rPr>
          <w:bCs/>
          <w:sz w:val="20"/>
          <w:vertAlign w:val="superscript"/>
          <w:lang w:val="en-US"/>
        </w:rPr>
        <w:footnoteReference w:customMarkFollows="1" w:id="2"/>
        <w:t>*</w:t>
      </w:r>
    </w:p>
    <w:p w14:paraId="74D9CAA7" w14:textId="77777777" w:rsidR="00D03F3E" w:rsidRPr="00ED345D" w:rsidRDefault="00262BF9" w:rsidP="00272781">
      <w:pPr>
        <w:pStyle w:val="H1G"/>
      </w:pPr>
      <w:r>
        <w:tab/>
      </w:r>
      <w:r>
        <w:tab/>
      </w:r>
      <w:r w:rsidR="00D03F3E" w:rsidRPr="002C5041">
        <w:t>Addendum</w:t>
      </w:r>
    </w:p>
    <w:p w14:paraId="74D9CAA8" w14:textId="77777777" w:rsidR="00D03F3E" w:rsidRDefault="00262BF9" w:rsidP="00272781">
      <w:pPr>
        <w:pStyle w:val="HChG"/>
      </w:pPr>
      <w:r>
        <w:tab/>
      </w:r>
      <w:r>
        <w:tab/>
      </w:r>
      <w:r w:rsidR="00D03F3E">
        <w:t>List of documents by agenda item and annotations</w:t>
      </w:r>
    </w:p>
    <w:p w14:paraId="74D9CAA9" w14:textId="77777777"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14:paraId="74D9CAAC" w14:textId="77777777" w:rsidTr="00B8064E">
        <w:tc>
          <w:tcPr>
            <w:tcW w:w="4676" w:type="dxa"/>
            <w:shd w:val="clear" w:color="auto" w:fill="auto"/>
          </w:tcPr>
          <w:p w14:paraId="74D9CAAA" w14:textId="3DAB8E72" w:rsidR="0026285E" w:rsidRDefault="001709B4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808AA">
              <w:t>87</w:t>
            </w:r>
            <w:r w:rsidR="00F52D37">
              <w:t xml:space="preserve">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74D9CAAB" w14:textId="77777777"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14:paraId="74D9CAAF" w14:textId="77777777" w:rsidTr="00B8064E">
        <w:tc>
          <w:tcPr>
            <w:tcW w:w="4676" w:type="dxa"/>
            <w:shd w:val="clear" w:color="auto" w:fill="auto"/>
          </w:tcPr>
          <w:p w14:paraId="74D9CAAD" w14:textId="3BC24150" w:rsidR="0026285E" w:rsidRDefault="0061359B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808AA">
              <w:t>87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74D9CAAE" w14:textId="77777777"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14:paraId="74D9CAB2" w14:textId="77777777" w:rsidTr="00B8064E">
        <w:tc>
          <w:tcPr>
            <w:tcW w:w="4676" w:type="dxa"/>
            <w:shd w:val="clear" w:color="auto" w:fill="auto"/>
          </w:tcPr>
          <w:p w14:paraId="74D9CAB0" w14:textId="77777777"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74D9CAB1" w14:textId="77777777"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14:paraId="74D9CAB5" w14:textId="77777777" w:rsidTr="00B8064E">
        <w:tc>
          <w:tcPr>
            <w:tcW w:w="4676" w:type="dxa"/>
            <w:shd w:val="clear" w:color="auto" w:fill="auto"/>
          </w:tcPr>
          <w:p w14:paraId="74D9CAB3" w14:textId="08A5E30D" w:rsidR="00512E26" w:rsidRDefault="0061359B" w:rsidP="005A44A6">
            <w:pPr>
              <w:pStyle w:val="SingleTxtG"/>
              <w:spacing w:before="40"/>
              <w:ind w:right="0"/>
              <w:jc w:val="left"/>
            </w:pPr>
            <w:r>
              <w:t>ECE/TRANS/</w:t>
            </w:r>
            <w:r w:rsidR="00291A3E">
              <w:t>3</w:t>
            </w:r>
            <w:r w:rsidR="005B2D44">
              <w:t>25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</w:r>
          </w:p>
        </w:tc>
        <w:tc>
          <w:tcPr>
            <w:tcW w:w="3829" w:type="dxa"/>
            <w:shd w:val="clear" w:color="auto" w:fill="auto"/>
          </w:tcPr>
          <w:p w14:paraId="74D9CAB4" w14:textId="4C5BE354"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5224AA">
              <w:t xml:space="preserve">2023 </w:t>
            </w:r>
            <w:r w:rsidR="006D6303">
              <w:t>(consolidated text)</w:t>
            </w:r>
          </w:p>
        </w:tc>
      </w:tr>
      <w:tr w:rsidR="00CB7DD8" w14:paraId="74D9CAB8" w14:textId="77777777" w:rsidTr="00B8064E">
        <w:tc>
          <w:tcPr>
            <w:tcW w:w="4676" w:type="dxa"/>
            <w:shd w:val="clear" w:color="auto" w:fill="auto"/>
          </w:tcPr>
          <w:p w14:paraId="74D9CAB6" w14:textId="5B5D9E9A" w:rsidR="00CB7DD8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5B2D44">
              <w:t>86</w:t>
            </w:r>
          </w:p>
        </w:tc>
        <w:tc>
          <w:tcPr>
            <w:tcW w:w="3829" w:type="dxa"/>
            <w:shd w:val="clear" w:color="auto" w:fill="auto"/>
          </w:tcPr>
          <w:p w14:paraId="74D9CAB7" w14:textId="663F371A"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5B2D44">
              <w:t>forty-second</w:t>
            </w:r>
            <w:r w:rsidR="0085657D">
              <w:t xml:space="preserve"> </w:t>
            </w:r>
            <w:r>
              <w:t>session</w:t>
            </w:r>
          </w:p>
        </w:tc>
      </w:tr>
    </w:tbl>
    <w:p w14:paraId="74D9CAB9" w14:textId="63C827CE" w:rsidR="001D7539" w:rsidRDefault="00CB7DD8" w:rsidP="001927DB">
      <w:pPr>
        <w:pStyle w:val="H23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B029E3">
        <w:t>2024</w:t>
      </w:r>
    </w:p>
    <w:p w14:paraId="74D9CABA" w14:textId="10ABE82D" w:rsidR="00742A4B" w:rsidRPr="00742A4B" w:rsidRDefault="00CB7DD8" w:rsidP="00742A4B">
      <w:pPr>
        <w:pStyle w:val="SingleTxtG"/>
      </w:pPr>
      <w:r>
        <w:tab/>
      </w:r>
      <w:r w:rsidR="00023070">
        <w:tab/>
      </w:r>
      <w:r w:rsidR="00742A4B" w:rsidRPr="00742A4B">
        <w:t>The Safety Committee is expected to elect a Chair and Vice-Chai</w:t>
      </w:r>
      <w:r w:rsidR="007A7144">
        <w:t xml:space="preserve">r for its sessions in </w:t>
      </w:r>
      <w:r w:rsidR="00B029E3">
        <w:t>2024</w:t>
      </w:r>
      <w:r w:rsidR="00742A4B" w:rsidRPr="00742A4B">
        <w:t>.</w:t>
      </w:r>
    </w:p>
    <w:p w14:paraId="74D9CABB" w14:textId="77777777"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14:paraId="74D9CABC" w14:textId="77777777" w:rsidR="006D345C" w:rsidRDefault="003114B0" w:rsidP="003114B0">
      <w:pPr>
        <w:pStyle w:val="SingleTxtG"/>
        <w:ind w:firstLine="558"/>
      </w:pPr>
      <w:r w:rsidRPr="00B04D4C">
        <w:t>The Safety Committee may wish to be informed of the activities of other bodies and organizations which have a bearing on its work.</w:t>
      </w:r>
    </w:p>
    <w:p w14:paraId="74D9CABD" w14:textId="77777777"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14:paraId="74D9CABE" w14:textId="77777777" w:rsidR="0081358A" w:rsidRDefault="009E6DCF" w:rsidP="005A44A6">
      <w:pPr>
        <w:pStyle w:val="H23G"/>
      </w:pPr>
      <w:r>
        <w:tab/>
        <w:t>(a)</w:t>
      </w:r>
      <w:r>
        <w:tab/>
        <w:t>Status of ADN</w:t>
      </w:r>
    </w:p>
    <w:p w14:paraId="74D9CABF" w14:textId="692C68AC" w:rsidR="0081358A" w:rsidRDefault="0081358A" w:rsidP="002F4536">
      <w:pPr>
        <w:pStyle w:val="SingleTxtG"/>
      </w:pPr>
      <w:r>
        <w:tab/>
      </w:r>
      <w:r w:rsidR="002F4536">
        <w:tab/>
      </w:r>
      <w:r w:rsidR="00F57820">
        <w:t>The Safety Committee will be informed about the status of the ADN. Number of</w:t>
      </w:r>
      <w:r w:rsidR="00F57820" w:rsidRPr="002D4F0B">
        <w:t xml:space="preserve"> Contracting Parties </w:t>
      </w:r>
      <w:r w:rsidR="00F57820">
        <w:t>to ADN remained at eighteen.</w:t>
      </w:r>
    </w:p>
    <w:p w14:paraId="536C50E1" w14:textId="2FC9545E" w:rsidR="002F4536" w:rsidRDefault="002F4536" w:rsidP="002F4536">
      <w:pPr>
        <w:pStyle w:val="SingleTxtG"/>
      </w:pPr>
      <w:r>
        <w:tab/>
      </w:r>
      <w:r w:rsidR="00392D5F">
        <w:tab/>
      </w:r>
      <w:r>
        <w:t>Proposed c</w:t>
      </w:r>
      <w:r w:rsidRPr="00F73EB8">
        <w:t xml:space="preserve">orrections </w:t>
      </w:r>
      <w:r>
        <w:t>contained in ECE/TRANS/WP.15/AC.2/</w:t>
      </w:r>
      <w:r w:rsidR="00D95BB6">
        <w:t>84</w:t>
      </w:r>
      <w:r>
        <w:t>, annex II and ECE/TRANS/WP.15/AC.2/</w:t>
      </w:r>
      <w:r w:rsidR="00582AF0">
        <w:t>86</w:t>
      </w:r>
      <w:r>
        <w:t>, annex I</w:t>
      </w:r>
      <w:r w:rsidR="000241E4">
        <w:t>,</w:t>
      </w:r>
      <w:r>
        <w:t xml:space="preserve"> were communicated </w:t>
      </w:r>
      <w:r w:rsidRPr="009236E9">
        <w:t xml:space="preserve">to Contracting Parties on </w:t>
      </w:r>
      <w:r w:rsidR="00A563C9">
        <w:t>22</w:t>
      </w:r>
      <w:r w:rsidRPr="009236E9">
        <w:t xml:space="preserve"> </w:t>
      </w:r>
      <w:r>
        <w:t>October</w:t>
      </w:r>
      <w:r w:rsidRPr="009236E9">
        <w:t xml:space="preserve"> 20</w:t>
      </w:r>
      <w:r w:rsidR="00A563C9">
        <w:t>23</w:t>
      </w:r>
      <w:r w:rsidRPr="009236E9">
        <w:t xml:space="preserve"> for acceptance </w:t>
      </w:r>
      <w:r>
        <w:t>(see C.N.4</w:t>
      </w:r>
      <w:r w:rsidR="00A563C9">
        <w:t>52</w:t>
      </w:r>
      <w:r>
        <w:t>.20</w:t>
      </w:r>
      <w:r w:rsidR="00A563C9">
        <w:t>23</w:t>
      </w:r>
      <w:r>
        <w:t xml:space="preserve">.TREATIES-XI-D-6). </w:t>
      </w:r>
      <w:r w:rsidRPr="009236E9">
        <w:t xml:space="preserve">Unless a sufficient number of objections </w:t>
      </w:r>
      <w:r>
        <w:t>was</w:t>
      </w:r>
      <w:r w:rsidRPr="009236E9">
        <w:t xml:space="preserve"> received by </w:t>
      </w:r>
      <w:r w:rsidR="003822F4">
        <w:t>20</w:t>
      </w:r>
      <w:r>
        <w:t xml:space="preserve"> January 202</w:t>
      </w:r>
      <w:r w:rsidR="00674EB7">
        <w:t>4</w:t>
      </w:r>
      <w:r w:rsidRPr="009236E9">
        <w:t xml:space="preserve">, they would be deemed to be accepted on </w:t>
      </w:r>
      <w:r w:rsidR="00674EB7">
        <w:t>22</w:t>
      </w:r>
      <w:r w:rsidRPr="009236E9">
        <w:t xml:space="preserve"> January 20</w:t>
      </w:r>
      <w:r>
        <w:t>2</w:t>
      </w:r>
      <w:r w:rsidR="00674EB7">
        <w:t>4</w:t>
      </w:r>
      <w:r w:rsidRPr="009236E9">
        <w:t>.</w:t>
      </w:r>
    </w:p>
    <w:p w14:paraId="74D9CAC0" w14:textId="77777777" w:rsidR="0081358A" w:rsidRDefault="0081358A" w:rsidP="005A44A6">
      <w:pPr>
        <w:pStyle w:val="H23G"/>
      </w:pPr>
      <w:r>
        <w:tab/>
      </w:r>
      <w:r w:rsidRPr="004279FC">
        <w:t>(b)</w:t>
      </w:r>
      <w:r w:rsidRPr="004279FC">
        <w:tab/>
        <w:t>Special authorizatio</w:t>
      </w:r>
      <w:r w:rsidR="009E6DCF" w:rsidRPr="004279FC">
        <w:t>ns, derogations and equivalents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A06D33" w:rsidDel="0033108C" w14:paraId="44636C81" w14:textId="77777777" w:rsidTr="00310FFC">
        <w:tc>
          <w:tcPr>
            <w:tcW w:w="3686" w:type="dxa"/>
            <w:shd w:val="clear" w:color="auto" w:fill="auto"/>
          </w:tcPr>
          <w:p w14:paraId="565EF4B0" w14:textId="0F91A7B7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7B1449">
              <w:t>4</w:t>
            </w:r>
            <w:r w:rsidRPr="008D027F">
              <w:t>/</w:t>
            </w:r>
            <w:r>
              <w:t>3</w:t>
            </w:r>
            <w:r w:rsidR="007B1449">
              <w:t>1</w:t>
            </w:r>
            <w:r>
              <w:t xml:space="preserve"> </w:t>
            </w:r>
            <w:r>
              <w:br/>
              <w:t>and informal document</w:t>
            </w:r>
            <w:r w:rsidR="00BD2935">
              <w:t>s</w:t>
            </w:r>
            <w:r>
              <w:t xml:space="preserve"> INF.</w:t>
            </w:r>
            <w:r w:rsidR="00BD2935">
              <w:t>4 and INF.5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828" w:type="dxa"/>
            <w:shd w:val="clear" w:color="auto" w:fill="auto"/>
          </w:tcPr>
          <w:p w14:paraId="13DDF096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</w:t>
            </w:r>
            <w:proofErr w:type="spellStart"/>
            <w:r>
              <w:t>Antonie</w:t>
            </w:r>
            <w:proofErr w:type="spellEnd"/>
            <w:r>
              <w:t>”</w:t>
            </w:r>
          </w:p>
        </w:tc>
      </w:tr>
      <w:tr w:rsidR="00A06D33" w:rsidDel="0033108C" w14:paraId="60C498C7" w14:textId="77777777" w:rsidTr="00310FFC">
        <w:tc>
          <w:tcPr>
            <w:tcW w:w="3686" w:type="dxa"/>
            <w:shd w:val="clear" w:color="auto" w:fill="auto"/>
          </w:tcPr>
          <w:p w14:paraId="35466BAD" w14:textId="3D48950E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A979F9">
              <w:t>4</w:t>
            </w:r>
            <w:r w:rsidRPr="008D027F">
              <w:t>/</w:t>
            </w:r>
            <w:r>
              <w:t>3</w:t>
            </w:r>
            <w:r w:rsidR="00A979F9">
              <w:t>2</w:t>
            </w:r>
            <w:r>
              <w:t xml:space="preserve"> </w:t>
            </w:r>
            <w:r>
              <w:br/>
              <w:t>and informal document INF.</w:t>
            </w:r>
            <w:r w:rsidR="007153D7">
              <w:t>6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828" w:type="dxa"/>
            <w:shd w:val="clear" w:color="auto" w:fill="auto"/>
          </w:tcPr>
          <w:p w14:paraId="699DAB61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</w:t>
            </w:r>
          </w:p>
        </w:tc>
      </w:tr>
      <w:tr w:rsidR="00A06D33" w:rsidDel="0033108C" w14:paraId="4D72536E" w14:textId="77777777" w:rsidTr="00310FFC">
        <w:tc>
          <w:tcPr>
            <w:tcW w:w="3686" w:type="dxa"/>
            <w:shd w:val="clear" w:color="auto" w:fill="auto"/>
          </w:tcPr>
          <w:p w14:paraId="712603C0" w14:textId="59562B43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19460E">
              <w:t>4</w:t>
            </w:r>
            <w:r w:rsidRPr="008D027F">
              <w:t>/</w:t>
            </w:r>
            <w:r>
              <w:t>3</w:t>
            </w:r>
            <w:r w:rsidR="0019460E">
              <w:t>3</w:t>
            </w:r>
            <w:r>
              <w:t xml:space="preserve"> </w:t>
            </w:r>
            <w:r>
              <w:br/>
              <w:t>and informal document INF.</w:t>
            </w:r>
            <w:r w:rsidR="00A51386">
              <w:t>7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828" w:type="dxa"/>
            <w:shd w:val="clear" w:color="auto" w:fill="auto"/>
          </w:tcPr>
          <w:p w14:paraId="5A6AC772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“Rhenus Mannheim”</w:t>
            </w:r>
          </w:p>
        </w:tc>
      </w:tr>
      <w:tr w:rsidR="00A06D33" w:rsidDel="0033108C" w14:paraId="7AA76AFF" w14:textId="77777777" w:rsidTr="00310FFC">
        <w:tc>
          <w:tcPr>
            <w:tcW w:w="3686" w:type="dxa"/>
            <w:shd w:val="clear" w:color="auto" w:fill="auto"/>
          </w:tcPr>
          <w:p w14:paraId="35F775D5" w14:textId="0310562F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19460E">
              <w:t>4</w:t>
            </w:r>
            <w:r w:rsidRPr="008D027F">
              <w:t>/</w:t>
            </w:r>
            <w:r>
              <w:t>3</w:t>
            </w:r>
            <w:r w:rsidR="0019460E">
              <w:t>4</w:t>
            </w:r>
            <w:r>
              <w:t xml:space="preserve"> </w:t>
            </w:r>
            <w:r>
              <w:br/>
              <w:t>and informal document INF.</w:t>
            </w:r>
            <w:r w:rsidR="0098010E">
              <w:t>8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828" w:type="dxa"/>
            <w:shd w:val="clear" w:color="auto" w:fill="auto"/>
          </w:tcPr>
          <w:p w14:paraId="7170422B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</w:t>
            </w:r>
            <w:proofErr w:type="spellStart"/>
            <w:r>
              <w:t>Stolt</w:t>
            </w:r>
            <w:proofErr w:type="spellEnd"/>
            <w:r>
              <w:t xml:space="preserve"> Ijssel”</w:t>
            </w:r>
          </w:p>
        </w:tc>
      </w:tr>
    </w:tbl>
    <w:p w14:paraId="74D9CAC4" w14:textId="69E1219C" w:rsidR="003E33BF" w:rsidRDefault="0081358A" w:rsidP="00ED345D">
      <w:pPr>
        <w:pStyle w:val="SingleTxtG"/>
        <w:spacing w:before="120"/>
      </w:pPr>
      <w:r>
        <w:tab/>
      </w:r>
      <w:r w:rsidR="00FB33E7"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</w:t>
      </w:r>
      <w:r w:rsidR="00663742">
        <w:t>as</w:t>
      </w:r>
      <w:r w:rsidR="00663742" w:rsidRPr="001C4A0F">
        <w:t xml:space="preserve"> </w:t>
      </w:r>
      <w:r w:rsidR="003E33BF" w:rsidRPr="001C4A0F">
        <w:t>informal documents.</w:t>
      </w:r>
    </w:p>
    <w:p w14:paraId="74D9CAC5" w14:textId="77777777" w:rsidR="0081358A" w:rsidRDefault="009F4F42" w:rsidP="005A44A6">
      <w:pPr>
        <w:pStyle w:val="H23G"/>
      </w:pPr>
      <w:r>
        <w:tab/>
      </w:r>
      <w:r w:rsidR="0081358A">
        <w:t>(c)</w:t>
      </w:r>
      <w:r w:rsidR="0081358A">
        <w:tab/>
        <w:t>Interpretation of the Regulations annexe</w:t>
      </w:r>
      <w:r w:rsidR="009E6DCF">
        <w:t>d to ADN</w:t>
      </w:r>
    </w:p>
    <w:p w14:paraId="74D9CAC6" w14:textId="31F8DCFA" w:rsidR="00BE4504" w:rsidRDefault="009E6DCF" w:rsidP="0081358A">
      <w:pPr>
        <w:pStyle w:val="SingleTxtG"/>
      </w:pPr>
      <w:r>
        <w:tab/>
      </w:r>
      <w:r w:rsidR="00D027CE">
        <w:tab/>
      </w:r>
      <w:r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p w14:paraId="74D9CACD" w14:textId="77777777" w:rsidR="0081358A" w:rsidRDefault="009E6DCF" w:rsidP="005A44A6">
      <w:pPr>
        <w:pStyle w:val="H23G"/>
      </w:pPr>
      <w:r>
        <w:tab/>
        <w:t>(d)</w:t>
      </w:r>
      <w:r>
        <w:tab/>
        <w:t>Training of experts</w:t>
      </w:r>
    </w:p>
    <w:p w14:paraId="74D9CACE" w14:textId="77777777"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14:paraId="74D9CACF" w14:textId="77777777" w:rsidR="0081358A" w:rsidRDefault="0081358A" w:rsidP="005A44A6">
      <w:pPr>
        <w:pStyle w:val="H23G"/>
      </w:pPr>
      <w:r>
        <w:lastRenderedPageBreak/>
        <w:tab/>
        <w:t>(e)</w:t>
      </w:r>
      <w:r>
        <w:tab/>
        <w:t>Matters related to classification societies.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CC310B" w:rsidDel="0033108C" w14:paraId="4718A492" w14:textId="77777777" w:rsidTr="00310FFC">
        <w:tc>
          <w:tcPr>
            <w:tcW w:w="3686" w:type="dxa"/>
            <w:shd w:val="clear" w:color="auto" w:fill="auto"/>
          </w:tcPr>
          <w:p w14:paraId="2A1A4717" w14:textId="31E94F84" w:rsidR="00CC310B" w:rsidRPr="008D027F" w:rsidDel="0033108C" w:rsidRDefault="00CC310B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24</w:t>
            </w:r>
            <w:r w:rsidRPr="008D027F">
              <w:t>/</w:t>
            </w:r>
            <w:r w:rsidR="003C31A3">
              <w:t>22</w:t>
            </w:r>
            <w:r>
              <w:t xml:space="preserve"> </w:t>
            </w:r>
            <w:r>
              <w:br/>
            </w:r>
            <w:r w:rsidRPr="008D027F">
              <w:t>(</w:t>
            </w:r>
            <w:r w:rsidR="00E75CD8" w:rsidRPr="00E75CD8">
              <w:t>Austria, Belgium, Germany and Luxembourg</w:t>
            </w:r>
            <w:r w:rsidRPr="008D027F">
              <w:t>)</w:t>
            </w:r>
          </w:p>
        </w:tc>
        <w:tc>
          <w:tcPr>
            <w:tcW w:w="3828" w:type="dxa"/>
            <w:shd w:val="clear" w:color="auto" w:fill="auto"/>
          </w:tcPr>
          <w:p w14:paraId="4D260849" w14:textId="765A0BA0" w:rsidR="00CC310B" w:rsidDel="0033108C" w:rsidRDefault="00E75CD8" w:rsidP="00310FFC">
            <w:pPr>
              <w:pStyle w:val="SingleTxtG"/>
              <w:spacing w:before="40"/>
              <w:ind w:left="0" w:right="0"/>
              <w:jc w:val="left"/>
            </w:pPr>
            <w:r w:rsidRPr="00E75CD8">
              <w:t>1.15.3.8 of ADN: Classification societies – quality assurance systems</w:t>
            </w:r>
          </w:p>
        </w:tc>
      </w:tr>
    </w:tbl>
    <w:p w14:paraId="74D9CAD3" w14:textId="510C0F6F" w:rsidR="0081358A" w:rsidRDefault="00696A86" w:rsidP="00736D69">
      <w:pPr>
        <w:pStyle w:val="SingleTxtG"/>
        <w:spacing w:before="120"/>
      </w:pPr>
      <w:r>
        <w:tab/>
      </w:r>
      <w:r w:rsidR="0081358A">
        <w:t xml:space="preserve">The list of classification societies recognised by ADN Contracting Parties can be found at the following </w:t>
      </w:r>
      <w:r w:rsidR="001C4A0F">
        <w:t>link</w:t>
      </w:r>
      <w:r w:rsidR="0081358A">
        <w:t xml:space="preserve">: </w:t>
      </w:r>
      <w:r w:rsidR="005B0C4C" w:rsidRPr="005B0C4C">
        <w:t>https://unece.org/classification-</w:t>
      </w:r>
      <w:r w:rsidR="005B0C4C" w:rsidRPr="00BA7513">
        <w:t>societies</w:t>
      </w:r>
      <w:r w:rsidR="0081358A">
        <w:t xml:space="preserve"> </w:t>
      </w:r>
    </w:p>
    <w:p w14:paraId="74D9CAD4" w14:textId="77777777"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14:paraId="74D9CAD5" w14:textId="77777777" w:rsidR="008A46EA" w:rsidRDefault="009F4F42" w:rsidP="005A44A6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14:paraId="74D9CAD6" w14:textId="2C3E76A1"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 w:rsidR="004279FC">
        <w:t>,</w:t>
      </w:r>
      <w:r>
        <w:t xml:space="preserve"> as well as any modifications and corrections proposed at the </w:t>
      </w:r>
      <w:r w:rsidR="00FA32AF">
        <w:t xml:space="preserve">114th </w:t>
      </w:r>
      <w:r>
        <w:t>session of the Working Party on the Transport of Dangerous Goods (WP.15) (</w:t>
      </w:r>
      <w:r w:rsidR="00986696">
        <w:t>6</w:t>
      </w:r>
      <w:r>
        <w:t>-</w:t>
      </w:r>
      <w:r w:rsidR="00986696">
        <w:t xml:space="preserve">10 </w:t>
      </w:r>
      <w:r>
        <w:t xml:space="preserve">November </w:t>
      </w:r>
      <w:r w:rsidR="00986696">
        <w:t>2023</w:t>
      </w:r>
      <w:r>
        <w:t>)</w:t>
      </w:r>
      <w:r w:rsidRPr="00EB2AFD">
        <w:t xml:space="preserve"> </w:t>
      </w:r>
      <w:r>
        <w:t>(see ECE/TRANS/WP.15/</w:t>
      </w:r>
      <w:r w:rsidR="00986696">
        <w:t>264</w:t>
      </w:r>
      <w:r>
        <w:t>).</w:t>
      </w:r>
    </w:p>
    <w:p w14:paraId="74D9CAD7" w14:textId="3B14DF95"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9A75CB">
        <w:t xml:space="preserve">2023 </w:t>
      </w:r>
      <w:r>
        <w:t xml:space="preserve">session in Geneva from </w:t>
      </w:r>
      <w:r w:rsidR="00EA5551">
        <w:t xml:space="preserve">19 </w:t>
      </w:r>
      <w:r w:rsidR="00D95F4C">
        <w:t>–</w:t>
      </w:r>
      <w:r w:rsidR="008A521D">
        <w:t xml:space="preserve"> </w:t>
      </w:r>
      <w:r w:rsidR="00EA5551">
        <w:t xml:space="preserve">27 September </w:t>
      </w:r>
      <w:r w:rsidR="008F2977">
        <w:t>202</w:t>
      </w:r>
      <w:r w:rsidR="00EA5551">
        <w:t>3</w:t>
      </w:r>
      <w:r>
        <w:t xml:space="preserve">. The report of that </w:t>
      </w:r>
      <w:r w:rsidR="00663742">
        <w:t xml:space="preserve">session </w:t>
      </w:r>
      <w:r>
        <w:t>is contained in documents ECE/TRANS/WP.15/AC.1/</w:t>
      </w:r>
      <w:r w:rsidR="000E7812">
        <w:t xml:space="preserve">170 </w:t>
      </w:r>
      <w:r>
        <w:t>and Add.1.</w:t>
      </w:r>
      <w:r w:rsidR="00F21483">
        <w:t xml:space="preserve"> </w:t>
      </w:r>
    </w:p>
    <w:p w14:paraId="74D9CAD8" w14:textId="2DBCEA55" w:rsidR="00D777F1" w:rsidRDefault="00F52438" w:rsidP="004F6AFB">
      <w:pPr>
        <w:pStyle w:val="SingleTxtG"/>
        <w:ind w:firstLine="567"/>
      </w:pPr>
      <w:r>
        <w:t>These drafts amendments as well as o</w:t>
      </w:r>
      <w:r w:rsidR="00E01957">
        <w:t>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 w:rsidR="00C87917">
        <w:t xml:space="preserve">2022 </w:t>
      </w:r>
      <w:r w:rsidR="00E205A8">
        <w:t xml:space="preserve">and </w:t>
      </w:r>
      <w:r w:rsidR="00C87917">
        <w:t xml:space="preserve">2023 </w:t>
      </w:r>
      <w:r w:rsidR="00E205A8">
        <w:t>can be found in document ECE/TRANS/WP.15/AC.2/</w:t>
      </w:r>
      <w:r w:rsidR="00C87917" w:rsidRPr="006464F9">
        <w:t>2024</w:t>
      </w:r>
      <w:r w:rsidR="00E205A8" w:rsidRPr="006464F9">
        <w:t>/</w:t>
      </w:r>
      <w:r w:rsidR="006464F9" w:rsidRPr="00613338">
        <w:t>30</w:t>
      </w:r>
      <w:r w:rsidR="00E205A8" w:rsidRPr="006464F9">
        <w:t>.</w:t>
      </w:r>
    </w:p>
    <w:p w14:paraId="74D9CAD9" w14:textId="77777777" w:rsidR="008A46EA" w:rsidRDefault="009F4F42" w:rsidP="005A44A6">
      <w:pPr>
        <w:pStyle w:val="H23G"/>
      </w:pPr>
      <w:r>
        <w:tab/>
      </w:r>
      <w:r w:rsidR="008A46EA">
        <w:t>(b)</w:t>
      </w:r>
      <w:r w:rsidR="008A46EA">
        <w:tab/>
        <w:t>Other proposals</w:t>
      </w:r>
    </w:p>
    <w:p w14:paraId="74D9CADA" w14:textId="77777777"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822"/>
      </w:tblGrid>
      <w:tr w:rsidR="005B091A" w:rsidRPr="00B83786" w14:paraId="317BCE6E" w14:textId="77777777" w:rsidTr="0021195E">
        <w:tc>
          <w:tcPr>
            <w:tcW w:w="4683" w:type="dxa"/>
            <w:shd w:val="clear" w:color="auto" w:fill="auto"/>
          </w:tcPr>
          <w:p w14:paraId="502FEA82" w14:textId="38631F7B" w:rsidR="005B091A" w:rsidDel="00A0036C" w:rsidRDefault="005B091A" w:rsidP="005B091A">
            <w:pPr>
              <w:pStyle w:val="SingleTxtG"/>
              <w:spacing w:before="40"/>
              <w:ind w:right="0"/>
              <w:jc w:val="left"/>
            </w:pPr>
            <w:r>
              <w:t>ECE/TRANS/WP.15/AC.2/2023/43 (Belgium, Netherlands and CCNR)</w:t>
            </w:r>
          </w:p>
        </w:tc>
        <w:tc>
          <w:tcPr>
            <w:tcW w:w="3822" w:type="dxa"/>
            <w:shd w:val="clear" w:color="auto" w:fill="auto"/>
          </w:tcPr>
          <w:p w14:paraId="59446FA4" w14:textId="4DBB951D" w:rsidR="005B091A" w:rsidRPr="00131195" w:rsidDel="00A0036C" w:rsidRDefault="005B091A" w:rsidP="005B091A">
            <w:pPr>
              <w:pStyle w:val="SingleTxtG"/>
              <w:spacing w:before="40"/>
              <w:ind w:left="113" w:right="113"/>
            </w:pPr>
            <w:r>
              <w:t>Degassing and berthing</w:t>
            </w:r>
          </w:p>
        </w:tc>
      </w:tr>
      <w:tr w:rsidR="00EE2401" w:rsidRPr="00B83786" w14:paraId="3B8C2CA8" w14:textId="77777777" w:rsidTr="0021195E">
        <w:tc>
          <w:tcPr>
            <w:tcW w:w="4683" w:type="dxa"/>
            <w:shd w:val="clear" w:color="auto" w:fill="auto"/>
          </w:tcPr>
          <w:p w14:paraId="72F61CCA" w14:textId="4F2B73E7" w:rsidR="00EE2401" w:rsidRDefault="00EE2401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ECE/TRANS/WP.15/AC.2/2023/46 (France, Germany and the Netherlands)</w:t>
            </w:r>
          </w:p>
        </w:tc>
        <w:tc>
          <w:tcPr>
            <w:tcW w:w="3822" w:type="dxa"/>
            <w:shd w:val="clear" w:color="auto" w:fill="auto"/>
          </w:tcPr>
          <w:p w14:paraId="66BB53D6" w14:textId="510A4367" w:rsidR="00EE2401" w:rsidRDefault="00EE2401" w:rsidP="00EE2401">
            <w:pPr>
              <w:pStyle w:val="SingleTxtG"/>
              <w:spacing w:before="40"/>
              <w:ind w:left="113" w:right="113"/>
            </w:pPr>
            <w:r>
              <w:t>Definition of "Inspection body"</w:t>
            </w:r>
          </w:p>
        </w:tc>
      </w:tr>
      <w:tr w:rsidR="00212192" w:rsidRPr="00B83786" w14:paraId="2559654F" w14:textId="77777777" w:rsidTr="0021195E">
        <w:tc>
          <w:tcPr>
            <w:tcW w:w="4683" w:type="dxa"/>
            <w:shd w:val="clear" w:color="auto" w:fill="auto"/>
          </w:tcPr>
          <w:p w14:paraId="76967767" w14:textId="73B086D9" w:rsidR="00212192" w:rsidRDefault="00212192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ECE/TRANS/WP.15/AC.2/2024/1 (Austria)</w:t>
            </w:r>
          </w:p>
        </w:tc>
        <w:tc>
          <w:tcPr>
            <w:tcW w:w="3822" w:type="dxa"/>
            <w:shd w:val="clear" w:color="auto" w:fill="auto"/>
          </w:tcPr>
          <w:p w14:paraId="056F9951" w14:textId="006238F6" w:rsidR="00212192" w:rsidRPr="00033FED" w:rsidRDefault="00033FED" w:rsidP="00EE2401">
            <w:pPr>
              <w:pStyle w:val="SingleTxtG"/>
              <w:spacing w:before="40"/>
              <w:ind w:left="113" w:right="113"/>
            </w:pPr>
            <w:r w:rsidRPr="00736D69">
              <w:rPr>
                <w:rFonts w:ascii="TimesNewRomanPSMT" w:hAnsi="TimesNewRomanPSMT" w:cs="TimesNewRomanPSMT"/>
                <w:lang w:eastAsia="en-GB"/>
              </w:rPr>
              <w:t xml:space="preserve">Derogation for </w:t>
            </w:r>
            <w:r w:rsidR="00AA3E1B" w:rsidRPr="00736D69">
              <w:rPr>
                <w:rFonts w:ascii="TimesNewRomanPSMT" w:hAnsi="TimesNewRomanPSMT" w:cs="TimesNewRomanPSMT"/>
                <w:lang w:eastAsia="en-GB"/>
              </w:rPr>
              <w:t>unmanned pushed barge</w:t>
            </w:r>
            <w:r w:rsidRPr="00736D69">
              <w:rPr>
                <w:rFonts w:ascii="TimesNewRomanPSMT" w:hAnsi="TimesNewRomanPSMT" w:cs="TimesNewRomanPSMT"/>
                <w:lang w:eastAsia="en-GB"/>
              </w:rPr>
              <w:t>s in 9.3.3.60</w:t>
            </w:r>
          </w:p>
        </w:tc>
      </w:tr>
      <w:tr w:rsidR="00212192" w:rsidRPr="00B83786" w14:paraId="65AC5545" w14:textId="77777777" w:rsidTr="0021195E">
        <w:tc>
          <w:tcPr>
            <w:tcW w:w="4683" w:type="dxa"/>
            <w:shd w:val="clear" w:color="auto" w:fill="auto"/>
          </w:tcPr>
          <w:p w14:paraId="7A9974DC" w14:textId="44D9562C" w:rsidR="00212192" w:rsidRDefault="00033FED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</w:t>
            </w:r>
            <w:r w:rsidR="002B45E1">
              <w:t>2</w:t>
            </w:r>
            <w:r>
              <w:t xml:space="preserve"> (Austria)</w:t>
            </w:r>
          </w:p>
        </w:tc>
        <w:tc>
          <w:tcPr>
            <w:tcW w:w="3822" w:type="dxa"/>
            <w:shd w:val="clear" w:color="auto" w:fill="auto"/>
          </w:tcPr>
          <w:p w14:paraId="6C25153A" w14:textId="1AB71C2E" w:rsidR="00212192" w:rsidRDefault="002B45E1" w:rsidP="00EE2401">
            <w:pPr>
              <w:pStyle w:val="SingleTxtG"/>
              <w:spacing w:before="40"/>
              <w:ind w:left="113" w:right="113"/>
            </w:pPr>
            <w:r w:rsidRPr="002B45E1">
              <w:t xml:space="preserve">Contradiction </w:t>
            </w:r>
            <w:r>
              <w:t>between</w:t>
            </w:r>
            <w:r w:rsidRPr="002B45E1">
              <w:t xml:space="preserve"> 9.3.x.51 </w:t>
            </w:r>
            <w:r w:rsidR="00AE2DC1">
              <w:t>and</w:t>
            </w:r>
            <w:r w:rsidRPr="002B45E1">
              <w:t xml:space="preserve"> 7.2.3.51.4</w:t>
            </w:r>
          </w:p>
        </w:tc>
      </w:tr>
      <w:tr w:rsidR="00212192" w:rsidRPr="00B83786" w14:paraId="2B3AA7B2" w14:textId="77777777" w:rsidTr="0021195E">
        <w:tc>
          <w:tcPr>
            <w:tcW w:w="4683" w:type="dxa"/>
            <w:shd w:val="clear" w:color="auto" w:fill="auto"/>
          </w:tcPr>
          <w:p w14:paraId="13C20F6A" w14:textId="64B4A15F" w:rsidR="00212192" w:rsidRDefault="00A57CFE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ECE/TRANS/WP.15/AC.2/2024/3 (Germany)</w:t>
            </w:r>
          </w:p>
        </w:tc>
        <w:tc>
          <w:tcPr>
            <w:tcW w:w="3822" w:type="dxa"/>
            <w:shd w:val="clear" w:color="auto" w:fill="auto"/>
          </w:tcPr>
          <w:p w14:paraId="16D602EB" w14:textId="0658B628" w:rsidR="00212192" w:rsidRDefault="00DE52F3" w:rsidP="00EE2401">
            <w:pPr>
              <w:pStyle w:val="SingleTxtG"/>
              <w:spacing w:before="40"/>
              <w:ind w:left="113" w:right="113"/>
            </w:pPr>
            <w:r w:rsidRPr="00DE52F3">
              <w:t xml:space="preserve">7.2.4.15.1 </w:t>
            </w:r>
            <w:r>
              <w:t>of ADN</w:t>
            </w:r>
            <w:r w:rsidRPr="00DE52F3">
              <w:t xml:space="preserve">: </w:t>
            </w:r>
            <w:r>
              <w:t>reference</w:t>
            </w:r>
            <w:r w:rsidRPr="00DE52F3">
              <w:t xml:space="preserve"> to CDNI</w:t>
            </w:r>
          </w:p>
        </w:tc>
      </w:tr>
      <w:tr w:rsidR="00212192" w:rsidRPr="00B83786" w14:paraId="673252EC" w14:textId="77777777" w:rsidTr="0021195E">
        <w:tc>
          <w:tcPr>
            <w:tcW w:w="4683" w:type="dxa"/>
            <w:shd w:val="clear" w:color="auto" w:fill="auto"/>
          </w:tcPr>
          <w:p w14:paraId="150EAF5F" w14:textId="2C1570E9" w:rsidR="00212192" w:rsidRDefault="00C23F20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ECE/TRANS/WP.15/AC.2/2024/4 (Germany)</w:t>
            </w:r>
          </w:p>
        </w:tc>
        <w:tc>
          <w:tcPr>
            <w:tcW w:w="3822" w:type="dxa"/>
            <w:shd w:val="clear" w:color="auto" w:fill="auto"/>
          </w:tcPr>
          <w:p w14:paraId="6F6A9711" w14:textId="0FEDA468" w:rsidR="00212192" w:rsidRDefault="00C23F20" w:rsidP="00EE2401">
            <w:pPr>
              <w:pStyle w:val="SingleTxtG"/>
              <w:spacing w:before="40"/>
              <w:ind w:left="113" w:right="113"/>
            </w:pPr>
            <w:r w:rsidRPr="00C23F20">
              <w:t xml:space="preserve">7.1.3.31, 7.2.3.31.1 </w:t>
            </w:r>
            <w:r>
              <w:t>of ADN</w:t>
            </w:r>
            <w:r w:rsidRPr="00C23F20">
              <w:t xml:space="preserve">: </w:t>
            </w:r>
            <w:r w:rsidR="0070380B">
              <w:t>Engines</w:t>
            </w:r>
            <w:r w:rsidRPr="00C23F20">
              <w:t>, reference to ES-TRIN</w:t>
            </w:r>
          </w:p>
        </w:tc>
      </w:tr>
      <w:tr w:rsidR="00212192" w:rsidRPr="00B83786" w14:paraId="412257E0" w14:textId="77777777" w:rsidTr="0021195E">
        <w:tc>
          <w:tcPr>
            <w:tcW w:w="4683" w:type="dxa"/>
            <w:shd w:val="clear" w:color="auto" w:fill="auto"/>
          </w:tcPr>
          <w:p w14:paraId="37220123" w14:textId="3BB668BB" w:rsidR="00212192" w:rsidRDefault="001979EF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ECE/TRANS/WP.15/AC.2/2024/5 (Germany)</w:t>
            </w:r>
          </w:p>
        </w:tc>
        <w:tc>
          <w:tcPr>
            <w:tcW w:w="3822" w:type="dxa"/>
            <w:shd w:val="clear" w:color="auto" w:fill="auto"/>
          </w:tcPr>
          <w:p w14:paraId="2E926466" w14:textId="1E1B8E54" w:rsidR="00212192" w:rsidRDefault="00721B67" w:rsidP="00EE2401">
            <w:pPr>
              <w:pStyle w:val="SingleTxtG"/>
              <w:spacing w:before="40"/>
              <w:ind w:left="113" w:right="113"/>
            </w:pPr>
            <w:r w:rsidRPr="00721B67">
              <w:t>1.16.1.2.1 of ADN: Form and content of the certificate of approval - exhaustive indications</w:t>
            </w:r>
          </w:p>
        </w:tc>
      </w:tr>
      <w:tr w:rsidR="00212192" w:rsidRPr="00B83786" w14:paraId="3DDC8598" w14:textId="77777777" w:rsidTr="0021195E">
        <w:tc>
          <w:tcPr>
            <w:tcW w:w="4683" w:type="dxa"/>
            <w:shd w:val="clear" w:color="auto" w:fill="auto"/>
          </w:tcPr>
          <w:p w14:paraId="1B12B272" w14:textId="54FBDF71" w:rsidR="00212192" w:rsidRDefault="000E421E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ECE/TRANS/WP.15/AC.2/2024/6 (Germany)</w:t>
            </w:r>
          </w:p>
        </w:tc>
        <w:tc>
          <w:tcPr>
            <w:tcW w:w="3822" w:type="dxa"/>
            <w:shd w:val="clear" w:color="auto" w:fill="auto"/>
          </w:tcPr>
          <w:p w14:paraId="3754736A" w14:textId="7CF334EC" w:rsidR="00212192" w:rsidRDefault="00A57A36" w:rsidP="00EE2401">
            <w:pPr>
              <w:pStyle w:val="SingleTxtG"/>
              <w:spacing w:before="40"/>
              <w:ind w:left="113" w:right="113"/>
            </w:pPr>
            <w:r w:rsidRPr="00A57A36">
              <w:t>1.6.7</w:t>
            </w:r>
            <w:r>
              <w:t xml:space="preserve"> of </w:t>
            </w:r>
            <w:r w:rsidRPr="00A57A36">
              <w:t>ADN</w:t>
            </w:r>
            <w:r>
              <w:t>:</w:t>
            </w:r>
            <w:r w:rsidRPr="00A57A36">
              <w:t xml:space="preserve"> </w:t>
            </w:r>
            <w:r w:rsidR="001C6D7A">
              <w:t xml:space="preserve">Transitional provisions </w:t>
            </w:r>
            <w:r w:rsidR="00B8373C">
              <w:t>for vessels</w:t>
            </w:r>
          </w:p>
        </w:tc>
      </w:tr>
      <w:tr w:rsidR="00212192" w:rsidRPr="00B83786" w14:paraId="6C8D3301" w14:textId="77777777" w:rsidTr="0021195E">
        <w:tc>
          <w:tcPr>
            <w:tcW w:w="4683" w:type="dxa"/>
            <w:shd w:val="clear" w:color="auto" w:fill="auto"/>
          </w:tcPr>
          <w:p w14:paraId="35F0BF00" w14:textId="7FD723A8" w:rsidR="00212192" w:rsidRDefault="001476E7" w:rsidP="00EE2401">
            <w:pPr>
              <w:pStyle w:val="SingleTxtG"/>
              <w:spacing w:before="40"/>
              <w:ind w:right="0"/>
              <w:jc w:val="left"/>
            </w:pPr>
            <w:r>
              <w:lastRenderedPageBreak/>
              <w:t>ECE/TRANS/WP.15/AC.2/2024/7 (Germany)</w:t>
            </w:r>
          </w:p>
        </w:tc>
        <w:tc>
          <w:tcPr>
            <w:tcW w:w="3822" w:type="dxa"/>
            <w:shd w:val="clear" w:color="auto" w:fill="auto"/>
          </w:tcPr>
          <w:p w14:paraId="6FDC2BE7" w14:textId="74764C9A" w:rsidR="00212192" w:rsidRPr="00736D69" w:rsidRDefault="008B0CD8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hyperlink r:id="rId12" w:history="1">
              <w:r w:rsidR="009E0539" w:rsidRPr="00736D69">
                <w:rPr>
                  <w:rFonts w:asciiTheme="majorBidi" w:hAnsiTheme="majorBidi" w:cstheme="majorBidi"/>
                </w:rPr>
                <w:t xml:space="preserve">7.2.4.22 </w:t>
              </w:r>
              <w:r w:rsidR="008A4390" w:rsidRPr="00736D69">
                <w:rPr>
                  <w:rFonts w:asciiTheme="majorBidi" w:hAnsiTheme="majorBidi" w:cstheme="majorBidi"/>
                </w:rPr>
                <w:t xml:space="preserve">of </w:t>
              </w:r>
              <w:r w:rsidR="009E0539" w:rsidRPr="00736D69">
                <w:rPr>
                  <w:rFonts w:asciiTheme="majorBidi" w:hAnsiTheme="majorBidi" w:cstheme="majorBidi"/>
                </w:rPr>
                <w:t xml:space="preserve">ADN: </w:t>
              </w:r>
              <w:r w:rsidR="001A0B54" w:rsidRPr="00736D69">
                <w:rPr>
                  <w:rFonts w:asciiTheme="majorBidi" w:hAnsiTheme="majorBidi" w:cstheme="majorBidi"/>
                  <w:lang w:eastAsia="en-GB"/>
                </w:rPr>
                <w:t>Opening of openings</w:t>
              </w:r>
            </w:hyperlink>
          </w:p>
        </w:tc>
      </w:tr>
      <w:tr w:rsidR="00212192" w:rsidRPr="00B83786" w14:paraId="3ABF6397" w14:textId="77777777" w:rsidTr="0021195E">
        <w:tc>
          <w:tcPr>
            <w:tcW w:w="4683" w:type="dxa"/>
            <w:shd w:val="clear" w:color="auto" w:fill="auto"/>
          </w:tcPr>
          <w:p w14:paraId="0EBF7561" w14:textId="5AF1ACA2" w:rsidR="00212192" w:rsidRDefault="00BE6FF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ECE/TRANS/WP.15/AC.2/2024/9 </w:t>
            </w:r>
            <w:r>
              <w:br/>
              <w:t>(France)</w:t>
            </w:r>
          </w:p>
        </w:tc>
        <w:tc>
          <w:tcPr>
            <w:tcW w:w="3822" w:type="dxa"/>
            <w:shd w:val="clear" w:color="auto" w:fill="auto"/>
          </w:tcPr>
          <w:p w14:paraId="6206D251" w14:textId="004F5161" w:rsidR="00212192" w:rsidRDefault="004D222B" w:rsidP="00EE2401">
            <w:pPr>
              <w:pStyle w:val="SingleTxtG"/>
              <w:spacing w:before="40"/>
              <w:ind w:left="113" w:right="113"/>
            </w:pPr>
            <w:r>
              <w:t xml:space="preserve">Proposal of amendment to </w:t>
            </w:r>
            <w:r w:rsidRPr="004D222B">
              <w:t>7.1.5.0.2</w:t>
            </w:r>
            <w:r>
              <w:t xml:space="preserve"> of the Regulations annexed to ADN</w:t>
            </w:r>
          </w:p>
        </w:tc>
      </w:tr>
      <w:tr w:rsidR="00212192" w:rsidRPr="00B83786" w14:paraId="4B73B1D1" w14:textId="77777777" w:rsidTr="0021195E">
        <w:tc>
          <w:tcPr>
            <w:tcW w:w="4683" w:type="dxa"/>
            <w:shd w:val="clear" w:color="auto" w:fill="auto"/>
          </w:tcPr>
          <w:p w14:paraId="5B2398D1" w14:textId="56C5A3A2" w:rsidR="00212192" w:rsidRDefault="0033097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ECE/TRANS/WP.15/AC.2/2024/10 </w:t>
            </w:r>
            <w:r>
              <w:br/>
              <w:t>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FAA8315" w14:textId="55633E22" w:rsidR="00212192" w:rsidRDefault="005A26B8" w:rsidP="00EE2401">
            <w:pPr>
              <w:pStyle w:val="SingleTxtG"/>
              <w:spacing w:before="40"/>
              <w:ind w:left="113" w:right="113"/>
            </w:pPr>
            <w:r w:rsidRPr="005A26B8">
              <w:t>Proposal for a new entry of UN No. 1300 Turpentine Substitute in Table C</w:t>
            </w:r>
          </w:p>
        </w:tc>
      </w:tr>
      <w:tr w:rsidR="005A26B8" w:rsidRPr="00B83786" w14:paraId="38C5FE0A" w14:textId="77777777" w:rsidTr="0021195E">
        <w:tc>
          <w:tcPr>
            <w:tcW w:w="4683" w:type="dxa"/>
            <w:shd w:val="clear" w:color="auto" w:fill="auto"/>
          </w:tcPr>
          <w:p w14:paraId="1BA6CF1A" w14:textId="0279A71A" w:rsidR="005A26B8" w:rsidRDefault="00E3207A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ECE/TRANS/WP.15/AC.2/2024/11 </w:t>
            </w:r>
            <w:r>
              <w:br/>
            </w:r>
            <w:r w:rsidR="00296986">
              <w:t xml:space="preserve">and informal document INF.2 </w:t>
            </w:r>
            <w:r>
              <w:t>(</w:t>
            </w:r>
            <w:r w:rsidRPr="00E3207A">
              <w:t>Recommended ADN Classification Societies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6963E7F1" w14:textId="3F742DE2" w:rsidR="005A26B8" w:rsidRPr="005A26B8" w:rsidRDefault="00897592" w:rsidP="00EE2401">
            <w:pPr>
              <w:pStyle w:val="SingleTxtG"/>
              <w:spacing w:before="40"/>
              <w:ind w:left="113" w:right="113"/>
            </w:pPr>
            <w:r w:rsidRPr="00897592">
              <w:t>Proposed changes to 9.3.4 of ADN</w:t>
            </w:r>
          </w:p>
        </w:tc>
      </w:tr>
      <w:tr w:rsidR="005A26B8" w:rsidRPr="00B83786" w14:paraId="2F3AD887" w14:textId="77777777" w:rsidTr="0021195E">
        <w:tc>
          <w:tcPr>
            <w:tcW w:w="4683" w:type="dxa"/>
            <w:shd w:val="clear" w:color="auto" w:fill="auto"/>
          </w:tcPr>
          <w:p w14:paraId="63553781" w14:textId="6798B2AF" w:rsidR="005A26B8" w:rsidRDefault="000C3348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ECE/TRANS/WP.15/AC.2/2024/13 </w:t>
            </w:r>
            <w:r>
              <w:br/>
              <w:t>(Netherlands)</w:t>
            </w:r>
          </w:p>
        </w:tc>
        <w:tc>
          <w:tcPr>
            <w:tcW w:w="3822" w:type="dxa"/>
            <w:shd w:val="clear" w:color="auto" w:fill="auto"/>
          </w:tcPr>
          <w:p w14:paraId="573F3757" w14:textId="4CCCC26C" w:rsidR="005A26B8" w:rsidRPr="005A26B8" w:rsidRDefault="0029152C" w:rsidP="00EE2401">
            <w:pPr>
              <w:pStyle w:val="SingleTxtG"/>
              <w:spacing w:before="40"/>
              <w:ind w:left="113" w:right="113"/>
            </w:pPr>
            <w:r w:rsidRPr="0029152C">
              <w:t>8.1.6.2 and ISO 20519:2017</w:t>
            </w:r>
          </w:p>
        </w:tc>
      </w:tr>
      <w:tr w:rsidR="005A26B8" w:rsidRPr="00B83786" w14:paraId="6556F1C2" w14:textId="77777777" w:rsidTr="0021195E">
        <w:tc>
          <w:tcPr>
            <w:tcW w:w="4683" w:type="dxa"/>
            <w:shd w:val="clear" w:color="auto" w:fill="auto"/>
          </w:tcPr>
          <w:p w14:paraId="68E9A19F" w14:textId="6BD4A6BF" w:rsidR="005A26B8" w:rsidRDefault="00683CDE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ECE/TRANS/WP.15/AC.2/2024/15 </w:t>
            </w:r>
            <w:r>
              <w:br/>
              <w:t>(Belgium)</w:t>
            </w:r>
          </w:p>
        </w:tc>
        <w:tc>
          <w:tcPr>
            <w:tcW w:w="3822" w:type="dxa"/>
            <w:shd w:val="clear" w:color="auto" w:fill="auto"/>
          </w:tcPr>
          <w:p w14:paraId="65EA3743" w14:textId="48517BDB" w:rsidR="005A26B8" w:rsidRPr="00736D69" w:rsidRDefault="00F63A75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736D69">
              <w:rPr>
                <w:rFonts w:asciiTheme="majorBidi" w:hAnsiTheme="majorBidi" w:cstheme="majorBidi"/>
              </w:rPr>
              <w:t>Proposal for an amendment of Table C for substances with CMR properties according to REACH</w:t>
            </w:r>
          </w:p>
        </w:tc>
      </w:tr>
      <w:tr w:rsidR="005A26B8" w:rsidRPr="00B83786" w14:paraId="799810D2" w14:textId="77777777" w:rsidTr="0021195E">
        <w:tc>
          <w:tcPr>
            <w:tcW w:w="4683" w:type="dxa"/>
            <w:shd w:val="clear" w:color="auto" w:fill="auto"/>
          </w:tcPr>
          <w:p w14:paraId="5A2C7A15" w14:textId="7916B1EF" w:rsidR="005A26B8" w:rsidRDefault="00F63A7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ECE/TRANS/WP.15/AC.2/2024/16 </w:t>
            </w:r>
            <w:r>
              <w:br/>
              <w:t>(Belgium)</w:t>
            </w:r>
          </w:p>
        </w:tc>
        <w:tc>
          <w:tcPr>
            <w:tcW w:w="3822" w:type="dxa"/>
            <w:shd w:val="clear" w:color="auto" w:fill="auto"/>
          </w:tcPr>
          <w:p w14:paraId="775456EF" w14:textId="4AA6E9F0" w:rsidR="005A26B8" w:rsidRPr="00736D69" w:rsidRDefault="00467D15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6852FE">
              <w:t xml:space="preserve">Proposal for </w:t>
            </w:r>
            <w:r>
              <w:t xml:space="preserve">an amendment of the provisions related to sampling for substances with </w:t>
            </w:r>
            <w:r w:rsidRPr="00D70E27">
              <w:t>carcinogenic, mutagenic or toxic to reproduction</w:t>
            </w:r>
            <w:r w:rsidDel="00A85496">
              <w:rPr>
                <w:rStyle w:val="CommentReference"/>
                <w:b/>
              </w:rPr>
              <w:t xml:space="preserve"> </w:t>
            </w:r>
            <w:r w:rsidRPr="00684540">
              <w:t>(</w:t>
            </w:r>
            <w:r>
              <w:t>CMR) properties</w:t>
            </w:r>
          </w:p>
        </w:tc>
      </w:tr>
      <w:tr w:rsidR="005A26B8" w:rsidRPr="00B83786" w14:paraId="239EEC36" w14:textId="77777777" w:rsidTr="0021195E">
        <w:tc>
          <w:tcPr>
            <w:tcW w:w="4683" w:type="dxa"/>
            <w:shd w:val="clear" w:color="auto" w:fill="auto"/>
          </w:tcPr>
          <w:p w14:paraId="61001E8D" w14:textId="5F242FC1" w:rsidR="005A26B8" w:rsidRDefault="00F63A7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ECE/TRANS/WP.15/AC.2/2024/17 </w:t>
            </w:r>
            <w:r>
              <w:br/>
              <w:t xml:space="preserve">(Belgium) and </w:t>
            </w:r>
            <w:r w:rsidR="004B3321">
              <w:t>2024/25</w:t>
            </w:r>
            <w:r w:rsidR="00390654">
              <w:t xml:space="preserve"> </w:t>
            </w:r>
            <w:r w:rsidR="00FD1D66">
              <w:t>(EBU/ESO)</w:t>
            </w:r>
          </w:p>
        </w:tc>
        <w:tc>
          <w:tcPr>
            <w:tcW w:w="3822" w:type="dxa"/>
            <w:shd w:val="clear" w:color="auto" w:fill="auto"/>
          </w:tcPr>
          <w:p w14:paraId="5CA0E5DB" w14:textId="20D5C83C" w:rsidR="005A26B8" w:rsidRPr="00736D69" w:rsidRDefault="008B0CD8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hyperlink r:id="rId13" w:history="1">
              <w:r w:rsidR="00166E10" w:rsidRPr="00736D69">
                <w:rPr>
                  <w:rStyle w:val="Hyperlink"/>
                  <w:rFonts w:asciiTheme="majorBidi" w:hAnsiTheme="majorBidi" w:cstheme="majorBidi"/>
                  <w:color w:val="005894"/>
                </w:rPr>
                <w:t> Proposal for two additions in 1.6.7.2 General transitional provisions</w:t>
              </w:r>
            </w:hyperlink>
          </w:p>
        </w:tc>
      </w:tr>
      <w:tr w:rsidR="005A26B8" w:rsidRPr="00B83786" w14:paraId="029BD676" w14:textId="77777777" w:rsidTr="0021195E">
        <w:tc>
          <w:tcPr>
            <w:tcW w:w="4683" w:type="dxa"/>
            <w:shd w:val="clear" w:color="auto" w:fill="auto"/>
          </w:tcPr>
          <w:p w14:paraId="09A91C96" w14:textId="5D393521" w:rsidR="005A26B8" w:rsidRDefault="00836B9F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ECE/TRANS/WP.15/AC.2/2024/18 </w:t>
            </w:r>
            <w:r>
              <w:br/>
              <w:t>(</w:t>
            </w:r>
            <w:proofErr w:type="spellStart"/>
            <w:r w:rsidR="0047038B" w:rsidRPr="0047038B">
              <w:t>FuelsEurope</w:t>
            </w:r>
            <w:proofErr w:type="spellEnd"/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37BA56AC" w14:textId="108EB696" w:rsidR="005A26B8" w:rsidRPr="00736D69" w:rsidRDefault="0047038B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47038B">
              <w:rPr>
                <w:rFonts w:asciiTheme="majorBidi" w:hAnsiTheme="majorBidi" w:cstheme="majorBidi"/>
              </w:rPr>
              <w:t>The reclassification of UN No. 1918, ISOPROPYLBENZENE (cumene) and substances containing cumene at or above 0.1 per cent</w:t>
            </w:r>
          </w:p>
        </w:tc>
      </w:tr>
      <w:tr w:rsidR="005A26B8" w:rsidRPr="00B83786" w14:paraId="765D26E6" w14:textId="77777777" w:rsidTr="0021195E">
        <w:tc>
          <w:tcPr>
            <w:tcW w:w="4683" w:type="dxa"/>
            <w:shd w:val="clear" w:color="auto" w:fill="auto"/>
          </w:tcPr>
          <w:p w14:paraId="4CE1540A" w14:textId="5657A516" w:rsidR="005A26B8" w:rsidRDefault="00F96FEE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ECE/TRANS/WP.15/AC.2/2024/19 </w:t>
            </w:r>
            <w:r>
              <w:br/>
              <w:t>(</w:t>
            </w:r>
            <w:r w:rsidRPr="00E3207A">
              <w:t>Recommended ADN Classification Societies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B61EA0E" w14:textId="43617C79" w:rsidR="005A26B8" w:rsidRPr="005A26B8" w:rsidRDefault="00603187" w:rsidP="00EE2401">
            <w:pPr>
              <w:pStyle w:val="SingleTxtG"/>
              <w:spacing w:before="40"/>
              <w:ind w:left="113" w:right="113"/>
            </w:pPr>
            <w:r w:rsidRPr="00603187">
              <w:t>Definition of (main) engine room and boiler room</w:t>
            </w:r>
          </w:p>
        </w:tc>
      </w:tr>
      <w:tr w:rsidR="005A26B8" w:rsidRPr="00B83786" w14:paraId="52E56D3D" w14:textId="77777777" w:rsidTr="0021195E">
        <w:tc>
          <w:tcPr>
            <w:tcW w:w="4683" w:type="dxa"/>
            <w:shd w:val="clear" w:color="auto" w:fill="auto"/>
          </w:tcPr>
          <w:p w14:paraId="3195C291" w14:textId="5AFFB45F" w:rsidR="005A26B8" w:rsidRDefault="00087136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ECE/TRANS/WP.15/AC.2/2024/20 </w:t>
            </w:r>
            <w:r>
              <w:br/>
              <w:t>(</w:t>
            </w:r>
            <w:proofErr w:type="spellStart"/>
            <w:r w:rsidRPr="0047038B">
              <w:t>FuelsEurope</w:t>
            </w:r>
            <w:proofErr w:type="spellEnd"/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5955FD5B" w14:textId="3773ABE5" w:rsidR="005A26B8" w:rsidRPr="005A26B8" w:rsidRDefault="00FD04CF" w:rsidP="00EE2401">
            <w:pPr>
              <w:pStyle w:val="SingleTxtG"/>
              <w:spacing w:before="40"/>
              <w:ind w:left="113" w:right="113"/>
            </w:pPr>
            <w:r w:rsidRPr="00FD04CF">
              <w:t>7.2.4.22 Opening of openings and the dosing of extra additives</w:t>
            </w:r>
          </w:p>
        </w:tc>
      </w:tr>
      <w:tr w:rsidR="005A26B8" w:rsidRPr="00B83786" w14:paraId="0AE1CDE9" w14:textId="77777777" w:rsidTr="0021195E">
        <w:tc>
          <w:tcPr>
            <w:tcW w:w="4683" w:type="dxa"/>
            <w:shd w:val="clear" w:color="auto" w:fill="auto"/>
          </w:tcPr>
          <w:p w14:paraId="1B4CF613" w14:textId="2535317F" w:rsidR="005A26B8" w:rsidRDefault="00E679F1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ECE/TRANS/WP.15/AC.2/2024/21 </w:t>
            </w:r>
            <w:r>
              <w:br/>
              <w:t>(Belgium)</w:t>
            </w:r>
          </w:p>
        </w:tc>
        <w:tc>
          <w:tcPr>
            <w:tcW w:w="3822" w:type="dxa"/>
            <w:shd w:val="clear" w:color="auto" w:fill="auto"/>
          </w:tcPr>
          <w:p w14:paraId="7288F311" w14:textId="772134EB" w:rsidR="005A26B8" w:rsidRPr="005A26B8" w:rsidRDefault="00330C16" w:rsidP="00EE2401">
            <w:pPr>
              <w:pStyle w:val="SingleTxtG"/>
              <w:spacing w:before="40"/>
              <w:ind w:left="113" w:right="113"/>
            </w:pPr>
            <w:r w:rsidRPr="00330C16">
              <w:t>Proposal for an amendment of 5.4.1 on information required in the transport document in case of the carriage of waste</w:t>
            </w:r>
          </w:p>
        </w:tc>
      </w:tr>
      <w:tr w:rsidR="005A26B8" w:rsidRPr="00B83786" w14:paraId="357B058C" w14:textId="77777777" w:rsidTr="0021195E">
        <w:tc>
          <w:tcPr>
            <w:tcW w:w="4683" w:type="dxa"/>
            <w:shd w:val="clear" w:color="auto" w:fill="auto"/>
          </w:tcPr>
          <w:p w14:paraId="66AC3FE2" w14:textId="4B064A89" w:rsidR="005A26B8" w:rsidRDefault="00114E94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ECE/TRANS/WP.15/AC.2/2024/23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91BAAF9" w14:textId="027A0C98" w:rsidR="005A26B8" w:rsidRPr="005A26B8" w:rsidRDefault="00051827" w:rsidP="00EE2401">
            <w:pPr>
              <w:pStyle w:val="SingleTxtG"/>
              <w:spacing w:before="40"/>
              <w:ind w:left="113" w:right="113"/>
            </w:pPr>
            <w:r w:rsidRPr="00051827">
              <w:t>Correction to 9.3.2.22.4 (b) of ADN — Vacuum valve with detonation-proof flame arrester</w:t>
            </w:r>
          </w:p>
        </w:tc>
      </w:tr>
      <w:tr w:rsidR="00EE2401" w:rsidRPr="00B83786" w14:paraId="74D9CADD" w14:textId="77777777" w:rsidTr="0021195E">
        <w:tc>
          <w:tcPr>
            <w:tcW w:w="4683" w:type="dxa"/>
            <w:shd w:val="clear" w:color="auto" w:fill="auto"/>
          </w:tcPr>
          <w:p w14:paraId="74D9CADB" w14:textId="7CA9400D" w:rsidR="00EE2401" w:rsidRDefault="000C2C7C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ECE/TRANS/WP.15/AC.2/2024/24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DC" w14:textId="35E7B75B" w:rsidR="00EE2401" w:rsidRPr="00D36D96" w:rsidRDefault="000C2C7C" w:rsidP="00EE2401">
            <w:pPr>
              <w:pStyle w:val="SingleTxtG"/>
              <w:spacing w:before="40"/>
              <w:ind w:left="113" w:right="113"/>
            </w:pPr>
            <w:r w:rsidRPr="000C2C7C">
              <w:t>Amendment of the definition for "Safety valve" in 1.2.1 of ADN and consequential amendments</w:t>
            </w:r>
          </w:p>
        </w:tc>
      </w:tr>
      <w:tr w:rsidR="00EE2401" w:rsidRPr="0049214C" w14:paraId="74D9CAE0" w14:textId="77777777" w:rsidTr="0021195E">
        <w:tc>
          <w:tcPr>
            <w:tcW w:w="4683" w:type="dxa"/>
            <w:shd w:val="clear" w:color="auto" w:fill="auto"/>
          </w:tcPr>
          <w:p w14:paraId="74D9CADE" w14:textId="685760DC" w:rsidR="00EE2401" w:rsidRDefault="00DB0948" w:rsidP="00736D69">
            <w:pPr>
              <w:pStyle w:val="SingleTxtG"/>
              <w:spacing w:before="40"/>
              <w:ind w:right="0"/>
              <w:jc w:val="left"/>
            </w:pPr>
            <w:r>
              <w:t>ECE/TRANS/WP.15/AC.2/2024/</w:t>
            </w:r>
            <w:r w:rsidR="00997077">
              <w:t>26</w:t>
            </w:r>
            <w:r>
              <w:t xml:space="preserve"> </w:t>
            </w:r>
            <w:r>
              <w:br/>
              <w:t>(</w:t>
            </w:r>
            <w:r w:rsidRPr="00E3207A">
              <w:t>Recommended ADN Classification Societies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DF" w14:textId="39CA90B7" w:rsidR="00EE2401" w:rsidRPr="00131195" w:rsidRDefault="00997077" w:rsidP="00EE2401">
            <w:pPr>
              <w:pStyle w:val="SingleTxtG"/>
              <w:spacing w:before="40"/>
              <w:ind w:left="113" w:right="113"/>
            </w:pPr>
            <w:r w:rsidRPr="00997077">
              <w:t>Proposal for correction of paragraph 7.2.2.19.3 – revised version of document ECE/TRANS/WP.15/AC.2/2023/18</w:t>
            </w:r>
          </w:p>
        </w:tc>
      </w:tr>
      <w:tr w:rsidR="00EE2401" w:rsidRPr="0049214C" w14:paraId="74D9CAE3" w14:textId="77777777" w:rsidTr="0021195E">
        <w:tc>
          <w:tcPr>
            <w:tcW w:w="4683" w:type="dxa"/>
            <w:shd w:val="clear" w:color="auto" w:fill="auto"/>
          </w:tcPr>
          <w:p w14:paraId="74D9CAE1" w14:textId="7020D777" w:rsidR="00EE2401" w:rsidRPr="00C1016B" w:rsidRDefault="00C143C4" w:rsidP="00EE2401">
            <w:pPr>
              <w:pStyle w:val="SingleTxtG"/>
              <w:spacing w:before="40"/>
              <w:ind w:right="0"/>
            </w:pPr>
            <w:r>
              <w:lastRenderedPageBreak/>
              <w:t xml:space="preserve">ECE/TRANS/WP.15/AC.2/2024/27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E2" w14:textId="475E8F09" w:rsidR="00EE2401" w:rsidRPr="00131195" w:rsidRDefault="000351FE" w:rsidP="00EE2401">
            <w:pPr>
              <w:pStyle w:val="SingleTxtG"/>
              <w:spacing w:before="40"/>
              <w:ind w:left="113" w:right="113"/>
            </w:pPr>
            <w:r w:rsidRPr="000351FE">
              <w:t>Proposal of amendment to 9.3.2.21.7 and 9.3.3.21.7 pressure alarm on type C- and type N-vessels</w:t>
            </w:r>
          </w:p>
        </w:tc>
      </w:tr>
      <w:tr w:rsidR="00EE2401" w:rsidRPr="0049214C" w14:paraId="74D9CAE6" w14:textId="77777777" w:rsidTr="0021195E">
        <w:tc>
          <w:tcPr>
            <w:tcW w:w="4683" w:type="dxa"/>
            <w:shd w:val="clear" w:color="auto" w:fill="auto"/>
          </w:tcPr>
          <w:p w14:paraId="74D9CAE4" w14:textId="7E8C13E8" w:rsidR="00EE2401" w:rsidRPr="00C1016B" w:rsidRDefault="00F56B33" w:rsidP="00EE2401">
            <w:pPr>
              <w:pStyle w:val="SingleTxtG"/>
              <w:spacing w:before="40"/>
              <w:ind w:right="0"/>
            </w:pPr>
            <w:r>
              <w:t xml:space="preserve">ECE/TRANS/WP.15/AC.2/2024/28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E5" w14:textId="14AA645E" w:rsidR="00EE2401" w:rsidRPr="00131195" w:rsidRDefault="00C579D4" w:rsidP="00EE2401">
            <w:pPr>
              <w:pStyle w:val="SingleTxtG"/>
              <w:spacing w:before="40"/>
              <w:ind w:left="113" w:right="113"/>
            </w:pPr>
            <w:r w:rsidRPr="00185FD7">
              <w:t xml:space="preserve">Maximum content </w:t>
            </w:r>
            <w:r>
              <w:t xml:space="preserve">per receptable </w:t>
            </w:r>
            <w:r w:rsidRPr="00185FD7">
              <w:t xml:space="preserve">of cargo samples on board of </w:t>
            </w:r>
            <w:r>
              <w:t>"</w:t>
            </w:r>
            <w:r w:rsidRPr="00185FD7">
              <w:t>supply vessels or other vessels delivering products for the operation of vessels</w:t>
            </w:r>
            <w:r>
              <w:t>"</w:t>
            </w:r>
            <w:r w:rsidRPr="00185FD7">
              <w:t xml:space="preserve"> (as mentioned in 7.2.4.1.3 and 7.2.4.1</w:t>
            </w:r>
            <w:r>
              <w:t>.</w:t>
            </w:r>
            <w:r w:rsidRPr="00185FD7">
              <w:t>4</w:t>
            </w:r>
            <w:r w:rsidRPr="007643F7">
              <w:t xml:space="preserve"> </w:t>
            </w:r>
            <w:r>
              <w:t xml:space="preserve">of </w:t>
            </w:r>
            <w:r w:rsidRPr="00185FD7">
              <w:t>ADN)</w:t>
            </w:r>
          </w:p>
        </w:tc>
      </w:tr>
      <w:tr w:rsidR="00EE2401" w:rsidRPr="0049214C" w14:paraId="74D9CAE9" w14:textId="77777777" w:rsidTr="0021195E">
        <w:tc>
          <w:tcPr>
            <w:tcW w:w="4683" w:type="dxa"/>
            <w:shd w:val="clear" w:color="auto" w:fill="auto"/>
          </w:tcPr>
          <w:p w14:paraId="74D9CAE7" w14:textId="244275D0" w:rsidR="00EE2401" w:rsidRPr="00C1016B" w:rsidRDefault="006803E7" w:rsidP="00736D69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ECE/TRANS/WP.15/AC.2/2024/29 </w:t>
            </w:r>
            <w:r>
              <w:br/>
            </w:r>
            <w:r w:rsidR="00D87836">
              <w:t>and informal document INF.3</w:t>
            </w:r>
            <w:r w:rsidR="00AC3349">
              <w:br/>
            </w:r>
            <w:r>
              <w:t>(Netherlands)</w:t>
            </w:r>
          </w:p>
        </w:tc>
        <w:tc>
          <w:tcPr>
            <w:tcW w:w="3822" w:type="dxa"/>
            <w:shd w:val="clear" w:color="auto" w:fill="auto"/>
          </w:tcPr>
          <w:p w14:paraId="74D9CAE8" w14:textId="17B5DED2" w:rsidR="00EE2401" w:rsidRPr="00131195" w:rsidRDefault="002B3C8B" w:rsidP="00EE2401">
            <w:pPr>
              <w:pStyle w:val="SingleTxtG"/>
              <w:spacing w:before="40"/>
              <w:ind w:left="113" w:right="113"/>
            </w:pPr>
            <w:r>
              <w:t>ADN Checklist</w:t>
            </w:r>
          </w:p>
        </w:tc>
      </w:tr>
    </w:tbl>
    <w:p w14:paraId="74D9CB0E" w14:textId="77777777" w:rsidR="00CC534B" w:rsidRDefault="009F4F42" w:rsidP="00D62D6B">
      <w:pPr>
        <w:pStyle w:val="H23G"/>
      </w:pPr>
      <w:r w:rsidRPr="0040640F">
        <w:tab/>
      </w:r>
      <w:r w:rsidR="00CC534B">
        <w:t>(c)</w:t>
      </w:r>
      <w:r w:rsidR="00CC534B">
        <w:tab/>
        <w:t>Checking of amendments adopted at previous sessions</w:t>
      </w:r>
    </w:p>
    <w:p w14:paraId="74D9CB0F" w14:textId="5CCD0A57"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484A7C">
        <w:t xml:space="preserve">2025 </w:t>
      </w:r>
      <w:r w:rsidR="00727DE0">
        <w:t>(</w:t>
      </w:r>
      <w:r w:rsidR="00844847">
        <w:t>ECE/ADN/</w:t>
      </w:r>
      <w:r w:rsidR="00484A7C">
        <w:t>2024</w:t>
      </w:r>
      <w:r w:rsidR="002845C1">
        <w:t>/1</w:t>
      </w:r>
      <w:r w:rsidR="00727DE0">
        <w:t>)</w:t>
      </w:r>
      <w:r w:rsidR="00844847">
        <w:t>.</w:t>
      </w:r>
    </w:p>
    <w:p w14:paraId="74D9CB10" w14:textId="77777777"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C461F0" w:rsidRPr="00292F33" w14:paraId="4E92429E" w14:textId="77777777" w:rsidTr="00FD1C37">
        <w:tc>
          <w:tcPr>
            <w:tcW w:w="4912" w:type="dxa"/>
            <w:shd w:val="clear" w:color="auto" w:fill="auto"/>
          </w:tcPr>
          <w:p w14:paraId="67ABF794" w14:textId="4D32611F" w:rsidR="00C461F0" w:rsidDel="002C549D" w:rsidRDefault="00DC60E0" w:rsidP="0021195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ECE/TRANS/WP.15/AC.2/2024/8 </w:t>
            </w:r>
            <w:r w:rsidR="00E520C4">
              <w:br/>
            </w:r>
            <w:r>
              <w:t>(CCNR)</w:t>
            </w:r>
          </w:p>
        </w:tc>
        <w:tc>
          <w:tcPr>
            <w:tcW w:w="3593" w:type="dxa"/>
            <w:shd w:val="clear" w:color="auto" w:fill="auto"/>
          </w:tcPr>
          <w:p w14:paraId="4B45C48D" w14:textId="755FF324" w:rsidR="00C461F0" w:rsidRPr="00A05C2E" w:rsidDel="002C549D" w:rsidRDefault="00E520C4" w:rsidP="0021195E">
            <w:pPr>
              <w:pStyle w:val="SingleTxtG"/>
              <w:spacing w:before="40"/>
              <w:ind w:left="113" w:right="0"/>
              <w:jc w:val="left"/>
            </w:pPr>
            <w:r>
              <w:t xml:space="preserve">Report </w:t>
            </w:r>
            <w:r>
              <w:rPr>
                <w:bCs/>
                <w:iCs/>
              </w:rPr>
              <w:t>of the thirteenth</w:t>
            </w:r>
            <w:r w:rsidRPr="002F7D50">
              <w:rPr>
                <w:bCs/>
                <w:iCs/>
              </w:rPr>
              <w:t xml:space="preserve"> meeting of the informal working group </w:t>
            </w:r>
            <w:r>
              <w:rPr>
                <w:rFonts w:eastAsia="Calibri"/>
              </w:rPr>
              <w:t>on substances</w:t>
            </w:r>
          </w:p>
        </w:tc>
      </w:tr>
      <w:tr w:rsidR="008B5103" w:rsidRPr="00292F33" w14:paraId="45291D8C" w14:textId="77777777" w:rsidTr="00FD1C37">
        <w:tc>
          <w:tcPr>
            <w:tcW w:w="4912" w:type="dxa"/>
            <w:shd w:val="clear" w:color="auto" w:fill="auto"/>
          </w:tcPr>
          <w:p w14:paraId="6E5CE2B5" w14:textId="5F34A8B8" w:rsidR="008B5103" w:rsidRDefault="008B5103" w:rsidP="0021195E">
            <w:pPr>
              <w:pStyle w:val="SingleTxtG"/>
              <w:spacing w:before="40"/>
              <w:ind w:right="0"/>
              <w:jc w:val="left"/>
            </w:pPr>
            <w:r>
              <w:t>ECE/TRANS/WP.15/AC.2/2024/</w:t>
            </w:r>
            <w:r w:rsidR="00671B2D">
              <w:t>12</w:t>
            </w:r>
            <w:r>
              <w:t xml:space="preserve"> </w:t>
            </w:r>
            <w:r>
              <w:br/>
              <w:t>(Netherlands)</w:t>
            </w:r>
          </w:p>
        </w:tc>
        <w:tc>
          <w:tcPr>
            <w:tcW w:w="3593" w:type="dxa"/>
            <w:shd w:val="clear" w:color="auto" w:fill="auto"/>
          </w:tcPr>
          <w:p w14:paraId="7C723A07" w14:textId="21FCF6C9" w:rsidR="008B5103" w:rsidRDefault="00671B2D" w:rsidP="0021195E">
            <w:pPr>
              <w:pStyle w:val="SingleTxtG"/>
              <w:spacing w:before="40"/>
              <w:ind w:left="113" w:right="0"/>
              <w:jc w:val="left"/>
            </w:pPr>
            <w:r w:rsidRPr="00671B2D">
              <w:t>Report of the third meeting of the informal working group on loading and unloading instructions</w:t>
            </w:r>
          </w:p>
        </w:tc>
      </w:tr>
      <w:tr w:rsidR="008B5103" w:rsidRPr="00292F33" w14:paraId="0B5E1AC9" w14:textId="77777777" w:rsidTr="00FD1C37">
        <w:tc>
          <w:tcPr>
            <w:tcW w:w="4912" w:type="dxa"/>
            <w:shd w:val="clear" w:color="auto" w:fill="auto"/>
          </w:tcPr>
          <w:p w14:paraId="4F64B7DD" w14:textId="55E9E554" w:rsidR="008B5103" w:rsidRDefault="0029152C" w:rsidP="0021195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ECE/TRANS/WP.15/AC.2/2024/14 </w:t>
            </w:r>
            <w:r>
              <w:br/>
              <w:t>(Netherlands)</w:t>
            </w:r>
          </w:p>
        </w:tc>
        <w:tc>
          <w:tcPr>
            <w:tcW w:w="3593" w:type="dxa"/>
            <w:shd w:val="clear" w:color="auto" w:fill="auto"/>
          </w:tcPr>
          <w:p w14:paraId="65EE8B2D" w14:textId="47F6D6B4" w:rsidR="008B5103" w:rsidRDefault="00B84A9F" w:rsidP="0021195E">
            <w:pPr>
              <w:pStyle w:val="SingleTxtG"/>
              <w:spacing w:before="40"/>
              <w:ind w:left="113" w:right="0"/>
              <w:jc w:val="left"/>
            </w:pPr>
            <w:r w:rsidRPr="00B84A9F">
              <w:t>Report of the third meeting of the informal working group on certificates and other shipboard documents in electronic form</w:t>
            </w:r>
          </w:p>
        </w:tc>
      </w:tr>
    </w:tbl>
    <w:p w14:paraId="74D9CB14" w14:textId="77777777" w:rsidR="00E16E3D" w:rsidRPr="008B4048" w:rsidRDefault="00A77391" w:rsidP="00736D69">
      <w:pPr>
        <w:pStyle w:val="SingleTxtG"/>
        <w:spacing w:before="120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</w:t>
      </w:r>
      <w:r w:rsidR="00663742">
        <w:t xml:space="preserve">as </w:t>
      </w:r>
      <w:r w:rsidR="00BF0266">
        <w:t>i</w:t>
      </w:r>
      <w:r>
        <w:t>nformal documents.</w:t>
      </w:r>
    </w:p>
    <w:p w14:paraId="74D9CB15" w14:textId="77777777"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14:paraId="74D9CB16" w14:textId="68E149A1" w:rsidR="00DD7770" w:rsidRDefault="00116117" w:rsidP="00DD7770">
      <w:pPr>
        <w:pStyle w:val="SingleTxtG"/>
      </w:pPr>
      <w:r>
        <w:tab/>
      </w:r>
      <w:r w:rsidR="00DD7770" w:rsidRPr="00F57C75">
        <w:t xml:space="preserve">The </w:t>
      </w:r>
      <w:r w:rsidR="00F57C75" w:rsidRPr="00736D69">
        <w:t>thirty</w:t>
      </w:r>
      <w:r w:rsidR="00F40ADC" w:rsidRPr="00736D69">
        <w:t>-fir</w:t>
      </w:r>
      <w:r w:rsidR="00F57C75" w:rsidRPr="00736D69">
        <w:t>st</w:t>
      </w:r>
      <w:r w:rsidR="00A3703C" w:rsidRPr="00F57C75">
        <w:t xml:space="preserve"> </w:t>
      </w:r>
      <w:r w:rsidR="00DD7770" w:rsidRPr="00F57C75">
        <w:t xml:space="preserve">session of the ADN Administrative Committee </w:t>
      </w:r>
      <w:r w:rsidR="004F6AFB" w:rsidRPr="00F57C75">
        <w:t>will</w:t>
      </w:r>
      <w:r w:rsidR="00DD7770" w:rsidRPr="00F57C75">
        <w:t xml:space="preserve"> t</w:t>
      </w:r>
      <w:r w:rsidR="00FF78DC" w:rsidRPr="00F57C75">
        <w:t xml:space="preserve">ake place </w:t>
      </w:r>
      <w:r w:rsidR="004F6AFB" w:rsidRPr="00F57C75">
        <w:t xml:space="preserve">on </w:t>
      </w:r>
      <w:r w:rsidR="00F57C75" w:rsidRPr="00F57C75">
        <w:t>2</w:t>
      </w:r>
      <w:r w:rsidR="00F57C75">
        <w:t>6</w:t>
      </w:r>
      <w:r w:rsidR="00F57C75" w:rsidRPr="00F57C75">
        <w:t xml:space="preserve"> </w:t>
      </w:r>
      <w:r w:rsidR="009121CF" w:rsidRPr="00F57C75">
        <w:t xml:space="preserve">January </w:t>
      </w:r>
      <w:r w:rsidR="00F57C75" w:rsidRPr="00F57C75">
        <w:t>20</w:t>
      </w:r>
      <w:r w:rsidR="00F57C75">
        <w:t>24</w:t>
      </w:r>
      <w:r w:rsidR="00F57C75" w:rsidRPr="00F57C75">
        <w:t xml:space="preserve"> </w:t>
      </w:r>
      <w:r w:rsidR="004F6AFB" w:rsidRPr="00F57C75">
        <w:t xml:space="preserve">from </w:t>
      </w:r>
      <w:r w:rsidR="00702407" w:rsidRPr="00F57C75">
        <w:t>12</w:t>
      </w:r>
      <w:r w:rsidR="004F6AFB" w:rsidRPr="00F57C75">
        <w:t>.</w:t>
      </w:r>
      <w:r w:rsidR="00702407" w:rsidRPr="00F57C75">
        <w:t>00</w:t>
      </w:r>
      <w:r w:rsidR="002E7924" w:rsidRPr="00F57C75">
        <w:t xml:space="preserve">. </w:t>
      </w:r>
      <w:r w:rsidR="00DD7770" w:rsidRPr="00F57C75">
        <w:t xml:space="preserve">The </w:t>
      </w:r>
      <w:r w:rsidR="00A321A9">
        <w:t>forty</w:t>
      </w:r>
      <w:r w:rsidR="00F57C75">
        <w:t>-fourth</w:t>
      </w:r>
      <w:r w:rsidR="00F57C75" w:rsidRPr="00F57C75">
        <w:t xml:space="preserve"> </w:t>
      </w:r>
      <w:r w:rsidR="00DD7770" w:rsidRPr="00F57C75">
        <w:t>session of the Safety Committee is schedu</w:t>
      </w:r>
      <w:r w:rsidR="007C5431" w:rsidRPr="00F57C75">
        <w:t xml:space="preserve">led to be held in Geneva from </w:t>
      </w:r>
      <w:r w:rsidR="009A25FD" w:rsidRPr="00F57C75">
        <w:t>2</w:t>
      </w:r>
      <w:r w:rsidR="009A25FD">
        <w:t>6</w:t>
      </w:r>
      <w:r w:rsidR="003C083F" w:rsidRPr="00F57C75">
        <w:t>-</w:t>
      </w:r>
      <w:r w:rsidR="009A25FD">
        <w:t>30</w:t>
      </w:r>
      <w:r w:rsidR="009A25FD" w:rsidRPr="00F57C75">
        <w:t xml:space="preserve"> </w:t>
      </w:r>
      <w:r w:rsidR="007C5431" w:rsidRPr="00F57C75">
        <w:t xml:space="preserve">August </w:t>
      </w:r>
      <w:r w:rsidR="00A321A9" w:rsidRPr="00F57C75">
        <w:t>202</w:t>
      </w:r>
      <w:r w:rsidR="00A321A9">
        <w:t>4</w:t>
      </w:r>
      <w:r w:rsidR="002E7924" w:rsidRPr="00F57C75">
        <w:t xml:space="preserve">. </w:t>
      </w:r>
      <w:r w:rsidR="00DD7770" w:rsidRPr="00F57C75">
        <w:t xml:space="preserve">The </w:t>
      </w:r>
      <w:r w:rsidR="009A25FD" w:rsidRPr="00310FFC">
        <w:t>thirty-</w:t>
      </w:r>
      <w:r w:rsidR="009A25FD">
        <w:t>second</w:t>
      </w:r>
      <w:r w:rsidR="00C76999" w:rsidRPr="00F57C75">
        <w:t xml:space="preserve"> </w:t>
      </w:r>
      <w:r w:rsidR="00DD7770" w:rsidRPr="00F57C75">
        <w:t xml:space="preserve">session of the ADN Administrative Committee is scheduled to take place </w:t>
      </w:r>
      <w:r w:rsidR="004F6AFB" w:rsidRPr="00F57C75">
        <w:t>on</w:t>
      </w:r>
      <w:r w:rsidR="00DD7770" w:rsidRPr="00F57C75">
        <w:t xml:space="preserve"> </w:t>
      </w:r>
      <w:r w:rsidR="00CD59FF">
        <w:t>30</w:t>
      </w:r>
      <w:r w:rsidR="00CD59FF" w:rsidRPr="00F57C75">
        <w:t xml:space="preserve"> </w:t>
      </w:r>
      <w:r w:rsidR="007C5431" w:rsidRPr="00F57C75">
        <w:t xml:space="preserve">August </w:t>
      </w:r>
      <w:r w:rsidR="00CD59FF" w:rsidRPr="00F57C75">
        <w:t>202</w:t>
      </w:r>
      <w:r w:rsidR="00CD59FF">
        <w:t>4</w:t>
      </w:r>
      <w:r w:rsidR="002E7924" w:rsidRPr="00F57C75">
        <w:t xml:space="preserve">. </w:t>
      </w:r>
      <w:r w:rsidR="00DD7770" w:rsidRPr="00F57C75">
        <w:t>The deadline for the submission of documents for those meetin</w:t>
      </w:r>
      <w:r w:rsidR="007C5431" w:rsidRPr="00F57C75">
        <w:t xml:space="preserve">gs is </w:t>
      </w:r>
      <w:r w:rsidR="0006349D">
        <w:t>31</w:t>
      </w:r>
      <w:r w:rsidR="0006349D" w:rsidRPr="00F57C75">
        <w:t xml:space="preserve"> </w:t>
      </w:r>
      <w:r w:rsidR="00E4319A" w:rsidRPr="00F57C75">
        <w:t xml:space="preserve">May </w:t>
      </w:r>
      <w:r w:rsidR="0006349D" w:rsidRPr="00F57C75">
        <w:t>202</w:t>
      </w:r>
      <w:r w:rsidR="0006349D">
        <w:t>4</w:t>
      </w:r>
      <w:r w:rsidR="00DD7770" w:rsidRPr="00F57C75">
        <w:t>.</w:t>
      </w:r>
    </w:p>
    <w:p w14:paraId="74D9CB17" w14:textId="77777777"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14:paraId="74D9CB18" w14:textId="53127720" w:rsidR="006B3FFD" w:rsidRDefault="00D55BAE" w:rsidP="00DD7770">
      <w:pPr>
        <w:pStyle w:val="SingleTxtG"/>
        <w:rPr>
          <w:lang w:val="en-US"/>
        </w:rPr>
      </w:pPr>
      <w:r w:rsidRPr="00A869D9">
        <w:tab/>
      </w:r>
      <w:r w:rsidR="009365D6"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14:paraId="74D9CB19" w14:textId="77777777"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14:paraId="74D9CB1A" w14:textId="2A3A1FD8" w:rsidR="00344EC6" w:rsidRDefault="00116117" w:rsidP="003A3A0E">
      <w:pPr>
        <w:pStyle w:val="SingleTxtG"/>
        <w:spacing w:after="0" w:line="240" w:lineRule="auto"/>
      </w:pPr>
      <w:r>
        <w:tab/>
      </w:r>
      <w:r w:rsidR="009365D6">
        <w:tab/>
      </w:r>
      <w:r w:rsidR="00DD7770">
        <w:t>The Safety Committee may wish to adopt the report on its</w:t>
      </w:r>
      <w:r w:rsidR="00DD7770" w:rsidRPr="00C95EE3">
        <w:t xml:space="preserve"> </w:t>
      </w:r>
      <w:r w:rsidR="00C95EE3" w:rsidRPr="00C95EE3">
        <w:t>forty-third</w:t>
      </w:r>
      <w:r w:rsidR="005A620C">
        <w:t xml:space="preserve"> </w:t>
      </w:r>
      <w:r w:rsidR="00DD7770">
        <w:t>session on the basis of a draft prepared by the secretariat.</w:t>
      </w:r>
    </w:p>
    <w:p w14:paraId="74D9CB1B" w14:textId="74D35C86"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03DD">
        <w:rPr>
          <w:u w:val="single"/>
        </w:rPr>
        <w:tab/>
      </w:r>
    </w:p>
    <w:sectPr w:rsidR="006B3FFD" w:rsidRPr="00344EC6" w:rsidSect="00D03F3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ED19" w14:textId="77777777" w:rsidR="0009315B" w:rsidRDefault="0009315B"/>
  </w:endnote>
  <w:endnote w:type="continuationSeparator" w:id="0">
    <w:p w14:paraId="791A910A" w14:textId="77777777" w:rsidR="0009315B" w:rsidRDefault="0009315B"/>
  </w:endnote>
  <w:endnote w:type="continuationNotice" w:id="1">
    <w:p w14:paraId="768792D5" w14:textId="77777777" w:rsidR="0009315B" w:rsidRDefault="00093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6A26" w14:textId="3DA22F48" w:rsidR="00C439E0" w:rsidRDefault="00C439E0" w:rsidP="00C439E0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AC01E2" wp14:editId="2987CF32">
          <wp:simplePos x="0" y="0"/>
          <wp:positionH relativeFrom="margin">
            <wp:posOffset>5441641</wp:posOffset>
          </wp:positionH>
          <wp:positionV relativeFrom="margin">
            <wp:posOffset>8189908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EECB6B" wp14:editId="7800BD32">
          <wp:simplePos x="0" y="0"/>
          <wp:positionH relativeFrom="column">
            <wp:posOffset>4364355</wp:posOffset>
          </wp:positionH>
          <wp:positionV relativeFrom="page">
            <wp:posOffset>9599930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3756D" w14:textId="040E8F75" w:rsidR="00C439E0" w:rsidRPr="00C439E0" w:rsidRDefault="00C439E0" w:rsidP="00C439E0">
    <w:pPr>
      <w:pStyle w:val="Footer"/>
      <w:ind w:right="1134"/>
      <w:rPr>
        <w:sz w:val="20"/>
      </w:rPr>
    </w:pPr>
    <w:r>
      <w:rPr>
        <w:sz w:val="20"/>
      </w:rPr>
      <w:t>GE.23-22149(E)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E2EF" w14:textId="77777777" w:rsidR="0009315B" w:rsidRPr="000B175B" w:rsidRDefault="000931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C2752" w14:textId="77777777" w:rsidR="0009315B" w:rsidRPr="00FC68B7" w:rsidRDefault="000931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0AC68E" w14:textId="77777777" w:rsidR="0009315B" w:rsidRDefault="0009315B"/>
  </w:footnote>
  <w:footnote w:id="2">
    <w:p w14:paraId="74D9CB28" w14:textId="570DA062" w:rsidR="00EC6CC6" w:rsidRPr="003A7D20" w:rsidRDefault="00EC6CC6" w:rsidP="003377FB">
      <w:pPr>
        <w:pStyle w:val="FootnoteTex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lang w:val="en-US"/>
        </w:rPr>
        <w:tab/>
      </w:r>
      <w:r w:rsidRPr="003377FB">
        <w:t>Distributed</w:t>
      </w:r>
      <w:r w:rsidRPr="00684FD9">
        <w:rPr>
          <w:lang w:val="en-US"/>
        </w:rPr>
        <w:t xml:space="preserve"> in German by the Central Commission for the Navigation of the Rhine in document CCNR-ZKR/ADN/WP.15/AC.2/</w:t>
      </w:r>
      <w:r w:rsidR="00B029E3">
        <w:rPr>
          <w:lang w:val="en-US"/>
        </w:rPr>
        <w:t>87</w:t>
      </w:r>
      <w:r w:rsidRPr="00684FD9">
        <w:rPr>
          <w:lang w:val="en-US"/>
        </w:rPr>
        <w:t>/</w:t>
      </w:r>
      <w:r>
        <w:rPr>
          <w:lang w:val="en-US"/>
        </w:rPr>
        <w:t>Add.1</w:t>
      </w:r>
      <w:r w:rsidRPr="00684FD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21E9CE6C" w:rsidR="00045FBD" w:rsidRPr="00D03F3E" w:rsidRDefault="00045FBD">
    <w:pPr>
      <w:pStyle w:val="Header"/>
    </w:pPr>
    <w:r>
      <w:t>ECE/TRANS/WP.15/AC.2/</w:t>
    </w:r>
    <w:r w:rsidR="00B029E3">
      <w:t>87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12E45D1D" w:rsidR="00045FBD" w:rsidRPr="00D03F3E" w:rsidRDefault="00045FBD" w:rsidP="00D03F3E">
    <w:pPr>
      <w:pStyle w:val="Header"/>
      <w:jc w:val="right"/>
    </w:pPr>
    <w:r>
      <w:t>ECE/TRANS/WP.15/AC.2/</w:t>
    </w:r>
    <w:r w:rsidR="006F4750">
      <w:t>87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962688">
    <w:abstractNumId w:val="1"/>
  </w:num>
  <w:num w:numId="2" w16cid:durableId="434519628">
    <w:abstractNumId w:val="0"/>
  </w:num>
  <w:num w:numId="3" w16cid:durableId="621694747">
    <w:abstractNumId w:val="2"/>
  </w:num>
  <w:num w:numId="4" w16cid:durableId="1558318285">
    <w:abstractNumId w:val="3"/>
  </w:num>
  <w:num w:numId="5" w16cid:durableId="51856056">
    <w:abstractNumId w:val="8"/>
  </w:num>
  <w:num w:numId="6" w16cid:durableId="336270498">
    <w:abstractNumId w:val="9"/>
  </w:num>
  <w:num w:numId="7" w16cid:durableId="1418288044">
    <w:abstractNumId w:val="7"/>
  </w:num>
  <w:num w:numId="8" w16cid:durableId="1505903316">
    <w:abstractNumId w:val="6"/>
  </w:num>
  <w:num w:numId="9" w16cid:durableId="210650725">
    <w:abstractNumId w:val="5"/>
  </w:num>
  <w:num w:numId="10" w16cid:durableId="1180700643">
    <w:abstractNumId w:val="4"/>
  </w:num>
  <w:num w:numId="11" w16cid:durableId="531579111">
    <w:abstractNumId w:val="15"/>
  </w:num>
  <w:num w:numId="12" w16cid:durableId="581107799">
    <w:abstractNumId w:val="13"/>
  </w:num>
  <w:num w:numId="13" w16cid:durableId="2052653617">
    <w:abstractNumId w:val="10"/>
  </w:num>
  <w:num w:numId="14" w16cid:durableId="1685089444">
    <w:abstractNumId w:val="16"/>
  </w:num>
  <w:num w:numId="15" w16cid:durableId="798187294">
    <w:abstractNumId w:val="18"/>
  </w:num>
  <w:num w:numId="16" w16cid:durableId="467359074">
    <w:abstractNumId w:val="19"/>
  </w:num>
  <w:num w:numId="17" w16cid:durableId="910575623">
    <w:abstractNumId w:val="14"/>
  </w:num>
  <w:num w:numId="18" w16cid:durableId="1056702687">
    <w:abstractNumId w:val="12"/>
  </w:num>
  <w:num w:numId="19" w16cid:durableId="138421778">
    <w:abstractNumId w:val="11"/>
  </w:num>
  <w:num w:numId="20" w16cid:durableId="12959395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0C1"/>
    <w:rsid w:val="000108AF"/>
    <w:rsid w:val="00013244"/>
    <w:rsid w:val="00022E06"/>
    <w:rsid w:val="00023070"/>
    <w:rsid w:val="000241E4"/>
    <w:rsid w:val="0002711F"/>
    <w:rsid w:val="000271D7"/>
    <w:rsid w:val="000310C3"/>
    <w:rsid w:val="00033FED"/>
    <w:rsid w:val="000351FE"/>
    <w:rsid w:val="00035EC3"/>
    <w:rsid w:val="00036264"/>
    <w:rsid w:val="00040805"/>
    <w:rsid w:val="00041EF3"/>
    <w:rsid w:val="00045FBD"/>
    <w:rsid w:val="00046B1F"/>
    <w:rsid w:val="00050F6B"/>
    <w:rsid w:val="00051827"/>
    <w:rsid w:val="00057E97"/>
    <w:rsid w:val="0006349D"/>
    <w:rsid w:val="00067568"/>
    <w:rsid w:val="00072C8C"/>
    <w:rsid w:val="000733B5"/>
    <w:rsid w:val="000815FA"/>
    <w:rsid w:val="00081815"/>
    <w:rsid w:val="00087136"/>
    <w:rsid w:val="000900E1"/>
    <w:rsid w:val="00092CAC"/>
    <w:rsid w:val="0009315B"/>
    <w:rsid w:val="000931C0"/>
    <w:rsid w:val="000962D0"/>
    <w:rsid w:val="000B0595"/>
    <w:rsid w:val="000B175B"/>
    <w:rsid w:val="000B17E5"/>
    <w:rsid w:val="000B3A0F"/>
    <w:rsid w:val="000B4EF7"/>
    <w:rsid w:val="000B6A35"/>
    <w:rsid w:val="000C00AB"/>
    <w:rsid w:val="000C0C5D"/>
    <w:rsid w:val="000C2C03"/>
    <w:rsid w:val="000C2C7C"/>
    <w:rsid w:val="000C2D2E"/>
    <w:rsid w:val="000C3348"/>
    <w:rsid w:val="000E0415"/>
    <w:rsid w:val="000E421E"/>
    <w:rsid w:val="000E69EB"/>
    <w:rsid w:val="000E735E"/>
    <w:rsid w:val="000E7812"/>
    <w:rsid w:val="00100C72"/>
    <w:rsid w:val="00100FD9"/>
    <w:rsid w:val="00102704"/>
    <w:rsid w:val="00105FA9"/>
    <w:rsid w:val="001103AA"/>
    <w:rsid w:val="00112AB6"/>
    <w:rsid w:val="001130FB"/>
    <w:rsid w:val="00114E94"/>
    <w:rsid w:val="0011583A"/>
    <w:rsid w:val="00116117"/>
    <w:rsid w:val="0011666B"/>
    <w:rsid w:val="0012658A"/>
    <w:rsid w:val="00130B85"/>
    <w:rsid w:val="00131195"/>
    <w:rsid w:val="001323D9"/>
    <w:rsid w:val="00135D40"/>
    <w:rsid w:val="001405B1"/>
    <w:rsid w:val="001468B2"/>
    <w:rsid w:val="00147248"/>
    <w:rsid w:val="001476E7"/>
    <w:rsid w:val="00165F3A"/>
    <w:rsid w:val="00166E10"/>
    <w:rsid w:val="001709B4"/>
    <w:rsid w:val="0017296C"/>
    <w:rsid w:val="0017595C"/>
    <w:rsid w:val="00175967"/>
    <w:rsid w:val="00175C4B"/>
    <w:rsid w:val="00175D78"/>
    <w:rsid w:val="00176A77"/>
    <w:rsid w:val="001911D3"/>
    <w:rsid w:val="001921F0"/>
    <w:rsid w:val="001927DB"/>
    <w:rsid w:val="00192D87"/>
    <w:rsid w:val="001937A9"/>
    <w:rsid w:val="0019460E"/>
    <w:rsid w:val="00195BDC"/>
    <w:rsid w:val="001962E3"/>
    <w:rsid w:val="001979EF"/>
    <w:rsid w:val="001A0B54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5D34"/>
    <w:rsid w:val="001C6663"/>
    <w:rsid w:val="001C6D7A"/>
    <w:rsid w:val="001C7895"/>
    <w:rsid w:val="001D0360"/>
    <w:rsid w:val="001D0C8C"/>
    <w:rsid w:val="001D1419"/>
    <w:rsid w:val="001D26DF"/>
    <w:rsid w:val="001D3A03"/>
    <w:rsid w:val="001D7539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2192"/>
    <w:rsid w:val="0021364D"/>
    <w:rsid w:val="00213934"/>
    <w:rsid w:val="0022063F"/>
    <w:rsid w:val="002236DD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52C"/>
    <w:rsid w:val="00291A3E"/>
    <w:rsid w:val="00292F33"/>
    <w:rsid w:val="00295AA5"/>
    <w:rsid w:val="00296986"/>
    <w:rsid w:val="00296FA1"/>
    <w:rsid w:val="002A0074"/>
    <w:rsid w:val="002A09E2"/>
    <w:rsid w:val="002A59E7"/>
    <w:rsid w:val="002B3C8B"/>
    <w:rsid w:val="002B45E1"/>
    <w:rsid w:val="002C174C"/>
    <w:rsid w:val="002C2778"/>
    <w:rsid w:val="002C549D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2707"/>
    <w:rsid w:val="002F4536"/>
    <w:rsid w:val="002F5F03"/>
    <w:rsid w:val="002F690D"/>
    <w:rsid w:val="003025F9"/>
    <w:rsid w:val="00302E18"/>
    <w:rsid w:val="00307003"/>
    <w:rsid w:val="003114B0"/>
    <w:rsid w:val="00312598"/>
    <w:rsid w:val="003203DD"/>
    <w:rsid w:val="003203E2"/>
    <w:rsid w:val="003229D8"/>
    <w:rsid w:val="003277AF"/>
    <w:rsid w:val="00330975"/>
    <w:rsid w:val="00330C16"/>
    <w:rsid w:val="00331664"/>
    <w:rsid w:val="0033755A"/>
    <w:rsid w:val="003377FB"/>
    <w:rsid w:val="00344A8C"/>
    <w:rsid w:val="00344EC6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822F4"/>
    <w:rsid w:val="00387D97"/>
    <w:rsid w:val="00390654"/>
    <w:rsid w:val="003922DD"/>
    <w:rsid w:val="00392D5F"/>
    <w:rsid w:val="00392E47"/>
    <w:rsid w:val="00396EDE"/>
    <w:rsid w:val="003A380A"/>
    <w:rsid w:val="003A3A0E"/>
    <w:rsid w:val="003A4397"/>
    <w:rsid w:val="003A6810"/>
    <w:rsid w:val="003B13B0"/>
    <w:rsid w:val="003B5B01"/>
    <w:rsid w:val="003C083F"/>
    <w:rsid w:val="003C2CC4"/>
    <w:rsid w:val="003C31A3"/>
    <w:rsid w:val="003C5B97"/>
    <w:rsid w:val="003D30BA"/>
    <w:rsid w:val="003D4B23"/>
    <w:rsid w:val="003E33BF"/>
    <w:rsid w:val="003E6C3C"/>
    <w:rsid w:val="004007E0"/>
    <w:rsid w:val="0040640F"/>
    <w:rsid w:val="00410C89"/>
    <w:rsid w:val="00416D9D"/>
    <w:rsid w:val="00417D70"/>
    <w:rsid w:val="00422E03"/>
    <w:rsid w:val="00422EEE"/>
    <w:rsid w:val="00423572"/>
    <w:rsid w:val="00426B9B"/>
    <w:rsid w:val="004279FC"/>
    <w:rsid w:val="004315A1"/>
    <w:rsid w:val="004325CB"/>
    <w:rsid w:val="00434F07"/>
    <w:rsid w:val="004401CE"/>
    <w:rsid w:val="00442A83"/>
    <w:rsid w:val="00443582"/>
    <w:rsid w:val="0045495B"/>
    <w:rsid w:val="00457F91"/>
    <w:rsid w:val="004663A4"/>
    <w:rsid w:val="00467D15"/>
    <w:rsid w:val="0047038B"/>
    <w:rsid w:val="0047604D"/>
    <w:rsid w:val="0047699E"/>
    <w:rsid w:val="00477F33"/>
    <w:rsid w:val="0048397A"/>
    <w:rsid w:val="00484A7C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3321"/>
    <w:rsid w:val="004B65CF"/>
    <w:rsid w:val="004C0276"/>
    <w:rsid w:val="004C2461"/>
    <w:rsid w:val="004C41DC"/>
    <w:rsid w:val="004C7462"/>
    <w:rsid w:val="004D222B"/>
    <w:rsid w:val="004D6461"/>
    <w:rsid w:val="004E19BD"/>
    <w:rsid w:val="004E374A"/>
    <w:rsid w:val="004E77B2"/>
    <w:rsid w:val="004F6AFB"/>
    <w:rsid w:val="00504B2D"/>
    <w:rsid w:val="005077EC"/>
    <w:rsid w:val="00507C72"/>
    <w:rsid w:val="0051088A"/>
    <w:rsid w:val="00510DA4"/>
    <w:rsid w:val="00511D2F"/>
    <w:rsid w:val="005124B9"/>
    <w:rsid w:val="00512E26"/>
    <w:rsid w:val="0051386E"/>
    <w:rsid w:val="0051532C"/>
    <w:rsid w:val="0052136D"/>
    <w:rsid w:val="005224AA"/>
    <w:rsid w:val="00524EA1"/>
    <w:rsid w:val="0052775E"/>
    <w:rsid w:val="005301B6"/>
    <w:rsid w:val="00535739"/>
    <w:rsid w:val="00537F71"/>
    <w:rsid w:val="00541726"/>
    <w:rsid w:val="005420F2"/>
    <w:rsid w:val="00554B9A"/>
    <w:rsid w:val="005628B6"/>
    <w:rsid w:val="0056600D"/>
    <w:rsid w:val="00571086"/>
    <w:rsid w:val="0057287F"/>
    <w:rsid w:val="00572B32"/>
    <w:rsid w:val="00582AF0"/>
    <w:rsid w:val="00583619"/>
    <w:rsid w:val="005919A2"/>
    <w:rsid w:val="00593CE9"/>
    <w:rsid w:val="005941EC"/>
    <w:rsid w:val="0059724D"/>
    <w:rsid w:val="00597777"/>
    <w:rsid w:val="005A26B8"/>
    <w:rsid w:val="005A44A6"/>
    <w:rsid w:val="005A620C"/>
    <w:rsid w:val="005A6214"/>
    <w:rsid w:val="005A6E3A"/>
    <w:rsid w:val="005B091A"/>
    <w:rsid w:val="005B0C4C"/>
    <w:rsid w:val="005B2D44"/>
    <w:rsid w:val="005B3DB3"/>
    <w:rsid w:val="005B4E13"/>
    <w:rsid w:val="005C342F"/>
    <w:rsid w:val="005D1732"/>
    <w:rsid w:val="005D356C"/>
    <w:rsid w:val="005D357C"/>
    <w:rsid w:val="005D6EB9"/>
    <w:rsid w:val="005D7857"/>
    <w:rsid w:val="005E25A1"/>
    <w:rsid w:val="005F216E"/>
    <w:rsid w:val="005F7B75"/>
    <w:rsid w:val="006001EE"/>
    <w:rsid w:val="00603187"/>
    <w:rsid w:val="00605042"/>
    <w:rsid w:val="0060632C"/>
    <w:rsid w:val="00610FBC"/>
    <w:rsid w:val="00611FC4"/>
    <w:rsid w:val="00613338"/>
    <w:rsid w:val="0061359B"/>
    <w:rsid w:val="006135CE"/>
    <w:rsid w:val="006176FB"/>
    <w:rsid w:val="00620692"/>
    <w:rsid w:val="0062388D"/>
    <w:rsid w:val="0063306C"/>
    <w:rsid w:val="00633142"/>
    <w:rsid w:val="006349C5"/>
    <w:rsid w:val="0063743A"/>
    <w:rsid w:val="00640B26"/>
    <w:rsid w:val="00642652"/>
    <w:rsid w:val="006464F9"/>
    <w:rsid w:val="00652D0A"/>
    <w:rsid w:val="0066181B"/>
    <w:rsid w:val="00662BB6"/>
    <w:rsid w:val="00663742"/>
    <w:rsid w:val="0066488C"/>
    <w:rsid w:val="00671B2D"/>
    <w:rsid w:val="00674EB7"/>
    <w:rsid w:val="00676606"/>
    <w:rsid w:val="006803E7"/>
    <w:rsid w:val="00683CDE"/>
    <w:rsid w:val="00684C21"/>
    <w:rsid w:val="00692692"/>
    <w:rsid w:val="00696A86"/>
    <w:rsid w:val="00697C41"/>
    <w:rsid w:val="006A2530"/>
    <w:rsid w:val="006A69ED"/>
    <w:rsid w:val="006B3FFD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564B"/>
    <w:rsid w:val="006E7191"/>
    <w:rsid w:val="006F4750"/>
    <w:rsid w:val="00702407"/>
    <w:rsid w:val="007034F9"/>
    <w:rsid w:val="00703577"/>
    <w:rsid w:val="0070380B"/>
    <w:rsid w:val="00705894"/>
    <w:rsid w:val="00705B62"/>
    <w:rsid w:val="00706E9A"/>
    <w:rsid w:val="00710679"/>
    <w:rsid w:val="007153D7"/>
    <w:rsid w:val="00721027"/>
    <w:rsid w:val="007217C4"/>
    <w:rsid w:val="00721B67"/>
    <w:rsid w:val="00724080"/>
    <w:rsid w:val="0072632A"/>
    <w:rsid w:val="00727DE0"/>
    <w:rsid w:val="00732343"/>
    <w:rsid w:val="007327D5"/>
    <w:rsid w:val="007352A8"/>
    <w:rsid w:val="00736D69"/>
    <w:rsid w:val="00736F82"/>
    <w:rsid w:val="00742A4B"/>
    <w:rsid w:val="0074742B"/>
    <w:rsid w:val="00757680"/>
    <w:rsid w:val="00760F8B"/>
    <w:rsid w:val="00762564"/>
    <w:rsid w:val="007629C8"/>
    <w:rsid w:val="00765608"/>
    <w:rsid w:val="00766488"/>
    <w:rsid w:val="0077047D"/>
    <w:rsid w:val="00772381"/>
    <w:rsid w:val="00775EFC"/>
    <w:rsid w:val="00777160"/>
    <w:rsid w:val="0078197F"/>
    <w:rsid w:val="00782A77"/>
    <w:rsid w:val="00785BAC"/>
    <w:rsid w:val="00792B6C"/>
    <w:rsid w:val="00796796"/>
    <w:rsid w:val="007A1D75"/>
    <w:rsid w:val="007A4101"/>
    <w:rsid w:val="007A7144"/>
    <w:rsid w:val="007B1449"/>
    <w:rsid w:val="007B6BA5"/>
    <w:rsid w:val="007C3390"/>
    <w:rsid w:val="007C4F4B"/>
    <w:rsid w:val="007C5431"/>
    <w:rsid w:val="007C6052"/>
    <w:rsid w:val="007C73F8"/>
    <w:rsid w:val="007D22F7"/>
    <w:rsid w:val="007E01E9"/>
    <w:rsid w:val="007E39FA"/>
    <w:rsid w:val="007E63F3"/>
    <w:rsid w:val="007E7463"/>
    <w:rsid w:val="007F4667"/>
    <w:rsid w:val="007F4B56"/>
    <w:rsid w:val="007F6611"/>
    <w:rsid w:val="00807FFC"/>
    <w:rsid w:val="0081079C"/>
    <w:rsid w:val="008118DA"/>
    <w:rsid w:val="00811920"/>
    <w:rsid w:val="008122AF"/>
    <w:rsid w:val="0081358A"/>
    <w:rsid w:val="00815AD0"/>
    <w:rsid w:val="00817A1E"/>
    <w:rsid w:val="008242D7"/>
    <w:rsid w:val="008257B1"/>
    <w:rsid w:val="008300FA"/>
    <w:rsid w:val="00831F60"/>
    <w:rsid w:val="00832334"/>
    <w:rsid w:val="00832D9C"/>
    <w:rsid w:val="00836B9F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5539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4427"/>
    <w:rsid w:val="008964FB"/>
    <w:rsid w:val="0089757F"/>
    <w:rsid w:val="00897592"/>
    <w:rsid w:val="008979B1"/>
    <w:rsid w:val="008A160B"/>
    <w:rsid w:val="008A3332"/>
    <w:rsid w:val="008A4390"/>
    <w:rsid w:val="008A46EA"/>
    <w:rsid w:val="008A49BF"/>
    <w:rsid w:val="008A521D"/>
    <w:rsid w:val="008A6B25"/>
    <w:rsid w:val="008A6C4F"/>
    <w:rsid w:val="008B116C"/>
    <w:rsid w:val="008B2335"/>
    <w:rsid w:val="008B4048"/>
    <w:rsid w:val="008B5103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65D6"/>
    <w:rsid w:val="009375C2"/>
    <w:rsid w:val="00940F93"/>
    <w:rsid w:val="00941201"/>
    <w:rsid w:val="00942076"/>
    <w:rsid w:val="00943BE8"/>
    <w:rsid w:val="00951B84"/>
    <w:rsid w:val="00965857"/>
    <w:rsid w:val="00972A6E"/>
    <w:rsid w:val="009760F3"/>
    <w:rsid w:val="00976CFB"/>
    <w:rsid w:val="0098010E"/>
    <w:rsid w:val="00981486"/>
    <w:rsid w:val="0098178D"/>
    <w:rsid w:val="0098189B"/>
    <w:rsid w:val="00986696"/>
    <w:rsid w:val="00990821"/>
    <w:rsid w:val="00997077"/>
    <w:rsid w:val="009A0830"/>
    <w:rsid w:val="009A0E8D"/>
    <w:rsid w:val="009A25FD"/>
    <w:rsid w:val="009A75CB"/>
    <w:rsid w:val="009B0920"/>
    <w:rsid w:val="009B1484"/>
    <w:rsid w:val="009B26E7"/>
    <w:rsid w:val="009B5632"/>
    <w:rsid w:val="009C0397"/>
    <w:rsid w:val="009C0F0F"/>
    <w:rsid w:val="009C1705"/>
    <w:rsid w:val="009D4F57"/>
    <w:rsid w:val="009E015B"/>
    <w:rsid w:val="009E0539"/>
    <w:rsid w:val="009E224F"/>
    <w:rsid w:val="009E6172"/>
    <w:rsid w:val="009E6DCF"/>
    <w:rsid w:val="009F066D"/>
    <w:rsid w:val="009F4F42"/>
    <w:rsid w:val="009F6181"/>
    <w:rsid w:val="009F6480"/>
    <w:rsid w:val="00A0036C"/>
    <w:rsid w:val="00A00697"/>
    <w:rsid w:val="00A00A3F"/>
    <w:rsid w:val="00A01489"/>
    <w:rsid w:val="00A0608C"/>
    <w:rsid w:val="00A06D33"/>
    <w:rsid w:val="00A07F53"/>
    <w:rsid w:val="00A11D27"/>
    <w:rsid w:val="00A16E1C"/>
    <w:rsid w:val="00A27E37"/>
    <w:rsid w:val="00A3026E"/>
    <w:rsid w:val="00A321A9"/>
    <w:rsid w:val="00A326C3"/>
    <w:rsid w:val="00A338F1"/>
    <w:rsid w:val="00A34E4B"/>
    <w:rsid w:val="00A35BE0"/>
    <w:rsid w:val="00A3703C"/>
    <w:rsid w:val="00A51386"/>
    <w:rsid w:val="00A52B86"/>
    <w:rsid w:val="00A563C9"/>
    <w:rsid w:val="00A567BB"/>
    <w:rsid w:val="00A57A36"/>
    <w:rsid w:val="00A57CFE"/>
    <w:rsid w:val="00A63559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979F9"/>
    <w:rsid w:val="00AA105B"/>
    <w:rsid w:val="00AA293C"/>
    <w:rsid w:val="00AA3E1B"/>
    <w:rsid w:val="00AB1516"/>
    <w:rsid w:val="00AB2DE5"/>
    <w:rsid w:val="00AC03B8"/>
    <w:rsid w:val="00AC3349"/>
    <w:rsid w:val="00AC3854"/>
    <w:rsid w:val="00AC4838"/>
    <w:rsid w:val="00AC772A"/>
    <w:rsid w:val="00AD1CC0"/>
    <w:rsid w:val="00AE2DC1"/>
    <w:rsid w:val="00AE5115"/>
    <w:rsid w:val="00B02445"/>
    <w:rsid w:val="00B029E3"/>
    <w:rsid w:val="00B041E2"/>
    <w:rsid w:val="00B04D4C"/>
    <w:rsid w:val="00B116A8"/>
    <w:rsid w:val="00B135D5"/>
    <w:rsid w:val="00B2187D"/>
    <w:rsid w:val="00B30179"/>
    <w:rsid w:val="00B421C1"/>
    <w:rsid w:val="00B45EA0"/>
    <w:rsid w:val="00B55C71"/>
    <w:rsid w:val="00B56E4A"/>
    <w:rsid w:val="00B56E9C"/>
    <w:rsid w:val="00B62F09"/>
    <w:rsid w:val="00B64B1F"/>
    <w:rsid w:val="00B65090"/>
    <w:rsid w:val="00B65508"/>
    <w:rsid w:val="00B6553F"/>
    <w:rsid w:val="00B770E0"/>
    <w:rsid w:val="00B77D05"/>
    <w:rsid w:val="00B8064E"/>
    <w:rsid w:val="00B81206"/>
    <w:rsid w:val="00B81E12"/>
    <w:rsid w:val="00B8373C"/>
    <w:rsid w:val="00B83786"/>
    <w:rsid w:val="00B84692"/>
    <w:rsid w:val="00B84A9F"/>
    <w:rsid w:val="00B86C67"/>
    <w:rsid w:val="00B9477C"/>
    <w:rsid w:val="00B94957"/>
    <w:rsid w:val="00BA062A"/>
    <w:rsid w:val="00BA6D63"/>
    <w:rsid w:val="00BA7513"/>
    <w:rsid w:val="00BB6619"/>
    <w:rsid w:val="00BC04D4"/>
    <w:rsid w:val="00BC15E4"/>
    <w:rsid w:val="00BC3FA0"/>
    <w:rsid w:val="00BC74E9"/>
    <w:rsid w:val="00BD26E2"/>
    <w:rsid w:val="00BD2935"/>
    <w:rsid w:val="00BD3218"/>
    <w:rsid w:val="00BD745C"/>
    <w:rsid w:val="00BE379F"/>
    <w:rsid w:val="00BE3DF1"/>
    <w:rsid w:val="00BE3E20"/>
    <w:rsid w:val="00BE4504"/>
    <w:rsid w:val="00BE6FF5"/>
    <w:rsid w:val="00BF01F3"/>
    <w:rsid w:val="00BF0266"/>
    <w:rsid w:val="00BF68A8"/>
    <w:rsid w:val="00C01EC4"/>
    <w:rsid w:val="00C03F52"/>
    <w:rsid w:val="00C1016B"/>
    <w:rsid w:val="00C11A03"/>
    <w:rsid w:val="00C13948"/>
    <w:rsid w:val="00C143C4"/>
    <w:rsid w:val="00C15C0A"/>
    <w:rsid w:val="00C22C0C"/>
    <w:rsid w:val="00C238C1"/>
    <w:rsid w:val="00C23F20"/>
    <w:rsid w:val="00C439E0"/>
    <w:rsid w:val="00C4527F"/>
    <w:rsid w:val="00C461F0"/>
    <w:rsid w:val="00C463DD"/>
    <w:rsid w:val="00C4724C"/>
    <w:rsid w:val="00C53074"/>
    <w:rsid w:val="00C579D4"/>
    <w:rsid w:val="00C6049D"/>
    <w:rsid w:val="00C629A0"/>
    <w:rsid w:val="00C64629"/>
    <w:rsid w:val="00C70455"/>
    <w:rsid w:val="00C745C3"/>
    <w:rsid w:val="00C7560C"/>
    <w:rsid w:val="00C76480"/>
    <w:rsid w:val="00C76999"/>
    <w:rsid w:val="00C77217"/>
    <w:rsid w:val="00C80765"/>
    <w:rsid w:val="00C808AA"/>
    <w:rsid w:val="00C87917"/>
    <w:rsid w:val="00C87FFC"/>
    <w:rsid w:val="00C94717"/>
    <w:rsid w:val="00C95511"/>
    <w:rsid w:val="00C95EE3"/>
    <w:rsid w:val="00C95FEC"/>
    <w:rsid w:val="00C96113"/>
    <w:rsid w:val="00C96DF2"/>
    <w:rsid w:val="00CA0681"/>
    <w:rsid w:val="00CA64B5"/>
    <w:rsid w:val="00CB3E03"/>
    <w:rsid w:val="00CB7DD8"/>
    <w:rsid w:val="00CC310B"/>
    <w:rsid w:val="00CC3982"/>
    <w:rsid w:val="00CC534B"/>
    <w:rsid w:val="00CD419B"/>
    <w:rsid w:val="00CD4AA6"/>
    <w:rsid w:val="00CD4BB1"/>
    <w:rsid w:val="00CD59FF"/>
    <w:rsid w:val="00CE2D3D"/>
    <w:rsid w:val="00CE4A8F"/>
    <w:rsid w:val="00CF727F"/>
    <w:rsid w:val="00D00E41"/>
    <w:rsid w:val="00D022F4"/>
    <w:rsid w:val="00D027CE"/>
    <w:rsid w:val="00D03F3E"/>
    <w:rsid w:val="00D04AC0"/>
    <w:rsid w:val="00D112CD"/>
    <w:rsid w:val="00D11F98"/>
    <w:rsid w:val="00D14CD6"/>
    <w:rsid w:val="00D2031B"/>
    <w:rsid w:val="00D248B6"/>
    <w:rsid w:val="00D25CEE"/>
    <w:rsid w:val="00D25FE2"/>
    <w:rsid w:val="00D274FF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836"/>
    <w:rsid w:val="00D87941"/>
    <w:rsid w:val="00D9240A"/>
    <w:rsid w:val="00D95303"/>
    <w:rsid w:val="00D95BB6"/>
    <w:rsid w:val="00D95F4C"/>
    <w:rsid w:val="00D978C6"/>
    <w:rsid w:val="00DA3C1C"/>
    <w:rsid w:val="00DB0948"/>
    <w:rsid w:val="00DB2AD8"/>
    <w:rsid w:val="00DC0D47"/>
    <w:rsid w:val="00DC2F18"/>
    <w:rsid w:val="00DC3666"/>
    <w:rsid w:val="00DC5317"/>
    <w:rsid w:val="00DC60E0"/>
    <w:rsid w:val="00DD113C"/>
    <w:rsid w:val="00DD2C2C"/>
    <w:rsid w:val="00DD7770"/>
    <w:rsid w:val="00DE52F3"/>
    <w:rsid w:val="00DF7937"/>
    <w:rsid w:val="00E00175"/>
    <w:rsid w:val="00E0021B"/>
    <w:rsid w:val="00E01957"/>
    <w:rsid w:val="00E03B60"/>
    <w:rsid w:val="00E03DA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07A"/>
    <w:rsid w:val="00E37570"/>
    <w:rsid w:val="00E4319A"/>
    <w:rsid w:val="00E520C4"/>
    <w:rsid w:val="00E52B76"/>
    <w:rsid w:val="00E5328E"/>
    <w:rsid w:val="00E54DEC"/>
    <w:rsid w:val="00E567C9"/>
    <w:rsid w:val="00E60A43"/>
    <w:rsid w:val="00E659A4"/>
    <w:rsid w:val="00E679F1"/>
    <w:rsid w:val="00E71BC8"/>
    <w:rsid w:val="00E7260F"/>
    <w:rsid w:val="00E73F5D"/>
    <w:rsid w:val="00E75A16"/>
    <w:rsid w:val="00E75CD8"/>
    <w:rsid w:val="00E75F3D"/>
    <w:rsid w:val="00E77CD9"/>
    <w:rsid w:val="00E77E4E"/>
    <w:rsid w:val="00E8624D"/>
    <w:rsid w:val="00E96630"/>
    <w:rsid w:val="00EA5551"/>
    <w:rsid w:val="00EB2AFD"/>
    <w:rsid w:val="00EB3AFE"/>
    <w:rsid w:val="00EB73FB"/>
    <w:rsid w:val="00EC4CC0"/>
    <w:rsid w:val="00EC6459"/>
    <w:rsid w:val="00EC6CC6"/>
    <w:rsid w:val="00ED345D"/>
    <w:rsid w:val="00ED6993"/>
    <w:rsid w:val="00ED70F5"/>
    <w:rsid w:val="00ED7A2A"/>
    <w:rsid w:val="00EE2401"/>
    <w:rsid w:val="00EF1D7F"/>
    <w:rsid w:val="00EF62B3"/>
    <w:rsid w:val="00F01FBE"/>
    <w:rsid w:val="00F02BC3"/>
    <w:rsid w:val="00F10A4D"/>
    <w:rsid w:val="00F21483"/>
    <w:rsid w:val="00F3040C"/>
    <w:rsid w:val="00F31E5F"/>
    <w:rsid w:val="00F40ADC"/>
    <w:rsid w:val="00F46A4A"/>
    <w:rsid w:val="00F52438"/>
    <w:rsid w:val="00F52D37"/>
    <w:rsid w:val="00F56B33"/>
    <w:rsid w:val="00F57820"/>
    <w:rsid w:val="00F57C75"/>
    <w:rsid w:val="00F6100A"/>
    <w:rsid w:val="00F61D19"/>
    <w:rsid w:val="00F63A75"/>
    <w:rsid w:val="00F72661"/>
    <w:rsid w:val="00F73BA0"/>
    <w:rsid w:val="00F93781"/>
    <w:rsid w:val="00F96FEE"/>
    <w:rsid w:val="00FA04ED"/>
    <w:rsid w:val="00FA1BEC"/>
    <w:rsid w:val="00FA2EC4"/>
    <w:rsid w:val="00FA32AF"/>
    <w:rsid w:val="00FA6BB7"/>
    <w:rsid w:val="00FB33E7"/>
    <w:rsid w:val="00FB4A79"/>
    <w:rsid w:val="00FB613B"/>
    <w:rsid w:val="00FC0235"/>
    <w:rsid w:val="00FC68B7"/>
    <w:rsid w:val="00FD04CF"/>
    <w:rsid w:val="00FD08C0"/>
    <w:rsid w:val="00FD1C37"/>
    <w:rsid w:val="00FD1D1E"/>
    <w:rsid w:val="00FD1D66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styleId="Revision">
    <w:name w:val="Revision"/>
    <w:hidden/>
    <w:uiPriority w:val="99"/>
    <w:semiHidden/>
    <w:rsid w:val="00B029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3/11/working-documents/belgium-proposal-two-additions-1672-genera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3/11/working-documents/allemagne-72422-de-ladn-ouverture-dorific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26E7D34-BEA7-4F0C-8481-459F3F44A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8046</Characters>
  <Application>Microsoft Office Word</Application>
  <DocSecurity>0</DocSecurity>
  <Lines>261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ECE/TRANS/WP.15/AC.2/87/Add.1</dc:title>
  <dc:subject>2322149</dc:subject>
  <dc:creator>Una Philippa GILTSOFF</dc:creator>
  <cp:keywords/>
  <dc:description/>
  <cp:lastModifiedBy>Maria Rosario Corazon Gatmaytan</cp:lastModifiedBy>
  <cp:revision>2</cp:revision>
  <cp:lastPrinted>2021-11-11T11:23:00Z</cp:lastPrinted>
  <dcterms:created xsi:type="dcterms:W3CDTF">2023-11-13T15:28:00Z</dcterms:created>
  <dcterms:modified xsi:type="dcterms:W3CDTF">2023-11-13T15:28:00Z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