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E2CB8" w:rsidRPr="005E2CB8" w14:paraId="738DBFE8" w14:textId="77777777" w:rsidTr="00C97039">
        <w:trPr>
          <w:trHeight w:hRule="exact" w:val="851"/>
        </w:trPr>
        <w:tc>
          <w:tcPr>
            <w:tcW w:w="1276" w:type="dxa"/>
            <w:tcBorders>
              <w:bottom w:val="single" w:sz="4" w:space="0" w:color="auto"/>
            </w:tcBorders>
          </w:tcPr>
          <w:p w14:paraId="1F33EE37" w14:textId="77777777" w:rsidR="00F35BAF" w:rsidRPr="005E2CB8" w:rsidRDefault="00F35BAF" w:rsidP="00A14B94">
            <w:pPr>
              <w:pStyle w:val="Heading3"/>
              <w:rPr>
                <w:lang w:val="fr-FR"/>
              </w:rPr>
            </w:pPr>
          </w:p>
        </w:tc>
        <w:tc>
          <w:tcPr>
            <w:tcW w:w="2268" w:type="dxa"/>
            <w:tcBorders>
              <w:bottom w:val="single" w:sz="4" w:space="0" w:color="auto"/>
            </w:tcBorders>
            <w:vAlign w:val="bottom"/>
          </w:tcPr>
          <w:p w14:paraId="2646862E" w14:textId="77777777" w:rsidR="00F35BAF" w:rsidRPr="005E2CB8" w:rsidRDefault="00F35BAF" w:rsidP="00C97039">
            <w:pPr>
              <w:spacing w:after="80" w:line="300" w:lineRule="exact"/>
              <w:rPr>
                <w:sz w:val="28"/>
                <w:lang w:val="fr-FR"/>
              </w:rPr>
            </w:pPr>
            <w:r w:rsidRPr="005E2CB8">
              <w:rPr>
                <w:sz w:val="28"/>
                <w:lang w:val="fr-FR"/>
              </w:rPr>
              <w:t>Nations Unies</w:t>
            </w:r>
          </w:p>
        </w:tc>
        <w:tc>
          <w:tcPr>
            <w:tcW w:w="6095" w:type="dxa"/>
            <w:gridSpan w:val="2"/>
            <w:tcBorders>
              <w:bottom w:val="single" w:sz="4" w:space="0" w:color="auto"/>
            </w:tcBorders>
            <w:vAlign w:val="bottom"/>
          </w:tcPr>
          <w:p w14:paraId="7A965026" w14:textId="24203D65" w:rsidR="00F35BAF" w:rsidRPr="005E2CB8" w:rsidRDefault="00851D39" w:rsidP="00851D39">
            <w:pPr>
              <w:jc w:val="right"/>
              <w:rPr>
                <w:lang w:val="fr-FR"/>
              </w:rPr>
            </w:pPr>
            <w:r w:rsidRPr="005E2CB8">
              <w:rPr>
                <w:sz w:val="40"/>
                <w:lang w:val="fr-FR"/>
              </w:rPr>
              <w:t>ECE</w:t>
            </w:r>
            <w:r w:rsidRPr="005E2CB8">
              <w:rPr>
                <w:lang w:val="fr-FR"/>
              </w:rPr>
              <w:t>/TRANS/WP</w:t>
            </w:r>
            <w:r w:rsidR="00291F35" w:rsidRPr="005E2CB8">
              <w:rPr>
                <w:lang w:val="fr-FR"/>
              </w:rPr>
              <w:t>.</w:t>
            </w:r>
            <w:r w:rsidRPr="005E2CB8">
              <w:rPr>
                <w:lang w:val="fr-FR"/>
              </w:rPr>
              <w:t>29/GRBP/2024/7</w:t>
            </w:r>
          </w:p>
        </w:tc>
      </w:tr>
      <w:tr w:rsidR="005E2CB8" w:rsidRPr="005E2CB8" w14:paraId="2959AC3E" w14:textId="77777777" w:rsidTr="00C97039">
        <w:trPr>
          <w:trHeight w:hRule="exact" w:val="2835"/>
        </w:trPr>
        <w:tc>
          <w:tcPr>
            <w:tcW w:w="1276" w:type="dxa"/>
            <w:tcBorders>
              <w:top w:val="single" w:sz="4" w:space="0" w:color="auto"/>
              <w:bottom w:val="single" w:sz="12" w:space="0" w:color="auto"/>
            </w:tcBorders>
          </w:tcPr>
          <w:p w14:paraId="20081C19" w14:textId="77777777" w:rsidR="00F35BAF" w:rsidRPr="005E2CB8" w:rsidRDefault="00F35BAF" w:rsidP="00C97039">
            <w:pPr>
              <w:spacing w:before="120"/>
              <w:jc w:val="center"/>
              <w:rPr>
                <w:lang w:val="fr-FR"/>
              </w:rPr>
            </w:pPr>
            <w:r w:rsidRPr="005E2CB8">
              <w:rPr>
                <w:noProof/>
                <w:lang w:val="fr-FR" w:eastAsia="fr-CH"/>
              </w:rPr>
              <w:drawing>
                <wp:inline distT="0" distB="0" distL="0" distR="0" wp14:anchorId="0FD55108" wp14:editId="059264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22AA573" w14:textId="77777777" w:rsidR="00F35BAF" w:rsidRPr="005E2CB8" w:rsidRDefault="00F35BAF" w:rsidP="00C97039">
            <w:pPr>
              <w:spacing w:before="120" w:line="420" w:lineRule="exact"/>
              <w:rPr>
                <w:b/>
                <w:sz w:val="40"/>
                <w:szCs w:val="40"/>
                <w:lang w:val="fr-FR"/>
              </w:rPr>
            </w:pPr>
            <w:r w:rsidRPr="005E2CB8">
              <w:rPr>
                <w:b/>
                <w:sz w:val="40"/>
                <w:szCs w:val="40"/>
                <w:lang w:val="fr-FR"/>
              </w:rPr>
              <w:t>Conseil économique et social</w:t>
            </w:r>
          </w:p>
        </w:tc>
        <w:tc>
          <w:tcPr>
            <w:tcW w:w="2835" w:type="dxa"/>
            <w:tcBorders>
              <w:top w:val="single" w:sz="4" w:space="0" w:color="auto"/>
              <w:bottom w:val="single" w:sz="12" w:space="0" w:color="auto"/>
            </w:tcBorders>
          </w:tcPr>
          <w:p w14:paraId="7A3EC175" w14:textId="454F6F25" w:rsidR="00F35BAF" w:rsidRPr="005E2CB8" w:rsidRDefault="00851D39" w:rsidP="00C97039">
            <w:pPr>
              <w:spacing w:before="240"/>
              <w:rPr>
                <w:lang w:val="fr-FR"/>
              </w:rPr>
            </w:pPr>
            <w:r w:rsidRPr="005E2CB8">
              <w:rPr>
                <w:lang w:val="fr-FR"/>
              </w:rPr>
              <w:t>Distr</w:t>
            </w:r>
            <w:r w:rsidR="00291F35" w:rsidRPr="005E2CB8">
              <w:rPr>
                <w:lang w:val="fr-FR"/>
              </w:rPr>
              <w:t>.</w:t>
            </w:r>
            <w:r w:rsidRPr="005E2CB8">
              <w:rPr>
                <w:lang w:val="fr-FR"/>
              </w:rPr>
              <w:t xml:space="preserve"> générale</w:t>
            </w:r>
          </w:p>
          <w:p w14:paraId="17B71C95" w14:textId="77777777" w:rsidR="00851D39" w:rsidRPr="005E2CB8" w:rsidRDefault="00851D39" w:rsidP="00851D39">
            <w:pPr>
              <w:spacing w:line="240" w:lineRule="exact"/>
              <w:rPr>
                <w:lang w:val="fr-FR"/>
              </w:rPr>
            </w:pPr>
            <w:r w:rsidRPr="005E2CB8">
              <w:rPr>
                <w:lang w:val="fr-FR"/>
              </w:rPr>
              <w:t>21 novembre 2023</w:t>
            </w:r>
          </w:p>
          <w:p w14:paraId="4F309EDA" w14:textId="77777777" w:rsidR="00851D39" w:rsidRPr="005E2CB8" w:rsidRDefault="00851D39" w:rsidP="00851D39">
            <w:pPr>
              <w:spacing w:line="240" w:lineRule="exact"/>
              <w:rPr>
                <w:lang w:val="fr-FR"/>
              </w:rPr>
            </w:pPr>
            <w:r w:rsidRPr="005E2CB8">
              <w:rPr>
                <w:lang w:val="fr-FR"/>
              </w:rPr>
              <w:t>Français</w:t>
            </w:r>
          </w:p>
          <w:p w14:paraId="691A19B9" w14:textId="3A32699D" w:rsidR="00851D39" w:rsidRPr="005E2CB8" w:rsidRDefault="00851D39" w:rsidP="00851D39">
            <w:pPr>
              <w:spacing w:line="240" w:lineRule="exact"/>
              <w:rPr>
                <w:lang w:val="fr-FR"/>
              </w:rPr>
            </w:pPr>
            <w:r w:rsidRPr="005E2CB8">
              <w:rPr>
                <w:lang w:val="fr-FR"/>
              </w:rPr>
              <w:t>Original</w:t>
            </w:r>
            <w:r w:rsidR="00152830" w:rsidRPr="005E2CB8">
              <w:rPr>
                <w:lang w:val="fr-FR"/>
              </w:rPr>
              <w:t> :</w:t>
            </w:r>
            <w:r w:rsidRPr="005E2CB8">
              <w:rPr>
                <w:lang w:val="fr-FR"/>
              </w:rPr>
              <w:t xml:space="preserve"> anglais</w:t>
            </w:r>
          </w:p>
        </w:tc>
      </w:tr>
    </w:tbl>
    <w:p w14:paraId="70319EC9" w14:textId="7AA09E8E" w:rsidR="007F20FA" w:rsidRPr="005E2CB8" w:rsidRDefault="007F20FA" w:rsidP="007F20FA">
      <w:pPr>
        <w:spacing w:before="120"/>
        <w:rPr>
          <w:b/>
          <w:sz w:val="28"/>
          <w:szCs w:val="28"/>
          <w:lang w:val="fr-FR"/>
        </w:rPr>
      </w:pPr>
      <w:r w:rsidRPr="005E2CB8">
        <w:rPr>
          <w:b/>
          <w:sz w:val="28"/>
          <w:szCs w:val="28"/>
          <w:lang w:val="fr-FR"/>
        </w:rPr>
        <w:t>Commission économique pour l</w:t>
      </w:r>
      <w:r w:rsidR="00152830" w:rsidRPr="005E2CB8">
        <w:rPr>
          <w:b/>
          <w:sz w:val="28"/>
          <w:szCs w:val="28"/>
          <w:lang w:val="fr-FR"/>
        </w:rPr>
        <w:t>’</w:t>
      </w:r>
      <w:r w:rsidRPr="005E2CB8">
        <w:rPr>
          <w:b/>
          <w:sz w:val="28"/>
          <w:szCs w:val="28"/>
          <w:lang w:val="fr-FR"/>
        </w:rPr>
        <w:t>Europe</w:t>
      </w:r>
    </w:p>
    <w:p w14:paraId="3AA5842C" w14:textId="77777777" w:rsidR="007F20FA" w:rsidRPr="005E2CB8" w:rsidRDefault="007F20FA" w:rsidP="007F20FA">
      <w:pPr>
        <w:spacing w:before="120"/>
        <w:rPr>
          <w:sz w:val="28"/>
          <w:szCs w:val="28"/>
          <w:lang w:val="fr-FR"/>
        </w:rPr>
      </w:pPr>
      <w:r w:rsidRPr="005E2CB8">
        <w:rPr>
          <w:sz w:val="28"/>
          <w:szCs w:val="28"/>
          <w:lang w:val="fr-FR"/>
        </w:rPr>
        <w:t>Comité des transports intérieurs</w:t>
      </w:r>
    </w:p>
    <w:p w14:paraId="12FADF1A" w14:textId="49F106E4" w:rsidR="00851D39" w:rsidRPr="005E2CB8" w:rsidRDefault="00851D39" w:rsidP="00B66F71">
      <w:pPr>
        <w:spacing w:before="120"/>
        <w:ind w:right="3968"/>
        <w:rPr>
          <w:sz w:val="24"/>
          <w:szCs w:val="24"/>
          <w:lang w:val="fr-FR"/>
        </w:rPr>
      </w:pPr>
      <w:r w:rsidRPr="005E2CB8">
        <w:rPr>
          <w:b/>
          <w:bCs/>
          <w:sz w:val="24"/>
          <w:szCs w:val="24"/>
          <w:lang w:val="fr-FR"/>
        </w:rPr>
        <w:t>Forum mondial de l</w:t>
      </w:r>
      <w:r w:rsidR="00152830" w:rsidRPr="005E2CB8">
        <w:rPr>
          <w:b/>
          <w:bCs/>
          <w:sz w:val="24"/>
          <w:szCs w:val="24"/>
          <w:lang w:val="fr-FR"/>
        </w:rPr>
        <w:t>’</w:t>
      </w:r>
      <w:r w:rsidRPr="005E2CB8">
        <w:rPr>
          <w:b/>
          <w:bCs/>
          <w:sz w:val="24"/>
          <w:szCs w:val="24"/>
          <w:lang w:val="fr-FR"/>
        </w:rPr>
        <w:t>harmonisation des Règlements concernant les véhicules</w:t>
      </w:r>
    </w:p>
    <w:p w14:paraId="3D4DAA88" w14:textId="77777777" w:rsidR="00851D39" w:rsidRPr="005E2CB8" w:rsidRDefault="00851D39" w:rsidP="00851D39">
      <w:pPr>
        <w:spacing w:before="120" w:after="120"/>
        <w:rPr>
          <w:b/>
          <w:bCs/>
          <w:lang w:val="fr-FR"/>
        </w:rPr>
      </w:pPr>
      <w:r w:rsidRPr="005E2CB8">
        <w:rPr>
          <w:b/>
          <w:bCs/>
          <w:lang w:val="fr-FR"/>
        </w:rPr>
        <w:t>Groupe de travail du bruit et des pneumatiques</w:t>
      </w:r>
    </w:p>
    <w:p w14:paraId="137F639F" w14:textId="77777777" w:rsidR="004D1053" w:rsidRPr="005E2CB8" w:rsidRDefault="00851D39" w:rsidP="00851D39">
      <w:pPr>
        <w:rPr>
          <w:lang w:val="fr-FR"/>
        </w:rPr>
      </w:pPr>
      <w:r w:rsidRPr="005E2CB8">
        <w:rPr>
          <w:b/>
          <w:bCs/>
          <w:lang w:val="fr-FR"/>
        </w:rPr>
        <w:t>Soixante-dix-neuvième session</w:t>
      </w:r>
    </w:p>
    <w:p w14:paraId="3497DDDA" w14:textId="068766CC" w:rsidR="00851D39" w:rsidRPr="005E2CB8" w:rsidRDefault="00851D39" w:rsidP="00851D39">
      <w:pPr>
        <w:rPr>
          <w:bCs/>
          <w:lang w:val="fr-FR"/>
        </w:rPr>
      </w:pPr>
      <w:r w:rsidRPr="005E2CB8">
        <w:rPr>
          <w:lang w:val="fr-FR"/>
        </w:rPr>
        <w:t>Genève, 6-9 février 2024</w:t>
      </w:r>
    </w:p>
    <w:p w14:paraId="4126BEC0" w14:textId="6FF1969E" w:rsidR="00851D39" w:rsidRPr="005E2CB8" w:rsidRDefault="00851D39" w:rsidP="00851D39">
      <w:pPr>
        <w:rPr>
          <w:bCs/>
          <w:lang w:val="fr-FR"/>
        </w:rPr>
      </w:pPr>
      <w:r w:rsidRPr="005E2CB8">
        <w:rPr>
          <w:lang w:val="fr-FR"/>
        </w:rPr>
        <w:t>Point 7 d) de l</w:t>
      </w:r>
      <w:r w:rsidR="00152830" w:rsidRPr="005E2CB8">
        <w:rPr>
          <w:lang w:val="fr-FR"/>
        </w:rPr>
        <w:t>’</w:t>
      </w:r>
      <w:r w:rsidRPr="005E2CB8">
        <w:rPr>
          <w:lang w:val="fr-FR"/>
        </w:rPr>
        <w:t>ordre du jour provisoire</w:t>
      </w:r>
    </w:p>
    <w:p w14:paraId="305B5B6A" w14:textId="241E01D2" w:rsidR="00851D39" w:rsidRPr="005E2CB8" w:rsidRDefault="00851D39" w:rsidP="00BF3702">
      <w:pPr>
        <w:ind w:right="3684"/>
        <w:rPr>
          <w:b/>
          <w:bCs/>
          <w:lang w:val="fr-FR"/>
        </w:rPr>
      </w:pPr>
      <w:r w:rsidRPr="005E2CB8">
        <w:rPr>
          <w:b/>
          <w:bCs/>
          <w:lang w:val="fr-FR"/>
        </w:rPr>
        <w:t>Pneumatiques</w:t>
      </w:r>
      <w:r w:rsidR="00152830" w:rsidRPr="005E2CB8">
        <w:rPr>
          <w:b/>
          <w:bCs/>
          <w:lang w:val="fr-FR"/>
        </w:rPr>
        <w:t> :</w:t>
      </w:r>
      <w:r w:rsidRPr="005E2CB8">
        <w:rPr>
          <w:b/>
          <w:bCs/>
          <w:lang w:val="fr-FR"/>
        </w:rPr>
        <w:t xml:space="preserve"> Règlement ONU </w:t>
      </w:r>
      <w:r w:rsidR="00152830" w:rsidRPr="005E2CB8">
        <w:rPr>
          <w:b/>
          <w:bCs/>
          <w:lang w:val="fr-FR"/>
        </w:rPr>
        <w:t>n</w:t>
      </w:r>
      <w:r w:rsidR="00152830" w:rsidRPr="005E2CB8">
        <w:rPr>
          <w:b/>
          <w:bCs/>
          <w:vertAlign w:val="superscript"/>
          <w:lang w:val="fr-FR"/>
        </w:rPr>
        <w:t>o</w:t>
      </w:r>
      <w:r w:rsidR="00152830" w:rsidRPr="005E2CB8">
        <w:rPr>
          <w:b/>
          <w:bCs/>
          <w:lang w:val="fr-FR"/>
        </w:rPr>
        <w:t> </w:t>
      </w:r>
      <w:r w:rsidRPr="005E2CB8">
        <w:rPr>
          <w:b/>
          <w:bCs/>
          <w:lang w:val="fr-FR"/>
        </w:rPr>
        <w:t>117 (Pneumatiques − Résistance au roulement, bruit de roulement et adhérence sur</w:t>
      </w:r>
      <w:r w:rsidR="00F5677A" w:rsidRPr="005E2CB8">
        <w:rPr>
          <w:b/>
          <w:bCs/>
          <w:lang w:val="fr-FR"/>
        </w:rPr>
        <w:t xml:space="preserve"> </w:t>
      </w:r>
      <w:r w:rsidRPr="005E2CB8">
        <w:rPr>
          <w:b/>
          <w:bCs/>
          <w:lang w:val="fr-FR"/>
        </w:rPr>
        <w:t>sol mouillé)</w:t>
      </w:r>
    </w:p>
    <w:p w14:paraId="28154666" w14:textId="2A830F74" w:rsidR="00851D39" w:rsidRPr="005E2CB8" w:rsidRDefault="00851D39" w:rsidP="00BF3702">
      <w:pPr>
        <w:pStyle w:val="HChG"/>
        <w:rPr>
          <w:sz w:val="36"/>
          <w:szCs w:val="36"/>
          <w:lang w:val="fr-FR"/>
        </w:rPr>
      </w:pPr>
      <w:r w:rsidRPr="005E2CB8">
        <w:rPr>
          <w:lang w:val="fr-FR"/>
        </w:rPr>
        <w:tab/>
      </w:r>
      <w:r w:rsidRPr="005E2CB8">
        <w:rPr>
          <w:lang w:val="fr-FR"/>
        </w:rPr>
        <w:tab/>
        <w:t>Proposition de complément 16 à la série 02 d</w:t>
      </w:r>
      <w:r w:rsidR="00152830" w:rsidRPr="005E2CB8">
        <w:rPr>
          <w:lang w:val="fr-FR"/>
        </w:rPr>
        <w:t>’</w:t>
      </w:r>
      <w:r w:rsidRPr="005E2CB8">
        <w:rPr>
          <w:lang w:val="fr-FR"/>
        </w:rPr>
        <w:t xml:space="preserve">amendements au Règlement </w:t>
      </w:r>
      <w:r w:rsidR="00152830" w:rsidRPr="005E2CB8">
        <w:rPr>
          <w:lang w:val="fr-FR"/>
        </w:rPr>
        <w:t>n</w:t>
      </w:r>
      <w:r w:rsidR="00152830" w:rsidRPr="005E2CB8">
        <w:rPr>
          <w:vertAlign w:val="superscript"/>
          <w:lang w:val="fr-FR"/>
        </w:rPr>
        <w:t>o</w:t>
      </w:r>
      <w:r w:rsidR="00152830" w:rsidRPr="005E2CB8">
        <w:rPr>
          <w:lang w:val="fr-FR"/>
        </w:rPr>
        <w:t> </w:t>
      </w:r>
      <w:r w:rsidRPr="005E2CB8">
        <w:rPr>
          <w:lang w:val="fr-FR"/>
        </w:rPr>
        <w:t>117</w:t>
      </w:r>
    </w:p>
    <w:p w14:paraId="533A9264" w14:textId="640722F5" w:rsidR="00851D39" w:rsidRPr="005E2CB8" w:rsidRDefault="00851D39" w:rsidP="00BF3702">
      <w:pPr>
        <w:pStyle w:val="H1G"/>
        <w:rPr>
          <w:sz w:val="32"/>
          <w:lang w:val="fr-FR"/>
        </w:rPr>
      </w:pPr>
      <w:r w:rsidRPr="005E2CB8">
        <w:rPr>
          <w:lang w:val="fr-FR"/>
        </w:rPr>
        <w:tab/>
      </w:r>
      <w:r w:rsidRPr="005E2CB8">
        <w:rPr>
          <w:lang w:val="fr-FR"/>
        </w:rPr>
        <w:tab/>
        <w:t>Communication des experts de l</w:t>
      </w:r>
      <w:r w:rsidR="00152830" w:rsidRPr="005E2CB8">
        <w:rPr>
          <w:lang w:val="fr-FR"/>
        </w:rPr>
        <w:t>’</w:t>
      </w:r>
      <w:r w:rsidRPr="005E2CB8">
        <w:rPr>
          <w:lang w:val="fr-FR"/>
        </w:rPr>
        <w:t>Organisation technique européenne du</w:t>
      </w:r>
      <w:r w:rsidR="00BF3702" w:rsidRPr="005E2CB8">
        <w:rPr>
          <w:lang w:val="fr-FR"/>
        </w:rPr>
        <w:t> </w:t>
      </w:r>
      <w:r w:rsidRPr="005E2CB8">
        <w:rPr>
          <w:lang w:val="fr-FR"/>
        </w:rPr>
        <w:t>pneumatique et de la jante</w:t>
      </w:r>
      <w:r w:rsidRPr="005E2CB8">
        <w:rPr>
          <w:b w:val="0"/>
          <w:bCs/>
          <w:position w:val="2"/>
          <w:sz w:val="20"/>
          <w:lang w:val="fr-FR"/>
        </w:rPr>
        <w:footnoteReference w:customMarkFollows="1" w:id="2"/>
        <w:t>*</w:t>
      </w:r>
    </w:p>
    <w:p w14:paraId="0881D13E" w14:textId="6CD98C10" w:rsidR="00851D39" w:rsidRPr="005E2CB8" w:rsidRDefault="00851D39" w:rsidP="00BF3702">
      <w:pPr>
        <w:pStyle w:val="SingleTxtG"/>
        <w:ind w:firstLine="567"/>
        <w:rPr>
          <w:lang w:val="fr-FR"/>
        </w:rPr>
      </w:pPr>
      <w:r w:rsidRPr="005E2CB8">
        <w:rPr>
          <w:lang w:val="fr-FR"/>
        </w:rPr>
        <w:t>Le texte ci-après a été établi par les experts de l</w:t>
      </w:r>
      <w:r w:rsidR="00152830" w:rsidRPr="005E2CB8">
        <w:rPr>
          <w:lang w:val="fr-FR"/>
        </w:rPr>
        <w:t>’</w:t>
      </w:r>
      <w:r w:rsidRPr="005E2CB8">
        <w:rPr>
          <w:lang w:val="fr-FR"/>
        </w:rPr>
        <w:t>Organisation technique européenne du pneumatique et de la jante (ETRTO)</w:t>
      </w:r>
      <w:r w:rsidR="00291F35" w:rsidRPr="005E2CB8">
        <w:rPr>
          <w:lang w:val="fr-FR"/>
        </w:rPr>
        <w:t>.</w:t>
      </w:r>
      <w:r w:rsidRPr="005E2CB8">
        <w:rPr>
          <w:lang w:val="fr-FR"/>
        </w:rPr>
        <w:t xml:space="preserve"> Les modifications qu</w:t>
      </w:r>
      <w:r w:rsidR="00152830" w:rsidRPr="005E2CB8">
        <w:rPr>
          <w:lang w:val="fr-FR"/>
        </w:rPr>
        <w:t>’</w:t>
      </w:r>
      <w:r w:rsidRPr="005E2CB8">
        <w:rPr>
          <w:lang w:val="fr-FR"/>
        </w:rPr>
        <w:t>il est proposé d</w:t>
      </w:r>
      <w:r w:rsidR="00152830" w:rsidRPr="005E2CB8">
        <w:rPr>
          <w:lang w:val="fr-FR"/>
        </w:rPr>
        <w:t>’</w:t>
      </w:r>
      <w:r w:rsidRPr="005E2CB8">
        <w:rPr>
          <w:lang w:val="fr-FR"/>
        </w:rPr>
        <w:t xml:space="preserve">apporter au texte actuel du Règlement ONU </w:t>
      </w:r>
      <w:r w:rsidR="00152830" w:rsidRPr="005E2CB8">
        <w:rPr>
          <w:lang w:val="fr-FR"/>
        </w:rPr>
        <w:t>n</w:t>
      </w:r>
      <w:r w:rsidR="00152830" w:rsidRPr="005E2CB8">
        <w:rPr>
          <w:vertAlign w:val="superscript"/>
          <w:lang w:val="fr-FR"/>
        </w:rPr>
        <w:t>o</w:t>
      </w:r>
      <w:r w:rsidR="00152830" w:rsidRPr="005E2CB8">
        <w:rPr>
          <w:lang w:val="fr-FR"/>
        </w:rPr>
        <w:t> </w:t>
      </w:r>
      <w:r w:rsidRPr="005E2CB8">
        <w:rPr>
          <w:lang w:val="fr-FR"/>
        </w:rPr>
        <w:t>117 figurent en caractères gras pour les ajouts et biffés pour les suppressions</w:t>
      </w:r>
      <w:r w:rsidR="00291F35" w:rsidRPr="005E2CB8">
        <w:rPr>
          <w:lang w:val="fr-FR"/>
        </w:rPr>
        <w:t>.</w:t>
      </w:r>
    </w:p>
    <w:p w14:paraId="718BF709" w14:textId="77777777" w:rsidR="00B66F71" w:rsidRPr="005E2CB8" w:rsidRDefault="00B66F71" w:rsidP="00BF3702">
      <w:pPr>
        <w:pStyle w:val="SingleTxtG"/>
        <w:rPr>
          <w:lang w:val="fr-FR"/>
        </w:rPr>
      </w:pPr>
    </w:p>
    <w:p w14:paraId="561BB415" w14:textId="77777777" w:rsidR="00B66F71" w:rsidRPr="005E2CB8" w:rsidRDefault="00B66F71" w:rsidP="00BF3702">
      <w:pPr>
        <w:pStyle w:val="SingleTxtG"/>
        <w:rPr>
          <w:lang w:val="fr-FR"/>
        </w:rPr>
      </w:pPr>
    </w:p>
    <w:p w14:paraId="108E31AD" w14:textId="77777777" w:rsidR="00B66F71" w:rsidRPr="005E2CB8" w:rsidRDefault="00B66F71" w:rsidP="00851D39">
      <w:pPr>
        <w:rPr>
          <w:lang w:val="fr-FR"/>
        </w:rPr>
        <w:sectPr w:rsidR="00B66F71" w:rsidRPr="005E2CB8" w:rsidSect="00851D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6AF2774" w14:textId="3F844A2B" w:rsidR="0076052C" w:rsidRPr="005E2CB8" w:rsidRDefault="00A14B94" w:rsidP="00A14B94">
      <w:pPr>
        <w:pStyle w:val="HChG"/>
        <w:rPr>
          <w:lang w:val="fr-FR"/>
        </w:rPr>
      </w:pPr>
      <w:r w:rsidRPr="005E2CB8">
        <w:rPr>
          <w:lang w:val="fr-FR"/>
        </w:rPr>
        <w:lastRenderedPageBreak/>
        <w:tab/>
      </w:r>
      <w:r w:rsidR="0076052C" w:rsidRPr="005E2CB8">
        <w:rPr>
          <w:lang w:val="fr-FR"/>
        </w:rPr>
        <w:t>I</w:t>
      </w:r>
      <w:r w:rsidR="00291F35" w:rsidRPr="005E2CB8">
        <w:rPr>
          <w:lang w:val="fr-FR"/>
        </w:rPr>
        <w:t>.</w:t>
      </w:r>
      <w:r w:rsidR="0076052C" w:rsidRPr="005E2CB8">
        <w:rPr>
          <w:lang w:val="fr-FR"/>
        </w:rPr>
        <w:tab/>
        <w:t>Proposition</w:t>
      </w:r>
    </w:p>
    <w:p w14:paraId="1889651C" w14:textId="0ECB4DA5" w:rsidR="0076052C" w:rsidRPr="005E2CB8" w:rsidRDefault="0076052C" w:rsidP="0076052C">
      <w:pPr>
        <w:spacing w:after="120"/>
        <w:ind w:left="1134" w:right="1134"/>
        <w:jc w:val="both"/>
        <w:rPr>
          <w:iCs/>
          <w:lang w:val="fr-FR"/>
        </w:rPr>
      </w:pPr>
      <w:bookmarkStart w:id="0" w:name="_Hlk116996355"/>
      <w:r w:rsidRPr="005E2CB8">
        <w:rPr>
          <w:webHidden/>
          <w:lang w:val="fr-FR"/>
        </w:rPr>
        <w:tab/>
      </w:r>
      <w:bookmarkEnd w:id="0"/>
      <w:r w:rsidR="00224849" w:rsidRPr="005E2CB8">
        <w:rPr>
          <w:i/>
          <w:iCs/>
          <w:lang w:val="fr-FR"/>
        </w:rPr>
        <w:t>Paragraphe </w:t>
      </w:r>
      <w:r w:rsidRPr="005E2CB8">
        <w:rPr>
          <w:i/>
          <w:iCs/>
          <w:lang w:val="fr-FR"/>
        </w:rPr>
        <w:t>2</w:t>
      </w:r>
      <w:r w:rsidR="00291F35" w:rsidRPr="005E2CB8">
        <w:rPr>
          <w:i/>
          <w:iCs/>
          <w:lang w:val="fr-FR"/>
        </w:rPr>
        <w:t>.</w:t>
      </w:r>
      <w:r w:rsidRPr="005E2CB8">
        <w:rPr>
          <w:i/>
          <w:iCs/>
          <w:lang w:val="fr-FR"/>
        </w:rPr>
        <w:t>18</w:t>
      </w:r>
      <w:r w:rsidRPr="005E2CB8">
        <w:rPr>
          <w:lang w:val="fr-FR"/>
        </w:rPr>
        <w:t>, lire</w:t>
      </w:r>
      <w:r w:rsidR="00152830" w:rsidRPr="005E2CB8">
        <w:rPr>
          <w:lang w:val="fr-FR"/>
        </w:rPr>
        <w:t> :</w:t>
      </w:r>
    </w:p>
    <w:p w14:paraId="69F8A016" w14:textId="2EF72190" w:rsidR="0076052C" w:rsidRPr="005E2CB8" w:rsidRDefault="0076052C" w:rsidP="0076052C">
      <w:pPr>
        <w:spacing w:after="120"/>
        <w:ind w:left="2268" w:right="1134" w:hanging="1134"/>
        <w:jc w:val="both"/>
        <w:rPr>
          <w:lang w:val="fr-FR"/>
        </w:rPr>
      </w:pPr>
      <w:r w:rsidRPr="005E2CB8">
        <w:rPr>
          <w:lang w:val="fr-FR"/>
        </w:rPr>
        <w:t>« 2</w:t>
      </w:r>
      <w:r w:rsidR="00291F35" w:rsidRPr="005E2CB8">
        <w:rPr>
          <w:lang w:val="fr-FR"/>
        </w:rPr>
        <w:t>.</w:t>
      </w:r>
      <w:r w:rsidRPr="005E2CB8">
        <w:rPr>
          <w:lang w:val="fr-FR"/>
        </w:rPr>
        <w:t>18</w:t>
      </w:r>
      <w:r w:rsidRPr="005E2CB8">
        <w:rPr>
          <w:lang w:val="fr-FR"/>
        </w:rPr>
        <w:tab/>
      </w:r>
      <w:r w:rsidR="00AF4C8E" w:rsidRPr="005E2CB8">
        <w:rPr>
          <w:lang w:val="fr-FR"/>
        </w:rPr>
        <w:t>« </w:t>
      </w:r>
      <w:r w:rsidRPr="005E2CB8">
        <w:rPr>
          <w:lang w:val="fr-FR"/>
        </w:rPr>
        <w:t>Pneumatique d</w:t>
      </w:r>
      <w:r w:rsidR="00152830" w:rsidRPr="005E2CB8">
        <w:rPr>
          <w:lang w:val="fr-FR"/>
        </w:rPr>
        <w:t>’</w:t>
      </w:r>
      <w:r w:rsidRPr="005E2CB8">
        <w:rPr>
          <w:lang w:val="fr-FR"/>
        </w:rPr>
        <w:t>essai de référence normalisé</w:t>
      </w:r>
      <w:r w:rsidR="00AF4C8E" w:rsidRPr="005E2CB8">
        <w:rPr>
          <w:lang w:val="fr-FR"/>
        </w:rPr>
        <w:t> »</w:t>
      </w:r>
      <w:r w:rsidRPr="005E2CB8">
        <w:rPr>
          <w:lang w:val="fr-FR"/>
        </w:rPr>
        <w:t xml:space="preserve"> ou </w:t>
      </w:r>
      <w:r w:rsidR="00AF4C8E" w:rsidRPr="005E2CB8">
        <w:rPr>
          <w:lang w:val="fr-FR"/>
        </w:rPr>
        <w:t>« </w:t>
      </w:r>
      <w:r w:rsidRPr="005E2CB8">
        <w:rPr>
          <w:lang w:val="fr-FR"/>
        </w:rPr>
        <w:t>SRTT</w:t>
      </w:r>
      <w:r w:rsidR="00AF4C8E" w:rsidRPr="005E2CB8">
        <w:rPr>
          <w:lang w:val="fr-FR"/>
        </w:rPr>
        <w:t> »</w:t>
      </w:r>
      <w:r w:rsidRPr="005E2CB8">
        <w:rPr>
          <w:lang w:val="fr-FR"/>
        </w:rPr>
        <w:t>, un pneumatique qui est fabriqué, vérifié et stocké conformément aux normes d</w:t>
      </w:r>
      <w:r w:rsidR="00152830" w:rsidRPr="005E2CB8">
        <w:rPr>
          <w:lang w:val="fr-FR"/>
        </w:rPr>
        <w:t>’</w:t>
      </w:r>
      <w:r w:rsidRPr="005E2CB8">
        <w:rPr>
          <w:lang w:val="fr-FR"/>
        </w:rPr>
        <w:t>ASTM International suivantes</w:t>
      </w:r>
      <w:r w:rsidR="00152830" w:rsidRPr="005E2CB8">
        <w:rPr>
          <w:lang w:val="fr-FR"/>
        </w:rPr>
        <w:t> :</w:t>
      </w:r>
    </w:p>
    <w:p w14:paraId="02225FB0" w14:textId="2070F06C" w:rsidR="0076052C" w:rsidRPr="005E2CB8" w:rsidRDefault="0076052C" w:rsidP="0076052C">
      <w:pPr>
        <w:spacing w:after="120"/>
        <w:ind w:left="2268" w:right="1134"/>
        <w:jc w:val="both"/>
        <w:rPr>
          <w:lang w:val="fr-FR"/>
        </w:rPr>
      </w:pPr>
      <w:r w:rsidRPr="005E2CB8">
        <w:rPr>
          <w:lang w:val="fr-FR"/>
        </w:rPr>
        <w:t>a)</w:t>
      </w:r>
      <w:r w:rsidRPr="005E2CB8">
        <w:rPr>
          <w:lang w:val="fr-FR"/>
        </w:rPr>
        <w:tab/>
        <w:t xml:space="preserve">E1136 </w:t>
      </w:r>
      <w:r w:rsidR="004164A5" w:rsidRPr="005E2CB8">
        <w:rPr>
          <w:lang w:val="fr-FR"/>
        </w:rPr>
        <w:t>−</w:t>
      </w:r>
      <w:r w:rsidRPr="005E2CB8">
        <w:rPr>
          <w:lang w:val="fr-FR"/>
        </w:rPr>
        <w:t xml:space="preserve"> </w:t>
      </w:r>
      <w:r w:rsidRPr="005E2CB8">
        <w:rPr>
          <w:strike/>
          <w:lang w:val="fr-FR"/>
        </w:rPr>
        <w:t>17</w:t>
      </w:r>
      <w:r w:rsidRPr="005E2CB8">
        <w:rPr>
          <w:b/>
          <w:bCs/>
          <w:lang w:val="fr-FR"/>
        </w:rPr>
        <w:t>19</w:t>
      </w:r>
      <w:r w:rsidRPr="005E2CB8">
        <w:rPr>
          <w:lang w:val="fr-FR"/>
        </w:rPr>
        <w:t xml:space="preserve"> pour la dimension P195/75R14, ou </w:t>
      </w:r>
      <w:r w:rsidR="00707E29" w:rsidRPr="005E2CB8">
        <w:rPr>
          <w:lang w:val="fr-FR"/>
        </w:rPr>
        <w:t>« </w:t>
      </w:r>
      <w:r w:rsidRPr="005E2CB8">
        <w:rPr>
          <w:lang w:val="fr-FR"/>
        </w:rPr>
        <w:t>SRTT14</w:t>
      </w:r>
      <w:r w:rsidR="00707E29" w:rsidRPr="005E2CB8">
        <w:rPr>
          <w:lang w:val="fr-FR"/>
        </w:rPr>
        <w:t> »</w:t>
      </w:r>
      <w:r w:rsidR="00152830" w:rsidRPr="005E2CB8">
        <w:rPr>
          <w:lang w:val="fr-FR"/>
        </w:rPr>
        <w:t> ;</w:t>
      </w:r>
      <w:bookmarkStart w:id="1" w:name="_Hlk148358654"/>
    </w:p>
    <w:p w14:paraId="7BBD816E" w14:textId="1FE716F2" w:rsidR="0076052C" w:rsidRPr="005E2CB8" w:rsidRDefault="0076052C" w:rsidP="0076052C">
      <w:pPr>
        <w:pStyle w:val="SingleTxtG"/>
        <w:ind w:left="2835" w:hanging="567"/>
        <w:rPr>
          <w:lang w:val="fr-FR"/>
        </w:rPr>
      </w:pPr>
      <w:r w:rsidRPr="005E2CB8">
        <w:rPr>
          <w:lang w:val="fr-FR"/>
        </w:rPr>
        <w:t>b)</w:t>
      </w:r>
      <w:r w:rsidRPr="005E2CB8">
        <w:rPr>
          <w:lang w:val="fr-FR"/>
        </w:rPr>
        <w:tab/>
        <w:t xml:space="preserve">F2493 </w:t>
      </w:r>
      <w:r w:rsidR="004164A5" w:rsidRPr="005E2CB8">
        <w:rPr>
          <w:lang w:val="fr-FR"/>
        </w:rPr>
        <w:t>−</w:t>
      </w:r>
      <w:r w:rsidRPr="005E2CB8">
        <w:rPr>
          <w:lang w:val="fr-FR"/>
        </w:rPr>
        <w:t xml:space="preserve"> </w:t>
      </w:r>
      <w:r w:rsidRPr="005E2CB8">
        <w:rPr>
          <w:strike/>
          <w:lang w:val="fr-FR"/>
        </w:rPr>
        <w:t>20</w:t>
      </w:r>
      <w:r w:rsidRPr="005E2CB8">
        <w:rPr>
          <w:b/>
          <w:bCs/>
          <w:lang w:val="fr-FR"/>
        </w:rPr>
        <w:t>23</w:t>
      </w:r>
      <w:r w:rsidRPr="005E2CB8">
        <w:rPr>
          <w:lang w:val="fr-FR"/>
        </w:rPr>
        <w:t xml:space="preserve"> pour la dimension P225/60R16, ou </w:t>
      </w:r>
      <w:r w:rsidR="00707E29" w:rsidRPr="005E2CB8">
        <w:rPr>
          <w:lang w:val="fr-FR"/>
        </w:rPr>
        <w:t>« </w:t>
      </w:r>
      <w:r w:rsidRPr="005E2CB8">
        <w:rPr>
          <w:lang w:val="fr-FR"/>
        </w:rPr>
        <w:t>SRTT16</w:t>
      </w:r>
      <w:r w:rsidR="00707E29" w:rsidRPr="005E2CB8">
        <w:rPr>
          <w:lang w:val="fr-FR"/>
        </w:rPr>
        <w:t> »</w:t>
      </w:r>
      <w:r w:rsidR="00152830" w:rsidRPr="005E2CB8">
        <w:rPr>
          <w:lang w:val="fr-FR"/>
        </w:rPr>
        <w:t> ;</w:t>
      </w:r>
      <w:bookmarkStart w:id="2" w:name="_Hlk147405774"/>
      <w:bookmarkEnd w:id="2"/>
    </w:p>
    <w:p w14:paraId="301B5665" w14:textId="0FFB8EDA" w:rsidR="0076052C" w:rsidRPr="005E2CB8" w:rsidRDefault="0076052C" w:rsidP="0076052C">
      <w:pPr>
        <w:spacing w:after="120"/>
        <w:ind w:left="2268" w:right="1134"/>
        <w:jc w:val="both"/>
        <w:rPr>
          <w:lang w:val="fr-FR"/>
        </w:rPr>
      </w:pPr>
      <w:r w:rsidRPr="005E2CB8">
        <w:rPr>
          <w:lang w:val="fr-FR"/>
        </w:rPr>
        <w:t>c)</w:t>
      </w:r>
      <w:r w:rsidRPr="005E2CB8">
        <w:rPr>
          <w:lang w:val="fr-FR"/>
        </w:rPr>
        <w:tab/>
        <w:t xml:space="preserve">F2872 </w:t>
      </w:r>
      <w:r w:rsidR="004164A5" w:rsidRPr="005E2CB8">
        <w:rPr>
          <w:lang w:val="fr-FR"/>
        </w:rPr>
        <w:t>−</w:t>
      </w:r>
      <w:r w:rsidRPr="005E2CB8">
        <w:rPr>
          <w:lang w:val="fr-FR"/>
        </w:rPr>
        <w:t xml:space="preserve"> </w:t>
      </w:r>
      <w:r w:rsidRPr="005E2CB8">
        <w:rPr>
          <w:strike/>
          <w:lang w:val="fr-FR"/>
        </w:rPr>
        <w:t>16</w:t>
      </w:r>
      <w:r w:rsidRPr="005E2CB8">
        <w:rPr>
          <w:b/>
          <w:bCs/>
          <w:lang w:val="fr-FR"/>
        </w:rPr>
        <w:t>19</w:t>
      </w:r>
      <w:r w:rsidRPr="005E2CB8">
        <w:rPr>
          <w:lang w:val="fr-FR"/>
        </w:rPr>
        <w:t xml:space="preserve"> pour la dimension 225/75R16C, ou </w:t>
      </w:r>
      <w:r w:rsidR="00707E29" w:rsidRPr="005E2CB8">
        <w:rPr>
          <w:lang w:val="fr-FR"/>
        </w:rPr>
        <w:t>« </w:t>
      </w:r>
      <w:r w:rsidRPr="005E2CB8">
        <w:rPr>
          <w:lang w:val="fr-FR"/>
        </w:rPr>
        <w:t>SRTT16C</w:t>
      </w:r>
      <w:r w:rsidR="00707E29" w:rsidRPr="005E2CB8">
        <w:rPr>
          <w:lang w:val="fr-FR"/>
        </w:rPr>
        <w:t> »</w:t>
      </w:r>
      <w:r w:rsidR="00152830" w:rsidRPr="005E2CB8">
        <w:rPr>
          <w:lang w:val="fr-FR"/>
        </w:rPr>
        <w:t> ;</w:t>
      </w:r>
    </w:p>
    <w:p w14:paraId="23CE2DCB" w14:textId="6C137703" w:rsidR="0076052C" w:rsidRPr="005E2CB8" w:rsidRDefault="0076052C" w:rsidP="0076052C">
      <w:pPr>
        <w:spacing w:after="120"/>
        <w:ind w:left="2268" w:right="1134"/>
        <w:jc w:val="both"/>
        <w:rPr>
          <w:lang w:val="fr-FR"/>
        </w:rPr>
      </w:pPr>
      <w:r w:rsidRPr="005E2CB8">
        <w:rPr>
          <w:lang w:val="fr-FR"/>
        </w:rPr>
        <w:t>d)</w:t>
      </w:r>
      <w:r w:rsidRPr="005E2CB8">
        <w:rPr>
          <w:lang w:val="fr-FR"/>
        </w:rPr>
        <w:tab/>
        <w:t xml:space="preserve">F2871 </w:t>
      </w:r>
      <w:r w:rsidR="004164A5" w:rsidRPr="005E2CB8">
        <w:rPr>
          <w:lang w:val="fr-FR"/>
        </w:rPr>
        <w:t>−</w:t>
      </w:r>
      <w:r w:rsidRPr="005E2CB8">
        <w:rPr>
          <w:lang w:val="fr-FR"/>
        </w:rPr>
        <w:t xml:space="preserve"> </w:t>
      </w:r>
      <w:r w:rsidRPr="005E2CB8">
        <w:rPr>
          <w:strike/>
          <w:lang w:val="fr-FR"/>
        </w:rPr>
        <w:t>16</w:t>
      </w:r>
      <w:r w:rsidRPr="005E2CB8">
        <w:rPr>
          <w:b/>
          <w:bCs/>
          <w:lang w:val="fr-FR"/>
        </w:rPr>
        <w:t>23</w:t>
      </w:r>
      <w:r w:rsidRPr="005E2CB8">
        <w:rPr>
          <w:lang w:val="fr-FR"/>
        </w:rPr>
        <w:t xml:space="preserve"> pour la dimension 245/70R19</w:t>
      </w:r>
      <w:r w:rsidR="00291F35" w:rsidRPr="005E2CB8">
        <w:rPr>
          <w:lang w:val="fr-FR"/>
        </w:rPr>
        <w:t>.</w:t>
      </w:r>
      <w:r w:rsidRPr="005E2CB8">
        <w:rPr>
          <w:lang w:val="fr-FR"/>
        </w:rPr>
        <w:t xml:space="preserve">5, ou </w:t>
      </w:r>
      <w:r w:rsidR="00707E29" w:rsidRPr="005E2CB8">
        <w:rPr>
          <w:lang w:val="fr-FR"/>
        </w:rPr>
        <w:t>« </w:t>
      </w:r>
      <w:r w:rsidRPr="005E2CB8">
        <w:rPr>
          <w:lang w:val="fr-FR"/>
        </w:rPr>
        <w:t>SRTT19</w:t>
      </w:r>
      <w:r w:rsidR="00291F35" w:rsidRPr="005E2CB8">
        <w:rPr>
          <w:lang w:val="fr-FR"/>
        </w:rPr>
        <w:t>.</w:t>
      </w:r>
      <w:r w:rsidRPr="005E2CB8">
        <w:rPr>
          <w:lang w:val="fr-FR"/>
        </w:rPr>
        <w:t>5</w:t>
      </w:r>
      <w:r w:rsidR="00707E29" w:rsidRPr="005E2CB8">
        <w:rPr>
          <w:lang w:val="fr-FR"/>
        </w:rPr>
        <w:t> »</w:t>
      </w:r>
      <w:r w:rsidR="00152830" w:rsidRPr="005E2CB8">
        <w:rPr>
          <w:lang w:val="fr-FR"/>
        </w:rPr>
        <w:t> ;</w:t>
      </w:r>
    </w:p>
    <w:p w14:paraId="37BF9B10" w14:textId="7D3AA9B5" w:rsidR="0076052C" w:rsidRPr="005E2CB8" w:rsidRDefault="0076052C" w:rsidP="0076052C">
      <w:pPr>
        <w:pStyle w:val="SingleTxtG"/>
        <w:ind w:left="2835" w:hanging="567"/>
        <w:rPr>
          <w:b/>
          <w:bCs/>
          <w:lang w:val="fr-FR"/>
        </w:rPr>
      </w:pPr>
      <w:r w:rsidRPr="005E2CB8">
        <w:rPr>
          <w:lang w:val="fr-FR"/>
        </w:rPr>
        <w:t>e)</w:t>
      </w:r>
      <w:r w:rsidRPr="005E2CB8">
        <w:rPr>
          <w:lang w:val="fr-FR"/>
        </w:rPr>
        <w:tab/>
        <w:t xml:space="preserve">F2870 </w:t>
      </w:r>
      <w:r w:rsidR="004164A5" w:rsidRPr="005E2CB8">
        <w:rPr>
          <w:lang w:val="fr-FR"/>
        </w:rPr>
        <w:t>−</w:t>
      </w:r>
      <w:r w:rsidRPr="005E2CB8">
        <w:rPr>
          <w:lang w:val="fr-FR"/>
        </w:rPr>
        <w:t xml:space="preserve"> </w:t>
      </w:r>
      <w:r w:rsidRPr="005E2CB8">
        <w:rPr>
          <w:strike/>
          <w:lang w:val="fr-FR"/>
        </w:rPr>
        <w:t>16</w:t>
      </w:r>
      <w:r w:rsidRPr="005E2CB8">
        <w:rPr>
          <w:b/>
          <w:bCs/>
          <w:lang w:val="fr-FR"/>
        </w:rPr>
        <w:t>23</w:t>
      </w:r>
      <w:r w:rsidRPr="005E2CB8">
        <w:rPr>
          <w:lang w:val="fr-FR"/>
        </w:rPr>
        <w:t xml:space="preserve"> pour la dimension 315/70R22</w:t>
      </w:r>
      <w:r w:rsidR="00291F35" w:rsidRPr="005E2CB8">
        <w:rPr>
          <w:lang w:val="fr-FR"/>
        </w:rPr>
        <w:t>.</w:t>
      </w:r>
      <w:r w:rsidRPr="005E2CB8">
        <w:rPr>
          <w:lang w:val="fr-FR"/>
        </w:rPr>
        <w:t xml:space="preserve">5, ou </w:t>
      </w:r>
      <w:r w:rsidR="00707E29" w:rsidRPr="005E2CB8">
        <w:rPr>
          <w:lang w:val="fr-FR"/>
        </w:rPr>
        <w:t>« </w:t>
      </w:r>
      <w:r w:rsidRPr="005E2CB8">
        <w:rPr>
          <w:lang w:val="fr-FR"/>
        </w:rPr>
        <w:t>SRTT22</w:t>
      </w:r>
      <w:r w:rsidR="00291F35" w:rsidRPr="005E2CB8">
        <w:rPr>
          <w:lang w:val="fr-FR"/>
        </w:rPr>
        <w:t>.</w:t>
      </w:r>
      <w:r w:rsidRPr="005E2CB8">
        <w:rPr>
          <w:lang w:val="fr-FR"/>
        </w:rPr>
        <w:t>5</w:t>
      </w:r>
      <w:r w:rsidR="00707E29" w:rsidRPr="005E2CB8">
        <w:rPr>
          <w:lang w:val="fr-FR"/>
        </w:rPr>
        <w:t> »</w:t>
      </w:r>
      <w:r w:rsidR="00152830" w:rsidRPr="005E2CB8">
        <w:rPr>
          <w:b/>
          <w:bCs/>
          <w:lang w:val="fr-FR"/>
        </w:rPr>
        <w:t> ;</w:t>
      </w:r>
    </w:p>
    <w:bookmarkEnd w:id="1"/>
    <w:p w14:paraId="4CAC983E" w14:textId="0AD83B1A" w:rsidR="0076052C" w:rsidRPr="005E2CB8" w:rsidRDefault="0076052C" w:rsidP="0076052C">
      <w:pPr>
        <w:pStyle w:val="SingleTxtG"/>
        <w:ind w:left="2835" w:hanging="567"/>
        <w:rPr>
          <w:b/>
          <w:bCs/>
          <w:lang w:val="fr-FR"/>
        </w:rPr>
      </w:pPr>
      <w:r w:rsidRPr="005E2CB8">
        <w:rPr>
          <w:b/>
          <w:bCs/>
          <w:lang w:val="fr-FR"/>
        </w:rPr>
        <w:t>f)</w:t>
      </w:r>
      <w:r w:rsidRPr="005E2CB8">
        <w:rPr>
          <w:lang w:val="fr-FR"/>
        </w:rPr>
        <w:tab/>
      </w:r>
      <w:r w:rsidRPr="005E2CB8">
        <w:rPr>
          <w:b/>
          <w:bCs/>
          <w:lang w:val="fr-FR"/>
        </w:rPr>
        <w:t>F3678</w:t>
      </w:r>
      <w:r w:rsidR="00BA67BB" w:rsidRPr="005E2CB8">
        <w:rPr>
          <w:b/>
          <w:bCs/>
          <w:lang w:val="fr-FR"/>
        </w:rPr>
        <w:t> </w:t>
      </w:r>
      <w:r w:rsidR="004164A5" w:rsidRPr="005E2CB8">
        <w:rPr>
          <w:b/>
          <w:bCs/>
          <w:lang w:val="fr-FR"/>
        </w:rPr>
        <w:t>−</w:t>
      </w:r>
      <w:r w:rsidR="00BA67BB" w:rsidRPr="005E2CB8">
        <w:rPr>
          <w:b/>
          <w:bCs/>
          <w:lang w:val="fr-FR"/>
        </w:rPr>
        <w:t> </w:t>
      </w:r>
      <w:r w:rsidRPr="005E2CB8">
        <w:rPr>
          <w:b/>
          <w:bCs/>
          <w:lang w:val="fr-FR"/>
        </w:rPr>
        <w:t>23 pour la dimension 245/70R19</w:t>
      </w:r>
      <w:r w:rsidR="00291F35" w:rsidRPr="005E2CB8">
        <w:rPr>
          <w:b/>
          <w:bCs/>
          <w:lang w:val="fr-FR"/>
        </w:rPr>
        <w:t>.</w:t>
      </w:r>
      <w:r w:rsidRPr="005E2CB8">
        <w:rPr>
          <w:b/>
          <w:bCs/>
          <w:lang w:val="fr-FR"/>
        </w:rPr>
        <w:t xml:space="preserve">5, ou </w:t>
      </w:r>
      <w:r w:rsidR="00707E29" w:rsidRPr="005E2CB8">
        <w:rPr>
          <w:b/>
          <w:bCs/>
          <w:lang w:val="fr-FR"/>
        </w:rPr>
        <w:t>« </w:t>
      </w:r>
      <w:r w:rsidRPr="005E2CB8">
        <w:rPr>
          <w:b/>
          <w:bCs/>
          <w:lang w:val="fr-FR"/>
        </w:rPr>
        <w:t>SRTT19</w:t>
      </w:r>
      <w:r w:rsidR="00291F35" w:rsidRPr="005E2CB8">
        <w:rPr>
          <w:b/>
          <w:bCs/>
          <w:lang w:val="fr-FR"/>
        </w:rPr>
        <w:t>.</w:t>
      </w:r>
      <w:r w:rsidRPr="005E2CB8">
        <w:rPr>
          <w:b/>
          <w:bCs/>
          <w:lang w:val="fr-FR"/>
        </w:rPr>
        <w:t>5 lamellisé</w:t>
      </w:r>
      <w:r w:rsidR="00707E29" w:rsidRPr="005E2CB8">
        <w:rPr>
          <w:b/>
          <w:bCs/>
          <w:lang w:val="fr-FR"/>
        </w:rPr>
        <w:t> »</w:t>
      </w:r>
      <w:r w:rsidR="00152830" w:rsidRPr="005E2CB8">
        <w:rPr>
          <w:b/>
          <w:bCs/>
          <w:lang w:val="fr-FR"/>
        </w:rPr>
        <w:t> ;</w:t>
      </w:r>
    </w:p>
    <w:p w14:paraId="14595DCA" w14:textId="4F9B6AD7" w:rsidR="0076052C" w:rsidRPr="005E2CB8" w:rsidRDefault="0076052C" w:rsidP="00447586">
      <w:pPr>
        <w:pStyle w:val="SingleTxtG"/>
        <w:ind w:left="2835" w:hanging="567"/>
        <w:rPr>
          <w:b/>
          <w:bCs/>
          <w:lang w:val="fr-FR"/>
        </w:rPr>
      </w:pPr>
      <w:r w:rsidRPr="005E2CB8">
        <w:rPr>
          <w:b/>
          <w:bCs/>
          <w:lang w:val="fr-FR"/>
        </w:rPr>
        <w:t>g)</w:t>
      </w:r>
      <w:r w:rsidRPr="005E2CB8">
        <w:rPr>
          <w:lang w:val="fr-FR"/>
        </w:rPr>
        <w:tab/>
      </w:r>
      <w:r w:rsidRPr="005E2CB8">
        <w:rPr>
          <w:b/>
          <w:bCs/>
          <w:lang w:val="fr-FR"/>
        </w:rPr>
        <w:t>F3677</w:t>
      </w:r>
      <w:r w:rsidR="00707E29" w:rsidRPr="005E2CB8">
        <w:rPr>
          <w:b/>
          <w:bCs/>
          <w:lang w:val="fr-FR"/>
        </w:rPr>
        <w:t> </w:t>
      </w:r>
      <w:r w:rsidR="004164A5" w:rsidRPr="005E2CB8">
        <w:rPr>
          <w:b/>
          <w:bCs/>
          <w:lang w:val="fr-FR"/>
        </w:rPr>
        <w:t>−</w:t>
      </w:r>
      <w:r w:rsidR="00707E29" w:rsidRPr="005E2CB8">
        <w:rPr>
          <w:b/>
          <w:bCs/>
          <w:lang w:val="fr-FR"/>
        </w:rPr>
        <w:t> </w:t>
      </w:r>
      <w:r w:rsidRPr="005E2CB8">
        <w:rPr>
          <w:b/>
          <w:bCs/>
          <w:lang w:val="fr-FR"/>
        </w:rPr>
        <w:t>23 pour la dimension 315/70R22</w:t>
      </w:r>
      <w:r w:rsidR="00291F35" w:rsidRPr="005E2CB8">
        <w:rPr>
          <w:b/>
          <w:bCs/>
          <w:lang w:val="fr-FR"/>
        </w:rPr>
        <w:t>.</w:t>
      </w:r>
      <w:r w:rsidRPr="005E2CB8">
        <w:rPr>
          <w:b/>
          <w:bCs/>
          <w:lang w:val="fr-FR"/>
        </w:rPr>
        <w:t xml:space="preserve">5, ou </w:t>
      </w:r>
      <w:r w:rsidR="00707E29" w:rsidRPr="005E2CB8">
        <w:rPr>
          <w:b/>
          <w:bCs/>
          <w:lang w:val="fr-FR"/>
        </w:rPr>
        <w:t>« </w:t>
      </w:r>
      <w:r w:rsidRPr="005E2CB8">
        <w:rPr>
          <w:b/>
          <w:bCs/>
          <w:lang w:val="fr-FR"/>
        </w:rPr>
        <w:t>SRTT22</w:t>
      </w:r>
      <w:r w:rsidR="00291F35" w:rsidRPr="005E2CB8">
        <w:rPr>
          <w:b/>
          <w:bCs/>
          <w:lang w:val="fr-FR"/>
        </w:rPr>
        <w:t>.</w:t>
      </w:r>
      <w:r w:rsidRPr="005E2CB8">
        <w:rPr>
          <w:b/>
          <w:bCs/>
          <w:lang w:val="fr-FR"/>
        </w:rPr>
        <w:t>5 lamellisé</w:t>
      </w:r>
      <w:r w:rsidR="00707E29" w:rsidRPr="005E2CB8">
        <w:rPr>
          <w:b/>
          <w:bCs/>
          <w:lang w:val="fr-FR"/>
        </w:rPr>
        <w:t> »</w:t>
      </w:r>
      <w:r w:rsidR="00291F35" w:rsidRPr="005E2CB8">
        <w:rPr>
          <w:lang w:val="fr-FR"/>
        </w:rPr>
        <w:t>.</w:t>
      </w:r>
      <w:r w:rsidRPr="005E2CB8">
        <w:rPr>
          <w:lang w:val="fr-FR"/>
        </w:rPr>
        <w:t> »</w:t>
      </w:r>
      <w:r w:rsidR="00291F35" w:rsidRPr="005E2CB8">
        <w:rPr>
          <w:lang w:val="fr-FR"/>
        </w:rPr>
        <w:t>.</w:t>
      </w:r>
    </w:p>
    <w:p w14:paraId="436FCB00" w14:textId="2379B91A" w:rsidR="0076052C" w:rsidRPr="005E2CB8" w:rsidRDefault="00224849" w:rsidP="0076052C">
      <w:pPr>
        <w:spacing w:after="120"/>
        <w:ind w:left="1134" w:right="1134"/>
        <w:jc w:val="both"/>
        <w:rPr>
          <w:iCs/>
          <w:lang w:val="fr-FR"/>
        </w:rPr>
      </w:pPr>
      <w:r w:rsidRPr="005E2CB8">
        <w:rPr>
          <w:i/>
          <w:iCs/>
          <w:lang w:val="fr-FR"/>
        </w:rPr>
        <w:t>Paragraphe </w:t>
      </w:r>
      <w:r w:rsidR="0076052C" w:rsidRPr="005E2CB8">
        <w:rPr>
          <w:i/>
          <w:iCs/>
          <w:lang w:val="fr-FR"/>
        </w:rPr>
        <w:t>6</w:t>
      </w:r>
      <w:r w:rsidR="00291F35" w:rsidRPr="005E2CB8">
        <w:rPr>
          <w:i/>
          <w:iCs/>
          <w:lang w:val="fr-FR"/>
        </w:rPr>
        <w:t>.</w:t>
      </w:r>
      <w:r w:rsidR="0076052C" w:rsidRPr="005E2CB8">
        <w:rPr>
          <w:i/>
          <w:iCs/>
          <w:lang w:val="fr-FR"/>
        </w:rPr>
        <w:t>5</w:t>
      </w:r>
      <w:r w:rsidR="00291F35" w:rsidRPr="005E2CB8">
        <w:rPr>
          <w:i/>
          <w:iCs/>
          <w:lang w:val="fr-FR"/>
        </w:rPr>
        <w:t>.</w:t>
      </w:r>
      <w:r w:rsidR="0076052C" w:rsidRPr="005E2CB8">
        <w:rPr>
          <w:i/>
          <w:iCs/>
          <w:lang w:val="fr-FR"/>
        </w:rPr>
        <w:t>1</w:t>
      </w:r>
      <w:r w:rsidR="0076052C" w:rsidRPr="005E2CB8">
        <w:rPr>
          <w:lang w:val="fr-FR"/>
        </w:rPr>
        <w:t>, lire</w:t>
      </w:r>
      <w:r w:rsidR="00152830" w:rsidRPr="005E2CB8">
        <w:rPr>
          <w:lang w:val="fr-FR"/>
        </w:rPr>
        <w:t> :</w:t>
      </w:r>
    </w:p>
    <w:p w14:paraId="32CB96D1" w14:textId="1F7B52AB" w:rsidR="0076052C" w:rsidRPr="005E2CB8" w:rsidRDefault="0076052C" w:rsidP="0076052C">
      <w:pPr>
        <w:pStyle w:val="SingleTxtG"/>
        <w:ind w:left="2268" w:hanging="1134"/>
        <w:rPr>
          <w:lang w:val="fr-FR"/>
        </w:rPr>
      </w:pPr>
      <w:r w:rsidRPr="005E2CB8">
        <w:rPr>
          <w:lang w:val="fr-FR"/>
        </w:rPr>
        <w:t>« 6</w:t>
      </w:r>
      <w:r w:rsidR="00291F35" w:rsidRPr="005E2CB8">
        <w:rPr>
          <w:lang w:val="fr-FR"/>
        </w:rPr>
        <w:t>.</w:t>
      </w:r>
      <w:r w:rsidRPr="005E2CB8">
        <w:rPr>
          <w:lang w:val="fr-FR"/>
        </w:rPr>
        <w:t>5</w:t>
      </w:r>
      <w:r w:rsidR="00291F35" w:rsidRPr="005E2CB8">
        <w:rPr>
          <w:lang w:val="fr-FR"/>
        </w:rPr>
        <w:t>.</w:t>
      </w:r>
      <w:r w:rsidRPr="005E2CB8">
        <w:rPr>
          <w:lang w:val="fr-FR"/>
        </w:rPr>
        <w:t>1</w:t>
      </w:r>
      <w:r w:rsidRPr="005E2CB8">
        <w:rPr>
          <w:lang w:val="fr-FR"/>
        </w:rPr>
        <w:tab/>
        <w:t>Prescriptions relatives aux performances sur la neige pour les pneumatiques des classes C1, C2 et C3</w:t>
      </w:r>
    </w:p>
    <w:p w14:paraId="4765A545" w14:textId="2B6EB037" w:rsidR="0076052C" w:rsidRPr="005E2CB8" w:rsidRDefault="0076052C" w:rsidP="0076052C">
      <w:pPr>
        <w:spacing w:after="120" w:line="240" w:lineRule="auto"/>
        <w:ind w:left="2268" w:right="1133" w:hanging="1134"/>
        <w:jc w:val="both"/>
        <w:rPr>
          <w:lang w:val="fr-FR"/>
        </w:rPr>
      </w:pPr>
      <w:r w:rsidRPr="005E2CB8">
        <w:rPr>
          <w:lang w:val="fr-FR"/>
        </w:rPr>
        <w:tab/>
        <w:t>La valeur minimale de l</w:t>
      </w:r>
      <w:r w:rsidR="00152830" w:rsidRPr="005E2CB8">
        <w:rPr>
          <w:lang w:val="fr-FR"/>
        </w:rPr>
        <w:t>’</w:t>
      </w:r>
      <w:r w:rsidRPr="005E2CB8">
        <w:rPr>
          <w:lang w:val="fr-FR"/>
        </w:rPr>
        <w:t>indice d</w:t>
      </w:r>
      <w:r w:rsidR="00152830" w:rsidRPr="005E2CB8">
        <w:rPr>
          <w:lang w:val="fr-FR"/>
        </w:rPr>
        <w:t>’</w:t>
      </w:r>
      <w:r w:rsidRPr="005E2CB8">
        <w:rPr>
          <w:lang w:val="fr-FR"/>
        </w:rPr>
        <w:t>adhérence sur neige, calculée selon la procédure décrite à l</w:t>
      </w:r>
      <w:r w:rsidR="00152830" w:rsidRPr="005E2CB8">
        <w:rPr>
          <w:lang w:val="fr-FR"/>
        </w:rPr>
        <w:t>’</w:t>
      </w:r>
      <w:r w:rsidRPr="005E2CB8">
        <w:rPr>
          <w:lang w:val="fr-FR"/>
        </w:rPr>
        <w:t>annexe 7 et comparée à la valeur pour le SRTT, doit satisfaire aux prescriptions suivantes</w:t>
      </w:r>
      <w:r w:rsidR="00152830" w:rsidRPr="005E2CB8">
        <w:rPr>
          <w:lang w:val="fr-FR"/>
        </w:rPr>
        <w:t> :</w:t>
      </w:r>
    </w:p>
    <w:tbl>
      <w:tblPr>
        <w:tblW w:w="739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1149"/>
        <w:gridCol w:w="1328"/>
        <w:gridCol w:w="1930"/>
        <w:gridCol w:w="2100"/>
      </w:tblGrid>
      <w:tr w:rsidR="005E2CB8" w:rsidRPr="005E2CB8" w14:paraId="2AE25D06" w14:textId="77777777" w:rsidTr="00183892">
        <w:tc>
          <w:tcPr>
            <w:tcW w:w="597" w:type="pct"/>
            <w:tcBorders>
              <w:bottom w:val="single" w:sz="12" w:space="0" w:color="auto"/>
            </w:tcBorders>
            <w:tcMar>
              <w:left w:w="28" w:type="dxa"/>
              <w:right w:w="28" w:type="dxa"/>
            </w:tcMar>
          </w:tcPr>
          <w:p w14:paraId="21821DA3" w14:textId="7F5BE40A" w:rsidR="0076052C" w:rsidRPr="005E2CB8" w:rsidRDefault="0076052C" w:rsidP="006A2BA5">
            <w:pPr>
              <w:keepNext/>
              <w:keepLines/>
              <w:tabs>
                <w:tab w:val="left" w:pos="1701"/>
                <w:tab w:val="left" w:pos="2268"/>
                <w:tab w:val="left" w:pos="2835"/>
              </w:tabs>
              <w:spacing w:before="80" w:after="80" w:line="200" w:lineRule="exact"/>
              <w:ind w:hanging="1"/>
              <w:rPr>
                <w:i/>
                <w:spacing w:val="-2"/>
                <w:sz w:val="16"/>
                <w:szCs w:val="16"/>
                <w:lang w:val="fr-FR"/>
              </w:rPr>
            </w:pPr>
            <w:r w:rsidRPr="005E2CB8">
              <w:rPr>
                <w:i/>
                <w:iCs/>
                <w:spacing w:val="-2"/>
                <w:sz w:val="16"/>
                <w:szCs w:val="16"/>
                <w:lang w:val="fr-FR"/>
              </w:rPr>
              <w:t>Classe</w:t>
            </w:r>
            <w:r w:rsidRPr="005E2CB8">
              <w:rPr>
                <w:spacing w:val="-2"/>
                <w:sz w:val="16"/>
                <w:szCs w:val="16"/>
                <w:lang w:val="fr-FR"/>
              </w:rPr>
              <w:t xml:space="preserve"> </w:t>
            </w:r>
            <w:r w:rsidRPr="005E2CB8">
              <w:rPr>
                <w:i/>
                <w:iCs/>
                <w:spacing w:val="-2"/>
                <w:sz w:val="16"/>
                <w:szCs w:val="16"/>
                <w:lang w:val="fr-FR"/>
              </w:rPr>
              <w:t>de pneumatique</w:t>
            </w:r>
          </w:p>
        </w:tc>
        <w:tc>
          <w:tcPr>
            <w:tcW w:w="1675" w:type="pct"/>
            <w:gridSpan w:val="2"/>
            <w:tcBorders>
              <w:bottom w:val="single" w:sz="12" w:space="0" w:color="auto"/>
            </w:tcBorders>
            <w:tcMar>
              <w:left w:w="28" w:type="dxa"/>
              <w:right w:w="28" w:type="dxa"/>
            </w:tcMar>
          </w:tcPr>
          <w:p w14:paraId="17B7BA54" w14:textId="0C442BE4" w:rsidR="0076052C" w:rsidRPr="005E2CB8" w:rsidRDefault="0076052C" w:rsidP="006A2BA5">
            <w:pPr>
              <w:keepNext/>
              <w:keepLines/>
              <w:tabs>
                <w:tab w:val="left" w:pos="1701"/>
                <w:tab w:val="left" w:pos="2268"/>
                <w:tab w:val="left" w:pos="2835"/>
              </w:tabs>
              <w:spacing w:before="80" w:after="80" w:line="200" w:lineRule="exact"/>
              <w:jc w:val="center"/>
              <w:rPr>
                <w:bCs/>
                <w:i/>
                <w:sz w:val="16"/>
                <w:szCs w:val="16"/>
                <w:lang w:val="fr-FR"/>
              </w:rPr>
            </w:pPr>
            <w:r w:rsidRPr="005E2CB8">
              <w:rPr>
                <w:i/>
                <w:iCs/>
                <w:sz w:val="16"/>
                <w:szCs w:val="16"/>
                <w:lang w:val="fr-FR"/>
              </w:rPr>
              <w:t>Indice d</w:t>
            </w:r>
            <w:r w:rsidR="00152830" w:rsidRPr="005E2CB8">
              <w:rPr>
                <w:i/>
                <w:iCs/>
                <w:sz w:val="16"/>
                <w:szCs w:val="16"/>
                <w:lang w:val="fr-FR"/>
              </w:rPr>
              <w:t>’</w:t>
            </w:r>
            <w:r w:rsidRPr="005E2CB8">
              <w:rPr>
                <w:i/>
                <w:iCs/>
                <w:sz w:val="16"/>
                <w:szCs w:val="16"/>
                <w:lang w:val="fr-FR"/>
              </w:rPr>
              <w:t>adhérence sur neige</w:t>
            </w:r>
          </w:p>
          <w:p w14:paraId="7E73E042" w14:textId="77777777" w:rsidR="0076052C" w:rsidRPr="005E2CB8" w:rsidRDefault="0076052C" w:rsidP="006A2BA5">
            <w:pPr>
              <w:keepNext/>
              <w:keepLines/>
              <w:tabs>
                <w:tab w:val="left" w:pos="1701"/>
                <w:tab w:val="left" w:pos="2268"/>
                <w:tab w:val="left" w:pos="2835"/>
              </w:tabs>
              <w:spacing w:before="80" w:after="80" w:line="200" w:lineRule="exact"/>
              <w:jc w:val="center"/>
              <w:rPr>
                <w:i/>
                <w:sz w:val="16"/>
                <w:szCs w:val="16"/>
                <w:lang w:val="fr-FR"/>
              </w:rPr>
            </w:pPr>
            <w:r w:rsidRPr="005E2CB8">
              <w:rPr>
                <w:i/>
                <w:iCs/>
                <w:sz w:val="16"/>
                <w:szCs w:val="16"/>
                <w:lang w:val="fr-FR"/>
              </w:rPr>
              <w:t>(essai de freinage sur neige)</w:t>
            </w:r>
            <w:r w:rsidRPr="005E2CB8">
              <w:rPr>
                <w:i/>
                <w:iCs/>
                <w:sz w:val="16"/>
                <w:szCs w:val="16"/>
                <w:vertAlign w:val="superscript"/>
                <w:lang w:val="fr-FR"/>
              </w:rPr>
              <w:t>a</w:t>
            </w:r>
          </w:p>
        </w:tc>
        <w:tc>
          <w:tcPr>
            <w:tcW w:w="1306" w:type="pct"/>
            <w:tcBorders>
              <w:bottom w:val="single" w:sz="12" w:space="0" w:color="auto"/>
            </w:tcBorders>
            <w:tcMar>
              <w:left w:w="28" w:type="dxa"/>
              <w:right w:w="28" w:type="dxa"/>
            </w:tcMar>
          </w:tcPr>
          <w:p w14:paraId="3E6F4993" w14:textId="791BB93B" w:rsidR="0076052C" w:rsidRPr="005E2CB8" w:rsidRDefault="0076052C" w:rsidP="006A2BA5">
            <w:pPr>
              <w:keepNext/>
              <w:keepLines/>
              <w:tabs>
                <w:tab w:val="left" w:pos="1701"/>
                <w:tab w:val="left" w:pos="2268"/>
                <w:tab w:val="left" w:pos="2835"/>
              </w:tabs>
              <w:spacing w:before="80" w:after="80" w:line="200" w:lineRule="exact"/>
              <w:jc w:val="center"/>
              <w:rPr>
                <w:bCs/>
                <w:i/>
                <w:sz w:val="16"/>
                <w:szCs w:val="16"/>
                <w:lang w:val="fr-FR"/>
              </w:rPr>
            </w:pPr>
            <w:r w:rsidRPr="005E2CB8">
              <w:rPr>
                <w:i/>
                <w:iCs/>
                <w:sz w:val="16"/>
                <w:szCs w:val="16"/>
                <w:lang w:val="fr-FR"/>
              </w:rPr>
              <w:t>Indice d</w:t>
            </w:r>
            <w:r w:rsidR="00152830" w:rsidRPr="005E2CB8">
              <w:rPr>
                <w:i/>
                <w:iCs/>
                <w:sz w:val="16"/>
                <w:szCs w:val="16"/>
                <w:lang w:val="fr-FR"/>
              </w:rPr>
              <w:t>’</w:t>
            </w:r>
            <w:r w:rsidRPr="005E2CB8">
              <w:rPr>
                <w:i/>
                <w:iCs/>
                <w:sz w:val="16"/>
                <w:szCs w:val="16"/>
                <w:lang w:val="fr-FR"/>
              </w:rPr>
              <w:t>adhérence sur neige</w:t>
            </w:r>
          </w:p>
          <w:p w14:paraId="4E666125" w14:textId="77777777" w:rsidR="0076052C" w:rsidRPr="005E2CB8" w:rsidRDefault="0076052C" w:rsidP="006A2BA5">
            <w:pPr>
              <w:keepNext/>
              <w:keepLines/>
              <w:tabs>
                <w:tab w:val="left" w:pos="1701"/>
                <w:tab w:val="left" w:pos="2268"/>
                <w:tab w:val="left" w:pos="2835"/>
              </w:tabs>
              <w:spacing w:before="80" w:after="80" w:line="200" w:lineRule="exact"/>
              <w:jc w:val="center"/>
              <w:rPr>
                <w:bCs/>
                <w:i/>
                <w:sz w:val="16"/>
                <w:szCs w:val="16"/>
                <w:u w:val="single"/>
                <w:lang w:val="fr-FR"/>
              </w:rPr>
            </w:pPr>
            <w:r w:rsidRPr="005E2CB8">
              <w:rPr>
                <w:i/>
                <w:iCs/>
                <w:sz w:val="16"/>
                <w:szCs w:val="16"/>
                <w:lang w:val="fr-FR"/>
              </w:rPr>
              <w:t>(essai de traction sur neige)</w:t>
            </w:r>
            <w:r w:rsidRPr="005E2CB8">
              <w:rPr>
                <w:i/>
                <w:iCs/>
                <w:sz w:val="16"/>
                <w:szCs w:val="16"/>
                <w:vertAlign w:val="superscript"/>
                <w:lang w:val="fr-FR"/>
              </w:rPr>
              <w:t>b</w:t>
            </w:r>
          </w:p>
        </w:tc>
        <w:tc>
          <w:tcPr>
            <w:tcW w:w="1421" w:type="pct"/>
            <w:tcBorders>
              <w:bottom w:val="single" w:sz="12" w:space="0" w:color="auto"/>
            </w:tcBorders>
          </w:tcPr>
          <w:p w14:paraId="48A9B2FD" w14:textId="443827E5" w:rsidR="0076052C" w:rsidRPr="005E2CB8" w:rsidRDefault="0076052C" w:rsidP="006A2BA5">
            <w:pPr>
              <w:keepNext/>
              <w:keepLines/>
              <w:tabs>
                <w:tab w:val="left" w:pos="1701"/>
                <w:tab w:val="left" w:pos="2268"/>
                <w:tab w:val="left" w:pos="2835"/>
              </w:tabs>
              <w:spacing w:before="80" w:after="80" w:line="200" w:lineRule="exact"/>
              <w:jc w:val="center"/>
              <w:rPr>
                <w:bCs/>
                <w:i/>
                <w:sz w:val="16"/>
                <w:szCs w:val="16"/>
                <w:lang w:val="fr-FR"/>
              </w:rPr>
            </w:pPr>
            <w:r w:rsidRPr="005E2CB8">
              <w:rPr>
                <w:i/>
                <w:iCs/>
                <w:sz w:val="16"/>
                <w:szCs w:val="16"/>
                <w:lang w:val="fr-FR"/>
              </w:rPr>
              <w:t>Indice d</w:t>
            </w:r>
            <w:r w:rsidR="00152830" w:rsidRPr="005E2CB8">
              <w:rPr>
                <w:i/>
                <w:iCs/>
                <w:sz w:val="16"/>
                <w:szCs w:val="16"/>
                <w:lang w:val="fr-FR"/>
              </w:rPr>
              <w:t>’</w:t>
            </w:r>
            <w:r w:rsidRPr="005E2CB8">
              <w:rPr>
                <w:i/>
                <w:iCs/>
                <w:sz w:val="16"/>
                <w:szCs w:val="16"/>
                <w:lang w:val="fr-FR"/>
              </w:rPr>
              <w:t>adhérence sur neige</w:t>
            </w:r>
          </w:p>
          <w:p w14:paraId="314478FD" w14:textId="18F2E867" w:rsidR="0076052C" w:rsidRPr="005E2CB8" w:rsidRDefault="0076052C" w:rsidP="006A2BA5">
            <w:pPr>
              <w:keepNext/>
              <w:keepLines/>
              <w:tabs>
                <w:tab w:val="left" w:pos="1701"/>
                <w:tab w:val="left" w:pos="2268"/>
                <w:tab w:val="left" w:pos="2835"/>
              </w:tabs>
              <w:spacing w:before="80" w:after="80" w:line="200" w:lineRule="exact"/>
              <w:jc w:val="center"/>
              <w:rPr>
                <w:i/>
                <w:sz w:val="16"/>
                <w:szCs w:val="16"/>
                <w:lang w:val="fr-FR"/>
              </w:rPr>
            </w:pPr>
            <w:r w:rsidRPr="005E2CB8">
              <w:rPr>
                <w:i/>
                <w:iCs/>
                <w:sz w:val="16"/>
                <w:szCs w:val="16"/>
                <w:lang w:val="fr-FR"/>
              </w:rPr>
              <w:t>(essai d</w:t>
            </w:r>
            <w:r w:rsidR="00152830" w:rsidRPr="005E2CB8">
              <w:rPr>
                <w:i/>
                <w:iCs/>
                <w:sz w:val="16"/>
                <w:szCs w:val="16"/>
                <w:lang w:val="fr-FR"/>
              </w:rPr>
              <w:t>’</w:t>
            </w:r>
            <w:r w:rsidRPr="005E2CB8">
              <w:rPr>
                <w:i/>
                <w:iCs/>
                <w:sz w:val="16"/>
                <w:szCs w:val="16"/>
                <w:lang w:val="fr-FR"/>
              </w:rPr>
              <w:t>accélération)</w:t>
            </w:r>
            <w:r w:rsidRPr="005E2CB8">
              <w:rPr>
                <w:i/>
                <w:iCs/>
                <w:sz w:val="16"/>
                <w:szCs w:val="16"/>
                <w:vertAlign w:val="superscript"/>
                <w:lang w:val="fr-FR"/>
              </w:rPr>
              <w:t>c</w:t>
            </w:r>
          </w:p>
        </w:tc>
      </w:tr>
      <w:tr w:rsidR="005E2CB8" w:rsidRPr="005E2CB8" w14:paraId="1D9AC0B3" w14:textId="77777777" w:rsidTr="00183892">
        <w:tc>
          <w:tcPr>
            <w:tcW w:w="597" w:type="pct"/>
            <w:tcBorders>
              <w:top w:val="single" w:sz="12" w:space="0" w:color="auto"/>
            </w:tcBorders>
            <w:tcMar>
              <w:left w:w="28" w:type="dxa"/>
              <w:right w:w="28" w:type="dxa"/>
            </w:tcMar>
          </w:tcPr>
          <w:p w14:paraId="49178439" w14:textId="77777777" w:rsidR="0076052C" w:rsidRPr="005E2CB8" w:rsidRDefault="0076052C" w:rsidP="006A2BA5">
            <w:pPr>
              <w:keepNext/>
              <w:keepLines/>
              <w:tabs>
                <w:tab w:val="left" w:pos="567"/>
                <w:tab w:val="left" w:pos="1701"/>
                <w:tab w:val="left" w:pos="2268"/>
                <w:tab w:val="left" w:pos="2835"/>
              </w:tabs>
              <w:spacing w:before="80" w:after="80" w:line="200" w:lineRule="exact"/>
              <w:ind w:left="567" w:hanging="567"/>
              <w:rPr>
                <w:i/>
                <w:sz w:val="16"/>
                <w:szCs w:val="16"/>
                <w:lang w:val="fr-FR"/>
              </w:rPr>
            </w:pPr>
          </w:p>
        </w:tc>
        <w:tc>
          <w:tcPr>
            <w:tcW w:w="777" w:type="pct"/>
            <w:tcBorders>
              <w:top w:val="single" w:sz="12" w:space="0" w:color="auto"/>
            </w:tcBorders>
            <w:tcMar>
              <w:left w:w="28" w:type="dxa"/>
              <w:right w:w="28" w:type="dxa"/>
            </w:tcMar>
          </w:tcPr>
          <w:p w14:paraId="26385EC4" w14:textId="1C8B080E" w:rsidR="0076052C" w:rsidRPr="005E2CB8" w:rsidRDefault="0076052C" w:rsidP="006A2BA5">
            <w:pPr>
              <w:keepNext/>
              <w:keepLines/>
              <w:tabs>
                <w:tab w:val="left" w:pos="1701"/>
                <w:tab w:val="left" w:pos="2268"/>
                <w:tab w:val="left" w:pos="2835"/>
              </w:tabs>
              <w:spacing w:before="80" w:after="80" w:line="200" w:lineRule="exact"/>
              <w:ind w:left="132"/>
              <w:rPr>
                <w:i/>
                <w:sz w:val="16"/>
                <w:szCs w:val="16"/>
                <w:lang w:val="fr-FR"/>
              </w:rPr>
            </w:pPr>
            <w:r w:rsidRPr="005E2CB8">
              <w:rPr>
                <w:i/>
                <w:iCs/>
                <w:sz w:val="16"/>
                <w:szCs w:val="16"/>
                <w:lang w:val="fr-FR"/>
              </w:rPr>
              <w:t>Réf</w:t>
            </w:r>
            <w:r w:rsidR="00291F35" w:rsidRPr="005E2CB8">
              <w:rPr>
                <w:i/>
                <w:iCs/>
                <w:sz w:val="16"/>
                <w:szCs w:val="16"/>
                <w:lang w:val="fr-FR"/>
              </w:rPr>
              <w:t>.</w:t>
            </w:r>
            <w:r w:rsidRPr="005E2CB8">
              <w:rPr>
                <w:i/>
                <w:iCs/>
                <w:sz w:val="16"/>
                <w:szCs w:val="16"/>
                <w:lang w:val="fr-FR"/>
              </w:rPr>
              <w:t xml:space="preserve"> =SRTT14, SRTT16</w:t>
            </w:r>
          </w:p>
        </w:tc>
        <w:tc>
          <w:tcPr>
            <w:tcW w:w="898" w:type="pct"/>
            <w:tcBorders>
              <w:top w:val="single" w:sz="12" w:space="0" w:color="auto"/>
            </w:tcBorders>
          </w:tcPr>
          <w:p w14:paraId="5B9859CC" w14:textId="293D5A14" w:rsidR="0076052C" w:rsidRPr="005E2CB8" w:rsidRDefault="0076052C" w:rsidP="006A2BA5">
            <w:pPr>
              <w:keepNext/>
              <w:keepLines/>
              <w:tabs>
                <w:tab w:val="left" w:pos="1701"/>
                <w:tab w:val="left" w:pos="2268"/>
                <w:tab w:val="left" w:pos="2835"/>
              </w:tabs>
              <w:spacing w:before="80" w:after="80" w:line="200" w:lineRule="exact"/>
              <w:ind w:left="33"/>
              <w:rPr>
                <w:i/>
                <w:sz w:val="16"/>
                <w:szCs w:val="16"/>
                <w:lang w:val="fr-FR"/>
              </w:rPr>
            </w:pPr>
            <w:r w:rsidRPr="005E2CB8">
              <w:rPr>
                <w:i/>
                <w:iCs/>
                <w:sz w:val="16"/>
                <w:szCs w:val="16"/>
                <w:lang w:val="fr-FR"/>
              </w:rPr>
              <w:t>Réf</w:t>
            </w:r>
            <w:r w:rsidR="00291F35" w:rsidRPr="005E2CB8">
              <w:rPr>
                <w:i/>
                <w:iCs/>
                <w:sz w:val="16"/>
                <w:szCs w:val="16"/>
                <w:lang w:val="fr-FR"/>
              </w:rPr>
              <w:t>.</w:t>
            </w:r>
            <w:r w:rsidRPr="005E2CB8">
              <w:rPr>
                <w:i/>
                <w:iCs/>
                <w:sz w:val="16"/>
                <w:szCs w:val="16"/>
                <w:lang w:val="fr-FR"/>
              </w:rPr>
              <w:t xml:space="preserve"> = </w:t>
            </w:r>
            <w:r w:rsidR="00183892" w:rsidRPr="005E2CB8">
              <w:rPr>
                <w:i/>
                <w:iCs/>
                <w:sz w:val="16"/>
                <w:szCs w:val="16"/>
                <w:lang w:val="fr-FR"/>
              </w:rPr>
              <w:t>S</w:t>
            </w:r>
            <w:r w:rsidRPr="005E2CB8">
              <w:rPr>
                <w:i/>
                <w:iCs/>
                <w:sz w:val="16"/>
                <w:szCs w:val="16"/>
                <w:lang w:val="fr-FR"/>
              </w:rPr>
              <w:t>RTT16C</w:t>
            </w:r>
          </w:p>
        </w:tc>
        <w:tc>
          <w:tcPr>
            <w:tcW w:w="1306" w:type="pct"/>
            <w:tcBorders>
              <w:top w:val="single" w:sz="12" w:space="0" w:color="auto"/>
            </w:tcBorders>
            <w:tcMar>
              <w:left w:w="28" w:type="dxa"/>
              <w:right w:w="28" w:type="dxa"/>
            </w:tcMar>
          </w:tcPr>
          <w:p w14:paraId="7EB9C3B8" w14:textId="1B5BCB5B" w:rsidR="0076052C" w:rsidRPr="005E2CB8" w:rsidRDefault="0076052C" w:rsidP="006A2BA5">
            <w:pPr>
              <w:keepNext/>
              <w:keepLines/>
              <w:tabs>
                <w:tab w:val="left" w:pos="1701"/>
                <w:tab w:val="left" w:pos="2268"/>
                <w:tab w:val="left" w:pos="2835"/>
              </w:tabs>
              <w:spacing w:before="80" w:after="80" w:line="200" w:lineRule="exact"/>
              <w:ind w:left="132"/>
              <w:rPr>
                <w:i/>
                <w:sz w:val="16"/>
                <w:szCs w:val="16"/>
                <w:lang w:val="fr-FR"/>
              </w:rPr>
            </w:pPr>
            <w:r w:rsidRPr="005E2CB8">
              <w:rPr>
                <w:i/>
                <w:iCs/>
                <w:sz w:val="16"/>
                <w:szCs w:val="16"/>
                <w:lang w:val="fr-FR"/>
              </w:rPr>
              <w:t>Réf</w:t>
            </w:r>
            <w:r w:rsidR="00291F35" w:rsidRPr="005E2CB8">
              <w:rPr>
                <w:i/>
                <w:iCs/>
                <w:sz w:val="16"/>
                <w:szCs w:val="16"/>
                <w:lang w:val="fr-FR"/>
              </w:rPr>
              <w:t>.</w:t>
            </w:r>
            <w:r w:rsidRPr="005E2CB8">
              <w:rPr>
                <w:i/>
                <w:iCs/>
                <w:sz w:val="16"/>
                <w:szCs w:val="16"/>
                <w:lang w:val="fr-FR"/>
              </w:rPr>
              <w:t xml:space="preserve"> = SRTT14, SRTT16</w:t>
            </w:r>
          </w:p>
        </w:tc>
        <w:tc>
          <w:tcPr>
            <w:tcW w:w="1421" w:type="pct"/>
            <w:tcBorders>
              <w:top w:val="single" w:sz="12" w:space="0" w:color="auto"/>
            </w:tcBorders>
          </w:tcPr>
          <w:p w14:paraId="3796572A" w14:textId="1296F7EC" w:rsidR="0076052C" w:rsidRPr="005E2CB8" w:rsidRDefault="0076052C" w:rsidP="006A2BA5">
            <w:pPr>
              <w:keepNext/>
              <w:keepLines/>
              <w:tabs>
                <w:tab w:val="left" w:pos="1701"/>
                <w:tab w:val="left" w:pos="2268"/>
                <w:tab w:val="left" w:pos="2835"/>
              </w:tabs>
              <w:spacing w:before="80" w:after="80" w:line="200" w:lineRule="exact"/>
              <w:ind w:left="35"/>
              <w:rPr>
                <w:i/>
                <w:sz w:val="16"/>
                <w:szCs w:val="16"/>
                <w:lang w:val="fr-FR"/>
              </w:rPr>
            </w:pPr>
            <w:r w:rsidRPr="005E2CB8">
              <w:rPr>
                <w:i/>
                <w:iCs/>
                <w:sz w:val="16"/>
                <w:szCs w:val="16"/>
                <w:lang w:val="fr-FR"/>
              </w:rPr>
              <w:t>Réf</w:t>
            </w:r>
            <w:r w:rsidR="00291F35" w:rsidRPr="005E2CB8">
              <w:rPr>
                <w:i/>
                <w:iCs/>
                <w:sz w:val="16"/>
                <w:szCs w:val="16"/>
                <w:lang w:val="fr-FR"/>
              </w:rPr>
              <w:t>.</w:t>
            </w:r>
            <w:r w:rsidRPr="005E2CB8">
              <w:rPr>
                <w:i/>
                <w:iCs/>
                <w:sz w:val="16"/>
                <w:szCs w:val="16"/>
                <w:lang w:val="fr-FR"/>
              </w:rPr>
              <w:t xml:space="preserve"> = SRTT19</w:t>
            </w:r>
            <w:r w:rsidR="00291F35" w:rsidRPr="005E2CB8">
              <w:rPr>
                <w:i/>
                <w:iCs/>
                <w:sz w:val="16"/>
                <w:szCs w:val="16"/>
                <w:lang w:val="fr-FR"/>
              </w:rPr>
              <w:t>.</w:t>
            </w:r>
            <w:r w:rsidRPr="005E2CB8">
              <w:rPr>
                <w:i/>
                <w:iCs/>
                <w:sz w:val="16"/>
                <w:szCs w:val="16"/>
                <w:lang w:val="fr-FR"/>
              </w:rPr>
              <w:t>5,</w:t>
            </w:r>
            <w:r w:rsidR="002A34C1" w:rsidRPr="005E2CB8">
              <w:rPr>
                <w:i/>
                <w:iCs/>
                <w:sz w:val="16"/>
                <w:szCs w:val="16"/>
                <w:lang w:val="fr-FR"/>
              </w:rPr>
              <w:t xml:space="preserve"> </w:t>
            </w:r>
            <w:r w:rsidRPr="005E2CB8">
              <w:rPr>
                <w:i/>
                <w:iCs/>
                <w:sz w:val="16"/>
                <w:szCs w:val="16"/>
                <w:lang w:val="fr-FR"/>
              </w:rPr>
              <w:t>SRTT22</w:t>
            </w:r>
            <w:r w:rsidR="00291F35" w:rsidRPr="005E2CB8">
              <w:rPr>
                <w:i/>
                <w:iCs/>
                <w:sz w:val="16"/>
                <w:szCs w:val="16"/>
                <w:lang w:val="fr-FR"/>
              </w:rPr>
              <w:t>.</w:t>
            </w:r>
            <w:r w:rsidRPr="005E2CB8">
              <w:rPr>
                <w:i/>
                <w:iCs/>
                <w:sz w:val="16"/>
                <w:szCs w:val="16"/>
                <w:lang w:val="fr-FR"/>
              </w:rPr>
              <w:t>5</w:t>
            </w:r>
            <w:r w:rsidRPr="005E2CB8">
              <w:rPr>
                <w:b/>
                <w:bCs/>
                <w:i/>
                <w:iCs/>
                <w:sz w:val="16"/>
                <w:szCs w:val="16"/>
                <w:lang w:val="fr-FR"/>
              </w:rPr>
              <w:t>, SRTT19</w:t>
            </w:r>
            <w:r w:rsidR="00291F35" w:rsidRPr="005E2CB8">
              <w:rPr>
                <w:b/>
                <w:bCs/>
                <w:i/>
                <w:iCs/>
                <w:sz w:val="16"/>
                <w:szCs w:val="16"/>
                <w:lang w:val="fr-FR"/>
              </w:rPr>
              <w:t>.</w:t>
            </w:r>
            <w:r w:rsidRPr="005E2CB8">
              <w:rPr>
                <w:b/>
                <w:bCs/>
                <w:i/>
                <w:iCs/>
                <w:sz w:val="16"/>
                <w:szCs w:val="16"/>
                <w:lang w:val="fr-FR"/>
              </w:rPr>
              <w:t>5 lamellisé, SRTT22</w:t>
            </w:r>
            <w:r w:rsidR="00291F35" w:rsidRPr="005E2CB8">
              <w:rPr>
                <w:b/>
                <w:bCs/>
                <w:i/>
                <w:iCs/>
                <w:sz w:val="16"/>
                <w:szCs w:val="16"/>
                <w:lang w:val="fr-FR"/>
              </w:rPr>
              <w:t>.</w:t>
            </w:r>
            <w:r w:rsidRPr="005E2CB8">
              <w:rPr>
                <w:b/>
                <w:bCs/>
                <w:i/>
                <w:iCs/>
                <w:sz w:val="16"/>
                <w:szCs w:val="16"/>
                <w:lang w:val="fr-FR"/>
              </w:rPr>
              <w:t>5 lamellisé</w:t>
            </w:r>
          </w:p>
        </w:tc>
      </w:tr>
      <w:tr w:rsidR="005E2CB8" w:rsidRPr="005E2CB8" w14:paraId="5DA9FBCB" w14:textId="77777777" w:rsidTr="00183892">
        <w:tc>
          <w:tcPr>
            <w:tcW w:w="597" w:type="pct"/>
            <w:tcMar>
              <w:left w:w="28" w:type="dxa"/>
              <w:right w:w="28" w:type="dxa"/>
            </w:tcMar>
          </w:tcPr>
          <w:p w14:paraId="54DF4FB8" w14:textId="39775D06" w:rsidR="0076052C" w:rsidRPr="005E2CB8" w:rsidRDefault="0076052C" w:rsidP="006A2BA5">
            <w:pPr>
              <w:keepNext/>
              <w:keepLines/>
              <w:tabs>
                <w:tab w:val="left" w:pos="-720"/>
                <w:tab w:val="left" w:pos="1701"/>
                <w:tab w:val="left" w:pos="2268"/>
                <w:tab w:val="left" w:pos="2835"/>
              </w:tabs>
              <w:spacing w:before="40" w:after="120" w:line="240" w:lineRule="exact"/>
              <w:ind w:left="119"/>
              <w:rPr>
                <w:lang w:val="fr-FR"/>
              </w:rPr>
            </w:pPr>
            <w:r w:rsidRPr="005E2CB8">
              <w:rPr>
                <w:lang w:val="fr-FR"/>
              </w:rPr>
              <w:t>C1</w:t>
            </w:r>
          </w:p>
        </w:tc>
        <w:tc>
          <w:tcPr>
            <w:tcW w:w="777" w:type="pct"/>
            <w:tcMar>
              <w:left w:w="28" w:type="dxa"/>
              <w:right w:w="28" w:type="dxa"/>
            </w:tcMar>
          </w:tcPr>
          <w:p w14:paraId="160224A2" w14:textId="77777777" w:rsidR="0076052C" w:rsidRPr="005E2CB8" w:rsidRDefault="0076052C" w:rsidP="006A2BA5">
            <w:pPr>
              <w:keepNext/>
              <w:keepLines/>
              <w:tabs>
                <w:tab w:val="left" w:pos="1701"/>
                <w:tab w:val="left" w:pos="2268"/>
                <w:tab w:val="left" w:pos="6492"/>
              </w:tabs>
              <w:spacing w:before="40" w:after="120" w:line="240" w:lineRule="exact"/>
              <w:ind w:left="132"/>
              <w:jc w:val="center"/>
              <w:rPr>
                <w:lang w:val="fr-FR"/>
              </w:rPr>
            </w:pPr>
            <w:r w:rsidRPr="005E2CB8">
              <w:rPr>
                <w:lang w:val="fr-FR"/>
              </w:rPr>
              <w:t>1,07</w:t>
            </w:r>
          </w:p>
        </w:tc>
        <w:tc>
          <w:tcPr>
            <w:tcW w:w="898" w:type="pct"/>
          </w:tcPr>
          <w:p w14:paraId="6B4405B5" w14:textId="77777777" w:rsidR="0076052C" w:rsidRPr="005E2CB8" w:rsidRDefault="0076052C" w:rsidP="006A2BA5">
            <w:pPr>
              <w:keepNext/>
              <w:keepLines/>
              <w:tabs>
                <w:tab w:val="left" w:pos="1701"/>
                <w:tab w:val="left" w:pos="2268"/>
                <w:tab w:val="left" w:pos="2835"/>
              </w:tabs>
              <w:spacing w:before="40" w:after="120" w:line="240" w:lineRule="exact"/>
              <w:ind w:left="132"/>
              <w:jc w:val="center"/>
              <w:rPr>
                <w:lang w:val="fr-FR"/>
              </w:rPr>
            </w:pPr>
            <w:r w:rsidRPr="005E2CB8">
              <w:rPr>
                <w:lang w:val="fr-FR"/>
              </w:rPr>
              <w:t>Néant</w:t>
            </w:r>
          </w:p>
        </w:tc>
        <w:tc>
          <w:tcPr>
            <w:tcW w:w="1306" w:type="pct"/>
            <w:tcMar>
              <w:left w:w="28" w:type="dxa"/>
              <w:right w:w="28" w:type="dxa"/>
            </w:tcMar>
          </w:tcPr>
          <w:p w14:paraId="2B9BED10" w14:textId="77777777" w:rsidR="0076052C" w:rsidRPr="005E2CB8" w:rsidRDefault="0076052C" w:rsidP="006A2BA5">
            <w:pPr>
              <w:keepNext/>
              <w:keepLines/>
              <w:tabs>
                <w:tab w:val="left" w:pos="1701"/>
                <w:tab w:val="left" w:pos="2268"/>
                <w:tab w:val="left" w:pos="2835"/>
              </w:tabs>
              <w:spacing w:before="40" w:after="120" w:line="240" w:lineRule="exact"/>
              <w:ind w:left="132"/>
              <w:jc w:val="center"/>
              <w:rPr>
                <w:vertAlign w:val="superscript"/>
                <w:lang w:val="fr-FR"/>
              </w:rPr>
            </w:pPr>
            <w:r w:rsidRPr="005E2CB8">
              <w:rPr>
                <w:lang w:val="fr-FR"/>
              </w:rPr>
              <w:t>1,10</w:t>
            </w:r>
          </w:p>
        </w:tc>
        <w:tc>
          <w:tcPr>
            <w:tcW w:w="1421" w:type="pct"/>
          </w:tcPr>
          <w:p w14:paraId="17E23F7A" w14:textId="77777777" w:rsidR="0076052C" w:rsidRPr="005E2CB8" w:rsidRDefault="0076052C" w:rsidP="006A2BA5">
            <w:pPr>
              <w:keepNext/>
              <w:keepLines/>
              <w:tabs>
                <w:tab w:val="left" w:pos="1701"/>
                <w:tab w:val="left" w:pos="2268"/>
                <w:tab w:val="left" w:pos="2835"/>
              </w:tabs>
              <w:spacing w:before="40" w:after="120" w:line="240" w:lineRule="exact"/>
              <w:ind w:left="132"/>
              <w:jc w:val="center"/>
              <w:rPr>
                <w:lang w:val="fr-FR"/>
              </w:rPr>
            </w:pPr>
            <w:r w:rsidRPr="005E2CB8">
              <w:rPr>
                <w:lang w:val="fr-FR"/>
              </w:rPr>
              <w:t>Néant</w:t>
            </w:r>
          </w:p>
        </w:tc>
      </w:tr>
      <w:tr w:rsidR="005E2CB8" w:rsidRPr="005E2CB8" w14:paraId="36CA05F1" w14:textId="77777777" w:rsidTr="00183892">
        <w:tc>
          <w:tcPr>
            <w:tcW w:w="597" w:type="pct"/>
            <w:tcBorders>
              <w:bottom w:val="single" w:sz="4" w:space="0" w:color="auto"/>
            </w:tcBorders>
            <w:tcMar>
              <w:left w:w="28" w:type="dxa"/>
              <w:right w:w="28" w:type="dxa"/>
            </w:tcMar>
          </w:tcPr>
          <w:p w14:paraId="5D2D77BB" w14:textId="77777777" w:rsidR="0076052C" w:rsidRPr="005E2CB8" w:rsidRDefault="0076052C" w:rsidP="006A2BA5">
            <w:pPr>
              <w:keepNext/>
              <w:keepLines/>
              <w:tabs>
                <w:tab w:val="left" w:pos="567"/>
                <w:tab w:val="left" w:pos="1701"/>
                <w:tab w:val="left" w:pos="2268"/>
                <w:tab w:val="left" w:pos="2835"/>
              </w:tabs>
              <w:spacing w:before="40" w:after="120" w:line="240" w:lineRule="exact"/>
              <w:ind w:left="119"/>
              <w:rPr>
                <w:lang w:val="fr-FR"/>
              </w:rPr>
            </w:pPr>
            <w:r w:rsidRPr="005E2CB8">
              <w:rPr>
                <w:lang w:val="fr-FR"/>
              </w:rPr>
              <w:t>C2</w:t>
            </w:r>
          </w:p>
        </w:tc>
        <w:tc>
          <w:tcPr>
            <w:tcW w:w="777" w:type="pct"/>
            <w:tcBorders>
              <w:bottom w:val="single" w:sz="4" w:space="0" w:color="auto"/>
            </w:tcBorders>
            <w:tcMar>
              <w:left w:w="28" w:type="dxa"/>
              <w:right w:w="28" w:type="dxa"/>
            </w:tcMar>
          </w:tcPr>
          <w:p w14:paraId="34572ABC" w14:textId="77777777" w:rsidR="0076052C" w:rsidRPr="005E2CB8" w:rsidRDefault="0076052C" w:rsidP="006A2BA5">
            <w:pPr>
              <w:keepNext/>
              <w:keepLines/>
              <w:tabs>
                <w:tab w:val="left" w:pos="1701"/>
                <w:tab w:val="left" w:pos="2268"/>
                <w:tab w:val="left" w:pos="2835"/>
              </w:tabs>
              <w:spacing w:before="40" w:after="120" w:line="240" w:lineRule="exact"/>
              <w:ind w:left="132"/>
              <w:jc w:val="center"/>
              <w:rPr>
                <w:lang w:val="fr-FR"/>
              </w:rPr>
            </w:pPr>
            <w:r w:rsidRPr="005E2CB8">
              <w:rPr>
                <w:lang w:val="fr-FR"/>
              </w:rPr>
              <w:t>Néant</w:t>
            </w:r>
          </w:p>
        </w:tc>
        <w:tc>
          <w:tcPr>
            <w:tcW w:w="898" w:type="pct"/>
            <w:tcBorders>
              <w:bottom w:val="single" w:sz="4" w:space="0" w:color="auto"/>
            </w:tcBorders>
          </w:tcPr>
          <w:p w14:paraId="0F0F340F" w14:textId="77777777" w:rsidR="0076052C" w:rsidRPr="005E2CB8" w:rsidRDefault="0076052C" w:rsidP="006A2BA5">
            <w:pPr>
              <w:keepNext/>
              <w:keepLines/>
              <w:tabs>
                <w:tab w:val="left" w:pos="1701"/>
                <w:tab w:val="left" w:pos="2268"/>
                <w:tab w:val="left" w:pos="2835"/>
              </w:tabs>
              <w:spacing w:before="40" w:after="120" w:line="240" w:lineRule="exact"/>
              <w:ind w:left="132"/>
              <w:jc w:val="center"/>
              <w:rPr>
                <w:lang w:val="fr-FR"/>
              </w:rPr>
            </w:pPr>
            <w:r w:rsidRPr="005E2CB8">
              <w:rPr>
                <w:lang w:val="fr-FR"/>
              </w:rPr>
              <w:t>1,02</w:t>
            </w:r>
          </w:p>
        </w:tc>
        <w:tc>
          <w:tcPr>
            <w:tcW w:w="1306" w:type="pct"/>
            <w:tcBorders>
              <w:bottom w:val="single" w:sz="4" w:space="0" w:color="auto"/>
            </w:tcBorders>
            <w:tcMar>
              <w:left w:w="28" w:type="dxa"/>
              <w:right w:w="28" w:type="dxa"/>
            </w:tcMar>
            <w:vAlign w:val="center"/>
          </w:tcPr>
          <w:p w14:paraId="554CDB0C" w14:textId="77777777" w:rsidR="0076052C" w:rsidRPr="005E2CB8" w:rsidRDefault="0076052C" w:rsidP="006A2BA5">
            <w:pPr>
              <w:keepNext/>
              <w:keepLines/>
              <w:tabs>
                <w:tab w:val="left" w:pos="1701"/>
                <w:tab w:val="left" w:pos="2268"/>
                <w:tab w:val="left" w:pos="2835"/>
              </w:tabs>
              <w:spacing w:before="40" w:after="120" w:line="240" w:lineRule="exact"/>
              <w:ind w:left="132"/>
              <w:jc w:val="center"/>
              <w:rPr>
                <w:vertAlign w:val="superscript"/>
                <w:lang w:val="fr-FR"/>
              </w:rPr>
            </w:pPr>
            <w:r w:rsidRPr="005E2CB8">
              <w:rPr>
                <w:lang w:val="fr-FR"/>
              </w:rPr>
              <w:t>1,10</w:t>
            </w:r>
          </w:p>
        </w:tc>
        <w:tc>
          <w:tcPr>
            <w:tcW w:w="1421" w:type="pct"/>
            <w:tcBorders>
              <w:bottom w:val="single" w:sz="4" w:space="0" w:color="auto"/>
            </w:tcBorders>
          </w:tcPr>
          <w:p w14:paraId="007C2CA9" w14:textId="77777777" w:rsidR="0076052C" w:rsidRPr="005E2CB8" w:rsidRDefault="0076052C" w:rsidP="006A2BA5">
            <w:pPr>
              <w:keepNext/>
              <w:keepLines/>
              <w:tabs>
                <w:tab w:val="left" w:pos="1701"/>
                <w:tab w:val="left" w:pos="2268"/>
                <w:tab w:val="left" w:pos="2835"/>
              </w:tabs>
              <w:spacing w:before="40" w:after="120" w:line="240" w:lineRule="exact"/>
              <w:ind w:left="132"/>
              <w:jc w:val="center"/>
              <w:rPr>
                <w:lang w:val="fr-FR"/>
              </w:rPr>
            </w:pPr>
            <w:r w:rsidRPr="005E2CB8">
              <w:rPr>
                <w:lang w:val="fr-FR"/>
              </w:rPr>
              <w:t>Néant</w:t>
            </w:r>
          </w:p>
        </w:tc>
      </w:tr>
      <w:tr w:rsidR="005E2CB8" w:rsidRPr="005E2CB8" w14:paraId="097D4E05" w14:textId="77777777" w:rsidTr="00183892">
        <w:tc>
          <w:tcPr>
            <w:tcW w:w="597" w:type="pct"/>
            <w:tcBorders>
              <w:bottom w:val="single" w:sz="12" w:space="0" w:color="auto"/>
            </w:tcBorders>
            <w:tcMar>
              <w:left w:w="28" w:type="dxa"/>
              <w:right w:w="28" w:type="dxa"/>
            </w:tcMar>
          </w:tcPr>
          <w:p w14:paraId="7F52D161" w14:textId="77777777" w:rsidR="0076052C" w:rsidRPr="005E2CB8" w:rsidRDefault="0076052C" w:rsidP="006A2BA5">
            <w:pPr>
              <w:keepNext/>
              <w:keepLines/>
              <w:tabs>
                <w:tab w:val="left" w:pos="567"/>
                <w:tab w:val="left" w:pos="1701"/>
                <w:tab w:val="left" w:pos="2268"/>
                <w:tab w:val="left" w:pos="2835"/>
              </w:tabs>
              <w:spacing w:before="40" w:after="120" w:line="240" w:lineRule="exact"/>
              <w:ind w:left="119"/>
              <w:rPr>
                <w:lang w:val="fr-FR"/>
              </w:rPr>
            </w:pPr>
            <w:r w:rsidRPr="005E2CB8">
              <w:rPr>
                <w:lang w:val="fr-FR"/>
              </w:rPr>
              <w:t>C3</w:t>
            </w:r>
          </w:p>
        </w:tc>
        <w:tc>
          <w:tcPr>
            <w:tcW w:w="777" w:type="pct"/>
            <w:tcBorders>
              <w:bottom w:val="single" w:sz="12" w:space="0" w:color="auto"/>
            </w:tcBorders>
            <w:tcMar>
              <w:left w:w="28" w:type="dxa"/>
              <w:right w:w="28" w:type="dxa"/>
            </w:tcMar>
          </w:tcPr>
          <w:p w14:paraId="273771F2" w14:textId="77777777" w:rsidR="0076052C" w:rsidRPr="005E2CB8" w:rsidDel="00C4075C" w:rsidRDefault="0076052C" w:rsidP="006A2BA5">
            <w:pPr>
              <w:keepNext/>
              <w:keepLines/>
              <w:tabs>
                <w:tab w:val="left" w:pos="1701"/>
                <w:tab w:val="left" w:pos="2268"/>
                <w:tab w:val="left" w:pos="2835"/>
              </w:tabs>
              <w:spacing w:before="40" w:after="120" w:line="240" w:lineRule="exact"/>
              <w:ind w:left="132"/>
              <w:jc w:val="center"/>
              <w:rPr>
                <w:lang w:val="fr-FR"/>
              </w:rPr>
            </w:pPr>
            <w:r w:rsidRPr="005E2CB8">
              <w:rPr>
                <w:lang w:val="fr-FR"/>
              </w:rPr>
              <w:t>Néant</w:t>
            </w:r>
          </w:p>
        </w:tc>
        <w:tc>
          <w:tcPr>
            <w:tcW w:w="898" w:type="pct"/>
            <w:tcBorders>
              <w:bottom w:val="single" w:sz="12" w:space="0" w:color="auto"/>
            </w:tcBorders>
          </w:tcPr>
          <w:p w14:paraId="151B268F" w14:textId="77777777" w:rsidR="0076052C" w:rsidRPr="005E2CB8" w:rsidRDefault="0076052C" w:rsidP="006A2BA5">
            <w:pPr>
              <w:keepNext/>
              <w:keepLines/>
              <w:tabs>
                <w:tab w:val="left" w:pos="1701"/>
                <w:tab w:val="left" w:pos="2268"/>
                <w:tab w:val="left" w:pos="2835"/>
              </w:tabs>
              <w:spacing w:before="40" w:after="120" w:line="240" w:lineRule="exact"/>
              <w:ind w:left="132"/>
              <w:jc w:val="center"/>
              <w:rPr>
                <w:lang w:val="fr-FR"/>
              </w:rPr>
            </w:pPr>
            <w:r w:rsidRPr="005E2CB8">
              <w:rPr>
                <w:lang w:val="fr-FR"/>
              </w:rPr>
              <w:t>Néant</w:t>
            </w:r>
          </w:p>
        </w:tc>
        <w:tc>
          <w:tcPr>
            <w:tcW w:w="1306" w:type="pct"/>
            <w:tcBorders>
              <w:bottom w:val="single" w:sz="12" w:space="0" w:color="auto"/>
            </w:tcBorders>
            <w:tcMar>
              <w:left w:w="28" w:type="dxa"/>
              <w:right w:w="28" w:type="dxa"/>
            </w:tcMar>
            <w:vAlign w:val="center"/>
          </w:tcPr>
          <w:p w14:paraId="4DA30707" w14:textId="77777777" w:rsidR="0076052C" w:rsidRPr="005E2CB8" w:rsidRDefault="0076052C" w:rsidP="006A2BA5">
            <w:pPr>
              <w:keepNext/>
              <w:keepLines/>
              <w:tabs>
                <w:tab w:val="left" w:pos="1701"/>
                <w:tab w:val="left" w:pos="2268"/>
                <w:tab w:val="left" w:pos="2835"/>
              </w:tabs>
              <w:spacing w:before="40" w:after="120" w:line="240" w:lineRule="exact"/>
              <w:ind w:left="132"/>
              <w:jc w:val="center"/>
              <w:rPr>
                <w:lang w:val="fr-FR"/>
              </w:rPr>
            </w:pPr>
            <w:r w:rsidRPr="005E2CB8">
              <w:rPr>
                <w:lang w:val="fr-FR"/>
              </w:rPr>
              <w:t>Néant</w:t>
            </w:r>
          </w:p>
        </w:tc>
        <w:tc>
          <w:tcPr>
            <w:tcW w:w="1421" w:type="pct"/>
            <w:tcBorders>
              <w:bottom w:val="single" w:sz="12" w:space="0" w:color="auto"/>
            </w:tcBorders>
          </w:tcPr>
          <w:p w14:paraId="02517189" w14:textId="77777777" w:rsidR="0076052C" w:rsidRPr="005E2CB8" w:rsidRDefault="0076052C" w:rsidP="006A2BA5">
            <w:pPr>
              <w:keepNext/>
              <w:keepLines/>
              <w:tabs>
                <w:tab w:val="left" w:pos="1701"/>
                <w:tab w:val="left" w:pos="2268"/>
                <w:tab w:val="left" w:pos="2835"/>
              </w:tabs>
              <w:spacing w:before="40" w:after="120" w:line="240" w:lineRule="exact"/>
              <w:ind w:left="132"/>
              <w:jc w:val="center"/>
              <w:rPr>
                <w:lang w:val="fr-FR"/>
              </w:rPr>
            </w:pPr>
            <w:r w:rsidRPr="005E2CB8">
              <w:rPr>
                <w:lang w:val="fr-FR"/>
              </w:rPr>
              <w:t>1,25</w:t>
            </w:r>
          </w:p>
        </w:tc>
      </w:tr>
    </w:tbl>
    <w:p w14:paraId="2726C09B" w14:textId="728CB574" w:rsidR="0076052C" w:rsidRPr="005E2CB8" w:rsidRDefault="0076052C" w:rsidP="00733CCF">
      <w:pPr>
        <w:keepNext/>
        <w:keepLines/>
        <w:tabs>
          <w:tab w:val="left" w:pos="2300"/>
          <w:tab w:val="left" w:pos="2694"/>
        </w:tabs>
        <w:spacing w:before="120" w:line="220" w:lineRule="exact"/>
        <w:ind w:left="2268" w:right="1134" w:firstLine="170"/>
        <w:rPr>
          <w:sz w:val="18"/>
          <w:szCs w:val="18"/>
          <w:lang w:val="fr-FR"/>
        </w:rPr>
      </w:pPr>
      <w:r w:rsidRPr="005E2CB8">
        <w:rPr>
          <w:i/>
          <w:iCs/>
          <w:sz w:val="18"/>
          <w:szCs w:val="18"/>
          <w:vertAlign w:val="superscript"/>
          <w:lang w:val="fr-FR"/>
        </w:rPr>
        <w:t>a)</w:t>
      </w:r>
      <w:r w:rsidRPr="005E2CB8">
        <w:rPr>
          <w:sz w:val="18"/>
          <w:szCs w:val="18"/>
          <w:lang w:val="fr-FR"/>
        </w:rPr>
        <w:tab/>
        <w:t xml:space="preserve">Voir le </w:t>
      </w:r>
      <w:r w:rsidR="00224849" w:rsidRPr="005E2CB8">
        <w:rPr>
          <w:sz w:val="18"/>
          <w:szCs w:val="18"/>
          <w:lang w:val="fr-FR"/>
        </w:rPr>
        <w:t>paragraphe </w:t>
      </w:r>
      <w:r w:rsidRPr="005E2CB8">
        <w:rPr>
          <w:sz w:val="18"/>
          <w:szCs w:val="18"/>
          <w:lang w:val="fr-FR"/>
        </w:rPr>
        <w:t>3 de l</w:t>
      </w:r>
      <w:r w:rsidR="00152830" w:rsidRPr="005E2CB8">
        <w:rPr>
          <w:sz w:val="18"/>
          <w:szCs w:val="18"/>
          <w:lang w:val="fr-FR"/>
        </w:rPr>
        <w:t>’</w:t>
      </w:r>
      <w:r w:rsidRPr="005E2CB8">
        <w:rPr>
          <w:sz w:val="18"/>
          <w:szCs w:val="18"/>
          <w:lang w:val="fr-FR"/>
        </w:rPr>
        <w:t>annexe 7 du présent Règlement</w:t>
      </w:r>
      <w:r w:rsidR="00291F35" w:rsidRPr="005E2CB8">
        <w:rPr>
          <w:sz w:val="18"/>
          <w:szCs w:val="18"/>
          <w:lang w:val="fr-FR"/>
        </w:rPr>
        <w:t>.</w:t>
      </w:r>
    </w:p>
    <w:p w14:paraId="14B7B9EB" w14:textId="516F3F4F" w:rsidR="0076052C" w:rsidRPr="005E2CB8" w:rsidRDefault="0076052C" w:rsidP="00733CCF">
      <w:pPr>
        <w:keepNext/>
        <w:keepLines/>
        <w:tabs>
          <w:tab w:val="left" w:pos="2300"/>
          <w:tab w:val="left" w:pos="2694"/>
        </w:tabs>
        <w:ind w:left="2268" w:right="1304" w:firstLine="170"/>
        <w:rPr>
          <w:sz w:val="16"/>
          <w:szCs w:val="16"/>
          <w:lang w:val="fr-FR"/>
        </w:rPr>
      </w:pPr>
      <w:r w:rsidRPr="005E2CB8">
        <w:rPr>
          <w:i/>
          <w:iCs/>
          <w:sz w:val="18"/>
          <w:szCs w:val="18"/>
          <w:vertAlign w:val="superscript"/>
          <w:lang w:val="fr-FR"/>
        </w:rPr>
        <w:t>b)</w:t>
      </w:r>
      <w:r w:rsidRPr="005E2CB8">
        <w:rPr>
          <w:sz w:val="18"/>
          <w:szCs w:val="18"/>
          <w:lang w:val="fr-FR"/>
        </w:rPr>
        <w:tab/>
        <w:t xml:space="preserve">Voir le </w:t>
      </w:r>
      <w:r w:rsidR="00224849" w:rsidRPr="005E2CB8">
        <w:rPr>
          <w:sz w:val="18"/>
          <w:szCs w:val="18"/>
          <w:lang w:val="fr-FR"/>
        </w:rPr>
        <w:t>paragraphe </w:t>
      </w:r>
      <w:r w:rsidRPr="005E2CB8">
        <w:rPr>
          <w:sz w:val="18"/>
          <w:szCs w:val="18"/>
          <w:lang w:val="fr-FR"/>
        </w:rPr>
        <w:t>2 de l</w:t>
      </w:r>
      <w:r w:rsidR="00152830" w:rsidRPr="005E2CB8">
        <w:rPr>
          <w:sz w:val="18"/>
          <w:szCs w:val="18"/>
          <w:lang w:val="fr-FR"/>
        </w:rPr>
        <w:t>’</w:t>
      </w:r>
      <w:r w:rsidRPr="005E2CB8">
        <w:rPr>
          <w:sz w:val="18"/>
          <w:szCs w:val="18"/>
          <w:lang w:val="fr-FR"/>
        </w:rPr>
        <w:t>annexe 7 du présent Règlement</w:t>
      </w:r>
      <w:r w:rsidR="00291F35" w:rsidRPr="005E2CB8">
        <w:rPr>
          <w:sz w:val="18"/>
          <w:szCs w:val="18"/>
          <w:lang w:val="fr-FR"/>
        </w:rPr>
        <w:t>.</w:t>
      </w:r>
    </w:p>
    <w:p w14:paraId="676418C4" w14:textId="74E32872" w:rsidR="0076052C" w:rsidRPr="005E2CB8" w:rsidRDefault="0076052C" w:rsidP="00733CCF">
      <w:pPr>
        <w:pStyle w:val="SingleTxtG"/>
        <w:tabs>
          <w:tab w:val="left" w:pos="2694"/>
        </w:tabs>
        <w:ind w:left="2268" w:firstLine="170"/>
        <w:rPr>
          <w:iCs/>
          <w:lang w:val="fr-FR"/>
        </w:rPr>
      </w:pPr>
      <w:r w:rsidRPr="005E2CB8">
        <w:rPr>
          <w:i/>
          <w:iCs/>
          <w:sz w:val="18"/>
          <w:szCs w:val="18"/>
          <w:vertAlign w:val="superscript"/>
          <w:lang w:val="fr-FR"/>
        </w:rPr>
        <w:t>c)</w:t>
      </w:r>
      <w:r w:rsidRPr="005E2CB8">
        <w:rPr>
          <w:sz w:val="18"/>
          <w:szCs w:val="18"/>
          <w:lang w:val="fr-FR"/>
        </w:rPr>
        <w:tab/>
        <w:t xml:space="preserve">Voir le </w:t>
      </w:r>
      <w:r w:rsidR="00224849" w:rsidRPr="005E2CB8">
        <w:rPr>
          <w:sz w:val="18"/>
          <w:szCs w:val="18"/>
          <w:lang w:val="fr-FR"/>
        </w:rPr>
        <w:t>paragraphe </w:t>
      </w:r>
      <w:r w:rsidRPr="005E2CB8">
        <w:rPr>
          <w:sz w:val="18"/>
          <w:szCs w:val="18"/>
          <w:lang w:val="fr-FR"/>
        </w:rPr>
        <w:t>4 de l</w:t>
      </w:r>
      <w:r w:rsidR="00152830" w:rsidRPr="005E2CB8">
        <w:rPr>
          <w:sz w:val="18"/>
          <w:szCs w:val="18"/>
          <w:lang w:val="fr-FR"/>
        </w:rPr>
        <w:t>’</w:t>
      </w:r>
      <w:r w:rsidRPr="005E2CB8">
        <w:rPr>
          <w:sz w:val="18"/>
          <w:szCs w:val="18"/>
          <w:lang w:val="fr-FR"/>
        </w:rPr>
        <w:t>annexe 7 du présent Règlement</w:t>
      </w:r>
      <w:r w:rsidR="00291F35" w:rsidRPr="005E2CB8">
        <w:rPr>
          <w:sz w:val="18"/>
          <w:szCs w:val="18"/>
          <w:lang w:val="fr-FR"/>
        </w:rPr>
        <w:t>.</w:t>
      </w:r>
      <w:r w:rsidRPr="005E2CB8">
        <w:rPr>
          <w:lang w:val="fr-FR"/>
        </w:rPr>
        <w:t> »</w:t>
      </w:r>
      <w:r w:rsidR="00291F35" w:rsidRPr="005E2CB8">
        <w:rPr>
          <w:lang w:val="fr-FR"/>
        </w:rPr>
        <w:t>.</w:t>
      </w:r>
    </w:p>
    <w:p w14:paraId="0616F5BB" w14:textId="087AD848" w:rsidR="0076052C" w:rsidRPr="005E2CB8" w:rsidRDefault="0076052C" w:rsidP="0076052C">
      <w:pPr>
        <w:spacing w:after="120"/>
        <w:ind w:left="2410" w:right="1134" w:hanging="1276"/>
        <w:jc w:val="both"/>
        <w:rPr>
          <w:iCs/>
          <w:lang w:val="fr-FR"/>
        </w:rPr>
      </w:pPr>
      <w:bookmarkStart w:id="3" w:name="_Hlk150871169"/>
      <w:r w:rsidRPr="005E2CB8">
        <w:rPr>
          <w:i/>
          <w:iCs/>
          <w:lang w:val="fr-FR"/>
        </w:rPr>
        <w:t xml:space="preserve">Ajouter les nouveaux </w:t>
      </w:r>
      <w:r w:rsidR="00224849" w:rsidRPr="005E2CB8">
        <w:rPr>
          <w:i/>
          <w:iCs/>
          <w:lang w:val="fr-FR"/>
        </w:rPr>
        <w:t>paragraphes </w:t>
      </w:r>
      <w:r w:rsidRPr="005E2CB8">
        <w:rPr>
          <w:i/>
          <w:iCs/>
          <w:lang w:val="fr-FR"/>
        </w:rPr>
        <w:t>12</w:t>
      </w:r>
      <w:r w:rsidR="00291F35" w:rsidRPr="005E2CB8">
        <w:rPr>
          <w:i/>
          <w:iCs/>
          <w:lang w:val="fr-FR"/>
        </w:rPr>
        <w:t>.</w:t>
      </w:r>
      <w:r w:rsidRPr="005E2CB8">
        <w:rPr>
          <w:i/>
          <w:iCs/>
          <w:lang w:val="fr-FR"/>
        </w:rPr>
        <w:t>18 à 12</w:t>
      </w:r>
      <w:r w:rsidR="00291F35" w:rsidRPr="005E2CB8">
        <w:rPr>
          <w:i/>
          <w:iCs/>
          <w:lang w:val="fr-FR"/>
        </w:rPr>
        <w:t>.</w:t>
      </w:r>
      <w:r w:rsidRPr="005E2CB8">
        <w:rPr>
          <w:i/>
          <w:iCs/>
          <w:lang w:val="fr-FR"/>
        </w:rPr>
        <w:t>23</w:t>
      </w:r>
      <w:r w:rsidRPr="005E2CB8">
        <w:rPr>
          <w:lang w:val="fr-FR"/>
        </w:rPr>
        <w:t xml:space="preserve"> libellés comme suit</w:t>
      </w:r>
      <w:r w:rsidR="00152830" w:rsidRPr="005E2CB8">
        <w:rPr>
          <w:lang w:val="fr-FR"/>
        </w:rPr>
        <w:t> :</w:t>
      </w:r>
    </w:p>
    <w:p w14:paraId="39DDAC8C" w14:textId="419C38C4" w:rsidR="0076052C" w:rsidRPr="005E2CB8" w:rsidRDefault="0076052C" w:rsidP="0076052C">
      <w:pPr>
        <w:spacing w:after="120"/>
        <w:ind w:left="2268" w:right="1134" w:hanging="1134"/>
        <w:jc w:val="both"/>
        <w:rPr>
          <w:b/>
          <w:lang w:val="fr-FR"/>
        </w:rPr>
      </w:pPr>
      <w:r w:rsidRPr="005E2CB8">
        <w:rPr>
          <w:lang w:val="fr-FR"/>
        </w:rPr>
        <w:t>« </w:t>
      </w:r>
      <w:r w:rsidRPr="005E2CB8">
        <w:rPr>
          <w:b/>
          <w:bCs/>
          <w:lang w:val="fr-FR"/>
        </w:rPr>
        <w:t>12</w:t>
      </w:r>
      <w:r w:rsidR="00291F35" w:rsidRPr="005E2CB8">
        <w:rPr>
          <w:b/>
          <w:bCs/>
          <w:lang w:val="fr-FR"/>
        </w:rPr>
        <w:t>.</w:t>
      </w:r>
      <w:r w:rsidRPr="005E2CB8">
        <w:rPr>
          <w:b/>
          <w:bCs/>
          <w:lang w:val="fr-FR"/>
        </w:rPr>
        <w:t>18</w:t>
      </w:r>
      <w:r w:rsidRPr="005E2CB8">
        <w:rPr>
          <w:lang w:val="fr-FR"/>
        </w:rPr>
        <w:tab/>
      </w:r>
      <w:r w:rsidRPr="005E2CB8">
        <w:rPr>
          <w:b/>
          <w:bCs/>
          <w:lang w:val="fr-FR"/>
        </w:rPr>
        <w:t xml:space="preserve">À compter du </w:t>
      </w:r>
      <w:r w:rsidR="00152830" w:rsidRPr="005E2CB8">
        <w:rPr>
          <w:b/>
          <w:bCs/>
          <w:lang w:val="fr-FR"/>
        </w:rPr>
        <w:t>1</w:t>
      </w:r>
      <w:r w:rsidR="00152830" w:rsidRPr="005E2CB8">
        <w:rPr>
          <w:b/>
          <w:bCs/>
          <w:vertAlign w:val="superscript"/>
          <w:lang w:val="fr-FR"/>
        </w:rPr>
        <w:t>er</w:t>
      </w:r>
      <w:r w:rsidRPr="005E2CB8">
        <w:rPr>
          <w:b/>
          <w:bCs/>
          <w:lang w:val="fr-FR"/>
        </w:rPr>
        <w:t xml:space="preserve"> septembre 2028, les Parties contractantes appliquant le présent Règlement ne seront plus tenues d</w:t>
      </w:r>
      <w:r w:rsidR="00152830" w:rsidRPr="005E2CB8">
        <w:rPr>
          <w:b/>
          <w:bCs/>
          <w:lang w:val="fr-FR"/>
        </w:rPr>
        <w:t>’</w:t>
      </w:r>
      <w:r w:rsidRPr="005E2CB8">
        <w:rPr>
          <w:b/>
          <w:bCs/>
          <w:lang w:val="fr-FR"/>
        </w:rPr>
        <w:t>accepter les homologations de type établies conformément au complément [16] à la série</w:t>
      </w:r>
      <w:r w:rsidR="0061103D" w:rsidRPr="005E2CB8">
        <w:rPr>
          <w:b/>
          <w:bCs/>
          <w:lang w:val="fr-FR"/>
        </w:rPr>
        <w:t> </w:t>
      </w:r>
      <w:r w:rsidRPr="005E2CB8">
        <w:rPr>
          <w:b/>
          <w:bCs/>
          <w:lang w:val="fr-FR"/>
        </w:rPr>
        <w:t>02 d</w:t>
      </w:r>
      <w:r w:rsidR="00152830" w:rsidRPr="005E2CB8">
        <w:rPr>
          <w:b/>
          <w:bCs/>
          <w:lang w:val="fr-FR"/>
        </w:rPr>
        <w:t>’</w:t>
      </w:r>
      <w:r w:rsidRPr="005E2CB8">
        <w:rPr>
          <w:b/>
          <w:bCs/>
          <w:lang w:val="fr-FR"/>
        </w:rPr>
        <w:t>amendements audit Règlement, délivrées pour la première fois après le 31 août 2028, qui sont fondées sur des essais réalisés selon les procédures de mesure de l</w:t>
      </w:r>
      <w:r w:rsidR="00152830" w:rsidRPr="005E2CB8">
        <w:rPr>
          <w:b/>
          <w:bCs/>
          <w:lang w:val="fr-FR"/>
        </w:rPr>
        <w:t>’</w:t>
      </w:r>
      <w:r w:rsidRPr="005E2CB8">
        <w:rPr>
          <w:b/>
          <w:bCs/>
          <w:lang w:val="fr-FR"/>
        </w:rPr>
        <w:t>adhérence sur sol mouillé des pneumatiques neufs décrites à l</w:t>
      </w:r>
      <w:r w:rsidR="00152830" w:rsidRPr="005E2CB8">
        <w:rPr>
          <w:b/>
          <w:bCs/>
          <w:lang w:val="fr-FR"/>
        </w:rPr>
        <w:t>’</w:t>
      </w:r>
      <w:r w:rsidRPr="005E2CB8">
        <w:rPr>
          <w:b/>
          <w:bCs/>
          <w:lang w:val="fr-FR"/>
        </w:rPr>
        <w:t>annexe 5 dudit Règlement avec comme pneumatique de référence l</w:t>
      </w:r>
      <w:r w:rsidR="00152830" w:rsidRPr="005E2CB8">
        <w:rPr>
          <w:b/>
          <w:bCs/>
          <w:lang w:val="fr-FR"/>
        </w:rPr>
        <w:t>’</w:t>
      </w:r>
      <w:r w:rsidRPr="005E2CB8">
        <w:rPr>
          <w:b/>
          <w:bCs/>
          <w:lang w:val="fr-FR"/>
        </w:rPr>
        <w:t>un des deux pneumatiques d</w:t>
      </w:r>
      <w:r w:rsidR="00152830" w:rsidRPr="005E2CB8">
        <w:rPr>
          <w:b/>
          <w:bCs/>
          <w:lang w:val="fr-FR"/>
        </w:rPr>
        <w:t>’</w:t>
      </w:r>
      <w:r w:rsidRPr="005E2CB8">
        <w:rPr>
          <w:b/>
          <w:bCs/>
          <w:lang w:val="fr-FR"/>
        </w:rPr>
        <w:t>essai de référence normalisés équivalents, à savoir SRTT19</w:t>
      </w:r>
      <w:r w:rsidR="00291F35" w:rsidRPr="005E2CB8">
        <w:rPr>
          <w:b/>
          <w:bCs/>
          <w:lang w:val="fr-FR"/>
        </w:rPr>
        <w:t>.</w:t>
      </w:r>
      <w:r w:rsidRPr="005E2CB8">
        <w:rPr>
          <w:b/>
          <w:bCs/>
          <w:lang w:val="fr-FR"/>
        </w:rPr>
        <w:t>5 ou SRTT22</w:t>
      </w:r>
      <w:r w:rsidR="00291F35" w:rsidRPr="005E2CB8">
        <w:rPr>
          <w:b/>
          <w:bCs/>
          <w:lang w:val="fr-FR"/>
        </w:rPr>
        <w:t>.</w:t>
      </w:r>
      <w:r w:rsidRPr="005E2CB8">
        <w:rPr>
          <w:b/>
          <w:bCs/>
          <w:lang w:val="fr-FR"/>
        </w:rPr>
        <w:t>5</w:t>
      </w:r>
      <w:r w:rsidR="00291F35" w:rsidRPr="005E2CB8">
        <w:rPr>
          <w:b/>
          <w:bCs/>
          <w:lang w:val="fr-FR"/>
        </w:rPr>
        <w:t>.</w:t>
      </w:r>
    </w:p>
    <w:p w14:paraId="083157BF" w14:textId="58CC8C01" w:rsidR="0076052C" w:rsidRPr="005E2CB8" w:rsidRDefault="0076052C" w:rsidP="00596A55">
      <w:pPr>
        <w:keepNext/>
        <w:keepLines/>
        <w:spacing w:after="120"/>
        <w:ind w:left="2268" w:right="1134" w:hanging="1134"/>
        <w:jc w:val="both"/>
        <w:rPr>
          <w:b/>
          <w:lang w:val="fr-FR"/>
        </w:rPr>
      </w:pPr>
      <w:r w:rsidRPr="005E2CB8">
        <w:rPr>
          <w:b/>
          <w:bCs/>
          <w:lang w:val="fr-FR"/>
        </w:rPr>
        <w:t>12</w:t>
      </w:r>
      <w:r w:rsidR="00291F35" w:rsidRPr="005E2CB8">
        <w:rPr>
          <w:b/>
          <w:bCs/>
          <w:lang w:val="fr-FR"/>
        </w:rPr>
        <w:t>.</w:t>
      </w:r>
      <w:r w:rsidRPr="005E2CB8">
        <w:rPr>
          <w:b/>
          <w:bCs/>
          <w:lang w:val="fr-FR"/>
        </w:rPr>
        <w:t>19</w:t>
      </w:r>
      <w:r w:rsidRPr="005E2CB8">
        <w:rPr>
          <w:lang w:val="fr-FR"/>
        </w:rPr>
        <w:tab/>
      </w:r>
      <w:r w:rsidRPr="005E2CB8">
        <w:rPr>
          <w:b/>
          <w:bCs/>
          <w:lang w:val="fr-FR"/>
        </w:rPr>
        <w:t xml:space="preserve">À compter du </w:t>
      </w:r>
      <w:r w:rsidR="00152830" w:rsidRPr="005E2CB8">
        <w:rPr>
          <w:b/>
          <w:bCs/>
          <w:lang w:val="fr-FR"/>
        </w:rPr>
        <w:t>1</w:t>
      </w:r>
      <w:r w:rsidR="00152830" w:rsidRPr="005E2CB8">
        <w:rPr>
          <w:b/>
          <w:bCs/>
          <w:vertAlign w:val="superscript"/>
          <w:lang w:val="fr-FR"/>
        </w:rPr>
        <w:t>er</w:t>
      </w:r>
      <w:r w:rsidRPr="005E2CB8">
        <w:rPr>
          <w:b/>
          <w:bCs/>
          <w:lang w:val="fr-FR"/>
        </w:rPr>
        <w:t xml:space="preserve"> septembre 2028, les Parties contractantes appliquant le présent Règlement ne seront plus tenues d</w:t>
      </w:r>
      <w:r w:rsidR="00152830" w:rsidRPr="005E2CB8">
        <w:rPr>
          <w:b/>
          <w:bCs/>
          <w:lang w:val="fr-FR"/>
        </w:rPr>
        <w:t>’</w:t>
      </w:r>
      <w:r w:rsidRPr="005E2CB8">
        <w:rPr>
          <w:b/>
          <w:bCs/>
          <w:lang w:val="fr-FR"/>
        </w:rPr>
        <w:t>accepter les homologations de type établies conformément au complément [16] à la série</w:t>
      </w:r>
      <w:r w:rsidR="0061103D" w:rsidRPr="005E2CB8">
        <w:rPr>
          <w:b/>
          <w:bCs/>
          <w:lang w:val="fr-FR"/>
        </w:rPr>
        <w:t> </w:t>
      </w:r>
      <w:r w:rsidRPr="005E2CB8">
        <w:rPr>
          <w:b/>
          <w:bCs/>
          <w:lang w:val="fr-FR"/>
        </w:rPr>
        <w:t>02 d</w:t>
      </w:r>
      <w:r w:rsidR="00152830" w:rsidRPr="005E2CB8">
        <w:rPr>
          <w:b/>
          <w:bCs/>
          <w:lang w:val="fr-FR"/>
        </w:rPr>
        <w:t>’</w:t>
      </w:r>
      <w:r w:rsidRPr="005E2CB8">
        <w:rPr>
          <w:b/>
          <w:bCs/>
          <w:lang w:val="fr-FR"/>
        </w:rPr>
        <w:t xml:space="preserve">amendements audit Règlement, délivrées pour la première fois après le </w:t>
      </w:r>
      <w:r w:rsidRPr="005E2CB8">
        <w:rPr>
          <w:b/>
          <w:bCs/>
          <w:lang w:val="fr-FR"/>
        </w:rPr>
        <w:lastRenderedPageBreak/>
        <w:t>31 août 2028, qui sont fondées sur des essais de performances sur la neige réalisés selon la méthode décrite à l</w:t>
      </w:r>
      <w:r w:rsidR="00152830" w:rsidRPr="005E2CB8">
        <w:rPr>
          <w:b/>
          <w:bCs/>
          <w:lang w:val="fr-FR"/>
        </w:rPr>
        <w:t>’</w:t>
      </w:r>
      <w:r w:rsidRPr="005E2CB8">
        <w:rPr>
          <w:b/>
          <w:bCs/>
          <w:lang w:val="fr-FR"/>
        </w:rPr>
        <w:t>annexe 7 dudit Règlement avec comme pneumatique de référence l</w:t>
      </w:r>
      <w:r w:rsidR="00152830" w:rsidRPr="005E2CB8">
        <w:rPr>
          <w:b/>
          <w:bCs/>
          <w:lang w:val="fr-FR"/>
        </w:rPr>
        <w:t>’</w:t>
      </w:r>
      <w:r w:rsidRPr="005E2CB8">
        <w:rPr>
          <w:b/>
          <w:bCs/>
          <w:lang w:val="fr-FR"/>
        </w:rPr>
        <w:t>un des deux pneumatiques d</w:t>
      </w:r>
      <w:r w:rsidR="00152830" w:rsidRPr="005E2CB8">
        <w:rPr>
          <w:b/>
          <w:bCs/>
          <w:lang w:val="fr-FR"/>
        </w:rPr>
        <w:t>’</w:t>
      </w:r>
      <w:r w:rsidRPr="005E2CB8">
        <w:rPr>
          <w:b/>
          <w:bCs/>
          <w:lang w:val="fr-FR"/>
        </w:rPr>
        <w:t>essai de référence normalisés équivalents, à savoir SRTT19</w:t>
      </w:r>
      <w:r w:rsidR="00291F35" w:rsidRPr="005E2CB8">
        <w:rPr>
          <w:b/>
          <w:bCs/>
          <w:lang w:val="fr-FR"/>
        </w:rPr>
        <w:t>.</w:t>
      </w:r>
      <w:r w:rsidRPr="005E2CB8">
        <w:rPr>
          <w:b/>
          <w:bCs/>
          <w:lang w:val="fr-FR"/>
        </w:rPr>
        <w:t>5 ou SRTT22</w:t>
      </w:r>
      <w:r w:rsidR="00291F35" w:rsidRPr="005E2CB8">
        <w:rPr>
          <w:b/>
          <w:bCs/>
          <w:lang w:val="fr-FR"/>
        </w:rPr>
        <w:t>.</w:t>
      </w:r>
      <w:r w:rsidRPr="005E2CB8">
        <w:rPr>
          <w:b/>
          <w:bCs/>
          <w:lang w:val="fr-FR"/>
        </w:rPr>
        <w:t>5</w:t>
      </w:r>
      <w:r w:rsidR="00291F35" w:rsidRPr="005E2CB8">
        <w:rPr>
          <w:b/>
          <w:bCs/>
          <w:lang w:val="fr-FR"/>
        </w:rPr>
        <w:t>.</w:t>
      </w:r>
    </w:p>
    <w:p w14:paraId="67FFE88A" w14:textId="6854F9AF" w:rsidR="0076052C" w:rsidRPr="005E2CB8" w:rsidRDefault="0076052C" w:rsidP="0076052C">
      <w:pPr>
        <w:spacing w:after="120"/>
        <w:ind w:left="2268" w:right="1134" w:hanging="1134"/>
        <w:jc w:val="both"/>
        <w:rPr>
          <w:b/>
          <w:lang w:val="fr-FR"/>
        </w:rPr>
      </w:pPr>
      <w:r w:rsidRPr="005E2CB8">
        <w:rPr>
          <w:b/>
          <w:bCs/>
          <w:lang w:val="fr-FR"/>
        </w:rPr>
        <w:t>12</w:t>
      </w:r>
      <w:r w:rsidR="00291F35" w:rsidRPr="005E2CB8">
        <w:rPr>
          <w:b/>
          <w:bCs/>
          <w:lang w:val="fr-FR"/>
        </w:rPr>
        <w:t>.</w:t>
      </w:r>
      <w:r w:rsidRPr="005E2CB8">
        <w:rPr>
          <w:b/>
          <w:bCs/>
          <w:lang w:val="fr-FR"/>
        </w:rPr>
        <w:t>20</w:t>
      </w:r>
      <w:r w:rsidRPr="005E2CB8">
        <w:rPr>
          <w:lang w:val="fr-FR"/>
        </w:rPr>
        <w:tab/>
      </w:r>
      <w:r w:rsidRPr="005E2CB8">
        <w:rPr>
          <w:b/>
          <w:bCs/>
          <w:lang w:val="fr-FR"/>
        </w:rPr>
        <w:t xml:space="preserve">Nonobstant les dispositions du </w:t>
      </w:r>
      <w:r w:rsidR="00224849" w:rsidRPr="005E2CB8">
        <w:rPr>
          <w:b/>
          <w:bCs/>
          <w:lang w:val="fr-FR"/>
        </w:rPr>
        <w:t>paragraphe </w:t>
      </w:r>
      <w:r w:rsidRPr="005E2CB8">
        <w:rPr>
          <w:b/>
          <w:bCs/>
          <w:lang w:val="fr-FR"/>
        </w:rPr>
        <w:t>12</w:t>
      </w:r>
      <w:r w:rsidR="00291F35" w:rsidRPr="005E2CB8">
        <w:rPr>
          <w:b/>
          <w:bCs/>
          <w:lang w:val="fr-FR"/>
        </w:rPr>
        <w:t>.</w:t>
      </w:r>
      <w:r w:rsidRPr="005E2CB8">
        <w:rPr>
          <w:b/>
          <w:bCs/>
          <w:lang w:val="fr-FR"/>
        </w:rPr>
        <w:t>18, les Parties contractantes appliquant le présent Règlement continueront d</w:t>
      </w:r>
      <w:r w:rsidR="00152830" w:rsidRPr="005E2CB8">
        <w:rPr>
          <w:b/>
          <w:bCs/>
          <w:lang w:val="fr-FR"/>
        </w:rPr>
        <w:t>’</w:t>
      </w:r>
      <w:r w:rsidRPr="005E2CB8">
        <w:rPr>
          <w:b/>
          <w:bCs/>
          <w:lang w:val="fr-FR"/>
        </w:rPr>
        <w:t>accorder des extensions aux homologations de type de pneumatiques de la classe C3 établies conformément à la série 02 d</w:t>
      </w:r>
      <w:r w:rsidR="00152830" w:rsidRPr="005E2CB8">
        <w:rPr>
          <w:b/>
          <w:bCs/>
          <w:lang w:val="fr-FR"/>
        </w:rPr>
        <w:t>’</w:t>
      </w:r>
      <w:r w:rsidRPr="005E2CB8">
        <w:rPr>
          <w:b/>
          <w:bCs/>
          <w:lang w:val="fr-FR"/>
        </w:rPr>
        <w:t xml:space="preserve">amendements audit Règlement et délivrées pour la première fois avant le </w:t>
      </w:r>
      <w:r w:rsidR="00152830" w:rsidRPr="005E2CB8">
        <w:rPr>
          <w:b/>
          <w:bCs/>
          <w:lang w:val="fr-FR"/>
        </w:rPr>
        <w:t>1</w:t>
      </w:r>
      <w:r w:rsidR="00152830" w:rsidRPr="005E2CB8">
        <w:rPr>
          <w:b/>
          <w:bCs/>
          <w:vertAlign w:val="superscript"/>
          <w:lang w:val="fr-FR"/>
        </w:rPr>
        <w:t>er</w:t>
      </w:r>
      <w:r w:rsidRPr="005E2CB8">
        <w:rPr>
          <w:b/>
          <w:bCs/>
          <w:lang w:val="fr-FR"/>
        </w:rPr>
        <w:t xml:space="preserve"> septembre 2028, qui sont fondées sur des essais réalisés selon les procédures de mesure de l</w:t>
      </w:r>
      <w:r w:rsidR="00152830" w:rsidRPr="005E2CB8">
        <w:rPr>
          <w:b/>
          <w:bCs/>
          <w:lang w:val="fr-FR"/>
        </w:rPr>
        <w:t>’</w:t>
      </w:r>
      <w:r w:rsidRPr="005E2CB8">
        <w:rPr>
          <w:b/>
          <w:bCs/>
          <w:lang w:val="fr-FR"/>
        </w:rPr>
        <w:t>adhérence sur sol mouillé des pneumatiques neufs décrites à l</w:t>
      </w:r>
      <w:r w:rsidR="00152830" w:rsidRPr="005E2CB8">
        <w:rPr>
          <w:b/>
          <w:bCs/>
          <w:lang w:val="fr-FR"/>
        </w:rPr>
        <w:t>’</w:t>
      </w:r>
      <w:r w:rsidRPr="005E2CB8">
        <w:rPr>
          <w:b/>
          <w:bCs/>
          <w:lang w:val="fr-FR"/>
        </w:rPr>
        <w:t>annexe</w:t>
      </w:r>
      <w:r w:rsidR="008A06E5" w:rsidRPr="005E2CB8">
        <w:rPr>
          <w:b/>
          <w:bCs/>
          <w:lang w:val="fr-FR"/>
        </w:rPr>
        <w:t> </w:t>
      </w:r>
      <w:r w:rsidRPr="005E2CB8">
        <w:rPr>
          <w:b/>
          <w:bCs/>
          <w:lang w:val="fr-FR"/>
        </w:rPr>
        <w:t>5 dudit Règlement avec comme pneumatique de référence l</w:t>
      </w:r>
      <w:r w:rsidR="00152830" w:rsidRPr="005E2CB8">
        <w:rPr>
          <w:b/>
          <w:bCs/>
          <w:lang w:val="fr-FR"/>
        </w:rPr>
        <w:t>’</w:t>
      </w:r>
      <w:r w:rsidRPr="005E2CB8">
        <w:rPr>
          <w:b/>
          <w:bCs/>
          <w:lang w:val="fr-FR"/>
        </w:rPr>
        <w:t>un des deux pneumatiques d</w:t>
      </w:r>
      <w:r w:rsidR="00152830" w:rsidRPr="005E2CB8">
        <w:rPr>
          <w:b/>
          <w:bCs/>
          <w:lang w:val="fr-FR"/>
        </w:rPr>
        <w:t>’</w:t>
      </w:r>
      <w:r w:rsidRPr="005E2CB8">
        <w:rPr>
          <w:b/>
          <w:bCs/>
          <w:lang w:val="fr-FR"/>
        </w:rPr>
        <w:t>essai de référence normalisés équivalents, à savoir SRTT19</w:t>
      </w:r>
      <w:r w:rsidR="00291F35" w:rsidRPr="005E2CB8">
        <w:rPr>
          <w:b/>
          <w:bCs/>
          <w:lang w:val="fr-FR"/>
        </w:rPr>
        <w:t>.</w:t>
      </w:r>
      <w:r w:rsidRPr="005E2CB8">
        <w:rPr>
          <w:b/>
          <w:bCs/>
          <w:lang w:val="fr-FR"/>
        </w:rPr>
        <w:t>5 ou SRTT22</w:t>
      </w:r>
      <w:r w:rsidR="00291F35" w:rsidRPr="005E2CB8">
        <w:rPr>
          <w:b/>
          <w:bCs/>
          <w:lang w:val="fr-FR"/>
        </w:rPr>
        <w:t>.</w:t>
      </w:r>
      <w:r w:rsidRPr="005E2CB8">
        <w:rPr>
          <w:b/>
          <w:bCs/>
          <w:lang w:val="fr-FR"/>
        </w:rPr>
        <w:t>5</w:t>
      </w:r>
      <w:r w:rsidR="00291F35" w:rsidRPr="005E2CB8">
        <w:rPr>
          <w:b/>
          <w:bCs/>
          <w:lang w:val="fr-FR"/>
        </w:rPr>
        <w:t>.</w:t>
      </w:r>
      <w:r w:rsidRPr="005E2CB8">
        <w:rPr>
          <w:lang w:val="fr-FR"/>
        </w:rPr>
        <w:t xml:space="preserve"> </w:t>
      </w:r>
      <w:r w:rsidRPr="005E2CB8">
        <w:rPr>
          <w:b/>
          <w:bCs/>
          <w:lang w:val="fr-FR"/>
        </w:rPr>
        <w:t xml:space="preserve">Si un nouvel essai doit être effectué sur une taille de pneumatique représentative différente pour une extension à accorder après le </w:t>
      </w:r>
      <w:r w:rsidR="00152830" w:rsidRPr="005E2CB8">
        <w:rPr>
          <w:b/>
          <w:bCs/>
          <w:lang w:val="fr-FR"/>
        </w:rPr>
        <w:t>1</w:t>
      </w:r>
      <w:r w:rsidR="00152830" w:rsidRPr="005E2CB8">
        <w:rPr>
          <w:b/>
          <w:bCs/>
          <w:vertAlign w:val="superscript"/>
          <w:lang w:val="fr-FR"/>
        </w:rPr>
        <w:t>er</w:t>
      </w:r>
      <w:r w:rsidRPr="005E2CB8">
        <w:rPr>
          <w:b/>
          <w:bCs/>
          <w:lang w:val="fr-FR"/>
        </w:rPr>
        <w:t xml:space="preserve"> septembre 2028, le pneumatique d</w:t>
      </w:r>
      <w:r w:rsidR="00152830" w:rsidRPr="005E2CB8">
        <w:rPr>
          <w:b/>
          <w:bCs/>
          <w:lang w:val="fr-FR"/>
        </w:rPr>
        <w:t>’</w:t>
      </w:r>
      <w:r w:rsidRPr="005E2CB8">
        <w:rPr>
          <w:b/>
          <w:bCs/>
          <w:lang w:val="fr-FR"/>
        </w:rPr>
        <w:t>essai de référence normalisé SRTT19</w:t>
      </w:r>
      <w:r w:rsidR="00291F35" w:rsidRPr="005E2CB8">
        <w:rPr>
          <w:b/>
          <w:bCs/>
          <w:lang w:val="fr-FR"/>
        </w:rPr>
        <w:t>.</w:t>
      </w:r>
      <w:r w:rsidRPr="005E2CB8">
        <w:rPr>
          <w:b/>
          <w:bCs/>
          <w:lang w:val="fr-FR"/>
        </w:rPr>
        <w:t>5 lamellisé ou SRTT22</w:t>
      </w:r>
      <w:r w:rsidR="00291F35" w:rsidRPr="005E2CB8">
        <w:rPr>
          <w:b/>
          <w:bCs/>
          <w:lang w:val="fr-FR"/>
        </w:rPr>
        <w:t>.</w:t>
      </w:r>
      <w:r w:rsidRPr="005E2CB8">
        <w:rPr>
          <w:b/>
          <w:bCs/>
          <w:lang w:val="fr-FR"/>
        </w:rPr>
        <w:t>5 lamellisé devra être utilisé</w:t>
      </w:r>
      <w:r w:rsidR="00291F35" w:rsidRPr="005E2CB8">
        <w:rPr>
          <w:b/>
          <w:bCs/>
          <w:lang w:val="fr-FR"/>
        </w:rPr>
        <w:t>.</w:t>
      </w:r>
    </w:p>
    <w:p w14:paraId="5F88F223" w14:textId="45480E0B" w:rsidR="0076052C" w:rsidRPr="005E2CB8" w:rsidRDefault="0076052C" w:rsidP="0076052C">
      <w:pPr>
        <w:spacing w:after="120"/>
        <w:ind w:left="2268" w:right="1134" w:hanging="1134"/>
        <w:jc w:val="both"/>
        <w:rPr>
          <w:b/>
          <w:lang w:val="fr-FR"/>
        </w:rPr>
      </w:pPr>
      <w:r w:rsidRPr="005E2CB8">
        <w:rPr>
          <w:b/>
          <w:bCs/>
          <w:lang w:val="fr-FR"/>
        </w:rPr>
        <w:t>12</w:t>
      </w:r>
      <w:r w:rsidR="00291F35" w:rsidRPr="005E2CB8">
        <w:rPr>
          <w:b/>
          <w:bCs/>
          <w:lang w:val="fr-FR"/>
        </w:rPr>
        <w:t>.</w:t>
      </w:r>
      <w:r w:rsidRPr="005E2CB8">
        <w:rPr>
          <w:b/>
          <w:bCs/>
          <w:lang w:val="fr-FR"/>
        </w:rPr>
        <w:t>21</w:t>
      </w:r>
      <w:r w:rsidRPr="005E2CB8">
        <w:rPr>
          <w:lang w:val="fr-FR"/>
        </w:rPr>
        <w:tab/>
      </w:r>
      <w:r w:rsidRPr="005E2CB8">
        <w:rPr>
          <w:b/>
          <w:bCs/>
          <w:lang w:val="fr-FR"/>
        </w:rPr>
        <w:t xml:space="preserve">Nonobstant les dispositions du </w:t>
      </w:r>
      <w:r w:rsidR="00224849" w:rsidRPr="005E2CB8">
        <w:rPr>
          <w:b/>
          <w:bCs/>
          <w:lang w:val="fr-FR"/>
        </w:rPr>
        <w:t>paragraphe </w:t>
      </w:r>
      <w:r w:rsidRPr="005E2CB8">
        <w:rPr>
          <w:b/>
          <w:bCs/>
          <w:lang w:val="fr-FR"/>
        </w:rPr>
        <w:t>12</w:t>
      </w:r>
      <w:r w:rsidR="00291F35" w:rsidRPr="005E2CB8">
        <w:rPr>
          <w:b/>
          <w:bCs/>
          <w:lang w:val="fr-FR"/>
        </w:rPr>
        <w:t>.</w:t>
      </w:r>
      <w:r w:rsidRPr="005E2CB8">
        <w:rPr>
          <w:b/>
          <w:bCs/>
          <w:lang w:val="fr-FR"/>
        </w:rPr>
        <w:t>19, les Parties contractantes appliquant le présent Règlement continueront d</w:t>
      </w:r>
      <w:r w:rsidR="00152830" w:rsidRPr="005E2CB8">
        <w:rPr>
          <w:b/>
          <w:bCs/>
          <w:lang w:val="fr-FR"/>
        </w:rPr>
        <w:t>’</w:t>
      </w:r>
      <w:r w:rsidRPr="005E2CB8">
        <w:rPr>
          <w:b/>
          <w:bCs/>
          <w:lang w:val="fr-FR"/>
        </w:rPr>
        <w:t>accorder des extensions aux homologations de type de pneumatiques de la classe C3 établies conformément à la série 02 d</w:t>
      </w:r>
      <w:r w:rsidR="00152830" w:rsidRPr="005E2CB8">
        <w:rPr>
          <w:b/>
          <w:bCs/>
          <w:lang w:val="fr-FR"/>
        </w:rPr>
        <w:t>’</w:t>
      </w:r>
      <w:r w:rsidRPr="005E2CB8">
        <w:rPr>
          <w:b/>
          <w:bCs/>
          <w:lang w:val="fr-FR"/>
        </w:rPr>
        <w:t xml:space="preserve">amendements audit Règlement et délivrées pour la première fois avant le </w:t>
      </w:r>
      <w:r w:rsidR="00152830" w:rsidRPr="005E2CB8">
        <w:rPr>
          <w:b/>
          <w:bCs/>
          <w:lang w:val="fr-FR"/>
        </w:rPr>
        <w:t>1</w:t>
      </w:r>
      <w:r w:rsidR="00152830" w:rsidRPr="005E2CB8">
        <w:rPr>
          <w:b/>
          <w:bCs/>
          <w:vertAlign w:val="superscript"/>
          <w:lang w:val="fr-FR"/>
        </w:rPr>
        <w:t>er</w:t>
      </w:r>
      <w:r w:rsidRPr="005E2CB8">
        <w:rPr>
          <w:b/>
          <w:bCs/>
          <w:lang w:val="fr-FR"/>
        </w:rPr>
        <w:t xml:space="preserve"> septembre 2028, qui sont fondées sur des essais de performances sur la neige réalisés selon la méthode décrite à l</w:t>
      </w:r>
      <w:r w:rsidR="00152830" w:rsidRPr="005E2CB8">
        <w:rPr>
          <w:b/>
          <w:bCs/>
          <w:lang w:val="fr-FR"/>
        </w:rPr>
        <w:t>’</w:t>
      </w:r>
      <w:r w:rsidRPr="005E2CB8">
        <w:rPr>
          <w:b/>
          <w:bCs/>
          <w:lang w:val="fr-FR"/>
        </w:rPr>
        <w:t>annexe</w:t>
      </w:r>
      <w:r w:rsidR="00CD2E2E" w:rsidRPr="005E2CB8">
        <w:rPr>
          <w:b/>
          <w:bCs/>
          <w:lang w:val="fr-FR"/>
        </w:rPr>
        <w:t> </w:t>
      </w:r>
      <w:r w:rsidRPr="005E2CB8">
        <w:rPr>
          <w:b/>
          <w:bCs/>
          <w:lang w:val="fr-FR"/>
        </w:rPr>
        <w:t>7 dudit Règlement avec comme pneumatique de référence l</w:t>
      </w:r>
      <w:r w:rsidR="00152830" w:rsidRPr="005E2CB8">
        <w:rPr>
          <w:b/>
          <w:bCs/>
          <w:lang w:val="fr-FR"/>
        </w:rPr>
        <w:t>’</w:t>
      </w:r>
      <w:r w:rsidRPr="005E2CB8">
        <w:rPr>
          <w:b/>
          <w:bCs/>
          <w:lang w:val="fr-FR"/>
        </w:rPr>
        <w:t>un des deux pneumatiques d</w:t>
      </w:r>
      <w:r w:rsidR="00152830" w:rsidRPr="005E2CB8">
        <w:rPr>
          <w:b/>
          <w:bCs/>
          <w:lang w:val="fr-FR"/>
        </w:rPr>
        <w:t>’</w:t>
      </w:r>
      <w:r w:rsidRPr="005E2CB8">
        <w:rPr>
          <w:b/>
          <w:bCs/>
          <w:lang w:val="fr-FR"/>
        </w:rPr>
        <w:t>essai de référence normalisés équivalents, à savoir SRTT19</w:t>
      </w:r>
      <w:r w:rsidR="00291F35" w:rsidRPr="005E2CB8">
        <w:rPr>
          <w:b/>
          <w:bCs/>
          <w:lang w:val="fr-FR"/>
        </w:rPr>
        <w:t>.</w:t>
      </w:r>
      <w:r w:rsidRPr="005E2CB8">
        <w:rPr>
          <w:b/>
          <w:bCs/>
          <w:lang w:val="fr-FR"/>
        </w:rPr>
        <w:t>5 ou SRTT22</w:t>
      </w:r>
      <w:r w:rsidR="00291F35" w:rsidRPr="005E2CB8">
        <w:rPr>
          <w:b/>
          <w:bCs/>
          <w:lang w:val="fr-FR"/>
        </w:rPr>
        <w:t>.</w:t>
      </w:r>
      <w:r w:rsidRPr="005E2CB8">
        <w:rPr>
          <w:b/>
          <w:bCs/>
          <w:lang w:val="fr-FR"/>
        </w:rPr>
        <w:t>5</w:t>
      </w:r>
      <w:r w:rsidR="00291F35" w:rsidRPr="005E2CB8">
        <w:rPr>
          <w:b/>
          <w:bCs/>
          <w:lang w:val="fr-FR"/>
        </w:rPr>
        <w:t>.</w:t>
      </w:r>
      <w:r w:rsidRPr="005E2CB8">
        <w:rPr>
          <w:lang w:val="fr-FR"/>
        </w:rPr>
        <w:t xml:space="preserve"> </w:t>
      </w:r>
      <w:r w:rsidRPr="005E2CB8">
        <w:rPr>
          <w:b/>
          <w:bCs/>
          <w:lang w:val="fr-FR"/>
        </w:rPr>
        <w:t xml:space="preserve">Si un nouvel essai doit être effectué sur une taille de pneumatique représentative différente pour une extension à accorder après le </w:t>
      </w:r>
      <w:r w:rsidR="00152830" w:rsidRPr="005E2CB8">
        <w:rPr>
          <w:b/>
          <w:bCs/>
          <w:lang w:val="fr-FR"/>
        </w:rPr>
        <w:t>1</w:t>
      </w:r>
      <w:r w:rsidR="00152830" w:rsidRPr="005E2CB8">
        <w:rPr>
          <w:b/>
          <w:bCs/>
          <w:vertAlign w:val="superscript"/>
          <w:lang w:val="fr-FR"/>
        </w:rPr>
        <w:t>er</w:t>
      </w:r>
      <w:r w:rsidRPr="005E2CB8">
        <w:rPr>
          <w:b/>
          <w:bCs/>
          <w:lang w:val="fr-FR"/>
        </w:rPr>
        <w:t xml:space="preserve"> septembre 2028, le pneumatique d</w:t>
      </w:r>
      <w:r w:rsidR="00152830" w:rsidRPr="005E2CB8">
        <w:rPr>
          <w:b/>
          <w:bCs/>
          <w:lang w:val="fr-FR"/>
        </w:rPr>
        <w:t>’</w:t>
      </w:r>
      <w:r w:rsidRPr="005E2CB8">
        <w:rPr>
          <w:b/>
          <w:bCs/>
          <w:lang w:val="fr-FR"/>
        </w:rPr>
        <w:t>essai de référence normalisé SRTT19</w:t>
      </w:r>
      <w:r w:rsidR="00291F35" w:rsidRPr="005E2CB8">
        <w:rPr>
          <w:b/>
          <w:bCs/>
          <w:lang w:val="fr-FR"/>
        </w:rPr>
        <w:t>.</w:t>
      </w:r>
      <w:r w:rsidRPr="005E2CB8">
        <w:rPr>
          <w:b/>
          <w:bCs/>
          <w:lang w:val="fr-FR"/>
        </w:rPr>
        <w:t>5 lamellisé ou SRTT22</w:t>
      </w:r>
      <w:r w:rsidR="00291F35" w:rsidRPr="005E2CB8">
        <w:rPr>
          <w:b/>
          <w:bCs/>
          <w:lang w:val="fr-FR"/>
        </w:rPr>
        <w:t>.</w:t>
      </w:r>
      <w:r w:rsidRPr="005E2CB8">
        <w:rPr>
          <w:b/>
          <w:bCs/>
          <w:lang w:val="fr-FR"/>
        </w:rPr>
        <w:t>5 lamellisé devra être utilisé</w:t>
      </w:r>
      <w:r w:rsidR="00291F35" w:rsidRPr="005E2CB8">
        <w:rPr>
          <w:b/>
          <w:bCs/>
          <w:lang w:val="fr-FR"/>
        </w:rPr>
        <w:t>.</w:t>
      </w:r>
    </w:p>
    <w:p w14:paraId="23BE1A29" w14:textId="1FD248D0" w:rsidR="0076052C" w:rsidRPr="005E2CB8" w:rsidRDefault="0076052C" w:rsidP="0076052C">
      <w:pPr>
        <w:spacing w:after="120"/>
        <w:ind w:left="2268" w:right="1134" w:hanging="1134"/>
        <w:jc w:val="both"/>
        <w:rPr>
          <w:b/>
          <w:lang w:val="fr-FR"/>
        </w:rPr>
      </w:pPr>
      <w:r w:rsidRPr="005E2CB8">
        <w:rPr>
          <w:b/>
          <w:bCs/>
          <w:lang w:val="fr-FR"/>
        </w:rPr>
        <w:t>12</w:t>
      </w:r>
      <w:r w:rsidR="00291F35" w:rsidRPr="005E2CB8">
        <w:rPr>
          <w:b/>
          <w:bCs/>
          <w:lang w:val="fr-FR"/>
        </w:rPr>
        <w:t>.</w:t>
      </w:r>
      <w:r w:rsidRPr="005E2CB8">
        <w:rPr>
          <w:b/>
          <w:bCs/>
          <w:lang w:val="fr-FR"/>
        </w:rPr>
        <w:t>22</w:t>
      </w:r>
      <w:r w:rsidRPr="005E2CB8">
        <w:rPr>
          <w:lang w:val="fr-FR"/>
        </w:rPr>
        <w:tab/>
      </w:r>
      <w:r w:rsidRPr="005E2CB8">
        <w:rPr>
          <w:b/>
          <w:bCs/>
          <w:lang w:val="fr-FR"/>
        </w:rPr>
        <w:t>À compter de l</w:t>
      </w:r>
      <w:r w:rsidR="00152830" w:rsidRPr="005E2CB8">
        <w:rPr>
          <w:b/>
          <w:bCs/>
          <w:lang w:val="fr-FR"/>
        </w:rPr>
        <w:t>’</w:t>
      </w:r>
      <w:r w:rsidRPr="005E2CB8">
        <w:rPr>
          <w:b/>
          <w:bCs/>
          <w:lang w:val="fr-FR"/>
        </w:rPr>
        <w:t>entrée en vigueur du présent complément et jusqu</w:t>
      </w:r>
      <w:r w:rsidR="00152830" w:rsidRPr="005E2CB8">
        <w:rPr>
          <w:b/>
          <w:bCs/>
          <w:lang w:val="fr-FR"/>
        </w:rPr>
        <w:t>’</w:t>
      </w:r>
      <w:r w:rsidRPr="005E2CB8">
        <w:rPr>
          <w:b/>
          <w:bCs/>
          <w:lang w:val="fr-FR"/>
        </w:rPr>
        <w:t>au 31</w:t>
      </w:r>
      <w:r w:rsidR="00C61036" w:rsidRPr="005E2CB8">
        <w:rPr>
          <w:b/>
          <w:bCs/>
          <w:lang w:val="fr-FR"/>
        </w:rPr>
        <w:t> </w:t>
      </w:r>
      <w:r w:rsidRPr="005E2CB8">
        <w:rPr>
          <w:b/>
          <w:bCs/>
          <w:lang w:val="fr-FR"/>
        </w:rPr>
        <w:t>août 2028, les Parties contractantes appliquant le présent Règlement seront tenues d</w:t>
      </w:r>
      <w:r w:rsidR="00152830" w:rsidRPr="005E2CB8">
        <w:rPr>
          <w:b/>
          <w:bCs/>
          <w:lang w:val="fr-FR"/>
        </w:rPr>
        <w:t>’</w:t>
      </w:r>
      <w:r w:rsidRPr="005E2CB8">
        <w:rPr>
          <w:b/>
          <w:bCs/>
          <w:lang w:val="fr-FR"/>
        </w:rPr>
        <w:t>accepter les homologations de type établies conformément au complément [16] à la série</w:t>
      </w:r>
      <w:r w:rsidR="00DE6CBC" w:rsidRPr="005E2CB8">
        <w:rPr>
          <w:b/>
          <w:bCs/>
          <w:lang w:val="fr-FR"/>
        </w:rPr>
        <w:t> </w:t>
      </w:r>
      <w:r w:rsidRPr="005E2CB8">
        <w:rPr>
          <w:b/>
          <w:bCs/>
          <w:lang w:val="fr-FR"/>
        </w:rPr>
        <w:t>02 d</w:t>
      </w:r>
      <w:r w:rsidR="00152830" w:rsidRPr="005E2CB8">
        <w:rPr>
          <w:b/>
          <w:bCs/>
          <w:lang w:val="fr-FR"/>
        </w:rPr>
        <w:t>’</w:t>
      </w:r>
      <w:r w:rsidRPr="005E2CB8">
        <w:rPr>
          <w:b/>
          <w:bCs/>
          <w:lang w:val="fr-FR"/>
        </w:rPr>
        <w:t xml:space="preserve">amendements audit Règlement, délivrées pour la première fois avant le </w:t>
      </w:r>
      <w:r w:rsidR="00152830" w:rsidRPr="005E2CB8">
        <w:rPr>
          <w:b/>
          <w:bCs/>
          <w:lang w:val="fr-FR"/>
        </w:rPr>
        <w:t>1</w:t>
      </w:r>
      <w:r w:rsidR="00152830" w:rsidRPr="005E2CB8">
        <w:rPr>
          <w:b/>
          <w:bCs/>
          <w:vertAlign w:val="superscript"/>
          <w:lang w:val="fr-FR"/>
        </w:rPr>
        <w:t>er</w:t>
      </w:r>
      <w:r w:rsidRPr="005E2CB8">
        <w:rPr>
          <w:b/>
          <w:bCs/>
          <w:lang w:val="fr-FR"/>
        </w:rPr>
        <w:t xml:space="preserve"> septembre 2028, si les caractéristiques de la piste d</w:t>
      </w:r>
      <w:r w:rsidR="00152830" w:rsidRPr="005E2CB8">
        <w:rPr>
          <w:b/>
          <w:bCs/>
          <w:lang w:val="fr-FR"/>
        </w:rPr>
        <w:t>’</w:t>
      </w:r>
      <w:r w:rsidRPr="005E2CB8">
        <w:rPr>
          <w:b/>
          <w:bCs/>
          <w:lang w:val="fr-FR"/>
        </w:rPr>
        <w:t>essai utilisée pour mesurer l</w:t>
      </w:r>
      <w:r w:rsidR="00152830" w:rsidRPr="005E2CB8">
        <w:rPr>
          <w:b/>
          <w:bCs/>
          <w:lang w:val="fr-FR"/>
        </w:rPr>
        <w:t>’</w:t>
      </w:r>
      <w:r w:rsidRPr="005E2CB8">
        <w:rPr>
          <w:b/>
          <w:bCs/>
          <w:lang w:val="fr-FR"/>
        </w:rPr>
        <w:t>adhérence sur sol mouillé des pneumatiques neufs sont établies par rapport aux pneumatiques de référence suivants</w:t>
      </w:r>
      <w:r w:rsidR="00152830" w:rsidRPr="005E2CB8">
        <w:rPr>
          <w:b/>
          <w:bCs/>
          <w:lang w:val="fr-FR"/>
        </w:rPr>
        <w:t> :</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5E2CB8" w:rsidRPr="005E2CB8" w14:paraId="4CD2E83F" w14:textId="77777777" w:rsidTr="006A2BA5">
        <w:trPr>
          <w:tblHeader/>
        </w:trPr>
        <w:tc>
          <w:tcPr>
            <w:tcW w:w="1731" w:type="dxa"/>
            <w:tcBorders>
              <w:bottom w:val="single" w:sz="12" w:space="0" w:color="auto"/>
            </w:tcBorders>
            <w:shd w:val="clear" w:color="auto" w:fill="auto"/>
            <w:vAlign w:val="bottom"/>
          </w:tcPr>
          <w:p w14:paraId="4EFE4A85" w14:textId="77777777" w:rsidR="0076052C" w:rsidRPr="005E2CB8" w:rsidRDefault="0076052C" w:rsidP="006A2BA5">
            <w:pPr>
              <w:spacing w:before="60" w:after="60" w:line="240" w:lineRule="auto"/>
              <w:ind w:left="113" w:right="113"/>
              <w:rPr>
                <w:b/>
                <w:i/>
                <w:sz w:val="16"/>
                <w:szCs w:val="16"/>
                <w:lang w:val="fr-FR"/>
              </w:rPr>
            </w:pPr>
            <w:r w:rsidRPr="005E2CB8">
              <w:rPr>
                <w:b/>
                <w:bCs/>
                <w:i/>
                <w:iCs/>
                <w:sz w:val="16"/>
                <w:szCs w:val="16"/>
                <w:lang w:val="fr-FR"/>
              </w:rPr>
              <w:t>Classe de pneumatique</w:t>
            </w:r>
          </w:p>
        </w:tc>
        <w:tc>
          <w:tcPr>
            <w:tcW w:w="4473" w:type="dxa"/>
            <w:tcBorders>
              <w:bottom w:val="single" w:sz="12" w:space="0" w:color="auto"/>
            </w:tcBorders>
            <w:shd w:val="clear" w:color="auto" w:fill="auto"/>
            <w:vAlign w:val="bottom"/>
          </w:tcPr>
          <w:p w14:paraId="0C7DAFEE" w14:textId="77777777" w:rsidR="0076052C" w:rsidRPr="005E2CB8" w:rsidRDefault="0076052C" w:rsidP="006A2BA5">
            <w:pPr>
              <w:spacing w:before="60" w:after="60" w:line="240" w:lineRule="auto"/>
              <w:ind w:left="113" w:right="113"/>
              <w:rPr>
                <w:b/>
                <w:i/>
                <w:iCs/>
                <w:sz w:val="16"/>
                <w:szCs w:val="16"/>
                <w:lang w:val="fr-FR"/>
              </w:rPr>
            </w:pPr>
            <w:r w:rsidRPr="005E2CB8">
              <w:rPr>
                <w:b/>
                <w:bCs/>
                <w:i/>
                <w:iCs/>
                <w:sz w:val="16"/>
                <w:szCs w:val="16"/>
                <w:lang w:val="fr-FR"/>
              </w:rPr>
              <w:t>Pneumatiques de référence</w:t>
            </w:r>
          </w:p>
        </w:tc>
      </w:tr>
      <w:tr w:rsidR="005E2CB8" w:rsidRPr="005E2CB8" w14:paraId="79C318C3" w14:textId="77777777" w:rsidTr="006A2BA5">
        <w:tc>
          <w:tcPr>
            <w:tcW w:w="1731" w:type="dxa"/>
            <w:tcBorders>
              <w:top w:val="single" w:sz="12" w:space="0" w:color="auto"/>
            </w:tcBorders>
            <w:shd w:val="clear" w:color="auto" w:fill="auto"/>
          </w:tcPr>
          <w:p w14:paraId="522487DC" w14:textId="77777777" w:rsidR="0076052C" w:rsidRPr="005E2CB8" w:rsidRDefault="0076052C" w:rsidP="006A2BA5">
            <w:pPr>
              <w:spacing w:before="60" w:after="60" w:line="240" w:lineRule="auto"/>
              <w:ind w:left="113" w:right="113"/>
              <w:rPr>
                <w:b/>
                <w:sz w:val="18"/>
                <w:szCs w:val="18"/>
                <w:lang w:val="fr-FR"/>
              </w:rPr>
            </w:pPr>
            <w:r w:rsidRPr="005E2CB8">
              <w:rPr>
                <w:b/>
                <w:bCs/>
                <w:lang w:val="fr-FR"/>
              </w:rPr>
              <w:t>C2</w:t>
            </w:r>
          </w:p>
        </w:tc>
        <w:tc>
          <w:tcPr>
            <w:tcW w:w="4473" w:type="dxa"/>
            <w:tcBorders>
              <w:top w:val="single" w:sz="12" w:space="0" w:color="auto"/>
            </w:tcBorders>
            <w:shd w:val="clear" w:color="auto" w:fill="auto"/>
          </w:tcPr>
          <w:p w14:paraId="5E7CEDFE" w14:textId="77777777" w:rsidR="0076052C" w:rsidRPr="005E2CB8" w:rsidRDefault="0076052C" w:rsidP="006A2BA5">
            <w:pPr>
              <w:spacing w:before="60" w:after="60" w:line="240" w:lineRule="auto"/>
              <w:ind w:left="113" w:right="113"/>
              <w:rPr>
                <w:b/>
                <w:sz w:val="18"/>
                <w:szCs w:val="18"/>
                <w:lang w:val="fr-FR"/>
              </w:rPr>
            </w:pPr>
            <w:r w:rsidRPr="005E2CB8">
              <w:rPr>
                <w:b/>
                <w:bCs/>
                <w:lang w:val="fr-FR"/>
              </w:rPr>
              <w:t>SRTT16 ou SRTT16C</w:t>
            </w:r>
          </w:p>
        </w:tc>
      </w:tr>
      <w:tr w:rsidR="005E2CB8" w:rsidRPr="005E2CB8" w14:paraId="377B5DA3" w14:textId="77777777" w:rsidTr="006A2BA5">
        <w:tc>
          <w:tcPr>
            <w:tcW w:w="1731" w:type="dxa"/>
            <w:tcBorders>
              <w:bottom w:val="single" w:sz="12" w:space="0" w:color="auto"/>
            </w:tcBorders>
            <w:shd w:val="clear" w:color="auto" w:fill="auto"/>
          </w:tcPr>
          <w:p w14:paraId="4C99FBD5" w14:textId="28125BBF" w:rsidR="0076052C" w:rsidRPr="005E2CB8" w:rsidRDefault="0076052C" w:rsidP="005F6583">
            <w:pPr>
              <w:spacing w:before="60" w:after="60" w:line="240" w:lineRule="auto"/>
              <w:ind w:left="113" w:right="113"/>
              <w:rPr>
                <w:b/>
                <w:sz w:val="18"/>
                <w:szCs w:val="18"/>
                <w:lang w:val="fr-FR"/>
              </w:rPr>
            </w:pPr>
            <w:r w:rsidRPr="005E2CB8">
              <w:rPr>
                <w:b/>
                <w:bCs/>
                <w:lang w:val="fr-FR"/>
              </w:rPr>
              <w:t>C3</w:t>
            </w:r>
          </w:p>
        </w:tc>
        <w:tc>
          <w:tcPr>
            <w:tcW w:w="4473" w:type="dxa"/>
            <w:tcBorders>
              <w:bottom w:val="single" w:sz="12" w:space="0" w:color="auto"/>
            </w:tcBorders>
            <w:shd w:val="clear" w:color="auto" w:fill="auto"/>
          </w:tcPr>
          <w:p w14:paraId="4A5EF21F" w14:textId="68133D85" w:rsidR="0076052C" w:rsidRPr="005E2CB8" w:rsidRDefault="0076052C" w:rsidP="006A2BA5">
            <w:pPr>
              <w:spacing w:before="60" w:after="60" w:line="240" w:lineRule="auto"/>
              <w:ind w:left="113" w:right="113"/>
              <w:rPr>
                <w:b/>
                <w:sz w:val="18"/>
                <w:szCs w:val="18"/>
                <w:lang w:val="fr-FR"/>
              </w:rPr>
            </w:pPr>
            <w:r w:rsidRPr="005E2CB8">
              <w:rPr>
                <w:b/>
                <w:bCs/>
                <w:lang w:val="fr-FR"/>
              </w:rPr>
              <w:t>SRTT16, SRTT19</w:t>
            </w:r>
            <w:r w:rsidR="00291F35" w:rsidRPr="005E2CB8">
              <w:rPr>
                <w:b/>
                <w:bCs/>
                <w:lang w:val="fr-FR"/>
              </w:rPr>
              <w:t>.</w:t>
            </w:r>
            <w:r w:rsidRPr="005E2CB8">
              <w:rPr>
                <w:b/>
                <w:bCs/>
                <w:lang w:val="fr-FR"/>
              </w:rPr>
              <w:t>5, SRTT22</w:t>
            </w:r>
            <w:r w:rsidR="00291F35" w:rsidRPr="005E2CB8">
              <w:rPr>
                <w:b/>
                <w:bCs/>
                <w:lang w:val="fr-FR"/>
              </w:rPr>
              <w:t>.</w:t>
            </w:r>
            <w:r w:rsidRPr="005E2CB8">
              <w:rPr>
                <w:b/>
                <w:bCs/>
                <w:lang w:val="fr-FR"/>
              </w:rPr>
              <w:t>5, SRTT19</w:t>
            </w:r>
            <w:r w:rsidR="00291F35" w:rsidRPr="005E2CB8">
              <w:rPr>
                <w:b/>
                <w:bCs/>
                <w:lang w:val="fr-FR"/>
              </w:rPr>
              <w:t>.</w:t>
            </w:r>
            <w:r w:rsidRPr="005E2CB8">
              <w:rPr>
                <w:b/>
                <w:bCs/>
                <w:lang w:val="fr-FR"/>
              </w:rPr>
              <w:t>5 lamellisé ou SRTT22</w:t>
            </w:r>
            <w:r w:rsidR="00291F35" w:rsidRPr="005E2CB8">
              <w:rPr>
                <w:b/>
                <w:bCs/>
                <w:lang w:val="fr-FR"/>
              </w:rPr>
              <w:t>.</w:t>
            </w:r>
            <w:r w:rsidRPr="005E2CB8">
              <w:rPr>
                <w:b/>
                <w:bCs/>
                <w:lang w:val="fr-FR"/>
              </w:rPr>
              <w:t>5 lamellisé</w:t>
            </w:r>
          </w:p>
        </w:tc>
      </w:tr>
    </w:tbl>
    <w:p w14:paraId="06A2FB05" w14:textId="46BD446E" w:rsidR="0076052C" w:rsidRPr="005E2CB8" w:rsidRDefault="0076052C" w:rsidP="00596A55">
      <w:pPr>
        <w:spacing w:before="240" w:after="120"/>
        <w:ind w:left="2268" w:right="1134" w:hanging="1134"/>
        <w:jc w:val="both"/>
        <w:rPr>
          <w:b/>
          <w:lang w:val="fr-FR"/>
        </w:rPr>
      </w:pPr>
      <w:r w:rsidRPr="005E2CB8">
        <w:rPr>
          <w:b/>
          <w:bCs/>
          <w:lang w:val="fr-FR"/>
        </w:rPr>
        <w:t>12</w:t>
      </w:r>
      <w:r w:rsidR="00291F35" w:rsidRPr="005E2CB8">
        <w:rPr>
          <w:b/>
          <w:bCs/>
          <w:lang w:val="fr-FR"/>
        </w:rPr>
        <w:t>.</w:t>
      </w:r>
      <w:r w:rsidRPr="005E2CB8">
        <w:rPr>
          <w:b/>
          <w:bCs/>
          <w:lang w:val="fr-FR"/>
        </w:rPr>
        <w:t>23</w:t>
      </w:r>
      <w:r w:rsidRPr="005E2CB8">
        <w:rPr>
          <w:lang w:val="fr-FR"/>
        </w:rPr>
        <w:tab/>
      </w:r>
      <w:r w:rsidRPr="005E2CB8">
        <w:rPr>
          <w:b/>
          <w:bCs/>
          <w:lang w:val="fr-FR"/>
        </w:rPr>
        <w:t xml:space="preserve">À compter du </w:t>
      </w:r>
      <w:r w:rsidR="00152830" w:rsidRPr="005E2CB8">
        <w:rPr>
          <w:b/>
          <w:bCs/>
          <w:lang w:val="fr-FR"/>
        </w:rPr>
        <w:t>1</w:t>
      </w:r>
      <w:r w:rsidR="00152830" w:rsidRPr="005E2CB8">
        <w:rPr>
          <w:b/>
          <w:bCs/>
          <w:vertAlign w:val="superscript"/>
          <w:lang w:val="fr-FR"/>
        </w:rPr>
        <w:t>er</w:t>
      </w:r>
      <w:r w:rsidRPr="005E2CB8">
        <w:rPr>
          <w:b/>
          <w:bCs/>
          <w:lang w:val="fr-FR"/>
        </w:rPr>
        <w:t xml:space="preserve"> septembre 2028, les Parties contractantes appliquant le présent Règlement ne seront plus tenues d</w:t>
      </w:r>
      <w:r w:rsidR="00152830" w:rsidRPr="005E2CB8">
        <w:rPr>
          <w:b/>
          <w:bCs/>
          <w:lang w:val="fr-FR"/>
        </w:rPr>
        <w:t>’</w:t>
      </w:r>
      <w:r w:rsidRPr="005E2CB8">
        <w:rPr>
          <w:b/>
          <w:bCs/>
          <w:lang w:val="fr-FR"/>
        </w:rPr>
        <w:t>accepter les homologations de type établies conformément au complément [16] à la série</w:t>
      </w:r>
      <w:r w:rsidR="002A34C1" w:rsidRPr="005E2CB8">
        <w:rPr>
          <w:b/>
          <w:bCs/>
          <w:lang w:val="fr-FR"/>
        </w:rPr>
        <w:t> </w:t>
      </w:r>
      <w:r w:rsidRPr="005E2CB8">
        <w:rPr>
          <w:b/>
          <w:bCs/>
          <w:lang w:val="fr-FR"/>
        </w:rPr>
        <w:t>02 d</w:t>
      </w:r>
      <w:r w:rsidR="00152830" w:rsidRPr="005E2CB8">
        <w:rPr>
          <w:b/>
          <w:bCs/>
          <w:lang w:val="fr-FR"/>
        </w:rPr>
        <w:t>’</w:t>
      </w:r>
      <w:r w:rsidRPr="005E2CB8">
        <w:rPr>
          <w:b/>
          <w:bCs/>
          <w:lang w:val="fr-FR"/>
        </w:rPr>
        <w:t>amendements audit Règlement, si les caractéristiques de la piste d</w:t>
      </w:r>
      <w:r w:rsidR="00152830" w:rsidRPr="005E2CB8">
        <w:rPr>
          <w:b/>
          <w:bCs/>
          <w:lang w:val="fr-FR"/>
        </w:rPr>
        <w:t>’</w:t>
      </w:r>
      <w:r w:rsidRPr="005E2CB8">
        <w:rPr>
          <w:b/>
          <w:bCs/>
          <w:lang w:val="fr-FR"/>
        </w:rPr>
        <w:t>essai utilisée pour mesurer l</w:t>
      </w:r>
      <w:r w:rsidR="00152830" w:rsidRPr="005E2CB8">
        <w:rPr>
          <w:b/>
          <w:bCs/>
          <w:lang w:val="fr-FR"/>
        </w:rPr>
        <w:t>’</w:t>
      </w:r>
      <w:r w:rsidRPr="005E2CB8">
        <w:rPr>
          <w:b/>
          <w:bCs/>
          <w:lang w:val="fr-FR"/>
        </w:rPr>
        <w:t>adhérence sur sol mouillé des pneumatiques neufs ne sont pas établies par rapport aux pneumatiques de référence suivants</w:t>
      </w:r>
      <w:r w:rsidR="00152830" w:rsidRPr="005E2CB8">
        <w:rPr>
          <w:b/>
          <w:bCs/>
          <w:lang w:val="fr-FR"/>
        </w:rPr>
        <w:t> :</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5E2CB8" w:rsidRPr="005E2CB8" w14:paraId="20595D64" w14:textId="77777777" w:rsidTr="006A2BA5">
        <w:tc>
          <w:tcPr>
            <w:tcW w:w="1731" w:type="dxa"/>
            <w:tcBorders>
              <w:top w:val="single" w:sz="4" w:space="0" w:color="auto"/>
              <w:left w:val="single" w:sz="4" w:space="0" w:color="auto"/>
              <w:bottom w:val="single" w:sz="12" w:space="0" w:color="auto"/>
              <w:right w:val="single" w:sz="4" w:space="0" w:color="auto"/>
            </w:tcBorders>
            <w:shd w:val="clear" w:color="auto" w:fill="auto"/>
          </w:tcPr>
          <w:p w14:paraId="3584AA16" w14:textId="77777777" w:rsidR="0076052C" w:rsidRPr="005E2CB8" w:rsidRDefault="0076052C" w:rsidP="00596A55">
            <w:pPr>
              <w:keepNext/>
              <w:keepLines/>
              <w:spacing w:before="60" w:after="60" w:line="240" w:lineRule="auto"/>
              <w:ind w:left="113" w:right="113"/>
              <w:rPr>
                <w:b/>
                <w:i/>
                <w:iCs/>
                <w:sz w:val="16"/>
                <w:szCs w:val="16"/>
                <w:lang w:val="fr-FR"/>
              </w:rPr>
            </w:pPr>
            <w:r w:rsidRPr="005E2CB8">
              <w:rPr>
                <w:b/>
                <w:bCs/>
                <w:i/>
                <w:iCs/>
                <w:sz w:val="16"/>
                <w:szCs w:val="16"/>
                <w:lang w:val="fr-FR"/>
              </w:rPr>
              <w:t>Classe de pneumatique</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3D7DDB78" w14:textId="77777777" w:rsidR="0076052C" w:rsidRPr="005E2CB8" w:rsidRDefault="0076052C" w:rsidP="00596A55">
            <w:pPr>
              <w:keepNext/>
              <w:keepLines/>
              <w:spacing w:before="60" w:after="60" w:line="240" w:lineRule="auto"/>
              <w:ind w:left="113" w:right="113"/>
              <w:rPr>
                <w:b/>
                <w:i/>
                <w:iCs/>
                <w:sz w:val="16"/>
                <w:szCs w:val="16"/>
                <w:lang w:val="fr-FR"/>
              </w:rPr>
            </w:pPr>
            <w:r w:rsidRPr="005E2CB8">
              <w:rPr>
                <w:b/>
                <w:bCs/>
                <w:i/>
                <w:iCs/>
                <w:sz w:val="16"/>
                <w:szCs w:val="16"/>
                <w:lang w:val="fr-FR"/>
              </w:rPr>
              <w:t>Pneumatiques de référence</w:t>
            </w:r>
          </w:p>
        </w:tc>
      </w:tr>
      <w:tr w:rsidR="005E2CB8" w:rsidRPr="005E2CB8" w14:paraId="13DA76B6" w14:textId="77777777" w:rsidTr="006A2BA5">
        <w:tc>
          <w:tcPr>
            <w:tcW w:w="1731" w:type="dxa"/>
            <w:tcBorders>
              <w:top w:val="single" w:sz="12" w:space="0" w:color="auto"/>
              <w:left w:val="single" w:sz="4" w:space="0" w:color="auto"/>
              <w:bottom w:val="single" w:sz="4" w:space="0" w:color="auto"/>
              <w:right w:val="single" w:sz="4" w:space="0" w:color="auto"/>
            </w:tcBorders>
            <w:shd w:val="clear" w:color="auto" w:fill="auto"/>
          </w:tcPr>
          <w:p w14:paraId="1F609428" w14:textId="77777777" w:rsidR="0076052C" w:rsidRPr="005E2CB8" w:rsidRDefault="0076052C" w:rsidP="00596A55">
            <w:pPr>
              <w:keepNext/>
              <w:keepLines/>
              <w:spacing w:before="60" w:after="60" w:line="240" w:lineRule="auto"/>
              <w:ind w:left="113" w:right="113"/>
              <w:rPr>
                <w:b/>
                <w:sz w:val="18"/>
                <w:szCs w:val="18"/>
                <w:lang w:val="fr-FR"/>
              </w:rPr>
            </w:pPr>
            <w:r w:rsidRPr="005E2CB8">
              <w:rPr>
                <w:b/>
                <w:bCs/>
                <w:lang w:val="fr-FR"/>
              </w:rPr>
              <w:t>C2</w:t>
            </w:r>
          </w:p>
        </w:tc>
        <w:tc>
          <w:tcPr>
            <w:tcW w:w="4473" w:type="dxa"/>
            <w:tcBorders>
              <w:top w:val="single" w:sz="12" w:space="0" w:color="auto"/>
              <w:left w:val="single" w:sz="4" w:space="0" w:color="auto"/>
              <w:bottom w:val="single" w:sz="4" w:space="0" w:color="auto"/>
              <w:right w:val="single" w:sz="4" w:space="0" w:color="auto"/>
            </w:tcBorders>
            <w:shd w:val="clear" w:color="auto" w:fill="auto"/>
          </w:tcPr>
          <w:p w14:paraId="5720794E" w14:textId="77777777" w:rsidR="0076052C" w:rsidRPr="005E2CB8" w:rsidRDefault="0076052C" w:rsidP="00596A55">
            <w:pPr>
              <w:keepNext/>
              <w:keepLines/>
              <w:spacing w:before="60" w:after="60" w:line="240" w:lineRule="auto"/>
              <w:ind w:left="113" w:right="113"/>
              <w:rPr>
                <w:b/>
                <w:sz w:val="18"/>
                <w:szCs w:val="18"/>
                <w:lang w:val="fr-FR"/>
              </w:rPr>
            </w:pPr>
            <w:r w:rsidRPr="005E2CB8">
              <w:rPr>
                <w:b/>
                <w:bCs/>
                <w:lang w:val="fr-FR"/>
              </w:rPr>
              <w:t>SRTT16C</w:t>
            </w:r>
          </w:p>
        </w:tc>
      </w:tr>
      <w:tr w:rsidR="005E2CB8" w:rsidRPr="005E2CB8" w14:paraId="66347890" w14:textId="77777777" w:rsidTr="006A2BA5">
        <w:tc>
          <w:tcPr>
            <w:tcW w:w="1731" w:type="dxa"/>
            <w:tcBorders>
              <w:top w:val="single" w:sz="4" w:space="0" w:color="auto"/>
              <w:left w:val="single" w:sz="4" w:space="0" w:color="auto"/>
              <w:bottom w:val="single" w:sz="12" w:space="0" w:color="auto"/>
              <w:right w:val="single" w:sz="4" w:space="0" w:color="auto"/>
            </w:tcBorders>
            <w:shd w:val="clear" w:color="auto" w:fill="auto"/>
          </w:tcPr>
          <w:p w14:paraId="3F08E1A2" w14:textId="77777777" w:rsidR="0076052C" w:rsidRPr="005E2CB8" w:rsidRDefault="0076052C" w:rsidP="00596A55">
            <w:pPr>
              <w:keepNext/>
              <w:keepLines/>
              <w:spacing w:before="60" w:after="60" w:line="240" w:lineRule="auto"/>
              <w:ind w:left="113" w:right="113"/>
              <w:rPr>
                <w:b/>
                <w:sz w:val="18"/>
                <w:szCs w:val="18"/>
                <w:lang w:val="fr-FR"/>
              </w:rPr>
            </w:pPr>
            <w:r w:rsidRPr="005E2CB8">
              <w:rPr>
                <w:b/>
                <w:bCs/>
                <w:lang w:val="fr-FR"/>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52C4E28F" w14:textId="64B052F6" w:rsidR="0076052C" w:rsidRPr="005E2CB8" w:rsidRDefault="0076052C" w:rsidP="00596A55">
            <w:pPr>
              <w:keepNext/>
              <w:keepLines/>
              <w:spacing w:before="60" w:after="60" w:line="240" w:lineRule="auto"/>
              <w:ind w:left="113" w:right="113"/>
              <w:rPr>
                <w:b/>
                <w:sz w:val="18"/>
                <w:szCs w:val="18"/>
                <w:lang w:val="fr-FR"/>
              </w:rPr>
            </w:pPr>
            <w:r w:rsidRPr="005E2CB8">
              <w:rPr>
                <w:b/>
                <w:bCs/>
                <w:lang w:val="fr-FR"/>
              </w:rPr>
              <w:t>SRTT19</w:t>
            </w:r>
            <w:r w:rsidR="00291F35" w:rsidRPr="005E2CB8">
              <w:rPr>
                <w:b/>
                <w:bCs/>
                <w:lang w:val="fr-FR"/>
              </w:rPr>
              <w:t>.</w:t>
            </w:r>
            <w:r w:rsidRPr="005E2CB8">
              <w:rPr>
                <w:b/>
                <w:bCs/>
                <w:lang w:val="fr-FR"/>
              </w:rPr>
              <w:t>5 lamellisé ou SRTT22</w:t>
            </w:r>
            <w:r w:rsidR="00291F35" w:rsidRPr="005E2CB8">
              <w:rPr>
                <w:b/>
                <w:bCs/>
                <w:lang w:val="fr-FR"/>
              </w:rPr>
              <w:t>.</w:t>
            </w:r>
            <w:r w:rsidRPr="005E2CB8">
              <w:rPr>
                <w:b/>
                <w:bCs/>
                <w:lang w:val="fr-FR"/>
              </w:rPr>
              <w:t>5 lamellisé</w:t>
            </w:r>
          </w:p>
        </w:tc>
      </w:tr>
    </w:tbl>
    <w:p w14:paraId="06022CBE" w14:textId="49D7D6EE" w:rsidR="0076052C" w:rsidRPr="005E2CB8" w:rsidRDefault="0076052C" w:rsidP="0076052C">
      <w:pPr>
        <w:pStyle w:val="SingleTxtG"/>
        <w:ind w:left="2410" w:hanging="1276"/>
        <w:jc w:val="right"/>
        <w:rPr>
          <w:bCs/>
          <w:lang w:val="fr-FR"/>
        </w:rPr>
      </w:pPr>
      <w:r w:rsidRPr="005E2CB8">
        <w:rPr>
          <w:lang w:val="fr-FR"/>
        </w:rPr>
        <w:t> »</w:t>
      </w:r>
      <w:r w:rsidR="00291F35" w:rsidRPr="005E2CB8">
        <w:rPr>
          <w:lang w:val="fr-FR"/>
        </w:rPr>
        <w:t>.</w:t>
      </w:r>
    </w:p>
    <w:bookmarkEnd w:id="3"/>
    <w:p w14:paraId="7B1408E2" w14:textId="36A308FB" w:rsidR="004D1053" w:rsidRPr="005E2CB8" w:rsidRDefault="0076052C" w:rsidP="0076052C">
      <w:pPr>
        <w:pStyle w:val="SingleTxtG"/>
        <w:ind w:left="2410" w:hanging="1276"/>
        <w:rPr>
          <w:lang w:val="fr-FR"/>
        </w:rPr>
      </w:pPr>
      <w:r w:rsidRPr="005E2CB8">
        <w:rPr>
          <w:i/>
          <w:iCs/>
          <w:lang w:val="fr-FR"/>
        </w:rPr>
        <w:t xml:space="preserve">Annexe 5, </w:t>
      </w:r>
      <w:r w:rsidR="00224849" w:rsidRPr="005E2CB8">
        <w:rPr>
          <w:i/>
          <w:iCs/>
          <w:lang w:val="fr-FR"/>
        </w:rPr>
        <w:t>partie </w:t>
      </w:r>
      <w:r w:rsidRPr="005E2CB8">
        <w:rPr>
          <w:i/>
          <w:iCs/>
          <w:lang w:val="fr-FR"/>
        </w:rPr>
        <w:t>B,</w:t>
      </w:r>
    </w:p>
    <w:p w14:paraId="3DB63230" w14:textId="2C6679EA" w:rsidR="0076052C" w:rsidRPr="005E2CB8" w:rsidRDefault="00224849" w:rsidP="0076052C">
      <w:pPr>
        <w:pStyle w:val="SingleTxtG"/>
        <w:ind w:left="2410" w:hanging="1276"/>
        <w:rPr>
          <w:bCs/>
          <w:lang w:val="fr-FR"/>
        </w:rPr>
      </w:pPr>
      <w:r w:rsidRPr="005E2CB8">
        <w:rPr>
          <w:i/>
          <w:iCs/>
          <w:lang w:val="fr-FR"/>
        </w:rPr>
        <w:t>Paragraphe </w:t>
      </w:r>
      <w:r w:rsidR="0076052C" w:rsidRPr="005E2CB8">
        <w:rPr>
          <w:i/>
          <w:iCs/>
          <w:lang w:val="fr-FR"/>
        </w:rPr>
        <w:t>1</w:t>
      </w:r>
      <w:r w:rsidR="00291F35" w:rsidRPr="005E2CB8">
        <w:rPr>
          <w:i/>
          <w:iCs/>
          <w:lang w:val="fr-FR"/>
        </w:rPr>
        <w:t>.</w:t>
      </w:r>
      <w:r w:rsidR="0076052C" w:rsidRPr="005E2CB8">
        <w:rPr>
          <w:i/>
          <w:iCs/>
          <w:lang w:val="fr-FR"/>
        </w:rPr>
        <w:t>1</w:t>
      </w:r>
      <w:r w:rsidR="0076052C" w:rsidRPr="005E2CB8">
        <w:rPr>
          <w:lang w:val="fr-FR"/>
        </w:rPr>
        <w:t>, lire</w:t>
      </w:r>
      <w:r w:rsidR="00152830" w:rsidRPr="005E2CB8">
        <w:rPr>
          <w:lang w:val="fr-FR"/>
        </w:rPr>
        <w:t> :</w:t>
      </w:r>
    </w:p>
    <w:p w14:paraId="11B02ACA" w14:textId="606F3848" w:rsidR="0076052C" w:rsidRPr="005E2CB8" w:rsidRDefault="0076052C" w:rsidP="0076052C">
      <w:pPr>
        <w:spacing w:after="120" w:line="240" w:lineRule="auto"/>
        <w:ind w:left="2268" w:right="1134" w:hanging="1134"/>
        <w:jc w:val="both"/>
        <w:rPr>
          <w:lang w:val="fr-FR"/>
        </w:rPr>
      </w:pPr>
      <w:r w:rsidRPr="005E2CB8">
        <w:rPr>
          <w:lang w:val="fr-FR"/>
        </w:rPr>
        <w:t>« 1</w:t>
      </w:r>
      <w:r w:rsidR="00291F35" w:rsidRPr="005E2CB8">
        <w:rPr>
          <w:lang w:val="fr-FR"/>
        </w:rPr>
        <w:t>.</w:t>
      </w:r>
      <w:r w:rsidRPr="005E2CB8">
        <w:rPr>
          <w:lang w:val="fr-FR"/>
        </w:rPr>
        <w:t>1</w:t>
      </w:r>
      <w:r w:rsidRPr="005E2CB8">
        <w:rPr>
          <w:lang w:val="fr-FR"/>
        </w:rPr>
        <w:tab/>
        <w:t>Caractéristiques de la piste</w:t>
      </w:r>
    </w:p>
    <w:p w14:paraId="2E664892" w14:textId="17ED592B" w:rsidR="0076052C" w:rsidRPr="005E2CB8" w:rsidRDefault="0076052C" w:rsidP="0076052C">
      <w:pPr>
        <w:spacing w:after="120" w:line="240" w:lineRule="auto"/>
        <w:ind w:left="2268" w:right="1134"/>
        <w:jc w:val="both"/>
        <w:rPr>
          <w:lang w:val="fr-FR"/>
        </w:rPr>
      </w:pPr>
      <w:r w:rsidRPr="005E2CB8">
        <w:rPr>
          <w:lang w:val="fr-FR"/>
        </w:rPr>
        <w:t>La chaussée doit être composée de bitume dense et doit présenter une inclinaison uniforme ne dépassant pas 2</w:t>
      </w:r>
      <w:r w:rsidR="00152830" w:rsidRPr="005E2CB8">
        <w:rPr>
          <w:lang w:val="fr-FR"/>
        </w:rPr>
        <w:t> %</w:t>
      </w:r>
      <w:r w:rsidR="00291F35" w:rsidRPr="005E2CB8">
        <w:rPr>
          <w:lang w:val="fr-FR"/>
        </w:rPr>
        <w:t>.</w:t>
      </w:r>
      <w:r w:rsidRPr="005E2CB8">
        <w:rPr>
          <w:lang w:val="fr-FR"/>
        </w:rPr>
        <w:t xml:space="preserve"> Mesurée avec une règle de 3 m, elle ne doit pas s</w:t>
      </w:r>
      <w:r w:rsidR="00152830" w:rsidRPr="005E2CB8">
        <w:rPr>
          <w:lang w:val="fr-FR"/>
        </w:rPr>
        <w:t>’</w:t>
      </w:r>
      <w:r w:rsidRPr="005E2CB8">
        <w:rPr>
          <w:lang w:val="fr-FR"/>
        </w:rPr>
        <w:t>écarter de plus de 6 mm</w:t>
      </w:r>
      <w:r w:rsidR="00291F35" w:rsidRPr="005E2CB8">
        <w:rPr>
          <w:lang w:val="fr-FR"/>
        </w:rPr>
        <w:t>.</w:t>
      </w:r>
    </w:p>
    <w:p w14:paraId="24FAE3EE" w14:textId="6F92607C" w:rsidR="0076052C" w:rsidRPr="005E2CB8" w:rsidRDefault="0076052C" w:rsidP="0076052C">
      <w:pPr>
        <w:spacing w:after="120" w:line="240" w:lineRule="auto"/>
        <w:ind w:left="2268" w:right="1134"/>
        <w:jc w:val="both"/>
        <w:rPr>
          <w:lang w:val="fr-FR"/>
        </w:rPr>
      </w:pPr>
      <w:r w:rsidRPr="005E2CB8">
        <w:rPr>
          <w:lang w:val="fr-FR"/>
        </w:rPr>
        <w:t>La chaussée doit être d</w:t>
      </w:r>
      <w:r w:rsidR="00152830" w:rsidRPr="005E2CB8">
        <w:rPr>
          <w:lang w:val="fr-FR"/>
        </w:rPr>
        <w:t>’</w:t>
      </w:r>
      <w:r w:rsidRPr="005E2CB8">
        <w:rPr>
          <w:lang w:val="fr-FR"/>
        </w:rPr>
        <w:t>âge, de composition et d</w:t>
      </w:r>
      <w:r w:rsidR="00152830" w:rsidRPr="005E2CB8">
        <w:rPr>
          <w:lang w:val="fr-FR"/>
        </w:rPr>
        <w:t>’</w:t>
      </w:r>
      <w:r w:rsidRPr="005E2CB8">
        <w:rPr>
          <w:lang w:val="fr-FR"/>
        </w:rPr>
        <w:t>usure uniformes</w:t>
      </w:r>
      <w:r w:rsidR="00291F35" w:rsidRPr="005E2CB8">
        <w:rPr>
          <w:lang w:val="fr-FR"/>
        </w:rPr>
        <w:t>.</w:t>
      </w:r>
      <w:r w:rsidRPr="005E2CB8">
        <w:rPr>
          <w:lang w:val="fr-FR"/>
        </w:rPr>
        <w:t xml:space="preserve"> Elle doit être exempte de corps ou de dépôts étrangers</w:t>
      </w:r>
      <w:r w:rsidR="00291F35" w:rsidRPr="005E2CB8">
        <w:rPr>
          <w:lang w:val="fr-FR"/>
        </w:rPr>
        <w:t>.</w:t>
      </w:r>
    </w:p>
    <w:p w14:paraId="4806E199" w14:textId="6BDA9F47" w:rsidR="0076052C" w:rsidRPr="005E2CB8" w:rsidRDefault="0076052C" w:rsidP="0076052C">
      <w:pPr>
        <w:spacing w:after="120" w:line="240" w:lineRule="auto"/>
        <w:ind w:left="2268" w:right="1134"/>
        <w:jc w:val="both"/>
        <w:rPr>
          <w:lang w:val="fr-FR"/>
        </w:rPr>
      </w:pPr>
      <w:r w:rsidRPr="005E2CB8">
        <w:rPr>
          <w:lang w:val="fr-FR"/>
        </w:rPr>
        <w:t>La dimension maximale des granulats concassés doit être située entre 8 et 13 mm</w:t>
      </w:r>
      <w:r w:rsidR="00291F35" w:rsidRPr="005E2CB8">
        <w:rPr>
          <w:lang w:val="fr-FR"/>
        </w:rPr>
        <w:t>.</w:t>
      </w:r>
    </w:p>
    <w:p w14:paraId="792306DB" w14:textId="28BADC5A" w:rsidR="004D1053" w:rsidRPr="005E2CB8" w:rsidRDefault="0076052C" w:rsidP="0076052C">
      <w:pPr>
        <w:spacing w:after="120" w:line="240" w:lineRule="auto"/>
        <w:ind w:left="2268" w:right="1134"/>
        <w:jc w:val="both"/>
        <w:rPr>
          <w:lang w:val="fr-FR"/>
        </w:rPr>
      </w:pPr>
      <w:r w:rsidRPr="005E2CB8">
        <w:rPr>
          <w:lang w:val="fr-FR"/>
        </w:rPr>
        <w:t>La profondeur moyenne de macrotexture, mesurée selon les spécifications de la norme ASTM E 965-96 (réapprouvée en 2006), doit être de (0,7</w:t>
      </w:r>
      <w:r w:rsidR="008307C7" w:rsidRPr="005E2CB8">
        <w:rPr>
          <w:lang w:val="fr-FR"/>
        </w:rPr>
        <w:t> </w:t>
      </w:r>
      <w:r w:rsidRPr="005E2CB8">
        <w:rPr>
          <w:lang w:val="fr-FR"/>
        </w:rPr>
        <w:t>±</w:t>
      </w:r>
      <w:r w:rsidR="008307C7" w:rsidRPr="005E2CB8">
        <w:rPr>
          <w:lang w:val="fr-FR"/>
        </w:rPr>
        <w:t> </w:t>
      </w:r>
      <w:r w:rsidRPr="005E2CB8">
        <w:rPr>
          <w:lang w:val="fr-FR"/>
        </w:rPr>
        <w:t>0,3) mm</w:t>
      </w:r>
      <w:r w:rsidR="00291F35" w:rsidRPr="005E2CB8">
        <w:rPr>
          <w:lang w:val="fr-FR"/>
        </w:rPr>
        <w:t>.</w:t>
      </w:r>
    </w:p>
    <w:p w14:paraId="49F2D4D5" w14:textId="53DAE750" w:rsidR="0076052C" w:rsidRPr="005E2CB8" w:rsidRDefault="0076052C" w:rsidP="00485426">
      <w:pPr>
        <w:spacing w:after="120"/>
        <w:ind w:left="2268" w:right="1134" w:hanging="1134"/>
        <w:contextualSpacing/>
        <w:jc w:val="both"/>
        <w:rPr>
          <w:lang w:val="fr-FR"/>
        </w:rPr>
      </w:pPr>
      <w:r w:rsidRPr="005E2CB8">
        <w:rPr>
          <w:lang w:val="fr-FR"/>
        </w:rPr>
        <w:t>1</w:t>
      </w:r>
      <w:r w:rsidR="00291F35" w:rsidRPr="005E2CB8">
        <w:rPr>
          <w:lang w:val="fr-FR"/>
        </w:rPr>
        <w:t>.</w:t>
      </w:r>
      <w:r w:rsidRPr="005E2CB8">
        <w:rPr>
          <w:lang w:val="fr-FR"/>
        </w:rPr>
        <w:t>1</w:t>
      </w:r>
      <w:r w:rsidR="00291F35" w:rsidRPr="005E2CB8">
        <w:rPr>
          <w:lang w:val="fr-FR"/>
        </w:rPr>
        <w:t>.</w:t>
      </w:r>
      <w:r w:rsidRPr="005E2CB8">
        <w:rPr>
          <w:lang w:val="fr-FR"/>
        </w:rPr>
        <w:t>1</w:t>
      </w:r>
      <w:r w:rsidRPr="005E2CB8">
        <w:rPr>
          <w:lang w:val="fr-FR"/>
        </w:rPr>
        <w:tab/>
        <w:t>Le coefficient de frottement du revêtement de la piste mouillée doit être déterminé au moyen de l</w:t>
      </w:r>
      <w:r w:rsidR="00152830" w:rsidRPr="005E2CB8">
        <w:rPr>
          <w:lang w:val="fr-FR"/>
        </w:rPr>
        <w:t>’</w:t>
      </w:r>
      <w:r w:rsidRPr="005E2CB8">
        <w:rPr>
          <w:lang w:val="fr-FR"/>
        </w:rPr>
        <w:t>une ou l</w:t>
      </w:r>
      <w:r w:rsidR="00152830" w:rsidRPr="005E2CB8">
        <w:rPr>
          <w:lang w:val="fr-FR"/>
        </w:rPr>
        <w:t>’</w:t>
      </w:r>
      <w:r w:rsidRPr="005E2CB8">
        <w:rPr>
          <w:lang w:val="fr-FR"/>
        </w:rPr>
        <w:t xml:space="preserve">autre des méthodes ci-après </w:t>
      </w:r>
      <w:r w:rsidRPr="005E2CB8">
        <w:rPr>
          <w:b/>
          <w:bCs/>
          <w:lang w:val="fr-FR"/>
        </w:rPr>
        <w:t>en fonction de la classe du pneumatique à contrôler et de la méthode d</w:t>
      </w:r>
      <w:r w:rsidR="00152830" w:rsidRPr="005E2CB8">
        <w:rPr>
          <w:b/>
          <w:bCs/>
          <w:lang w:val="fr-FR"/>
        </w:rPr>
        <w:t>’</w:t>
      </w:r>
      <w:r w:rsidRPr="005E2CB8">
        <w:rPr>
          <w:b/>
          <w:bCs/>
          <w:lang w:val="fr-FR"/>
        </w:rPr>
        <w:t>essai (remorque ou véhicule)</w:t>
      </w:r>
      <w:r w:rsidRPr="005E2CB8">
        <w:rPr>
          <w:strike/>
          <w:lang w:val="fr-FR"/>
        </w:rPr>
        <w:t xml:space="preserve"> à la discrétion de la </w:t>
      </w:r>
      <w:r w:rsidR="00224849" w:rsidRPr="005E2CB8">
        <w:rPr>
          <w:strike/>
          <w:lang w:val="fr-FR"/>
        </w:rPr>
        <w:t>Partie </w:t>
      </w:r>
      <w:r w:rsidRPr="005E2CB8">
        <w:rPr>
          <w:strike/>
          <w:lang w:val="fr-FR"/>
        </w:rPr>
        <w:t>contractante</w:t>
      </w:r>
      <w:r w:rsidR="00291F35" w:rsidRPr="005E2CB8">
        <w:rPr>
          <w:lang w:val="fr-FR"/>
        </w:rPr>
        <w:t>.</w:t>
      </w:r>
    </w:p>
    <w:p w14:paraId="33145531" w14:textId="77777777" w:rsidR="00485426" w:rsidRPr="005E2CB8" w:rsidRDefault="00485426" w:rsidP="00485426">
      <w:pPr>
        <w:spacing w:after="240"/>
        <w:ind w:left="2268" w:right="1134" w:hanging="1134"/>
        <w:contextualSpacing/>
        <w:jc w:val="both"/>
        <w:rPr>
          <w:sz w:val="2"/>
          <w:szCs w:val="2"/>
          <w:lang w:val="fr-FR"/>
        </w:rPr>
      </w:pPr>
    </w:p>
    <w:tbl>
      <w:tblPr>
        <w:tblStyle w:val="TableGrid"/>
        <w:tblW w:w="5627" w:type="dxa"/>
        <w:tblInd w:w="2263" w:type="dxa"/>
        <w:tblLayout w:type="fixed"/>
        <w:tblLook w:val="04A0" w:firstRow="1" w:lastRow="0" w:firstColumn="1" w:lastColumn="0" w:noHBand="0" w:noVBand="1"/>
      </w:tblPr>
      <w:tblGrid>
        <w:gridCol w:w="1162"/>
        <w:gridCol w:w="1988"/>
        <w:gridCol w:w="1238"/>
        <w:gridCol w:w="1239"/>
      </w:tblGrid>
      <w:tr w:rsidR="005E2CB8" w:rsidRPr="005E2CB8" w14:paraId="67C9CBF6" w14:textId="77777777" w:rsidTr="009D349B">
        <w:trPr>
          <w:cantSplit/>
        </w:trPr>
        <w:tc>
          <w:tcPr>
            <w:tcW w:w="1162" w:type="dxa"/>
            <w:tcBorders>
              <w:bottom w:val="single" w:sz="12" w:space="0" w:color="auto"/>
            </w:tcBorders>
            <w:shd w:val="clear" w:color="auto" w:fill="auto"/>
          </w:tcPr>
          <w:p w14:paraId="4E9400B8" w14:textId="1D5F34A0" w:rsidR="00350B29" w:rsidRPr="005E2CB8" w:rsidRDefault="00350B29" w:rsidP="009D349B">
            <w:pPr>
              <w:keepNext/>
              <w:keepLines/>
              <w:spacing w:before="60" w:after="60" w:line="240" w:lineRule="auto"/>
              <w:ind w:left="113" w:right="113"/>
              <w:jc w:val="center"/>
              <w:rPr>
                <w:b/>
                <w:bCs/>
                <w:i/>
                <w:iCs/>
                <w:sz w:val="16"/>
                <w:szCs w:val="16"/>
                <w:lang w:val="fr-FR"/>
              </w:rPr>
            </w:pPr>
            <w:r w:rsidRPr="005E2CB8">
              <w:rPr>
                <w:b/>
                <w:bCs/>
                <w:i/>
                <w:iCs/>
                <w:sz w:val="16"/>
                <w:szCs w:val="16"/>
                <w:lang w:val="fr-FR"/>
              </w:rPr>
              <w:t>Classe de pneumatique</w:t>
            </w:r>
          </w:p>
        </w:tc>
        <w:tc>
          <w:tcPr>
            <w:tcW w:w="1988" w:type="dxa"/>
            <w:tcBorders>
              <w:bottom w:val="single" w:sz="12" w:space="0" w:color="auto"/>
            </w:tcBorders>
            <w:shd w:val="clear" w:color="auto" w:fill="auto"/>
          </w:tcPr>
          <w:p w14:paraId="1EEC7839" w14:textId="77777777" w:rsidR="00350B29" w:rsidRPr="005E2CB8" w:rsidRDefault="00350B29" w:rsidP="009D349B">
            <w:pPr>
              <w:keepNext/>
              <w:keepLines/>
              <w:spacing w:before="60" w:after="60" w:line="240" w:lineRule="auto"/>
              <w:ind w:left="113" w:right="113"/>
              <w:jc w:val="center"/>
              <w:rPr>
                <w:b/>
                <w:bCs/>
                <w:i/>
                <w:iCs/>
                <w:sz w:val="16"/>
                <w:szCs w:val="16"/>
                <w:lang w:val="fr-FR"/>
              </w:rPr>
            </w:pPr>
            <w:r w:rsidRPr="005E2CB8">
              <w:rPr>
                <w:b/>
                <w:bCs/>
                <w:i/>
                <w:iCs/>
                <w:sz w:val="16"/>
                <w:szCs w:val="16"/>
                <w:lang w:val="fr-FR"/>
              </w:rPr>
              <w:t>SRTT</w:t>
            </w:r>
          </w:p>
        </w:tc>
        <w:tc>
          <w:tcPr>
            <w:tcW w:w="1238" w:type="dxa"/>
            <w:tcBorders>
              <w:bottom w:val="single" w:sz="12" w:space="0" w:color="auto"/>
            </w:tcBorders>
            <w:shd w:val="clear" w:color="auto" w:fill="auto"/>
          </w:tcPr>
          <w:p w14:paraId="396F3C2D" w14:textId="77777777" w:rsidR="00350B29" w:rsidRPr="005E2CB8" w:rsidRDefault="00350B29" w:rsidP="002274CE">
            <w:pPr>
              <w:keepNext/>
              <w:keepLines/>
              <w:spacing w:before="60" w:after="60" w:line="240" w:lineRule="auto"/>
              <w:ind w:left="113" w:right="113"/>
              <w:jc w:val="center"/>
              <w:rPr>
                <w:b/>
                <w:bCs/>
                <w:i/>
                <w:iCs/>
                <w:sz w:val="16"/>
                <w:szCs w:val="16"/>
                <w:lang w:val="fr-FR"/>
              </w:rPr>
            </w:pPr>
            <w:r w:rsidRPr="005E2CB8">
              <w:rPr>
                <w:b/>
                <w:bCs/>
                <w:i/>
                <w:iCs/>
                <w:sz w:val="16"/>
                <w:szCs w:val="16"/>
                <w:lang w:val="fr-FR"/>
              </w:rPr>
              <w:t>Méthode d’essai avec remorque</w:t>
            </w:r>
          </w:p>
          <w:p w14:paraId="019FC871" w14:textId="7B6467DB" w:rsidR="00350B29" w:rsidRPr="005E2CB8" w:rsidRDefault="00350B29" w:rsidP="00816DCA">
            <w:pPr>
              <w:keepNext/>
              <w:keepLines/>
              <w:spacing w:before="60" w:after="60" w:line="240" w:lineRule="auto"/>
              <w:ind w:left="113" w:right="113"/>
              <w:rPr>
                <w:b/>
                <w:bCs/>
                <w:i/>
                <w:iCs/>
                <w:sz w:val="16"/>
                <w:szCs w:val="16"/>
                <w:lang w:val="fr-FR"/>
              </w:rPr>
            </w:pPr>
            <m:oMathPara>
              <m:oMathParaPr>
                <m:jc m:val="center"/>
              </m:oMathParaPr>
              <m:oMath>
                <m:sSub>
                  <m:sSubPr>
                    <m:ctrlPr>
                      <w:rPr>
                        <w:rFonts w:ascii="Cambria Math" w:hAnsi="Cambria Math"/>
                        <w:b/>
                        <w:bCs/>
                        <w:i/>
                        <w:iCs/>
                        <w:sz w:val="16"/>
                        <w:szCs w:val="16"/>
                        <w:lang w:val="fr-FR"/>
                      </w:rPr>
                    </m:ctrlPr>
                  </m:sSubPr>
                  <m:e>
                    <m:r>
                      <m:rPr>
                        <m:sty m:val="bi"/>
                      </m:rPr>
                      <w:rPr>
                        <w:rFonts w:ascii="Cambria Math" w:hAnsi="Cambria Math"/>
                        <w:sz w:val="16"/>
                        <w:szCs w:val="16"/>
                        <w:lang w:val="fr-FR"/>
                      </w:rPr>
                      <m:t>μ</m:t>
                    </m:r>
                  </m:e>
                  <m:sub>
                    <m:r>
                      <m:rPr>
                        <m:nor/>
                      </m:rPr>
                      <w:rPr>
                        <w:b/>
                        <w:bCs/>
                        <w:i/>
                        <w:iCs/>
                        <w:sz w:val="16"/>
                        <w:szCs w:val="16"/>
                        <w:lang w:val="fr-FR"/>
                      </w:rPr>
                      <m:t>peak</m:t>
                    </m:r>
                  </m:sub>
                </m:sSub>
              </m:oMath>
            </m:oMathPara>
          </w:p>
        </w:tc>
        <w:tc>
          <w:tcPr>
            <w:tcW w:w="1239" w:type="dxa"/>
            <w:tcBorders>
              <w:bottom w:val="single" w:sz="12" w:space="0" w:color="auto"/>
            </w:tcBorders>
            <w:shd w:val="clear" w:color="auto" w:fill="auto"/>
          </w:tcPr>
          <w:p w14:paraId="30BA5E3D" w14:textId="77777777" w:rsidR="00350B29" w:rsidRPr="005E2CB8" w:rsidRDefault="00350B29" w:rsidP="002274CE">
            <w:pPr>
              <w:keepNext/>
              <w:keepLines/>
              <w:spacing w:before="60" w:after="60" w:line="240" w:lineRule="auto"/>
              <w:ind w:left="113" w:right="113"/>
              <w:jc w:val="center"/>
              <w:rPr>
                <w:b/>
                <w:bCs/>
                <w:i/>
                <w:iCs/>
                <w:sz w:val="16"/>
                <w:szCs w:val="16"/>
                <w:lang w:val="fr-FR"/>
              </w:rPr>
            </w:pPr>
            <w:r w:rsidRPr="005E2CB8">
              <w:rPr>
                <w:b/>
                <w:bCs/>
                <w:i/>
                <w:iCs/>
                <w:sz w:val="16"/>
                <w:szCs w:val="16"/>
                <w:lang w:val="fr-FR"/>
              </w:rPr>
              <w:t>Méthode d’essai sur véhicule</w:t>
            </w:r>
          </w:p>
          <w:p w14:paraId="5137E144" w14:textId="78BE1982" w:rsidR="00350B29" w:rsidRPr="005E2CB8" w:rsidRDefault="00350B29" w:rsidP="002274CE">
            <w:pPr>
              <w:keepNext/>
              <w:keepLines/>
              <w:spacing w:before="60" w:after="60" w:line="240" w:lineRule="auto"/>
              <w:ind w:left="246" w:right="419"/>
              <w:jc w:val="center"/>
              <w:rPr>
                <w:b/>
                <w:bCs/>
                <w:i/>
                <w:iCs/>
                <w:sz w:val="16"/>
                <w:szCs w:val="16"/>
                <w:lang w:val="fr-FR"/>
              </w:rPr>
            </w:pPr>
            <w:r w:rsidRPr="005E2CB8">
              <w:rPr>
                <w:b/>
                <w:bCs/>
                <w:i/>
                <w:iCs/>
                <w:sz w:val="16"/>
                <w:szCs w:val="16"/>
                <w:lang w:val="fr-FR"/>
              </w:rPr>
              <w:t>BFC</w:t>
            </w:r>
          </w:p>
        </w:tc>
      </w:tr>
      <w:tr w:rsidR="005E2CB8" w:rsidRPr="005E2CB8" w14:paraId="3CBF302B" w14:textId="77777777" w:rsidTr="009D349B">
        <w:trPr>
          <w:cantSplit/>
        </w:trPr>
        <w:tc>
          <w:tcPr>
            <w:tcW w:w="1162" w:type="dxa"/>
            <w:tcBorders>
              <w:top w:val="single" w:sz="12" w:space="0" w:color="auto"/>
            </w:tcBorders>
            <w:shd w:val="clear" w:color="auto" w:fill="auto"/>
            <w:vAlign w:val="center"/>
          </w:tcPr>
          <w:p w14:paraId="43A2898A" w14:textId="77777777" w:rsidR="00350B29" w:rsidRPr="005E2CB8" w:rsidRDefault="00350B29" w:rsidP="009D349B">
            <w:pPr>
              <w:keepNext/>
              <w:keepLines/>
              <w:spacing w:before="60" w:after="60" w:line="240" w:lineRule="auto"/>
              <w:ind w:left="113" w:right="113"/>
              <w:jc w:val="center"/>
              <w:rPr>
                <w:b/>
                <w:bCs/>
                <w:lang w:val="fr-FR"/>
              </w:rPr>
            </w:pPr>
            <w:r w:rsidRPr="005E2CB8">
              <w:rPr>
                <w:b/>
                <w:bCs/>
                <w:lang w:val="fr-FR"/>
              </w:rPr>
              <w:t>C2, C3</w:t>
            </w:r>
          </w:p>
        </w:tc>
        <w:tc>
          <w:tcPr>
            <w:tcW w:w="1988" w:type="dxa"/>
            <w:tcBorders>
              <w:top w:val="single" w:sz="12" w:space="0" w:color="auto"/>
            </w:tcBorders>
            <w:shd w:val="clear" w:color="auto" w:fill="auto"/>
            <w:vAlign w:val="center"/>
          </w:tcPr>
          <w:p w14:paraId="4D833F8F" w14:textId="77777777" w:rsidR="00350B29" w:rsidRPr="005E2CB8" w:rsidRDefault="00350B29" w:rsidP="009D349B">
            <w:pPr>
              <w:keepNext/>
              <w:keepLines/>
              <w:spacing w:before="60" w:after="60" w:line="240" w:lineRule="auto"/>
              <w:ind w:left="113" w:right="113"/>
              <w:jc w:val="center"/>
              <w:rPr>
                <w:b/>
                <w:bCs/>
                <w:lang w:val="fr-FR"/>
              </w:rPr>
            </w:pPr>
            <w:r w:rsidRPr="005E2CB8">
              <w:rPr>
                <w:b/>
                <w:bCs/>
                <w:lang w:val="fr-FR"/>
              </w:rPr>
              <w:t>SRTT16</w:t>
            </w:r>
          </w:p>
        </w:tc>
        <w:tc>
          <w:tcPr>
            <w:tcW w:w="1238" w:type="dxa"/>
            <w:tcBorders>
              <w:top w:val="single" w:sz="12" w:space="0" w:color="auto"/>
            </w:tcBorders>
            <w:shd w:val="clear" w:color="auto" w:fill="auto"/>
            <w:vAlign w:val="center"/>
          </w:tcPr>
          <w:p w14:paraId="3F2A3547" w14:textId="51EF5901" w:rsidR="00350B29" w:rsidRPr="005E2CB8" w:rsidRDefault="00350B29" w:rsidP="009D349B">
            <w:pPr>
              <w:keepNext/>
              <w:keepLines/>
              <w:spacing w:before="60" w:after="60" w:line="240" w:lineRule="auto"/>
              <w:ind w:left="113" w:right="113"/>
              <w:jc w:val="center"/>
              <w:rPr>
                <w:b/>
                <w:bCs/>
                <w:lang w:val="fr-FR"/>
              </w:rPr>
            </w:pPr>
            <w:r w:rsidRPr="005E2CB8">
              <w:rPr>
                <w:b/>
                <w:bCs/>
                <w:lang w:val="fr-FR"/>
              </w:rPr>
              <w:t>0,65 à 0,90</w:t>
            </w:r>
          </w:p>
        </w:tc>
        <w:tc>
          <w:tcPr>
            <w:tcW w:w="1239" w:type="dxa"/>
            <w:tcBorders>
              <w:top w:val="single" w:sz="12" w:space="0" w:color="auto"/>
            </w:tcBorders>
            <w:shd w:val="clear" w:color="auto" w:fill="auto"/>
            <w:vAlign w:val="center"/>
          </w:tcPr>
          <w:p w14:paraId="514AC6F3" w14:textId="4844095E" w:rsidR="00350B29" w:rsidRPr="005E2CB8" w:rsidRDefault="00350B29" w:rsidP="009D349B">
            <w:pPr>
              <w:keepNext/>
              <w:keepLines/>
              <w:spacing w:before="60" w:after="60" w:line="240" w:lineRule="auto"/>
              <w:ind w:left="113" w:right="113"/>
              <w:jc w:val="center"/>
              <w:rPr>
                <w:b/>
                <w:bCs/>
                <w:lang w:val="fr-FR"/>
              </w:rPr>
            </w:pPr>
            <w:r w:rsidRPr="005E2CB8">
              <w:rPr>
                <w:b/>
                <w:bCs/>
                <w:lang w:val="fr-FR"/>
              </w:rPr>
              <w:t>−</w:t>
            </w:r>
          </w:p>
        </w:tc>
      </w:tr>
      <w:tr w:rsidR="005E2CB8" w:rsidRPr="005E2CB8" w14:paraId="573256F3" w14:textId="77777777" w:rsidTr="009D349B">
        <w:trPr>
          <w:cantSplit/>
        </w:trPr>
        <w:tc>
          <w:tcPr>
            <w:tcW w:w="1162" w:type="dxa"/>
            <w:shd w:val="clear" w:color="auto" w:fill="auto"/>
            <w:vAlign w:val="center"/>
          </w:tcPr>
          <w:p w14:paraId="0DA7BDF0" w14:textId="77777777" w:rsidR="00350B29" w:rsidRPr="005E2CB8" w:rsidRDefault="00350B29" w:rsidP="009D349B">
            <w:pPr>
              <w:keepNext/>
              <w:keepLines/>
              <w:spacing w:before="60" w:after="60" w:line="240" w:lineRule="auto"/>
              <w:ind w:left="113" w:right="113"/>
              <w:jc w:val="center"/>
              <w:rPr>
                <w:b/>
                <w:bCs/>
                <w:lang w:val="fr-FR"/>
              </w:rPr>
            </w:pPr>
            <w:r w:rsidRPr="005E2CB8">
              <w:rPr>
                <w:b/>
                <w:bCs/>
                <w:lang w:val="fr-FR"/>
              </w:rPr>
              <w:t>C2</w:t>
            </w:r>
          </w:p>
        </w:tc>
        <w:tc>
          <w:tcPr>
            <w:tcW w:w="1988" w:type="dxa"/>
            <w:shd w:val="clear" w:color="auto" w:fill="auto"/>
            <w:vAlign w:val="center"/>
          </w:tcPr>
          <w:p w14:paraId="772E4B45" w14:textId="77777777" w:rsidR="00350B29" w:rsidRPr="005E2CB8" w:rsidRDefault="00350B29" w:rsidP="009D349B">
            <w:pPr>
              <w:keepNext/>
              <w:keepLines/>
              <w:spacing w:before="60" w:after="60" w:line="240" w:lineRule="auto"/>
              <w:ind w:left="113" w:right="113"/>
              <w:jc w:val="center"/>
              <w:rPr>
                <w:b/>
                <w:bCs/>
                <w:lang w:val="fr-FR"/>
              </w:rPr>
            </w:pPr>
            <w:r w:rsidRPr="005E2CB8">
              <w:rPr>
                <w:b/>
                <w:bCs/>
                <w:lang w:val="fr-FR"/>
              </w:rPr>
              <w:t>SRTT16C</w:t>
            </w:r>
          </w:p>
        </w:tc>
        <w:tc>
          <w:tcPr>
            <w:tcW w:w="1238" w:type="dxa"/>
            <w:shd w:val="clear" w:color="auto" w:fill="auto"/>
            <w:vAlign w:val="center"/>
          </w:tcPr>
          <w:p w14:paraId="460A80EA" w14:textId="4C10CD57" w:rsidR="00350B29" w:rsidRPr="005E2CB8" w:rsidRDefault="00350B29" w:rsidP="009D349B">
            <w:pPr>
              <w:keepNext/>
              <w:keepLines/>
              <w:spacing w:before="60" w:after="60" w:line="240" w:lineRule="auto"/>
              <w:ind w:left="113" w:right="113"/>
              <w:jc w:val="center"/>
              <w:rPr>
                <w:b/>
                <w:bCs/>
                <w:lang w:val="fr-FR"/>
              </w:rPr>
            </w:pPr>
            <w:r w:rsidRPr="005E2CB8">
              <w:rPr>
                <w:b/>
                <w:bCs/>
                <w:lang w:val="fr-FR"/>
              </w:rPr>
              <w:t>0,44 à 0,77</w:t>
            </w:r>
          </w:p>
        </w:tc>
        <w:tc>
          <w:tcPr>
            <w:tcW w:w="1239" w:type="dxa"/>
            <w:shd w:val="clear" w:color="auto" w:fill="auto"/>
            <w:vAlign w:val="center"/>
          </w:tcPr>
          <w:p w14:paraId="1C006BC0" w14:textId="23E31C20" w:rsidR="00350B29" w:rsidRPr="005E2CB8" w:rsidRDefault="00350B29" w:rsidP="009D349B">
            <w:pPr>
              <w:keepNext/>
              <w:keepLines/>
              <w:spacing w:before="60" w:after="60" w:line="240" w:lineRule="auto"/>
              <w:ind w:left="113" w:right="113"/>
              <w:jc w:val="center"/>
              <w:rPr>
                <w:b/>
                <w:bCs/>
                <w:lang w:val="fr-FR"/>
              </w:rPr>
            </w:pPr>
            <w:r w:rsidRPr="005E2CB8">
              <w:rPr>
                <w:b/>
                <w:bCs/>
                <w:lang w:val="fr-FR"/>
              </w:rPr>
              <w:t>0,36 à 0,69</w:t>
            </w:r>
          </w:p>
        </w:tc>
      </w:tr>
      <w:tr w:rsidR="005E2CB8" w:rsidRPr="005E2CB8" w14:paraId="7263C94A" w14:textId="77777777" w:rsidTr="009D349B">
        <w:trPr>
          <w:cantSplit/>
        </w:trPr>
        <w:tc>
          <w:tcPr>
            <w:tcW w:w="1162" w:type="dxa"/>
            <w:tcBorders>
              <w:bottom w:val="single" w:sz="4" w:space="0" w:color="auto"/>
            </w:tcBorders>
            <w:shd w:val="clear" w:color="auto" w:fill="auto"/>
            <w:vAlign w:val="center"/>
          </w:tcPr>
          <w:p w14:paraId="413E9CF1" w14:textId="77777777" w:rsidR="00350B29" w:rsidRPr="005E2CB8" w:rsidRDefault="00350B29" w:rsidP="009D349B">
            <w:pPr>
              <w:keepNext/>
              <w:keepLines/>
              <w:spacing w:before="60" w:after="60" w:line="240" w:lineRule="auto"/>
              <w:ind w:left="113" w:right="113"/>
              <w:jc w:val="center"/>
              <w:rPr>
                <w:b/>
                <w:bCs/>
                <w:lang w:val="fr-FR"/>
              </w:rPr>
            </w:pPr>
            <w:r w:rsidRPr="005E2CB8">
              <w:rPr>
                <w:b/>
                <w:bCs/>
                <w:lang w:val="fr-FR"/>
              </w:rPr>
              <w:t>C3</w:t>
            </w:r>
          </w:p>
        </w:tc>
        <w:tc>
          <w:tcPr>
            <w:tcW w:w="1988" w:type="dxa"/>
            <w:tcBorders>
              <w:bottom w:val="single" w:sz="4" w:space="0" w:color="auto"/>
            </w:tcBorders>
            <w:shd w:val="clear" w:color="auto" w:fill="auto"/>
            <w:vAlign w:val="center"/>
          </w:tcPr>
          <w:p w14:paraId="1A179C46" w14:textId="77777777" w:rsidR="00350B29" w:rsidRPr="005E2CB8" w:rsidRDefault="00350B29" w:rsidP="009D349B">
            <w:pPr>
              <w:keepNext/>
              <w:keepLines/>
              <w:spacing w:before="60" w:after="60" w:line="240" w:lineRule="auto"/>
              <w:ind w:left="113" w:right="113"/>
              <w:jc w:val="center"/>
              <w:rPr>
                <w:b/>
                <w:bCs/>
                <w:lang w:val="fr-FR"/>
              </w:rPr>
            </w:pPr>
            <w:r w:rsidRPr="005E2CB8">
              <w:rPr>
                <w:b/>
                <w:bCs/>
                <w:lang w:val="fr-FR"/>
              </w:rPr>
              <w:t>SRTT19.5, SRTT22.5</w:t>
            </w:r>
          </w:p>
        </w:tc>
        <w:tc>
          <w:tcPr>
            <w:tcW w:w="1238" w:type="dxa"/>
            <w:tcBorders>
              <w:bottom w:val="single" w:sz="4" w:space="0" w:color="auto"/>
            </w:tcBorders>
            <w:shd w:val="clear" w:color="auto" w:fill="auto"/>
            <w:vAlign w:val="center"/>
          </w:tcPr>
          <w:p w14:paraId="16D2F14A" w14:textId="5F4B4CE0" w:rsidR="00350B29" w:rsidRPr="005E2CB8" w:rsidRDefault="00350B29" w:rsidP="009D349B">
            <w:pPr>
              <w:keepNext/>
              <w:keepLines/>
              <w:spacing w:before="60" w:after="60" w:line="240" w:lineRule="auto"/>
              <w:ind w:left="113" w:right="113"/>
              <w:jc w:val="center"/>
              <w:rPr>
                <w:b/>
                <w:bCs/>
                <w:lang w:val="fr-FR"/>
              </w:rPr>
            </w:pPr>
            <w:r w:rsidRPr="005E2CB8">
              <w:rPr>
                <w:b/>
                <w:bCs/>
                <w:lang w:val="fr-FR"/>
              </w:rPr>
              <w:t>0,51 à 0,67</w:t>
            </w:r>
          </w:p>
        </w:tc>
        <w:tc>
          <w:tcPr>
            <w:tcW w:w="1239" w:type="dxa"/>
            <w:tcBorders>
              <w:bottom w:val="single" w:sz="4" w:space="0" w:color="auto"/>
            </w:tcBorders>
            <w:shd w:val="clear" w:color="auto" w:fill="auto"/>
            <w:vAlign w:val="center"/>
          </w:tcPr>
          <w:p w14:paraId="357F5EC7" w14:textId="46683470" w:rsidR="00350B29" w:rsidRPr="005E2CB8" w:rsidRDefault="00350B29" w:rsidP="009D349B">
            <w:pPr>
              <w:keepNext/>
              <w:keepLines/>
              <w:spacing w:before="60" w:after="60" w:line="240" w:lineRule="auto"/>
              <w:ind w:left="113" w:right="113"/>
              <w:jc w:val="center"/>
              <w:rPr>
                <w:b/>
                <w:bCs/>
                <w:lang w:val="fr-FR"/>
              </w:rPr>
            </w:pPr>
            <w:r w:rsidRPr="005E2CB8">
              <w:rPr>
                <w:b/>
                <w:bCs/>
                <w:lang w:val="fr-FR"/>
              </w:rPr>
              <w:t>0,35 à 0,61</w:t>
            </w:r>
          </w:p>
        </w:tc>
      </w:tr>
      <w:tr w:rsidR="005E2CB8" w:rsidRPr="005E2CB8" w14:paraId="1658E949" w14:textId="77777777" w:rsidTr="009D349B">
        <w:trPr>
          <w:cantSplit/>
        </w:trPr>
        <w:tc>
          <w:tcPr>
            <w:tcW w:w="1162" w:type="dxa"/>
            <w:tcBorders>
              <w:bottom w:val="single" w:sz="12" w:space="0" w:color="auto"/>
            </w:tcBorders>
            <w:shd w:val="clear" w:color="auto" w:fill="auto"/>
            <w:vAlign w:val="center"/>
          </w:tcPr>
          <w:p w14:paraId="792E0348" w14:textId="77777777" w:rsidR="00350B29" w:rsidRPr="005E2CB8" w:rsidRDefault="00350B29" w:rsidP="009D349B">
            <w:pPr>
              <w:keepNext/>
              <w:keepLines/>
              <w:spacing w:before="60" w:after="60" w:line="240" w:lineRule="auto"/>
              <w:ind w:left="113" w:right="113"/>
              <w:jc w:val="center"/>
              <w:rPr>
                <w:b/>
                <w:bCs/>
                <w:lang w:val="fr-FR"/>
              </w:rPr>
            </w:pPr>
            <w:r w:rsidRPr="005E2CB8">
              <w:rPr>
                <w:b/>
                <w:bCs/>
                <w:lang w:val="fr-FR"/>
              </w:rPr>
              <w:t>C3</w:t>
            </w:r>
          </w:p>
        </w:tc>
        <w:tc>
          <w:tcPr>
            <w:tcW w:w="1988" w:type="dxa"/>
            <w:tcBorders>
              <w:bottom w:val="single" w:sz="12" w:space="0" w:color="auto"/>
            </w:tcBorders>
            <w:shd w:val="clear" w:color="auto" w:fill="auto"/>
            <w:vAlign w:val="center"/>
          </w:tcPr>
          <w:p w14:paraId="7540D478" w14:textId="52D0162F" w:rsidR="00350B29" w:rsidRPr="005E2CB8" w:rsidRDefault="00350B29" w:rsidP="009D349B">
            <w:pPr>
              <w:keepNext/>
              <w:keepLines/>
              <w:spacing w:before="60" w:after="60" w:line="240" w:lineRule="auto"/>
              <w:ind w:left="113" w:right="113"/>
              <w:jc w:val="center"/>
              <w:rPr>
                <w:b/>
                <w:bCs/>
                <w:lang w:val="fr-FR"/>
              </w:rPr>
            </w:pPr>
            <w:r w:rsidRPr="005E2CB8">
              <w:rPr>
                <w:b/>
                <w:bCs/>
                <w:lang w:val="fr-FR"/>
              </w:rPr>
              <w:t>SRTT19.5 lamellisé, SRTT22.5 lamellisé</w:t>
            </w:r>
          </w:p>
        </w:tc>
        <w:tc>
          <w:tcPr>
            <w:tcW w:w="1238" w:type="dxa"/>
            <w:tcBorders>
              <w:bottom w:val="single" w:sz="12" w:space="0" w:color="auto"/>
            </w:tcBorders>
            <w:shd w:val="clear" w:color="auto" w:fill="auto"/>
            <w:vAlign w:val="center"/>
          </w:tcPr>
          <w:p w14:paraId="5323EE69" w14:textId="00D72390" w:rsidR="00350B29" w:rsidRPr="005E2CB8" w:rsidRDefault="00350B29" w:rsidP="009D349B">
            <w:pPr>
              <w:keepNext/>
              <w:keepLines/>
              <w:spacing w:before="60" w:after="60" w:line="240" w:lineRule="auto"/>
              <w:ind w:left="113" w:right="113"/>
              <w:jc w:val="center"/>
              <w:rPr>
                <w:b/>
                <w:bCs/>
                <w:lang w:val="fr-FR"/>
              </w:rPr>
            </w:pPr>
            <w:r w:rsidRPr="005E2CB8">
              <w:rPr>
                <w:b/>
                <w:bCs/>
                <w:lang w:val="fr-FR"/>
              </w:rPr>
              <w:t>0,53 à 0,70</w:t>
            </w:r>
          </w:p>
        </w:tc>
        <w:tc>
          <w:tcPr>
            <w:tcW w:w="1239" w:type="dxa"/>
            <w:tcBorders>
              <w:bottom w:val="single" w:sz="12" w:space="0" w:color="auto"/>
            </w:tcBorders>
            <w:shd w:val="clear" w:color="auto" w:fill="auto"/>
            <w:vAlign w:val="center"/>
          </w:tcPr>
          <w:p w14:paraId="247E24DD" w14:textId="5ACCF5BE" w:rsidR="00350B29" w:rsidRPr="005E2CB8" w:rsidRDefault="00350B29" w:rsidP="009D349B">
            <w:pPr>
              <w:keepNext/>
              <w:keepLines/>
              <w:spacing w:before="60" w:after="60" w:line="240" w:lineRule="auto"/>
              <w:ind w:left="113" w:right="113"/>
              <w:jc w:val="center"/>
              <w:rPr>
                <w:b/>
                <w:bCs/>
                <w:lang w:val="fr-FR"/>
              </w:rPr>
            </w:pPr>
            <w:r w:rsidRPr="005E2CB8">
              <w:rPr>
                <w:b/>
                <w:bCs/>
                <w:lang w:val="fr-FR"/>
              </w:rPr>
              <w:t>0,36 à 0,64</w:t>
            </w:r>
          </w:p>
        </w:tc>
      </w:tr>
    </w:tbl>
    <w:p w14:paraId="19317835" w14:textId="5010B405" w:rsidR="0076052C" w:rsidRPr="005E2CB8" w:rsidRDefault="0076052C" w:rsidP="00350B29">
      <w:pPr>
        <w:spacing w:before="240" w:after="120"/>
        <w:ind w:left="2268" w:right="1134" w:hanging="1134"/>
        <w:jc w:val="both"/>
        <w:rPr>
          <w:b/>
          <w:bCs/>
          <w:lang w:val="fr-FR"/>
        </w:rPr>
      </w:pPr>
      <w:r w:rsidRPr="005E2CB8">
        <w:rPr>
          <w:lang w:val="fr-FR"/>
        </w:rPr>
        <w:t>1</w:t>
      </w:r>
      <w:r w:rsidR="00291F35" w:rsidRPr="005E2CB8">
        <w:rPr>
          <w:lang w:val="fr-FR"/>
        </w:rPr>
        <w:t>.</w:t>
      </w:r>
      <w:r w:rsidRPr="005E2CB8">
        <w:rPr>
          <w:lang w:val="fr-FR"/>
        </w:rPr>
        <w:t>1</w:t>
      </w:r>
      <w:r w:rsidR="00291F35" w:rsidRPr="005E2CB8">
        <w:rPr>
          <w:lang w:val="fr-FR"/>
        </w:rPr>
        <w:t>.</w:t>
      </w:r>
      <w:r w:rsidRPr="005E2CB8">
        <w:rPr>
          <w:lang w:val="fr-FR"/>
        </w:rPr>
        <w:t>1</w:t>
      </w:r>
      <w:r w:rsidR="00291F35" w:rsidRPr="005E2CB8">
        <w:rPr>
          <w:b/>
          <w:bCs/>
          <w:lang w:val="fr-FR"/>
        </w:rPr>
        <w:t>.</w:t>
      </w:r>
      <w:r w:rsidRPr="005E2CB8">
        <w:rPr>
          <w:b/>
          <w:bCs/>
          <w:lang w:val="fr-FR"/>
        </w:rPr>
        <w:t>1</w:t>
      </w:r>
      <w:r w:rsidRPr="005E2CB8">
        <w:rPr>
          <w:lang w:val="fr-FR"/>
        </w:rPr>
        <w:tab/>
        <w:t>Méthode du pneumatique d</w:t>
      </w:r>
      <w:r w:rsidR="00152830" w:rsidRPr="005E2CB8">
        <w:rPr>
          <w:lang w:val="fr-FR"/>
        </w:rPr>
        <w:t>’</w:t>
      </w:r>
      <w:r w:rsidRPr="005E2CB8">
        <w:rPr>
          <w:lang w:val="fr-FR"/>
        </w:rPr>
        <w:t xml:space="preserve">essai de référence normalisé (SRTT) </w:t>
      </w:r>
      <w:r w:rsidRPr="005E2CB8">
        <w:rPr>
          <w:b/>
          <w:bCs/>
          <w:lang w:val="fr-FR"/>
        </w:rPr>
        <w:t>avec le modèle SRTT16</w:t>
      </w:r>
    </w:p>
    <w:p w14:paraId="19DD56F5" w14:textId="735D75B9" w:rsidR="0076052C" w:rsidRPr="005E2CB8" w:rsidRDefault="0076052C" w:rsidP="0076052C">
      <w:pPr>
        <w:spacing w:after="120"/>
        <w:ind w:left="2268" w:right="1134"/>
        <w:jc w:val="both"/>
        <w:rPr>
          <w:bCs/>
          <w:strike/>
          <w:lang w:val="fr-FR"/>
        </w:rPr>
      </w:pPr>
      <w:r w:rsidRPr="005E2CB8">
        <w:rPr>
          <w:strike/>
          <w:lang w:val="fr-FR"/>
        </w:rPr>
        <w:t>Cette méthode nécessite le SRTT16</w:t>
      </w:r>
      <w:r w:rsidR="00291F35" w:rsidRPr="005E2CB8">
        <w:rPr>
          <w:strike/>
          <w:lang w:val="fr-FR"/>
        </w:rPr>
        <w:t>.</w:t>
      </w:r>
    </w:p>
    <w:p w14:paraId="5B5DB657" w14:textId="35627D88" w:rsidR="0076052C" w:rsidRPr="005E2CB8" w:rsidRDefault="0076052C" w:rsidP="0076052C">
      <w:pPr>
        <w:spacing w:after="120" w:line="240" w:lineRule="auto"/>
        <w:ind w:left="2268" w:right="1134"/>
        <w:jc w:val="both"/>
        <w:rPr>
          <w:lang w:val="fr-FR"/>
        </w:rPr>
      </w:pPr>
      <w:r w:rsidRPr="005E2CB8">
        <w:rPr>
          <w:lang w:val="fr-FR"/>
        </w:rPr>
        <w:t xml:space="preserve">En suivant la </w:t>
      </w:r>
      <w:r w:rsidRPr="005E2CB8">
        <w:rPr>
          <w:strike/>
          <w:lang w:val="fr-FR"/>
        </w:rPr>
        <w:t xml:space="preserve">procédure </w:t>
      </w:r>
      <w:r w:rsidRPr="005E2CB8">
        <w:rPr>
          <w:b/>
          <w:bCs/>
          <w:lang w:val="fr-FR"/>
        </w:rPr>
        <w:t xml:space="preserve">méthode </w:t>
      </w:r>
      <w:r w:rsidRPr="005E2CB8">
        <w:rPr>
          <w:lang w:val="fr-FR"/>
        </w:rPr>
        <w:t xml:space="preserve">décrite au </w:t>
      </w:r>
      <w:r w:rsidR="00224849" w:rsidRPr="005E2CB8">
        <w:rPr>
          <w:lang w:val="fr-FR"/>
        </w:rPr>
        <w:t>paragraphe </w:t>
      </w:r>
      <w:r w:rsidRPr="005E2CB8">
        <w:rPr>
          <w:lang w:val="fr-FR"/>
        </w:rPr>
        <w:t>4</w:t>
      </w:r>
      <w:r w:rsidR="00291F35" w:rsidRPr="005E2CB8">
        <w:rPr>
          <w:lang w:val="fr-FR"/>
        </w:rPr>
        <w:t>.</w:t>
      </w:r>
      <w:r w:rsidRPr="005E2CB8">
        <w:rPr>
          <w:lang w:val="fr-FR"/>
        </w:rPr>
        <w:t xml:space="preserve">2 de la </w:t>
      </w:r>
      <w:r w:rsidR="00224849" w:rsidRPr="005E2CB8">
        <w:rPr>
          <w:lang w:val="fr-FR"/>
        </w:rPr>
        <w:t>partie </w:t>
      </w:r>
      <w:r w:rsidRPr="005E2CB8">
        <w:rPr>
          <w:lang w:val="fr-FR"/>
        </w:rPr>
        <w:t>A de la présente annexe, effectuer</w:t>
      </w:r>
      <w:r w:rsidRPr="005E2CB8">
        <w:rPr>
          <w:b/>
          <w:bCs/>
          <w:lang w:val="fr-FR"/>
        </w:rPr>
        <w:t>,</w:t>
      </w:r>
      <w:r w:rsidRPr="005E2CB8">
        <w:rPr>
          <w:lang w:val="fr-FR"/>
        </w:rPr>
        <w:t xml:space="preserve"> dans la zone même où la profondeur moyenne de macrotexture a été mesurée</w:t>
      </w:r>
      <w:r w:rsidRPr="005E2CB8">
        <w:rPr>
          <w:b/>
          <w:bCs/>
          <w:lang w:val="fr-FR"/>
        </w:rPr>
        <w:t>,</w:t>
      </w:r>
      <w:r w:rsidRPr="005E2CB8">
        <w:rPr>
          <w:lang w:val="fr-FR"/>
        </w:rPr>
        <w:t xml:space="preserve"> un essai de freinage du pneumatique de référence, comprenant au moins six (6) cycles d</w:t>
      </w:r>
      <w:r w:rsidR="00152830" w:rsidRPr="005E2CB8">
        <w:rPr>
          <w:lang w:val="fr-FR"/>
        </w:rPr>
        <w:t>’</w:t>
      </w:r>
      <w:r w:rsidRPr="005E2CB8">
        <w:rPr>
          <w:lang w:val="fr-FR"/>
        </w:rPr>
        <w:t>essai valides dans la même direction</w:t>
      </w:r>
      <w:r w:rsidR="00291F35" w:rsidRPr="005E2CB8">
        <w:rPr>
          <w:lang w:val="fr-FR"/>
        </w:rPr>
        <w:t>.</w:t>
      </w:r>
    </w:p>
    <w:p w14:paraId="3529106E" w14:textId="4C794028" w:rsidR="0076052C" w:rsidRPr="005E2CB8" w:rsidRDefault="0076052C" w:rsidP="0076052C">
      <w:pPr>
        <w:spacing w:after="120"/>
        <w:ind w:left="2268" w:right="1134"/>
        <w:jc w:val="both"/>
        <w:rPr>
          <w:lang w:val="fr-FR"/>
        </w:rPr>
      </w:pPr>
      <w:r w:rsidRPr="005E2CB8">
        <w:rPr>
          <w:lang w:val="fr-FR"/>
        </w:rPr>
        <w:t>Évaluer l</w:t>
      </w:r>
      <w:r w:rsidR="00152830" w:rsidRPr="005E2CB8">
        <w:rPr>
          <w:lang w:val="fr-FR"/>
        </w:rPr>
        <w:t>’</w:t>
      </w:r>
      <w:r w:rsidRPr="005E2CB8">
        <w:rPr>
          <w:lang w:val="fr-FR"/>
        </w:rPr>
        <w:t xml:space="preserve">essai de freinage comme décrit aux </w:t>
      </w:r>
      <w:r w:rsidR="00224849" w:rsidRPr="005E2CB8">
        <w:rPr>
          <w:lang w:val="fr-FR"/>
        </w:rPr>
        <w:t>paragraphes </w:t>
      </w:r>
      <w:r w:rsidRPr="005E2CB8">
        <w:rPr>
          <w:lang w:val="fr-FR"/>
        </w:rPr>
        <w:t>4</w:t>
      </w:r>
      <w:r w:rsidR="00291F35" w:rsidRPr="005E2CB8">
        <w:rPr>
          <w:lang w:val="fr-FR"/>
        </w:rPr>
        <w:t>.</w:t>
      </w:r>
      <w:r w:rsidRPr="005E2CB8">
        <w:rPr>
          <w:lang w:val="fr-FR"/>
        </w:rPr>
        <w:t>2</w:t>
      </w:r>
      <w:r w:rsidR="00291F35" w:rsidRPr="005E2CB8">
        <w:rPr>
          <w:lang w:val="fr-FR"/>
        </w:rPr>
        <w:t>.</w:t>
      </w:r>
      <w:r w:rsidRPr="005E2CB8">
        <w:rPr>
          <w:lang w:val="fr-FR"/>
        </w:rPr>
        <w:t>8</w:t>
      </w:r>
      <w:r w:rsidR="00291F35" w:rsidRPr="005E2CB8">
        <w:rPr>
          <w:lang w:val="fr-FR"/>
        </w:rPr>
        <w:t>.</w:t>
      </w:r>
      <w:r w:rsidRPr="005E2CB8">
        <w:rPr>
          <w:lang w:val="fr-FR"/>
        </w:rPr>
        <w:t>1 et 4</w:t>
      </w:r>
      <w:r w:rsidR="00291F35" w:rsidRPr="005E2CB8">
        <w:rPr>
          <w:lang w:val="fr-FR"/>
        </w:rPr>
        <w:t>.</w:t>
      </w:r>
      <w:r w:rsidRPr="005E2CB8">
        <w:rPr>
          <w:lang w:val="fr-FR"/>
        </w:rPr>
        <w:t>2</w:t>
      </w:r>
      <w:r w:rsidR="00291F35" w:rsidRPr="005E2CB8">
        <w:rPr>
          <w:lang w:val="fr-FR"/>
        </w:rPr>
        <w:t>.</w:t>
      </w:r>
      <w:r w:rsidRPr="005E2CB8">
        <w:rPr>
          <w:lang w:val="fr-FR"/>
        </w:rPr>
        <w:t>8</w:t>
      </w:r>
      <w:r w:rsidR="00291F35" w:rsidRPr="005E2CB8">
        <w:rPr>
          <w:lang w:val="fr-FR"/>
        </w:rPr>
        <w:t>.</w:t>
      </w:r>
      <w:r w:rsidRPr="005E2CB8">
        <w:rPr>
          <w:lang w:val="fr-FR"/>
        </w:rPr>
        <w:t xml:space="preserve">2 de la </w:t>
      </w:r>
      <w:r w:rsidR="00224849" w:rsidRPr="005E2CB8">
        <w:rPr>
          <w:lang w:val="fr-FR"/>
        </w:rPr>
        <w:t>partie </w:t>
      </w:r>
      <w:r w:rsidRPr="005E2CB8">
        <w:rPr>
          <w:lang w:val="fr-FR"/>
        </w:rPr>
        <w:t>A de la présente annexe</w:t>
      </w:r>
      <w:r w:rsidR="00291F35" w:rsidRPr="005E2CB8">
        <w:rPr>
          <w:lang w:val="fr-FR"/>
        </w:rPr>
        <w:t>.</w:t>
      </w:r>
      <w:r w:rsidRPr="005E2CB8">
        <w:rPr>
          <w:lang w:val="fr-FR"/>
        </w:rPr>
        <w:t xml:space="preserve"> Si le coefficient de variation </w:t>
      </w:r>
      <w:r w:rsidRPr="005E2CB8">
        <w:rPr>
          <w:i/>
          <w:iCs/>
          <w:lang w:val="fr-FR"/>
        </w:rPr>
        <w:t>CV</w:t>
      </w:r>
      <w:r w:rsidRPr="005E2CB8">
        <w:rPr>
          <w:i/>
          <w:iCs/>
          <w:vertAlign w:val="subscript"/>
          <w:lang w:val="fr-FR"/>
        </w:rPr>
        <w:t>µ</w:t>
      </w:r>
      <w:r w:rsidRPr="005E2CB8">
        <w:rPr>
          <w:lang w:val="fr-FR"/>
        </w:rPr>
        <w:t xml:space="preserve"> dépasse 4</w:t>
      </w:r>
      <w:r w:rsidR="00152830" w:rsidRPr="005E2CB8">
        <w:rPr>
          <w:lang w:val="fr-FR"/>
        </w:rPr>
        <w:t> %</w:t>
      </w:r>
      <w:r w:rsidRPr="005E2CB8">
        <w:rPr>
          <w:lang w:val="fr-FR"/>
        </w:rPr>
        <w:t>, ignorer les résultats et recommencer l</w:t>
      </w:r>
      <w:r w:rsidR="00152830" w:rsidRPr="005E2CB8">
        <w:rPr>
          <w:lang w:val="fr-FR"/>
        </w:rPr>
        <w:t>’</w:t>
      </w:r>
      <w:r w:rsidRPr="005E2CB8">
        <w:rPr>
          <w:lang w:val="fr-FR"/>
        </w:rPr>
        <w:t>essai de freinage</w:t>
      </w:r>
      <w:r w:rsidR="00291F35" w:rsidRPr="005E2CB8">
        <w:rPr>
          <w:lang w:val="fr-FR"/>
        </w:rPr>
        <w:t>.</w:t>
      </w:r>
    </w:p>
    <w:p w14:paraId="03682A3A" w14:textId="1B3FD6CD" w:rsidR="0076052C" w:rsidRPr="005E2CB8" w:rsidRDefault="0076052C" w:rsidP="0076052C">
      <w:pPr>
        <w:spacing w:after="120" w:line="240" w:lineRule="auto"/>
        <w:ind w:left="2268" w:right="1134"/>
        <w:jc w:val="both"/>
        <w:rPr>
          <w:lang w:val="fr-FR"/>
        </w:rPr>
      </w:pPr>
      <w:r w:rsidRPr="005E2CB8">
        <w:rPr>
          <w:lang w:val="fr-FR"/>
        </w:rPr>
        <w:t>La moyenne arithmétique (</w:t>
      </w:r>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fr-FR"/>
                  </w:rPr>
                  <m:t>peak</m:t>
                </m:r>
              </m:sub>
            </m:sSub>
          </m:e>
        </m:acc>
      </m:oMath>
      <w:r w:rsidRPr="005E2CB8">
        <w:rPr>
          <w:lang w:val="fr-FR"/>
        </w:rPr>
        <w:t>) des coefficients de force de freinage maximaux mesurés doit être corrigée des effets de la température comme suit</w:t>
      </w:r>
      <w:r w:rsidR="00152830" w:rsidRPr="005E2CB8">
        <w:rPr>
          <w:lang w:val="fr-FR"/>
        </w:rPr>
        <w:t> :</w:t>
      </w:r>
    </w:p>
    <w:p w14:paraId="4E289384" w14:textId="77777777" w:rsidR="0076052C" w:rsidRPr="005E2CB8" w:rsidRDefault="000748E0" w:rsidP="0076052C">
      <w:pPr>
        <w:spacing w:after="120"/>
        <w:ind w:left="2268" w:right="1134" w:hanging="1134"/>
        <w:jc w:val="center"/>
        <w:rPr>
          <w:strike/>
          <w:lang w:val="fr-FR"/>
        </w:rPr>
      </w:pPr>
      <m:oMathPara>
        <m:oMath>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fr-FR"/>
                </w:rPr>
                <m:t>peak,corr</m:t>
              </m:r>
            </m:sub>
          </m:sSub>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μ</m:t>
                  </m:r>
                </m:e>
                <m:sub>
                  <m:r>
                    <m:rPr>
                      <m:nor/>
                    </m:rPr>
                    <w:rPr>
                      <w:rFonts w:ascii="Cambria Math" w:hAnsi="Cambria Math"/>
                      <w:i/>
                      <w:lang w:val="fr-FR"/>
                    </w:rPr>
                    <m:t>peak</m:t>
                  </m:r>
                </m:sub>
              </m:sSub>
            </m:e>
          </m:acc>
          <m:r>
            <w:rPr>
              <w:rFonts w:ascii="Cambria Math" w:hAnsi="Cambria Math"/>
              <w:lang w:val="fr-FR"/>
            </w:rPr>
            <m:t>+a∙</m:t>
          </m:r>
          <m:d>
            <m:dPr>
              <m:ctrlPr>
                <w:rPr>
                  <w:rFonts w:ascii="Cambria Math" w:hAnsi="Cambria Math"/>
                  <w:i/>
                  <w:lang w:val="fr-FR"/>
                </w:rPr>
              </m:ctrlPr>
            </m:dPr>
            <m:e>
              <m:r>
                <w:rPr>
                  <w:rFonts w:ascii="Cambria Math" w:hAnsi="Cambria Math"/>
                  <w:lang w:val="fr-FR"/>
                </w:rPr>
                <m:t>ϑ-</m:t>
              </m:r>
              <m:sSub>
                <m:sSubPr>
                  <m:ctrlPr>
                    <w:rPr>
                      <w:rFonts w:ascii="Cambria Math" w:hAnsi="Cambria Math"/>
                      <w:i/>
                      <w:lang w:val="fr-FR"/>
                    </w:rPr>
                  </m:ctrlPr>
                </m:sSubPr>
                <m:e>
                  <m:r>
                    <w:rPr>
                      <w:rFonts w:ascii="Cambria Math" w:hAnsi="Cambria Math"/>
                      <w:lang w:val="fr-FR"/>
                    </w:rPr>
                    <m:t>ϑ</m:t>
                  </m:r>
                </m:e>
                <m:sub>
                  <m:r>
                    <w:rPr>
                      <w:rFonts w:ascii="Cambria Math" w:hAnsi="Cambria Math"/>
                      <w:lang w:val="fr-FR"/>
                    </w:rPr>
                    <m:t>0</m:t>
                  </m:r>
                </m:sub>
              </m:sSub>
            </m:e>
          </m:d>
        </m:oMath>
      </m:oMathPara>
    </w:p>
    <w:p w14:paraId="05AFFB62" w14:textId="77777777" w:rsidR="0076052C" w:rsidRPr="005E2CB8" w:rsidRDefault="0076052C" w:rsidP="0076052C">
      <w:pPr>
        <w:spacing w:after="120" w:line="240" w:lineRule="auto"/>
        <w:ind w:left="2268" w:right="1134"/>
        <w:jc w:val="both"/>
        <w:rPr>
          <w:lang w:val="fr-FR"/>
        </w:rPr>
      </w:pPr>
      <w:r w:rsidRPr="005E2CB8">
        <w:rPr>
          <w:lang w:val="fr-FR"/>
        </w:rPr>
        <w:t>où</w:t>
      </w:r>
    </w:p>
    <w:p w14:paraId="4B4B9C91" w14:textId="0D14DF13" w:rsidR="0076052C" w:rsidRPr="005E2CB8" w:rsidRDefault="0076052C" w:rsidP="0076052C">
      <w:pPr>
        <w:spacing w:after="120" w:line="240" w:lineRule="auto"/>
        <w:ind w:left="2268" w:right="1134"/>
        <w:jc w:val="both"/>
        <w:rPr>
          <w:bCs/>
          <w:lang w:val="fr-FR"/>
        </w:rPr>
      </w:pPr>
      <w:r w:rsidRPr="005E2CB8">
        <w:rPr>
          <w:i/>
          <w:iCs/>
          <w:lang w:val="fr-FR"/>
        </w:rPr>
        <w:t>ϑ</w:t>
      </w:r>
      <w:r w:rsidRPr="005E2CB8">
        <w:rPr>
          <w:lang w:val="fr-FR"/>
        </w:rPr>
        <w:t xml:space="preserve"> est la température du revêtement de la piste mouillée en degrés Celsius, </w:t>
      </w:r>
      <w:r w:rsidRPr="005E2CB8">
        <w:rPr>
          <w:lang w:val="fr-FR"/>
        </w:rPr>
        <w:br/>
      </w:r>
      <m:oMath>
        <m:r>
          <w:rPr>
            <w:rFonts w:ascii="Cambria Math" w:hAnsi="Cambria Math"/>
            <w:lang w:val="fr-FR"/>
          </w:rPr>
          <m:t>a= 0,002</m:t>
        </m:r>
        <m:sSup>
          <m:sSupPr>
            <m:ctrlPr>
              <w:rPr>
                <w:rFonts w:ascii="Cambria Math" w:hAnsi="Cambria Math"/>
                <w:bCs/>
                <w:i/>
                <w:lang w:val="fr-FR"/>
              </w:rPr>
            </m:ctrlPr>
          </m:sSupPr>
          <m:e>
            <m:r>
              <w:rPr>
                <w:rFonts w:ascii="Cambria Math" w:hAnsi="Cambria Math"/>
                <w:lang w:val="fr-FR"/>
              </w:rPr>
              <m:t xml:space="preserve"> ℃</m:t>
            </m:r>
          </m:e>
          <m:sup>
            <m:r>
              <w:rPr>
                <w:rFonts w:ascii="Cambria Math" w:hAnsi="Cambria Math"/>
                <w:lang w:val="fr-FR"/>
              </w:rPr>
              <m:t>-1</m:t>
            </m:r>
          </m:sup>
        </m:sSup>
      </m:oMath>
      <w:r w:rsidRPr="005E2CB8">
        <w:rPr>
          <w:lang w:val="fr-FR"/>
        </w:rPr>
        <w:t xml:space="preserve"> et </w:t>
      </w:r>
      <m:oMath>
        <m:sSub>
          <m:sSubPr>
            <m:ctrlPr>
              <w:rPr>
                <w:rFonts w:ascii="Cambria Math" w:hAnsi="Cambria Math"/>
                <w:bCs/>
                <w:i/>
                <w:lang w:val="fr-FR"/>
              </w:rPr>
            </m:ctrlPr>
          </m:sSubPr>
          <m:e>
            <m:r>
              <w:rPr>
                <w:rFonts w:ascii="Cambria Math" w:hAnsi="Cambria Math"/>
                <w:lang w:val="fr-FR"/>
              </w:rPr>
              <m:t>ϑ</m:t>
            </m:r>
          </m:e>
          <m:sub>
            <m:r>
              <w:rPr>
                <w:rFonts w:ascii="Cambria Math" w:hAnsi="Cambria Math"/>
                <w:lang w:val="fr-FR"/>
              </w:rPr>
              <m:t>0</m:t>
            </m:r>
          </m:sub>
        </m:sSub>
        <m:r>
          <w:rPr>
            <w:rFonts w:ascii="Cambria Math" w:hAnsi="Cambria Math"/>
            <w:lang w:val="fr-FR"/>
          </w:rPr>
          <m:t>=20 ℃</m:t>
        </m:r>
      </m:oMath>
      <w:r w:rsidR="00291F35" w:rsidRPr="005E2CB8">
        <w:rPr>
          <w:lang w:val="fr-FR"/>
        </w:rPr>
        <w:t>.</w:t>
      </w:r>
    </w:p>
    <w:p w14:paraId="2EC248D5" w14:textId="4E05289B" w:rsidR="0076052C" w:rsidRPr="005E2CB8" w:rsidRDefault="0076052C" w:rsidP="0076052C">
      <w:pPr>
        <w:spacing w:after="120"/>
        <w:ind w:left="2268" w:right="1134"/>
        <w:jc w:val="both"/>
        <w:rPr>
          <w:bCs/>
          <w:lang w:val="fr-FR"/>
        </w:rPr>
      </w:pPr>
      <w:r w:rsidRPr="005E2CB8">
        <w:rPr>
          <w:lang w:val="fr-FR"/>
        </w:rPr>
        <w:t>Le coefficient de force de freinage maximal moyen corrigé en fonction de la température (</w:t>
      </w:r>
      <w:r w:rsidRPr="005E2CB8">
        <w:rPr>
          <w:i/>
          <w:iCs/>
          <w:lang w:val="fr-FR"/>
        </w:rPr>
        <w:t>µ</w:t>
      </w:r>
      <w:r w:rsidRPr="005E2CB8">
        <w:rPr>
          <w:vertAlign w:val="subscript"/>
          <w:lang w:val="fr-FR"/>
        </w:rPr>
        <w:t>peak,corr</w:t>
      </w:r>
      <w:r w:rsidRPr="005E2CB8">
        <w:rPr>
          <w:lang w:val="fr-FR"/>
        </w:rPr>
        <w:t>) ne doit pas être inférieur à 0,65 ni supérieur à 0,90</w:t>
      </w:r>
      <w:r w:rsidR="00291F35" w:rsidRPr="005E2CB8">
        <w:rPr>
          <w:lang w:val="fr-FR"/>
        </w:rPr>
        <w:t>.</w:t>
      </w:r>
    </w:p>
    <w:p w14:paraId="6E70EB44" w14:textId="3E1888AE" w:rsidR="0076052C" w:rsidRPr="005E2CB8" w:rsidRDefault="0076052C" w:rsidP="0076052C">
      <w:pPr>
        <w:spacing w:after="120" w:line="240" w:lineRule="auto"/>
        <w:ind w:left="2268" w:right="1134"/>
        <w:jc w:val="both"/>
        <w:rPr>
          <w:lang w:val="fr-FR"/>
        </w:rPr>
      </w:pPr>
      <w:r w:rsidRPr="005E2CB8">
        <w:rPr>
          <w:lang w:val="fr-FR"/>
        </w:rPr>
        <w:t>L</w:t>
      </w:r>
      <w:r w:rsidR="00152830" w:rsidRPr="005E2CB8">
        <w:rPr>
          <w:lang w:val="fr-FR"/>
        </w:rPr>
        <w:t>’</w:t>
      </w:r>
      <w:r w:rsidRPr="005E2CB8">
        <w:rPr>
          <w:lang w:val="fr-FR"/>
        </w:rPr>
        <w:t>essai doit être effectué sur les voies et sur la longueur de la piste prévues pour la mesure de l</w:t>
      </w:r>
      <w:r w:rsidR="00152830" w:rsidRPr="005E2CB8">
        <w:rPr>
          <w:lang w:val="fr-FR"/>
        </w:rPr>
        <w:t>’</w:t>
      </w:r>
      <w:r w:rsidRPr="005E2CB8">
        <w:rPr>
          <w:lang w:val="fr-FR"/>
        </w:rPr>
        <w:t>adhérence sur sol mouillé</w:t>
      </w:r>
      <w:r w:rsidR="00291F35" w:rsidRPr="005E2CB8">
        <w:rPr>
          <w:lang w:val="fr-FR"/>
        </w:rPr>
        <w:t>.</w:t>
      </w:r>
    </w:p>
    <w:p w14:paraId="7CFE9260" w14:textId="13ACF52D" w:rsidR="0076052C" w:rsidRPr="005E2CB8" w:rsidRDefault="0076052C" w:rsidP="0076052C">
      <w:pPr>
        <w:spacing w:after="120" w:line="240" w:lineRule="auto"/>
        <w:ind w:left="2268" w:right="1134"/>
        <w:jc w:val="both"/>
        <w:rPr>
          <w:lang w:val="fr-FR"/>
        </w:rPr>
      </w:pPr>
      <w:r w:rsidRPr="005E2CB8">
        <w:rPr>
          <w:lang w:val="fr-FR"/>
        </w:rPr>
        <w:t>Pour la méthode faisant appel à une remorque, l</w:t>
      </w:r>
      <w:r w:rsidR="00152830" w:rsidRPr="005E2CB8">
        <w:rPr>
          <w:lang w:val="fr-FR"/>
        </w:rPr>
        <w:t>’</w:t>
      </w:r>
      <w:r w:rsidRPr="005E2CB8">
        <w:rPr>
          <w:lang w:val="fr-FR"/>
        </w:rPr>
        <w:t>essai est effectué de telle manière que le freinage intervienne dans les 10 m suivant l</w:t>
      </w:r>
      <w:r w:rsidR="00152830" w:rsidRPr="005E2CB8">
        <w:rPr>
          <w:lang w:val="fr-FR"/>
        </w:rPr>
        <w:t>’</w:t>
      </w:r>
      <w:r w:rsidRPr="005E2CB8">
        <w:rPr>
          <w:lang w:val="fr-FR"/>
        </w:rPr>
        <w:t>emplacement où les caractéristiques de la chaussée ont été étudiées</w:t>
      </w:r>
      <w:r w:rsidR="00291F35" w:rsidRPr="005E2CB8">
        <w:rPr>
          <w:lang w:val="fr-FR"/>
        </w:rPr>
        <w:t>.</w:t>
      </w:r>
    </w:p>
    <w:p w14:paraId="4D4264AF" w14:textId="0062C988" w:rsidR="0076052C" w:rsidRPr="005E2CB8" w:rsidRDefault="0076052C" w:rsidP="0076052C">
      <w:pPr>
        <w:spacing w:after="120"/>
        <w:ind w:left="2268" w:right="1134" w:hanging="1134"/>
        <w:jc w:val="both"/>
        <w:rPr>
          <w:b/>
          <w:bCs/>
          <w:lang w:val="fr-FR"/>
        </w:rPr>
      </w:pP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2</w:t>
      </w:r>
      <w:r w:rsidRPr="005E2CB8">
        <w:rPr>
          <w:lang w:val="fr-FR"/>
        </w:rPr>
        <w:tab/>
      </w:r>
      <w:r w:rsidRPr="005E2CB8">
        <w:rPr>
          <w:b/>
          <w:bCs/>
          <w:lang w:val="fr-FR"/>
        </w:rPr>
        <w:t>Méthode du pneumatique d</w:t>
      </w:r>
      <w:r w:rsidR="00152830" w:rsidRPr="005E2CB8">
        <w:rPr>
          <w:b/>
          <w:bCs/>
          <w:lang w:val="fr-FR"/>
        </w:rPr>
        <w:t>’</w:t>
      </w:r>
      <w:r w:rsidRPr="005E2CB8">
        <w:rPr>
          <w:b/>
          <w:bCs/>
          <w:lang w:val="fr-FR"/>
        </w:rPr>
        <w:t>essai de référence normalisé (SRTT) avec les modèles SRTT16C, SRTT19</w:t>
      </w:r>
      <w:r w:rsidR="00291F35" w:rsidRPr="005E2CB8">
        <w:rPr>
          <w:b/>
          <w:bCs/>
          <w:lang w:val="fr-FR"/>
        </w:rPr>
        <w:t>.</w:t>
      </w:r>
      <w:r w:rsidRPr="005E2CB8">
        <w:rPr>
          <w:b/>
          <w:bCs/>
          <w:lang w:val="fr-FR"/>
        </w:rPr>
        <w:t>5, SRTT22</w:t>
      </w:r>
      <w:r w:rsidR="00291F35" w:rsidRPr="005E2CB8">
        <w:rPr>
          <w:b/>
          <w:bCs/>
          <w:lang w:val="fr-FR"/>
        </w:rPr>
        <w:t>.</w:t>
      </w:r>
      <w:r w:rsidRPr="005E2CB8">
        <w:rPr>
          <w:b/>
          <w:bCs/>
          <w:lang w:val="fr-FR"/>
        </w:rPr>
        <w:t>5, SRTT19</w:t>
      </w:r>
      <w:r w:rsidR="00291F35" w:rsidRPr="005E2CB8">
        <w:rPr>
          <w:b/>
          <w:bCs/>
          <w:lang w:val="fr-FR"/>
        </w:rPr>
        <w:t>.</w:t>
      </w:r>
      <w:r w:rsidRPr="005E2CB8">
        <w:rPr>
          <w:b/>
          <w:bCs/>
          <w:lang w:val="fr-FR"/>
        </w:rPr>
        <w:t>5 lamellisé et SRTT22</w:t>
      </w:r>
      <w:r w:rsidR="00291F35" w:rsidRPr="005E2CB8">
        <w:rPr>
          <w:b/>
          <w:bCs/>
          <w:lang w:val="fr-FR"/>
        </w:rPr>
        <w:t>.</w:t>
      </w:r>
      <w:r w:rsidRPr="005E2CB8">
        <w:rPr>
          <w:b/>
          <w:bCs/>
          <w:lang w:val="fr-FR"/>
        </w:rPr>
        <w:t>5 lamellisé</w:t>
      </w:r>
    </w:p>
    <w:p w14:paraId="071D7880" w14:textId="21279DF8" w:rsidR="0076052C" w:rsidRPr="005E2CB8" w:rsidRDefault="0076052C" w:rsidP="0076052C">
      <w:pPr>
        <w:spacing w:after="120"/>
        <w:ind w:left="2268" w:right="1134" w:hanging="1134"/>
        <w:jc w:val="both"/>
        <w:rPr>
          <w:b/>
          <w:bCs/>
          <w:lang w:val="fr-FR"/>
        </w:rPr>
      </w:pP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2</w:t>
      </w:r>
      <w:r w:rsidR="00291F35" w:rsidRPr="005E2CB8">
        <w:rPr>
          <w:b/>
          <w:bCs/>
          <w:lang w:val="fr-FR"/>
        </w:rPr>
        <w:t>.</w:t>
      </w:r>
      <w:r w:rsidRPr="005E2CB8">
        <w:rPr>
          <w:b/>
          <w:bCs/>
          <w:lang w:val="fr-FR"/>
        </w:rPr>
        <w:t>1</w:t>
      </w:r>
      <w:r w:rsidRPr="005E2CB8">
        <w:rPr>
          <w:lang w:val="fr-FR"/>
        </w:rPr>
        <w:tab/>
      </w:r>
      <w:r w:rsidRPr="005E2CB8">
        <w:rPr>
          <w:b/>
          <w:bCs/>
          <w:lang w:val="fr-FR"/>
        </w:rPr>
        <w:t xml:space="preserve">En suivant la méthode décrite au </w:t>
      </w:r>
      <w:r w:rsidR="00224849" w:rsidRPr="005E2CB8">
        <w:rPr>
          <w:b/>
          <w:bCs/>
          <w:lang w:val="fr-FR"/>
        </w:rPr>
        <w:t>paragraphe </w:t>
      </w:r>
      <w:r w:rsidRPr="005E2CB8">
        <w:rPr>
          <w:b/>
          <w:bCs/>
          <w:lang w:val="fr-FR"/>
        </w:rPr>
        <w:t>2</w:t>
      </w:r>
      <w:r w:rsidR="00291F35" w:rsidRPr="005E2CB8">
        <w:rPr>
          <w:b/>
          <w:bCs/>
          <w:lang w:val="fr-FR"/>
        </w:rPr>
        <w:t>.</w:t>
      </w:r>
      <w:r w:rsidRPr="005E2CB8">
        <w:rPr>
          <w:b/>
          <w:bCs/>
          <w:lang w:val="fr-FR"/>
        </w:rPr>
        <w:t xml:space="preserve">1 de la </w:t>
      </w:r>
      <w:r w:rsidR="00224849" w:rsidRPr="005E2CB8">
        <w:rPr>
          <w:b/>
          <w:bCs/>
          <w:lang w:val="fr-FR"/>
        </w:rPr>
        <w:t>partie </w:t>
      </w:r>
      <w:r w:rsidRPr="005E2CB8">
        <w:rPr>
          <w:b/>
          <w:bCs/>
          <w:lang w:val="fr-FR"/>
        </w:rPr>
        <w:t>B de la présente annexe, effectuer, dans la zone même où la profondeur moyenne de macrotexture a été mesurée, un essai de freinage du pneumatique de référence, comprenant au moins huit (8) cycles d</w:t>
      </w:r>
      <w:r w:rsidR="00152830" w:rsidRPr="005E2CB8">
        <w:rPr>
          <w:b/>
          <w:bCs/>
          <w:lang w:val="fr-FR"/>
        </w:rPr>
        <w:t>’</w:t>
      </w:r>
      <w:r w:rsidRPr="005E2CB8">
        <w:rPr>
          <w:b/>
          <w:bCs/>
          <w:lang w:val="fr-FR"/>
        </w:rPr>
        <w:t>essai valides dans la même direction pendant la même séance d</w:t>
      </w:r>
      <w:r w:rsidR="00152830" w:rsidRPr="005E2CB8">
        <w:rPr>
          <w:b/>
          <w:bCs/>
          <w:lang w:val="fr-FR"/>
        </w:rPr>
        <w:t>’</w:t>
      </w:r>
      <w:r w:rsidRPr="005E2CB8">
        <w:rPr>
          <w:b/>
          <w:bCs/>
          <w:lang w:val="fr-FR"/>
        </w:rPr>
        <w:t>essais</w:t>
      </w:r>
      <w:r w:rsidR="00291F35" w:rsidRPr="005E2CB8">
        <w:rPr>
          <w:b/>
          <w:bCs/>
          <w:lang w:val="fr-FR"/>
        </w:rPr>
        <w:t>.</w:t>
      </w:r>
    </w:p>
    <w:p w14:paraId="10A481B2" w14:textId="71A6A318" w:rsidR="0076052C" w:rsidRPr="005E2CB8" w:rsidRDefault="0076052C" w:rsidP="0076052C">
      <w:pPr>
        <w:spacing w:after="120"/>
        <w:ind w:left="2268" w:right="1134"/>
        <w:jc w:val="both"/>
        <w:rPr>
          <w:b/>
          <w:bCs/>
          <w:lang w:val="fr-FR"/>
        </w:rPr>
      </w:pPr>
      <w:r w:rsidRPr="005E2CB8">
        <w:rPr>
          <w:b/>
          <w:bCs/>
          <w:lang w:val="fr-FR"/>
        </w:rPr>
        <w:t>Évaluer l</w:t>
      </w:r>
      <w:r w:rsidR="00152830" w:rsidRPr="005E2CB8">
        <w:rPr>
          <w:b/>
          <w:bCs/>
          <w:lang w:val="fr-FR"/>
        </w:rPr>
        <w:t>’</w:t>
      </w:r>
      <w:r w:rsidRPr="005E2CB8">
        <w:rPr>
          <w:b/>
          <w:bCs/>
          <w:lang w:val="fr-FR"/>
        </w:rPr>
        <w:t xml:space="preserve">essai de freinage comme décrit aux </w:t>
      </w:r>
      <w:r w:rsidR="00224849" w:rsidRPr="005E2CB8">
        <w:rPr>
          <w:b/>
          <w:bCs/>
          <w:lang w:val="fr-FR"/>
        </w:rPr>
        <w:t>paragraphes </w:t>
      </w:r>
      <w:r w:rsidRPr="005E2CB8">
        <w:rPr>
          <w:b/>
          <w:bCs/>
          <w:lang w:val="fr-FR"/>
        </w:rPr>
        <w:t>2</w:t>
      </w:r>
      <w:r w:rsidR="00291F35" w:rsidRPr="005E2CB8">
        <w:rPr>
          <w:b/>
          <w:bCs/>
          <w:lang w:val="fr-FR"/>
        </w:rPr>
        <w:t>.</w:t>
      </w:r>
      <w:r w:rsidRPr="005E2CB8">
        <w:rPr>
          <w:b/>
          <w:bCs/>
          <w:lang w:val="fr-FR"/>
        </w:rPr>
        <w:t>1</w:t>
      </w:r>
      <w:r w:rsidR="00291F35" w:rsidRPr="005E2CB8">
        <w:rPr>
          <w:b/>
          <w:bCs/>
          <w:lang w:val="fr-FR"/>
        </w:rPr>
        <w:t>.</w:t>
      </w:r>
      <w:r w:rsidRPr="005E2CB8">
        <w:rPr>
          <w:b/>
          <w:bCs/>
          <w:lang w:val="fr-FR"/>
        </w:rPr>
        <w:t>2</w:t>
      </w:r>
      <w:r w:rsidR="00291F35" w:rsidRPr="005E2CB8">
        <w:rPr>
          <w:b/>
          <w:bCs/>
          <w:lang w:val="fr-FR"/>
        </w:rPr>
        <w:t>.</w:t>
      </w:r>
      <w:r w:rsidRPr="005E2CB8">
        <w:rPr>
          <w:b/>
          <w:bCs/>
          <w:lang w:val="fr-FR"/>
        </w:rPr>
        <w:t>12 et 2</w:t>
      </w:r>
      <w:r w:rsidR="00291F35" w:rsidRPr="005E2CB8">
        <w:rPr>
          <w:b/>
          <w:bCs/>
          <w:lang w:val="fr-FR"/>
        </w:rPr>
        <w:t>.</w:t>
      </w:r>
      <w:r w:rsidRPr="005E2CB8">
        <w:rPr>
          <w:b/>
          <w:bCs/>
          <w:lang w:val="fr-FR"/>
        </w:rPr>
        <w:t>1</w:t>
      </w:r>
      <w:r w:rsidR="00291F35" w:rsidRPr="005E2CB8">
        <w:rPr>
          <w:b/>
          <w:bCs/>
          <w:lang w:val="fr-FR"/>
        </w:rPr>
        <w:t>.</w:t>
      </w:r>
      <w:r w:rsidRPr="005E2CB8">
        <w:rPr>
          <w:b/>
          <w:bCs/>
          <w:lang w:val="fr-FR"/>
        </w:rPr>
        <w:t>2</w:t>
      </w:r>
      <w:r w:rsidR="00291F35" w:rsidRPr="005E2CB8">
        <w:rPr>
          <w:b/>
          <w:bCs/>
          <w:lang w:val="fr-FR"/>
        </w:rPr>
        <w:t>.</w:t>
      </w:r>
      <w:r w:rsidRPr="005E2CB8">
        <w:rPr>
          <w:b/>
          <w:bCs/>
          <w:lang w:val="fr-FR"/>
        </w:rPr>
        <w:t xml:space="preserve">13 de la </w:t>
      </w:r>
      <w:r w:rsidR="00224849" w:rsidRPr="005E2CB8">
        <w:rPr>
          <w:b/>
          <w:bCs/>
          <w:lang w:val="fr-FR"/>
        </w:rPr>
        <w:t>partie </w:t>
      </w:r>
      <w:r w:rsidRPr="005E2CB8">
        <w:rPr>
          <w:b/>
          <w:bCs/>
          <w:lang w:val="fr-FR"/>
        </w:rPr>
        <w:t>B de la présente annexe</w:t>
      </w:r>
      <w:r w:rsidR="00291F35" w:rsidRPr="005E2CB8">
        <w:rPr>
          <w:b/>
          <w:bCs/>
          <w:lang w:val="fr-FR"/>
        </w:rPr>
        <w:t>.</w:t>
      </w:r>
      <w:r w:rsidRPr="005E2CB8">
        <w:rPr>
          <w:lang w:val="fr-FR"/>
        </w:rPr>
        <w:t xml:space="preserve"> </w:t>
      </w:r>
      <w:r w:rsidRPr="005E2CB8">
        <w:rPr>
          <w:b/>
          <w:bCs/>
          <w:lang w:val="fr-FR"/>
        </w:rPr>
        <w:t xml:space="preserve">Si le coefficient de variation </w:t>
      </w:r>
      <w:r w:rsidRPr="005E2CB8">
        <w:rPr>
          <w:b/>
          <w:bCs/>
          <w:i/>
          <w:iCs/>
          <w:lang w:val="fr-FR"/>
        </w:rPr>
        <w:t>CV</w:t>
      </w:r>
      <w:r w:rsidRPr="005E2CB8">
        <w:rPr>
          <w:b/>
          <w:bCs/>
          <w:i/>
          <w:iCs/>
          <w:vertAlign w:val="subscript"/>
          <w:lang w:val="fr-FR"/>
        </w:rPr>
        <w:t>µ</w:t>
      </w:r>
      <w:r w:rsidRPr="005E2CB8">
        <w:rPr>
          <w:b/>
          <w:bCs/>
          <w:lang w:val="fr-FR"/>
        </w:rPr>
        <w:t xml:space="preserve"> dépasse 5</w:t>
      </w:r>
      <w:r w:rsidR="00152830" w:rsidRPr="005E2CB8">
        <w:rPr>
          <w:b/>
          <w:bCs/>
          <w:lang w:val="fr-FR"/>
        </w:rPr>
        <w:t> %</w:t>
      </w:r>
      <w:r w:rsidRPr="005E2CB8">
        <w:rPr>
          <w:b/>
          <w:bCs/>
          <w:lang w:val="fr-FR"/>
        </w:rPr>
        <w:t>, ignorer les résultats et recommencer l</w:t>
      </w:r>
      <w:r w:rsidR="00152830" w:rsidRPr="005E2CB8">
        <w:rPr>
          <w:b/>
          <w:bCs/>
          <w:lang w:val="fr-FR"/>
        </w:rPr>
        <w:t>’</w:t>
      </w:r>
      <w:r w:rsidRPr="005E2CB8">
        <w:rPr>
          <w:b/>
          <w:bCs/>
          <w:lang w:val="fr-FR"/>
        </w:rPr>
        <w:t>essai de freinage</w:t>
      </w:r>
      <w:r w:rsidR="00291F35" w:rsidRPr="005E2CB8">
        <w:rPr>
          <w:b/>
          <w:bCs/>
          <w:lang w:val="fr-FR"/>
        </w:rPr>
        <w:t>.</w:t>
      </w:r>
    </w:p>
    <w:p w14:paraId="1210502D" w14:textId="42652B8D" w:rsidR="0076052C" w:rsidRPr="005E2CB8" w:rsidRDefault="0076052C" w:rsidP="0076052C">
      <w:pPr>
        <w:spacing w:after="120"/>
        <w:ind w:left="2268" w:right="1134"/>
        <w:jc w:val="both"/>
        <w:rPr>
          <w:b/>
          <w:bCs/>
          <w:lang w:val="fr-FR"/>
        </w:rPr>
      </w:pPr>
      <w:r w:rsidRPr="005E2CB8">
        <w:rPr>
          <w:b/>
          <w:bCs/>
          <w:lang w:val="fr-FR"/>
        </w:rPr>
        <w:t>Ne pas appliquer de correction en fonction de la température</w:t>
      </w:r>
      <w:r w:rsidR="00291F35" w:rsidRPr="005E2CB8">
        <w:rPr>
          <w:b/>
          <w:bCs/>
          <w:lang w:val="fr-FR"/>
        </w:rPr>
        <w:t>.</w:t>
      </w:r>
    </w:p>
    <w:p w14:paraId="16E07EE7" w14:textId="35926F74" w:rsidR="0076052C" w:rsidRPr="005E2CB8" w:rsidRDefault="0076052C" w:rsidP="0076052C">
      <w:pPr>
        <w:spacing w:after="120"/>
        <w:ind w:left="2268" w:right="1134"/>
        <w:jc w:val="both"/>
        <w:rPr>
          <w:b/>
          <w:bCs/>
          <w:lang w:val="fr-FR"/>
        </w:rPr>
      </w:pPr>
      <w:r w:rsidRPr="005E2CB8">
        <w:rPr>
          <w:b/>
          <w:bCs/>
          <w:lang w:val="fr-FR"/>
        </w:rPr>
        <w:t>Le coefficient de force de freinage maximal moyen (</w:t>
      </w:r>
      <m:oMath>
        <m:acc>
          <m:accPr>
            <m:chr m:val="̅"/>
            <m:ctrlPr>
              <w:rPr>
                <w:rFonts w:ascii="Cambria Math" w:hAnsi="Cambria Math"/>
                <w:b/>
                <w:bCs/>
                <w:i/>
                <w:lang w:val="fr-FR"/>
              </w:rPr>
            </m:ctrlPr>
          </m:accPr>
          <m:e>
            <m:sSub>
              <m:sSubPr>
                <m:ctrlPr>
                  <w:rPr>
                    <w:rFonts w:ascii="Cambria Math" w:hAnsi="Cambria Math"/>
                    <w:b/>
                    <w:bCs/>
                    <w:i/>
                    <w:lang w:val="fr-FR"/>
                  </w:rPr>
                </m:ctrlPr>
              </m:sSubPr>
              <m:e>
                <m:r>
                  <m:rPr>
                    <m:sty m:val="bi"/>
                  </m:rPr>
                  <w:rPr>
                    <w:rFonts w:ascii="Cambria Math" w:hAnsi="Cambria Math"/>
                    <w:lang w:val="fr-FR"/>
                  </w:rPr>
                  <m:t>μ</m:t>
                </m:r>
              </m:e>
              <m:sub>
                <m:r>
                  <m:rPr>
                    <m:nor/>
                  </m:rPr>
                  <w:rPr>
                    <w:rFonts w:ascii="Cambria Math" w:hAnsi="Cambria Math"/>
                    <w:b/>
                    <w:bCs/>
                    <w:i/>
                    <w:lang w:val="fr-FR"/>
                  </w:rPr>
                  <m:t>peak</m:t>
                </m:r>
              </m:sub>
            </m:sSub>
          </m:e>
        </m:acc>
      </m:oMath>
      <w:r w:rsidRPr="005E2CB8">
        <w:rPr>
          <w:b/>
          <w:bCs/>
          <w:lang w:val="fr-FR"/>
        </w:rPr>
        <w:t xml:space="preserve">) doit être compris dans la plage de valeurs indiquée dans le tableau du </w:t>
      </w:r>
      <w:r w:rsidR="00224849" w:rsidRPr="005E2CB8">
        <w:rPr>
          <w:b/>
          <w:bCs/>
          <w:lang w:val="fr-FR"/>
        </w:rPr>
        <w:t>paragraphe </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p>
    <w:p w14:paraId="3D71325E" w14:textId="6AC893CC" w:rsidR="0076052C" w:rsidRPr="005E2CB8" w:rsidRDefault="0076052C" w:rsidP="0076052C">
      <w:pPr>
        <w:spacing w:after="120" w:line="240" w:lineRule="auto"/>
        <w:ind w:left="2268" w:right="1134"/>
        <w:jc w:val="both"/>
        <w:rPr>
          <w:b/>
          <w:bCs/>
          <w:lang w:val="fr-FR"/>
        </w:rPr>
      </w:pPr>
      <w:r w:rsidRPr="005E2CB8">
        <w:rPr>
          <w:b/>
          <w:bCs/>
          <w:lang w:val="fr-FR"/>
        </w:rPr>
        <w:t>L</w:t>
      </w:r>
      <w:r w:rsidR="00152830" w:rsidRPr="005E2CB8">
        <w:rPr>
          <w:b/>
          <w:bCs/>
          <w:lang w:val="fr-FR"/>
        </w:rPr>
        <w:t>’</w:t>
      </w:r>
      <w:r w:rsidRPr="005E2CB8">
        <w:rPr>
          <w:b/>
          <w:bCs/>
          <w:lang w:val="fr-FR"/>
        </w:rPr>
        <w:t>essai doit être effectué sur les voies et sur la longueur de la piste prévues pour la mesure de l</w:t>
      </w:r>
      <w:r w:rsidR="00152830" w:rsidRPr="005E2CB8">
        <w:rPr>
          <w:b/>
          <w:bCs/>
          <w:lang w:val="fr-FR"/>
        </w:rPr>
        <w:t>’</w:t>
      </w:r>
      <w:r w:rsidRPr="005E2CB8">
        <w:rPr>
          <w:b/>
          <w:bCs/>
          <w:lang w:val="fr-FR"/>
        </w:rPr>
        <w:t>adhérence sur sol mouillé</w:t>
      </w:r>
      <w:r w:rsidR="00291F35" w:rsidRPr="005E2CB8">
        <w:rPr>
          <w:b/>
          <w:bCs/>
          <w:lang w:val="fr-FR"/>
        </w:rPr>
        <w:t>.</w:t>
      </w:r>
    </w:p>
    <w:p w14:paraId="3AA620CE" w14:textId="2B496212" w:rsidR="0076052C" w:rsidRPr="005E2CB8" w:rsidRDefault="0076052C" w:rsidP="0076052C">
      <w:pPr>
        <w:spacing w:after="120"/>
        <w:ind w:left="2268" w:right="1134" w:hanging="1134"/>
        <w:jc w:val="both"/>
        <w:rPr>
          <w:b/>
          <w:bCs/>
          <w:lang w:val="fr-FR"/>
        </w:rPr>
      </w:pP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2</w:t>
      </w:r>
      <w:r w:rsidR="00291F35" w:rsidRPr="005E2CB8">
        <w:rPr>
          <w:b/>
          <w:bCs/>
          <w:lang w:val="fr-FR"/>
        </w:rPr>
        <w:t>.</w:t>
      </w:r>
      <w:r w:rsidRPr="005E2CB8">
        <w:rPr>
          <w:b/>
          <w:bCs/>
          <w:lang w:val="fr-FR"/>
        </w:rPr>
        <w:t>2</w:t>
      </w:r>
      <w:r w:rsidRPr="005E2CB8">
        <w:rPr>
          <w:lang w:val="fr-FR"/>
        </w:rPr>
        <w:tab/>
      </w:r>
      <w:r w:rsidRPr="005E2CB8">
        <w:rPr>
          <w:b/>
          <w:bCs/>
          <w:lang w:val="fr-FR"/>
        </w:rPr>
        <w:t xml:space="preserve">En suivant la méthode décrite au </w:t>
      </w:r>
      <w:r w:rsidR="00224849" w:rsidRPr="005E2CB8">
        <w:rPr>
          <w:b/>
          <w:bCs/>
          <w:lang w:val="fr-FR"/>
        </w:rPr>
        <w:t>paragraphe </w:t>
      </w:r>
      <w:r w:rsidRPr="005E2CB8">
        <w:rPr>
          <w:b/>
          <w:bCs/>
          <w:lang w:val="fr-FR"/>
        </w:rPr>
        <w:t>2</w:t>
      </w:r>
      <w:r w:rsidR="00291F35" w:rsidRPr="005E2CB8">
        <w:rPr>
          <w:b/>
          <w:bCs/>
          <w:lang w:val="fr-FR"/>
        </w:rPr>
        <w:t>.</w:t>
      </w:r>
      <w:r w:rsidRPr="005E2CB8">
        <w:rPr>
          <w:b/>
          <w:bCs/>
          <w:lang w:val="fr-FR"/>
        </w:rPr>
        <w:t xml:space="preserve">2 de la </w:t>
      </w:r>
      <w:r w:rsidR="00224849" w:rsidRPr="005E2CB8">
        <w:rPr>
          <w:b/>
          <w:bCs/>
          <w:lang w:val="fr-FR"/>
        </w:rPr>
        <w:t>partie </w:t>
      </w:r>
      <w:r w:rsidRPr="005E2CB8">
        <w:rPr>
          <w:b/>
          <w:bCs/>
          <w:lang w:val="fr-FR"/>
        </w:rPr>
        <w:t>B de la présente annexe, effectuer, dans la zone même où la profondeur moyenne de macrotexture a été mesurée, un essai de freinage du pneumatique de référence, comprenant au moins six (6) cycles d</w:t>
      </w:r>
      <w:r w:rsidR="00152830" w:rsidRPr="005E2CB8">
        <w:rPr>
          <w:b/>
          <w:bCs/>
          <w:lang w:val="fr-FR"/>
        </w:rPr>
        <w:t>’</w:t>
      </w:r>
      <w:r w:rsidRPr="005E2CB8">
        <w:rPr>
          <w:b/>
          <w:bCs/>
          <w:lang w:val="fr-FR"/>
        </w:rPr>
        <w:t>essai valides dans la même direction pendant la même séance d</w:t>
      </w:r>
      <w:r w:rsidR="00152830" w:rsidRPr="005E2CB8">
        <w:rPr>
          <w:b/>
          <w:bCs/>
          <w:lang w:val="fr-FR"/>
        </w:rPr>
        <w:t>’</w:t>
      </w:r>
      <w:r w:rsidRPr="005E2CB8">
        <w:rPr>
          <w:b/>
          <w:bCs/>
          <w:lang w:val="fr-FR"/>
        </w:rPr>
        <w:t>essais</w:t>
      </w:r>
      <w:r w:rsidR="00291F35" w:rsidRPr="005E2CB8">
        <w:rPr>
          <w:b/>
          <w:bCs/>
          <w:lang w:val="fr-FR"/>
        </w:rPr>
        <w:t>.</w:t>
      </w:r>
    </w:p>
    <w:p w14:paraId="124564D1" w14:textId="0CC6DA1A" w:rsidR="0076052C" w:rsidRPr="005E2CB8" w:rsidRDefault="0076052C" w:rsidP="0076052C">
      <w:pPr>
        <w:spacing w:after="120"/>
        <w:ind w:left="2268" w:right="1134"/>
        <w:jc w:val="both"/>
        <w:rPr>
          <w:b/>
          <w:bCs/>
          <w:lang w:val="fr-FR"/>
        </w:rPr>
      </w:pPr>
      <w:r w:rsidRPr="005E2CB8">
        <w:rPr>
          <w:b/>
          <w:bCs/>
          <w:lang w:val="fr-FR"/>
        </w:rPr>
        <w:t>Évaluer l</w:t>
      </w:r>
      <w:r w:rsidR="00152830" w:rsidRPr="005E2CB8">
        <w:rPr>
          <w:b/>
          <w:bCs/>
          <w:lang w:val="fr-FR"/>
        </w:rPr>
        <w:t>’</w:t>
      </w:r>
      <w:r w:rsidRPr="005E2CB8">
        <w:rPr>
          <w:b/>
          <w:bCs/>
          <w:lang w:val="fr-FR"/>
        </w:rPr>
        <w:t xml:space="preserve">essai de freinage comme décrit aux </w:t>
      </w:r>
      <w:r w:rsidR="00224849" w:rsidRPr="005E2CB8">
        <w:rPr>
          <w:b/>
          <w:bCs/>
          <w:lang w:val="fr-FR"/>
        </w:rPr>
        <w:t>paragraphes </w:t>
      </w:r>
      <w:r w:rsidRPr="005E2CB8">
        <w:rPr>
          <w:b/>
          <w:bCs/>
          <w:lang w:val="fr-FR"/>
        </w:rPr>
        <w:t>2</w:t>
      </w:r>
      <w:r w:rsidR="00291F35" w:rsidRPr="005E2CB8">
        <w:rPr>
          <w:b/>
          <w:bCs/>
          <w:lang w:val="fr-FR"/>
        </w:rPr>
        <w:t>.</w:t>
      </w:r>
      <w:r w:rsidRPr="005E2CB8">
        <w:rPr>
          <w:b/>
          <w:bCs/>
          <w:lang w:val="fr-FR"/>
        </w:rPr>
        <w:t>2</w:t>
      </w:r>
      <w:r w:rsidR="00291F35" w:rsidRPr="005E2CB8">
        <w:rPr>
          <w:b/>
          <w:bCs/>
          <w:lang w:val="fr-FR"/>
        </w:rPr>
        <w:t>.</w:t>
      </w:r>
      <w:r w:rsidRPr="005E2CB8">
        <w:rPr>
          <w:b/>
          <w:bCs/>
          <w:lang w:val="fr-FR"/>
        </w:rPr>
        <w:t>2</w:t>
      </w:r>
      <w:r w:rsidR="00291F35" w:rsidRPr="005E2CB8">
        <w:rPr>
          <w:b/>
          <w:bCs/>
          <w:lang w:val="fr-FR"/>
        </w:rPr>
        <w:t>.</w:t>
      </w:r>
      <w:r w:rsidRPr="005E2CB8">
        <w:rPr>
          <w:b/>
          <w:bCs/>
          <w:lang w:val="fr-FR"/>
        </w:rPr>
        <w:t>7</w:t>
      </w:r>
      <w:r w:rsidR="00291F35" w:rsidRPr="005E2CB8">
        <w:rPr>
          <w:b/>
          <w:bCs/>
          <w:lang w:val="fr-FR"/>
        </w:rPr>
        <w:t>.</w:t>
      </w:r>
      <w:r w:rsidRPr="005E2CB8">
        <w:rPr>
          <w:b/>
          <w:bCs/>
          <w:lang w:val="fr-FR"/>
        </w:rPr>
        <w:t>1, 2</w:t>
      </w:r>
      <w:r w:rsidR="00291F35" w:rsidRPr="005E2CB8">
        <w:rPr>
          <w:b/>
          <w:bCs/>
          <w:lang w:val="fr-FR"/>
        </w:rPr>
        <w:t>.</w:t>
      </w:r>
      <w:r w:rsidRPr="005E2CB8">
        <w:rPr>
          <w:b/>
          <w:bCs/>
          <w:lang w:val="fr-FR"/>
        </w:rPr>
        <w:t>2</w:t>
      </w:r>
      <w:r w:rsidR="00291F35" w:rsidRPr="005E2CB8">
        <w:rPr>
          <w:b/>
          <w:bCs/>
          <w:lang w:val="fr-FR"/>
        </w:rPr>
        <w:t>.</w:t>
      </w:r>
      <w:r w:rsidRPr="005E2CB8">
        <w:rPr>
          <w:b/>
          <w:bCs/>
          <w:lang w:val="fr-FR"/>
        </w:rPr>
        <w:t>2</w:t>
      </w:r>
      <w:r w:rsidR="00291F35" w:rsidRPr="005E2CB8">
        <w:rPr>
          <w:b/>
          <w:bCs/>
          <w:lang w:val="fr-FR"/>
        </w:rPr>
        <w:t>.</w:t>
      </w:r>
      <w:r w:rsidRPr="005E2CB8">
        <w:rPr>
          <w:b/>
          <w:bCs/>
          <w:lang w:val="fr-FR"/>
        </w:rPr>
        <w:t>7</w:t>
      </w:r>
      <w:r w:rsidR="00291F35" w:rsidRPr="005E2CB8">
        <w:rPr>
          <w:b/>
          <w:bCs/>
          <w:lang w:val="fr-FR"/>
        </w:rPr>
        <w:t>.</w:t>
      </w:r>
      <w:r w:rsidRPr="005E2CB8">
        <w:rPr>
          <w:b/>
          <w:bCs/>
          <w:lang w:val="fr-FR"/>
        </w:rPr>
        <w:t>2 et 2</w:t>
      </w:r>
      <w:r w:rsidR="00291F35" w:rsidRPr="005E2CB8">
        <w:rPr>
          <w:b/>
          <w:bCs/>
          <w:lang w:val="fr-FR"/>
        </w:rPr>
        <w:t>.</w:t>
      </w:r>
      <w:r w:rsidRPr="005E2CB8">
        <w:rPr>
          <w:b/>
          <w:bCs/>
          <w:lang w:val="fr-FR"/>
        </w:rPr>
        <w:t>2</w:t>
      </w:r>
      <w:r w:rsidR="00291F35" w:rsidRPr="005E2CB8">
        <w:rPr>
          <w:b/>
          <w:bCs/>
          <w:lang w:val="fr-FR"/>
        </w:rPr>
        <w:t>.</w:t>
      </w:r>
      <w:r w:rsidRPr="005E2CB8">
        <w:rPr>
          <w:b/>
          <w:bCs/>
          <w:lang w:val="fr-FR"/>
        </w:rPr>
        <w:t>2</w:t>
      </w:r>
      <w:r w:rsidR="00291F35" w:rsidRPr="005E2CB8">
        <w:rPr>
          <w:b/>
          <w:bCs/>
          <w:lang w:val="fr-FR"/>
        </w:rPr>
        <w:t>.</w:t>
      </w:r>
      <w:r w:rsidRPr="005E2CB8">
        <w:rPr>
          <w:b/>
          <w:bCs/>
          <w:lang w:val="fr-FR"/>
        </w:rPr>
        <w:t>7</w:t>
      </w:r>
      <w:r w:rsidR="00291F35" w:rsidRPr="005E2CB8">
        <w:rPr>
          <w:b/>
          <w:bCs/>
          <w:lang w:val="fr-FR"/>
        </w:rPr>
        <w:t>.</w:t>
      </w:r>
      <w:r w:rsidRPr="005E2CB8">
        <w:rPr>
          <w:b/>
          <w:bCs/>
          <w:lang w:val="fr-FR"/>
        </w:rPr>
        <w:t xml:space="preserve">4 de la </w:t>
      </w:r>
      <w:r w:rsidR="00224849" w:rsidRPr="005E2CB8">
        <w:rPr>
          <w:b/>
          <w:bCs/>
          <w:lang w:val="fr-FR"/>
        </w:rPr>
        <w:t>partie </w:t>
      </w:r>
      <w:r w:rsidRPr="005E2CB8">
        <w:rPr>
          <w:b/>
          <w:bCs/>
          <w:lang w:val="fr-FR"/>
        </w:rPr>
        <w:t>B de la présente annexe</w:t>
      </w:r>
      <w:r w:rsidR="00291F35" w:rsidRPr="005E2CB8">
        <w:rPr>
          <w:b/>
          <w:bCs/>
          <w:lang w:val="fr-FR"/>
        </w:rPr>
        <w:t>.</w:t>
      </w:r>
      <w:r w:rsidRPr="005E2CB8">
        <w:rPr>
          <w:lang w:val="fr-FR"/>
        </w:rPr>
        <w:t xml:space="preserve"> </w:t>
      </w:r>
      <w:r w:rsidRPr="005E2CB8">
        <w:rPr>
          <w:b/>
          <w:bCs/>
          <w:lang w:val="fr-FR"/>
        </w:rPr>
        <w:t xml:space="preserve">Si le coefficient de variation </w:t>
      </w:r>
      <w:r w:rsidRPr="005E2CB8">
        <w:rPr>
          <w:b/>
          <w:bCs/>
          <w:i/>
          <w:iCs/>
          <w:lang w:val="fr-FR"/>
        </w:rPr>
        <w:t>CV</w:t>
      </w:r>
      <w:r w:rsidRPr="005E2CB8">
        <w:rPr>
          <w:b/>
          <w:bCs/>
          <w:i/>
          <w:iCs/>
          <w:vertAlign w:val="subscript"/>
          <w:lang w:val="fr-FR"/>
        </w:rPr>
        <w:t>BFC</w:t>
      </w:r>
      <w:r w:rsidRPr="005E2CB8">
        <w:rPr>
          <w:b/>
          <w:bCs/>
          <w:lang w:val="fr-FR"/>
        </w:rPr>
        <w:t xml:space="preserve"> dépasse 3</w:t>
      </w:r>
      <w:r w:rsidR="00152830" w:rsidRPr="005E2CB8">
        <w:rPr>
          <w:b/>
          <w:bCs/>
          <w:lang w:val="fr-FR"/>
        </w:rPr>
        <w:t> %</w:t>
      </w:r>
      <w:r w:rsidRPr="005E2CB8">
        <w:rPr>
          <w:b/>
          <w:bCs/>
          <w:lang w:val="fr-FR"/>
        </w:rPr>
        <w:t>, ignorer les résultats et recommencer l</w:t>
      </w:r>
      <w:r w:rsidR="00152830" w:rsidRPr="005E2CB8">
        <w:rPr>
          <w:b/>
          <w:bCs/>
          <w:lang w:val="fr-FR"/>
        </w:rPr>
        <w:t>’</w:t>
      </w:r>
      <w:r w:rsidRPr="005E2CB8">
        <w:rPr>
          <w:b/>
          <w:bCs/>
          <w:lang w:val="fr-FR"/>
        </w:rPr>
        <w:t>essai de freinage</w:t>
      </w:r>
      <w:r w:rsidR="00291F35" w:rsidRPr="005E2CB8">
        <w:rPr>
          <w:b/>
          <w:bCs/>
          <w:lang w:val="fr-FR"/>
        </w:rPr>
        <w:t>.</w:t>
      </w:r>
    </w:p>
    <w:p w14:paraId="0B396192" w14:textId="63E610E3" w:rsidR="0076052C" w:rsidRPr="005E2CB8" w:rsidRDefault="0076052C" w:rsidP="0076052C">
      <w:pPr>
        <w:spacing w:after="120"/>
        <w:ind w:left="2268" w:right="1134"/>
        <w:jc w:val="both"/>
        <w:rPr>
          <w:b/>
          <w:bCs/>
          <w:lang w:val="fr-FR"/>
        </w:rPr>
      </w:pPr>
      <w:r w:rsidRPr="005E2CB8">
        <w:rPr>
          <w:b/>
          <w:bCs/>
          <w:lang w:val="fr-FR"/>
        </w:rPr>
        <w:t>Ne pas appliquer de correction en fonction de la température</w:t>
      </w:r>
      <w:r w:rsidR="00291F35" w:rsidRPr="005E2CB8">
        <w:rPr>
          <w:b/>
          <w:bCs/>
          <w:lang w:val="fr-FR"/>
        </w:rPr>
        <w:t>.</w:t>
      </w:r>
    </w:p>
    <w:p w14:paraId="3360E7FF" w14:textId="3ABB5A75" w:rsidR="0076052C" w:rsidRPr="005E2CB8" w:rsidRDefault="0076052C" w:rsidP="0076052C">
      <w:pPr>
        <w:spacing w:after="120"/>
        <w:ind w:left="2268" w:right="1134"/>
        <w:jc w:val="both"/>
        <w:rPr>
          <w:b/>
          <w:bCs/>
          <w:lang w:val="fr-FR"/>
        </w:rPr>
      </w:pPr>
      <w:r w:rsidRPr="005E2CB8">
        <w:rPr>
          <w:b/>
          <w:bCs/>
          <w:lang w:val="fr-FR"/>
        </w:rPr>
        <w:t>Le coefficient de force de freinage (</w:t>
      </w:r>
      <m:oMath>
        <m:bar>
          <m:barPr>
            <m:pos m:val="top"/>
            <m:ctrlPr>
              <w:rPr>
                <w:rFonts w:ascii="Cambria Math" w:hAnsi="Cambria Math"/>
                <w:b/>
                <w:bCs/>
                <w:iCs/>
                <w:lang w:val="fr-FR"/>
              </w:rPr>
            </m:ctrlPr>
          </m:barPr>
          <m:e>
            <m:r>
              <m:rPr>
                <m:sty m:val="bi"/>
              </m:rPr>
              <w:rPr>
                <w:rFonts w:ascii="Cambria Math" w:hAnsi="Cambria Math"/>
                <w:lang w:val="fr-FR"/>
              </w:rPr>
              <m:t>BFC</m:t>
            </m:r>
          </m:e>
        </m:bar>
      </m:oMath>
      <w:r w:rsidRPr="005E2CB8">
        <w:rPr>
          <w:b/>
          <w:bCs/>
          <w:lang w:val="fr-FR"/>
        </w:rPr>
        <w:t xml:space="preserve">) doit être compris dans la plage de valeurs indiquée dans le tableau du </w:t>
      </w:r>
      <w:r w:rsidR="00224849" w:rsidRPr="005E2CB8">
        <w:rPr>
          <w:b/>
          <w:bCs/>
          <w:lang w:val="fr-FR"/>
        </w:rPr>
        <w:t>paragraphe </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p>
    <w:p w14:paraId="27B0DFD4" w14:textId="57F430BA" w:rsidR="0076052C" w:rsidRPr="005E2CB8" w:rsidRDefault="0076052C" w:rsidP="0076052C">
      <w:pPr>
        <w:spacing w:after="120" w:line="240" w:lineRule="auto"/>
        <w:ind w:left="2268" w:right="1134"/>
        <w:jc w:val="both"/>
        <w:rPr>
          <w:bCs/>
          <w:lang w:val="fr-FR"/>
        </w:rPr>
      </w:pPr>
      <w:r w:rsidRPr="005E2CB8">
        <w:rPr>
          <w:b/>
          <w:bCs/>
          <w:lang w:val="fr-FR"/>
        </w:rPr>
        <w:t>L</w:t>
      </w:r>
      <w:r w:rsidR="00152830" w:rsidRPr="005E2CB8">
        <w:rPr>
          <w:b/>
          <w:bCs/>
          <w:lang w:val="fr-FR"/>
        </w:rPr>
        <w:t>’</w:t>
      </w:r>
      <w:r w:rsidRPr="005E2CB8">
        <w:rPr>
          <w:b/>
          <w:bCs/>
          <w:lang w:val="fr-FR"/>
        </w:rPr>
        <w:t>essai doit être effectué sur les voies et sur la longueur de la piste prévues pour la mesure de l</w:t>
      </w:r>
      <w:r w:rsidR="00152830" w:rsidRPr="005E2CB8">
        <w:rPr>
          <w:b/>
          <w:bCs/>
          <w:lang w:val="fr-FR"/>
        </w:rPr>
        <w:t>’</w:t>
      </w:r>
      <w:r w:rsidRPr="005E2CB8">
        <w:rPr>
          <w:b/>
          <w:bCs/>
          <w:lang w:val="fr-FR"/>
        </w:rPr>
        <w:t>adhérence sur sol mouillé</w:t>
      </w:r>
      <w:r w:rsidR="00291F35" w:rsidRPr="005E2CB8">
        <w:rPr>
          <w:b/>
          <w:bCs/>
          <w:lang w:val="fr-FR"/>
        </w:rPr>
        <w:t>.</w:t>
      </w:r>
      <w:r w:rsidRPr="005E2CB8">
        <w:rPr>
          <w:lang w:val="fr-FR"/>
        </w:rPr>
        <w:t> »</w:t>
      </w:r>
      <w:r w:rsidR="00291F35" w:rsidRPr="005E2CB8">
        <w:rPr>
          <w:lang w:val="fr-FR"/>
        </w:rPr>
        <w:t>.</w:t>
      </w:r>
    </w:p>
    <w:p w14:paraId="478798B7" w14:textId="2E4D475D" w:rsidR="0076052C" w:rsidRPr="005E2CB8" w:rsidRDefault="00224849" w:rsidP="0076052C">
      <w:pPr>
        <w:pStyle w:val="SingleTxtG"/>
        <w:ind w:left="2410" w:hanging="1276"/>
        <w:rPr>
          <w:bCs/>
          <w:lang w:val="fr-FR"/>
        </w:rPr>
      </w:pPr>
      <w:r w:rsidRPr="005E2CB8">
        <w:rPr>
          <w:i/>
          <w:iCs/>
          <w:lang w:val="fr-FR"/>
        </w:rPr>
        <w:t>Paragraphe </w:t>
      </w:r>
      <w:r w:rsidR="0076052C" w:rsidRPr="005E2CB8">
        <w:rPr>
          <w:i/>
          <w:iCs/>
          <w:lang w:val="fr-FR"/>
        </w:rPr>
        <w:t>1</w:t>
      </w:r>
      <w:r w:rsidR="00291F35" w:rsidRPr="005E2CB8">
        <w:rPr>
          <w:i/>
          <w:iCs/>
          <w:lang w:val="fr-FR"/>
        </w:rPr>
        <w:t>.</w:t>
      </w:r>
      <w:r w:rsidR="0076052C" w:rsidRPr="005E2CB8">
        <w:rPr>
          <w:i/>
          <w:iCs/>
          <w:lang w:val="fr-FR"/>
        </w:rPr>
        <w:t>4</w:t>
      </w:r>
      <w:r w:rsidR="0076052C" w:rsidRPr="005E2CB8">
        <w:rPr>
          <w:lang w:val="fr-FR"/>
        </w:rPr>
        <w:t>, lire</w:t>
      </w:r>
      <w:r w:rsidR="00152830" w:rsidRPr="005E2CB8">
        <w:rPr>
          <w:lang w:val="fr-FR"/>
        </w:rPr>
        <w:t> :</w:t>
      </w:r>
    </w:p>
    <w:p w14:paraId="37FA7002" w14:textId="4E3256C8" w:rsidR="0076052C" w:rsidRPr="005E2CB8" w:rsidRDefault="0076052C" w:rsidP="0076052C">
      <w:pPr>
        <w:spacing w:after="120" w:line="240" w:lineRule="auto"/>
        <w:ind w:left="2259" w:right="1134" w:hanging="1125"/>
        <w:jc w:val="both"/>
        <w:rPr>
          <w:lang w:val="fr-FR"/>
        </w:rPr>
      </w:pPr>
      <w:r w:rsidRPr="005E2CB8">
        <w:rPr>
          <w:lang w:val="fr-FR"/>
        </w:rPr>
        <w:t>« 1</w:t>
      </w:r>
      <w:r w:rsidR="00291F35" w:rsidRPr="005E2CB8">
        <w:rPr>
          <w:lang w:val="fr-FR"/>
        </w:rPr>
        <w:t>.</w:t>
      </w:r>
      <w:r w:rsidRPr="005E2CB8">
        <w:rPr>
          <w:lang w:val="fr-FR"/>
        </w:rPr>
        <w:t>4</w:t>
      </w:r>
      <w:r w:rsidRPr="005E2CB8">
        <w:rPr>
          <w:lang w:val="fr-FR"/>
        </w:rPr>
        <w:tab/>
        <w:t>Pour tenir compte de la variété des dimensions des pneumatiques équipant les véhicules utilitaires, les pneumatiques d</w:t>
      </w:r>
      <w:r w:rsidR="00152830" w:rsidRPr="005E2CB8">
        <w:rPr>
          <w:lang w:val="fr-FR"/>
        </w:rPr>
        <w:t>’</w:t>
      </w:r>
      <w:r w:rsidRPr="005E2CB8">
        <w:rPr>
          <w:lang w:val="fr-FR"/>
        </w:rPr>
        <w:t>essai de référence normalisés (SRTT) sont utilisés pour mesurer l</w:t>
      </w:r>
      <w:r w:rsidR="00152830" w:rsidRPr="005E2CB8">
        <w:rPr>
          <w:lang w:val="fr-FR"/>
        </w:rPr>
        <w:t>’</w:t>
      </w:r>
      <w:r w:rsidRPr="005E2CB8">
        <w:rPr>
          <w:lang w:val="fr-FR"/>
        </w:rPr>
        <w:t>indice relatif d</w:t>
      </w:r>
      <w:r w:rsidR="00152830" w:rsidRPr="005E2CB8">
        <w:rPr>
          <w:lang w:val="fr-FR"/>
        </w:rPr>
        <w:t>’</w:t>
      </w:r>
      <w:r w:rsidRPr="005E2CB8">
        <w:rPr>
          <w:lang w:val="fr-FR"/>
        </w:rPr>
        <w:t>adhérence sur sol mouillé</w:t>
      </w:r>
      <w:r w:rsidR="004E40A9" w:rsidRPr="005E2CB8">
        <w:rPr>
          <w:lang w:val="fr-FR"/>
        </w:rPr>
        <w:t>,</w:t>
      </w:r>
      <w:r w:rsidRPr="005E2CB8">
        <w:rPr>
          <w:lang w:val="fr-FR"/>
        </w:rPr>
        <w:t xml:space="preserve"> conformément au tableau ci-après</w:t>
      </w:r>
      <w:r w:rsidR="00152830" w:rsidRPr="005E2CB8">
        <w:rPr>
          <w:lang w:val="fr-FR"/>
        </w:rPr>
        <w:t> :</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tblGrid>
      <w:tr w:rsidR="005E2CB8" w:rsidRPr="005E2CB8" w14:paraId="2067EC7A" w14:textId="77777777" w:rsidTr="006A2BA5">
        <w:tc>
          <w:tcPr>
            <w:tcW w:w="6237" w:type="dxa"/>
            <w:gridSpan w:val="2"/>
            <w:tcBorders>
              <w:bottom w:val="single" w:sz="12" w:space="0" w:color="auto"/>
            </w:tcBorders>
          </w:tcPr>
          <w:p w14:paraId="1DA7DA2A" w14:textId="77777777" w:rsidR="0076052C" w:rsidRPr="005E2CB8" w:rsidRDefault="0076052C" w:rsidP="006A2BA5">
            <w:pPr>
              <w:spacing w:before="60" w:after="60" w:line="240" w:lineRule="auto"/>
              <w:ind w:left="113" w:right="113"/>
              <w:jc w:val="center"/>
              <w:rPr>
                <w:i/>
                <w:sz w:val="18"/>
                <w:szCs w:val="18"/>
                <w:lang w:val="fr-FR"/>
              </w:rPr>
            </w:pPr>
            <w:r w:rsidRPr="005E2CB8">
              <w:rPr>
                <w:i/>
                <w:iCs/>
                <w:lang w:val="fr-FR"/>
              </w:rPr>
              <w:t>Pour les pneumatiques de la classe C3</w:t>
            </w:r>
          </w:p>
          <w:p w14:paraId="4B694424" w14:textId="54504B04" w:rsidR="0076052C" w:rsidRPr="005E2CB8" w:rsidRDefault="0076052C" w:rsidP="006A2BA5">
            <w:pPr>
              <w:spacing w:before="60" w:after="60" w:line="240" w:lineRule="auto"/>
              <w:ind w:left="113" w:right="113"/>
              <w:jc w:val="center"/>
              <w:rPr>
                <w:b/>
                <w:bCs/>
                <w:sz w:val="18"/>
                <w:szCs w:val="18"/>
                <w:lang w:val="fr-FR"/>
              </w:rPr>
            </w:pPr>
            <w:r w:rsidRPr="005E2CB8">
              <w:rPr>
                <w:b/>
                <w:bCs/>
                <w:lang w:val="fr-FR"/>
              </w:rPr>
              <w:t>SRTT19</w:t>
            </w:r>
            <w:r w:rsidR="00291F35" w:rsidRPr="005E2CB8">
              <w:rPr>
                <w:b/>
                <w:bCs/>
                <w:lang w:val="fr-FR"/>
              </w:rPr>
              <w:t>.</w:t>
            </w:r>
            <w:r w:rsidRPr="005E2CB8">
              <w:rPr>
                <w:b/>
                <w:bCs/>
                <w:lang w:val="fr-FR"/>
              </w:rPr>
              <w:t>5, SRTT22</w:t>
            </w:r>
            <w:r w:rsidR="00291F35" w:rsidRPr="005E2CB8">
              <w:rPr>
                <w:b/>
                <w:bCs/>
                <w:lang w:val="fr-FR"/>
              </w:rPr>
              <w:t>.</w:t>
            </w:r>
            <w:r w:rsidRPr="005E2CB8">
              <w:rPr>
                <w:b/>
                <w:bCs/>
                <w:lang w:val="fr-FR"/>
              </w:rPr>
              <w:t>5, SRTT19</w:t>
            </w:r>
            <w:r w:rsidR="00291F35" w:rsidRPr="005E2CB8">
              <w:rPr>
                <w:b/>
                <w:bCs/>
                <w:lang w:val="fr-FR"/>
              </w:rPr>
              <w:t>.</w:t>
            </w:r>
            <w:r w:rsidRPr="005E2CB8">
              <w:rPr>
                <w:b/>
                <w:bCs/>
                <w:lang w:val="fr-FR"/>
              </w:rPr>
              <w:t>5 lamellisé ou SRTT22</w:t>
            </w:r>
            <w:r w:rsidR="00291F35" w:rsidRPr="005E2CB8">
              <w:rPr>
                <w:b/>
                <w:bCs/>
                <w:lang w:val="fr-FR"/>
              </w:rPr>
              <w:t>.</w:t>
            </w:r>
            <w:r w:rsidRPr="005E2CB8">
              <w:rPr>
                <w:b/>
                <w:bCs/>
                <w:lang w:val="fr-FR"/>
              </w:rPr>
              <w:t>5 lamellisé</w:t>
            </w:r>
          </w:p>
        </w:tc>
      </w:tr>
      <w:tr w:rsidR="005E2CB8" w:rsidRPr="005E2CB8" w14:paraId="285BF29C" w14:textId="77777777" w:rsidTr="006A2BA5">
        <w:tc>
          <w:tcPr>
            <w:tcW w:w="3119" w:type="dxa"/>
            <w:tcBorders>
              <w:top w:val="single" w:sz="12" w:space="0" w:color="auto"/>
              <w:bottom w:val="single" w:sz="4" w:space="0" w:color="auto"/>
              <w:tr2bl w:val="single" w:sz="4" w:space="0" w:color="auto"/>
            </w:tcBorders>
            <w:shd w:val="clear" w:color="auto" w:fill="auto"/>
          </w:tcPr>
          <w:p w14:paraId="4DE7BE2A" w14:textId="77777777" w:rsidR="0076052C" w:rsidRPr="005E2CB8" w:rsidRDefault="0076052C" w:rsidP="006A2BA5">
            <w:pPr>
              <w:spacing w:before="60" w:after="60" w:line="240" w:lineRule="auto"/>
              <w:ind w:left="113" w:right="113"/>
              <w:jc w:val="center"/>
              <w:rPr>
                <w:strike/>
                <w:sz w:val="18"/>
                <w:szCs w:val="18"/>
                <w:lang w:val="fr-FR"/>
              </w:rPr>
            </w:pPr>
            <w:r w:rsidRPr="005E2CB8">
              <w:rPr>
                <w:strike/>
                <w:lang w:val="fr-FR"/>
              </w:rPr>
              <w:t>Famille étroite</w:t>
            </w:r>
          </w:p>
          <w:p w14:paraId="4E7733CA" w14:textId="77777777" w:rsidR="0076052C" w:rsidRPr="005E2CB8" w:rsidRDefault="0076052C" w:rsidP="006A2BA5">
            <w:pPr>
              <w:spacing w:before="60" w:after="60" w:line="240" w:lineRule="auto"/>
              <w:ind w:left="113" w:right="113"/>
              <w:jc w:val="center"/>
              <w:rPr>
                <w:strike/>
                <w:sz w:val="18"/>
                <w:szCs w:val="18"/>
                <w:lang w:val="fr-FR"/>
              </w:rPr>
            </w:pPr>
            <w:r w:rsidRPr="005E2CB8">
              <w:rPr>
                <w:strike/>
                <w:lang w:val="fr-FR"/>
              </w:rPr>
              <w:t>S</w:t>
            </w:r>
            <w:r w:rsidRPr="005E2CB8">
              <w:rPr>
                <w:strike/>
                <w:vertAlign w:val="subscript"/>
                <w:lang w:val="fr-FR"/>
              </w:rPr>
              <w:t>Nominal</w:t>
            </w:r>
            <w:r w:rsidRPr="005E2CB8">
              <w:rPr>
                <w:strike/>
                <w:lang w:val="fr-FR"/>
              </w:rPr>
              <w:t xml:space="preserve"> &lt; 285 mm</w:t>
            </w:r>
          </w:p>
        </w:tc>
        <w:tc>
          <w:tcPr>
            <w:tcW w:w="3118" w:type="dxa"/>
            <w:tcBorders>
              <w:top w:val="single" w:sz="12" w:space="0" w:color="auto"/>
              <w:bottom w:val="single" w:sz="4" w:space="0" w:color="auto"/>
              <w:tr2bl w:val="single" w:sz="4" w:space="0" w:color="auto"/>
            </w:tcBorders>
            <w:shd w:val="clear" w:color="auto" w:fill="auto"/>
          </w:tcPr>
          <w:p w14:paraId="4E0AA0C0" w14:textId="77777777" w:rsidR="0076052C" w:rsidRPr="005E2CB8" w:rsidRDefault="0076052C" w:rsidP="006A2BA5">
            <w:pPr>
              <w:spacing w:before="60" w:after="60" w:line="240" w:lineRule="auto"/>
              <w:ind w:left="113" w:right="113"/>
              <w:jc w:val="center"/>
              <w:rPr>
                <w:strike/>
                <w:sz w:val="18"/>
                <w:szCs w:val="18"/>
                <w:lang w:val="fr-FR"/>
              </w:rPr>
            </w:pPr>
            <w:r w:rsidRPr="005E2CB8">
              <w:rPr>
                <w:strike/>
                <w:lang w:val="fr-FR"/>
              </w:rPr>
              <w:t>Famille large</w:t>
            </w:r>
          </w:p>
          <w:p w14:paraId="08C5D3D3" w14:textId="77777777" w:rsidR="0076052C" w:rsidRPr="005E2CB8" w:rsidRDefault="0076052C" w:rsidP="006A2BA5">
            <w:pPr>
              <w:spacing w:before="60" w:after="60" w:line="240" w:lineRule="auto"/>
              <w:ind w:left="113" w:right="113"/>
              <w:jc w:val="center"/>
              <w:rPr>
                <w:strike/>
                <w:sz w:val="18"/>
                <w:szCs w:val="18"/>
                <w:lang w:val="fr-FR"/>
              </w:rPr>
            </w:pPr>
            <w:r w:rsidRPr="005E2CB8">
              <w:rPr>
                <w:strike/>
                <w:lang w:val="fr-FR"/>
              </w:rPr>
              <w:t>S</w:t>
            </w:r>
            <w:r w:rsidRPr="005E2CB8">
              <w:rPr>
                <w:strike/>
                <w:vertAlign w:val="subscript"/>
                <w:lang w:val="fr-FR"/>
              </w:rPr>
              <w:t>Nominal</w:t>
            </w:r>
            <w:r w:rsidRPr="005E2CB8">
              <w:rPr>
                <w:strike/>
                <w:lang w:val="fr-FR"/>
              </w:rPr>
              <w:t xml:space="preserve"> </w:t>
            </w:r>
            <w:r w:rsidRPr="005E2CB8">
              <w:rPr>
                <w:strike/>
                <w:u w:val="single"/>
                <w:lang w:val="fr-FR"/>
              </w:rPr>
              <w:t>&gt;</w:t>
            </w:r>
            <w:r w:rsidRPr="005E2CB8">
              <w:rPr>
                <w:strike/>
                <w:lang w:val="fr-FR"/>
              </w:rPr>
              <w:t xml:space="preserve"> 285 mm</w:t>
            </w:r>
          </w:p>
        </w:tc>
      </w:tr>
      <w:tr w:rsidR="005E2CB8" w:rsidRPr="005E2CB8" w14:paraId="3DDE9F9B" w14:textId="77777777" w:rsidTr="006A2BA5">
        <w:tc>
          <w:tcPr>
            <w:tcW w:w="3119" w:type="dxa"/>
            <w:tcBorders>
              <w:bottom w:val="single" w:sz="4" w:space="0" w:color="auto"/>
              <w:tr2bl w:val="single" w:sz="4" w:space="0" w:color="auto"/>
            </w:tcBorders>
            <w:shd w:val="clear" w:color="auto" w:fill="auto"/>
          </w:tcPr>
          <w:p w14:paraId="6A7723E9" w14:textId="5EAA4B14" w:rsidR="0076052C" w:rsidRPr="005E2CB8" w:rsidRDefault="0076052C" w:rsidP="006A2BA5">
            <w:pPr>
              <w:spacing w:before="60" w:after="60" w:line="240" w:lineRule="auto"/>
              <w:ind w:left="113" w:right="113"/>
              <w:jc w:val="center"/>
              <w:rPr>
                <w:strike/>
                <w:sz w:val="18"/>
                <w:szCs w:val="18"/>
                <w:lang w:val="fr-FR"/>
              </w:rPr>
            </w:pPr>
            <w:r w:rsidRPr="005E2CB8">
              <w:rPr>
                <w:strike/>
                <w:lang w:val="fr-FR"/>
              </w:rPr>
              <w:t>SRTT19</w:t>
            </w:r>
            <w:r w:rsidR="00291F35" w:rsidRPr="005E2CB8">
              <w:rPr>
                <w:strike/>
                <w:lang w:val="fr-FR"/>
              </w:rPr>
              <w:t>.</w:t>
            </w:r>
            <w:r w:rsidRPr="005E2CB8">
              <w:rPr>
                <w:strike/>
                <w:lang w:val="fr-FR"/>
              </w:rPr>
              <w:t>5</w:t>
            </w:r>
          </w:p>
        </w:tc>
        <w:tc>
          <w:tcPr>
            <w:tcW w:w="3118" w:type="dxa"/>
            <w:tcBorders>
              <w:bottom w:val="single" w:sz="4" w:space="0" w:color="auto"/>
              <w:tr2bl w:val="single" w:sz="4" w:space="0" w:color="auto"/>
            </w:tcBorders>
            <w:shd w:val="clear" w:color="auto" w:fill="auto"/>
          </w:tcPr>
          <w:p w14:paraId="77A9884B" w14:textId="4EF3D4C3" w:rsidR="0076052C" w:rsidRPr="005E2CB8" w:rsidRDefault="0076052C" w:rsidP="006A2BA5">
            <w:pPr>
              <w:spacing w:before="60" w:after="60" w:line="240" w:lineRule="auto"/>
              <w:ind w:left="113" w:right="113"/>
              <w:jc w:val="center"/>
              <w:rPr>
                <w:strike/>
                <w:sz w:val="18"/>
                <w:szCs w:val="18"/>
                <w:lang w:val="fr-FR"/>
              </w:rPr>
            </w:pPr>
            <w:r w:rsidRPr="005E2CB8">
              <w:rPr>
                <w:strike/>
                <w:lang w:val="fr-FR"/>
              </w:rPr>
              <w:t>SRTT22</w:t>
            </w:r>
            <w:r w:rsidR="00291F35" w:rsidRPr="005E2CB8">
              <w:rPr>
                <w:strike/>
                <w:lang w:val="fr-FR"/>
              </w:rPr>
              <w:t>.</w:t>
            </w:r>
            <w:r w:rsidRPr="005E2CB8">
              <w:rPr>
                <w:strike/>
                <w:lang w:val="fr-FR"/>
              </w:rPr>
              <w:t>5</w:t>
            </w:r>
          </w:p>
        </w:tc>
      </w:tr>
      <w:tr w:rsidR="005E2CB8" w:rsidRPr="005E2CB8" w14:paraId="2B9748EC" w14:textId="77777777" w:rsidTr="006A2BA5">
        <w:trPr>
          <w:trHeight w:val="530"/>
        </w:trPr>
        <w:tc>
          <w:tcPr>
            <w:tcW w:w="6237" w:type="dxa"/>
            <w:gridSpan w:val="2"/>
            <w:tcBorders>
              <w:bottom w:val="single" w:sz="4" w:space="0" w:color="auto"/>
            </w:tcBorders>
            <w:shd w:val="clear" w:color="auto" w:fill="FFFFFF"/>
          </w:tcPr>
          <w:p w14:paraId="209DC89D" w14:textId="77777777" w:rsidR="0076052C" w:rsidRPr="005E2CB8" w:rsidRDefault="0076052C" w:rsidP="006A2BA5">
            <w:pPr>
              <w:spacing w:before="60" w:after="60" w:line="240" w:lineRule="auto"/>
              <w:ind w:left="113" w:right="113"/>
              <w:jc w:val="center"/>
              <w:rPr>
                <w:i/>
                <w:sz w:val="18"/>
                <w:szCs w:val="18"/>
                <w:lang w:val="fr-FR"/>
              </w:rPr>
            </w:pPr>
            <w:r w:rsidRPr="005E2CB8">
              <w:rPr>
                <w:i/>
                <w:iCs/>
                <w:lang w:val="fr-FR"/>
              </w:rPr>
              <w:t>Pour les pneumatiques de la classe C2</w:t>
            </w:r>
          </w:p>
          <w:p w14:paraId="6025F790" w14:textId="77777777" w:rsidR="0076052C" w:rsidRPr="005E2CB8" w:rsidRDefault="0076052C" w:rsidP="006A2BA5">
            <w:pPr>
              <w:spacing w:before="60" w:after="60" w:line="240" w:lineRule="auto"/>
              <w:ind w:left="113" w:right="113"/>
              <w:jc w:val="center"/>
              <w:rPr>
                <w:bCs/>
                <w:sz w:val="18"/>
                <w:szCs w:val="18"/>
                <w:lang w:val="fr-FR"/>
              </w:rPr>
            </w:pPr>
            <w:r w:rsidRPr="005E2CB8">
              <w:rPr>
                <w:lang w:val="fr-FR"/>
              </w:rPr>
              <w:t>SRTT16C</w:t>
            </w:r>
          </w:p>
        </w:tc>
      </w:tr>
      <w:tr w:rsidR="005E2CB8" w:rsidRPr="005E2CB8" w14:paraId="449E0923" w14:textId="77777777" w:rsidTr="006A2BA5">
        <w:trPr>
          <w:trHeight w:val="303"/>
        </w:trPr>
        <w:tc>
          <w:tcPr>
            <w:tcW w:w="6237" w:type="dxa"/>
            <w:gridSpan w:val="2"/>
            <w:tcBorders>
              <w:bottom w:val="single" w:sz="12" w:space="0" w:color="auto"/>
              <w:tr2bl w:val="single" w:sz="4" w:space="0" w:color="auto"/>
            </w:tcBorders>
            <w:shd w:val="clear" w:color="auto" w:fill="auto"/>
          </w:tcPr>
          <w:p w14:paraId="65D55801" w14:textId="77777777" w:rsidR="0076052C" w:rsidRPr="005E2CB8" w:rsidRDefault="0076052C" w:rsidP="006A2BA5">
            <w:pPr>
              <w:spacing w:before="60" w:after="60" w:line="240" w:lineRule="auto"/>
              <w:ind w:left="113" w:right="113"/>
              <w:jc w:val="center"/>
              <w:rPr>
                <w:strike/>
                <w:sz w:val="18"/>
                <w:szCs w:val="18"/>
                <w:lang w:val="fr-FR"/>
              </w:rPr>
            </w:pPr>
            <w:r w:rsidRPr="005E2CB8">
              <w:rPr>
                <w:strike/>
                <w:lang w:val="fr-FR"/>
              </w:rPr>
              <w:t>S</w:t>
            </w:r>
            <w:r w:rsidRPr="005E2CB8">
              <w:rPr>
                <w:strike/>
                <w:vertAlign w:val="subscript"/>
                <w:lang w:val="fr-FR"/>
              </w:rPr>
              <w:t>Nominal</w:t>
            </w:r>
            <w:r w:rsidRPr="005E2CB8">
              <w:rPr>
                <w:strike/>
                <w:lang w:val="fr-FR"/>
              </w:rPr>
              <w:t xml:space="preserve"> = grosseur de boudin nominale du pneumatique</w:t>
            </w:r>
          </w:p>
        </w:tc>
      </w:tr>
    </w:tbl>
    <w:p w14:paraId="7DD15755" w14:textId="63FA0F6D" w:rsidR="0076052C" w:rsidRPr="005E2CB8" w:rsidRDefault="0076052C" w:rsidP="0076052C">
      <w:pPr>
        <w:pStyle w:val="SingleTxtG"/>
        <w:ind w:left="2410" w:hanging="1276"/>
        <w:jc w:val="right"/>
        <w:rPr>
          <w:bCs/>
          <w:lang w:val="fr-FR"/>
        </w:rPr>
      </w:pPr>
      <w:r w:rsidRPr="005E2CB8">
        <w:rPr>
          <w:bCs/>
          <w:lang w:val="fr-FR"/>
        </w:rPr>
        <w:t> »</w:t>
      </w:r>
      <w:r w:rsidR="00291F35" w:rsidRPr="005E2CB8">
        <w:rPr>
          <w:bCs/>
          <w:lang w:val="fr-FR"/>
        </w:rPr>
        <w:t>.</w:t>
      </w:r>
    </w:p>
    <w:p w14:paraId="63104CFD" w14:textId="32D5790C" w:rsidR="0076052C" w:rsidRPr="005E2CB8" w:rsidRDefault="00224849" w:rsidP="0076052C">
      <w:pPr>
        <w:pStyle w:val="SingleTxtG"/>
        <w:ind w:left="2410" w:hanging="1276"/>
        <w:rPr>
          <w:bCs/>
          <w:lang w:val="fr-FR"/>
        </w:rPr>
      </w:pPr>
      <w:r w:rsidRPr="005E2CB8">
        <w:rPr>
          <w:i/>
          <w:iCs/>
          <w:lang w:val="fr-FR"/>
        </w:rPr>
        <w:t>Paragraphe </w:t>
      </w:r>
      <w:r w:rsidR="0076052C" w:rsidRPr="005E2CB8">
        <w:rPr>
          <w:i/>
          <w:iCs/>
          <w:lang w:val="fr-FR"/>
        </w:rPr>
        <w:t>2</w:t>
      </w:r>
      <w:r w:rsidR="00291F35" w:rsidRPr="005E2CB8">
        <w:rPr>
          <w:i/>
          <w:iCs/>
          <w:lang w:val="fr-FR"/>
        </w:rPr>
        <w:t>.</w:t>
      </w:r>
      <w:r w:rsidR="0076052C" w:rsidRPr="005E2CB8">
        <w:rPr>
          <w:i/>
          <w:iCs/>
          <w:lang w:val="fr-FR"/>
        </w:rPr>
        <w:t>1</w:t>
      </w:r>
      <w:r w:rsidR="00291F35" w:rsidRPr="005E2CB8">
        <w:rPr>
          <w:i/>
          <w:iCs/>
          <w:lang w:val="fr-FR"/>
        </w:rPr>
        <w:t>.</w:t>
      </w:r>
      <w:r w:rsidR="0076052C" w:rsidRPr="005E2CB8">
        <w:rPr>
          <w:i/>
          <w:iCs/>
          <w:lang w:val="fr-FR"/>
        </w:rPr>
        <w:t>2</w:t>
      </w:r>
      <w:r w:rsidR="00291F35" w:rsidRPr="005E2CB8">
        <w:rPr>
          <w:i/>
          <w:iCs/>
          <w:lang w:val="fr-FR"/>
        </w:rPr>
        <w:t>.</w:t>
      </w:r>
      <w:r w:rsidR="0076052C" w:rsidRPr="005E2CB8">
        <w:rPr>
          <w:i/>
          <w:iCs/>
          <w:lang w:val="fr-FR"/>
        </w:rPr>
        <w:t>13</w:t>
      </w:r>
      <w:r w:rsidR="0076052C" w:rsidRPr="005E2CB8">
        <w:rPr>
          <w:lang w:val="fr-FR"/>
        </w:rPr>
        <w:t>, lire</w:t>
      </w:r>
      <w:r w:rsidR="00152830" w:rsidRPr="005E2CB8">
        <w:rPr>
          <w:lang w:val="fr-FR"/>
        </w:rPr>
        <w:t> :</w:t>
      </w:r>
    </w:p>
    <w:p w14:paraId="03668285" w14:textId="68C0D23D" w:rsidR="0076052C" w:rsidRPr="005E2CB8" w:rsidRDefault="0076052C" w:rsidP="0076052C">
      <w:pPr>
        <w:spacing w:after="120"/>
        <w:ind w:left="2268" w:right="1134" w:hanging="1134"/>
        <w:jc w:val="both"/>
        <w:rPr>
          <w:lang w:val="fr-FR"/>
        </w:rPr>
      </w:pPr>
      <w:r w:rsidRPr="005E2CB8">
        <w:rPr>
          <w:lang w:val="fr-FR"/>
        </w:rPr>
        <w:t>« 2</w:t>
      </w:r>
      <w:r w:rsidR="00291F35" w:rsidRPr="005E2CB8">
        <w:rPr>
          <w:lang w:val="fr-FR"/>
        </w:rPr>
        <w:t>.</w:t>
      </w:r>
      <w:r w:rsidRPr="005E2CB8">
        <w:rPr>
          <w:lang w:val="fr-FR"/>
        </w:rPr>
        <w:t>1</w:t>
      </w:r>
      <w:r w:rsidR="00291F35" w:rsidRPr="005E2CB8">
        <w:rPr>
          <w:lang w:val="fr-FR"/>
        </w:rPr>
        <w:t>.</w:t>
      </w:r>
      <w:r w:rsidRPr="005E2CB8">
        <w:rPr>
          <w:lang w:val="fr-FR"/>
        </w:rPr>
        <w:t>2</w:t>
      </w:r>
      <w:r w:rsidR="00291F35" w:rsidRPr="005E2CB8">
        <w:rPr>
          <w:lang w:val="fr-FR"/>
        </w:rPr>
        <w:t>.</w:t>
      </w:r>
      <w:r w:rsidRPr="005E2CB8">
        <w:rPr>
          <w:lang w:val="fr-FR"/>
        </w:rPr>
        <w:t>13</w:t>
      </w:r>
      <w:r w:rsidRPr="005E2CB8">
        <w:rPr>
          <w:lang w:val="fr-FR"/>
        </w:rPr>
        <w:tab/>
        <w:t>Validation des résultats</w:t>
      </w:r>
    </w:p>
    <w:p w14:paraId="0EA9DE6B" w14:textId="43B8F2DF" w:rsidR="0076052C" w:rsidRPr="005E2CB8" w:rsidRDefault="0076052C" w:rsidP="0076052C">
      <w:pPr>
        <w:spacing w:after="120"/>
        <w:ind w:left="2268" w:right="1134"/>
        <w:jc w:val="both"/>
        <w:rPr>
          <w:lang w:val="fr-FR"/>
        </w:rPr>
      </w:pPr>
      <w:r w:rsidRPr="005E2CB8">
        <w:rPr>
          <w:lang w:val="fr-FR"/>
        </w:rPr>
        <w:t>Pour le pneumatique de référence</w:t>
      </w:r>
      <w:r w:rsidR="00152830" w:rsidRPr="005E2CB8">
        <w:rPr>
          <w:lang w:val="fr-FR"/>
        </w:rPr>
        <w:t> :</w:t>
      </w:r>
    </w:p>
    <w:p w14:paraId="0F33B532" w14:textId="6311C87C" w:rsidR="004D1053" w:rsidRPr="005E2CB8" w:rsidRDefault="0076052C" w:rsidP="0076052C">
      <w:pPr>
        <w:spacing w:after="120"/>
        <w:ind w:left="2835" w:right="1134" w:hanging="567"/>
        <w:jc w:val="both"/>
        <w:rPr>
          <w:lang w:val="fr-FR"/>
        </w:rPr>
      </w:pPr>
      <w:r w:rsidRPr="005E2CB8">
        <w:rPr>
          <w:b/>
          <w:bCs/>
          <w:lang w:val="fr-FR"/>
        </w:rPr>
        <w:t>a)</w:t>
      </w:r>
      <w:r w:rsidRPr="005E2CB8">
        <w:rPr>
          <w:lang w:val="fr-FR"/>
        </w:rPr>
        <w:tab/>
        <w:t xml:space="preserve">Si le coefficient de variation du coefficient de force de freinage maximal </w:t>
      </w:r>
      <w:r w:rsidRPr="005E2CB8">
        <w:rPr>
          <w:i/>
          <w:iCs/>
          <w:lang w:val="fr-FR"/>
        </w:rPr>
        <w:t>CV</w:t>
      </w:r>
      <w:r w:rsidRPr="005E2CB8">
        <w:rPr>
          <w:vertAlign w:val="subscript"/>
          <w:lang w:val="fr-FR"/>
        </w:rPr>
        <w:t>µ</w:t>
      </w:r>
      <w:r w:rsidRPr="005E2CB8">
        <w:rPr>
          <w:lang w:val="fr-FR"/>
        </w:rPr>
        <w:t xml:space="preserve"> pour le pneumatique de référence, qui est calculé selon la formule donnée au </w:t>
      </w:r>
      <w:r w:rsidR="00224849" w:rsidRPr="005E2CB8">
        <w:rPr>
          <w:lang w:val="fr-FR"/>
        </w:rPr>
        <w:t>paragraphe </w:t>
      </w:r>
      <w:r w:rsidRPr="005E2CB8">
        <w:rPr>
          <w:lang w:val="fr-FR"/>
        </w:rPr>
        <w:t>4</w:t>
      </w:r>
      <w:r w:rsidR="00291F35" w:rsidRPr="005E2CB8">
        <w:rPr>
          <w:lang w:val="fr-FR"/>
        </w:rPr>
        <w:t>.</w:t>
      </w:r>
      <w:r w:rsidRPr="005E2CB8">
        <w:rPr>
          <w:lang w:val="fr-FR"/>
        </w:rPr>
        <w:t>2</w:t>
      </w:r>
      <w:r w:rsidR="00291F35" w:rsidRPr="005E2CB8">
        <w:rPr>
          <w:lang w:val="fr-FR"/>
        </w:rPr>
        <w:t>.</w:t>
      </w:r>
      <w:r w:rsidRPr="005E2CB8">
        <w:rPr>
          <w:lang w:val="fr-FR"/>
        </w:rPr>
        <w:t>8</w:t>
      </w:r>
      <w:r w:rsidR="00291F35" w:rsidRPr="005E2CB8">
        <w:rPr>
          <w:lang w:val="fr-FR"/>
        </w:rPr>
        <w:t>.</w:t>
      </w:r>
      <w:r w:rsidRPr="005E2CB8">
        <w:rPr>
          <w:lang w:val="fr-FR"/>
        </w:rPr>
        <w:t xml:space="preserve">2 de la </w:t>
      </w:r>
      <w:r w:rsidR="00224849" w:rsidRPr="005E2CB8">
        <w:rPr>
          <w:lang w:val="fr-FR"/>
        </w:rPr>
        <w:t>partie </w:t>
      </w:r>
      <w:r w:rsidRPr="005E2CB8">
        <w:rPr>
          <w:lang w:val="fr-FR"/>
        </w:rPr>
        <w:t>A de la présente annexe, est supérieur à 5</w:t>
      </w:r>
      <w:r w:rsidR="00152830" w:rsidRPr="005E2CB8">
        <w:rPr>
          <w:lang w:val="fr-FR"/>
        </w:rPr>
        <w:t> %</w:t>
      </w:r>
      <w:r w:rsidRPr="005E2CB8">
        <w:rPr>
          <w:lang w:val="fr-FR"/>
        </w:rPr>
        <w:t>, il convient de ne tenir compte d</w:t>
      </w:r>
      <w:r w:rsidR="00152830" w:rsidRPr="005E2CB8">
        <w:rPr>
          <w:lang w:val="fr-FR"/>
        </w:rPr>
        <w:t>’</w:t>
      </w:r>
      <w:r w:rsidRPr="005E2CB8">
        <w:rPr>
          <w:lang w:val="fr-FR"/>
        </w:rPr>
        <w:t>aucune des données et de procéder à un nouvel essai pour ce pneumatique de référence</w:t>
      </w:r>
      <w:r w:rsidR="00291F35" w:rsidRPr="005E2CB8">
        <w:rPr>
          <w:lang w:val="fr-FR"/>
        </w:rPr>
        <w:t>.</w:t>
      </w:r>
    </w:p>
    <w:p w14:paraId="478C786F" w14:textId="1C4FF59F" w:rsidR="0076052C" w:rsidRPr="005E2CB8" w:rsidRDefault="0076052C" w:rsidP="0076052C">
      <w:pPr>
        <w:pStyle w:val="ListParagraph"/>
        <w:suppressAutoHyphens w:val="0"/>
        <w:spacing w:after="120"/>
        <w:ind w:left="2835" w:right="1134" w:hanging="567"/>
        <w:jc w:val="both"/>
        <w:textAlignment w:val="center"/>
        <w:rPr>
          <w:b/>
          <w:bCs/>
          <w:lang w:val="fr-FR"/>
        </w:rPr>
      </w:pPr>
      <w:r w:rsidRPr="005E2CB8">
        <w:rPr>
          <w:b/>
          <w:bCs/>
          <w:lang w:val="fr-FR"/>
        </w:rPr>
        <w:t>b)</w:t>
      </w:r>
      <w:r w:rsidRPr="005E2CB8">
        <w:rPr>
          <w:lang w:val="fr-FR"/>
        </w:rPr>
        <w:tab/>
      </w:r>
      <w:r w:rsidRPr="005E2CB8">
        <w:rPr>
          <w:b/>
          <w:bCs/>
          <w:lang w:val="fr-FR"/>
        </w:rPr>
        <w:t>Les coefficients de force de freinage maximaux moyens (</w:t>
      </w:r>
      <m:oMath>
        <m:acc>
          <m:accPr>
            <m:chr m:val="̅"/>
            <m:ctrlPr>
              <w:rPr>
                <w:rFonts w:ascii="Cambria Math" w:hAnsi="Cambria Math" w:cs="Calibri"/>
                <w:b/>
                <w:bCs/>
                <w:sz w:val="22"/>
                <w:szCs w:val="22"/>
                <w:lang w:val="fr-FR"/>
              </w:rPr>
            </m:ctrlPr>
          </m:accPr>
          <m:e>
            <m:sSub>
              <m:sSubPr>
                <m:ctrlPr>
                  <w:rPr>
                    <w:rFonts w:ascii="Cambria Math" w:hAnsi="Cambria Math" w:cs="Calibri"/>
                    <w:b/>
                    <w:bCs/>
                    <w:iCs/>
                    <w:sz w:val="22"/>
                    <w:szCs w:val="22"/>
                    <w:lang w:val="fr-FR"/>
                  </w:rPr>
                </m:ctrlPr>
              </m:sSubPr>
              <m:e>
                <m:r>
                  <m:rPr>
                    <m:sty m:val="bi"/>
                  </m:rPr>
                  <w:rPr>
                    <w:rFonts w:ascii="Cambria Math" w:hAnsi="Cambria Math"/>
                    <w:lang w:val="fr-FR"/>
                  </w:rPr>
                  <m:t>μ</m:t>
                </m:r>
              </m:e>
              <m:sub>
                <m:r>
                  <m:rPr>
                    <m:sty m:val="bi"/>
                  </m:rPr>
                  <w:rPr>
                    <w:rFonts w:ascii="Cambria Math" w:hAnsi="Cambria Math"/>
                    <w:lang w:val="fr-FR"/>
                  </w:rPr>
                  <m:t>peak</m:t>
                </m:r>
              </m:sub>
            </m:sSub>
          </m:e>
        </m:acc>
      </m:oMath>
      <w:r w:rsidRPr="005E2CB8">
        <w:rPr>
          <w:b/>
          <w:bCs/>
          <w:lang w:val="fr-FR"/>
        </w:rPr>
        <w:t xml:space="preserve">, voir le </w:t>
      </w:r>
      <w:r w:rsidR="00224849" w:rsidRPr="005E2CB8">
        <w:rPr>
          <w:b/>
          <w:bCs/>
          <w:lang w:val="fr-FR"/>
        </w:rPr>
        <w:t>paragraphe </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2</w:t>
      </w:r>
      <w:r w:rsidR="00291F35" w:rsidRPr="005E2CB8">
        <w:rPr>
          <w:b/>
          <w:bCs/>
          <w:lang w:val="fr-FR"/>
        </w:rPr>
        <w:t>.</w:t>
      </w:r>
      <w:r w:rsidRPr="005E2CB8">
        <w:rPr>
          <w:b/>
          <w:bCs/>
          <w:lang w:val="fr-FR"/>
        </w:rPr>
        <w:t>1 de la présente annexe) calculés à partir des essais de freinage initial et final du pneumatique de référence au cours d</w:t>
      </w:r>
      <w:r w:rsidR="00152830" w:rsidRPr="005E2CB8">
        <w:rPr>
          <w:b/>
          <w:bCs/>
          <w:lang w:val="fr-FR"/>
        </w:rPr>
        <w:t>’</w:t>
      </w:r>
      <w:r w:rsidRPr="005E2CB8">
        <w:rPr>
          <w:b/>
          <w:bCs/>
          <w:lang w:val="fr-FR"/>
        </w:rPr>
        <w:t>un même cycle d</w:t>
      </w:r>
      <w:r w:rsidR="00152830" w:rsidRPr="005E2CB8">
        <w:rPr>
          <w:b/>
          <w:bCs/>
          <w:lang w:val="fr-FR"/>
        </w:rPr>
        <w:t>’</w:t>
      </w:r>
      <w:r w:rsidRPr="005E2CB8">
        <w:rPr>
          <w:b/>
          <w:bCs/>
          <w:lang w:val="fr-FR"/>
        </w:rPr>
        <w:t xml:space="preserve">essai doivent être compris dans la plage de valeurs indiquée dans le tableau du </w:t>
      </w:r>
      <w:r w:rsidR="00224849" w:rsidRPr="005E2CB8">
        <w:rPr>
          <w:b/>
          <w:bCs/>
          <w:lang w:val="fr-FR"/>
        </w:rPr>
        <w:t>paragraphe </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p>
    <w:p w14:paraId="72F515A9" w14:textId="7437F95C" w:rsidR="0076052C" w:rsidRPr="005E2CB8" w:rsidRDefault="0076052C" w:rsidP="0076052C">
      <w:pPr>
        <w:pStyle w:val="ListParagraph"/>
        <w:suppressAutoHyphens w:val="0"/>
        <w:spacing w:after="120"/>
        <w:ind w:left="2268" w:right="1134"/>
        <w:jc w:val="both"/>
        <w:textAlignment w:val="center"/>
        <w:rPr>
          <w:b/>
          <w:bCs/>
          <w:lang w:val="fr-FR"/>
        </w:rPr>
      </w:pPr>
      <w:r w:rsidRPr="005E2CB8">
        <w:rPr>
          <w:b/>
          <w:bCs/>
          <w:lang w:val="fr-FR"/>
        </w:rPr>
        <w:t>Si l</w:t>
      </w:r>
      <w:r w:rsidR="00152830" w:rsidRPr="005E2CB8">
        <w:rPr>
          <w:b/>
          <w:bCs/>
          <w:lang w:val="fr-FR"/>
        </w:rPr>
        <w:t>’</w:t>
      </w:r>
      <w:r w:rsidRPr="005E2CB8">
        <w:rPr>
          <w:b/>
          <w:bCs/>
          <w:lang w:val="fr-FR"/>
        </w:rPr>
        <w:t>une ou plusieurs des conditions ci-dessus ne sont pas remplies, le cycle d</w:t>
      </w:r>
      <w:r w:rsidR="00152830" w:rsidRPr="005E2CB8">
        <w:rPr>
          <w:b/>
          <w:bCs/>
          <w:lang w:val="fr-FR"/>
        </w:rPr>
        <w:t>’</w:t>
      </w:r>
      <w:r w:rsidRPr="005E2CB8">
        <w:rPr>
          <w:b/>
          <w:bCs/>
          <w:lang w:val="fr-FR"/>
        </w:rPr>
        <w:t>essai complet doit être recommencé</w:t>
      </w:r>
      <w:r w:rsidR="00291F35" w:rsidRPr="005E2CB8">
        <w:rPr>
          <w:b/>
          <w:bCs/>
          <w:lang w:val="fr-FR"/>
        </w:rPr>
        <w:t>.</w:t>
      </w:r>
    </w:p>
    <w:p w14:paraId="3F4CDE58" w14:textId="1F082674" w:rsidR="0076052C" w:rsidRPr="005E2CB8" w:rsidRDefault="0076052C" w:rsidP="0076052C">
      <w:pPr>
        <w:spacing w:after="120"/>
        <w:ind w:left="2835" w:right="1134" w:hanging="567"/>
        <w:jc w:val="both"/>
        <w:rPr>
          <w:lang w:val="fr-FR"/>
        </w:rPr>
      </w:pPr>
      <w:r w:rsidRPr="005E2CB8">
        <w:rPr>
          <w:lang w:val="fr-FR"/>
        </w:rPr>
        <w:t>Pour les pneumatiques à contrôler</w:t>
      </w:r>
      <w:r w:rsidR="00152830" w:rsidRPr="005E2CB8">
        <w:rPr>
          <w:lang w:val="fr-FR"/>
        </w:rPr>
        <w:t> :</w:t>
      </w:r>
    </w:p>
    <w:p w14:paraId="02FAA9D1" w14:textId="45BCE60C" w:rsidR="0076052C" w:rsidRPr="005E2CB8" w:rsidRDefault="0076052C" w:rsidP="0076052C">
      <w:pPr>
        <w:spacing w:after="120"/>
        <w:ind w:left="2835" w:right="1134" w:hanging="567"/>
        <w:jc w:val="both"/>
        <w:rPr>
          <w:lang w:val="fr-FR"/>
        </w:rPr>
      </w:pPr>
      <w:r w:rsidRPr="005E2CB8">
        <w:rPr>
          <w:lang w:val="fr-FR"/>
        </w:rPr>
        <w:t>… »</w:t>
      </w:r>
      <w:r w:rsidR="00291F35" w:rsidRPr="005E2CB8">
        <w:rPr>
          <w:lang w:val="fr-FR"/>
        </w:rPr>
        <w:t>.</w:t>
      </w:r>
    </w:p>
    <w:p w14:paraId="65517437" w14:textId="58C3AAA5" w:rsidR="0076052C" w:rsidRPr="005E2CB8" w:rsidRDefault="00224849" w:rsidP="0076052C">
      <w:pPr>
        <w:pStyle w:val="SingleTxtG"/>
        <w:ind w:left="2410" w:hanging="1276"/>
        <w:rPr>
          <w:bCs/>
          <w:lang w:val="fr-FR"/>
        </w:rPr>
      </w:pPr>
      <w:r w:rsidRPr="005E2CB8">
        <w:rPr>
          <w:i/>
          <w:iCs/>
          <w:lang w:val="fr-FR"/>
        </w:rPr>
        <w:t>Paragraphe </w:t>
      </w:r>
      <w:r w:rsidR="0076052C" w:rsidRPr="005E2CB8">
        <w:rPr>
          <w:i/>
          <w:iCs/>
          <w:lang w:val="fr-FR"/>
        </w:rPr>
        <w:t>2</w:t>
      </w:r>
      <w:r w:rsidR="00291F35" w:rsidRPr="005E2CB8">
        <w:rPr>
          <w:i/>
          <w:iCs/>
          <w:lang w:val="fr-FR"/>
        </w:rPr>
        <w:t>.</w:t>
      </w:r>
      <w:r w:rsidR="0076052C" w:rsidRPr="005E2CB8">
        <w:rPr>
          <w:i/>
          <w:iCs/>
          <w:lang w:val="fr-FR"/>
        </w:rPr>
        <w:t>1</w:t>
      </w:r>
      <w:r w:rsidR="00291F35" w:rsidRPr="005E2CB8">
        <w:rPr>
          <w:i/>
          <w:iCs/>
          <w:lang w:val="fr-FR"/>
        </w:rPr>
        <w:t>.</w:t>
      </w:r>
      <w:r w:rsidR="0076052C" w:rsidRPr="005E2CB8">
        <w:rPr>
          <w:i/>
          <w:iCs/>
          <w:lang w:val="fr-FR"/>
        </w:rPr>
        <w:t>2</w:t>
      </w:r>
      <w:r w:rsidR="00291F35" w:rsidRPr="005E2CB8">
        <w:rPr>
          <w:i/>
          <w:iCs/>
          <w:lang w:val="fr-FR"/>
        </w:rPr>
        <w:t>.</w:t>
      </w:r>
      <w:r w:rsidR="0076052C" w:rsidRPr="005E2CB8">
        <w:rPr>
          <w:i/>
          <w:iCs/>
          <w:lang w:val="fr-FR"/>
        </w:rPr>
        <w:t>14</w:t>
      </w:r>
      <w:r w:rsidR="0076052C" w:rsidRPr="005E2CB8">
        <w:rPr>
          <w:lang w:val="fr-FR"/>
        </w:rPr>
        <w:t>, lire</w:t>
      </w:r>
      <w:r w:rsidR="00152830" w:rsidRPr="005E2CB8">
        <w:rPr>
          <w:lang w:val="fr-FR"/>
        </w:rPr>
        <w:t> :</w:t>
      </w:r>
    </w:p>
    <w:p w14:paraId="00E45228" w14:textId="6F31562D" w:rsidR="0076052C" w:rsidRPr="005E2CB8" w:rsidRDefault="0076052C" w:rsidP="0076052C">
      <w:pPr>
        <w:keepNext/>
        <w:spacing w:before="120" w:after="120" w:line="240" w:lineRule="auto"/>
        <w:ind w:left="2268" w:right="1134" w:hanging="1134"/>
        <w:jc w:val="both"/>
        <w:rPr>
          <w:lang w:val="fr-FR"/>
        </w:rPr>
      </w:pPr>
      <w:r w:rsidRPr="005E2CB8">
        <w:rPr>
          <w:lang w:val="fr-FR"/>
        </w:rPr>
        <w:t>« 2</w:t>
      </w:r>
      <w:r w:rsidR="00291F35" w:rsidRPr="005E2CB8">
        <w:rPr>
          <w:lang w:val="fr-FR"/>
        </w:rPr>
        <w:t>.</w:t>
      </w:r>
      <w:r w:rsidRPr="005E2CB8">
        <w:rPr>
          <w:lang w:val="fr-FR"/>
        </w:rPr>
        <w:t>1</w:t>
      </w:r>
      <w:r w:rsidR="00291F35" w:rsidRPr="005E2CB8">
        <w:rPr>
          <w:lang w:val="fr-FR"/>
        </w:rPr>
        <w:t>.</w:t>
      </w:r>
      <w:r w:rsidRPr="005E2CB8">
        <w:rPr>
          <w:lang w:val="fr-FR"/>
        </w:rPr>
        <w:t>2</w:t>
      </w:r>
      <w:r w:rsidR="00291F35" w:rsidRPr="005E2CB8">
        <w:rPr>
          <w:lang w:val="fr-FR"/>
        </w:rPr>
        <w:t>.</w:t>
      </w:r>
      <w:r w:rsidRPr="005E2CB8">
        <w:rPr>
          <w:lang w:val="fr-FR"/>
        </w:rPr>
        <w:t>14</w:t>
      </w:r>
      <w:r w:rsidRPr="005E2CB8">
        <w:rPr>
          <w:lang w:val="fr-FR"/>
        </w:rPr>
        <w:tab/>
        <w:t>L</w:t>
      </w:r>
      <w:r w:rsidR="00152830" w:rsidRPr="005E2CB8">
        <w:rPr>
          <w:lang w:val="fr-FR"/>
        </w:rPr>
        <w:t>’</w:t>
      </w:r>
      <w:r w:rsidRPr="005E2CB8">
        <w:rPr>
          <w:lang w:val="fr-FR"/>
        </w:rPr>
        <w:t>indice d</w:t>
      </w:r>
      <w:r w:rsidR="00152830" w:rsidRPr="005E2CB8">
        <w:rPr>
          <w:lang w:val="fr-FR"/>
        </w:rPr>
        <w:t>’</w:t>
      </w:r>
      <w:r w:rsidRPr="005E2CB8">
        <w:rPr>
          <w:lang w:val="fr-FR"/>
        </w:rPr>
        <w:t>adhérence sur sol mouillé (G) se calcule comme suit</w:t>
      </w:r>
      <w:r w:rsidR="00152830" w:rsidRPr="005E2CB8">
        <w:rPr>
          <w:lang w:val="fr-FR"/>
        </w:rPr>
        <w:t> :</w:t>
      </w:r>
    </w:p>
    <w:p w14:paraId="5230696D" w14:textId="5B48A692" w:rsidR="0076052C" w:rsidRPr="005E2CB8" w:rsidRDefault="0076052C" w:rsidP="0076052C">
      <w:pPr>
        <w:spacing w:after="120" w:line="240" w:lineRule="auto"/>
        <w:ind w:left="2268" w:right="1134"/>
        <w:jc w:val="both"/>
        <w:rPr>
          <w:lang w:val="fr-FR"/>
        </w:rPr>
      </w:pPr>
      <w:r w:rsidRPr="005E2CB8">
        <w:rPr>
          <w:lang w:val="fr-FR"/>
        </w:rPr>
        <w:tab/>
        <w:t>Indice d</w:t>
      </w:r>
      <w:r w:rsidR="00152830" w:rsidRPr="005E2CB8">
        <w:rPr>
          <w:lang w:val="fr-FR"/>
        </w:rPr>
        <w:t>’</w:t>
      </w:r>
      <w:r w:rsidRPr="005E2CB8">
        <w:rPr>
          <w:lang w:val="fr-FR"/>
        </w:rPr>
        <w:t xml:space="preserve">adhérence sur sol mouillé </w:t>
      </w:r>
      <w:r w:rsidRPr="005E2CB8">
        <w:rPr>
          <w:strike/>
          <w:lang w:val="fr-FR"/>
        </w:rPr>
        <w:t>(G) = μ</w:t>
      </w:r>
      <w:r w:rsidRPr="005E2CB8">
        <w:rPr>
          <w:strike/>
          <w:vertAlign w:val="subscript"/>
          <w:lang w:val="fr-FR"/>
        </w:rPr>
        <w:t>peak, ave</w:t>
      </w:r>
      <w:r w:rsidRPr="005E2CB8">
        <w:rPr>
          <w:strike/>
          <w:lang w:val="fr-FR"/>
        </w:rPr>
        <w:t xml:space="preserve"> (T)/μ</w:t>
      </w:r>
      <w:r w:rsidRPr="005E2CB8">
        <w:rPr>
          <w:strike/>
          <w:vertAlign w:val="subscript"/>
          <w:lang w:val="fr-FR"/>
        </w:rPr>
        <w:t>peak, ave</w:t>
      </w:r>
      <w:r w:rsidRPr="005E2CB8">
        <w:rPr>
          <w:strike/>
          <w:lang w:val="fr-FR"/>
        </w:rPr>
        <w:t xml:space="preserve"> (R)</w:t>
      </w:r>
      <m:oMath>
        <m:r>
          <w:rPr>
            <w:rFonts w:ascii="Cambria Math" w:hAnsi="Cambria Math"/>
            <w:strike/>
            <w:lang w:val="fr-FR"/>
          </w:rPr>
          <w:br/>
        </m:r>
      </m:oMath>
      <m:oMathPara>
        <m:oMath>
          <m:d>
            <m:dPr>
              <m:ctrlPr>
                <w:rPr>
                  <w:rFonts w:ascii="Cambria Math" w:hAnsi="Cambria Math"/>
                  <w:b/>
                  <w:bCs/>
                  <w:i/>
                  <w:lang w:val="fr-FR"/>
                </w:rPr>
              </m:ctrlPr>
            </m:dPr>
            <m:e>
              <m:r>
                <m:rPr>
                  <m:sty m:val="bi"/>
                </m:rPr>
                <w:rPr>
                  <w:rFonts w:ascii="Cambria Math" w:hAnsi="Cambria Math"/>
                  <w:lang w:val="fr-FR"/>
                </w:rPr>
                <m:t>G</m:t>
              </m:r>
            </m:e>
          </m:d>
          <m:r>
            <m:rPr>
              <m:sty m:val="bi"/>
            </m:rPr>
            <w:rPr>
              <w:rFonts w:ascii="Cambria Math" w:hAnsi="Cambria Math"/>
              <w:lang w:val="fr-FR"/>
            </w:rPr>
            <m:t>=f∙</m:t>
          </m:r>
          <m:f>
            <m:fPr>
              <m:ctrlPr>
                <w:rPr>
                  <w:rFonts w:ascii="Cambria Math" w:hAnsi="Cambria Math"/>
                  <w:b/>
                  <w:bCs/>
                  <w:i/>
                  <w:lang w:val="fr-FR"/>
                </w:rPr>
              </m:ctrlPr>
            </m:fPr>
            <m:num>
              <m:sSub>
                <m:sSubPr>
                  <m:ctrlPr>
                    <w:rPr>
                      <w:rFonts w:ascii="Cambria Math" w:hAnsi="Cambria Math"/>
                      <w:b/>
                      <w:bCs/>
                      <w:i/>
                      <w:lang w:val="fr-FR"/>
                    </w:rPr>
                  </m:ctrlPr>
                </m:sSubPr>
                <m:e>
                  <m:r>
                    <m:rPr>
                      <m:sty m:val="bi"/>
                    </m:rPr>
                    <w:rPr>
                      <w:rFonts w:ascii="Cambria Math" w:hAnsi="Cambria Math"/>
                      <w:lang w:val="fr-FR"/>
                    </w:rPr>
                    <m:t>μ</m:t>
                  </m:r>
                </m:e>
                <m:sub>
                  <m:r>
                    <m:rPr>
                      <m:sty m:val="bi"/>
                    </m:rPr>
                    <w:rPr>
                      <w:rFonts w:ascii="Cambria Math" w:hAnsi="Cambria Math"/>
                      <w:lang w:val="fr-FR"/>
                    </w:rPr>
                    <m:t>peak ave</m:t>
                  </m:r>
                </m:sub>
              </m:sSub>
              <m:d>
                <m:dPr>
                  <m:ctrlPr>
                    <w:rPr>
                      <w:rFonts w:ascii="Cambria Math" w:hAnsi="Cambria Math"/>
                      <w:b/>
                      <w:bCs/>
                      <w:i/>
                      <w:lang w:val="fr-FR"/>
                    </w:rPr>
                  </m:ctrlPr>
                </m:dPr>
                <m:e>
                  <m:r>
                    <m:rPr>
                      <m:sty m:val="bi"/>
                    </m:rPr>
                    <w:rPr>
                      <w:rFonts w:ascii="Cambria Math" w:hAnsi="Cambria Math"/>
                      <w:lang w:val="fr-FR"/>
                    </w:rPr>
                    <m:t>T</m:t>
                  </m:r>
                </m:e>
              </m:d>
            </m:num>
            <m:den>
              <m:sSub>
                <m:sSubPr>
                  <m:ctrlPr>
                    <w:rPr>
                      <w:rFonts w:ascii="Cambria Math" w:hAnsi="Cambria Math"/>
                      <w:b/>
                      <w:bCs/>
                      <w:i/>
                      <w:lang w:val="fr-FR"/>
                    </w:rPr>
                  </m:ctrlPr>
                </m:sSubPr>
                <m:e>
                  <m:r>
                    <m:rPr>
                      <m:sty m:val="bi"/>
                    </m:rPr>
                    <w:rPr>
                      <w:rFonts w:ascii="Cambria Math" w:hAnsi="Cambria Math"/>
                      <w:lang w:val="fr-FR"/>
                    </w:rPr>
                    <m:t>μ</m:t>
                  </m:r>
                </m:e>
                <m:sub>
                  <m:r>
                    <m:rPr>
                      <m:sty m:val="bi"/>
                    </m:rPr>
                    <w:rPr>
                      <w:rFonts w:ascii="Cambria Math" w:hAnsi="Cambria Math"/>
                      <w:lang w:val="fr-FR"/>
                    </w:rPr>
                    <m:t>peak ave</m:t>
                  </m:r>
                </m:sub>
              </m:sSub>
              <m:d>
                <m:dPr>
                  <m:ctrlPr>
                    <w:rPr>
                      <w:rFonts w:ascii="Cambria Math" w:hAnsi="Cambria Math"/>
                      <w:b/>
                      <w:bCs/>
                      <w:i/>
                      <w:lang w:val="fr-FR"/>
                    </w:rPr>
                  </m:ctrlPr>
                </m:dPr>
                <m:e>
                  <m:r>
                    <m:rPr>
                      <m:sty m:val="bi"/>
                    </m:rPr>
                    <w:rPr>
                      <w:rFonts w:ascii="Cambria Math" w:hAnsi="Cambria Math"/>
                      <w:lang w:val="fr-FR"/>
                    </w:rPr>
                    <m:t>R</m:t>
                  </m:r>
                </m:e>
              </m:d>
            </m:den>
          </m:f>
        </m:oMath>
      </m:oMathPara>
    </w:p>
    <w:p w14:paraId="26494A79" w14:textId="77777777" w:rsidR="0076052C" w:rsidRPr="005E2CB8" w:rsidRDefault="0076052C" w:rsidP="0076052C">
      <w:pPr>
        <w:spacing w:after="120" w:line="240" w:lineRule="auto"/>
        <w:ind w:left="2268" w:right="1134"/>
        <w:jc w:val="both"/>
        <w:rPr>
          <w:b/>
          <w:bCs/>
          <w:lang w:val="fr-FR"/>
        </w:rPr>
      </w:pPr>
      <w:r w:rsidRPr="005E2CB8">
        <w:rPr>
          <w:b/>
          <w:bCs/>
          <w:lang w:val="fr-FR"/>
        </w:rPr>
        <w:t>où</w:t>
      </w:r>
      <w:r w:rsidRPr="005E2CB8">
        <w:rPr>
          <w:lang w:val="fr-FR"/>
        </w:rPr>
        <w:t xml:space="preserve"> </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6"/>
      </w:tblGrid>
      <w:tr w:rsidR="005E2CB8" w:rsidRPr="005E2CB8" w14:paraId="69530017" w14:textId="77777777" w:rsidTr="0019691E">
        <w:tc>
          <w:tcPr>
            <w:tcW w:w="5670" w:type="dxa"/>
            <w:gridSpan w:val="2"/>
          </w:tcPr>
          <w:p w14:paraId="64BADB06" w14:textId="77777777" w:rsidR="0076052C" w:rsidRPr="005E2CB8" w:rsidRDefault="0076052C" w:rsidP="006A2BA5">
            <w:pPr>
              <w:spacing w:before="60" w:after="60" w:line="240" w:lineRule="auto"/>
              <w:ind w:left="113" w:right="113"/>
              <w:jc w:val="center"/>
              <w:rPr>
                <w:b/>
                <w:bCs/>
                <w:i/>
                <w:sz w:val="18"/>
                <w:szCs w:val="18"/>
                <w:lang w:val="fr-FR"/>
              </w:rPr>
            </w:pPr>
            <w:r w:rsidRPr="005E2CB8">
              <w:rPr>
                <w:b/>
                <w:bCs/>
                <w:i/>
                <w:iCs/>
                <w:lang w:val="fr-FR"/>
              </w:rPr>
              <w:t>Pour les pneumatiques de la classe C2</w:t>
            </w:r>
          </w:p>
          <w:p w14:paraId="6F715190" w14:textId="77777777" w:rsidR="0076052C" w:rsidRPr="005E2CB8" w:rsidRDefault="0076052C" w:rsidP="006A2BA5">
            <w:pPr>
              <w:spacing w:after="120" w:line="240" w:lineRule="auto"/>
              <w:ind w:right="42"/>
              <w:jc w:val="center"/>
              <w:rPr>
                <w:b/>
                <w:bCs/>
                <w:i/>
                <w:iCs/>
                <w:sz w:val="18"/>
                <w:szCs w:val="18"/>
                <w:lang w:val="fr-FR"/>
              </w:rPr>
            </w:pPr>
            <w:r w:rsidRPr="005E2CB8">
              <w:rPr>
                <w:b/>
                <w:bCs/>
                <w:i/>
                <w:iCs/>
                <w:lang w:val="fr-FR"/>
              </w:rPr>
              <w:t>SRTT16C</w:t>
            </w:r>
          </w:p>
        </w:tc>
      </w:tr>
      <w:tr w:rsidR="005E2CB8" w:rsidRPr="005E2CB8" w14:paraId="56615597" w14:textId="77777777" w:rsidTr="0019691E">
        <w:tc>
          <w:tcPr>
            <w:tcW w:w="5670" w:type="dxa"/>
            <w:gridSpan w:val="2"/>
          </w:tcPr>
          <w:p w14:paraId="30375915" w14:textId="77777777" w:rsidR="0076052C" w:rsidRPr="005E2CB8" w:rsidRDefault="0076052C" w:rsidP="006A2BA5">
            <w:pPr>
              <w:spacing w:after="120" w:line="240" w:lineRule="auto"/>
              <w:ind w:right="42"/>
              <w:jc w:val="center"/>
              <w:rPr>
                <w:b/>
                <w:bCs/>
                <w:sz w:val="18"/>
                <w:szCs w:val="18"/>
                <w:lang w:val="fr-FR"/>
              </w:rPr>
            </w:pPr>
            <w:r w:rsidRPr="005E2CB8">
              <w:rPr>
                <w:b/>
                <w:bCs/>
                <w:i/>
                <w:iCs/>
                <w:lang w:val="fr-FR"/>
              </w:rPr>
              <w:t>f</w:t>
            </w:r>
            <w:r w:rsidRPr="005E2CB8">
              <w:rPr>
                <w:b/>
                <w:bCs/>
                <w:lang w:val="fr-FR"/>
              </w:rPr>
              <w:t xml:space="preserve"> = 1</w:t>
            </w:r>
          </w:p>
        </w:tc>
      </w:tr>
      <w:tr w:rsidR="005E2CB8" w:rsidRPr="005E2CB8" w14:paraId="5744AB74" w14:textId="77777777" w:rsidTr="0019691E">
        <w:tc>
          <w:tcPr>
            <w:tcW w:w="5670" w:type="dxa"/>
            <w:gridSpan w:val="2"/>
            <w:tcBorders>
              <w:bottom w:val="single" w:sz="4" w:space="0" w:color="auto"/>
            </w:tcBorders>
          </w:tcPr>
          <w:p w14:paraId="6F1D6F53" w14:textId="77777777" w:rsidR="0076052C" w:rsidRPr="005E2CB8" w:rsidRDefault="0076052C" w:rsidP="006A2BA5">
            <w:pPr>
              <w:spacing w:before="60" w:after="60" w:line="240" w:lineRule="auto"/>
              <w:ind w:left="113" w:right="113"/>
              <w:jc w:val="center"/>
              <w:rPr>
                <w:b/>
                <w:bCs/>
                <w:i/>
                <w:iCs/>
                <w:sz w:val="18"/>
                <w:szCs w:val="18"/>
                <w:lang w:val="fr-FR"/>
              </w:rPr>
            </w:pPr>
            <w:r w:rsidRPr="005E2CB8">
              <w:rPr>
                <w:b/>
                <w:bCs/>
                <w:i/>
                <w:iCs/>
                <w:lang w:val="fr-FR"/>
              </w:rPr>
              <w:t>Pour les pneumatiques de la classe C3</w:t>
            </w:r>
          </w:p>
        </w:tc>
      </w:tr>
      <w:tr w:rsidR="005E2CB8" w:rsidRPr="005E2CB8" w14:paraId="6F0D33B2" w14:textId="77777777" w:rsidTr="0019691E">
        <w:tc>
          <w:tcPr>
            <w:tcW w:w="2694" w:type="dxa"/>
            <w:tcBorders>
              <w:bottom w:val="single" w:sz="4" w:space="0" w:color="auto"/>
            </w:tcBorders>
          </w:tcPr>
          <w:p w14:paraId="007254FD" w14:textId="70B8AF44" w:rsidR="0076052C" w:rsidRPr="005E2CB8" w:rsidRDefault="0076052C" w:rsidP="006A2BA5">
            <w:pPr>
              <w:spacing w:after="120" w:line="240" w:lineRule="auto"/>
              <w:ind w:right="82"/>
              <w:jc w:val="center"/>
              <w:rPr>
                <w:b/>
                <w:bCs/>
                <w:i/>
                <w:iCs/>
                <w:sz w:val="18"/>
                <w:szCs w:val="18"/>
                <w:lang w:val="fr-FR"/>
              </w:rPr>
            </w:pPr>
            <w:r w:rsidRPr="005E2CB8">
              <w:rPr>
                <w:b/>
                <w:bCs/>
                <w:i/>
                <w:iCs/>
                <w:lang w:val="fr-FR"/>
              </w:rPr>
              <w:t>SRTT19</w:t>
            </w:r>
            <w:r w:rsidR="00291F35" w:rsidRPr="005E2CB8">
              <w:rPr>
                <w:b/>
                <w:bCs/>
                <w:i/>
                <w:iCs/>
                <w:lang w:val="fr-FR"/>
              </w:rPr>
              <w:t>.</w:t>
            </w:r>
            <w:r w:rsidRPr="005E2CB8">
              <w:rPr>
                <w:b/>
                <w:bCs/>
                <w:i/>
                <w:iCs/>
                <w:lang w:val="fr-FR"/>
              </w:rPr>
              <w:t>5, SRTT22</w:t>
            </w:r>
            <w:r w:rsidR="00291F35" w:rsidRPr="005E2CB8">
              <w:rPr>
                <w:b/>
                <w:bCs/>
                <w:i/>
                <w:iCs/>
                <w:lang w:val="fr-FR"/>
              </w:rPr>
              <w:t>.</w:t>
            </w:r>
            <w:r w:rsidRPr="005E2CB8">
              <w:rPr>
                <w:b/>
                <w:bCs/>
                <w:i/>
                <w:iCs/>
                <w:lang w:val="fr-FR"/>
              </w:rPr>
              <w:t>5</w:t>
            </w:r>
          </w:p>
        </w:tc>
        <w:tc>
          <w:tcPr>
            <w:tcW w:w="2976" w:type="dxa"/>
            <w:tcBorders>
              <w:bottom w:val="single" w:sz="4" w:space="0" w:color="auto"/>
            </w:tcBorders>
          </w:tcPr>
          <w:p w14:paraId="3D332B34" w14:textId="319FCCEC" w:rsidR="0076052C" w:rsidRPr="005E2CB8" w:rsidRDefault="0076052C" w:rsidP="006A2BA5">
            <w:pPr>
              <w:spacing w:after="120" w:line="240" w:lineRule="auto"/>
              <w:ind w:right="42"/>
              <w:jc w:val="center"/>
              <w:rPr>
                <w:b/>
                <w:bCs/>
                <w:i/>
                <w:iCs/>
                <w:sz w:val="18"/>
                <w:szCs w:val="18"/>
                <w:lang w:val="fr-FR"/>
              </w:rPr>
            </w:pPr>
            <w:r w:rsidRPr="005E2CB8">
              <w:rPr>
                <w:b/>
                <w:bCs/>
                <w:i/>
                <w:iCs/>
                <w:lang w:val="fr-FR"/>
              </w:rPr>
              <w:t>SRTT19</w:t>
            </w:r>
            <w:r w:rsidR="00291F35" w:rsidRPr="005E2CB8">
              <w:rPr>
                <w:b/>
                <w:bCs/>
                <w:i/>
                <w:iCs/>
                <w:lang w:val="fr-FR"/>
              </w:rPr>
              <w:t>.</w:t>
            </w:r>
            <w:r w:rsidRPr="005E2CB8">
              <w:rPr>
                <w:b/>
                <w:bCs/>
                <w:i/>
                <w:iCs/>
                <w:lang w:val="fr-FR"/>
              </w:rPr>
              <w:t xml:space="preserve">5 lamellisé, </w:t>
            </w:r>
            <w:r w:rsidRPr="005E2CB8">
              <w:rPr>
                <w:b/>
                <w:bCs/>
                <w:i/>
                <w:iCs/>
                <w:lang w:val="fr-FR"/>
              </w:rPr>
              <w:br/>
              <w:t>SRTT22</w:t>
            </w:r>
            <w:r w:rsidR="00291F35" w:rsidRPr="005E2CB8">
              <w:rPr>
                <w:b/>
                <w:bCs/>
                <w:i/>
                <w:iCs/>
                <w:lang w:val="fr-FR"/>
              </w:rPr>
              <w:t>.</w:t>
            </w:r>
            <w:r w:rsidRPr="005E2CB8">
              <w:rPr>
                <w:b/>
                <w:bCs/>
                <w:i/>
                <w:iCs/>
                <w:lang w:val="fr-FR"/>
              </w:rPr>
              <w:t>5 lamellisé</w:t>
            </w:r>
          </w:p>
        </w:tc>
      </w:tr>
      <w:tr w:rsidR="005E2CB8" w:rsidRPr="005E2CB8" w14:paraId="1BC7C401" w14:textId="77777777" w:rsidTr="0019691E">
        <w:tc>
          <w:tcPr>
            <w:tcW w:w="2694" w:type="dxa"/>
            <w:tcBorders>
              <w:top w:val="single" w:sz="4" w:space="0" w:color="auto"/>
              <w:left w:val="single" w:sz="4" w:space="0" w:color="auto"/>
              <w:bottom w:val="single" w:sz="12" w:space="0" w:color="auto"/>
              <w:right w:val="single" w:sz="4" w:space="0" w:color="auto"/>
            </w:tcBorders>
          </w:tcPr>
          <w:p w14:paraId="688515BE" w14:textId="77777777" w:rsidR="0076052C" w:rsidRPr="005E2CB8" w:rsidRDefault="0076052C" w:rsidP="006A2BA5">
            <w:pPr>
              <w:spacing w:after="120" w:line="240" w:lineRule="auto"/>
              <w:ind w:right="82"/>
              <w:jc w:val="center"/>
              <w:rPr>
                <w:b/>
                <w:bCs/>
                <w:sz w:val="18"/>
                <w:szCs w:val="18"/>
                <w:lang w:val="fr-FR"/>
              </w:rPr>
            </w:pPr>
            <w:r w:rsidRPr="005E2CB8">
              <w:rPr>
                <w:b/>
                <w:bCs/>
                <w:i/>
                <w:iCs/>
                <w:lang w:val="fr-FR"/>
              </w:rPr>
              <w:t>f</w:t>
            </w:r>
            <w:r w:rsidRPr="005E2CB8">
              <w:rPr>
                <w:b/>
                <w:bCs/>
                <w:lang w:val="fr-FR"/>
              </w:rPr>
              <w:t xml:space="preserve"> = 1</w:t>
            </w:r>
          </w:p>
        </w:tc>
        <w:tc>
          <w:tcPr>
            <w:tcW w:w="2976" w:type="dxa"/>
            <w:tcBorders>
              <w:top w:val="single" w:sz="4" w:space="0" w:color="auto"/>
              <w:left w:val="single" w:sz="4" w:space="0" w:color="auto"/>
              <w:bottom w:val="single" w:sz="12" w:space="0" w:color="auto"/>
              <w:right w:val="single" w:sz="4" w:space="0" w:color="auto"/>
            </w:tcBorders>
          </w:tcPr>
          <w:p w14:paraId="54A01162" w14:textId="77777777" w:rsidR="0076052C" w:rsidRPr="005E2CB8" w:rsidRDefault="0076052C" w:rsidP="006A2BA5">
            <w:pPr>
              <w:spacing w:after="120" w:line="240" w:lineRule="auto"/>
              <w:ind w:right="42"/>
              <w:jc w:val="center"/>
              <w:rPr>
                <w:b/>
                <w:bCs/>
                <w:sz w:val="18"/>
                <w:szCs w:val="18"/>
                <w:lang w:val="fr-FR"/>
              </w:rPr>
            </w:pPr>
            <w:r w:rsidRPr="005E2CB8">
              <w:rPr>
                <w:b/>
                <w:bCs/>
                <w:i/>
                <w:iCs/>
                <w:lang w:val="fr-FR"/>
              </w:rPr>
              <w:t>f</w:t>
            </w:r>
            <w:r w:rsidRPr="005E2CB8">
              <w:rPr>
                <w:b/>
                <w:bCs/>
                <w:lang w:val="fr-FR"/>
              </w:rPr>
              <w:t xml:space="preserve"> = 1,04</w:t>
            </w:r>
          </w:p>
        </w:tc>
      </w:tr>
    </w:tbl>
    <w:p w14:paraId="626C16CE" w14:textId="04B73E91" w:rsidR="0076052C" w:rsidRPr="005E2CB8" w:rsidRDefault="0076052C" w:rsidP="00065F41">
      <w:pPr>
        <w:spacing w:before="240" w:after="120" w:line="240" w:lineRule="auto"/>
        <w:ind w:left="2835" w:right="1134" w:hanging="567"/>
        <w:jc w:val="both"/>
        <w:rPr>
          <w:b/>
          <w:bCs/>
          <w:lang w:val="fr-FR"/>
        </w:rPr>
      </w:pPr>
      <w:r w:rsidRPr="005E2CB8">
        <w:rPr>
          <w:b/>
          <w:bCs/>
          <w:i/>
          <w:iCs/>
          <w:lang w:val="fr-FR"/>
        </w:rPr>
        <w:t>f</w:t>
      </w:r>
      <w:r w:rsidRPr="005E2CB8">
        <w:rPr>
          <w:b/>
          <w:bCs/>
          <w:lang w:val="fr-FR"/>
        </w:rPr>
        <w:t> </w:t>
      </w:r>
      <w:r w:rsidRPr="005E2CB8">
        <w:rPr>
          <w:lang w:val="fr-FR"/>
        </w:rPr>
        <w:tab/>
      </w:r>
      <w:r w:rsidRPr="005E2CB8">
        <w:rPr>
          <w:b/>
          <w:bCs/>
          <w:lang w:val="fr-FR"/>
        </w:rPr>
        <w:t>étant le facteur de correction en fonction du pneumatique d</w:t>
      </w:r>
      <w:r w:rsidR="00152830" w:rsidRPr="005E2CB8">
        <w:rPr>
          <w:b/>
          <w:bCs/>
          <w:lang w:val="fr-FR"/>
        </w:rPr>
        <w:t>’</w:t>
      </w:r>
      <w:r w:rsidRPr="005E2CB8">
        <w:rPr>
          <w:b/>
          <w:bCs/>
          <w:lang w:val="fr-FR"/>
        </w:rPr>
        <w:t>essai de référence normalisé utilisé</w:t>
      </w:r>
    </w:p>
    <w:p w14:paraId="67B3C881" w14:textId="42034256" w:rsidR="0076052C" w:rsidRPr="005E2CB8" w:rsidRDefault="0076052C" w:rsidP="0076052C">
      <w:pPr>
        <w:spacing w:after="120" w:line="240" w:lineRule="auto"/>
        <w:ind w:left="2268" w:right="1134"/>
        <w:jc w:val="both"/>
        <w:rPr>
          <w:bCs/>
          <w:lang w:val="fr-FR"/>
        </w:rPr>
      </w:pPr>
      <w:r w:rsidRPr="005E2CB8">
        <w:rPr>
          <w:lang w:val="fr-FR"/>
        </w:rPr>
        <w:t>Il représente l</w:t>
      </w:r>
      <w:r w:rsidR="00152830" w:rsidRPr="005E2CB8">
        <w:rPr>
          <w:lang w:val="fr-FR"/>
        </w:rPr>
        <w:t>’</w:t>
      </w:r>
      <w:r w:rsidRPr="005E2CB8">
        <w:rPr>
          <w:lang w:val="fr-FR"/>
        </w:rPr>
        <w:t>indice relatif d</w:t>
      </w:r>
      <w:r w:rsidR="00152830" w:rsidRPr="005E2CB8">
        <w:rPr>
          <w:lang w:val="fr-FR"/>
        </w:rPr>
        <w:t>’</w:t>
      </w:r>
      <w:r w:rsidRPr="005E2CB8">
        <w:rPr>
          <w:lang w:val="fr-FR"/>
        </w:rPr>
        <w:t>adhérence sur sol mouillé pour l</w:t>
      </w:r>
      <w:r w:rsidR="00152830" w:rsidRPr="005E2CB8">
        <w:rPr>
          <w:lang w:val="fr-FR"/>
        </w:rPr>
        <w:t>’</w:t>
      </w:r>
      <w:r w:rsidRPr="005E2CB8">
        <w:rPr>
          <w:lang w:val="fr-FR"/>
        </w:rPr>
        <w:t>efficacité du freinage du pneumatique à contrôler (T) comparé au pneumatique de référence</w:t>
      </w:r>
      <w:r w:rsidR="006D3A9D" w:rsidRPr="005E2CB8">
        <w:rPr>
          <w:lang w:val="fr-FR"/>
        </w:rPr>
        <w:t> </w:t>
      </w:r>
      <w:r w:rsidRPr="005E2CB8">
        <w:rPr>
          <w:lang w:val="fr-FR"/>
        </w:rPr>
        <w:t>(R)</w:t>
      </w:r>
      <w:r w:rsidR="00291F35" w:rsidRPr="005E2CB8">
        <w:rPr>
          <w:lang w:val="fr-FR"/>
        </w:rPr>
        <w:t>.</w:t>
      </w:r>
      <w:r w:rsidRPr="005E2CB8">
        <w:rPr>
          <w:lang w:val="fr-FR"/>
        </w:rPr>
        <w:t> »</w:t>
      </w:r>
      <w:r w:rsidR="00291F35" w:rsidRPr="005E2CB8">
        <w:rPr>
          <w:lang w:val="fr-FR"/>
        </w:rPr>
        <w:t>.</w:t>
      </w:r>
    </w:p>
    <w:p w14:paraId="771FFDBD" w14:textId="2E2F7659" w:rsidR="0076052C" w:rsidRPr="005E2CB8" w:rsidRDefault="00224849" w:rsidP="006D3A9D">
      <w:pPr>
        <w:pStyle w:val="SingleTxtG"/>
        <w:keepNext/>
        <w:keepLines/>
        <w:ind w:left="2410" w:hanging="1276"/>
        <w:rPr>
          <w:bCs/>
          <w:lang w:val="fr-FR"/>
        </w:rPr>
      </w:pPr>
      <w:r w:rsidRPr="005E2CB8">
        <w:rPr>
          <w:i/>
          <w:iCs/>
          <w:lang w:val="fr-FR"/>
        </w:rPr>
        <w:t>Paragraphe </w:t>
      </w:r>
      <w:r w:rsidR="0076052C" w:rsidRPr="005E2CB8">
        <w:rPr>
          <w:i/>
          <w:iCs/>
          <w:lang w:val="fr-FR"/>
        </w:rPr>
        <w:t>2</w:t>
      </w:r>
      <w:r w:rsidR="00291F35" w:rsidRPr="005E2CB8">
        <w:rPr>
          <w:i/>
          <w:iCs/>
          <w:lang w:val="fr-FR"/>
        </w:rPr>
        <w:t>.</w:t>
      </w:r>
      <w:r w:rsidR="0076052C" w:rsidRPr="005E2CB8">
        <w:rPr>
          <w:i/>
          <w:iCs/>
          <w:lang w:val="fr-FR"/>
        </w:rPr>
        <w:t>2</w:t>
      </w:r>
      <w:r w:rsidR="00291F35" w:rsidRPr="005E2CB8">
        <w:rPr>
          <w:i/>
          <w:iCs/>
          <w:lang w:val="fr-FR"/>
        </w:rPr>
        <w:t>.</w:t>
      </w:r>
      <w:r w:rsidR="0076052C" w:rsidRPr="005E2CB8">
        <w:rPr>
          <w:i/>
          <w:iCs/>
          <w:lang w:val="fr-FR"/>
        </w:rPr>
        <w:t>2</w:t>
      </w:r>
      <w:r w:rsidR="00291F35" w:rsidRPr="005E2CB8">
        <w:rPr>
          <w:i/>
          <w:iCs/>
          <w:lang w:val="fr-FR"/>
        </w:rPr>
        <w:t>.</w:t>
      </w:r>
      <w:r w:rsidR="0076052C" w:rsidRPr="005E2CB8">
        <w:rPr>
          <w:i/>
          <w:iCs/>
          <w:lang w:val="fr-FR"/>
        </w:rPr>
        <w:t>4</w:t>
      </w:r>
      <w:r w:rsidR="0076052C" w:rsidRPr="005E2CB8">
        <w:rPr>
          <w:lang w:val="fr-FR"/>
        </w:rPr>
        <w:t>, lire</w:t>
      </w:r>
      <w:r w:rsidR="00152830" w:rsidRPr="005E2CB8">
        <w:rPr>
          <w:lang w:val="fr-FR"/>
        </w:rPr>
        <w:t> :</w:t>
      </w:r>
    </w:p>
    <w:p w14:paraId="215625B0" w14:textId="4E6400CE" w:rsidR="0076052C" w:rsidRPr="005E2CB8" w:rsidRDefault="0076052C" w:rsidP="0076052C">
      <w:pPr>
        <w:keepNext/>
        <w:keepLines/>
        <w:spacing w:after="120" w:line="240" w:lineRule="auto"/>
        <w:ind w:left="2268" w:right="1134" w:hanging="1134"/>
        <w:jc w:val="both"/>
        <w:rPr>
          <w:lang w:val="fr-FR"/>
        </w:rPr>
      </w:pPr>
      <w:r w:rsidRPr="005E2CB8">
        <w:rPr>
          <w:lang w:val="fr-FR"/>
        </w:rPr>
        <w:t>« 2</w:t>
      </w:r>
      <w:r w:rsidR="00291F35" w:rsidRPr="005E2CB8">
        <w:rPr>
          <w:lang w:val="fr-FR"/>
        </w:rPr>
        <w:t>.</w:t>
      </w:r>
      <w:r w:rsidRPr="005E2CB8">
        <w:rPr>
          <w:lang w:val="fr-FR"/>
        </w:rPr>
        <w:t>2</w:t>
      </w:r>
      <w:r w:rsidR="00291F35" w:rsidRPr="005E2CB8">
        <w:rPr>
          <w:lang w:val="fr-FR"/>
        </w:rPr>
        <w:t>.</w:t>
      </w:r>
      <w:r w:rsidRPr="005E2CB8">
        <w:rPr>
          <w:lang w:val="fr-FR"/>
        </w:rPr>
        <w:t>2</w:t>
      </w:r>
      <w:r w:rsidR="00291F35" w:rsidRPr="005E2CB8">
        <w:rPr>
          <w:lang w:val="fr-FR"/>
        </w:rPr>
        <w:t>.</w:t>
      </w:r>
      <w:r w:rsidRPr="005E2CB8">
        <w:rPr>
          <w:lang w:val="fr-FR"/>
        </w:rPr>
        <w:t>4</w:t>
      </w:r>
      <w:r w:rsidRPr="005E2CB8">
        <w:rPr>
          <w:lang w:val="fr-FR"/>
        </w:rPr>
        <w:tab/>
        <w:t>Charge sur les pneumatiques</w:t>
      </w:r>
    </w:p>
    <w:p w14:paraId="00F08551" w14:textId="7E4BB149" w:rsidR="0076052C" w:rsidRPr="005E2CB8" w:rsidRDefault="0076052C" w:rsidP="0076052C">
      <w:pPr>
        <w:keepNext/>
        <w:keepLines/>
        <w:spacing w:after="120" w:line="240" w:lineRule="auto"/>
        <w:ind w:left="2268" w:right="1134"/>
        <w:jc w:val="both"/>
        <w:rPr>
          <w:lang w:val="fr-FR"/>
        </w:rPr>
      </w:pPr>
      <w:r w:rsidRPr="005E2CB8">
        <w:rPr>
          <w:lang w:val="fr-FR"/>
        </w:rPr>
        <w:t>La charge statique sur chaque essieu doit rester la même pendant toute la durée de l</w:t>
      </w:r>
      <w:r w:rsidR="00152830" w:rsidRPr="005E2CB8">
        <w:rPr>
          <w:lang w:val="fr-FR"/>
        </w:rPr>
        <w:t>’</w:t>
      </w:r>
      <w:r w:rsidRPr="005E2CB8">
        <w:rPr>
          <w:lang w:val="fr-FR"/>
        </w:rPr>
        <w:t>essai</w:t>
      </w:r>
      <w:r w:rsidR="00291F35" w:rsidRPr="005E2CB8">
        <w:rPr>
          <w:lang w:val="fr-FR"/>
        </w:rPr>
        <w:t>.</w:t>
      </w:r>
      <w:r w:rsidRPr="005E2CB8">
        <w:rPr>
          <w:lang w:val="fr-FR"/>
        </w:rPr>
        <w:t xml:space="preserve"> La charge statique sur chaque pneumatique</w:t>
      </w:r>
      <w:r w:rsidRPr="005E2CB8">
        <w:rPr>
          <w:b/>
          <w:bCs/>
          <w:lang w:val="fr-FR"/>
        </w:rPr>
        <w:t>, exprimée en pourcentage de la charge statique nominale et arrondie au plus proche chiffre entier,</w:t>
      </w:r>
      <w:r w:rsidRPr="005E2CB8">
        <w:rPr>
          <w:lang w:val="fr-FR"/>
        </w:rPr>
        <w:t xml:space="preserve"> doit être comprise entre 60 et 100</w:t>
      </w:r>
      <w:r w:rsidR="00152830" w:rsidRPr="005E2CB8">
        <w:rPr>
          <w:lang w:val="fr-FR"/>
        </w:rPr>
        <w:t> %</w:t>
      </w:r>
      <w:r w:rsidRPr="005E2CB8">
        <w:rPr>
          <w:lang w:val="fr-FR"/>
        </w:rPr>
        <w:t xml:space="preserve"> de la capacité de charge </w:t>
      </w:r>
      <w:r w:rsidRPr="005E2CB8">
        <w:rPr>
          <w:b/>
          <w:bCs/>
          <w:lang w:val="fr-FR"/>
        </w:rPr>
        <w:t>du pneumatique d</w:t>
      </w:r>
      <w:r w:rsidR="00152830" w:rsidRPr="005E2CB8">
        <w:rPr>
          <w:b/>
          <w:bCs/>
          <w:lang w:val="fr-FR"/>
        </w:rPr>
        <w:t>’</w:t>
      </w:r>
      <w:r w:rsidRPr="005E2CB8">
        <w:rPr>
          <w:b/>
          <w:bCs/>
          <w:lang w:val="fr-FR"/>
        </w:rPr>
        <w:t xml:space="preserve">essai de référence normalisé et </w:t>
      </w:r>
      <w:r w:rsidRPr="005E2CB8">
        <w:rPr>
          <w:lang w:val="fr-FR"/>
        </w:rPr>
        <w:t>du pneumatique à contrôler</w:t>
      </w:r>
      <w:r w:rsidR="00291F35" w:rsidRPr="005E2CB8">
        <w:rPr>
          <w:lang w:val="fr-FR"/>
        </w:rPr>
        <w:t>.</w:t>
      </w:r>
      <w:r w:rsidRPr="005E2CB8">
        <w:rPr>
          <w:lang w:val="fr-FR"/>
        </w:rPr>
        <w:t xml:space="preserve"> </w:t>
      </w:r>
      <w:r w:rsidRPr="005E2CB8">
        <w:rPr>
          <w:strike/>
          <w:lang w:val="fr-FR"/>
        </w:rPr>
        <w:t>Elle ne doit pas dépasser 100</w:t>
      </w:r>
      <w:r w:rsidR="00152830" w:rsidRPr="005E2CB8">
        <w:rPr>
          <w:strike/>
          <w:lang w:val="fr-FR"/>
        </w:rPr>
        <w:t> %</w:t>
      </w:r>
      <w:r w:rsidRPr="005E2CB8">
        <w:rPr>
          <w:strike/>
          <w:lang w:val="fr-FR"/>
        </w:rPr>
        <w:t xml:space="preserve"> de la capacité de charge du pneumatique de référence</w:t>
      </w:r>
      <w:r w:rsidR="00291F35" w:rsidRPr="005E2CB8">
        <w:rPr>
          <w:strike/>
          <w:lang w:val="fr-FR"/>
        </w:rPr>
        <w:t>.</w:t>
      </w:r>
    </w:p>
    <w:p w14:paraId="263726A1" w14:textId="196AC168" w:rsidR="0076052C" w:rsidRPr="005E2CB8" w:rsidRDefault="0076052C" w:rsidP="0076052C">
      <w:pPr>
        <w:spacing w:after="120" w:line="240" w:lineRule="auto"/>
        <w:ind w:left="2268" w:right="1134"/>
        <w:jc w:val="both"/>
        <w:rPr>
          <w:lang w:val="fr-FR"/>
        </w:rPr>
      </w:pPr>
      <w:r w:rsidRPr="005E2CB8">
        <w:rPr>
          <w:lang w:val="fr-FR"/>
        </w:rPr>
        <w:t>La charge statique sur les pneumatiques d</w:t>
      </w:r>
      <w:r w:rsidR="00152830" w:rsidRPr="005E2CB8">
        <w:rPr>
          <w:lang w:val="fr-FR"/>
        </w:rPr>
        <w:t>’</w:t>
      </w:r>
      <w:r w:rsidRPr="005E2CB8">
        <w:rPr>
          <w:lang w:val="fr-FR"/>
        </w:rPr>
        <w:t>un même essieu ne doit pas varier de plus de 10</w:t>
      </w:r>
      <w:r w:rsidR="00152830" w:rsidRPr="005E2CB8">
        <w:rPr>
          <w:lang w:val="fr-FR"/>
        </w:rPr>
        <w:t> %</w:t>
      </w:r>
      <w:r w:rsidR="00291F35" w:rsidRPr="005E2CB8">
        <w:rPr>
          <w:lang w:val="fr-FR"/>
        </w:rPr>
        <w:t>.</w:t>
      </w:r>
    </w:p>
    <w:p w14:paraId="2CD1BCCA" w14:textId="067352C4" w:rsidR="0076052C" w:rsidRPr="005E2CB8" w:rsidRDefault="0076052C" w:rsidP="0076052C">
      <w:pPr>
        <w:spacing w:after="120" w:line="240" w:lineRule="auto"/>
        <w:ind w:left="2268" w:right="1134"/>
        <w:jc w:val="both"/>
        <w:rPr>
          <w:lang w:val="fr-FR"/>
        </w:rPr>
      </w:pPr>
      <w:r w:rsidRPr="005E2CB8">
        <w:rPr>
          <w:lang w:val="fr-FR"/>
        </w:rPr>
        <w:t>Le montage de pneumatiques selon les configurations 2 et 3 doit satisfaire aux prescriptions supplémentaires suivantes</w:t>
      </w:r>
      <w:r w:rsidR="00152830" w:rsidRPr="005E2CB8">
        <w:rPr>
          <w:lang w:val="fr-FR"/>
        </w:rPr>
        <w:t> :</w:t>
      </w:r>
    </w:p>
    <w:p w14:paraId="05446F9C" w14:textId="186AA552" w:rsidR="0076052C" w:rsidRPr="005E2CB8" w:rsidRDefault="0076052C" w:rsidP="0076052C">
      <w:pPr>
        <w:spacing w:after="120" w:line="240" w:lineRule="auto"/>
        <w:ind w:left="2268" w:right="1134"/>
        <w:jc w:val="both"/>
        <w:rPr>
          <w:lang w:val="fr-FR"/>
        </w:rPr>
      </w:pPr>
      <w:r w:rsidRPr="005E2CB8">
        <w:rPr>
          <w:lang w:val="fr-FR"/>
        </w:rPr>
        <w:t>Configuration 2</w:t>
      </w:r>
      <w:r w:rsidR="00152830" w:rsidRPr="005E2CB8">
        <w:rPr>
          <w:lang w:val="fr-FR"/>
        </w:rPr>
        <w:t> :</w:t>
      </w:r>
      <w:r w:rsidRPr="005E2CB8">
        <w:rPr>
          <w:lang w:val="fr-FR"/>
        </w:rPr>
        <w:t xml:space="preserve"> charge sur l</w:t>
      </w:r>
      <w:r w:rsidR="00152830" w:rsidRPr="005E2CB8">
        <w:rPr>
          <w:lang w:val="fr-FR"/>
        </w:rPr>
        <w:t>’</w:t>
      </w:r>
      <w:r w:rsidRPr="005E2CB8">
        <w:rPr>
          <w:lang w:val="fr-FR"/>
        </w:rPr>
        <w:t>essieu avant &gt; charge sur l</w:t>
      </w:r>
      <w:r w:rsidR="00152830" w:rsidRPr="005E2CB8">
        <w:rPr>
          <w:lang w:val="fr-FR"/>
        </w:rPr>
        <w:t>’</w:t>
      </w:r>
      <w:r w:rsidRPr="005E2CB8">
        <w:rPr>
          <w:lang w:val="fr-FR"/>
        </w:rPr>
        <w:t>essieu arrière</w:t>
      </w:r>
    </w:p>
    <w:p w14:paraId="2D7A63D1" w14:textId="6D78CD04" w:rsidR="0076052C" w:rsidRPr="005E2CB8" w:rsidRDefault="0076052C" w:rsidP="0076052C">
      <w:pPr>
        <w:spacing w:after="120" w:line="240" w:lineRule="auto"/>
        <w:ind w:left="2268" w:right="1134"/>
        <w:jc w:val="both"/>
        <w:rPr>
          <w:lang w:val="fr-FR"/>
        </w:rPr>
      </w:pPr>
      <w:r w:rsidRPr="005E2CB8">
        <w:rPr>
          <w:lang w:val="fr-FR"/>
        </w:rPr>
        <w:t>L</w:t>
      </w:r>
      <w:r w:rsidR="00152830" w:rsidRPr="005E2CB8">
        <w:rPr>
          <w:lang w:val="fr-FR"/>
        </w:rPr>
        <w:t>’</w:t>
      </w:r>
      <w:r w:rsidRPr="005E2CB8">
        <w:rPr>
          <w:lang w:val="fr-FR"/>
        </w:rPr>
        <w:t>essieu arrière peut être indifféremment équipé de 2 ou 4 pneumatiques</w:t>
      </w:r>
      <w:r w:rsidR="00291F35" w:rsidRPr="005E2CB8">
        <w:rPr>
          <w:lang w:val="fr-FR"/>
        </w:rPr>
        <w:t>.</w:t>
      </w:r>
    </w:p>
    <w:p w14:paraId="4B54043B" w14:textId="05559E61" w:rsidR="0076052C" w:rsidRPr="005E2CB8" w:rsidRDefault="0076052C" w:rsidP="0076052C">
      <w:pPr>
        <w:spacing w:after="120" w:line="240" w:lineRule="auto"/>
        <w:ind w:left="2268" w:right="1134"/>
        <w:jc w:val="both"/>
        <w:rPr>
          <w:bCs/>
          <w:lang w:val="fr-FR"/>
        </w:rPr>
      </w:pPr>
      <w:r w:rsidRPr="005E2CB8">
        <w:rPr>
          <w:lang w:val="fr-FR"/>
        </w:rPr>
        <w:t>Configuration 3</w:t>
      </w:r>
      <w:r w:rsidR="00152830" w:rsidRPr="005E2CB8">
        <w:rPr>
          <w:lang w:val="fr-FR"/>
        </w:rPr>
        <w:t> :</w:t>
      </w:r>
      <w:r w:rsidRPr="005E2CB8">
        <w:rPr>
          <w:lang w:val="fr-FR"/>
        </w:rPr>
        <w:t xml:space="preserve"> charge sur l</w:t>
      </w:r>
      <w:r w:rsidR="00152830" w:rsidRPr="005E2CB8">
        <w:rPr>
          <w:lang w:val="fr-FR"/>
        </w:rPr>
        <w:t>’</w:t>
      </w:r>
      <w:r w:rsidRPr="005E2CB8">
        <w:rPr>
          <w:lang w:val="fr-FR"/>
        </w:rPr>
        <w:t>essieu arrière &gt; charge sur l</w:t>
      </w:r>
      <w:r w:rsidR="00152830" w:rsidRPr="005E2CB8">
        <w:rPr>
          <w:lang w:val="fr-FR"/>
        </w:rPr>
        <w:t>’</w:t>
      </w:r>
      <w:r w:rsidRPr="005E2CB8">
        <w:rPr>
          <w:lang w:val="fr-FR"/>
        </w:rPr>
        <w:t>essieu avant x 1,8 »</w:t>
      </w:r>
      <w:r w:rsidR="00291F35" w:rsidRPr="005E2CB8">
        <w:rPr>
          <w:lang w:val="fr-FR"/>
        </w:rPr>
        <w:t>.</w:t>
      </w:r>
    </w:p>
    <w:p w14:paraId="71332F93" w14:textId="3B958B32" w:rsidR="0076052C" w:rsidRPr="005E2CB8" w:rsidRDefault="00224849" w:rsidP="0076052C">
      <w:pPr>
        <w:pStyle w:val="SingleTxtG"/>
        <w:ind w:left="2410" w:hanging="1276"/>
        <w:rPr>
          <w:bCs/>
          <w:lang w:val="fr-FR"/>
        </w:rPr>
      </w:pPr>
      <w:r w:rsidRPr="005E2CB8">
        <w:rPr>
          <w:i/>
          <w:iCs/>
          <w:lang w:val="fr-FR"/>
        </w:rPr>
        <w:t>Paragraphe </w:t>
      </w:r>
      <w:r w:rsidR="0076052C" w:rsidRPr="005E2CB8">
        <w:rPr>
          <w:i/>
          <w:iCs/>
          <w:lang w:val="fr-FR"/>
        </w:rPr>
        <w:t>2</w:t>
      </w:r>
      <w:r w:rsidR="00291F35" w:rsidRPr="005E2CB8">
        <w:rPr>
          <w:i/>
          <w:iCs/>
          <w:lang w:val="fr-FR"/>
        </w:rPr>
        <w:t>.</w:t>
      </w:r>
      <w:r w:rsidR="0076052C" w:rsidRPr="005E2CB8">
        <w:rPr>
          <w:i/>
          <w:iCs/>
          <w:lang w:val="fr-FR"/>
        </w:rPr>
        <w:t>2</w:t>
      </w:r>
      <w:r w:rsidR="00291F35" w:rsidRPr="005E2CB8">
        <w:rPr>
          <w:i/>
          <w:iCs/>
          <w:lang w:val="fr-FR"/>
        </w:rPr>
        <w:t>.</w:t>
      </w:r>
      <w:r w:rsidR="0076052C" w:rsidRPr="005E2CB8">
        <w:rPr>
          <w:i/>
          <w:iCs/>
          <w:lang w:val="fr-FR"/>
        </w:rPr>
        <w:t>2</w:t>
      </w:r>
      <w:r w:rsidR="00291F35" w:rsidRPr="005E2CB8">
        <w:rPr>
          <w:i/>
          <w:iCs/>
          <w:lang w:val="fr-FR"/>
        </w:rPr>
        <w:t>.</w:t>
      </w:r>
      <w:r w:rsidR="0076052C" w:rsidRPr="005E2CB8">
        <w:rPr>
          <w:i/>
          <w:iCs/>
          <w:lang w:val="fr-FR"/>
        </w:rPr>
        <w:t>7</w:t>
      </w:r>
      <w:r w:rsidR="00291F35" w:rsidRPr="005E2CB8">
        <w:rPr>
          <w:i/>
          <w:iCs/>
          <w:lang w:val="fr-FR"/>
        </w:rPr>
        <w:t>.</w:t>
      </w:r>
      <w:r w:rsidR="0076052C" w:rsidRPr="005E2CB8">
        <w:rPr>
          <w:i/>
          <w:iCs/>
          <w:lang w:val="fr-FR"/>
        </w:rPr>
        <w:t>2</w:t>
      </w:r>
      <w:r w:rsidR="0076052C" w:rsidRPr="005E2CB8">
        <w:rPr>
          <w:lang w:val="fr-FR"/>
        </w:rPr>
        <w:t>, lire</w:t>
      </w:r>
      <w:r w:rsidR="00152830" w:rsidRPr="005E2CB8">
        <w:rPr>
          <w:lang w:val="fr-FR"/>
        </w:rPr>
        <w:t> :</w:t>
      </w:r>
    </w:p>
    <w:p w14:paraId="53B4FE5B" w14:textId="22F174D0" w:rsidR="0076052C" w:rsidRPr="005E2CB8" w:rsidRDefault="0076052C" w:rsidP="0076052C">
      <w:pPr>
        <w:spacing w:after="120"/>
        <w:ind w:left="2268" w:right="1134" w:hanging="1134"/>
        <w:jc w:val="both"/>
        <w:rPr>
          <w:lang w:val="fr-FR"/>
        </w:rPr>
      </w:pPr>
      <w:r w:rsidRPr="005E2CB8">
        <w:rPr>
          <w:lang w:val="fr-FR"/>
        </w:rPr>
        <w:t>« 2</w:t>
      </w:r>
      <w:r w:rsidR="00291F35" w:rsidRPr="005E2CB8">
        <w:rPr>
          <w:lang w:val="fr-FR"/>
        </w:rPr>
        <w:t>.</w:t>
      </w:r>
      <w:r w:rsidRPr="005E2CB8">
        <w:rPr>
          <w:lang w:val="fr-FR"/>
        </w:rPr>
        <w:t>2</w:t>
      </w:r>
      <w:r w:rsidR="00291F35" w:rsidRPr="005E2CB8">
        <w:rPr>
          <w:lang w:val="fr-FR"/>
        </w:rPr>
        <w:t>.</w:t>
      </w:r>
      <w:r w:rsidRPr="005E2CB8">
        <w:rPr>
          <w:lang w:val="fr-FR"/>
        </w:rPr>
        <w:t>2</w:t>
      </w:r>
      <w:r w:rsidR="00291F35" w:rsidRPr="005E2CB8">
        <w:rPr>
          <w:lang w:val="fr-FR"/>
        </w:rPr>
        <w:t>.</w:t>
      </w:r>
      <w:r w:rsidRPr="005E2CB8">
        <w:rPr>
          <w:lang w:val="fr-FR"/>
        </w:rPr>
        <w:t>7</w:t>
      </w:r>
      <w:r w:rsidR="00291F35" w:rsidRPr="005E2CB8">
        <w:rPr>
          <w:lang w:val="fr-FR"/>
        </w:rPr>
        <w:t>.</w:t>
      </w:r>
      <w:r w:rsidRPr="005E2CB8">
        <w:rPr>
          <w:lang w:val="fr-FR"/>
        </w:rPr>
        <w:t>2</w:t>
      </w:r>
      <w:r w:rsidRPr="005E2CB8">
        <w:rPr>
          <w:lang w:val="fr-FR"/>
        </w:rPr>
        <w:tab/>
        <w:t>Validation des résultats</w:t>
      </w:r>
    </w:p>
    <w:p w14:paraId="618ECEE2" w14:textId="4F313FD4" w:rsidR="0076052C" w:rsidRPr="005E2CB8" w:rsidRDefault="0076052C" w:rsidP="0076052C">
      <w:pPr>
        <w:spacing w:after="120"/>
        <w:ind w:left="2268" w:right="1134"/>
        <w:jc w:val="both"/>
        <w:rPr>
          <w:lang w:val="fr-FR"/>
        </w:rPr>
      </w:pPr>
      <w:r w:rsidRPr="005E2CB8">
        <w:rPr>
          <w:lang w:val="fr-FR"/>
        </w:rPr>
        <w:t>Pour le pneumatique de référence</w:t>
      </w:r>
      <w:r w:rsidR="00152830" w:rsidRPr="005E2CB8">
        <w:rPr>
          <w:lang w:val="fr-FR"/>
        </w:rPr>
        <w:t> :</w:t>
      </w:r>
    </w:p>
    <w:p w14:paraId="3EA3AE89" w14:textId="3B50684E" w:rsidR="0076052C" w:rsidRPr="005E2CB8" w:rsidRDefault="0076052C" w:rsidP="0076052C">
      <w:pPr>
        <w:spacing w:after="120"/>
        <w:ind w:left="2835" w:right="1134" w:hanging="567"/>
        <w:jc w:val="both"/>
        <w:rPr>
          <w:lang w:val="fr-FR"/>
        </w:rPr>
      </w:pPr>
      <w:r w:rsidRPr="005E2CB8">
        <w:rPr>
          <w:b/>
          <w:bCs/>
          <w:lang w:val="fr-FR"/>
        </w:rPr>
        <w:t>a)</w:t>
      </w:r>
      <w:r w:rsidRPr="005E2CB8">
        <w:rPr>
          <w:lang w:val="fr-FR"/>
        </w:rPr>
        <w:tab/>
        <w:t xml:space="preserve">Si le coefficient de variation de la décélération moyenne </w:t>
      </w:r>
      <w:r w:rsidR="00800081" w:rsidRPr="005E2CB8">
        <w:rPr>
          <w:lang w:val="fr-FR"/>
        </w:rPr>
        <w:t>« </w:t>
      </w:r>
      <w:r w:rsidRPr="005E2CB8">
        <w:rPr>
          <w:lang w:val="fr-FR"/>
        </w:rPr>
        <w:t>AD</w:t>
      </w:r>
      <w:r w:rsidR="00800081" w:rsidRPr="005E2CB8">
        <w:rPr>
          <w:lang w:val="fr-FR"/>
        </w:rPr>
        <w:t> »</w:t>
      </w:r>
      <w:r w:rsidRPr="005E2CB8">
        <w:rPr>
          <w:lang w:val="fr-FR"/>
        </w:rPr>
        <w:t xml:space="preserve"> pour deux groupes consécutifs de 3 essais du pneumatique de référence est supérieur à 3</w:t>
      </w:r>
      <w:r w:rsidR="00152830" w:rsidRPr="005E2CB8">
        <w:rPr>
          <w:lang w:val="fr-FR"/>
        </w:rPr>
        <w:t> %</w:t>
      </w:r>
      <w:r w:rsidRPr="005E2CB8">
        <w:rPr>
          <w:lang w:val="fr-FR"/>
        </w:rPr>
        <w:t>, il convient de ne pas tenir compte des données et de répéter l</w:t>
      </w:r>
      <w:r w:rsidR="00152830" w:rsidRPr="005E2CB8">
        <w:rPr>
          <w:lang w:val="fr-FR"/>
        </w:rPr>
        <w:t>’</w:t>
      </w:r>
      <w:r w:rsidRPr="005E2CB8">
        <w:rPr>
          <w:lang w:val="fr-FR"/>
        </w:rPr>
        <w:t>essai pour l</w:t>
      </w:r>
      <w:r w:rsidR="00152830" w:rsidRPr="005E2CB8">
        <w:rPr>
          <w:lang w:val="fr-FR"/>
        </w:rPr>
        <w:t>’</w:t>
      </w:r>
      <w:r w:rsidRPr="005E2CB8">
        <w:rPr>
          <w:lang w:val="fr-FR"/>
        </w:rPr>
        <w:t>ensemble des pneumatiques (pneumatiques à contrôler et pneumatique de référence)</w:t>
      </w:r>
      <w:r w:rsidR="00291F35" w:rsidRPr="005E2CB8">
        <w:rPr>
          <w:lang w:val="fr-FR"/>
        </w:rPr>
        <w:t>.</w:t>
      </w:r>
      <w:r w:rsidRPr="005E2CB8">
        <w:rPr>
          <w:lang w:val="fr-FR"/>
        </w:rPr>
        <w:t xml:space="preserve"> Le coefficient de variation est calculé comme suit</w:t>
      </w:r>
      <w:r w:rsidR="00152830" w:rsidRPr="005E2CB8">
        <w:rPr>
          <w:lang w:val="fr-FR"/>
        </w:rPr>
        <w:t> :</w:t>
      </w:r>
    </w:p>
    <w:p w14:paraId="286B8FF8" w14:textId="77777777" w:rsidR="0076052C" w:rsidRPr="005E2CB8" w:rsidRDefault="0076052C" w:rsidP="0076052C">
      <w:pPr>
        <w:spacing w:after="120"/>
        <w:ind w:left="2835" w:right="1134"/>
        <w:jc w:val="both"/>
        <w:rPr>
          <w:lang w:val="fr-FR"/>
        </w:rPr>
      </w:pPr>
      <w:r w:rsidRPr="005E2CB8">
        <w:rPr>
          <w:noProof/>
          <w:lang w:val="fr-FR"/>
        </w:rPr>
        <w:drawing>
          <wp:inline distT="0" distB="0" distL="0" distR="0" wp14:anchorId="63A388A5" wp14:editId="13BE0320">
            <wp:extent cx="843643" cy="336605"/>
            <wp:effectExtent l="0" t="0" r="0" b="6350"/>
            <wp:docPr id="10" name="Image 10"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A black text on a white background&#10;&#10;Description automatically generated"/>
                    <pic:cNvPicPr/>
                  </pic:nvPicPr>
                  <pic:blipFill>
                    <a:blip r:embed="rId13"/>
                    <a:stretch>
                      <a:fillRect/>
                    </a:stretch>
                  </pic:blipFill>
                  <pic:spPr>
                    <a:xfrm>
                      <a:off x="0" y="0"/>
                      <a:ext cx="877160" cy="349978"/>
                    </a:xfrm>
                    <a:prstGeom prst="rect">
                      <a:avLst/>
                    </a:prstGeom>
                  </pic:spPr>
                </pic:pic>
              </a:graphicData>
            </a:graphic>
          </wp:inline>
        </w:drawing>
      </w:r>
    </w:p>
    <w:p w14:paraId="47A903C1" w14:textId="6E96E031" w:rsidR="004D1053" w:rsidRPr="005E2CB8" w:rsidRDefault="0076052C" w:rsidP="0076052C">
      <w:pPr>
        <w:pStyle w:val="ListParagraph"/>
        <w:suppressAutoHyphens w:val="0"/>
        <w:spacing w:after="120"/>
        <w:ind w:left="2835" w:right="1134" w:hanging="567"/>
        <w:jc w:val="both"/>
        <w:textAlignment w:val="center"/>
        <w:rPr>
          <w:lang w:val="fr-FR"/>
        </w:rPr>
      </w:pPr>
      <w:r w:rsidRPr="005E2CB8">
        <w:rPr>
          <w:b/>
          <w:bCs/>
          <w:lang w:val="fr-FR"/>
        </w:rPr>
        <w:t>b)</w:t>
      </w:r>
      <w:r w:rsidRPr="005E2CB8">
        <w:rPr>
          <w:lang w:val="fr-FR"/>
        </w:rPr>
        <w:tab/>
      </w:r>
      <w:r w:rsidRPr="005E2CB8">
        <w:rPr>
          <w:b/>
          <w:bCs/>
          <w:lang w:val="fr-FR"/>
        </w:rPr>
        <w:t>Les coefficients de force de freinage moyens (</w:t>
      </w:r>
      <m:oMath>
        <m:acc>
          <m:accPr>
            <m:chr m:val="̅"/>
            <m:ctrlPr>
              <w:rPr>
                <w:rFonts w:ascii="Cambria Math" w:hAnsi="Cambria Math" w:cs="Calibri"/>
                <w:b/>
                <w:bCs/>
                <w:i/>
                <w:iCs/>
                <w:sz w:val="22"/>
                <w:szCs w:val="22"/>
                <w:lang w:val="fr-FR"/>
              </w:rPr>
            </m:ctrlPr>
          </m:accPr>
          <m:e>
            <m:r>
              <m:rPr>
                <m:sty m:val="bi"/>
              </m:rPr>
              <w:rPr>
                <w:rFonts w:ascii="Cambria Math" w:hAnsi="Cambria Math"/>
                <w:lang w:val="fr-FR"/>
              </w:rPr>
              <m:t>BFC</m:t>
            </m:r>
          </m:e>
        </m:acc>
      </m:oMath>
      <w:r w:rsidRPr="005E2CB8">
        <w:rPr>
          <w:b/>
          <w:bCs/>
          <w:lang w:val="fr-FR"/>
        </w:rPr>
        <w:t xml:space="preserve">, voir le </w:t>
      </w:r>
      <w:r w:rsidR="00224849" w:rsidRPr="005E2CB8">
        <w:rPr>
          <w:b/>
          <w:bCs/>
          <w:lang w:val="fr-FR"/>
        </w:rPr>
        <w:t>paragraphe </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2</w:t>
      </w:r>
      <w:r w:rsidR="00291F35" w:rsidRPr="005E2CB8">
        <w:rPr>
          <w:b/>
          <w:bCs/>
          <w:lang w:val="fr-FR"/>
        </w:rPr>
        <w:t>.</w:t>
      </w:r>
      <w:r w:rsidRPr="005E2CB8">
        <w:rPr>
          <w:b/>
          <w:bCs/>
          <w:lang w:val="fr-FR"/>
        </w:rPr>
        <w:t>2 de la présente annexe) calculés à partir des essais de freinage initial et final du pneumatique de référence au cours d</w:t>
      </w:r>
      <w:r w:rsidR="00152830" w:rsidRPr="005E2CB8">
        <w:rPr>
          <w:b/>
          <w:bCs/>
          <w:lang w:val="fr-FR"/>
        </w:rPr>
        <w:t>’</w:t>
      </w:r>
      <w:r w:rsidRPr="005E2CB8">
        <w:rPr>
          <w:b/>
          <w:bCs/>
          <w:lang w:val="fr-FR"/>
        </w:rPr>
        <w:t>un même cycle d</w:t>
      </w:r>
      <w:r w:rsidR="00152830" w:rsidRPr="005E2CB8">
        <w:rPr>
          <w:b/>
          <w:bCs/>
          <w:lang w:val="fr-FR"/>
        </w:rPr>
        <w:t>’</w:t>
      </w:r>
      <w:r w:rsidRPr="005E2CB8">
        <w:rPr>
          <w:b/>
          <w:bCs/>
          <w:lang w:val="fr-FR"/>
        </w:rPr>
        <w:t xml:space="preserve">essai doivent être compris dans la plage de valeurs indiquée dans le tableau du </w:t>
      </w:r>
      <w:r w:rsidR="00224849" w:rsidRPr="005E2CB8">
        <w:rPr>
          <w:b/>
          <w:bCs/>
          <w:lang w:val="fr-FR"/>
        </w:rPr>
        <w:t>paragraphe </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r w:rsidRPr="005E2CB8">
        <w:rPr>
          <w:b/>
          <w:bCs/>
          <w:lang w:val="fr-FR"/>
        </w:rPr>
        <w:t>1</w:t>
      </w:r>
      <w:r w:rsidR="00291F35" w:rsidRPr="005E2CB8">
        <w:rPr>
          <w:b/>
          <w:bCs/>
          <w:lang w:val="fr-FR"/>
        </w:rPr>
        <w:t>.</w:t>
      </w:r>
    </w:p>
    <w:p w14:paraId="56752AC8" w14:textId="4CDE40FA" w:rsidR="004D1053" w:rsidRPr="005E2CB8" w:rsidRDefault="0076052C" w:rsidP="0076052C">
      <w:pPr>
        <w:spacing w:after="120"/>
        <w:ind w:left="2268" w:right="1134"/>
        <w:jc w:val="both"/>
        <w:rPr>
          <w:lang w:val="fr-FR"/>
        </w:rPr>
      </w:pPr>
      <w:r w:rsidRPr="005E2CB8">
        <w:rPr>
          <w:b/>
          <w:bCs/>
          <w:lang w:val="fr-FR"/>
        </w:rPr>
        <w:t>Si l</w:t>
      </w:r>
      <w:r w:rsidR="00152830" w:rsidRPr="005E2CB8">
        <w:rPr>
          <w:b/>
          <w:bCs/>
          <w:lang w:val="fr-FR"/>
        </w:rPr>
        <w:t>’</w:t>
      </w:r>
      <w:r w:rsidRPr="005E2CB8">
        <w:rPr>
          <w:b/>
          <w:bCs/>
          <w:lang w:val="fr-FR"/>
        </w:rPr>
        <w:t>une ou plusieurs des conditions ci-dessus ne sont pas remplies, le cycle d</w:t>
      </w:r>
      <w:r w:rsidR="00152830" w:rsidRPr="005E2CB8">
        <w:rPr>
          <w:b/>
          <w:bCs/>
          <w:lang w:val="fr-FR"/>
        </w:rPr>
        <w:t>’</w:t>
      </w:r>
      <w:r w:rsidRPr="005E2CB8">
        <w:rPr>
          <w:b/>
          <w:bCs/>
          <w:lang w:val="fr-FR"/>
        </w:rPr>
        <w:t>essai complet doit être recommencé</w:t>
      </w:r>
      <w:r w:rsidR="00291F35" w:rsidRPr="005E2CB8">
        <w:rPr>
          <w:b/>
          <w:bCs/>
          <w:lang w:val="fr-FR"/>
        </w:rPr>
        <w:t>.</w:t>
      </w:r>
    </w:p>
    <w:p w14:paraId="23E51CF8" w14:textId="21CF125F" w:rsidR="0076052C" w:rsidRPr="005E2CB8" w:rsidRDefault="0076052C" w:rsidP="0076052C">
      <w:pPr>
        <w:spacing w:after="120"/>
        <w:ind w:left="2268" w:right="1134"/>
        <w:jc w:val="both"/>
        <w:rPr>
          <w:lang w:val="fr-FR"/>
        </w:rPr>
      </w:pPr>
      <w:r w:rsidRPr="005E2CB8">
        <w:rPr>
          <w:lang w:val="fr-FR"/>
        </w:rPr>
        <w:t>Pour les pneumatiques à contrôler</w:t>
      </w:r>
      <w:r w:rsidR="00152830" w:rsidRPr="005E2CB8">
        <w:rPr>
          <w:lang w:val="fr-FR"/>
        </w:rPr>
        <w:t> :</w:t>
      </w:r>
    </w:p>
    <w:p w14:paraId="2795096C" w14:textId="2466910F" w:rsidR="0076052C" w:rsidRPr="005E2CB8" w:rsidRDefault="0076052C" w:rsidP="0076052C">
      <w:pPr>
        <w:spacing w:after="120"/>
        <w:ind w:left="2268" w:right="1134"/>
        <w:rPr>
          <w:lang w:val="fr-FR"/>
        </w:rPr>
      </w:pPr>
      <w:r w:rsidRPr="005E2CB8">
        <w:rPr>
          <w:lang w:val="fr-FR"/>
        </w:rPr>
        <w:t>Les coefficients de variation sont calculés comme suit pour tous les pneumatiques à contrôler</w:t>
      </w:r>
      <w:r w:rsidR="00291F35" w:rsidRPr="005E2CB8">
        <w:rPr>
          <w:lang w:val="fr-FR"/>
        </w:rPr>
        <w:t>.</w:t>
      </w:r>
    </w:p>
    <w:p w14:paraId="1B9737F9" w14:textId="77777777" w:rsidR="0076052C" w:rsidRPr="005E2CB8" w:rsidRDefault="0076052C" w:rsidP="0076052C">
      <w:pPr>
        <w:spacing w:after="120"/>
        <w:ind w:left="2835" w:right="1134"/>
        <w:jc w:val="both"/>
        <w:rPr>
          <w:lang w:val="fr-FR"/>
        </w:rPr>
      </w:pPr>
      <w:r w:rsidRPr="005E2CB8">
        <w:rPr>
          <w:noProof/>
          <w:lang w:val="fr-FR"/>
        </w:rPr>
        <w:drawing>
          <wp:inline distT="0" distB="0" distL="0" distR="0" wp14:anchorId="7B8AACA7" wp14:editId="120E6E31">
            <wp:extent cx="843643" cy="336605"/>
            <wp:effectExtent l="0" t="0" r="0" b="6350"/>
            <wp:docPr id="11" name="Image 1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A black text on a white background&#10;&#10;Description automatically generated"/>
                    <pic:cNvPicPr/>
                  </pic:nvPicPr>
                  <pic:blipFill>
                    <a:blip r:embed="rId13"/>
                    <a:stretch>
                      <a:fillRect/>
                    </a:stretch>
                  </pic:blipFill>
                  <pic:spPr>
                    <a:xfrm>
                      <a:off x="0" y="0"/>
                      <a:ext cx="877160" cy="349978"/>
                    </a:xfrm>
                    <a:prstGeom prst="rect">
                      <a:avLst/>
                    </a:prstGeom>
                  </pic:spPr>
                </pic:pic>
              </a:graphicData>
            </a:graphic>
          </wp:inline>
        </w:drawing>
      </w:r>
    </w:p>
    <w:p w14:paraId="134B06BA" w14:textId="5421178F" w:rsidR="0076052C" w:rsidRPr="005E2CB8" w:rsidRDefault="0076052C" w:rsidP="0076052C">
      <w:pPr>
        <w:pStyle w:val="SingleTxtG"/>
        <w:ind w:left="2268"/>
        <w:rPr>
          <w:bCs/>
          <w:lang w:val="fr-FR"/>
        </w:rPr>
      </w:pPr>
      <w:r w:rsidRPr="005E2CB8">
        <w:rPr>
          <w:lang w:val="fr-FR"/>
        </w:rPr>
        <w:t>Si l</w:t>
      </w:r>
      <w:r w:rsidR="00152830" w:rsidRPr="005E2CB8">
        <w:rPr>
          <w:lang w:val="fr-FR"/>
        </w:rPr>
        <w:t>’</w:t>
      </w:r>
      <w:r w:rsidRPr="005E2CB8">
        <w:rPr>
          <w:lang w:val="fr-FR"/>
        </w:rPr>
        <w:t>un des coefficients est supérieur à 3</w:t>
      </w:r>
      <w:r w:rsidR="00152830" w:rsidRPr="005E2CB8">
        <w:rPr>
          <w:lang w:val="fr-FR"/>
        </w:rPr>
        <w:t> %</w:t>
      </w:r>
      <w:r w:rsidRPr="005E2CB8">
        <w:rPr>
          <w:lang w:val="fr-FR"/>
        </w:rPr>
        <w:t>, il convient de ne pas tenir compte des données pour le pneumatique considéré et de répéter l</w:t>
      </w:r>
      <w:r w:rsidR="00152830" w:rsidRPr="005E2CB8">
        <w:rPr>
          <w:lang w:val="fr-FR"/>
        </w:rPr>
        <w:t>’</w:t>
      </w:r>
      <w:r w:rsidRPr="005E2CB8">
        <w:rPr>
          <w:lang w:val="fr-FR"/>
        </w:rPr>
        <w:t>essai</w:t>
      </w:r>
      <w:r w:rsidR="00291F35" w:rsidRPr="005E2CB8">
        <w:rPr>
          <w:lang w:val="fr-FR"/>
        </w:rPr>
        <w:t>.</w:t>
      </w:r>
      <w:r w:rsidRPr="005E2CB8">
        <w:rPr>
          <w:lang w:val="fr-FR"/>
        </w:rPr>
        <w:t> »</w:t>
      </w:r>
      <w:r w:rsidR="00291F35" w:rsidRPr="005E2CB8">
        <w:rPr>
          <w:lang w:val="fr-FR"/>
        </w:rPr>
        <w:t>.</w:t>
      </w:r>
    </w:p>
    <w:p w14:paraId="404DDB0C" w14:textId="02953F29" w:rsidR="0076052C" w:rsidRPr="005E2CB8" w:rsidRDefault="00224849" w:rsidP="0076052C">
      <w:pPr>
        <w:pStyle w:val="SingleTxtG"/>
        <w:ind w:left="2410" w:hanging="1276"/>
        <w:rPr>
          <w:bCs/>
          <w:lang w:val="fr-FR"/>
        </w:rPr>
      </w:pPr>
      <w:r w:rsidRPr="005E2CB8">
        <w:rPr>
          <w:i/>
          <w:iCs/>
          <w:lang w:val="fr-FR"/>
        </w:rPr>
        <w:t>Paragraphe </w:t>
      </w:r>
      <w:r w:rsidR="0076052C" w:rsidRPr="005E2CB8">
        <w:rPr>
          <w:i/>
          <w:iCs/>
          <w:lang w:val="fr-FR"/>
        </w:rPr>
        <w:t>2</w:t>
      </w:r>
      <w:r w:rsidR="00291F35" w:rsidRPr="005E2CB8">
        <w:rPr>
          <w:i/>
          <w:iCs/>
          <w:lang w:val="fr-FR"/>
        </w:rPr>
        <w:t>.</w:t>
      </w:r>
      <w:r w:rsidR="0076052C" w:rsidRPr="005E2CB8">
        <w:rPr>
          <w:i/>
          <w:iCs/>
          <w:lang w:val="fr-FR"/>
        </w:rPr>
        <w:t>2</w:t>
      </w:r>
      <w:r w:rsidR="00291F35" w:rsidRPr="005E2CB8">
        <w:rPr>
          <w:i/>
          <w:iCs/>
          <w:lang w:val="fr-FR"/>
        </w:rPr>
        <w:t>.</w:t>
      </w:r>
      <w:r w:rsidR="0076052C" w:rsidRPr="005E2CB8">
        <w:rPr>
          <w:i/>
          <w:iCs/>
          <w:lang w:val="fr-FR"/>
        </w:rPr>
        <w:t>2</w:t>
      </w:r>
      <w:r w:rsidR="00291F35" w:rsidRPr="005E2CB8">
        <w:rPr>
          <w:i/>
          <w:iCs/>
          <w:lang w:val="fr-FR"/>
        </w:rPr>
        <w:t>.</w:t>
      </w:r>
      <w:r w:rsidR="0076052C" w:rsidRPr="005E2CB8">
        <w:rPr>
          <w:i/>
          <w:iCs/>
          <w:lang w:val="fr-FR"/>
        </w:rPr>
        <w:t>7</w:t>
      </w:r>
      <w:r w:rsidR="00291F35" w:rsidRPr="005E2CB8">
        <w:rPr>
          <w:i/>
          <w:iCs/>
          <w:lang w:val="fr-FR"/>
        </w:rPr>
        <w:t>.</w:t>
      </w:r>
      <w:r w:rsidR="0076052C" w:rsidRPr="005E2CB8">
        <w:rPr>
          <w:i/>
          <w:iCs/>
          <w:lang w:val="fr-FR"/>
        </w:rPr>
        <w:t>5</w:t>
      </w:r>
      <w:r w:rsidR="0076052C" w:rsidRPr="005E2CB8">
        <w:rPr>
          <w:lang w:val="fr-FR"/>
        </w:rPr>
        <w:t>, lire</w:t>
      </w:r>
      <w:r w:rsidR="00152830" w:rsidRPr="005E2CB8">
        <w:rPr>
          <w:lang w:val="fr-FR"/>
        </w:rPr>
        <w:t> :</w:t>
      </w:r>
    </w:p>
    <w:p w14:paraId="05D92E29" w14:textId="0FFBF155" w:rsidR="0076052C" w:rsidRPr="005E2CB8" w:rsidRDefault="0076052C" w:rsidP="0076052C">
      <w:pPr>
        <w:spacing w:after="120"/>
        <w:ind w:left="2268" w:right="1134" w:hanging="1134"/>
        <w:jc w:val="both"/>
        <w:rPr>
          <w:lang w:val="fr-FR"/>
        </w:rPr>
      </w:pPr>
      <w:r w:rsidRPr="005E2CB8">
        <w:rPr>
          <w:lang w:val="fr-FR"/>
        </w:rPr>
        <w:t>« 2</w:t>
      </w:r>
      <w:r w:rsidR="00291F35" w:rsidRPr="005E2CB8">
        <w:rPr>
          <w:lang w:val="fr-FR"/>
        </w:rPr>
        <w:t>.</w:t>
      </w:r>
      <w:r w:rsidRPr="005E2CB8">
        <w:rPr>
          <w:lang w:val="fr-FR"/>
        </w:rPr>
        <w:t>2</w:t>
      </w:r>
      <w:r w:rsidR="00291F35" w:rsidRPr="005E2CB8">
        <w:rPr>
          <w:lang w:val="fr-FR"/>
        </w:rPr>
        <w:t>.</w:t>
      </w:r>
      <w:r w:rsidRPr="005E2CB8">
        <w:rPr>
          <w:lang w:val="fr-FR"/>
        </w:rPr>
        <w:t>2</w:t>
      </w:r>
      <w:r w:rsidR="00291F35" w:rsidRPr="005E2CB8">
        <w:rPr>
          <w:lang w:val="fr-FR"/>
        </w:rPr>
        <w:t>.</w:t>
      </w:r>
      <w:r w:rsidRPr="005E2CB8">
        <w:rPr>
          <w:lang w:val="fr-FR"/>
        </w:rPr>
        <w:t>7</w:t>
      </w:r>
      <w:r w:rsidR="00291F35" w:rsidRPr="005E2CB8">
        <w:rPr>
          <w:lang w:val="fr-FR"/>
        </w:rPr>
        <w:t>.</w:t>
      </w:r>
      <w:r w:rsidRPr="005E2CB8">
        <w:rPr>
          <w:lang w:val="fr-FR"/>
        </w:rPr>
        <w:t>5</w:t>
      </w:r>
      <w:r w:rsidRPr="005E2CB8">
        <w:rPr>
          <w:lang w:val="fr-FR"/>
        </w:rPr>
        <w:tab/>
        <w:t>Calcul de l</w:t>
      </w:r>
      <w:r w:rsidR="00152830" w:rsidRPr="005E2CB8">
        <w:rPr>
          <w:lang w:val="fr-FR"/>
        </w:rPr>
        <w:t>’</w:t>
      </w:r>
      <w:r w:rsidRPr="005E2CB8">
        <w:rPr>
          <w:lang w:val="fr-FR"/>
        </w:rPr>
        <w:t>indice relatif d</w:t>
      </w:r>
      <w:r w:rsidR="00152830" w:rsidRPr="005E2CB8">
        <w:rPr>
          <w:lang w:val="fr-FR"/>
        </w:rPr>
        <w:t>’</w:t>
      </w:r>
      <w:r w:rsidRPr="005E2CB8">
        <w:rPr>
          <w:lang w:val="fr-FR"/>
        </w:rPr>
        <w:t>adhérence sur sol mouillé du pneumatique</w:t>
      </w:r>
    </w:p>
    <w:p w14:paraId="77CC835A" w14:textId="3BDF33DB" w:rsidR="0076052C" w:rsidRPr="005E2CB8" w:rsidRDefault="0076052C" w:rsidP="0076052C">
      <w:pPr>
        <w:spacing w:after="120"/>
        <w:ind w:left="2268" w:right="1134"/>
        <w:jc w:val="both"/>
        <w:rPr>
          <w:lang w:val="fr-FR"/>
        </w:rPr>
      </w:pPr>
      <w:r w:rsidRPr="005E2CB8">
        <w:rPr>
          <w:lang w:val="fr-FR"/>
        </w:rPr>
        <w:t>L</w:t>
      </w:r>
      <w:r w:rsidR="00152830" w:rsidRPr="005E2CB8">
        <w:rPr>
          <w:lang w:val="fr-FR"/>
        </w:rPr>
        <w:t>’</w:t>
      </w:r>
      <w:r w:rsidRPr="005E2CB8">
        <w:rPr>
          <w:lang w:val="fr-FR"/>
        </w:rPr>
        <w:t>indice relatif d</w:t>
      </w:r>
      <w:r w:rsidR="00152830" w:rsidRPr="005E2CB8">
        <w:rPr>
          <w:lang w:val="fr-FR"/>
        </w:rPr>
        <w:t>’</w:t>
      </w:r>
      <w:r w:rsidRPr="005E2CB8">
        <w:rPr>
          <w:lang w:val="fr-FR"/>
        </w:rPr>
        <w:t>adhérence sur sol mouillé correspond au rapport entre le résultat du pneumatique à contrôler et celui du pneumatique de référence</w:t>
      </w:r>
      <w:r w:rsidR="00291F35" w:rsidRPr="005E2CB8">
        <w:rPr>
          <w:lang w:val="fr-FR"/>
        </w:rPr>
        <w:t>.</w:t>
      </w:r>
      <w:r w:rsidRPr="005E2CB8">
        <w:rPr>
          <w:lang w:val="fr-FR"/>
        </w:rPr>
        <w:t xml:space="preserve"> Le</w:t>
      </w:r>
      <w:r w:rsidR="006C0F3E" w:rsidRPr="005E2CB8">
        <w:rPr>
          <w:lang w:val="fr-FR"/>
        </w:rPr>
        <w:t> </w:t>
      </w:r>
      <w:r w:rsidRPr="005E2CB8">
        <w:rPr>
          <w:lang w:val="fr-FR"/>
        </w:rPr>
        <w:t>moyen de l</w:t>
      </w:r>
      <w:r w:rsidR="00152830" w:rsidRPr="005E2CB8">
        <w:rPr>
          <w:lang w:val="fr-FR"/>
        </w:rPr>
        <w:t>’</w:t>
      </w:r>
      <w:r w:rsidRPr="005E2CB8">
        <w:rPr>
          <w:lang w:val="fr-FR"/>
        </w:rPr>
        <w:t>obtenir dépend de la configuration d</w:t>
      </w:r>
      <w:r w:rsidR="00152830" w:rsidRPr="005E2CB8">
        <w:rPr>
          <w:lang w:val="fr-FR"/>
        </w:rPr>
        <w:t>’</w:t>
      </w:r>
      <w:r w:rsidRPr="005E2CB8">
        <w:rPr>
          <w:lang w:val="fr-FR"/>
        </w:rPr>
        <w:t>essai telle qu</w:t>
      </w:r>
      <w:r w:rsidR="00152830" w:rsidRPr="005E2CB8">
        <w:rPr>
          <w:lang w:val="fr-FR"/>
        </w:rPr>
        <w:t>’</w:t>
      </w:r>
      <w:r w:rsidRPr="005E2CB8">
        <w:rPr>
          <w:lang w:val="fr-FR"/>
        </w:rPr>
        <w:t xml:space="preserve">elle est définie au </w:t>
      </w:r>
      <w:r w:rsidR="00224849" w:rsidRPr="005E2CB8">
        <w:rPr>
          <w:lang w:val="fr-FR"/>
        </w:rPr>
        <w:t>paragraphe </w:t>
      </w:r>
      <w:r w:rsidRPr="005E2CB8">
        <w:rPr>
          <w:lang w:val="fr-FR"/>
        </w:rPr>
        <w:t>2</w:t>
      </w:r>
      <w:r w:rsidR="00291F35" w:rsidRPr="005E2CB8">
        <w:rPr>
          <w:lang w:val="fr-FR"/>
        </w:rPr>
        <w:t>.</w:t>
      </w:r>
      <w:r w:rsidRPr="005E2CB8">
        <w:rPr>
          <w:lang w:val="fr-FR"/>
        </w:rPr>
        <w:t>2</w:t>
      </w:r>
      <w:r w:rsidR="00291F35" w:rsidRPr="005E2CB8">
        <w:rPr>
          <w:lang w:val="fr-FR"/>
        </w:rPr>
        <w:t>.</w:t>
      </w:r>
      <w:r w:rsidRPr="005E2CB8">
        <w:rPr>
          <w:lang w:val="fr-FR"/>
        </w:rPr>
        <w:t>2</w:t>
      </w:r>
      <w:r w:rsidR="00291F35" w:rsidRPr="005E2CB8">
        <w:rPr>
          <w:lang w:val="fr-FR"/>
        </w:rPr>
        <w:t>.</w:t>
      </w:r>
      <w:r w:rsidRPr="005E2CB8">
        <w:rPr>
          <w:lang w:val="fr-FR"/>
        </w:rPr>
        <w:t>2 de la présente annexe</w:t>
      </w:r>
      <w:r w:rsidR="00291F35" w:rsidRPr="005E2CB8">
        <w:rPr>
          <w:lang w:val="fr-FR"/>
        </w:rPr>
        <w:t>.</w:t>
      </w:r>
      <w:r w:rsidRPr="005E2CB8">
        <w:rPr>
          <w:lang w:val="fr-FR"/>
        </w:rPr>
        <w:t xml:space="preserve"> L</w:t>
      </w:r>
      <w:r w:rsidR="00152830" w:rsidRPr="005E2CB8">
        <w:rPr>
          <w:lang w:val="fr-FR"/>
        </w:rPr>
        <w:t>’</w:t>
      </w:r>
      <w:r w:rsidRPr="005E2CB8">
        <w:rPr>
          <w:lang w:val="fr-FR"/>
        </w:rPr>
        <w:t>indice relatif d</w:t>
      </w:r>
      <w:r w:rsidR="00152830" w:rsidRPr="005E2CB8">
        <w:rPr>
          <w:lang w:val="fr-FR"/>
        </w:rPr>
        <w:t>’</w:t>
      </w:r>
      <w:r w:rsidRPr="005E2CB8">
        <w:rPr>
          <w:lang w:val="fr-FR"/>
        </w:rPr>
        <w:t>adhérence sur sol mouillé (</w:t>
      </w:r>
      <w:r w:rsidRPr="005E2CB8">
        <w:rPr>
          <w:i/>
          <w:iCs/>
          <w:lang w:val="fr-FR"/>
        </w:rPr>
        <w:t>G</w:t>
      </w:r>
      <w:r w:rsidRPr="005E2CB8">
        <w:rPr>
          <w:lang w:val="fr-FR"/>
        </w:rPr>
        <w:t>) du pneumatique est calculé selon le tableau 7</w:t>
      </w:r>
      <w:r w:rsidR="00152830" w:rsidRPr="005E2CB8">
        <w:rPr>
          <w:lang w:val="fr-FR"/>
        </w:rPr>
        <w:t> :</w:t>
      </w:r>
    </w:p>
    <w:p w14:paraId="7BD81731" w14:textId="77777777" w:rsidR="0076052C" w:rsidRPr="005E2CB8" w:rsidRDefault="0076052C" w:rsidP="00357836">
      <w:pPr>
        <w:keepNext/>
        <w:keepLines/>
        <w:spacing w:after="120" w:line="240" w:lineRule="auto"/>
        <w:ind w:left="1701" w:hanging="567"/>
        <w:outlineLvl w:val="0"/>
        <w:rPr>
          <w:lang w:val="fr-FR"/>
        </w:rPr>
      </w:pPr>
      <w:r w:rsidRPr="005E2CB8">
        <w:rPr>
          <w:lang w:val="fr-FR"/>
        </w:rPr>
        <w:t>Tableau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5E2CB8" w:rsidRPr="005E2CB8" w14:paraId="3EEA61C7" w14:textId="77777777" w:rsidTr="006A2BA5">
        <w:trPr>
          <w:trHeight w:val="800"/>
        </w:trPr>
        <w:tc>
          <w:tcPr>
            <w:tcW w:w="2694" w:type="dxa"/>
            <w:tcBorders>
              <w:bottom w:val="single" w:sz="4" w:space="0" w:color="auto"/>
            </w:tcBorders>
            <w:vAlign w:val="center"/>
          </w:tcPr>
          <w:p w14:paraId="2BFEAA9D" w14:textId="26E56F01" w:rsidR="0076052C" w:rsidRPr="005E2CB8" w:rsidRDefault="0076052C" w:rsidP="006A2BA5">
            <w:pPr>
              <w:widowControl w:val="0"/>
              <w:suppressAutoHyphens w:val="0"/>
              <w:spacing w:before="60" w:after="60" w:line="240" w:lineRule="auto"/>
              <w:ind w:left="-40" w:right="-108"/>
              <w:rPr>
                <w:sz w:val="18"/>
                <w:szCs w:val="18"/>
                <w:lang w:val="fr-FR"/>
              </w:rPr>
            </w:pPr>
            <w:r w:rsidRPr="005E2CB8">
              <w:rPr>
                <w:sz w:val="18"/>
                <w:szCs w:val="18"/>
                <w:lang w:val="fr-FR"/>
              </w:rPr>
              <w:t>Configuration C1</w:t>
            </w:r>
            <w:r w:rsidR="00152830" w:rsidRPr="005E2CB8">
              <w:rPr>
                <w:sz w:val="18"/>
                <w:szCs w:val="18"/>
                <w:lang w:val="fr-FR"/>
              </w:rPr>
              <w:t> :</w:t>
            </w:r>
            <w:r w:rsidRPr="005E2CB8">
              <w:rPr>
                <w:sz w:val="18"/>
                <w:szCs w:val="18"/>
                <w:lang w:val="fr-FR"/>
              </w:rPr>
              <w:t xml:space="preserve"> </w:t>
            </w:r>
            <w:r w:rsidRPr="005E2CB8">
              <w:rPr>
                <w:sz w:val="18"/>
                <w:szCs w:val="18"/>
                <w:lang w:val="fr-FR"/>
              </w:rPr>
              <w:br/>
              <w:t xml:space="preserve">pneumatiques à contrôler </w:t>
            </w:r>
            <w:r w:rsidRPr="005E2CB8">
              <w:rPr>
                <w:sz w:val="18"/>
                <w:szCs w:val="18"/>
                <w:lang w:val="fr-FR"/>
              </w:rPr>
              <w:br/>
              <w:t>sur les deux essieux</w:t>
            </w:r>
          </w:p>
        </w:tc>
        <w:tc>
          <w:tcPr>
            <w:tcW w:w="4677" w:type="dxa"/>
            <w:tcBorders>
              <w:bottom w:val="nil"/>
            </w:tcBorders>
            <w:vAlign w:val="center"/>
          </w:tcPr>
          <w:p w14:paraId="63E40D98" w14:textId="77777777" w:rsidR="0076052C" w:rsidRPr="005E2CB8" w:rsidRDefault="0076052C" w:rsidP="006A2BA5">
            <w:pPr>
              <w:numPr>
                <w:ilvl w:val="12"/>
                <w:numId w:val="0"/>
              </w:numPr>
              <w:suppressAutoHyphens w:val="0"/>
              <w:spacing w:before="60" w:after="60" w:line="240" w:lineRule="auto"/>
              <w:ind w:left="-113" w:right="-113"/>
              <w:jc w:val="center"/>
              <w:rPr>
                <w:i/>
                <w:spacing w:val="5"/>
                <w:sz w:val="18"/>
                <w:szCs w:val="18"/>
                <w:lang w:val="fr-FR"/>
              </w:rPr>
            </w:pPr>
            <m:oMathPara>
              <m:oMath>
                <m:r>
                  <w:rPr>
                    <w:rFonts w:ascii="Cambria Math"/>
                    <w:sz w:val="18"/>
                    <w:szCs w:val="18"/>
                    <w:lang w:val="fr-FR"/>
                  </w:rPr>
                  <m:t>G=</m:t>
                </m:r>
                <m:r>
                  <m:rPr>
                    <m:sty m:val="bi"/>
                  </m:rPr>
                  <w:rPr>
                    <w:rFonts w:ascii="Cambria Math"/>
                    <w:sz w:val="18"/>
                    <w:szCs w:val="18"/>
                    <w:lang w:val="fr-FR"/>
                  </w:rPr>
                  <m:t>f</m:t>
                </m:r>
                <m:r>
                  <m:rPr>
                    <m:sty m:val="bi"/>
                  </m:rPr>
                  <w:rPr>
                    <w:rFonts w:ascii="Cambria Math" w:hAnsi="Cambria Math" w:cs="Cambria Math"/>
                    <w:sz w:val="18"/>
                    <w:szCs w:val="18"/>
                    <w:lang w:val="fr-FR"/>
                  </w:rPr>
                  <m:t>∙</m:t>
                </m:r>
                <m:f>
                  <m:fPr>
                    <m:ctrlPr>
                      <w:rPr>
                        <w:rFonts w:ascii="Cambria Math" w:hAnsi="Cambria Math"/>
                        <w:i/>
                        <w:sz w:val="18"/>
                        <w:szCs w:val="18"/>
                        <w:lang w:val="fr-FR"/>
                      </w:rPr>
                    </m:ctrlPr>
                  </m:fPr>
                  <m:num>
                    <m:r>
                      <w:rPr>
                        <w:rFonts w:ascii="Cambria Math"/>
                        <w:sz w:val="18"/>
                        <w:szCs w:val="18"/>
                        <w:lang w:val="fr-FR"/>
                      </w:rPr>
                      <m:t>BFC(T)</m:t>
                    </m:r>
                  </m:num>
                  <m:den>
                    <m:r>
                      <w:rPr>
                        <w:rFonts w:ascii="Cambria Math"/>
                        <w:sz w:val="18"/>
                        <w:szCs w:val="18"/>
                        <w:lang w:val="fr-FR"/>
                      </w:rPr>
                      <m:t>BFC(R)</m:t>
                    </m:r>
                  </m:den>
                </m:f>
              </m:oMath>
            </m:oMathPara>
          </w:p>
        </w:tc>
      </w:tr>
      <w:tr w:rsidR="005E2CB8" w:rsidRPr="005E2CB8" w14:paraId="692DFAC7" w14:textId="77777777" w:rsidTr="006A2BA5">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40B5D5CD" w14:textId="196954A3" w:rsidR="0076052C" w:rsidRPr="005E2CB8" w:rsidRDefault="0076052C" w:rsidP="006A2BA5">
            <w:pPr>
              <w:widowControl w:val="0"/>
              <w:suppressAutoHyphens w:val="0"/>
              <w:spacing w:before="60" w:after="60" w:line="240" w:lineRule="auto"/>
              <w:ind w:left="-40" w:right="-108"/>
              <w:rPr>
                <w:sz w:val="18"/>
                <w:szCs w:val="18"/>
                <w:lang w:val="fr-FR"/>
              </w:rPr>
            </w:pPr>
            <w:r w:rsidRPr="005E2CB8">
              <w:rPr>
                <w:sz w:val="18"/>
                <w:szCs w:val="18"/>
                <w:lang w:val="fr-FR"/>
              </w:rPr>
              <w:t>Configuration C2</w:t>
            </w:r>
            <w:r w:rsidR="00152830" w:rsidRPr="005E2CB8">
              <w:rPr>
                <w:sz w:val="18"/>
                <w:szCs w:val="18"/>
                <w:lang w:val="fr-FR"/>
              </w:rPr>
              <w:t> :</w:t>
            </w:r>
            <w:r w:rsidRPr="005E2CB8">
              <w:rPr>
                <w:sz w:val="18"/>
                <w:szCs w:val="18"/>
                <w:lang w:val="fr-FR"/>
              </w:rPr>
              <w:t xml:space="preserve"> </w:t>
            </w:r>
            <w:r w:rsidRPr="005E2CB8">
              <w:rPr>
                <w:sz w:val="18"/>
                <w:szCs w:val="18"/>
                <w:lang w:val="fr-FR"/>
              </w:rPr>
              <w:br/>
              <w:t>pneumatiques à contrôler sur l</w:t>
            </w:r>
            <w:r w:rsidR="00152830" w:rsidRPr="005E2CB8">
              <w:rPr>
                <w:sz w:val="18"/>
                <w:szCs w:val="18"/>
                <w:lang w:val="fr-FR"/>
              </w:rPr>
              <w:t>’</w:t>
            </w:r>
            <w:r w:rsidRPr="005E2CB8">
              <w:rPr>
                <w:sz w:val="18"/>
                <w:szCs w:val="18"/>
                <w:lang w:val="fr-FR"/>
              </w:rPr>
              <w:t>essieu avant et pneumatiques de référence sur l</w:t>
            </w:r>
            <w:r w:rsidR="00152830" w:rsidRPr="005E2CB8">
              <w:rPr>
                <w:sz w:val="18"/>
                <w:szCs w:val="18"/>
                <w:lang w:val="fr-FR"/>
              </w:rPr>
              <w:t>’</w:t>
            </w:r>
            <w:r w:rsidRPr="005E2CB8">
              <w:rPr>
                <w:sz w:val="18"/>
                <w:szCs w:val="18"/>
                <w:lang w:val="fr-FR"/>
              </w:rPr>
              <w:t>essieu arrière</w:t>
            </w:r>
          </w:p>
        </w:tc>
        <w:tc>
          <w:tcPr>
            <w:tcW w:w="4677" w:type="dxa"/>
            <w:tcBorders>
              <w:left w:val="single" w:sz="4" w:space="0" w:color="auto"/>
            </w:tcBorders>
            <w:vAlign w:val="center"/>
          </w:tcPr>
          <w:p w14:paraId="1AD7F064" w14:textId="77777777" w:rsidR="0076052C" w:rsidRPr="005E2CB8" w:rsidRDefault="0076052C" w:rsidP="006A2BA5">
            <w:pPr>
              <w:numPr>
                <w:ilvl w:val="12"/>
                <w:numId w:val="0"/>
              </w:numPr>
              <w:suppressAutoHyphens w:val="0"/>
              <w:spacing w:before="60" w:after="60" w:line="240" w:lineRule="auto"/>
              <w:ind w:left="-113" w:right="-113"/>
              <w:jc w:val="center"/>
              <w:rPr>
                <w:i/>
                <w:spacing w:val="5"/>
                <w:sz w:val="18"/>
                <w:szCs w:val="18"/>
                <w:lang w:val="fr-FR"/>
              </w:rPr>
            </w:pPr>
            <w:r w:rsidRPr="005E2CB8">
              <w:rPr>
                <w:rFonts w:ascii="Cambria Math"/>
                <w:i/>
                <w:sz w:val="18"/>
                <w:szCs w:val="18"/>
                <w:lang w:val="fr-FR"/>
              </w:rPr>
              <w:t xml:space="preserve"> </w:t>
            </w:r>
            <m:oMath>
              <m:r>
                <w:rPr>
                  <w:rFonts w:ascii="Cambria Math"/>
                  <w:sz w:val="18"/>
                  <w:szCs w:val="18"/>
                  <w:lang w:val="fr-FR"/>
                </w:rPr>
                <m:t>G=</m:t>
              </m:r>
              <m:r>
                <m:rPr>
                  <m:sty m:val="bi"/>
                </m:rPr>
                <w:rPr>
                  <w:rFonts w:ascii="Cambria Math"/>
                  <w:sz w:val="18"/>
                  <w:szCs w:val="18"/>
                  <w:lang w:val="fr-FR"/>
                </w:rPr>
                <m:t>f</m:t>
              </m:r>
              <m:r>
                <m:rPr>
                  <m:sty m:val="bi"/>
                </m:rPr>
                <w:rPr>
                  <w:rFonts w:ascii="Cambria Math" w:hAnsi="Cambria Math" w:cs="Cambria Math"/>
                  <w:sz w:val="18"/>
                  <w:szCs w:val="18"/>
                  <w:lang w:val="fr-FR"/>
                </w:rPr>
                <m:t>∙</m:t>
              </m:r>
              <m:f>
                <m:fPr>
                  <m:ctrlPr>
                    <w:rPr>
                      <w:rFonts w:ascii="Cambria Math" w:hAnsi="Cambria Math"/>
                      <w:i/>
                      <w:sz w:val="18"/>
                      <w:szCs w:val="18"/>
                      <w:lang w:val="fr-FR"/>
                    </w:rPr>
                  </m:ctrlPr>
                </m:fPr>
                <m:num>
                  <m:r>
                    <w:rPr>
                      <w:rFonts w:ascii="Cambria Math"/>
                      <w:sz w:val="18"/>
                      <w:szCs w:val="18"/>
                      <w:lang w:val="fr-FR"/>
                    </w:rPr>
                    <m:t>BFC(T)</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a+b+</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BFC(R)</m:t>
                      </m:r>
                    </m:e>
                  </m:d>
                  <m:r>
                    <w:rPr>
                      <w:rFonts w:ascii="Cambria Math"/>
                      <w:sz w:val="18"/>
                      <w:szCs w:val="18"/>
                      <w:lang w:val="fr-FR"/>
                    </w:rPr>
                    <m:t>-</m:t>
                  </m:r>
                  <m:r>
                    <w:rPr>
                      <w:rFonts w:ascii="Cambria Math"/>
                      <w:sz w:val="18"/>
                      <w:szCs w:val="18"/>
                      <w:lang w:val="fr-FR"/>
                    </w:rPr>
                    <m:t>a</m:t>
                  </m:r>
                  <m:r>
                    <w:rPr>
                      <w:rFonts w:ascii="Cambria Math" w:hAnsi="Cambria Math"/>
                      <w:sz w:val="18"/>
                      <w:szCs w:val="18"/>
                      <w:lang w:val="fr-FR"/>
                    </w:rPr>
                    <m:t>∙</m:t>
                  </m:r>
                  <m:r>
                    <w:rPr>
                      <w:rFonts w:ascii="Cambria Math"/>
                      <w:sz w:val="18"/>
                      <w:szCs w:val="18"/>
                      <w:lang w:val="fr-FR"/>
                    </w:rPr>
                    <m:t>BFC(R)</m:t>
                  </m:r>
                </m:num>
                <m:den>
                  <m:r>
                    <w:rPr>
                      <w:rFonts w:ascii="Cambria Math"/>
                      <w:sz w:val="18"/>
                      <w:szCs w:val="18"/>
                      <w:lang w:val="fr-FR"/>
                    </w:rPr>
                    <m:t>BFC(R)</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b+</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BFC(T)</m:t>
                      </m:r>
                    </m:e>
                  </m:d>
                </m:den>
              </m:f>
            </m:oMath>
          </w:p>
        </w:tc>
      </w:tr>
      <w:tr w:rsidR="005E2CB8" w:rsidRPr="005E2CB8" w14:paraId="7D06539E" w14:textId="77777777" w:rsidTr="006A2BA5">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23FA84F4" w14:textId="56630EEA" w:rsidR="0076052C" w:rsidRPr="005E2CB8" w:rsidRDefault="0076052C" w:rsidP="006A2BA5">
            <w:pPr>
              <w:widowControl w:val="0"/>
              <w:suppressAutoHyphens w:val="0"/>
              <w:spacing w:before="60" w:after="60" w:line="240" w:lineRule="auto"/>
              <w:ind w:left="-40" w:right="-108"/>
              <w:rPr>
                <w:sz w:val="18"/>
                <w:szCs w:val="18"/>
                <w:lang w:val="fr-FR"/>
              </w:rPr>
            </w:pPr>
            <w:r w:rsidRPr="005E2CB8">
              <w:rPr>
                <w:sz w:val="18"/>
                <w:szCs w:val="18"/>
                <w:lang w:val="fr-FR"/>
              </w:rPr>
              <w:t>Configuration C</w:t>
            </w:r>
            <w:r w:rsidR="00357836" w:rsidRPr="005E2CB8">
              <w:rPr>
                <w:sz w:val="18"/>
                <w:szCs w:val="18"/>
                <w:lang w:val="fr-FR"/>
              </w:rPr>
              <w:t>3</w:t>
            </w:r>
            <w:r w:rsidR="00152830" w:rsidRPr="005E2CB8">
              <w:rPr>
                <w:sz w:val="18"/>
                <w:szCs w:val="18"/>
                <w:lang w:val="fr-FR"/>
              </w:rPr>
              <w:t> :</w:t>
            </w:r>
            <w:r w:rsidRPr="005E2CB8">
              <w:rPr>
                <w:sz w:val="18"/>
                <w:szCs w:val="18"/>
                <w:lang w:val="fr-FR"/>
              </w:rPr>
              <w:t xml:space="preserve"> </w:t>
            </w:r>
            <w:r w:rsidRPr="005E2CB8">
              <w:rPr>
                <w:sz w:val="18"/>
                <w:szCs w:val="18"/>
                <w:lang w:val="fr-FR"/>
              </w:rPr>
              <w:br/>
              <w:t>pneumatiques à contrôler sur l</w:t>
            </w:r>
            <w:r w:rsidR="00152830" w:rsidRPr="005E2CB8">
              <w:rPr>
                <w:sz w:val="18"/>
                <w:szCs w:val="18"/>
                <w:lang w:val="fr-FR"/>
              </w:rPr>
              <w:t>’</w:t>
            </w:r>
            <w:r w:rsidRPr="005E2CB8">
              <w:rPr>
                <w:sz w:val="18"/>
                <w:szCs w:val="18"/>
                <w:lang w:val="fr-FR"/>
              </w:rPr>
              <w:t>essieu avant et pneumatiques de référence sur l</w:t>
            </w:r>
            <w:r w:rsidR="00152830" w:rsidRPr="005E2CB8">
              <w:rPr>
                <w:sz w:val="18"/>
                <w:szCs w:val="18"/>
                <w:lang w:val="fr-FR"/>
              </w:rPr>
              <w:t>’</w:t>
            </w:r>
            <w:r w:rsidRPr="005E2CB8">
              <w:rPr>
                <w:sz w:val="18"/>
                <w:szCs w:val="18"/>
                <w:lang w:val="fr-FR"/>
              </w:rPr>
              <w:t>essieu arrière</w:t>
            </w:r>
          </w:p>
        </w:tc>
        <w:tc>
          <w:tcPr>
            <w:tcW w:w="4677" w:type="dxa"/>
            <w:tcBorders>
              <w:top w:val="single" w:sz="6" w:space="0" w:color="auto"/>
              <w:left w:val="single" w:sz="4" w:space="0" w:color="auto"/>
              <w:bottom w:val="single" w:sz="12" w:space="0" w:color="auto"/>
              <w:right w:val="single" w:sz="6" w:space="0" w:color="auto"/>
            </w:tcBorders>
            <w:vAlign w:val="center"/>
          </w:tcPr>
          <w:p w14:paraId="5CCB4441" w14:textId="77777777" w:rsidR="0076052C" w:rsidRPr="005E2CB8" w:rsidRDefault="0076052C" w:rsidP="006A2BA5">
            <w:pPr>
              <w:numPr>
                <w:ilvl w:val="12"/>
                <w:numId w:val="0"/>
              </w:numPr>
              <w:suppressAutoHyphens w:val="0"/>
              <w:spacing w:before="60" w:after="60" w:line="240" w:lineRule="auto"/>
              <w:ind w:left="-113" w:right="-113"/>
              <w:jc w:val="center"/>
              <w:rPr>
                <w:i/>
                <w:spacing w:val="5"/>
                <w:sz w:val="18"/>
                <w:szCs w:val="18"/>
                <w:lang w:val="fr-FR"/>
              </w:rPr>
            </w:pPr>
            <w:r w:rsidRPr="005E2CB8">
              <w:rPr>
                <w:rFonts w:ascii="Cambria Math"/>
                <w:i/>
                <w:sz w:val="18"/>
                <w:szCs w:val="18"/>
                <w:lang w:val="fr-FR"/>
              </w:rPr>
              <w:t xml:space="preserve"> </w:t>
            </w:r>
            <m:oMath>
              <m:r>
                <w:rPr>
                  <w:rFonts w:ascii="Cambria Math"/>
                  <w:sz w:val="18"/>
                  <w:szCs w:val="18"/>
                  <w:lang w:val="fr-FR"/>
                </w:rPr>
                <m:t>G=</m:t>
              </m:r>
              <m:r>
                <m:rPr>
                  <m:sty m:val="bi"/>
                </m:rPr>
                <w:rPr>
                  <w:rFonts w:ascii="Cambria Math"/>
                  <w:sz w:val="18"/>
                  <w:szCs w:val="18"/>
                  <w:lang w:val="fr-FR"/>
                </w:rPr>
                <m:t>f</m:t>
              </m:r>
              <m:r>
                <m:rPr>
                  <m:sty m:val="bi"/>
                </m:rPr>
                <w:rPr>
                  <w:rFonts w:ascii="Cambria Math" w:hAnsi="Cambria Math" w:cs="Cambria Math"/>
                  <w:sz w:val="18"/>
                  <w:szCs w:val="18"/>
                  <w:lang w:val="fr-FR"/>
                </w:rPr>
                <m:t>∙</m:t>
              </m:r>
              <m:f>
                <m:fPr>
                  <m:ctrlPr>
                    <w:rPr>
                      <w:rFonts w:ascii="Cambria Math" w:hAnsi="Cambria Math"/>
                      <w:i/>
                      <w:sz w:val="18"/>
                      <w:szCs w:val="18"/>
                      <w:lang w:val="fr-FR"/>
                    </w:rPr>
                  </m:ctrlPr>
                </m:fPr>
                <m:num>
                  <m:r>
                    <w:rPr>
                      <w:rFonts w:ascii="Cambria Math"/>
                      <w:sz w:val="18"/>
                      <w:szCs w:val="18"/>
                      <w:lang w:val="fr-FR"/>
                    </w:rPr>
                    <m:t>BFC(T)</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m:t>
                      </m:r>
                      <m:r>
                        <w:rPr>
                          <w:rFonts w:ascii="Cambria Math"/>
                          <w:sz w:val="18"/>
                          <w:szCs w:val="18"/>
                          <w:lang w:val="fr-FR"/>
                        </w:rPr>
                        <m:t>a</m:t>
                      </m:r>
                      <m:r>
                        <w:rPr>
                          <w:rFonts w:ascii="Cambria Math"/>
                          <w:sz w:val="18"/>
                          <w:szCs w:val="18"/>
                          <w:lang w:val="fr-FR"/>
                        </w:rPr>
                        <m:t>-</m:t>
                      </m:r>
                      <m:r>
                        <w:rPr>
                          <w:rFonts w:ascii="Cambria Math"/>
                          <w:sz w:val="18"/>
                          <w:szCs w:val="18"/>
                          <w:lang w:val="fr-FR"/>
                        </w:rPr>
                        <m:t>b+</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BFC(R)</m:t>
                      </m:r>
                    </m:e>
                  </m:d>
                  <m:r>
                    <w:rPr>
                      <w:rFonts w:ascii="Cambria Math"/>
                      <w:sz w:val="18"/>
                      <w:szCs w:val="18"/>
                      <w:lang w:val="fr-FR"/>
                    </w:rPr>
                    <m:t>+b</m:t>
                  </m:r>
                  <m:r>
                    <w:rPr>
                      <w:rFonts w:ascii="Cambria Math" w:hAnsi="Cambria Math"/>
                      <w:sz w:val="18"/>
                      <w:szCs w:val="18"/>
                      <w:lang w:val="fr-FR"/>
                    </w:rPr>
                    <m:t>∙</m:t>
                  </m:r>
                  <m:r>
                    <w:rPr>
                      <w:rFonts w:ascii="Cambria Math"/>
                      <w:sz w:val="18"/>
                      <w:szCs w:val="18"/>
                      <w:lang w:val="fr-FR"/>
                    </w:rPr>
                    <m:t>BFC(R)</m:t>
                  </m:r>
                </m:num>
                <m:den>
                  <m:r>
                    <w:rPr>
                      <w:rFonts w:ascii="Cambria Math"/>
                      <w:sz w:val="18"/>
                      <w:szCs w:val="18"/>
                      <w:lang w:val="fr-FR"/>
                    </w:rPr>
                    <m:t>BFC(R)</m:t>
                  </m:r>
                  <m:r>
                    <w:rPr>
                      <w:rFonts w:ascii="Cambria Math" w:hAnsi="Cambria Math"/>
                      <w:sz w:val="18"/>
                      <w:szCs w:val="18"/>
                      <w:lang w:val="fr-FR"/>
                    </w:rPr>
                    <m:t>∙</m:t>
                  </m:r>
                  <m:d>
                    <m:dPr>
                      <m:begChr m:val="["/>
                      <m:endChr m:val="]"/>
                      <m:ctrlPr>
                        <w:rPr>
                          <w:rFonts w:ascii="Cambria Math" w:hAnsi="Cambria Math"/>
                          <w:i/>
                          <w:sz w:val="18"/>
                          <w:szCs w:val="18"/>
                          <w:lang w:val="fr-FR"/>
                        </w:rPr>
                      </m:ctrlPr>
                    </m:dPr>
                    <m:e>
                      <m:r>
                        <w:rPr>
                          <w:rFonts w:ascii="Cambria Math"/>
                          <w:sz w:val="18"/>
                          <w:szCs w:val="18"/>
                          <w:lang w:val="fr-FR"/>
                        </w:rPr>
                        <m:t>-</m:t>
                      </m:r>
                      <m:r>
                        <w:rPr>
                          <w:rFonts w:ascii="Cambria Math"/>
                          <w:sz w:val="18"/>
                          <w:szCs w:val="18"/>
                          <w:lang w:val="fr-FR"/>
                        </w:rPr>
                        <m:t>a+</m:t>
                      </m:r>
                      <m:r>
                        <w:rPr>
                          <w:rFonts w:ascii="Cambria Math"/>
                          <w:sz w:val="18"/>
                          <w:szCs w:val="18"/>
                          <w:lang w:val="fr-FR"/>
                        </w:rPr>
                        <m:t>h</m:t>
                      </m:r>
                      <m:r>
                        <w:rPr>
                          <w:rFonts w:ascii="Cambria Math" w:hAnsi="Cambria Math"/>
                          <w:sz w:val="18"/>
                          <w:szCs w:val="18"/>
                          <w:lang w:val="fr-FR"/>
                        </w:rPr>
                        <m:t>∙</m:t>
                      </m:r>
                      <m:r>
                        <w:rPr>
                          <w:rFonts w:ascii="Cambria Math"/>
                          <w:sz w:val="18"/>
                          <w:szCs w:val="18"/>
                          <w:lang w:val="fr-FR"/>
                        </w:rPr>
                        <m:t>BFC(T)</m:t>
                      </m:r>
                    </m:e>
                  </m:d>
                </m:den>
              </m:f>
            </m:oMath>
          </w:p>
        </w:tc>
      </w:tr>
    </w:tbl>
    <w:p w14:paraId="76C2C4B7" w14:textId="6BE53933" w:rsidR="0076052C" w:rsidRPr="005E2CB8" w:rsidRDefault="0076052C" w:rsidP="00C54C9D">
      <w:pPr>
        <w:spacing w:before="240" w:after="120" w:line="240" w:lineRule="auto"/>
        <w:ind w:left="2268" w:right="1134"/>
        <w:jc w:val="both"/>
        <w:rPr>
          <w:b/>
          <w:bCs/>
          <w:lang w:val="fr-FR"/>
        </w:rPr>
      </w:pPr>
      <w:r w:rsidRPr="005E2CB8">
        <w:rPr>
          <w:b/>
          <w:bCs/>
          <w:lang w:val="fr-FR"/>
        </w:rPr>
        <w:t>où</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6"/>
      </w:tblGrid>
      <w:tr w:rsidR="005E2CB8" w:rsidRPr="005E2CB8" w14:paraId="04189163" w14:textId="77777777" w:rsidTr="00C54C9D">
        <w:tc>
          <w:tcPr>
            <w:tcW w:w="5670" w:type="dxa"/>
            <w:gridSpan w:val="2"/>
          </w:tcPr>
          <w:p w14:paraId="2901851C" w14:textId="77777777" w:rsidR="0076052C" w:rsidRPr="005E2CB8" w:rsidRDefault="0076052C" w:rsidP="006A2BA5">
            <w:pPr>
              <w:spacing w:before="60" w:after="60" w:line="240" w:lineRule="auto"/>
              <w:ind w:left="113" w:right="113"/>
              <w:jc w:val="center"/>
              <w:rPr>
                <w:b/>
                <w:bCs/>
                <w:i/>
                <w:sz w:val="18"/>
                <w:szCs w:val="18"/>
                <w:lang w:val="fr-FR"/>
              </w:rPr>
            </w:pPr>
            <w:r w:rsidRPr="005E2CB8">
              <w:rPr>
                <w:b/>
                <w:bCs/>
                <w:i/>
                <w:iCs/>
                <w:sz w:val="18"/>
                <w:szCs w:val="18"/>
                <w:lang w:val="fr-FR"/>
              </w:rPr>
              <w:t>Pour les pneumatiques de la classe C2</w:t>
            </w:r>
          </w:p>
          <w:p w14:paraId="3A5C5AEA" w14:textId="77777777" w:rsidR="0076052C" w:rsidRPr="005E2CB8" w:rsidRDefault="0076052C" w:rsidP="006A2BA5">
            <w:pPr>
              <w:spacing w:after="120" w:line="240" w:lineRule="auto"/>
              <w:ind w:right="42"/>
              <w:jc w:val="center"/>
              <w:rPr>
                <w:b/>
                <w:bCs/>
                <w:i/>
                <w:iCs/>
                <w:sz w:val="18"/>
                <w:szCs w:val="18"/>
                <w:lang w:val="fr-FR"/>
              </w:rPr>
            </w:pPr>
            <w:r w:rsidRPr="005E2CB8">
              <w:rPr>
                <w:b/>
                <w:bCs/>
                <w:i/>
                <w:iCs/>
                <w:sz w:val="18"/>
                <w:szCs w:val="18"/>
                <w:lang w:val="fr-FR"/>
              </w:rPr>
              <w:t>SRTT16C</w:t>
            </w:r>
          </w:p>
        </w:tc>
      </w:tr>
      <w:tr w:rsidR="005E2CB8" w:rsidRPr="005E2CB8" w14:paraId="13C59EFC" w14:textId="77777777" w:rsidTr="00C54C9D">
        <w:tc>
          <w:tcPr>
            <w:tcW w:w="5670" w:type="dxa"/>
            <w:gridSpan w:val="2"/>
          </w:tcPr>
          <w:p w14:paraId="3D8E364B" w14:textId="77777777" w:rsidR="0076052C" w:rsidRPr="005E2CB8" w:rsidRDefault="0076052C" w:rsidP="006A2BA5">
            <w:pPr>
              <w:spacing w:after="120" w:line="240" w:lineRule="auto"/>
              <w:ind w:right="42"/>
              <w:jc w:val="center"/>
              <w:rPr>
                <w:b/>
                <w:bCs/>
                <w:sz w:val="18"/>
                <w:szCs w:val="18"/>
                <w:lang w:val="fr-FR"/>
              </w:rPr>
            </w:pPr>
            <w:r w:rsidRPr="005E2CB8">
              <w:rPr>
                <w:b/>
                <w:bCs/>
                <w:i/>
                <w:iCs/>
                <w:sz w:val="18"/>
                <w:szCs w:val="18"/>
                <w:lang w:val="fr-FR"/>
              </w:rPr>
              <w:t>f</w:t>
            </w:r>
            <w:r w:rsidRPr="005E2CB8">
              <w:rPr>
                <w:b/>
                <w:bCs/>
                <w:sz w:val="18"/>
                <w:szCs w:val="18"/>
                <w:lang w:val="fr-FR"/>
              </w:rPr>
              <w:t xml:space="preserve"> = 1</w:t>
            </w:r>
          </w:p>
        </w:tc>
      </w:tr>
      <w:tr w:rsidR="005E2CB8" w:rsidRPr="005E2CB8" w14:paraId="4906F367" w14:textId="77777777" w:rsidTr="00C54C9D">
        <w:tc>
          <w:tcPr>
            <w:tcW w:w="5670" w:type="dxa"/>
            <w:gridSpan w:val="2"/>
            <w:tcBorders>
              <w:bottom w:val="single" w:sz="4" w:space="0" w:color="auto"/>
            </w:tcBorders>
          </w:tcPr>
          <w:p w14:paraId="1F70E4D1" w14:textId="77777777" w:rsidR="0076052C" w:rsidRPr="005E2CB8" w:rsidRDefault="0076052C" w:rsidP="006A2BA5">
            <w:pPr>
              <w:spacing w:before="60" w:after="60" w:line="240" w:lineRule="auto"/>
              <w:ind w:left="113" w:right="113"/>
              <w:jc w:val="center"/>
              <w:rPr>
                <w:b/>
                <w:bCs/>
                <w:i/>
                <w:iCs/>
                <w:sz w:val="18"/>
                <w:szCs w:val="18"/>
                <w:lang w:val="fr-FR"/>
              </w:rPr>
            </w:pPr>
            <w:r w:rsidRPr="005E2CB8">
              <w:rPr>
                <w:b/>
                <w:bCs/>
                <w:i/>
                <w:iCs/>
                <w:sz w:val="18"/>
                <w:szCs w:val="18"/>
                <w:lang w:val="fr-FR"/>
              </w:rPr>
              <w:t>Pour les pneumatiques de la classe C3</w:t>
            </w:r>
          </w:p>
        </w:tc>
      </w:tr>
      <w:tr w:rsidR="005E2CB8" w:rsidRPr="005E2CB8" w14:paraId="197DA8F9" w14:textId="77777777" w:rsidTr="00C54C9D">
        <w:tc>
          <w:tcPr>
            <w:tcW w:w="2694" w:type="dxa"/>
            <w:tcBorders>
              <w:bottom w:val="single" w:sz="4" w:space="0" w:color="auto"/>
            </w:tcBorders>
          </w:tcPr>
          <w:p w14:paraId="2AB48937" w14:textId="5E71726E" w:rsidR="0076052C" w:rsidRPr="005E2CB8" w:rsidRDefault="0076052C" w:rsidP="006A2BA5">
            <w:pPr>
              <w:spacing w:after="120" w:line="240" w:lineRule="auto"/>
              <w:ind w:right="82"/>
              <w:jc w:val="center"/>
              <w:rPr>
                <w:b/>
                <w:bCs/>
                <w:i/>
                <w:iCs/>
                <w:sz w:val="18"/>
                <w:szCs w:val="18"/>
                <w:lang w:val="fr-FR"/>
              </w:rPr>
            </w:pPr>
            <w:r w:rsidRPr="005E2CB8">
              <w:rPr>
                <w:b/>
                <w:bCs/>
                <w:i/>
                <w:iCs/>
                <w:sz w:val="18"/>
                <w:szCs w:val="18"/>
                <w:lang w:val="fr-FR"/>
              </w:rPr>
              <w:t>SRTT19</w:t>
            </w:r>
            <w:r w:rsidR="00291F35" w:rsidRPr="005E2CB8">
              <w:rPr>
                <w:b/>
                <w:bCs/>
                <w:i/>
                <w:iCs/>
                <w:sz w:val="18"/>
                <w:szCs w:val="18"/>
                <w:lang w:val="fr-FR"/>
              </w:rPr>
              <w:t>.</w:t>
            </w:r>
            <w:r w:rsidRPr="005E2CB8">
              <w:rPr>
                <w:b/>
                <w:bCs/>
                <w:i/>
                <w:iCs/>
                <w:sz w:val="18"/>
                <w:szCs w:val="18"/>
                <w:lang w:val="fr-FR"/>
              </w:rPr>
              <w:t>5, SRTT22</w:t>
            </w:r>
            <w:r w:rsidR="00291F35" w:rsidRPr="005E2CB8">
              <w:rPr>
                <w:b/>
                <w:bCs/>
                <w:i/>
                <w:iCs/>
                <w:sz w:val="18"/>
                <w:szCs w:val="18"/>
                <w:lang w:val="fr-FR"/>
              </w:rPr>
              <w:t>.</w:t>
            </w:r>
            <w:r w:rsidRPr="005E2CB8">
              <w:rPr>
                <w:b/>
                <w:bCs/>
                <w:i/>
                <w:iCs/>
                <w:sz w:val="18"/>
                <w:szCs w:val="18"/>
                <w:lang w:val="fr-FR"/>
              </w:rPr>
              <w:t>5</w:t>
            </w:r>
          </w:p>
        </w:tc>
        <w:tc>
          <w:tcPr>
            <w:tcW w:w="2976" w:type="dxa"/>
            <w:tcBorders>
              <w:bottom w:val="single" w:sz="4" w:space="0" w:color="auto"/>
            </w:tcBorders>
          </w:tcPr>
          <w:p w14:paraId="6B00D1CD" w14:textId="3285E374" w:rsidR="0076052C" w:rsidRPr="005E2CB8" w:rsidRDefault="0076052C" w:rsidP="006A2BA5">
            <w:pPr>
              <w:spacing w:after="120" w:line="240" w:lineRule="auto"/>
              <w:ind w:right="42"/>
              <w:jc w:val="center"/>
              <w:rPr>
                <w:b/>
                <w:bCs/>
                <w:i/>
                <w:iCs/>
                <w:sz w:val="18"/>
                <w:szCs w:val="18"/>
                <w:lang w:val="fr-FR"/>
              </w:rPr>
            </w:pPr>
            <w:r w:rsidRPr="005E2CB8">
              <w:rPr>
                <w:b/>
                <w:bCs/>
                <w:i/>
                <w:iCs/>
                <w:sz w:val="18"/>
                <w:szCs w:val="18"/>
                <w:lang w:val="fr-FR"/>
              </w:rPr>
              <w:t>SRTT19</w:t>
            </w:r>
            <w:r w:rsidR="00291F35" w:rsidRPr="005E2CB8">
              <w:rPr>
                <w:b/>
                <w:bCs/>
                <w:i/>
                <w:iCs/>
                <w:sz w:val="18"/>
                <w:szCs w:val="18"/>
                <w:lang w:val="fr-FR"/>
              </w:rPr>
              <w:t>.</w:t>
            </w:r>
            <w:r w:rsidRPr="005E2CB8">
              <w:rPr>
                <w:b/>
                <w:bCs/>
                <w:i/>
                <w:iCs/>
                <w:sz w:val="18"/>
                <w:szCs w:val="18"/>
                <w:lang w:val="fr-FR"/>
              </w:rPr>
              <w:t xml:space="preserve">5 lamellisé, </w:t>
            </w:r>
            <w:r w:rsidRPr="005E2CB8">
              <w:rPr>
                <w:b/>
                <w:bCs/>
                <w:i/>
                <w:iCs/>
                <w:sz w:val="18"/>
                <w:szCs w:val="18"/>
                <w:lang w:val="fr-FR"/>
              </w:rPr>
              <w:br/>
              <w:t>SRTT22</w:t>
            </w:r>
            <w:r w:rsidR="00291F35" w:rsidRPr="005E2CB8">
              <w:rPr>
                <w:b/>
                <w:bCs/>
                <w:i/>
                <w:iCs/>
                <w:sz w:val="18"/>
                <w:szCs w:val="18"/>
                <w:lang w:val="fr-FR"/>
              </w:rPr>
              <w:t>.</w:t>
            </w:r>
            <w:r w:rsidRPr="005E2CB8">
              <w:rPr>
                <w:b/>
                <w:bCs/>
                <w:i/>
                <w:iCs/>
                <w:sz w:val="18"/>
                <w:szCs w:val="18"/>
                <w:lang w:val="fr-FR"/>
              </w:rPr>
              <w:t>5 lamellisé</w:t>
            </w:r>
          </w:p>
        </w:tc>
      </w:tr>
      <w:tr w:rsidR="005E2CB8" w:rsidRPr="005E2CB8" w14:paraId="280BD2CB" w14:textId="77777777" w:rsidTr="00C54C9D">
        <w:tc>
          <w:tcPr>
            <w:tcW w:w="2694" w:type="dxa"/>
            <w:tcBorders>
              <w:top w:val="single" w:sz="4" w:space="0" w:color="auto"/>
              <w:left w:val="single" w:sz="4" w:space="0" w:color="auto"/>
              <w:bottom w:val="single" w:sz="12" w:space="0" w:color="auto"/>
              <w:right w:val="single" w:sz="4" w:space="0" w:color="auto"/>
            </w:tcBorders>
          </w:tcPr>
          <w:p w14:paraId="04C829E8" w14:textId="77777777" w:rsidR="0076052C" w:rsidRPr="005E2CB8" w:rsidRDefault="0076052C" w:rsidP="006A2BA5">
            <w:pPr>
              <w:spacing w:after="120" w:line="240" w:lineRule="auto"/>
              <w:ind w:right="82"/>
              <w:jc w:val="center"/>
              <w:rPr>
                <w:b/>
                <w:bCs/>
                <w:sz w:val="18"/>
                <w:szCs w:val="18"/>
                <w:lang w:val="fr-FR"/>
              </w:rPr>
            </w:pPr>
            <w:r w:rsidRPr="005E2CB8">
              <w:rPr>
                <w:b/>
                <w:bCs/>
                <w:i/>
                <w:iCs/>
                <w:sz w:val="18"/>
                <w:szCs w:val="18"/>
                <w:lang w:val="fr-FR"/>
              </w:rPr>
              <w:t>f</w:t>
            </w:r>
            <w:r w:rsidRPr="005E2CB8">
              <w:rPr>
                <w:b/>
                <w:bCs/>
                <w:sz w:val="18"/>
                <w:szCs w:val="18"/>
                <w:lang w:val="fr-FR"/>
              </w:rPr>
              <w:t xml:space="preserve"> = 1</w:t>
            </w:r>
          </w:p>
        </w:tc>
        <w:tc>
          <w:tcPr>
            <w:tcW w:w="2976" w:type="dxa"/>
            <w:tcBorders>
              <w:top w:val="single" w:sz="4" w:space="0" w:color="auto"/>
              <w:left w:val="single" w:sz="4" w:space="0" w:color="auto"/>
              <w:bottom w:val="single" w:sz="12" w:space="0" w:color="auto"/>
              <w:right w:val="single" w:sz="4" w:space="0" w:color="auto"/>
            </w:tcBorders>
          </w:tcPr>
          <w:p w14:paraId="0DFC6DC5" w14:textId="77777777" w:rsidR="0076052C" w:rsidRPr="005E2CB8" w:rsidRDefault="0076052C" w:rsidP="006A2BA5">
            <w:pPr>
              <w:spacing w:after="120" w:line="240" w:lineRule="auto"/>
              <w:ind w:right="42"/>
              <w:jc w:val="center"/>
              <w:rPr>
                <w:b/>
                <w:bCs/>
                <w:sz w:val="18"/>
                <w:szCs w:val="18"/>
                <w:lang w:val="fr-FR"/>
              </w:rPr>
            </w:pPr>
            <w:r w:rsidRPr="005E2CB8">
              <w:rPr>
                <w:b/>
                <w:bCs/>
                <w:i/>
                <w:iCs/>
                <w:sz w:val="18"/>
                <w:szCs w:val="18"/>
                <w:lang w:val="fr-FR"/>
              </w:rPr>
              <w:t>f</w:t>
            </w:r>
            <w:r w:rsidRPr="005E2CB8">
              <w:rPr>
                <w:b/>
                <w:bCs/>
                <w:sz w:val="18"/>
                <w:szCs w:val="18"/>
                <w:lang w:val="fr-FR"/>
              </w:rPr>
              <w:t xml:space="preserve"> = 1,04</w:t>
            </w:r>
          </w:p>
        </w:tc>
      </w:tr>
    </w:tbl>
    <w:p w14:paraId="68A2805F" w14:textId="58C0AC7E" w:rsidR="0076052C" w:rsidRPr="005E2CB8" w:rsidRDefault="0076052C" w:rsidP="0076052C">
      <w:pPr>
        <w:keepNext/>
        <w:keepLines/>
        <w:spacing w:before="120" w:after="120"/>
        <w:ind w:left="2268" w:right="1134"/>
        <w:jc w:val="both"/>
        <w:rPr>
          <w:lang w:val="fr-FR"/>
        </w:rPr>
      </w:pPr>
      <w:r w:rsidRPr="005E2CB8">
        <w:rPr>
          <w:lang w:val="fr-FR"/>
        </w:rPr>
        <w:t>et où (voir aussi la figure 1)</w:t>
      </w:r>
      <w:r w:rsidR="00152830" w:rsidRPr="005E2CB8">
        <w:rPr>
          <w:lang w:val="fr-FR"/>
        </w:rPr>
        <w:t> :</w:t>
      </w:r>
    </w:p>
    <w:p w14:paraId="3D23B96B" w14:textId="616741E2" w:rsidR="0076052C" w:rsidRPr="005E2CB8" w:rsidRDefault="0076052C" w:rsidP="0076052C">
      <w:pPr>
        <w:spacing w:after="120" w:line="240" w:lineRule="auto"/>
        <w:ind w:left="2835" w:right="1134" w:hanging="567"/>
        <w:jc w:val="both"/>
        <w:rPr>
          <w:b/>
          <w:bCs/>
          <w:lang w:val="fr-FR"/>
        </w:rPr>
      </w:pPr>
      <w:r w:rsidRPr="005E2CB8">
        <w:rPr>
          <w:b/>
          <w:bCs/>
          <w:i/>
          <w:iCs/>
          <w:lang w:val="fr-FR"/>
        </w:rPr>
        <w:t>f</w:t>
      </w:r>
      <w:r w:rsidRPr="005E2CB8">
        <w:rPr>
          <w:lang w:val="fr-FR"/>
        </w:rPr>
        <w:tab/>
      </w:r>
      <w:r w:rsidRPr="005E2CB8">
        <w:rPr>
          <w:b/>
          <w:bCs/>
          <w:lang w:val="fr-FR"/>
        </w:rPr>
        <w:t>est le facteur de correction en fonction du pneumatique d</w:t>
      </w:r>
      <w:r w:rsidR="00152830" w:rsidRPr="005E2CB8">
        <w:rPr>
          <w:b/>
          <w:bCs/>
          <w:lang w:val="fr-FR"/>
        </w:rPr>
        <w:t>’</w:t>
      </w:r>
      <w:r w:rsidRPr="005E2CB8">
        <w:rPr>
          <w:b/>
          <w:bCs/>
          <w:lang w:val="fr-FR"/>
        </w:rPr>
        <w:t>essai de référence normalisé utilisé</w:t>
      </w:r>
      <w:r w:rsidR="00152830" w:rsidRPr="005E2CB8">
        <w:rPr>
          <w:b/>
          <w:bCs/>
          <w:lang w:val="fr-FR"/>
        </w:rPr>
        <w:t> ;</w:t>
      </w:r>
    </w:p>
    <w:p w14:paraId="17BD4F8F" w14:textId="4F46CFC2" w:rsidR="004D1053" w:rsidRPr="005E2CB8" w:rsidRDefault="0076052C" w:rsidP="0076052C">
      <w:pPr>
        <w:keepNext/>
        <w:keepLines/>
        <w:spacing w:after="120"/>
        <w:ind w:left="2835" w:right="1134" w:hanging="567"/>
        <w:jc w:val="both"/>
        <w:rPr>
          <w:lang w:val="fr-FR"/>
        </w:rPr>
      </w:pPr>
      <w:r w:rsidRPr="005E2CB8">
        <w:rPr>
          <w:i/>
          <w:iCs/>
          <w:lang w:val="fr-FR"/>
        </w:rPr>
        <w:t>cog</w:t>
      </w:r>
      <w:r w:rsidRPr="005E2CB8">
        <w:rPr>
          <w:lang w:val="fr-FR"/>
        </w:rPr>
        <w:tab/>
        <w:t>est le centre de gravité du véhicule chargé</w:t>
      </w:r>
      <w:r w:rsidR="00152830" w:rsidRPr="005E2CB8">
        <w:rPr>
          <w:lang w:val="fr-FR"/>
        </w:rPr>
        <w:t> ;</w:t>
      </w:r>
    </w:p>
    <w:p w14:paraId="24A5A05F" w14:textId="6A9D2C33" w:rsidR="0076052C" w:rsidRPr="005E2CB8" w:rsidRDefault="0076052C" w:rsidP="0076052C">
      <w:pPr>
        <w:spacing w:after="120"/>
        <w:ind w:left="2835" w:right="1134" w:hanging="567"/>
        <w:jc w:val="both"/>
        <w:rPr>
          <w:lang w:val="fr-FR"/>
        </w:rPr>
      </w:pPr>
      <w:r w:rsidRPr="005E2CB8">
        <w:rPr>
          <w:i/>
          <w:iCs/>
          <w:lang w:val="fr-FR"/>
        </w:rPr>
        <w:t>m</w:t>
      </w:r>
      <w:r w:rsidRPr="005E2CB8">
        <w:rPr>
          <w:lang w:val="fr-FR"/>
        </w:rPr>
        <w:tab/>
        <w:t>est la masse (en kg) du véhicule chargé</w:t>
      </w:r>
      <w:r w:rsidR="00152830" w:rsidRPr="005E2CB8">
        <w:rPr>
          <w:lang w:val="fr-FR"/>
        </w:rPr>
        <w:t> ;</w:t>
      </w:r>
    </w:p>
    <w:p w14:paraId="01061A42" w14:textId="2AB5A1DB" w:rsidR="0076052C" w:rsidRPr="005E2CB8" w:rsidRDefault="0076052C" w:rsidP="0076052C">
      <w:pPr>
        <w:spacing w:after="120"/>
        <w:ind w:left="2835" w:right="1134" w:hanging="567"/>
        <w:jc w:val="both"/>
        <w:rPr>
          <w:lang w:val="fr-FR"/>
        </w:rPr>
      </w:pPr>
      <w:r w:rsidRPr="005E2CB8">
        <w:rPr>
          <w:i/>
          <w:iCs/>
          <w:lang w:val="fr-FR"/>
        </w:rPr>
        <w:t>a</w:t>
      </w:r>
      <w:r w:rsidRPr="005E2CB8">
        <w:rPr>
          <w:lang w:val="fr-FR"/>
        </w:rPr>
        <w:tab/>
        <w:t>est la distance horizontale entre l</w:t>
      </w:r>
      <w:r w:rsidR="00152830" w:rsidRPr="005E2CB8">
        <w:rPr>
          <w:lang w:val="fr-FR"/>
        </w:rPr>
        <w:t>’</w:t>
      </w:r>
      <w:r w:rsidRPr="005E2CB8">
        <w:rPr>
          <w:lang w:val="fr-FR"/>
        </w:rPr>
        <w:t>essieu avant et le centre de gravité du véhicule chargé (m)</w:t>
      </w:r>
      <w:r w:rsidR="00152830" w:rsidRPr="005E2CB8">
        <w:rPr>
          <w:lang w:val="fr-FR"/>
        </w:rPr>
        <w:t> ;</w:t>
      </w:r>
    </w:p>
    <w:p w14:paraId="21AF49C0" w14:textId="150F15AB" w:rsidR="004D1053" w:rsidRPr="005E2CB8" w:rsidRDefault="0076052C" w:rsidP="0076052C">
      <w:pPr>
        <w:spacing w:after="120"/>
        <w:ind w:left="2835" w:right="1134" w:hanging="567"/>
        <w:jc w:val="both"/>
        <w:rPr>
          <w:lang w:val="fr-FR"/>
        </w:rPr>
      </w:pPr>
      <w:r w:rsidRPr="005E2CB8">
        <w:rPr>
          <w:i/>
          <w:iCs/>
          <w:lang w:val="fr-FR"/>
        </w:rPr>
        <w:t>b</w:t>
      </w:r>
      <w:r w:rsidRPr="005E2CB8">
        <w:rPr>
          <w:lang w:val="fr-FR"/>
        </w:rPr>
        <w:tab/>
        <w:t>est la distance horizontale entre l</w:t>
      </w:r>
      <w:r w:rsidR="00152830" w:rsidRPr="005E2CB8">
        <w:rPr>
          <w:lang w:val="fr-FR"/>
        </w:rPr>
        <w:t>’</w:t>
      </w:r>
      <w:r w:rsidRPr="005E2CB8">
        <w:rPr>
          <w:lang w:val="fr-FR"/>
        </w:rPr>
        <w:t>essieu arrière et le centre de gravité du véhicule chargé (m)</w:t>
      </w:r>
      <w:r w:rsidR="00152830" w:rsidRPr="005E2CB8">
        <w:rPr>
          <w:lang w:val="fr-FR"/>
        </w:rPr>
        <w:t> ;</w:t>
      </w:r>
    </w:p>
    <w:p w14:paraId="111A9A47" w14:textId="7EBF030E" w:rsidR="004D1053" w:rsidRPr="005E2CB8" w:rsidRDefault="0076052C" w:rsidP="0076052C">
      <w:pPr>
        <w:spacing w:after="120"/>
        <w:ind w:left="2835" w:right="1134" w:hanging="567"/>
        <w:jc w:val="both"/>
        <w:rPr>
          <w:lang w:val="fr-FR"/>
        </w:rPr>
      </w:pPr>
      <w:r w:rsidRPr="005E2CB8">
        <w:rPr>
          <w:i/>
          <w:iCs/>
          <w:lang w:val="fr-FR"/>
        </w:rPr>
        <w:t>h</w:t>
      </w:r>
      <w:r w:rsidRPr="005E2CB8">
        <w:rPr>
          <w:lang w:val="fr-FR"/>
        </w:rPr>
        <w:tab/>
        <w:t>est la distance verticale entre le niveau du sol et le centre de gravité du véhicule chargé (m)</w:t>
      </w:r>
      <w:r w:rsidR="00152830" w:rsidRPr="005E2CB8">
        <w:rPr>
          <w:lang w:val="fr-FR"/>
        </w:rPr>
        <w:t> ;</w:t>
      </w:r>
    </w:p>
    <w:p w14:paraId="65272AC8" w14:textId="51C718CA" w:rsidR="0076052C" w:rsidRPr="005E2CB8" w:rsidRDefault="0076052C" w:rsidP="0076052C">
      <w:pPr>
        <w:spacing w:after="120"/>
        <w:ind w:left="2835" w:right="1134"/>
        <w:jc w:val="both"/>
        <w:rPr>
          <w:lang w:val="fr-FR"/>
        </w:rPr>
      </w:pPr>
      <w:r w:rsidRPr="005E2CB8">
        <w:rPr>
          <w:i/>
          <w:iCs/>
          <w:lang w:val="fr-FR"/>
        </w:rPr>
        <w:t>N</w:t>
      </w:r>
      <w:r w:rsidR="00291F35" w:rsidRPr="005E2CB8">
        <w:rPr>
          <w:i/>
          <w:iCs/>
          <w:lang w:val="fr-FR"/>
        </w:rPr>
        <w:t>.</w:t>
      </w:r>
      <w:r w:rsidR="00947E68" w:rsidRPr="005E2CB8">
        <w:rPr>
          <w:i/>
          <w:iCs/>
          <w:lang w:val="fr-FR"/>
        </w:rPr>
        <w:t> </w:t>
      </w:r>
      <w:r w:rsidRPr="005E2CB8">
        <w:rPr>
          <w:i/>
          <w:iCs/>
          <w:lang w:val="fr-FR"/>
        </w:rPr>
        <w:t>B</w:t>
      </w:r>
      <w:r w:rsidR="00291F35" w:rsidRPr="005E2CB8">
        <w:rPr>
          <w:i/>
          <w:iCs/>
          <w:lang w:val="fr-FR"/>
        </w:rPr>
        <w:t>.</w:t>
      </w:r>
      <w:r w:rsidR="00152830" w:rsidRPr="005E2CB8">
        <w:rPr>
          <w:lang w:val="fr-FR"/>
        </w:rPr>
        <w:t> :</w:t>
      </w:r>
      <w:r w:rsidRPr="005E2CB8">
        <w:rPr>
          <w:lang w:val="fr-FR"/>
        </w:rPr>
        <w:t xml:space="preserve"> Lorsque </w:t>
      </w:r>
      <w:r w:rsidRPr="005E2CB8">
        <w:rPr>
          <w:i/>
          <w:iCs/>
          <w:lang w:val="fr-FR"/>
        </w:rPr>
        <w:t>h</w:t>
      </w:r>
      <w:r w:rsidRPr="005E2CB8">
        <w:rPr>
          <w:lang w:val="fr-FR"/>
        </w:rPr>
        <w:t xml:space="preserve"> n</w:t>
      </w:r>
      <w:r w:rsidR="00152830" w:rsidRPr="005E2CB8">
        <w:rPr>
          <w:lang w:val="fr-FR"/>
        </w:rPr>
        <w:t>’</w:t>
      </w:r>
      <w:r w:rsidRPr="005E2CB8">
        <w:rPr>
          <w:lang w:val="fr-FR"/>
        </w:rPr>
        <w:t>est pas connu avec précision, les valeurs les plus défavorables suivantes s</w:t>
      </w:r>
      <w:r w:rsidR="00152830" w:rsidRPr="005E2CB8">
        <w:rPr>
          <w:lang w:val="fr-FR"/>
        </w:rPr>
        <w:t>’</w:t>
      </w:r>
      <w:r w:rsidRPr="005E2CB8">
        <w:rPr>
          <w:lang w:val="fr-FR"/>
        </w:rPr>
        <w:t>appliquent</w:t>
      </w:r>
      <w:r w:rsidR="00152830" w:rsidRPr="005E2CB8">
        <w:rPr>
          <w:lang w:val="fr-FR"/>
        </w:rPr>
        <w:t> :</w:t>
      </w:r>
      <w:r w:rsidRPr="005E2CB8">
        <w:rPr>
          <w:lang w:val="fr-FR"/>
        </w:rPr>
        <w:t xml:space="preserve"> 1,2 pour la configuration C2, et 1,5 pour la configuration C3</w:t>
      </w:r>
      <w:r w:rsidR="00291F35" w:rsidRPr="005E2CB8">
        <w:rPr>
          <w:lang w:val="fr-FR"/>
        </w:rPr>
        <w:t>.</w:t>
      </w:r>
    </w:p>
    <w:p w14:paraId="6A85A62B" w14:textId="05E27856" w:rsidR="004D1053" w:rsidRPr="005E2CB8" w:rsidRDefault="0076052C" w:rsidP="0076052C">
      <w:pPr>
        <w:spacing w:after="120"/>
        <w:ind w:left="2835" w:right="1134" w:hanging="567"/>
        <w:jc w:val="both"/>
        <w:rPr>
          <w:lang w:val="fr-FR"/>
        </w:rPr>
      </w:pPr>
      <w:r w:rsidRPr="005E2CB8">
        <w:rPr>
          <w:rFonts w:ascii="Symbol" w:hAnsi="Symbol"/>
          <w:i/>
          <w:iCs/>
          <w:lang w:val="fr-FR"/>
        </w:rPr>
        <w:t></w:t>
      </w:r>
      <w:r w:rsidRPr="005E2CB8">
        <w:rPr>
          <w:lang w:val="fr-FR"/>
        </w:rPr>
        <w:tab/>
        <w:t>est l</w:t>
      </w:r>
      <w:r w:rsidR="00152830" w:rsidRPr="005E2CB8">
        <w:rPr>
          <w:lang w:val="fr-FR"/>
        </w:rPr>
        <w:t>’</w:t>
      </w:r>
      <w:r w:rsidRPr="005E2CB8">
        <w:rPr>
          <w:lang w:val="fr-FR"/>
        </w:rPr>
        <w:t>accélération du véhicule chargé (m∙s</w:t>
      </w:r>
      <w:r w:rsidRPr="005E2CB8">
        <w:rPr>
          <w:vertAlign w:val="superscript"/>
          <w:lang w:val="fr-FR"/>
        </w:rPr>
        <w:t>-2</w:t>
      </w:r>
      <w:r w:rsidRPr="005E2CB8">
        <w:rPr>
          <w:lang w:val="fr-FR"/>
        </w:rPr>
        <w:t>)</w:t>
      </w:r>
      <w:r w:rsidR="00152830" w:rsidRPr="005E2CB8">
        <w:rPr>
          <w:lang w:val="fr-FR"/>
        </w:rPr>
        <w:t> ;</w:t>
      </w:r>
    </w:p>
    <w:p w14:paraId="088FF09B" w14:textId="17A78B76" w:rsidR="004D1053" w:rsidRPr="005E2CB8" w:rsidRDefault="0076052C" w:rsidP="0076052C">
      <w:pPr>
        <w:spacing w:after="120"/>
        <w:ind w:left="2835" w:right="1134" w:hanging="567"/>
        <w:jc w:val="both"/>
        <w:rPr>
          <w:lang w:val="fr-FR"/>
        </w:rPr>
      </w:pPr>
      <w:r w:rsidRPr="005E2CB8">
        <w:rPr>
          <w:i/>
          <w:iCs/>
          <w:lang w:val="fr-FR"/>
        </w:rPr>
        <w:t>g</w:t>
      </w:r>
      <w:r w:rsidRPr="005E2CB8">
        <w:rPr>
          <w:lang w:val="fr-FR"/>
        </w:rPr>
        <w:tab/>
        <w:t>est l</w:t>
      </w:r>
      <w:r w:rsidR="00152830" w:rsidRPr="005E2CB8">
        <w:rPr>
          <w:lang w:val="fr-FR"/>
        </w:rPr>
        <w:t>’</w:t>
      </w:r>
      <w:r w:rsidRPr="005E2CB8">
        <w:rPr>
          <w:lang w:val="fr-FR"/>
        </w:rPr>
        <w:t>accélération due à la gravité (m∙s</w:t>
      </w:r>
      <w:r w:rsidRPr="005E2CB8">
        <w:rPr>
          <w:vertAlign w:val="superscript"/>
          <w:lang w:val="fr-FR"/>
        </w:rPr>
        <w:t>-2</w:t>
      </w:r>
      <w:r w:rsidRPr="005E2CB8">
        <w:rPr>
          <w:lang w:val="fr-FR"/>
        </w:rPr>
        <w:t>)</w:t>
      </w:r>
      <w:r w:rsidR="00152830" w:rsidRPr="005E2CB8">
        <w:rPr>
          <w:lang w:val="fr-FR"/>
        </w:rPr>
        <w:t> ;</w:t>
      </w:r>
    </w:p>
    <w:p w14:paraId="7F7974DB" w14:textId="7133DAA1" w:rsidR="004D1053" w:rsidRPr="005E2CB8" w:rsidRDefault="0076052C" w:rsidP="0076052C">
      <w:pPr>
        <w:spacing w:after="120"/>
        <w:ind w:left="2835" w:right="1134" w:hanging="567"/>
        <w:jc w:val="both"/>
        <w:rPr>
          <w:lang w:val="fr-FR"/>
        </w:rPr>
      </w:pPr>
      <w:r w:rsidRPr="005E2CB8">
        <w:rPr>
          <w:i/>
          <w:iCs/>
          <w:lang w:val="fr-FR"/>
        </w:rPr>
        <w:t>X</w:t>
      </w:r>
      <w:r w:rsidRPr="005E2CB8">
        <w:rPr>
          <w:vertAlign w:val="subscript"/>
          <w:lang w:val="fr-FR"/>
        </w:rPr>
        <w:t>1</w:t>
      </w:r>
      <w:r w:rsidRPr="005E2CB8">
        <w:rPr>
          <w:lang w:val="fr-FR"/>
        </w:rPr>
        <w:tab/>
        <w:t>est la réaction longitudinale (direction X) du pneumatique avant sur la chaussée</w:t>
      </w:r>
      <w:r w:rsidR="00152830" w:rsidRPr="005E2CB8">
        <w:rPr>
          <w:lang w:val="fr-FR"/>
        </w:rPr>
        <w:t> ;</w:t>
      </w:r>
    </w:p>
    <w:p w14:paraId="7068D401" w14:textId="4815189B" w:rsidR="004D1053" w:rsidRPr="005E2CB8" w:rsidRDefault="0076052C" w:rsidP="0076052C">
      <w:pPr>
        <w:spacing w:after="120"/>
        <w:ind w:left="2835" w:right="1134" w:hanging="567"/>
        <w:jc w:val="both"/>
        <w:rPr>
          <w:lang w:val="fr-FR"/>
        </w:rPr>
      </w:pPr>
      <w:r w:rsidRPr="005E2CB8">
        <w:rPr>
          <w:i/>
          <w:iCs/>
          <w:lang w:val="fr-FR"/>
        </w:rPr>
        <w:t>X</w:t>
      </w:r>
      <w:r w:rsidRPr="005E2CB8">
        <w:rPr>
          <w:vertAlign w:val="subscript"/>
          <w:lang w:val="fr-FR"/>
        </w:rPr>
        <w:t>2</w:t>
      </w:r>
      <w:r w:rsidRPr="005E2CB8">
        <w:rPr>
          <w:lang w:val="fr-FR"/>
        </w:rPr>
        <w:tab/>
        <w:t>est la réaction longitudinale (direction X) du pneumatique arrière sur la chaussée</w:t>
      </w:r>
      <w:r w:rsidR="00152830" w:rsidRPr="005E2CB8">
        <w:rPr>
          <w:lang w:val="fr-FR"/>
        </w:rPr>
        <w:t> ;</w:t>
      </w:r>
    </w:p>
    <w:p w14:paraId="7D82A53B" w14:textId="64372D71" w:rsidR="004D1053" w:rsidRPr="005E2CB8" w:rsidRDefault="0076052C" w:rsidP="0076052C">
      <w:pPr>
        <w:spacing w:after="120"/>
        <w:ind w:left="2835" w:right="1134" w:hanging="567"/>
        <w:jc w:val="both"/>
        <w:rPr>
          <w:lang w:val="fr-FR"/>
        </w:rPr>
      </w:pPr>
      <w:r w:rsidRPr="005E2CB8">
        <w:rPr>
          <w:i/>
          <w:iCs/>
          <w:lang w:val="fr-FR"/>
        </w:rPr>
        <w:t>Z</w:t>
      </w:r>
      <w:r w:rsidRPr="005E2CB8">
        <w:rPr>
          <w:vertAlign w:val="subscript"/>
          <w:lang w:val="fr-FR"/>
        </w:rPr>
        <w:t>1</w:t>
      </w:r>
      <w:r w:rsidRPr="005E2CB8">
        <w:rPr>
          <w:lang w:val="fr-FR"/>
        </w:rPr>
        <w:tab/>
        <w:t>est la réaction normale (direction Z) du pneumatique avant sur la chaussée</w:t>
      </w:r>
      <w:r w:rsidR="00152830" w:rsidRPr="005E2CB8">
        <w:rPr>
          <w:lang w:val="fr-FR"/>
        </w:rPr>
        <w:t> ;</w:t>
      </w:r>
    </w:p>
    <w:p w14:paraId="0551633C" w14:textId="7BB0E860" w:rsidR="004D1053" w:rsidRPr="005E2CB8" w:rsidRDefault="0076052C" w:rsidP="0076052C">
      <w:pPr>
        <w:spacing w:after="120"/>
        <w:ind w:left="2835" w:right="1134" w:hanging="567"/>
        <w:jc w:val="both"/>
        <w:rPr>
          <w:lang w:val="fr-FR"/>
        </w:rPr>
      </w:pPr>
      <w:r w:rsidRPr="005E2CB8">
        <w:rPr>
          <w:i/>
          <w:iCs/>
          <w:lang w:val="fr-FR"/>
        </w:rPr>
        <w:t>Z</w:t>
      </w:r>
      <w:r w:rsidRPr="005E2CB8">
        <w:rPr>
          <w:vertAlign w:val="subscript"/>
          <w:lang w:val="fr-FR"/>
        </w:rPr>
        <w:t>2</w:t>
      </w:r>
      <w:r w:rsidRPr="005E2CB8">
        <w:rPr>
          <w:lang w:val="fr-FR"/>
        </w:rPr>
        <w:tab/>
        <w:t>est la réaction normale (direction Z) du pneumatique arrière sur la chaussée</w:t>
      </w:r>
      <w:r w:rsidR="00291F35" w:rsidRPr="005E2CB8">
        <w:rPr>
          <w:lang w:val="fr-FR"/>
        </w:rPr>
        <w:t>.</w:t>
      </w:r>
    </w:p>
    <w:p w14:paraId="7028908F" w14:textId="77777777" w:rsidR="004D1053" w:rsidRPr="005E2CB8" w:rsidRDefault="0076052C" w:rsidP="0076052C">
      <w:pPr>
        <w:keepNext/>
        <w:keepLines/>
        <w:spacing w:line="240" w:lineRule="auto"/>
        <w:ind w:left="1134"/>
        <w:outlineLvl w:val="0"/>
        <w:rPr>
          <w:lang w:val="fr-FR"/>
        </w:rPr>
      </w:pPr>
      <w:r w:rsidRPr="005E2CB8">
        <w:rPr>
          <w:lang w:val="fr-FR"/>
        </w:rPr>
        <w:t>Figure 1</w:t>
      </w:r>
    </w:p>
    <w:p w14:paraId="69F2F92F" w14:textId="038EFB06" w:rsidR="0076052C" w:rsidRPr="005E2CB8" w:rsidRDefault="0076052C" w:rsidP="0076052C">
      <w:pPr>
        <w:keepNext/>
        <w:keepLines/>
        <w:spacing w:after="120"/>
        <w:ind w:left="1134" w:right="1134"/>
        <w:jc w:val="both"/>
        <w:rPr>
          <w:lang w:val="fr-FR"/>
        </w:rPr>
      </w:pPr>
      <w:r w:rsidRPr="005E2CB8">
        <w:rPr>
          <w:b/>
          <w:bCs/>
          <w:lang w:val="fr-FR"/>
        </w:rPr>
        <w:t>Explication de la nomenclature relative à l</w:t>
      </w:r>
      <w:r w:rsidR="00152830" w:rsidRPr="005E2CB8">
        <w:rPr>
          <w:b/>
          <w:bCs/>
          <w:lang w:val="fr-FR"/>
        </w:rPr>
        <w:t>’</w:t>
      </w:r>
      <w:r w:rsidRPr="005E2CB8">
        <w:rPr>
          <w:b/>
          <w:bCs/>
          <w:lang w:val="fr-FR"/>
        </w:rPr>
        <w:t>indice d</w:t>
      </w:r>
      <w:r w:rsidR="00152830" w:rsidRPr="005E2CB8">
        <w:rPr>
          <w:b/>
          <w:bCs/>
          <w:lang w:val="fr-FR"/>
        </w:rPr>
        <w:t>’</w:t>
      </w:r>
      <w:r w:rsidRPr="005E2CB8">
        <w:rPr>
          <w:b/>
          <w:bCs/>
          <w:lang w:val="fr-FR"/>
        </w:rPr>
        <w:t>adhérence du pneumatique</w:t>
      </w:r>
    </w:p>
    <w:p w14:paraId="294E805A" w14:textId="77777777" w:rsidR="0076052C" w:rsidRPr="005E2CB8" w:rsidRDefault="0076052C" w:rsidP="0076052C">
      <w:pPr>
        <w:spacing w:after="120"/>
        <w:ind w:left="1134"/>
        <w:jc w:val="both"/>
        <w:rPr>
          <w:lang w:val="fr-FR"/>
        </w:rPr>
      </w:pPr>
      <w:r w:rsidRPr="005E2CB8">
        <w:rPr>
          <w:noProof/>
          <w:lang w:val="fr-FR"/>
        </w:rPr>
        <mc:AlternateContent>
          <mc:Choice Requires="wps">
            <w:drawing>
              <wp:anchor distT="0" distB="0" distL="114300" distR="114300" simplePos="0" relativeHeight="251659264" behindDoc="0" locked="0" layoutInCell="1" allowOverlap="1" wp14:anchorId="4EA61A74" wp14:editId="5551A703">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99D869" w14:textId="77777777" w:rsidR="0076052C" w:rsidRDefault="0076052C" w:rsidP="0076052C">
                            <w:pPr>
                              <w:spacing w:line="240" w:lineRule="auto"/>
                            </w:pPr>
                            <w:r>
                              <w:rPr>
                                <w:lang w:val="fr-FR"/>
                              </w:rPr>
                              <w:t>cog</w:t>
                            </w:r>
                          </w:p>
                        </w:txbxContent>
                      </wps:txbx>
                      <wps:bodyPr rot="0" vert="horz" wrap="none" lIns="0" tIns="0" rIns="0" bIns="0" anchor="t" anchorCtr="0" upright="1">
                        <a:spAutoFit/>
                      </wps:bodyPr>
                    </wps:wsp>
                  </a:graphicData>
                </a:graphic>
              </wp:anchor>
            </w:drawing>
          </mc:Choice>
          <mc:Fallback>
            <w:pict>
              <v:shapetype w14:anchorId="4EA61A74"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6F99D869" w14:textId="77777777" w:rsidR="0076052C" w:rsidRDefault="0076052C" w:rsidP="0076052C">
                      <w:pPr>
                        <w:spacing w:line="240" w:lineRule="auto"/>
                      </w:pPr>
                      <w:r>
                        <w:rPr>
                          <w:lang w:val="fr-FR"/>
                        </w:rPr>
                        <w:t>cog</w:t>
                      </w:r>
                    </w:p>
                  </w:txbxContent>
                </v:textbox>
              </v:shape>
            </w:pict>
          </mc:Fallback>
        </mc:AlternateContent>
      </w:r>
      <w:r w:rsidRPr="005E2CB8">
        <w:rPr>
          <w:noProof/>
          <w:sz w:val="24"/>
          <w:szCs w:val="24"/>
          <w:lang w:val="fr-FR" w:eastAsia="en-GB"/>
        </w:rPr>
        <mc:AlternateContent>
          <mc:Choice Requires="wpg">
            <w:drawing>
              <wp:inline distT="0" distB="0" distL="0" distR="0" wp14:anchorId="3880F3E2" wp14:editId="4618FE1E">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DCCE0" w14:textId="77777777" w:rsidR="0076052C" w:rsidRPr="00EC2657" w:rsidRDefault="0076052C" w:rsidP="0076052C">
                                              <w:pPr>
                                                <w:rPr>
                                                  <w:color w:val="FF0000"/>
                                                </w:rPr>
                                              </w:pPr>
                                              <w:r w:rsidRPr="00EC2657">
                                                <w:rPr>
                                                  <w:i/>
                                                  <w:iCs/>
                                                  <w:color w:val="FF0000"/>
                                                  <w:lang w:val="fr-FR"/>
                                                </w:rPr>
                                                <w:t xml:space="preserve">m </w:t>
                                              </w:r>
                                              <w:r w:rsidRPr="00EC2657">
                                                <w:rPr>
                                                  <w:color w:val="FF0000"/>
                                                  <w:lang w:val="fr-FR"/>
                                                </w:rPr>
                                                <w:t xml:space="preserve">∙ </w:t>
                                              </w:r>
                                              <w:r w:rsidRPr="00EC2657">
                                                <w:rPr>
                                                  <w:i/>
                                                  <w:iCs/>
                                                  <w:color w:val="FF0000"/>
                                                  <w:lang w:val="fr-FR"/>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339B0" w14:textId="77777777" w:rsidR="0076052C" w:rsidRPr="00EC2657" w:rsidRDefault="0076052C" w:rsidP="0076052C">
                                            <w:pPr>
                                              <w:rPr>
                                                <w:color w:val="FF0000"/>
                                              </w:rPr>
                                            </w:pPr>
                                            <w:r w:rsidRPr="00EC2657">
                                              <w:rPr>
                                                <w:i/>
                                                <w:iCs/>
                                                <w:color w:val="FF0000"/>
                                                <w:lang w:val="fr-FR"/>
                                              </w:rPr>
                                              <w:t>X</w:t>
                                            </w:r>
                                            <w:r w:rsidRPr="00EC2657">
                                              <w:rPr>
                                                <w:color w:val="FF0000"/>
                                                <w:vertAlign w:val="subscript"/>
                                                <w:lang w:val="fr-FR"/>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9A703" w14:textId="77777777" w:rsidR="0076052C" w:rsidRPr="00EC2657" w:rsidRDefault="0076052C" w:rsidP="0076052C">
                                          <w:pPr>
                                            <w:rPr>
                                              <w:color w:val="FF0000"/>
                                            </w:rPr>
                                          </w:pPr>
                                          <w:r w:rsidRPr="00EC2657">
                                            <w:rPr>
                                              <w:i/>
                                              <w:iCs/>
                                              <w:color w:val="FF0000"/>
                                              <w:lang w:val="fr-FR"/>
                                            </w:rPr>
                                            <w:t>X</w:t>
                                          </w:r>
                                          <w:r w:rsidRPr="00EC2657">
                                            <w:rPr>
                                              <w:color w:val="FF0000"/>
                                              <w:vertAlign w:val="subscript"/>
                                              <w:lang w:val="fr-FR"/>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DCD61" w14:textId="77777777" w:rsidR="0076052C" w:rsidRDefault="0076052C" w:rsidP="0076052C">
                                        <w:r>
                                          <w:rPr>
                                            <w:i/>
                                            <w:iCs/>
                                            <w:lang w:val="fr-FR"/>
                                          </w:rPr>
                                          <w:t xml:space="preserve">m </w:t>
                                        </w:r>
                                        <w:r>
                                          <w:rPr>
                                            <w:lang w:val="fr-FR"/>
                                          </w:rPr>
                                          <w:t xml:space="preserve">∙ </w:t>
                                        </w:r>
                                        <w:r>
                                          <w:rPr>
                                            <w:i/>
                                            <w:iCs/>
                                            <w:lang w:val="fr-FR"/>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02060" w14:textId="77777777" w:rsidR="0076052C" w:rsidRDefault="0076052C" w:rsidP="0076052C">
                                      <w:pPr>
                                        <w:rPr>
                                          <w:i/>
                                          <w:iCs/>
                                        </w:rPr>
                                      </w:pPr>
                                      <w:r>
                                        <w:rPr>
                                          <w:i/>
                                          <w:iCs/>
                                          <w:lang w:val="fr-FR"/>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B506F" w14:textId="77777777" w:rsidR="0076052C" w:rsidRDefault="0076052C" w:rsidP="0076052C">
                                    <w:pPr>
                                      <w:rPr>
                                        <w:i/>
                                        <w:iCs/>
                                      </w:rPr>
                                    </w:pPr>
                                    <w:r>
                                      <w:rPr>
                                        <w:i/>
                                        <w:iCs/>
                                        <w:lang w:val="fr-FR"/>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C86E6" w14:textId="77777777" w:rsidR="0076052C" w:rsidRDefault="0076052C" w:rsidP="0076052C">
                                  <w:pPr>
                                    <w:rPr>
                                      <w:i/>
                                      <w:iCs/>
                                    </w:rPr>
                                  </w:pPr>
                                  <w:r>
                                    <w:rPr>
                                      <w:i/>
                                      <w:iCs/>
                                      <w:lang w:val="fr-FR"/>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9F287" w14:textId="77777777" w:rsidR="0076052C" w:rsidRDefault="0076052C" w:rsidP="0076052C">
                                <w:r w:rsidRPr="006D1FEC">
                                  <w:rPr>
                                    <w:i/>
                                    <w:iCs/>
                                    <w:color w:val="1F497D" w:themeColor="text2"/>
                                    <w:lang w:val="fr-FR"/>
                                  </w:rPr>
                                  <w:t>Z</w:t>
                                </w:r>
                                <w:r w:rsidRPr="006D1FEC">
                                  <w:rPr>
                                    <w:color w:val="1F497D" w:themeColor="text2"/>
                                    <w:vertAlign w:val="subscript"/>
                                    <w:lang w:val="fr-FR"/>
                                  </w:rPr>
                                  <w:t>1</w:t>
                                </w:r>
                                <w:r>
                                  <w:rPr>
                                    <w:lang w:val="fr-FR"/>
                                  </w:rP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955FF" w14:textId="77777777" w:rsidR="0076052C" w:rsidRDefault="0076052C" w:rsidP="0076052C">
                              <w:r w:rsidRPr="006D1FEC">
                                <w:rPr>
                                  <w:i/>
                                  <w:iCs/>
                                  <w:color w:val="1F497D" w:themeColor="text2"/>
                                  <w:lang w:val="fr-FR"/>
                                </w:rPr>
                                <w:t>Z</w:t>
                              </w:r>
                              <w:r w:rsidRPr="006D1FEC">
                                <w:rPr>
                                  <w:color w:val="1F497D" w:themeColor="text2"/>
                                  <w:vertAlign w:val="subscript"/>
                                  <w:lang w:val="fr-FR"/>
                                </w:rPr>
                                <w:t>2</w:t>
                              </w:r>
                              <w:r>
                                <w:rPr>
                                  <w:lang w:val="fr-FR"/>
                                </w:rPr>
                                <w:t>g</w:t>
                              </w:r>
                            </w:p>
                          </w:txbxContent>
                        </wps:txbx>
                        <wps:bodyPr rot="0" vert="horz" wrap="square" lIns="54000" tIns="10800" rIns="54000" bIns="10800" anchor="t" anchorCtr="0" upright="1">
                          <a:noAutofit/>
                        </wps:bodyPr>
                      </wps:wsp>
                    </wpg:wgp>
                  </a:graphicData>
                </a:graphic>
              </wp:inline>
            </w:drawing>
          </mc:Choice>
          <mc:Fallback>
            <w:pict>
              <v:group w14:anchorId="3880F3E2"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5"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11DDCCE0" w14:textId="77777777" w:rsidR="0076052C" w:rsidRPr="00EC2657" w:rsidRDefault="0076052C" w:rsidP="0076052C">
                                        <w:pPr>
                                          <w:rPr>
                                            <w:color w:val="FF0000"/>
                                          </w:rPr>
                                        </w:pPr>
                                        <w:r w:rsidRPr="00EC2657">
                                          <w:rPr>
                                            <w:i/>
                                            <w:iCs/>
                                            <w:color w:val="FF0000"/>
                                            <w:lang w:val="fr-FR"/>
                                          </w:rPr>
                                          <w:t xml:space="preserve">m </w:t>
                                        </w:r>
                                        <w:r w:rsidRPr="00EC2657">
                                          <w:rPr>
                                            <w:color w:val="FF0000"/>
                                            <w:lang w:val="fr-FR"/>
                                          </w:rPr>
                                          <w:t xml:space="preserve">∙ </w:t>
                                        </w:r>
                                        <w:r w:rsidRPr="00EC2657">
                                          <w:rPr>
                                            <w:i/>
                                            <w:iCs/>
                                            <w:color w:val="FF0000"/>
                                            <w:lang w:val="fr-FR"/>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56E339B0" w14:textId="77777777" w:rsidR="0076052C" w:rsidRPr="00EC2657" w:rsidRDefault="0076052C" w:rsidP="0076052C">
                                      <w:pPr>
                                        <w:rPr>
                                          <w:color w:val="FF0000"/>
                                        </w:rPr>
                                      </w:pPr>
                                      <w:r w:rsidRPr="00EC2657">
                                        <w:rPr>
                                          <w:i/>
                                          <w:iCs/>
                                          <w:color w:val="FF0000"/>
                                          <w:lang w:val="fr-FR"/>
                                        </w:rPr>
                                        <w:t>X</w:t>
                                      </w:r>
                                      <w:r w:rsidRPr="00EC2657">
                                        <w:rPr>
                                          <w:color w:val="FF0000"/>
                                          <w:vertAlign w:val="subscript"/>
                                          <w:lang w:val="fr-FR"/>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4FC9A703" w14:textId="77777777" w:rsidR="0076052C" w:rsidRPr="00EC2657" w:rsidRDefault="0076052C" w:rsidP="0076052C">
                                    <w:pPr>
                                      <w:rPr>
                                        <w:color w:val="FF0000"/>
                                      </w:rPr>
                                    </w:pPr>
                                    <w:r w:rsidRPr="00EC2657">
                                      <w:rPr>
                                        <w:i/>
                                        <w:iCs/>
                                        <w:color w:val="FF0000"/>
                                        <w:lang w:val="fr-FR"/>
                                      </w:rPr>
                                      <w:t>X</w:t>
                                    </w:r>
                                    <w:r w:rsidRPr="00EC2657">
                                      <w:rPr>
                                        <w:color w:val="FF0000"/>
                                        <w:vertAlign w:val="subscript"/>
                                        <w:lang w:val="fr-FR"/>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04FDCD61" w14:textId="77777777" w:rsidR="0076052C" w:rsidRDefault="0076052C" w:rsidP="0076052C">
                                  <w:r>
                                    <w:rPr>
                                      <w:i/>
                                      <w:iCs/>
                                      <w:lang w:val="fr-FR"/>
                                    </w:rPr>
                                    <w:t xml:space="preserve">m </w:t>
                                  </w:r>
                                  <w:r>
                                    <w:rPr>
                                      <w:lang w:val="fr-FR"/>
                                    </w:rPr>
                                    <w:t xml:space="preserve">∙ </w:t>
                                  </w:r>
                                  <w:r>
                                    <w:rPr>
                                      <w:i/>
                                      <w:iCs/>
                                      <w:lang w:val="fr-FR"/>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40402060" w14:textId="77777777" w:rsidR="0076052C" w:rsidRDefault="0076052C" w:rsidP="0076052C">
                                <w:pPr>
                                  <w:rPr>
                                    <w:i/>
                                    <w:iCs/>
                                  </w:rPr>
                                </w:pPr>
                                <w:r>
                                  <w:rPr>
                                    <w:i/>
                                    <w:iCs/>
                                    <w:lang w:val="fr-FR"/>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259B506F" w14:textId="77777777" w:rsidR="0076052C" w:rsidRDefault="0076052C" w:rsidP="0076052C">
                              <w:pPr>
                                <w:rPr>
                                  <w:i/>
                                  <w:iCs/>
                                </w:rPr>
                              </w:pPr>
                              <w:r>
                                <w:rPr>
                                  <w:i/>
                                  <w:iCs/>
                                  <w:lang w:val="fr-FR"/>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34FC86E6" w14:textId="77777777" w:rsidR="0076052C" w:rsidRDefault="0076052C" w:rsidP="0076052C">
                            <w:pPr>
                              <w:rPr>
                                <w:i/>
                                <w:iCs/>
                              </w:rPr>
                            </w:pPr>
                            <w:r>
                              <w:rPr>
                                <w:i/>
                                <w:iCs/>
                                <w:lang w:val="fr-FR"/>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0229F287" w14:textId="77777777" w:rsidR="0076052C" w:rsidRDefault="0076052C" w:rsidP="0076052C">
                          <w:r w:rsidRPr="006D1FEC">
                            <w:rPr>
                              <w:i/>
                              <w:iCs/>
                              <w:color w:val="1F497D" w:themeColor="text2"/>
                              <w:lang w:val="fr-FR"/>
                            </w:rPr>
                            <w:t>Z</w:t>
                          </w:r>
                          <w:r w:rsidRPr="006D1FEC">
                            <w:rPr>
                              <w:color w:val="1F497D" w:themeColor="text2"/>
                              <w:vertAlign w:val="subscript"/>
                              <w:lang w:val="fr-FR"/>
                            </w:rPr>
                            <w:t>1</w:t>
                          </w:r>
                          <w:r>
                            <w:rPr>
                              <w:lang w:val="fr-FR"/>
                            </w:rP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0F6955FF" w14:textId="77777777" w:rsidR="0076052C" w:rsidRDefault="0076052C" w:rsidP="0076052C">
                        <w:r w:rsidRPr="006D1FEC">
                          <w:rPr>
                            <w:i/>
                            <w:iCs/>
                            <w:color w:val="1F497D" w:themeColor="text2"/>
                            <w:lang w:val="fr-FR"/>
                          </w:rPr>
                          <w:t>Z</w:t>
                        </w:r>
                        <w:r w:rsidRPr="006D1FEC">
                          <w:rPr>
                            <w:color w:val="1F497D" w:themeColor="text2"/>
                            <w:vertAlign w:val="subscript"/>
                            <w:lang w:val="fr-FR"/>
                          </w:rPr>
                          <w:t>2</w:t>
                        </w:r>
                        <w:r>
                          <w:rPr>
                            <w:lang w:val="fr-FR"/>
                          </w:rPr>
                          <w:t>g</w:t>
                        </w:r>
                      </w:p>
                    </w:txbxContent>
                  </v:textbox>
                </v:shape>
                <w10:anchorlock/>
              </v:group>
            </w:pict>
          </mc:Fallback>
        </mc:AlternateContent>
      </w:r>
    </w:p>
    <w:p w14:paraId="439ED556" w14:textId="532B4F4F" w:rsidR="0076052C" w:rsidRPr="005E2CB8" w:rsidRDefault="0076052C" w:rsidP="0076052C">
      <w:pPr>
        <w:pStyle w:val="SingleTxtG"/>
        <w:ind w:left="2410" w:hanging="1276"/>
        <w:jc w:val="right"/>
        <w:rPr>
          <w:bCs/>
          <w:lang w:val="fr-FR"/>
        </w:rPr>
      </w:pPr>
      <w:r w:rsidRPr="005E2CB8">
        <w:rPr>
          <w:bCs/>
          <w:lang w:val="fr-FR"/>
        </w:rPr>
        <w:t> »</w:t>
      </w:r>
      <w:r w:rsidR="00291F35" w:rsidRPr="005E2CB8">
        <w:rPr>
          <w:bCs/>
          <w:lang w:val="fr-FR"/>
        </w:rPr>
        <w:t>.</w:t>
      </w:r>
    </w:p>
    <w:p w14:paraId="3F6B1983" w14:textId="3E1D1249" w:rsidR="0076052C" w:rsidRPr="005E2CB8" w:rsidRDefault="00224849" w:rsidP="0076052C">
      <w:pPr>
        <w:pStyle w:val="SingleTxtG"/>
        <w:ind w:left="2410" w:hanging="1276"/>
        <w:rPr>
          <w:bCs/>
          <w:lang w:val="fr-FR"/>
        </w:rPr>
      </w:pPr>
      <w:r w:rsidRPr="005E2CB8">
        <w:rPr>
          <w:i/>
          <w:iCs/>
          <w:lang w:val="fr-FR"/>
        </w:rPr>
        <w:t>Paragraphe </w:t>
      </w:r>
      <w:r w:rsidR="0076052C" w:rsidRPr="005E2CB8">
        <w:rPr>
          <w:i/>
          <w:iCs/>
          <w:lang w:val="fr-FR"/>
        </w:rPr>
        <w:t>2</w:t>
      </w:r>
      <w:r w:rsidR="00291F35" w:rsidRPr="005E2CB8">
        <w:rPr>
          <w:i/>
          <w:iCs/>
          <w:lang w:val="fr-FR"/>
        </w:rPr>
        <w:t>.</w:t>
      </w:r>
      <w:r w:rsidR="0076052C" w:rsidRPr="005E2CB8">
        <w:rPr>
          <w:i/>
          <w:iCs/>
          <w:lang w:val="fr-FR"/>
        </w:rPr>
        <w:t>2</w:t>
      </w:r>
      <w:r w:rsidR="00291F35" w:rsidRPr="005E2CB8">
        <w:rPr>
          <w:i/>
          <w:iCs/>
          <w:lang w:val="fr-FR"/>
        </w:rPr>
        <w:t>.</w:t>
      </w:r>
      <w:r w:rsidR="0076052C" w:rsidRPr="005E2CB8">
        <w:rPr>
          <w:i/>
          <w:iCs/>
          <w:lang w:val="fr-FR"/>
        </w:rPr>
        <w:t>2</w:t>
      </w:r>
      <w:r w:rsidR="00291F35" w:rsidRPr="005E2CB8">
        <w:rPr>
          <w:i/>
          <w:iCs/>
          <w:lang w:val="fr-FR"/>
        </w:rPr>
        <w:t>.</w:t>
      </w:r>
      <w:r w:rsidR="0076052C" w:rsidRPr="005E2CB8">
        <w:rPr>
          <w:i/>
          <w:iCs/>
          <w:lang w:val="fr-FR"/>
        </w:rPr>
        <w:t>8</w:t>
      </w:r>
      <w:r w:rsidR="00291F35" w:rsidRPr="005E2CB8">
        <w:rPr>
          <w:i/>
          <w:iCs/>
          <w:lang w:val="fr-FR"/>
        </w:rPr>
        <w:t>.</w:t>
      </w:r>
      <w:r w:rsidR="0076052C" w:rsidRPr="005E2CB8">
        <w:rPr>
          <w:i/>
          <w:iCs/>
          <w:lang w:val="fr-FR"/>
        </w:rPr>
        <w:t>4</w:t>
      </w:r>
      <w:r w:rsidR="0076052C" w:rsidRPr="005E2CB8">
        <w:rPr>
          <w:lang w:val="fr-FR"/>
        </w:rPr>
        <w:t>, lire</w:t>
      </w:r>
      <w:r w:rsidR="00152830" w:rsidRPr="005E2CB8">
        <w:rPr>
          <w:lang w:val="fr-FR"/>
        </w:rPr>
        <w:t> :</w:t>
      </w:r>
    </w:p>
    <w:p w14:paraId="0ABE8531" w14:textId="34A735CC" w:rsidR="0076052C" w:rsidRPr="005E2CB8" w:rsidRDefault="0076052C" w:rsidP="0076052C">
      <w:pPr>
        <w:spacing w:after="120" w:line="240" w:lineRule="auto"/>
        <w:ind w:left="2259" w:right="1134" w:hanging="1125"/>
        <w:jc w:val="both"/>
        <w:rPr>
          <w:lang w:val="fr-FR"/>
        </w:rPr>
      </w:pPr>
      <w:r w:rsidRPr="005E2CB8">
        <w:rPr>
          <w:lang w:val="fr-FR"/>
        </w:rPr>
        <w:t>« 2</w:t>
      </w:r>
      <w:r w:rsidR="00291F35" w:rsidRPr="005E2CB8">
        <w:rPr>
          <w:lang w:val="fr-FR"/>
        </w:rPr>
        <w:t>.</w:t>
      </w:r>
      <w:r w:rsidRPr="005E2CB8">
        <w:rPr>
          <w:lang w:val="fr-FR"/>
        </w:rPr>
        <w:t>2</w:t>
      </w:r>
      <w:r w:rsidR="00291F35" w:rsidRPr="005E2CB8">
        <w:rPr>
          <w:lang w:val="fr-FR"/>
        </w:rPr>
        <w:t>.</w:t>
      </w:r>
      <w:r w:rsidRPr="005E2CB8">
        <w:rPr>
          <w:lang w:val="fr-FR"/>
        </w:rPr>
        <w:t>2</w:t>
      </w:r>
      <w:r w:rsidR="00291F35" w:rsidRPr="005E2CB8">
        <w:rPr>
          <w:lang w:val="fr-FR"/>
        </w:rPr>
        <w:t>.</w:t>
      </w:r>
      <w:r w:rsidRPr="005E2CB8">
        <w:rPr>
          <w:lang w:val="fr-FR"/>
        </w:rPr>
        <w:t>8</w:t>
      </w:r>
      <w:r w:rsidR="00291F35" w:rsidRPr="005E2CB8">
        <w:rPr>
          <w:lang w:val="fr-FR"/>
        </w:rPr>
        <w:t>.</w:t>
      </w:r>
      <w:r w:rsidRPr="005E2CB8">
        <w:rPr>
          <w:lang w:val="fr-FR"/>
        </w:rPr>
        <w:t>4</w:t>
      </w:r>
      <w:r w:rsidRPr="005E2CB8">
        <w:rPr>
          <w:lang w:val="fr-FR"/>
        </w:rPr>
        <w:tab/>
        <w:t>L</w:t>
      </w:r>
      <w:r w:rsidR="00152830" w:rsidRPr="005E2CB8">
        <w:rPr>
          <w:lang w:val="fr-FR"/>
        </w:rPr>
        <w:t>’</w:t>
      </w:r>
      <w:r w:rsidRPr="005E2CB8">
        <w:rPr>
          <w:lang w:val="fr-FR"/>
        </w:rPr>
        <w:t>indice d</w:t>
      </w:r>
      <w:r w:rsidR="00152830" w:rsidRPr="005E2CB8">
        <w:rPr>
          <w:lang w:val="fr-FR"/>
        </w:rPr>
        <w:t>’</w:t>
      </w:r>
      <w:r w:rsidRPr="005E2CB8">
        <w:rPr>
          <w:lang w:val="fr-FR"/>
        </w:rPr>
        <w:t>adhérence sur sol mouillé du pneumatique à contrôler par rapport au pneumatique de référence s</w:t>
      </w:r>
      <w:r w:rsidR="00152830" w:rsidRPr="005E2CB8">
        <w:rPr>
          <w:lang w:val="fr-FR"/>
        </w:rPr>
        <w:t>’</w:t>
      </w:r>
      <w:r w:rsidRPr="005E2CB8">
        <w:rPr>
          <w:lang w:val="fr-FR"/>
        </w:rPr>
        <w:t>obtient en multipliant les efficacités relatives calculées précédemment</w:t>
      </w:r>
      <w:r w:rsidR="00152830" w:rsidRPr="005E2CB8">
        <w:rPr>
          <w:lang w:val="fr-FR"/>
        </w:rPr>
        <w:t> :</w:t>
      </w:r>
    </w:p>
    <w:p w14:paraId="4A087108" w14:textId="7C96C99D" w:rsidR="0076052C" w:rsidRPr="005E2CB8" w:rsidRDefault="0076052C" w:rsidP="0076052C">
      <w:pPr>
        <w:spacing w:after="120" w:line="240" w:lineRule="auto"/>
        <w:ind w:left="2268" w:right="1134"/>
        <w:jc w:val="both"/>
        <w:rPr>
          <w:lang w:val="fr-FR"/>
        </w:rPr>
      </w:pPr>
      <w:r w:rsidRPr="005E2CB8">
        <w:rPr>
          <w:lang w:val="fr-FR"/>
        </w:rPr>
        <w:t>(indice 1 d</w:t>
      </w:r>
      <w:r w:rsidR="00152830" w:rsidRPr="005E2CB8">
        <w:rPr>
          <w:lang w:val="fr-FR"/>
        </w:rPr>
        <w:t>’</w:t>
      </w:r>
      <w:r w:rsidRPr="005E2CB8">
        <w:rPr>
          <w:lang w:val="fr-FR"/>
        </w:rPr>
        <w:t>adhérence sur sol mouillé × indice 2 d</w:t>
      </w:r>
      <w:r w:rsidR="00152830" w:rsidRPr="005E2CB8">
        <w:rPr>
          <w:lang w:val="fr-FR"/>
        </w:rPr>
        <w:t>’</w:t>
      </w:r>
      <w:r w:rsidRPr="005E2CB8">
        <w:rPr>
          <w:lang w:val="fr-FR"/>
        </w:rPr>
        <w:t>adhérence sur sol mouillé)</w:t>
      </w:r>
    </w:p>
    <w:p w14:paraId="72DAA365" w14:textId="3F798101" w:rsidR="004D1053" w:rsidRPr="005E2CB8" w:rsidRDefault="0076052C" w:rsidP="0076052C">
      <w:pPr>
        <w:spacing w:after="120"/>
        <w:ind w:left="2268" w:right="1134"/>
        <w:jc w:val="both"/>
        <w:rPr>
          <w:lang w:val="fr-FR"/>
        </w:rPr>
      </w:pPr>
      <w:r w:rsidRPr="005E2CB8">
        <w:rPr>
          <w:i/>
          <w:iCs/>
          <w:strike/>
          <w:lang w:val="fr-FR"/>
        </w:rPr>
        <w:t>Note</w:t>
      </w:r>
      <w:r w:rsidR="00152830" w:rsidRPr="005E2CB8">
        <w:rPr>
          <w:strike/>
          <w:lang w:val="fr-FR"/>
        </w:rPr>
        <w:t> :</w:t>
      </w:r>
      <w:r w:rsidRPr="005E2CB8">
        <w:rPr>
          <w:strike/>
          <w:lang w:val="fr-FR"/>
        </w:rPr>
        <w:t xml:space="preserve"> Lorsque l</w:t>
      </w:r>
      <w:r w:rsidR="00152830" w:rsidRPr="005E2CB8">
        <w:rPr>
          <w:strike/>
          <w:lang w:val="fr-FR"/>
        </w:rPr>
        <w:t>’</w:t>
      </w:r>
      <w:r w:rsidRPr="005E2CB8">
        <w:rPr>
          <w:strike/>
          <w:lang w:val="fr-FR"/>
        </w:rPr>
        <w:t>expert chargé des essais décide d</w:t>
      </w:r>
      <w:r w:rsidR="00152830" w:rsidRPr="005E2CB8">
        <w:rPr>
          <w:strike/>
          <w:lang w:val="fr-FR"/>
        </w:rPr>
        <w:t>’</w:t>
      </w:r>
      <w:r w:rsidRPr="005E2CB8">
        <w:rPr>
          <w:strike/>
          <w:lang w:val="fr-FR"/>
        </w:rPr>
        <w:t>utiliser un SRTT comme pneumatique témoin (cas où, dans la procédure d</w:t>
      </w:r>
      <w:r w:rsidR="00152830" w:rsidRPr="005E2CB8">
        <w:rPr>
          <w:strike/>
          <w:lang w:val="fr-FR"/>
        </w:rPr>
        <w:t>’</w:t>
      </w:r>
      <w:r w:rsidRPr="005E2CB8">
        <w:rPr>
          <w:strike/>
          <w:lang w:val="fr-FR"/>
        </w:rPr>
        <w:t xml:space="preserve">essai, on compare directement deux SRTT au lieu de comparer un SRTT avec un pneumatique témoin), le résultat de la comparaison entre les SRTT est appelé </w:t>
      </w:r>
      <w:r w:rsidR="0075604E" w:rsidRPr="005E2CB8">
        <w:rPr>
          <w:strike/>
          <w:lang w:val="fr-FR"/>
        </w:rPr>
        <w:t>« </w:t>
      </w:r>
      <w:r w:rsidRPr="005E2CB8">
        <w:rPr>
          <w:strike/>
          <w:lang w:val="fr-FR"/>
        </w:rPr>
        <w:t>facteur de recalage local</w:t>
      </w:r>
      <w:r w:rsidR="0075604E" w:rsidRPr="005E2CB8">
        <w:rPr>
          <w:strike/>
          <w:lang w:val="fr-FR"/>
        </w:rPr>
        <w:t> »</w:t>
      </w:r>
      <w:r w:rsidR="00291F35" w:rsidRPr="005E2CB8">
        <w:rPr>
          <w:strike/>
          <w:lang w:val="fr-FR"/>
        </w:rPr>
        <w:t>.</w:t>
      </w:r>
    </w:p>
    <w:p w14:paraId="452E82FD" w14:textId="239C8628" w:rsidR="004D1053" w:rsidRPr="005E2CB8" w:rsidRDefault="0076052C" w:rsidP="0076052C">
      <w:pPr>
        <w:spacing w:after="120" w:line="240" w:lineRule="auto"/>
        <w:ind w:left="2268" w:right="1134"/>
        <w:jc w:val="both"/>
        <w:rPr>
          <w:lang w:val="fr-FR"/>
        </w:rPr>
      </w:pPr>
      <w:r w:rsidRPr="005E2CB8">
        <w:rPr>
          <w:strike/>
          <w:lang w:val="fr-FR"/>
        </w:rPr>
        <w:t>Il est admis d</w:t>
      </w:r>
      <w:r w:rsidR="00152830" w:rsidRPr="005E2CB8">
        <w:rPr>
          <w:strike/>
          <w:lang w:val="fr-FR"/>
        </w:rPr>
        <w:t>’</w:t>
      </w:r>
      <w:r w:rsidRPr="005E2CB8">
        <w:rPr>
          <w:strike/>
          <w:lang w:val="fr-FR"/>
        </w:rPr>
        <w:t>utiliser une comparaison antérieure entre SRTT</w:t>
      </w:r>
      <w:r w:rsidR="00291F35" w:rsidRPr="005E2CB8">
        <w:rPr>
          <w:strike/>
          <w:lang w:val="fr-FR"/>
        </w:rPr>
        <w:t>.</w:t>
      </w:r>
    </w:p>
    <w:p w14:paraId="44864927" w14:textId="77E711B8" w:rsidR="0076052C" w:rsidRPr="005E2CB8" w:rsidRDefault="0076052C" w:rsidP="0076052C">
      <w:pPr>
        <w:spacing w:after="120" w:line="240" w:lineRule="auto"/>
        <w:ind w:left="2268" w:right="1134"/>
        <w:jc w:val="both"/>
        <w:rPr>
          <w:bCs/>
          <w:lang w:val="fr-FR"/>
        </w:rPr>
      </w:pPr>
      <w:r w:rsidRPr="005E2CB8">
        <w:rPr>
          <w:strike/>
          <w:lang w:val="fr-FR"/>
        </w:rPr>
        <w:t>Les résultats des comparaisons devront être vérifiés périodiquement</w:t>
      </w:r>
      <w:r w:rsidR="00291F35" w:rsidRPr="005E2CB8">
        <w:rPr>
          <w:strike/>
          <w:lang w:val="fr-FR"/>
        </w:rPr>
        <w:t>.</w:t>
      </w:r>
      <w:r w:rsidRPr="005E2CB8">
        <w:rPr>
          <w:lang w:val="fr-FR"/>
        </w:rPr>
        <w:t> »</w:t>
      </w:r>
      <w:r w:rsidR="00291F35" w:rsidRPr="005E2CB8">
        <w:rPr>
          <w:lang w:val="fr-FR"/>
        </w:rPr>
        <w:t>.</w:t>
      </w:r>
    </w:p>
    <w:p w14:paraId="6EB13EDF" w14:textId="79BC03AC" w:rsidR="0076052C" w:rsidRPr="005E2CB8" w:rsidRDefault="0076052C" w:rsidP="0076052C">
      <w:pPr>
        <w:pStyle w:val="SingleTxtG"/>
        <w:ind w:left="2410" w:hanging="1276"/>
        <w:rPr>
          <w:bCs/>
          <w:lang w:val="fr-FR"/>
        </w:rPr>
      </w:pPr>
      <w:r w:rsidRPr="005E2CB8">
        <w:rPr>
          <w:i/>
          <w:iCs/>
          <w:lang w:val="fr-FR"/>
        </w:rPr>
        <w:t>Annexe 5, appendice</w:t>
      </w:r>
      <w:r w:rsidRPr="005E2CB8">
        <w:rPr>
          <w:lang w:val="fr-FR"/>
        </w:rPr>
        <w:t>, lire</w:t>
      </w:r>
      <w:r w:rsidR="00152830" w:rsidRPr="005E2CB8">
        <w:rPr>
          <w:lang w:val="fr-FR"/>
        </w:rPr>
        <w:t> :</w:t>
      </w:r>
    </w:p>
    <w:p w14:paraId="20C5EBD2" w14:textId="35CFB451" w:rsidR="0076052C" w:rsidRPr="005E2CB8" w:rsidRDefault="0076052C" w:rsidP="0076052C">
      <w:pPr>
        <w:pStyle w:val="HChG"/>
        <w:ind w:hanging="141"/>
        <w:rPr>
          <w:lang w:val="fr-FR"/>
        </w:rPr>
      </w:pPr>
      <w:r w:rsidRPr="005E2CB8">
        <w:rPr>
          <w:b w:val="0"/>
          <w:bCs/>
          <w:sz w:val="20"/>
          <w:lang w:val="fr-FR"/>
        </w:rPr>
        <w:t>«</w:t>
      </w:r>
      <w:r w:rsidR="0075604E" w:rsidRPr="005E2CB8">
        <w:rPr>
          <w:b w:val="0"/>
          <w:bCs/>
          <w:sz w:val="20"/>
          <w:lang w:val="fr-FR"/>
        </w:rPr>
        <w:t> </w:t>
      </w:r>
      <w:r w:rsidRPr="005E2CB8">
        <w:rPr>
          <w:bCs/>
          <w:spacing w:val="-2"/>
          <w:lang w:val="fr-FR"/>
        </w:rPr>
        <w:t>Exemples de procès-verbaux d</w:t>
      </w:r>
      <w:r w:rsidR="00152830" w:rsidRPr="005E2CB8">
        <w:rPr>
          <w:bCs/>
          <w:spacing w:val="-2"/>
          <w:lang w:val="fr-FR"/>
        </w:rPr>
        <w:t>’</w:t>
      </w:r>
      <w:r w:rsidRPr="005E2CB8">
        <w:rPr>
          <w:bCs/>
          <w:spacing w:val="-2"/>
          <w:lang w:val="fr-FR"/>
        </w:rPr>
        <w:t>essai pour la mesure de</w:t>
      </w:r>
      <w:r w:rsidR="0075604E" w:rsidRPr="005E2CB8">
        <w:rPr>
          <w:bCs/>
          <w:spacing w:val="-2"/>
          <w:lang w:val="fr-FR"/>
        </w:rPr>
        <w:t xml:space="preserve"> </w:t>
      </w:r>
      <w:r w:rsidRPr="005E2CB8">
        <w:rPr>
          <w:bCs/>
          <w:spacing w:val="-2"/>
          <w:lang w:val="fr-FR"/>
        </w:rPr>
        <w:t>l</w:t>
      </w:r>
      <w:r w:rsidR="00152830" w:rsidRPr="005E2CB8">
        <w:rPr>
          <w:bCs/>
          <w:spacing w:val="-2"/>
          <w:lang w:val="fr-FR"/>
        </w:rPr>
        <w:t>’</w:t>
      </w:r>
      <w:r w:rsidRPr="005E2CB8">
        <w:rPr>
          <w:bCs/>
          <w:spacing w:val="-2"/>
          <w:lang w:val="fr-FR"/>
        </w:rPr>
        <w:t>indice d</w:t>
      </w:r>
      <w:r w:rsidR="00152830" w:rsidRPr="005E2CB8">
        <w:rPr>
          <w:bCs/>
          <w:spacing w:val="-2"/>
          <w:lang w:val="fr-FR"/>
        </w:rPr>
        <w:t>’</w:t>
      </w:r>
      <w:r w:rsidRPr="005E2CB8">
        <w:rPr>
          <w:bCs/>
          <w:spacing w:val="-2"/>
          <w:lang w:val="fr-FR"/>
        </w:rPr>
        <w:t>adhérence sur sol mouillé des pneumatiques neufs</w:t>
      </w:r>
    </w:p>
    <w:p w14:paraId="63F4A609" w14:textId="589D7469" w:rsidR="0076052C" w:rsidRPr="005E2CB8" w:rsidRDefault="0076052C" w:rsidP="0076052C">
      <w:pPr>
        <w:keepNext/>
        <w:keepLines/>
        <w:spacing w:after="120" w:line="240" w:lineRule="auto"/>
        <w:ind w:left="1134"/>
        <w:outlineLvl w:val="0"/>
        <w:rPr>
          <w:lang w:val="fr-FR"/>
        </w:rPr>
      </w:pPr>
      <w:r w:rsidRPr="005E2CB8">
        <w:rPr>
          <w:i/>
          <w:iCs/>
          <w:lang w:val="fr-FR"/>
        </w:rPr>
        <w:t>Exemple 1</w:t>
      </w:r>
      <w:r w:rsidR="00152830" w:rsidRPr="005E2CB8">
        <w:rPr>
          <w:lang w:val="fr-FR"/>
        </w:rPr>
        <w:t> :</w:t>
      </w:r>
      <w:r w:rsidRPr="005E2CB8">
        <w:rPr>
          <w:lang w:val="fr-FR"/>
        </w:rPr>
        <w:t xml:space="preserve"> Procès-verbal d</w:t>
      </w:r>
      <w:r w:rsidR="00152830" w:rsidRPr="005E2CB8">
        <w:rPr>
          <w:lang w:val="fr-FR"/>
        </w:rPr>
        <w:t>’</w:t>
      </w:r>
      <w:r w:rsidRPr="005E2CB8">
        <w:rPr>
          <w:lang w:val="fr-FR"/>
        </w:rPr>
        <w:t>essai effectué avec une remorque ou un véhicule d</w:t>
      </w:r>
      <w:r w:rsidR="00152830" w:rsidRPr="005E2CB8">
        <w:rPr>
          <w:lang w:val="fr-FR"/>
        </w:rPr>
        <w:t>’</w:t>
      </w:r>
      <w:r w:rsidRPr="005E2CB8">
        <w:rPr>
          <w:lang w:val="fr-FR"/>
        </w:rPr>
        <w:t>essai de pneumatiques pour les pneumatiques neufs</w:t>
      </w:r>
    </w:p>
    <w:tbl>
      <w:tblPr>
        <w:tblW w:w="6899" w:type="dxa"/>
        <w:tblLayout w:type="fixed"/>
        <w:tblLook w:val="04A0" w:firstRow="1" w:lastRow="0" w:firstColumn="1" w:lastColumn="0" w:noHBand="0" w:noVBand="1"/>
      </w:tblPr>
      <w:tblGrid>
        <w:gridCol w:w="1871"/>
        <w:gridCol w:w="894"/>
        <w:gridCol w:w="236"/>
        <w:gridCol w:w="1980"/>
        <w:gridCol w:w="959"/>
        <w:gridCol w:w="959"/>
      </w:tblGrid>
      <w:tr w:rsidR="005E2CB8" w:rsidRPr="005E2CB8" w14:paraId="68C90D9B" w14:textId="77777777" w:rsidTr="000E5A6A">
        <w:tc>
          <w:tcPr>
            <w:tcW w:w="1871" w:type="dxa"/>
            <w:tcBorders>
              <w:top w:val="single" w:sz="4" w:space="0" w:color="auto"/>
              <w:left w:val="single" w:sz="4" w:space="0" w:color="auto"/>
              <w:bottom w:val="single" w:sz="4" w:space="0" w:color="auto"/>
              <w:right w:val="single" w:sz="4" w:space="0" w:color="auto"/>
            </w:tcBorders>
            <w:hideMark/>
          </w:tcPr>
          <w:p w14:paraId="3B92A3CD" w14:textId="120D9DAD" w:rsidR="0076052C" w:rsidRPr="005E2CB8" w:rsidRDefault="0076052C" w:rsidP="006A2BA5">
            <w:pPr>
              <w:rPr>
                <w:sz w:val="16"/>
                <w:szCs w:val="16"/>
                <w:lang w:val="fr-FR"/>
              </w:rPr>
            </w:pPr>
            <w:r w:rsidRPr="005E2CB8">
              <w:rPr>
                <w:sz w:val="16"/>
                <w:szCs w:val="16"/>
                <w:lang w:val="fr-FR"/>
              </w:rPr>
              <w:t>Numéro du procès-verbal d</w:t>
            </w:r>
            <w:r w:rsidR="00152830" w:rsidRPr="005E2CB8">
              <w:rPr>
                <w:sz w:val="16"/>
                <w:szCs w:val="16"/>
                <w:lang w:val="fr-FR"/>
              </w:rPr>
              <w:t>’</w:t>
            </w:r>
            <w:r w:rsidRPr="005E2CB8">
              <w:rPr>
                <w:sz w:val="16"/>
                <w:szCs w:val="16"/>
                <w:lang w:val="fr-FR"/>
              </w:rPr>
              <w:t>essai</w:t>
            </w:r>
            <w:r w:rsidR="00152830" w:rsidRPr="005E2CB8">
              <w:rPr>
                <w:sz w:val="16"/>
                <w:szCs w:val="16"/>
                <w:lang w:val="fr-FR"/>
              </w:rPr>
              <w:t> :</w:t>
            </w:r>
          </w:p>
        </w:tc>
        <w:tc>
          <w:tcPr>
            <w:tcW w:w="894" w:type="dxa"/>
            <w:tcBorders>
              <w:top w:val="single" w:sz="4" w:space="0" w:color="auto"/>
              <w:left w:val="single" w:sz="4" w:space="0" w:color="auto"/>
              <w:bottom w:val="single" w:sz="4" w:space="0" w:color="auto"/>
              <w:right w:val="single" w:sz="4" w:space="0" w:color="auto"/>
            </w:tcBorders>
          </w:tcPr>
          <w:p w14:paraId="03A2C4F8"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166B1B3D" w14:textId="77777777" w:rsidR="0076052C" w:rsidRPr="005E2CB8" w:rsidRDefault="0076052C" w:rsidP="006A2BA5">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hideMark/>
          </w:tcPr>
          <w:p w14:paraId="2600AF08" w14:textId="13BF2132" w:rsidR="0076052C" w:rsidRPr="005E2CB8" w:rsidRDefault="0076052C" w:rsidP="006A2BA5">
            <w:pPr>
              <w:rPr>
                <w:sz w:val="16"/>
                <w:szCs w:val="16"/>
                <w:lang w:val="fr-FR"/>
              </w:rPr>
            </w:pPr>
            <w:r w:rsidRPr="005E2CB8">
              <w:rPr>
                <w:sz w:val="16"/>
                <w:szCs w:val="16"/>
                <w:lang w:val="fr-FR"/>
              </w:rPr>
              <w:t>Date de l</w:t>
            </w:r>
            <w:r w:rsidR="00152830" w:rsidRPr="005E2CB8">
              <w:rPr>
                <w:sz w:val="16"/>
                <w:szCs w:val="16"/>
                <w:lang w:val="fr-FR"/>
              </w:rPr>
              <w:t>’</w:t>
            </w:r>
            <w:r w:rsidRPr="005E2CB8">
              <w:rPr>
                <w:sz w:val="16"/>
                <w:szCs w:val="16"/>
                <w:lang w:val="fr-FR"/>
              </w:rPr>
              <w:t>essai</w:t>
            </w:r>
            <w:r w:rsidR="00152830" w:rsidRPr="005E2CB8">
              <w:rPr>
                <w:sz w:val="16"/>
                <w:szCs w:val="16"/>
                <w:lang w:val="fr-FR"/>
              </w:rPr>
              <w:t> :</w:t>
            </w:r>
          </w:p>
        </w:tc>
        <w:tc>
          <w:tcPr>
            <w:tcW w:w="1918" w:type="dxa"/>
            <w:gridSpan w:val="2"/>
            <w:tcBorders>
              <w:top w:val="single" w:sz="4" w:space="0" w:color="auto"/>
              <w:left w:val="single" w:sz="4" w:space="0" w:color="auto"/>
              <w:bottom w:val="single" w:sz="4" w:space="0" w:color="auto"/>
              <w:right w:val="single" w:sz="4" w:space="0" w:color="auto"/>
            </w:tcBorders>
          </w:tcPr>
          <w:p w14:paraId="03477E68" w14:textId="77777777" w:rsidR="0076052C" w:rsidRPr="005E2CB8" w:rsidRDefault="0076052C" w:rsidP="006A2BA5">
            <w:pPr>
              <w:rPr>
                <w:sz w:val="16"/>
                <w:szCs w:val="16"/>
                <w:lang w:val="fr-FR"/>
              </w:rPr>
            </w:pPr>
          </w:p>
        </w:tc>
      </w:tr>
      <w:tr w:rsidR="005E2CB8" w:rsidRPr="005E2CB8" w14:paraId="10700BAA" w14:textId="77777777" w:rsidTr="000E5A6A">
        <w:tc>
          <w:tcPr>
            <w:tcW w:w="1871" w:type="dxa"/>
            <w:tcBorders>
              <w:top w:val="single" w:sz="4" w:space="0" w:color="auto"/>
              <w:left w:val="nil"/>
              <w:bottom w:val="single" w:sz="4" w:space="0" w:color="auto"/>
              <w:right w:val="nil"/>
            </w:tcBorders>
          </w:tcPr>
          <w:p w14:paraId="041BEB80" w14:textId="77777777" w:rsidR="0076052C" w:rsidRPr="005E2CB8" w:rsidRDefault="0076052C" w:rsidP="006A2BA5">
            <w:pPr>
              <w:rPr>
                <w:sz w:val="16"/>
                <w:szCs w:val="16"/>
                <w:lang w:val="fr-FR"/>
              </w:rPr>
            </w:pPr>
          </w:p>
        </w:tc>
        <w:tc>
          <w:tcPr>
            <w:tcW w:w="894" w:type="dxa"/>
            <w:tcBorders>
              <w:top w:val="single" w:sz="4" w:space="0" w:color="auto"/>
              <w:left w:val="nil"/>
              <w:bottom w:val="single" w:sz="4" w:space="0" w:color="auto"/>
              <w:right w:val="nil"/>
            </w:tcBorders>
          </w:tcPr>
          <w:p w14:paraId="3E263F1A" w14:textId="77777777" w:rsidR="0076052C" w:rsidRPr="005E2CB8" w:rsidRDefault="0076052C" w:rsidP="006A2BA5">
            <w:pPr>
              <w:rPr>
                <w:sz w:val="16"/>
                <w:szCs w:val="16"/>
                <w:lang w:val="fr-FR"/>
              </w:rPr>
            </w:pPr>
          </w:p>
        </w:tc>
        <w:tc>
          <w:tcPr>
            <w:tcW w:w="236" w:type="dxa"/>
            <w:tcBorders>
              <w:top w:val="nil"/>
              <w:left w:val="nil"/>
              <w:bottom w:val="nil"/>
              <w:right w:val="nil"/>
            </w:tcBorders>
          </w:tcPr>
          <w:p w14:paraId="5C4FABB9" w14:textId="77777777" w:rsidR="0076052C" w:rsidRPr="005E2CB8" w:rsidRDefault="0076052C" w:rsidP="006A2BA5">
            <w:pPr>
              <w:rPr>
                <w:sz w:val="16"/>
                <w:szCs w:val="16"/>
                <w:lang w:val="fr-FR"/>
              </w:rPr>
            </w:pPr>
          </w:p>
        </w:tc>
        <w:tc>
          <w:tcPr>
            <w:tcW w:w="1980" w:type="dxa"/>
            <w:tcBorders>
              <w:top w:val="single" w:sz="4" w:space="0" w:color="auto"/>
              <w:left w:val="nil"/>
              <w:bottom w:val="single" w:sz="4" w:space="0" w:color="auto"/>
              <w:right w:val="nil"/>
            </w:tcBorders>
          </w:tcPr>
          <w:p w14:paraId="777BCBE5" w14:textId="77777777" w:rsidR="0076052C" w:rsidRPr="005E2CB8" w:rsidRDefault="0076052C" w:rsidP="006A2BA5">
            <w:pPr>
              <w:rPr>
                <w:sz w:val="16"/>
                <w:szCs w:val="16"/>
                <w:lang w:val="fr-FR"/>
              </w:rPr>
            </w:pPr>
          </w:p>
        </w:tc>
        <w:tc>
          <w:tcPr>
            <w:tcW w:w="959" w:type="dxa"/>
            <w:tcBorders>
              <w:top w:val="single" w:sz="4" w:space="0" w:color="auto"/>
              <w:left w:val="nil"/>
              <w:bottom w:val="single" w:sz="4" w:space="0" w:color="auto"/>
              <w:right w:val="nil"/>
            </w:tcBorders>
          </w:tcPr>
          <w:p w14:paraId="6349FB69" w14:textId="77777777" w:rsidR="0076052C" w:rsidRPr="005E2CB8" w:rsidRDefault="0076052C" w:rsidP="006A2BA5">
            <w:pPr>
              <w:rPr>
                <w:sz w:val="16"/>
                <w:szCs w:val="16"/>
                <w:lang w:val="fr-FR"/>
              </w:rPr>
            </w:pPr>
          </w:p>
        </w:tc>
        <w:tc>
          <w:tcPr>
            <w:tcW w:w="959" w:type="dxa"/>
            <w:tcBorders>
              <w:top w:val="single" w:sz="4" w:space="0" w:color="auto"/>
              <w:left w:val="nil"/>
              <w:bottom w:val="single" w:sz="4" w:space="0" w:color="auto"/>
              <w:right w:val="nil"/>
            </w:tcBorders>
          </w:tcPr>
          <w:p w14:paraId="283EE8A7" w14:textId="77777777" w:rsidR="0076052C" w:rsidRPr="005E2CB8" w:rsidRDefault="0076052C" w:rsidP="006A2BA5">
            <w:pPr>
              <w:rPr>
                <w:sz w:val="16"/>
                <w:szCs w:val="16"/>
                <w:lang w:val="fr-FR"/>
              </w:rPr>
            </w:pPr>
          </w:p>
        </w:tc>
      </w:tr>
      <w:tr w:rsidR="005E2CB8" w:rsidRPr="005E2CB8" w14:paraId="035CDEE2" w14:textId="77777777" w:rsidTr="000E5A6A">
        <w:tc>
          <w:tcPr>
            <w:tcW w:w="1871" w:type="dxa"/>
            <w:tcBorders>
              <w:top w:val="single" w:sz="4" w:space="0" w:color="auto"/>
              <w:left w:val="single" w:sz="4" w:space="0" w:color="auto"/>
              <w:bottom w:val="single" w:sz="4" w:space="0" w:color="auto"/>
              <w:right w:val="single" w:sz="4" w:space="0" w:color="auto"/>
            </w:tcBorders>
            <w:hideMark/>
          </w:tcPr>
          <w:p w14:paraId="357C26B1" w14:textId="2A9F8D3A" w:rsidR="0076052C" w:rsidRPr="005E2CB8" w:rsidRDefault="0076052C" w:rsidP="006A2BA5">
            <w:pPr>
              <w:rPr>
                <w:sz w:val="16"/>
                <w:szCs w:val="16"/>
                <w:lang w:val="fr-FR"/>
              </w:rPr>
            </w:pPr>
            <w:r w:rsidRPr="005E2CB8">
              <w:rPr>
                <w:sz w:val="16"/>
                <w:szCs w:val="16"/>
                <w:lang w:val="fr-FR"/>
              </w:rPr>
              <w:t>Piste</w:t>
            </w:r>
            <w:r w:rsidR="00152830" w:rsidRPr="005E2CB8">
              <w:rPr>
                <w:sz w:val="16"/>
                <w:szCs w:val="16"/>
                <w:lang w:val="fr-FR"/>
              </w:rPr>
              <w:t> :</w:t>
            </w:r>
          </w:p>
        </w:tc>
        <w:tc>
          <w:tcPr>
            <w:tcW w:w="894" w:type="dxa"/>
            <w:tcBorders>
              <w:top w:val="single" w:sz="4" w:space="0" w:color="auto"/>
              <w:left w:val="single" w:sz="4" w:space="0" w:color="auto"/>
              <w:bottom w:val="single" w:sz="4" w:space="0" w:color="auto"/>
              <w:right w:val="single" w:sz="4" w:space="0" w:color="auto"/>
            </w:tcBorders>
          </w:tcPr>
          <w:p w14:paraId="76E51509"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4D64F813" w14:textId="77777777" w:rsidR="0076052C" w:rsidRPr="005E2CB8" w:rsidRDefault="0076052C" w:rsidP="006A2BA5">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tcPr>
          <w:p w14:paraId="358DC9D8" w14:textId="77777777" w:rsidR="0076052C" w:rsidRPr="005E2CB8" w:rsidRDefault="0076052C" w:rsidP="006A2BA5">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hideMark/>
          </w:tcPr>
          <w:p w14:paraId="1B852E40" w14:textId="1967B89F" w:rsidR="0076052C" w:rsidRPr="005E2CB8" w:rsidRDefault="0076052C" w:rsidP="006A2BA5">
            <w:pPr>
              <w:rPr>
                <w:sz w:val="16"/>
                <w:szCs w:val="16"/>
                <w:lang w:val="fr-FR"/>
              </w:rPr>
            </w:pPr>
            <w:r w:rsidRPr="005E2CB8">
              <w:rPr>
                <w:sz w:val="16"/>
                <w:szCs w:val="16"/>
                <w:lang w:val="fr-FR"/>
              </w:rPr>
              <w:t>Minimale</w:t>
            </w:r>
            <w:r w:rsidR="00152830" w:rsidRPr="005E2CB8">
              <w:rPr>
                <w:sz w:val="16"/>
                <w:szCs w:val="16"/>
                <w:lang w:val="fr-FR"/>
              </w:rPr>
              <w:t> :</w:t>
            </w:r>
          </w:p>
        </w:tc>
        <w:tc>
          <w:tcPr>
            <w:tcW w:w="959" w:type="dxa"/>
            <w:tcBorders>
              <w:top w:val="single" w:sz="4" w:space="0" w:color="auto"/>
              <w:left w:val="single" w:sz="4" w:space="0" w:color="auto"/>
              <w:bottom w:val="single" w:sz="4" w:space="0" w:color="auto"/>
              <w:right w:val="single" w:sz="4" w:space="0" w:color="auto"/>
            </w:tcBorders>
            <w:hideMark/>
          </w:tcPr>
          <w:p w14:paraId="5F4C0B5D" w14:textId="32EE3ED7" w:rsidR="0076052C" w:rsidRPr="005E2CB8" w:rsidRDefault="0076052C" w:rsidP="006A2BA5">
            <w:pPr>
              <w:rPr>
                <w:sz w:val="16"/>
                <w:szCs w:val="16"/>
                <w:lang w:val="fr-FR"/>
              </w:rPr>
            </w:pPr>
            <w:r w:rsidRPr="005E2CB8">
              <w:rPr>
                <w:sz w:val="16"/>
                <w:szCs w:val="16"/>
                <w:lang w:val="fr-FR"/>
              </w:rPr>
              <w:t>Maximale</w:t>
            </w:r>
            <w:r w:rsidR="00152830" w:rsidRPr="005E2CB8">
              <w:rPr>
                <w:sz w:val="16"/>
                <w:szCs w:val="16"/>
                <w:lang w:val="fr-FR"/>
              </w:rPr>
              <w:t> :</w:t>
            </w:r>
          </w:p>
        </w:tc>
      </w:tr>
      <w:tr w:rsidR="005E2CB8" w:rsidRPr="005E2CB8" w14:paraId="47A5A0B1" w14:textId="77777777" w:rsidTr="000E5A6A">
        <w:tc>
          <w:tcPr>
            <w:tcW w:w="1871" w:type="dxa"/>
            <w:tcBorders>
              <w:top w:val="single" w:sz="4" w:space="0" w:color="auto"/>
              <w:left w:val="single" w:sz="4" w:space="0" w:color="auto"/>
              <w:bottom w:val="single" w:sz="4" w:space="0" w:color="auto"/>
              <w:right w:val="single" w:sz="4" w:space="0" w:color="auto"/>
            </w:tcBorders>
            <w:hideMark/>
          </w:tcPr>
          <w:p w14:paraId="1CDF2D64" w14:textId="4A72B88C" w:rsidR="0076052C" w:rsidRPr="005E2CB8" w:rsidRDefault="0076052C" w:rsidP="006A2BA5">
            <w:pPr>
              <w:rPr>
                <w:sz w:val="16"/>
                <w:szCs w:val="16"/>
                <w:lang w:val="fr-FR"/>
              </w:rPr>
            </w:pPr>
            <w:r w:rsidRPr="005E2CB8">
              <w:rPr>
                <w:sz w:val="16"/>
                <w:szCs w:val="16"/>
                <w:lang w:val="fr-FR"/>
              </w:rPr>
              <w:t>Profondeur de la texture (en mm)</w:t>
            </w:r>
            <w:r w:rsidR="00152830" w:rsidRPr="005E2CB8">
              <w:rPr>
                <w:sz w:val="16"/>
                <w:szCs w:val="16"/>
                <w:lang w:val="fr-FR"/>
              </w:rPr>
              <w:t> :</w:t>
            </w:r>
          </w:p>
        </w:tc>
        <w:tc>
          <w:tcPr>
            <w:tcW w:w="894" w:type="dxa"/>
            <w:tcBorders>
              <w:top w:val="single" w:sz="4" w:space="0" w:color="auto"/>
              <w:left w:val="single" w:sz="4" w:space="0" w:color="auto"/>
              <w:bottom w:val="single" w:sz="4" w:space="0" w:color="auto"/>
              <w:right w:val="single" w:sz="4" w:space="0" w:color="auto"/>
            </w:tcBorders>
          </w:tcPr>
          <w:p w14:paraId="38DD0C07"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132332F3" w14:textId="77777777" w:rsidR="0076052C" w:rsidRPr="005E2CB8" w:rsidRDefault="0076052C" w:rsidP="006A2BA5">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hideMark/>
          </w:tcPr>
          <w:p w14:paraId="486655EA" w14:textId="15854EB3" w:rsidR="0076052C" w:rsidRPr="005E2CB8" w:rsidRDefault="0076052C" w:rsidP="006A2BA5">
            <w:pPr>
              <w:ind w:right="-85"/>
              <w:rPr>
                <w:sz w:val="16"/>
                <w:szCs w:val="16"/>
                <w:lang w:val="fr-FR"/>
              </w:rPr>
            </w:pPr>
            <w:r w:rsidRPr="005E2CB8">
              <w:rPr>
                <w:sz w:val="16"/>
                <w:szCs w:val="16"/>
                <w:lang w:val="fr-FR"/>
              </w:rPr>
              <w:t>Température du revêtement mouillé (en °C)</w:t>
            </w:r>
            <w:r w:rsidR="00152830" w:rsidRPr="005E2CB8">
              <w:rPr>
                <w:sz w:val="16"/>
                <w:szCs w:val="16"/>
                <w:lang w:val="fr-FR"/>
              </w:rPr>
              <w:t> :</w:t>
            </w:r>
          </w:p>
        </w:tc>
        <w:tc>
          <w:tcPr>
            <w:tcW w:w="959" w:type="dxa"/>
            <w:tcBorders>
              <w:top w:val="single" w:sz="4" w:space="0" w:color="auto"/>
              <w:left w:val="single" w:sz="4" w:space="0" w:color="auto"/>
              <w:bottom w:val="single" w:sz="4" w:space="0" w:color="auto"/>
              <w:right w:val="single" w:sz="4" w:space="0" w:color="auto"/>
            </w:tcBorders>
          </w:tcPr>
          <w:p w14:paraId="18FAD058" w14:textId="77777777" w:rsidR="0076052C" w:rsidRPr="005E2CB8" w:rsidRDefault="0076052C" w:rsidP="006A2BA5">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69178DBE" w14:textId="77777777" w:rsidR="0076052C" w:rsidRPr="005E2CB8" w:rsidRDefault="0076052C" w:rsidP="006A2BA5">
            <w:pPr>
              <w:rPr>
                <w:sz w:val="16"/>
                <w:szCs w:val="16"/>
                <w:lang w:val="fr-FR"/>
              </w:rPr>
            </w:pPr>
          </w:p>
        </w:tc>
      </w:tr>
      <w:tr w:rsidR="005E2CB8" w:rsidRPr="005E2CB8" w14:paraId="2733A229" w14:textId="77777777" w:rsidTr="000E5A6A">
        <w:tc>
          <w:tcPr>
            <w:tcW w:w="1871" w:type="dxa"/>
            <w:tcBorders>
              <w:top w:val="single" w:sz="4" w:space="0" w:color="auto"/>
              <w:left w:val="single" w:sz="4" w:space="0" w:color="auto"/>
              <w:bottom w:val="single" w:sz="4" w:space="0" w:color="auto"/>
              <w:right w:val="single" w:sz="4" w:space="0" w:color="auto"/>
            </w:tcBorders>
            <w:hideMark/>
          </w:tcPr>
          <w:p w14:paraId="38128B01" w14:textId="35A6D09F" w:rsidR="0076052C" w:rsidRPr="005E2CB8" w:rsidRDefault="0076052C" w:rsidP="006A2BA5">
            <w:pPr>
              <w:rPr>
                <w:sz w:val="16"/>
                <w:szCs w:val="16"/>
                <w:lang w:val="fr-FR"/>
              </w:rPr>
            </w:pPr>
            <w:r w:rsidRPr="005E2CB8">
              <w:rPr>
                <w:sz w:val="16"/>
                <w:szCs w:val="16"/>
                <w:lang w:val="fr-FR"/>
              </w:rPr>
              <w:t>µ</w:t>
            </w:r>
            <w:r w:rsidRPr="005E2CB8">
              <w:rPr>
                <w:sz w:val="16"/>
                <w:szCs w:val="16"/>
                <w:vertAlign w:val="subscript"/>
                <w:lang w:val="fr-FR"/>
              </w:rPr>
              <w:t>peak,corr</w:t>
            </w:r>
            <w:r w:rsidR="000E5A6A" w:rsidRPr="005E2CB8">
              <w:rPr>
                <w:b/>
                <w:bCs/>
                <w:sz w:val="16"/>
                <w:szCs w:val="16"/>
                <w:vertAlign w:val="superscript"/>
                <w:lang w:val="fr-FR"/>
              </w:rPr>
              <w:t>4</w:t>
            </w:r>
            <w:r w:rsidR="00152830" w:rsidRPr="005E2CB8">
              <w:rPr>
                <w:sz w:val="16"/>
                <w:szCs w:val="16"/>
                <w:lang w:val="fr-FR"/>
              </w:rPr>
              <w:t> :</w:t>
            </w:r>
          </w:p>
        </w:tc>
        <w:tc>
          <w:tcPr>
            <w:tcW w:w="894" w:type="dxa"/>
            <w:tcBorders>
              <w:top w:val="single" w:sz="4" w:space="0" w:color="auto"/>
              <w:left w:val="single" w:sz="4" w:space="0" w:color="auto"/>
              <w:bottom w:val="single" w:sz="4" w:space="0" w:color="auto"/>
              <w:right w:val="single" w:sz="4" w:space="0" w:color="auto"/>
            </w:tcBorders>
          </w:tcPr>
          <w:p w14:paraId="3A6B8400"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49B3B749" w14:textId="77777777" w:rsidR="0076052C" w:rsidRPr="005E2CB8" w:rsidRDefault="0076052C" w:rsidP="006A2BA5">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hideMark/>
          </w:tcPr>
          <w:p w14:paraId="0E8B49B5" w14:textId="6F1245D0" w:rsidR="0076052C" w:rsidRPr="005E2CB8" w:rsidRDefault="0076052C" w:rsidP="006A2BA5">
            <w:pPr>
              <w:ind w:right="-85"/>
              <w:rPr>
                <w:sz w:val="16"/>
                <w:szCs w:val="16"/>
                <w:lang w:val="fr-FR"/>
              </w:rPr>
            </w:pPr>
            <w:r w:rsidRPr="005E2CB8">
              <w:rPr>
                <w:sz w:val="16"/>
                <w:szCs w:val="16"/>
                <w:lang w:val="fr-FR"/>
              </w:rPr>
              <w:t xml:space="preserve">Température ambiante </w:t>
            </w:r>
            <w:r w:rsidRPr="005E2CB8">
              <w:rPr>
                <w:sz w:val="16"/>
                <w:szCs w:val="16"/>
                <w:lang w:val="fr-FR"/>
              </w:rPr>
              <w:br/>
              <w:t>(en °C)</w:t>
            </w:r>
            <w:r w:rsidR="00152830" w:rsidRPr="005E2CB8">
              <w:rPr>
                <w:sz w:val="16"/>
                <w:szCs w:val="16"/>
                <w:lang w:val="fr-FR"/>
              </w:rPr>
              <w:t> :</w:t>
            </w:r>
          </w:p>
        </w:tc>
        <w:tc>
          <w:tcPr>
            <w:tcW w:w="959" w:type="dxa"/>
            <w:tcBorders>
              <w:top w:val="single" w:sz="4" w:space="0" w:color="auto"/>
              <w:left w:val="single" w:sz="4" w:space="0" w:color="auto"/>
              <w:bottom w:val="single" w:sz="4" w:space="0" w:color="auto"/>
              <w:right w:val="single" w:sz="4" w:space="0" w:color="auto"/>
            </w:tcBorders>
          </w:tcPr>
          <w:p w14:paraId="10976499" w14:textId="77777777" w:rsidR="0076052C" w:rsidRPr="005E2CB8" w:rsidRDefault="0076052C" w:rsidP="006A2BA5">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1AFAEBC5" w14:textId="77777777" w:rsidR="0076052C" w:rsidRPr="005E2CB8" w:rsidRDefault="0076052C" w:rsidP="006A2BA5">
            <w:pPr>
              <w:rPr>
                <w:sz w:val="16"/>
                <w:szCs w:val="16"/>
                <w:lang w:val="fr-FR"/>
              </w:rPr>
            </w:pPr>
          </w:p>
        </w:tc>
      </w:tr>
      <w:tr w:rsidR="005E2CB8" w:rsidRPr="005E2CB8" w14:paraId="40C6BB12" w14:textId="77777777" w:rsidTr="000E5A6A">
        <w:tc>
          <w:tcPr>
            <w:tcW w:w="1871" w:type="dxa"/>
            <w:tcBorders>
              <w:top w:val="single" w:sz="4" w:space="0" w:color="auto"/>
              <w:left w:val="single" w:sz="4" w:space="0" w:color="auto"/>
              <w:bottom w:val="single" w:sz="4" w:space="0" w:color="auto"/>
              <w:right w:val="single" w:sz="4" w:space="0" w:color="auto"/>
            </w:tcBorders>
            <w:hideMark/>
          </w:tcPr>
          <w:p w14:paraId="02E0BE37" w14:textId="34A1EB3B" w:rsidR="0076052C" w:rsidRPr="005E2CB8" w:rsidRDefault="0076052C" w:rsidP="006A2BA5">
            <w:pPr>
              <w:ind w:right="-107"/>
              <w:rPr>
                <w:sz w:val="16"/>
                <w:szCs w:val="16"/>
                <w:lang w:val="fr-FR"/>
              </w:rPr>
            </w:pPr>
            <w:r w:rsidRPr="005E2CB8">
              <w:rPr>
                <w:sz w:val="16"/>
                <w:szCs w:val="16"/>
                <w:lang w:val="fr-FR"/>
              </w:rPr>
              <w:t>Hauteur d</w:t>
            </w:r>
            <w:r w:rsidR="00152830" w:rsidRPr="005E2CB8">
              <w:rPr>
                <w:sz w:val="16"/>
                <w:szCs w:val="16"/>
                <w:lang w:val="fr-FR"/>
              </w:rPr>
              <w:t>’</w:t>
            </w:r>
            <w:r w:rsidRPr="005E2CB8">
              <w:rPr>
                <w:sz w:val="16"/>
                <w:szCs w:val="16"/>
                <w:lang w:val="fr-FR"/>
              </w:rPr>
              <w:t>eau (en mm)</w:t>
            </w:r>
            <w:r w:rsidR="00152830" w:rsidRPr="005E2CB8">
              <w:rPr>
                <w:sz w:val="16"/>
                <w:szCs w:val="16"/>
                <w:lang w:val="fr-FR"/>
              </w:rPr>
              <w:t> :</w:t>
            </w:r>
          </w:p>
        </w:tc>
        <w:tc>
          <w:tcPr>
            <w:tcW w:w="894" w:type="dxa"/>
            <w:tcBorders>
              <w:top w:val="single" w:sz="4" w:space="0" w:color="auto"/>
              <w:left w:val="single" w:sz="4" w:space="0" w:color="auto"/>
              <w:bottom w:val="single" w:sz="4" w:space="0" w:color="auto"/>
              <w:right w:val="single" w:sz="4" w:space="0" w:color="auto"/>
            </w:tcBorders>
          </w:tcPr>
          <w:p w14:paraId="02EDE3C1"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7B471730" w14:textId="77777777" w:rsidR="0076052C" w:rsidRPr="005E2CB8" w:rsidRDefault="0076052C" w:rsidP="006A2BA5">
            <w:pPr>
              <w:rPr>
                <w:sz w:val="16"/>
                <w:szCs w:val="16"/>
                <w:lang w:val="fr-FR"/>
              </w:rPr>
            </w:pPr>
          </w:p>
        </w:tc>
        <w:tc>
          <w:tcPr>
            <w:tcW w:w="1980" w:type="dxa"/>
            <w:tcBorders>
              <w:top w:val="single" w:sz="4" w:space="0" w:color="auto"/>
              <w:left w:val="single" w:sz="4" w:space="0" w:color="auto"/>
              <w:bottom w:val="single" w:sz="4" w:space="0" w:color="auto"/>
              <w:right w:val="single" w:sz="4" w:space="0" w:color="auto"/>
            </w:tcBorders>
          </w:tcPr>
          <w:p w14:paraId="7151867D" w14:textId="77777777" w:rsidR="0076052C" w:rsidRPr="005E2CB8" w:rsidRDefault="0076052C" w:rsidP="006A2BA5">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5FA15DEC" w14:textId="77777777" w:rsidR="0076052C" w:rsidRPr="005E2CB8" w:rsidRDefault="0076052C" w:rsidP="006A2BA5">
            <w:pPr>
              <w:rPr>
                <w:sz w:val="16"/>
                <w:szCs w:val="16"/>
                <w:lang w:val="fr-FR"/>
              </w:rPr>
            </w:pPr>
          </w:p>
        </w:tc>
        <w:tc>
          <w:tcPr>
            <w:tcW w:w="959" w:type="dxa"/>
            <w:tcBorders>
              <w:top w:val="single" w:sz="4" w:space="0" w:color="auto"/>
              <w:left w:val="single" w:sz="4" w:space="0" w:color="auto"/>
              <w:bottom w:val="single" w:sz="4" w:space="0" w:color="auto"/>
              <w:right w:val="single" w:sz="4" w:space="0" w:color="auto"/>
            </w:tcBorders>
          </w:tcPr>
          <w:p w14:paraId="4C9D11F5" w14:textId="77777777" w:rsidR="0076052C" w:rsidRPr="005E2CB8" w:rsidRDefault="0076052C" w:rsidP="006A2BA5">
            <w:pPr>
              <w:rPr>
                <w:sz w:val="16"/>
                <w:szCs w:val="16"/>
                <w:lang w:val="fr-FR"/>
              </w:rPr>
            </w:pPr>
          </w:p>
        </w:tc>
      </w:tr>
      <w:tr w:rsidR="005E2CB8" w:rsidRPr="005E2CB8" w14:paraId="061C3DC1" w14:textId="77777777" w:rsidTr="000E5A6A">
        <w:tc>
          <w:tcPr>
            <w:tcW w:w="1871" w:type="dxa"/>
            <w:tcBorders>
              <w:top w:val="single" w:sz="4" w:space="0" w:color="auto"/>
              <w:left w:val="nil"/>
              <w:bottom w:val="single" w:sz="4" w:space="0" w:color="auto"/>
              <w:right w:val="nil"/>
            </w:tcBorders>
          </w:tcPr>
          <w:p w14:paraId="23037DEE" w14:textId="77777777" w:rsidR="0076052C" w:rsidRPr="005E2CB8" w:rsidRDefault="0076052C" w:rsidP="006A2BA5">
            <w:pPr>
              <w:rPr>
                <w:sz w:val="16"/>
                <w:szCs w:val="16"/>
                <w:lang w:val="fr-FR"/>
              </w:rPr>
            </w:pPr>
          </w:p>
        </w:tc>
        <w:tc>
          <w:tcPr>
            <w:tcW w:w="894" w:type="dxa"/>
            <w:tcBorders>
              <w:top w:val="single" w:sz="4" w:space="0" w:color="auto"/>
              <w:left w:val="nil"/>
              <w:bottom w:val="single" w:sz="4" w:space="0" w:color="auto"/>
              <w:right w:val="nil"/>
            </w:tcBorders>
          </w:tcPr>
          <w:p w14:paraId="5802C583" w14:textId="77777777" w:rsidR="0076052C" w:rsidRPr="005E2CB8" w:rsidRDefault="0076052C" w:rsidP="006A2BA5">
            <w:pPr>
              <w:rPr>
                <w:sz w:val="16"/>
                <w:szCs w:val="16"/>
                <w:lang w:val="fr-FR"/>
              </w:rPr>
            </w:pPr>
          </w:p>
        </w:tc>
        <w:tc>
          <w:tcPr>
            <w:tcW w:w="236" w:type="dxa"/>
            <w:tcBorders>
              <w:top w:val="nil"/>
              <w:left w:val="nil"/>
              <w:bottom w:val="nil"/>
              <w:right w:val="nil"/>
            </w:tcBorders>
          </w:tcPr>
          <w:p w14:paraId="7D601950" w14:textId="77777777" w:rsidR="0076052C" w:rsidRPr="005E2CB8" w:rsidRDefault="0076052C" w:rsidP="006A2BA5">
            <w:pPr>
              <w:rPr>
                <w:sz w:val="16"/>
                <w:szCs w:val="16"/>
                <w:lang w:val="fr-FR"/>
              </w:rPr>
            </w:pPr>
          </w:p>
        </w:tc>
        <w:tc>
          <w:tcPr>
            <w:tcW w:w="1980" w:type="dxa"/>
            <w:tcBorders>
              <w:top w:val="single" w:sz="4" w:space="0" w:color="auto"/>
              <w:left w:val="nil"/>
              <w:bottom w:val="nil"/>
              <w:right w:val="nil"/>
            </w:tcBorders>
          </w:tcPr>
          <w:p w14:paraId="6AB81363" w14:textId="77777777" w:rsidR="0076052C" w:rsidRPr="005E2CB8" w:rsidRDefault="0076052C" w:rsidP="006A2BA5">
            <w:pPr>
              <w:rPr>
                <w:sz w:val="16"/>
                <w:szCs w:val="16"/>
                <w:lang w:val="fr-FR"/>
              </w:rPr>
            </w:pPr>
          </w:p>
        </w:tc>
        <w:tc>
          <w:tcPr>
            <w:tcW w:w="959" w:type="dxa"/>
            <w:tcBorders>
              <w:top w:val="single" w:sz="4" w:space="0" w:color="auto"/>
              <w:left w:val="nil"/>
              <w:bottom w:val="nil"/>
              <w:right w:val="nil"/>
            </w:tcBorders>
          </w:tcPr>
          <w:p w14:paraId="32CCAA96" w14:textId="77777777" w:rsidR="0076052C" w:rsidRPr="005E2CB8" w:rsidRDefault="0076052C" w:rsidP="006A2BA5">
            <w:pPr>
              <w:rPr>
                <w:sz w:val="16"/>
                <w:szCs w:val="16"/>
                <w:lang w:val="fr-FR"/>
              </w:rPr>
            </w:pPr>
          </w:p>
        </w:tc>
        <w:tc>
          <w:tcPr>
            <w:tcW w:w="959" w:type="dxa"/>
            <w:tcBorders>
              <w:top w:val="single" w:sz="4" w:space="0" w:color="auto"/>
              <w:left w:val="nil"/>
              <w:bottom w:val="nil"/>
              <w:right w:val="nil"/>
            </w:tcBorders>
          </w:tcPr>
          <w:p w14:paraId="70B90C5D" w14:textId="77777777" w:rsidR="0076052C" w:rsidRPr="005E2CB8" w:rsidRDefault="0076052C" w:rsidP="006A2BA5">
            <w:pPr>
              <w:rPr>
                <w:sz w:val="16"/>
                <w:szCs w:val="16"/>
                <w:lang w:val="fr-FR"/>
              </w:rPr>
            </w:pPr>
          </w:p>
        </w:tc>
      </w:tr>
      <w:tr w:rsidR="005E2CB8" w:rsidRPr="005E2CB8" w14:paraId="5EA7E4EC" w14:textId="77777777" w:rsidTr="000E5A6A">
        <w:tc>
          <w:tcPr>
            <w:tcW w:w="1871" w:type="dxa"/>
            <w:tcBorders>
              <w:top w:val="single" w:sz="4" w:space="0" w:color="auto"/>
              <w:left w:val="single" w:sz="4" w:space="0" w:color="auto"/>
              <w:bottom w:val="single" w:sz="4" w:space="0" w:color="auto"/>
              <w:right w:val="single" w:sz="4" w:space="0" w:color="auto"/>
            </w:tcBorders>
            <w:hideMark/>
          </w:tcPr>
          <w:p w14:paraId="0479D33C" w14:textId="5C5DC4EB" w:rsidR="0076052C" w:rsidRPr="005E2CB8" w:rsidRDefault="0076052C" w:rsidP="006A2BA5">
            <w:pPr>
              <w:rPr>
                <w:sz w:val="16"/>
                <w:szCs w:val="16"/>
                <w:lang w:val="fr-FR"/>
              </w:rPr>
            </w:pPr>
            <w:r w:rsidRPr="005E2CB8">
              <w:rPr>
                <w:sz w:val="16"/>
                <w:szCs w:val="16"/>
                <w:lang w:val="fr-FR"/>
              </w:rPr>
              <w:t>Vitesse (en km/h)</w:t>
            </w:r>
            <w:r w:rsidR="00152830" w:rsidRPr="005E2CB8">
              <w:rPr>
                <w:sz w:val="16"/>
                <w:szCs w:val="16"/>
                <w:lang w:val="fr-FR"/>
              </w:rPr>
              <w:t> :</w:t>
            </w:r>
          </w:p>
        </w:tc>
        <w:tc>
          <w:tcPr>
            <w:tcW w:w="894" w:type="dxa"/>
            <w:tcBorders>
              <w:top w:val="single" w:sz="4" w:space="0" w:color="auto"/>
              <w:left w:val="single" w:sz="4" w:space="0" w:color="auto"/>
              <w:bottom w:val="single" w:sz="4" w:space="0" w:color="auto"/>
              <w:right w:val="single" w:sz="4" w:space="0" w:color="auto"/>
            </w:tcBorders>
          </w:tcPr>
          <w:p w14:paraId="50A9482A" w14:textId="77777777" w:rsidR="0076052C" w:rsidRPr="005E2CB8" w:rsidRDefault="0076052C" w:rsidP="006A2BA5">
            <w:pPr>
              <w:rPr>
                <w:sz w:val="16"/>
                <w:szCs w:val="16"/>
                <w:lang w:val="fr-FR"/>
              </w:rPr>
            </w:pPr>
          </w:p>
        </w:tc>
        <w:tc>
          <w:tcPr>
            <w:tcW w:w="236" w:type="dxa"/>
            <w:tcBorders>
              <w:top w:val="nil"/>
              <w:left w:val="single" w:sz="4" w:space="0" w:color="auto"/>
              <w:bottom w:val="nil"/>
              <w:right w:val="nil"/>
            </w:tcBorders>
          </w:tcPr>
          <w:p w14:paraId="094242E9" w14:textId="77777777" w:rsidR="0076052C" w:rsidRPr="005E2CB8" w:rsidRDefault="0076052C" w:rsidP="006A2BA5">
            <w:pPr>
              <w:rPr>
                <w:sz w:val="16"/>
                <w:szCs w:val="16"/>
                <w:lang w:val="fr-FR"/>
              </w:rPr>
            </w:pPr>
          </w:p>
        </w:tc>
        <w:tc>
          <w:tcPr>
            <w:tcW w:w="1980" w:type="dxa"/>
            <w:tcBorders>
              <w:top w:val="nil"/>
              <w:left w:val="nil"/>
              <w:bottom w:val="nil"/>
              <w:right w:val="nil"/>
            </w:tcBorders>
          </w:tcPr>
          <w:p w14:paraId="4E0D9B57" w14:textId="77777777" w:rsidR="0076052C" w:rsidRPr="005E2CB8" w:rsidRDefault="0076052C" w:rsidP="006A2BA5">
            <w:pPr>
              <w:rPr>
                <w:sz w:val="16"/>
                <w:szCs w:val="16"/>
                <w:lang w:val="fr-FR"/>
              </w:rPr>
            </w:pPr>
          </w:p>
        </w:tc>
        <w:tc>
          <w:tcPr>
            <w:tcW w:w="959" w:type="dxa"/>
            <w:tcBorders>
              <w:top w:val="nil"/>
              <w:left w:val="nil"/>
              <w:bottom w:val="nil"/>
              <w:right w:val="nil"/>
            </w:tcBorders>
          </w:tcPr>
          <w:p w14:paraId="7B0D495F" w14:textId="77777777" w:rsidR="0076052C" w:rsidRPr="005E2CB8" w:rsidRDefault="0076052C" w:rsidP="006A2BA5">
            <w:pPr>
              <w:rPr>
                <w:sz w:val="16"/>
                <w:szCs w:val="16"/>
                <w:lang w:val="fr-FR"/>
              </w:rPr>
            </w:pPr>
          </w:p>
        </w:tc>
        <w:tc>
          <w:tcPr>
            <w:tcW w:w="959" w:type="dxa"/>
            <w:tcBorders>
              <w:top w:val="nil"/>
              <w:left w:val="nil"/>
              <w:bottom w:val="nil"/>
              <w:right w:val="nil"/>
            </w:tcBorders>
          </w:tcPr>
          <w:p w14:paraId="47C4A983" w14:textId="77777777" w:rsidR="0076052C" w:rsidRPr="005E2CB8" w:rsidRDefault="0076052C" w:rsidP="006A2BA5">
            <w:pPr>
              <w:rPr>
                <w:sz w:val="16"/>
                <w:szCs w:val="16"/>
                <w:lang w:val="fr-FR"/>
              </w:rPr>
            </w:pPr>
          </w:p>
        </w:tc>
      </w:tr>
    </w:tbl>
    <w:p w14:paraId="6A0625DF" w14:textId="77777777" w:rsidR="0076052C" w:rsidRPr="005E2CB8" w:rsidRDefault="0076052C" w:rsidP="0076052C">
      <w:pPr>
        <w:rPr>
          <w:lang w:val="fr-FR"/>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5E2CB8" w:rsidRPr="005E2CB8" w14:paraId="28FF957A" w14:textId="77777777" w:rsidTr="006A2BA5">
        <w:tc>
          <w:tcPr>
            <w:tcW w:w="1928" w:type="dxa"/>
            <w:gridSpan w:val="2"/>
            <w:tcBorders>
              <w:top w:val="single" w:sz="8" w:space="0" w:color="auto"/>
              <w:left w:val="single" w:sz="8" w:space="0" w:color="auto"/>
              <w:bottom w:val="single" w:sz="8" w:space="0" w:color="auto"/>
              <w:right w:val="single" w:sz="8" w:space="0" w:color="auto"/>
            </w:tcBorders>
            <w:hideMark/>
          </w:tcPr>
          <w:p w14:paraId="08E7CAAF" w14:textId="797C2A50" w:rsidR="0076052C" w:rsidRPr="005E2CB8" w:rsidRDefault="00152830" w:rsidP="00C45EF5">
            <w:pPr>
              <w:keepNext/>
              <w:spacing w:beforeLines="20" w:before="48" w:afterLines="20" w:after="48"/>
              <w:rPr>
                <w:i/>
                <w:sz w:val="16"/>
                <w:szCs w:val="16"/>
                <w:lang w:val="fr-FR"/>
              </w:rPr>
            </w:pPr>
            <w:r w:rsidRPr="005E2CB8">
              <w:rPr>
                <w:i/>
                <w:iCs/>
                <w:sz w:val="16"/>
                <w:szCs w:val="16"/>
                <w:lang w:val="fr-FR"/>
              </w:rPr>
              <w:t>N</w:t>
            </w:r>
            <w:r w:rsidRPr="005E2CB8">
              <w:rPr>
                <w:i/>
                <w:iCs/>
                <w:sz w:val="16"/>
                <w:szCs w:val="16"/>
                <w:vertAlign w:val="superscript"/>
                <w:lang w:val="fr-FR"/>
              </w:rPr>
              <w:t>o</w:t>
            </w:r>
          </w:p>
        </w:tc>
        <w:tc>
          <w:tcPr>
            <w:tcW w:w="1416" w:type="dxa"/>
            <w:tcBorders>
              <w:top w:val="single" w:sz="8" w:space="0" w:color="auto"/>
              <w:left w:val="single" w:sz="8" w:space="0" w:color="auto"/>
              <w:bottom w:val="single" w:sz="8" w:space="0" w:color="auto"/>
              <w:right w:val="single" w:sz="4" w:space="0" w:color="auto"/>
            </w:tcBorders>
            <w:hideMark/>
          </w:tcPr>
          <w:p w14:paraId="3F5759EA" w14:textId="77777777" w:rsidR="0076052C" w:rsidRPr="005E2CB8" w:rsidRDefault="0076052C" w:rsidP="00C45EF5">
            <w:pPr>
              <w:keepNext/>
              <w:spacing w:beforeLines="20" w:before="48" w:afterLines="20" w:after="48"/>
              <w:rPr>
                <w:i/>
                <w:sz w:val="16"/>
                <w:szCs w:val="16"/>
                <w:lang w:val="fr-FR"/>
              </w:rPr>
            </w:pPr>
            <w:r w:rsidRPr="005E2CB8">
              <w:rPr>
                <w:i/>
                <w:iCs/>
                <w:sz w:val="16"/>
                <w:szCs w:val="16"/>
                <w:lang w:val="fr-FR"/>
              </w:rPr>
              <w:t>1</w:t>
            </w:r>
          </w:p>
        </w:tc>
        <w:tc>
          <w:tcPr>
            <w:tcW w:w="1416" w:type="dxa"/>
            <w:tcBorders>
              <w:top w:val="single" w:sz="8" w:space="0" w:color="auto"/>
              <w:left w:val="single" w:sz="4" w:space="0" w:color="auto"/>
              <w:bottom w:val="single" w:sz="8" w:space="0" w:color="auto"/>
              <w:right w:val="single" w:sz="4" w:space="0" w:color="auto"/>
            </w:tcBorders>
            <w:hideMark/>
          </w:tcPr>
          <w:p w14:paraId="152144A5" w14:textId="77777777" w:rsidR="0076052C" w:rsidRPr="005E2CB8" w:rsidRDefault="0076052C" w:rsidP="00C45EF5">
            <w:pPr>
              <w:keepNext/>
              <w:spacing w:beforeLines="20" w:before="48" w:afterLines="20" w:after="48"/>
              <w:rPr>
                <w:i/>
                <w:sz w:val="16"/>
                <w:szCs w:val="16"/>
                <w:lang w:val="fr-FR"/>
              </w:rPr>
            </w:pPr>
            <w:r w:rsidRPr="005E2CB8">
              <w:rPr>
                <w:i/>
                <w:iCs/>
                <w:sz w:val="16"/>
                <w:szCs w:val="16"/>
                <w:lang w:val="fr-FR"/>
              </w:rPr>
              <w:t>2</w:t>
            </w:r>
          </w:p>
        </w:tc>
        <w:tc>
          <w:tcPr>
            <w:tcW w:w="1416" w:type="dxa"/>
            <w:tcBorders>
              <w:top w:val="single" w:sz="8" w:space="0" w:color="auto"/>
              <w:left w:val="single" w:sz="4" w:space="0" w:color="auto"/>
              <w:bottom w:val="single" w:sz="8" w:space="0" w:color="auto"/>
              <w:right w:val="single" w:sz="4" w:space="0" w:color="auto"/>
            </w:tcBorders>
            <w:hideMark/>
          </w:tcPr>
          <w:p w14:paraId="3853313A" w14:textId="77777777" w:rsidR="0076052C" w:rsidRPr="005E2CB8" w:rsidRDefault="0076052C" w:rsidP="00C45EF5">
            <w:pPr>
              <w:keepNext/>
              <w:spacing w:beforeLines="20" w:before="48" w:afterLines="20" w:after="48"/>
              <w:rPr>
                <w:i/>
                <w:sz w:val="16"/>
                <w:szCs w:val="16"/>
                <w:lang w:val="fr-FR"/>
              </w:rPr>
            </w:pPr>
            <w:r w:rsidRPr="005E2CB8">
              <w:rPr>
                <w:i/>
                <w:iCs/>
                <w:sz w:val="16"/>
                <w:szCs w:val="16"/>
                <w:lang w:val="fr-FR"/>
              </w:rPr>
              <w:t>3</w:t>
            </w:r>
          </w:p>
        </w:tc>
        <w:tc>
          <w:tcPr>
            <w:tcW w:w="1419" w:type="dxa"/>
            <w:tcBorders>
              <w:top w:val="single" w:sz="8" w:space="0" w:color="auto"/>
              <w:left w:val="single" w:sz="4" w:space="0" w:color="auto"/>
              <w:bottom w:val="single" w:sz="8" w:space="0" w:color="auto"/>
              <w:right w:val="single" w:sz="4" w:space="0" w:color="auto"/>
            </w:tcBorders>
            <w:hideMark/>
          </w:tcPr>
          <w:p w14:paraId="6A945C41" w14:textId="77777777" w:rsidR="0076052C" w:rsidRPr="005E2CB8" w:rsidRDefault="0076052C" w:rsidP="00C45EF5">
            <w:pPr>
              <w:keepNext/>
              <w:spacing w:beforeLines="20" w:before="48" w:afterLines="20" w:after="48"/>
              <w:rPr>
                <w:i/>
                <w:sz w:val="16"/>
                <w:szCs w:val="16"/>
                <w:lang w:val="fr-FR"/>
              </w:rPr>
            </w:pPr>
            <w:r w:rsidRPr="005E2CB8">
              <w:rPr>
                <w:i/>
                <w:iCs/>
                <w:sz w:val="16"/>
                <w:szCs w:val="16"/>
                <w:lang w:val="fr-FR"/>
              </w:rPr>
              <w:t>4</w:t>
            </w:r>
          </w:p>
        </w:tc>
        <w:tc>
          <w:tcPr>
            <w:tcW w:w="1420" w:type="dxa"/>
            <w:tcBorders>
              <w:top w:val="single" w:sz="8" w:space="0" w:color="auto"/>
              <w:left w:val="single" w:sz="4" w:space="0" w:color="auto"/>
              <w:bottom w:val="single" w:sz="8" w:space="0" w:color="auto"/>
              <w:right w:val="single" w:sz="8" w:space="0" w:color="auto"/>
            </w:tcBorders>
            <w:hideMark/>
          </w:tcPr>
          <w:p w14:paraId="58A40FD0" w14:textId="77777777" w:rsidR="0076052C" w:rsidRPr="005E2CB8" w:rsidRDefault="0076052C" w:rsidP="00C45EF5">
            <w:pPr>
              <w:keepNext/>
              <w:spacing w:beforeLines="20" w:before="48" w:afterLines="20" w:after="48"/>
              <w:rPr>
                <w:i/>
                <w:sz w:val="16"/>
                <w:szCs w:val="16"/>
                <w:lang w:val="fr-FR"/>
              </w:rPr>
            </w:pPr>
            <w:r w:rsidRPr="005E2CB8">
              <w:rPr>
                <w:i/>
                <w:iCs/>
                <w:sz w:val="16"/>
                <w:szCs w:val="16"/>
                <w:lang w:val="fr-FR"/>
              </w:rPr>
              <w:t>5</w:t>
            </w:r>
          </w:p>
        </w:tc>
      </w:tr>
      <w:tr w:rsidR="005E2CB8" w:rsidRPr="005E2CB8" w14:paraId="09EFC464" w14:textId="77777777" w:rsidTr="006A2BA5">
        <w:tc>
          <w:tcPr>
            <w:tcW w:w="1928" w:type="dxa"/>
            <w:gridSpan w:val="2"/>
            <w:tcBorders>
              <w:top w:val="single" w:sz="8" w:space="0" w:color="auto"/>
              <w:left w:val="single" w:sz="8" w:space="0" w:color="auto"/>
              <w:bottom w:val="single" w:sz="4" w:space="0" w:color="auto"/>
              <w:right w:val="single" w:sz="8" w:space="0" w:color="auto"/>
            </w:tcBorders>
            <w:hideMark/>
          </w:tcPr>
          <w:p w14:paraId="701626E9"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Marque</w:t>
            </w:r>
          </w:p>
        </w:tc>
        <w:tc>
          <w:tcPr>
            <w:tcW w:w="1416" w:type="dxa"/>
            <w:tcBorders>
              <w:top w:val="single" w:sz="8" w:space="0" w:color="auto"/>
              <w:left w:val="single" w:sz="8" w:space="0" w:color="auto"/>
              <w:bottom w:val="single" w:sz="4" w:space="0" w:color="auto"/>
              <w:right w:val="single" w:sz="4" w:space="0" w:color="auto"/>
            </w:tcBorders>
          </w:tcPr>
          <w:p w14:paraId="1CDF9E53"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8" w:space="0" w:color="auto"/>
              <w:left w:val="single" w:sz="4" w:space="0" w:color="auto"/>
              <w:bottom w:val="single" w:sz="4" w:space="0" w:color="auto"/>
              <w:right w:val="single" w:sz="4" w:space="0" w:color="auto"/>
            </w:tcBorders>
          </w:tcPr>
          <w:p w14:paraId="49C99C5C"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8" w:space="0" w:color="auto"/>
              <w:left w:val="single" w:sz="4" w:space="0" w:color="auto"/>
              <w:bottom w:val="single" w:sz="4" w:space="0" w:color="auto"/>
              <w:right w:val="single" w:sz="4" w:space="0" w:color="auto"/>
            </w:tcBorders>
          </w:tcPr>
          <w:p w14:paraId="568056D4"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8" w:space="0" w:color="auto"/>
              <w:left w:val="single" w:sz="4" w:space="0" w:color="auto"/>
              <w:bottom w:val="single" w:sz="4" w:space="0" w:color="auto"/>
              <w:right w:val="single" w:sz="4" w:space="0" w:color="auto"/>
            </w:tcBorders>
          </w:tcPr>
          <w:p w14:paraId="148FE1F4"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8" w:space="0" w:color="auto"/>
              <w:left w:val="single" w:sz="4" w:space="0" w:color="auto"/>
              <w:bottom w:val="single" w:sz="4" w:space="0" w:color="auto"/>
              <w:right w:val="single" w:sz="8" w:space="0" w:color="auto"/>
            </w:tcBorders>
          </w:tcPr>
          <w:p w14:paraId="6EDC066F" w14:textId="77777777" w:rsidR="0076052C" w:rsidRPr="005E2CB8" w:rsidRDefault="0076052C" w:rsidP="00C45EF5">
            <w:pPr>
              <w:keepNext/>
              <w:spacing w:beforeLines="20" w:before="48" w:afterLines="20" w:after="48"/>
              <w:rPr>
                <w:sz w:val="16"/>
                <w:szCs w:val="16"/>
                <w:lang w:val="fr-FR"/>
              </w:rPr>
            </w:pPr>
          </w:p>
        </w:tc>
      </w:tr>
      <w:tr w:rsidR="005E2CB8" w:rsidRPr="005E2CB8" w14:paraId="662C17DF" w14:textId="77777777" w:rsidTr="006A2BA5">
        <w:tc>
          <w:tcPr>
            <w:tcW w:w="1928" w:type="dxa"/>
            <w:gridSpan w:val="2"/>
            <w:tcBorders>
              <w:top w:val="single" w:sz="4" w:space="0" w:color="auto"/>
              <w:left w:val="single" w:sz="8" w:space="0" w:color="auto"/>
              <w:bottom w:val="single" w:sz="4" w:space="0" w:color="auto"/>
              <w:right w:val="single" w:sz="8" w:space="0" w:color="auto"/>
            </w:tcBorders>
            <w:hideMark/>
          </w:tcPr>
          <w:p w14:paraId="4E4DF1BD"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Sculptures/Désignation commerciale</w:t>
            </w:r>
          </w:p>
        </w:tc>
        <w:tc>
          <w:tcPr>
            <w:tcW w:w="1416" w:type="dxa"/>
            <w:tcBorders>
              <w:top w:val="single" w:sz="4" w:space="0" w:color="auto"/>
              <w:left w:val="single" w:sz="8" w:space="0" w:color="auto"/>
              <w:bottom w:val="single" w:sz="4" w:space="0" w:color="auto"/>
              <w:right w:val="single" w:sz="4" w:space="0" w:color="auto"/>
            </w:tcBorders>
            <w:hideMark/>
          </w:tcPr>
          <w:p w14:paraId="1F3FCF75"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SRTT…</w:t>
            </w:r>
          </w:p>
        </w:tc>
        <w:tc>
          <w:tcPr>
            <w:tcW w:w="1416" w:type="dxa"/>
            <w:tcBorders>
              <w:top w:val="single" w:sz="4" w:space="0" w:color="auto"/>
              <w:left w:val="single" w:sz="4" w:space="0" w:color="auto"/>
              <w:bottom w:val="single" w:sz="4" w:space="0" w:color="auto"/>
              <w:right w:val="single" w:sz="4" w:space="0" w:color="auto"/>
            </w:tcBorders>
          </w:tcPr>
          <w:p w14:paraId="6E066F47"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7E7E458"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62FA6A9"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hideMark/>
          </w:tcPr>
          <w:p w14:paraId="4D197F0E"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SRTT…</w:t>
            </w:r>
          </w:p>
        </w:tc>
      </w:tr>
      <w:tr w:rsidR="005E2CB8" w:rsidRPr="005E2CB8" w14:paraId="6169ACD9" w14:textId="77777777" w:rsidTr="006A2BA5">
        <w:tc>
          <w:tcPr>
            <w:tcW w:w="1928" w:type="dxa"/>
            <w:gridSpan w:val="2"/>
            <w:tcBorders>
              <w:top w:val="single" w:sz="4" w:space="0" w:color="auto"/>
              <w:left w:val="single" w:sz="8" w:space="0" w:color="auto"/>
              <w:bottom w:val="single" w:sz="4" w:space="0" w:color="auto"/>
              <w:right w:val="single" w:sz="8" w:space="0" w:color="auto"/>
            </w:tcBorders>
            <w:hideMark/>
          </w:tcPr>
          <w:p w14:paraId="449CB368"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Dimensions</w:t>
            </w:r>
          </w:p>
        </w:tc>
        <w:tc>
          <w:tcPr>
            <w:tcW w:w="1416" w:type="dxa"/>
            <w:tcBorders>
              <w:top w:val="single" w:sz="4" w:space="0" w:color="auto"/>
              <w:left w:val="single" w:sz="8" w:space="0" w:color="auto"/>
              <w:bottom w:val="single" w:sz="4" w:space="0" w:color="auto"/>
              <w:right w:val="single" w:sz="4" w:space="0" w:color="auto"/>
            </w:tcBorders>
          </w:tcPr>
          <w:p w14:paraId="4A9B7E1D"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A41F680"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F9A6FC7"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42BF18FB"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382E4068" w14:textId="77777777" w:rsidR="0076052C" w:rsidRPr="005E2CB8" w:rsidRDefault="0076052C" w:rsidP="00C45EF5">
            <w:pPr>
              <w:keepNext/>
              <w:spacing w:beforeLines="20" w:before="48" w:afterLines="20" w:after="48"/>
              <w:rPr>
                <w:sz w:val="16"/>
                <w:szCs w:val="16"/>
                <w:lang w:val="fr-FR"/>
              </w:rPr>
            </w:pPr>
          </w:p>
        </w:tc>
      </w:tr>
      <w:tr w:rsidR="005E2CB8" w:rsidRPr="005E2CB8" w14:paraId="6209A84B" w14:textId="77777777" w:rsidTr="006A2BA5">
        <w:tc>
          <w:tcPr>
            <w:tcW w:w="1928" w:type="dxa"/>
            <w:gridSpan w:val="2"/>
            <w:tcBorders>
              <w:top w:val="single" w:sz="4" w:space="0" w:color="auto"/>
              <w:left w:val="single" w:sz="8" w:space="0" w:color="auto"/>
              <w:bottom w:val="single" w:sz="4" w:space="0" w:color="auto"/>
              <w:right w:val="single" w:sz="8" w:space="0" w:color="auto"/>
            </w:tcBorders>
            <w:hideMark/>
          </w:tcPr>
          <w:p w14:paraId="2E18DD38" w14:textId="30FA4793" w:rsidR="0076052C" w:rsidRPr="005E2CB8" w:rsidRDefault="0076052C" w:rsidP="00C45EF5">
            <w:pPr>
              <w:keepNext/>
              <w:spacing w:beforeLines="20" w:before="48" w:afterLines="20" w:after="48"/>
              <w:rPr>
                <w:sz w:val="16"/>
                <w:szCs w:val="16"/>
                <w:lang w:val="fr-FR"/>
              </w:rPr>
            </w:pPr>
            <w:r w:rsidRPr="005E2CB8">
              <w:rPr>
                <w:sz w:val="16"/>
                <w:szCs w:val="16"/>
                <w:lang w:val="fr-FR"/>
              </w:rPr>
              <w:t>Caractéristiques de</w:t>
            </w:r>
            <w:r w:rsidR="00B148AD" w:rsidRPr="005E2CB8">
              <w:rPr>
                <w:sz w:val="16"/>
                <w:szCs w:val="16"/>
                <w:lang w:val="fr-FR"/>
              </w:rPr>
              <w:t> </w:t>
            </w:r>
            <w:r w:rsidRPr="005E2CB8">
              <w:rPr>
                <w:sz w:val="16"/>
                <w:szCs w:val="16"/>
                <w:lang w:val="fr-FR"/>
              </w:rPr>
              <w:t>service</w:t>
            </w:r>
          </w:p>
        </w:tc>
        <w:tc>
          <w:tcPr>
            <w:tcW w:w="1416" w:type="dxa"/>
            <w:tcBorders>
              <w:top w:val="single" w:sz="4" w:space="0" w:color="auto"/>
              <w:left w:val="single" w:sz="8" w:space="0" w:color="auto"/>
              <w:bottom w:val="single" w:sz="4" w:space="0" w:color="auto"/>
              <w:right w:val="single" w:sz="4" w:space="0" w:color="auto"/>
            </w:tcBorders>
          </w:tcPr>
          <w:p w14:paraId="0AEB85C3"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8774A35"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36687DA"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F76A3AA"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3571990F" w14:textId="77777777" w:rsidR="0076052C" w:rsidRPr="005E2CB8" w:rsidRDefault="0076052C" w:rsidP="00C45EF5">
            <w:pPr>
              <w:keepNext/>
              <w:spacing w:beforeLines="20" w:before="48" w:afterLines="20" w:after="48"/>
              <w:rPr>
                <w:sz w:val="16"/>
                <w:szCs w:val="16"/>
                <w:lang w:val="fr-FR"/>
              </w:rPr>
            </w:pPr>
          </w:p>
        </w:tc>
      </w:tr>
      <w:tr w:rsidR="005E2CB8" w:rsidRPr="005E2CB8" w14:paraId="6B9E45A0" w14:textId="77777777" w:rsidTr="006A2BA5">
        <w:tc>
          <w:tcPr>
            <w:tcW w:w="1928" w:type="dxa"/>
            <w:gridSpan w:val="2"/>
            <w:tcBorders>
              <w:top w:val="single" w:sz="4" w:space="0" w:color="auto"/>
              <w:left w:val="single" w:sz="8" w:space="0" w:color="auto"/>
              <w:bottom w:val="single" w:sz="4" w:space="0" w:color="auto"/>
              <w:right w:val="single" w:sz="8" w:space="0" w:color="auto"/>
            </w:tcBorders>
            <w:hideMark/>
          </w:tcPr>
          <w:p w14:paraId="278A28E7" w14:textId="583436C6" w:rsidR="0076052C" w:rsidRPr="005E2CB8" w:rsidRDefault="0076052C" w:rsidP="00C45EF5">
            <w:pPr>
              <w:keepNext/>
              <w:spacing w:beforeLines="20" w:before="48" w:afterLines="20" w:after="48"/>
              <w:rPr>
                <w:sz w:val="16"/>
                <w:szCs w:val="16"/>
                <w:lang w:val="fr-FR"/>
              </w:rPr>
            </w:pPr>
            <w:r w:rsidRPr="005E2CB8">
              <w:rPr>
                <w:sz w:val="16"/>
                <w:szCs w:val="16"/>
                <w:lang w:val="fr-FR"/>
              </w:rPr>
              <w:t>Pression de gonflage de</w:t>
            </w:r>
            <w:r w:rsidR="00B148AD" w:rsidRPr="005E2CB8">
              <w:rPr>
                <w:sz w:val="16"/>
                <w:szCs w:val="16"/>
                <w:lang w:val="fr-FR"/>
              </w:rPr>
              <w:t> </w:t>
            </w:r>
            <w:r w:rsidRPr="005E2CB8">
              <w:rPr>
                <w:sz w:val="16"/>
                <w:szCs w:val="16"/>
                <w:lang w:val="fr-FR"/>
              </w:rPr>
              <w:t>référence (d</w:t>
            </w:r>
            <w:r w:rsidR="00152830" w:rsidRPr="005E2CB8">
              <w:rPr>
                <w:sz w:val="16"/>
                <w:szCs w:val="16"/>
                <w:lang w:val="fr-FR"/>
              </w:rPr>
              <w:t>’</w:t>
            </w:r>
            <w:r w:rsidRPr="005E2CB8">
              <w:rPr>
                <w:sz w:val="16"/>
                <w:szCs w:val="16"/>
                <w:lang w:val="fr-FR"/>
              </w:rPr>
              <w:t>essai)</w:t>
            </w:r>
            <w:r w:rsidRPr="005E2CB8">
              <w:rPr>
                <w:sz w:val="16"/>
                <w:szCs w:val="16"/>
                <w:vertAlign w:val="superscript"/>
                <w:lang w:val="fr-FR"/>
              </w:rPr>
              <w:t>1</w:t>
            </w:r>
            <w:r w:rsidRPr="005E2CB8">
              <w:rPr>
                <w:sz w:val="16"/>
                <w:szCs w:val="16"/>
                <w:lang w:val="fr-FR"/>
              </w:rPr>
              <w:t xml:space="preserve"> (en</w:t>
            </w:r>
            <w:r w:rsidR="00CB637B" w:rsidRPr="005E2CB8">
              <w:rPr>
                <w:sz w:val="16"/>
                <w:szCs w:val="16"/>
                <w:lang w:val="fr-FR"/>
              </w:rPr>
              <w:t> </w:t>
            </w:r>
            <w:r w:rsidRPr="005E2CB8">
              <w:rPr>
                <w:sz w:val="16"/>
                <w:szCs w:val="16"/>
                <w:lang w:val="fr-FR"/>
              </w:rPr>
              <w:t>kPa)</w:t>
            </w:r>
          </w:p>
        </w:tc>
        <w:tc>
          <w:tcPr>
            <w:tcW w:w="1416" w:type="dxa"/>
            <w:tcBorders>
              <w:top w:val="single" w:sz="4" w:space="0" w:color="auto"/>
              <w:left w:val="single" w:sz="8" w:space="0" w:color="auto"/>
              <w:bottom w:val="single" w:sz="4" w:space="0" w:color="auto"/>
              <w:right w:val="single" w:sz="4" w:space="0" w:color="auto"/>
            </w:tcBorders>
          </w:tcPr>
          <w:p w14:paraId="7A4FEFB8"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7AC62D2"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B581197"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5CA7BEFF"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2A57211E" w14:textId="77777777" w:rsidR="0076052C" w:rsidRPr="005E2CB8" w:rsidRDefault="0076052C" w:rsidP="00C45EF5">
            <w:pPr>
              <w:keepNext/>
              <w:spacing w:beforeLines="20" w:before="48" w:afterLines="20" w:after="48"/>
              <w:rPr>
                <w:sz w:val="16"/>
                <w:szCs w:val="16"/>
                <w:lang w:val="fr-FR"/>
              </w:rPr>
            </w:pPr>
          </w:p>
        </w:tc>
      </w:tr>
      <w:tr w:rsidR="005E2CB8" w:rsidRPr="005E2CB8" w14:paraId="6C1E9159" w14:textId="77777777" w:rsidTr="006A2BA5">
        <w:tc>
          <w:tcPr>
            <w:tcW w:w="1928" w:type="dxa"/>
            <w:gridSpan w:val="2"/>
            <w:tcBorders>
              <w:top w:val="single" w:sz="4" w:space="0" w:color="auto"/>
              <w:left w:val="single" w:sz="8" w:space="0" w:color="auto"/>
              <w:bottom w:val="single" w:sz="4" w:space="0" w:color="auto"/>
              <w:right w:val="single" w:sz="8" w:space="0" w:color="auto"/>
            </w:tcBorders>
            <w:hideMark/>
          </w:tcPr>
          <w:p w14:paraId="31E20123"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Identification du pneumatique</w:t>
            </w:r>
          </w:p>
        </w:tc>
        <w:tc>
          <w:tcPr>
            <w:tcW w:w="1416" w:type="dxa"/>
            <w:tcBorders>
              <w:top w:val="single" w:sz="4" w:space="0" w:color="auto"/>
              <w:left w:val="single" w:sz="8" w:space="0" w:color="auto"/>
              <w:bottom w:val="single" w:sz="4" w:space="0" w:color="auto"/>
              <w:right w:val="single" w:sz="4" w:space="0" w:color="auto"/>
            </w:tcBorders>
          </w:tcPr>
          <w:p w14:paraId="465278DA"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4F31491"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C68E28E"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EC8404C"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23576DDE" w14:textId="77777777" w:rsidR="0076052C" w:rsidRPr="005E2CB8" w:rsidRDefault="0076052C" w:rsidP="00C45EF5">
            <w:pPr>
              <w:keepNext/>
              <w:spacing w:beforeLines="20" w:before="48" w:afterLines="20" w:after="48"/>
              <w:rPr>
                <w:sz w:val="16"/>
                <w:szCs w:val="16"/>
                <w:lang w:val="fr-FR"/>
              </w:rPr>
            </w:pPr>
          </w:p>
        </w:tc>
      </w:tr>
      <w:tr w:rsidR="005E2CB8" w:rsidRPr="005E2CB8" w14:paraId="7903D02A" w14:textId="77777777" w:rsidTr="006A2BA5">
        <w:tc>
          <w:tcPr>
            <w:tcW w:w="1928" w:type="dxa"/>
            <w:gridSpan w:val="2"/>
            <w:tcBorders>
              <w:top w:val="single" w:sz="4" w:space="0" w:color="auto"/>
              <w:left w:val="single" w:sz="8" w:space="0" w:color="auto"/>
              <w:bottom w:val="single" w:sz="4" w:space="0" w:color="auto"/>
              <w:right w:val="single" w:sz="8" w:space="0" w:color="auto"/>
            </w:tcBorders>
            <w:hideMark/>
          </w:tcPr>
          <w:p w14:paraId="6BBAE9E8" w14:textId="77777777" w:rsidR="0076052C" w:rsidRPr="005E2CB8" w:rsidRDefault="0076052C" w:rsidP="00C45EF5">
            <w:pPr>
              <w:keepNext/>
              <w:spacing w:beforeLines="20" w:before="48" w:afterLines="20" w:after="48"/>
              <w:rPr>
                <w:sz w:val="16"/>
                <w:szCs w:val="16"/>
                <w:lang w:val="es-ES"/>
              </w:rPr>
            </w:pPr>
            <w:r w:rsidRPr="005E2CB8">
              <w:rPr>
                <w:sz w:val="16"/>
                <w:szCs w:val="16"/>
                <w:lang w:val="es-ES"/>
              </w:rPr>
              <w:t>Marque M+S (O/N)</w:t>
            </w:r>
          </w:p>
        </w:tc>
        <w:tc>
          <w:tcPr>
            <w:tcW w:w="1416" w:type="dxa"/>
            <w:tcBorders>
              <w:top w:val="single" w:sz="4" w:space="0" w:color="auto"/>
              <w:left w:val="single" w:sz="8" w:space="0" w:color="auto"/>
              <w:bottom w:val="single" w:sz="4" w:space="0" w:color="auto"/>
              <w:right w:val="single" w:sz="4" w:space="0" w:color="auto"/>
            </w:tcBorders>
          </w:tcPr>
          <w:p w14:paraId="7CAC5CBE" w14:textId="77777777" w:rsidR="0076052C" w:rsidRPr="005E2CB8" w:rsidRDefault="0076052C" w:rsidP="00C45EF5">
            <w:pPr>
              <w:keepNext/>
              <w:spacing w:beforeLines="20" w:before="48" w:afterLines="20" w:after="48"/>
              <w:rPr>
                <w:sz w:val="16"/>
                <w:szCs w:val="16"/>
                <w:lang w:val="es-ES"/>
              </w:rPr>
            </w:pPr>
          </w:p>
        </w:tc>
        <w:tc>
          <w:tcPr>
            <w:tcW w:w="1416" w:type="dxa"/>
            <w:tcBorders>
              <w:top w:val="single" w:sz="4" w:space="0" w:color="auto"/>
              <w:left w:val="single" w:sz="4" w:space="0" w:color="auto"/>
              <w:bottom w:val="single" w:sz="4" w:space="0" w:color="auto"/>
              <w:right w:val="single" w:sz="4" w:space="0" w:color="auto"/>
            </w:tcBorders>
          </w:tcPr>
          <w:p w14:paraId="7B6EE1C7" w14:textId="77777777" w:rsidR="0076052C" w:rsidRPr="005E2CB8" w:rsidRDefault="0076052C" w:rsidP="00C45EF5">
            <w:pPr>
              <w:keepNext/>
              <w:spacing w:beforeLines="20" w:before="48" w:afterLines="20" w:after="48"/>
              <w:rPr>
                <w:sz w:val="16"/>
                <w:szCs w:val="16"/>
                <w:lang w:val="es-ES"/>
              </w:rPr>
            </w:pPr>
          </w:p>
        </w:tc>
        <w:tc>
          <w:tcPr>
            <w:tcW w:w="1416" w:type="dxa"/>
            <w:tcBorders>
              <w:top w:val="single" w:sz="4" w:space="0" w:color="auto"/>
              <w:left w:val="single" w:sz="4" w:space="0" w:color="auto"/>
              <w:bottom w:val="single" w:sz="4" w:space="0" w:color="auto"/>
              <w:right w:val="single" w:sz="4" w:space="0" w:color="auto"/>
            </w:tcBorders>
          </w:tcPr>
          <w:p w14:paraId="67D879C4" w14:textId="77777777" w:rsidR="0076052C" w:rsidRPr="005E2CB8" w:rsidRDefault="0076052C" w:rsidP="00C45EF5">
            <w:pPr>
              <w:keepNext/>
              <w:spacing w:beforeLines="20" w:before="48" w:afterLines="20" w:after="48"/>
              <w:rPr>
                <w:sz w:val="16"/>
                <w:szCs w:val="16"/>
                <w:lang w:val="es-ES"/>
              </w:rPr>
            </w:pPr>
          </w:p>
        </w:tc>
        <w:tc>
          <w:tcPr>
            <w:tcW w:w="1419" w:type="dxa"/>
            <w:tcBorders>
              <w:top w:val="single" w:sz="4" w:space="0" w:color="auto"/>
              <w:left w:val="single" w:sz="4" w:space="0" w:color="auto"/>
              <w:bottom w:val="single" w:sz="4" w:space="0" w:color="auto"/>
              <w:right w:val="single" w:sz="4" w:space="0" w:color="auto"/>
            </w:tcBorders>
          </w:tcPr>
          <w:p w14:paraId="76C43263" w14:textId="77777777" w:rsidR="0076052C" w:rsidRPr="005E2CB8" w:rsidRDefault="0076052C" w:rsidP="00C45EF5">
            <w:pPr>
              <w:keepNext/>
              <w:spacing w:beforeLines="20" w:before="48" w:afterLines="20" w:after="48"/>
              <w:rPr>
                <w:sz w:val="16"/>
                <w:szCs w:val="16"/>
                <w:lang w:val="es-ES"/>
              </w:rPr>
            </w:pPr>
          </w:p>
        </w:tc>
        <w:tc>
          <w:tcPr>
            <w:tcW w:w="1420" w:type="dxa"/>
            <w:tcBorders>
              <w:top w:val="single" w:sz="4" w:space="0" w:color="auto"/>
              <w:left w:val="single" w:sz="4" w:space="0" w:color="auto"/>
              <w:bottom w:val="single" w:sz="4" w:space="0" w:color="auto"/>
              <w:right w:val="single" w:sz="8" w:space="0" w:color="auto"/>
            </w:tcBorders>
          </w:tcPr>
          <w:p w14:paraId="5FCDE62A" w14:textId="77777777" w:rsidR="0076052C" w:rsidRPr="005E2CB8" w:rsidRDefault="0076052C" w:rsidP="00C45EF5">
            <w:pPr>
              <w:keepNext/>
              <w:spacing w:beforeLines="20" w:before="48" w:afterLines="20" w:after="48"/>
              <w:rPr>
                <w:sz w:val="16"/>
                <w:szCs w:val="16"/>
                <w:lang w:val="es-ES"/>
              </w:rPr>
            </w:pPr>
          </w:p>
        </w:tc>
      </w:tr>
      <w:tr w:rsidR="005E2CB8" w:rsidRPr="005E2CB8" w14:paraId="4D913182" w14:textId="77777777" w:rsidTr="006A2BA5">
        <w:tc>
          <w:tcPr>
            <w:tcW w:w="1928" w:type="dxa"/>
            <w:gridSpan w:val="2"/>
            <w:tcBorders>
              <w:top w:val="single" w:sz="4" w:space="0" w:color="auto"/>
              <w:left w:val="single" w:sz="8" w:space="0" w:color="auto"/>
              <w:bottom w:val="single" w:sz="4" w:space="0" w:color="auto"/>
              <w:right w:val="single" w:sz="8" w:space="0" w:color="auto"/>
            </w:tcBorders>
            <w:hideMark/>
          </w:tcPr>
          <w:p w14:paraId="2255E594"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Marque 3PMSF (O/N)</w:t>
            </w:r>
          </w:p>
        </w:tc>
        <w:tc>
          <w:tcPr>
            <w:tcW w:w="1416" w:type="dxa"/>
            <w:tcBorders>
              <w:top w:val="single" w:sz="4" w:space="0" w:color="auto"/>
              <w:left w:val="single" w:sz="8" w:space="0" w:color="auto"/>
              <w:bottom w:val="single" w:sz="4" w:space="0" w:color="auto"/>
              <w:right w:val="single" w:sz="4" w:space="0" w:color="auto"/>
            </w:tcBorders>
          </w:tcPr>
          <w:p w14:paraId="54551E3B"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0759180"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95BD410"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72E32740"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0F65C05C" w14:textId="77777777" w:rsidR="0076052C" w:rsidRPr="005E2CB8" w:rsidRDefault="0076052C" w:rsidP="00C45EF5">
            <w:pPr>
              <w:keepNext/>
              <w:spacing w:beforeLines="20" w:before="48" w:afterLines="20" w:after="48"/>
              <w:rPr>
                <w:sz w:val="16"/>
                <w:szCs w:val="16"/>
                <w:lang w:val="fr-FR"/>
              </w:rPr>
            </w:pPr>
          </w:p>
        </w:tc>
      </w:tr>
      <w:tr w:rsidR="005E2CB8" w:rsidRPr="005E2CB8" w14:paraId="405679F6" w14:textId="77777777" w:rsidTr="006A2BA5">
        <w:tc>
          <w:tcPr>
            <w:tcW w:w="1928" w:type="dxa"/>
            <w:gridSpan w:val="2"/>
            <w:tcBorders>
              <w:top w:val="single" w:sz="4" w:space="0" w:color="auto"/>
              <w:left w:val="single" w:sz="8" w:space="0" w:color="auto"/>
              <w:bottom w:val="single" w:sz="4" w:space="0" w:color="auto"/>
              <w:right w:val="single" w:sz="8" w:space="0" w:color="auto"/>
            </w:tcBorders>
            <w:hideMark/>
          </w:tcPr>
          <w:p w14:paraId="562528E2"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Jante</w:t>
            </w:r>
          </w:p>
        </w:tc>
        <w:tc>
          <w:tcPr>
            <w:tcW w:w="1416" w:type="dxa"/>
            <w:tcBorders>
              <w:top w:val="single" w:sz="4" w:space="0" w:color="auto"/>
              <w:left w:val="single" w:sz="8" w:space="0" w:color="auto"/>
              <w:bottom w:val="single" w:sz="4" w:space="0" w:color="auto"/>
              <w:right w:val="single" w:sz="4" w:space="0" w:color="auto"/>
            </w:tcBorders>
          </w:tcPr>
          <w:p w14:paraId="6A9E4C14"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5D97D45"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3A7B063"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3268428"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17A8C33B" w14:textId="77777777" w:rsidR="0076052C" w:rsidRPr="005E2CB8" w:rsidRDefault="0076052C" w:rsidP="00C45EF5">
            <w:pPr>
              <w:keepNext/>
              <w:spacing w:beforeLines="20" w:before="48" w:afterLines="20" w:after="48"/>
              <w:rPr>
                <w:sz w:val="16"/>
                <w:szCs w:val="16"/>
                <w:lang w:val="fr-FR"/>
              </w:rPr>
            </w:pPr>
          </w:p>
        </w:tc>
      </w:tr>
      <w:tr w:rsidR="005E2CB8" w:rsidRPr="005E2CB8" w14:paraId="137438F0" w14:textId="77777777" w:rsidTr="006A2BA5">
        <w:tc>
          <w:tcPr>
            <w:tcW w:w="1928" w:type="dxa"/>
            <w:gridSpan w:val="2"/>
            <w:tcBorders>
              <w:top w:val="single" w:sz="4" w:space="0" w:color="auto"/>
              <w:left w:val="single" w:sz="8" w:space="0" w:color="auto"/>
              <w:bottom w:val="single" w:sz="4" w:space="0" w:color="auto"/>
              <w:right w:val="single" w:sz="8" w:space="0" w:color="auto"/>
            </w:tcBorders>
            <w:hideMark/>
          </w:tcPr>
          <w:p w14:paraId="5091AFCD"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Charge (en kg)</w:t>
            </w:r>
          </w:p>
        </w:tc>
        <w:tc>
          <w:tcPr>
            <w:tcW w:w="1416" w:type="dxa"/>
            <w:tcBorders>
              <w:top w:val="single" w:sz="4" w:space="0" w:color="auto"/>
              <w:left w:val="single" w:sz="8" w:space="0" w:color="auto"/>
              <w:bottom w:val="single" w:sz="4" w:space="0" w:color="auto"/>
              <w:right w:val="single" w:sz="4" w:space="0" w:color="auto"/>
            </w:tcBorders>
          </w:tcPr>
          <w:p w14:paraId="001238B9"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616BE3D"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18D0A5F"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5AD3A851"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04ED020C" w14:textId="77777777" w:rsidR="0076052C" w:rsidRPr="005E2CB8" w:rsidRDefault="0076052C" w:rsidP="00C45EF5">
            <w:pPr>
              <w:keepNext/>
              <w:spacing w:beforeLines="20" w:before="48" w:afterLines="20" w:after="48"/>
              <w:rPr>
                <w:sz w:val="16"/>
                <w:szCs w:val="16"/>
                <w:lang w:val="fr-FR"/>
              </w:rPr>
            </w:pPr>
          </w:p>
        </w:tc>
      </w:tr>
      <w:tr w:rsidR="005E2CB8" w:rsidRPr="005E2CB8" w14:paraId="0336B242" w14:textId="77777777" w:rsidTr="006A2BA5">
        <w:tc>
          <w:tcPr>
            <w:tcW w:w="1928" w:type="dxa"/>
            <w:gridSpan w:val="2"/>
            <w:tcBorders>
              <w:top w:val="single" w:sz="4" w:space="0" w:color="auto"/>
              <w:left w:val="single" w:sz="8" w:space="0" w:color="auto"/>
              <w:bottom w:val="single" w:sz="4" w:space="0" w:color="auto"/>
              <w:right w:val="single" w:sz="8" w:space="0" w:color="auto"/>
            </w:tcBorders>
            <w:hideMark/>
          </w:tcPr>
          <w:p w14:paraId="6CB919F7"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Pression (en kPa)</w:t>
            </w:r>
          </w:p>
        </w:tc>
        <w:tc>
          <w:tcPr>
            <w:tcW w:w="1416" w:type="dxa"/>
            <w:tcBorders>
              <w:top w:val="single" w:sz="4" w:space="0" w:color="auto"/>
              <w:left w:val="single" w:sz="8" w:space="0" w:color="auto"/>
              <w:bottom w:val="single" w:sz="4" w:space="0" w:color="auto"/>
              <w:right w:val="single" w:sz="4" w:space="0" w:color="auto"/>
            </w:tcBorders>
          </w:tcPr>
          <w:p w14:paraId="1425FD36"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06FCA6D"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BB567DA"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95DEF22"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53ABDC7E" w14:textId="77777777" w:rsidR="0076052C" w:rsidRPr="005E2CB8" w:rsidRDefault="0076052C" w:rsidP="00C45EF5">
            <w:pPr>
              <w:keepNext/>
              <w:spacing w:beforeLines="20" w:before="48" w:afterLines="20" w:after="48"/>
              <w:rPr>
                <w:sz w:val="16"/>
                <w:szCs w:val="16"/>
                <w:lang w:val="fr-FR"/>
              </w:rPr>
            </w:pPr>
          </w:p>
        </w:tc>
      </w:tr>
      <w:tr w:rsidR="005E2CB8" w:rsidRPr="005E2CB8" w14:paraId="3982814E" w14:textId="77777777" w:rsidTr="006A2BA5">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64613157" w14:textId="77777777" w:rsidR="0076052C" w:rsidRPr="005E2CB8" w:rsidRDefault="0076052C" w:rsidP="00C45EF5">
            <w:pPr>
              <w:keepNext/>
              <w:spacing w:beforeLines="20" w:before="48" w:afterLines="20" w:after="48"/>
              <w:rPr>
                <w:sz w:val="16"/>
                <w:szCs w:val="16"/>
                <w:lang w:val="fr-FR"/>
              </w:rPr>
            </w:pPr>
            <w:r w:rsidRPr="005E2CB8">
              <w:rPr>
                <w:i/>
                <w:iCs/>
                <w:sz w:val="16"/>
                <w:szCs w:val="16"/>
                <w:lang w:val="fr-FR"/>
              </w:rPr>
              <w:t>µ</w:t>
            </w:r>
            <w:r w:rsidRPr="005E2CB8">
              <w:rPr>
                <w:sz w:val="16"/>
                <w:szCs w:val="16"/>
                <w:vertAlign w:val="subscript"/>
                <w:lang w:val="fr-FR"/>
              </w:rPr>
              <w:t>peak</w:t>
            </w:r>
          </w:p>
        </w:tc>
        <w:tc>
          <w:tcPr>
            <w:tcW w:w="796" w:type="dxa"/>
            <w:tcBorders>
              <w:top w:val="single" w:sz="4" w:space="0" w:color="auto"/>
              <w:left w:val="single" w:sz="4" w:space="0" w:color="auto"/>
              <w:bottom w:val="single" w:sz="4" w:space="0" w:color="auto"/>
              <w:right w:val="single" w:sz="8" w:space="0" w:color="auto"/>
            </w:tcBorders>
            <w:hideMark/>
          </w:tcPr>
          <w:p w14:paraId="7FAECC9E"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1</w:t>
            </w:r>
          </w:p>
        </w:tc>
        <w:tc>
          <w:tcPr>
            <w:tcW w:w="1416" w:type="dxa"/>
            <w:tcBorders>
              <w:top w:val="single" w:sz="4" w:space="0" w:color="auto"/>
              <w:left w:val="single" w:sz="8" w:space="0" w:color="auto"/>
              <w:bottom w:val="single" w:sz="4" w:space="0" w:color="auto"/>
              <w:right w:val="single" w:sz="4" w:space="0" w:color="auto"/>
            </w:tcBorders>
          </w:tcPr>
          <w:p w14:paraId="6FECBD76"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82D3FA4"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AEF6673"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D3A0486"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75CC4BBD" w14:textId="77777777" w:rsidR="0076052C" w:rsidRPr="005E2CB8" w:rsidRDefault="0076052C" w:rsidP="00C45EF5">
            <w:pPr>
              <w:keepNext/>
              <w:spacing w:beforeLines="20" w:before="48" w:afterLines="20" w:after="48"/>
              <w:rPr>
                <w:sz w:val="16"/>
                <w:szCs w:val="16"/>
                <w:lang w:val="fr-FR"/>
              </w:rPr>
            </w:pPr>
          </w:p>
        </w:tc>
      </w:tr>
      <w:tr w:rsidR="005E2CB8" w:rsidRPr="005E2CB8" w14:paraId="4AFCF0F0" w14:textId="77777777" w:rsidTr="006A2BA5">
        <w:tc>
          <w:tcPr>
            <w:tcW w:w="1132" w:type="dxa"/>
            <w:vMerge/>
            <w:tcBorders>
              <w:top w:val="single" w:sz="4" w:space="0" w:color="auto"/>
              <w:left w:val="single" w:sz="8" w:space="0" w:color="auto"/>
              <w:bottom w:val="single" w:sz="4" w:space="0" w:color="auto"/>
              <w:right w:val="single" w:sz="4" w:space="0" w:color="auto"/>
            </w:tcBorders>
            <w:vAlign w:val="center"/>
            <w:hideMark/>
          </w:tcPr>
          <w:p w14:paraId="5EA759B0" w14:textId="77777777" w:rsidR="0076052C" w:rsidRPr="005E2CB8" w:rsidRDefault="0076052C" w:rsidP="00C45EF5">
            <w:pPr>
              <w:keepNext/>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5528924C"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2</w:t>
            </w:r>
          </w:p>
        </w:tc>
        <w:tc>
          <w:tcPr>
            <w:tcW w:w="1416" w:type="dxa"/>
            <w:tcBorders>
              <w:top w:val="single" w:sz="4" w:space="0" w:color="auto"/>
              <w:left w:val="single" w:sz="8" w:space="0" w:color="auto"/>
              <w:bottom w:val="single" w:sz="4" w:space="0" w:color="auto"/>
              <w:right w:val="single" w:sz="4" w:space="0" w:color="auto"/>
            </w:tcBorders>
          </w:tcPr>
          <w:p w14:paraId="108153E4"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C7C02FB"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C8B3704"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13CA7A82"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59CA8FD6" w14:textId="77777777" w:rsidR="0076052C" w:rsidRPr="005E2CB8" w:rsidRDefault="0076052C" w:rsidP="00C45EF5">
            <w:pPr>
              <w:keepNext/>
              <w:spacing w:beforeLines="20" w:before="48" w:afterLines="20" w:after="48"/>
              <w:rPr>
                <w:sz w:val="16"/>
                <w:szCs w:val="16"/>
                <w:lang w:val="fr-FR"/>
              </w:rPr>
            </w:pPr>
          </w:p>
        </w:tc>
      </w:tr>
      <w:tr w:rsidR="005E2CB8" w:rsidRPr="005E2CB8" w14:paraId="3095649A" w14:textId="77777777" w:rsidTr="006A2BA5">
        <w:tc>
          <w:tcPr>
            <w:tcW w:w="1132" w:type="dxa"/>
            <w:vMerge/>
            <w:tcBorders>
              <w:top w:val="single" w:sz="4" w:space="0" w:color="auto"/>
              <w:left w:val="single" w:sz="8" w:space="0" w:color="auto"/>
              <w:bottom w:val="single" w:sz="4" w:space="0" w:color="auto"/>
              <w:right w:val="single" w:sz="4" w:space="0" w:color="auto"/>
            </w:tcBorders>
            <w:vAlign w:val="center"/>
            <w:hideMark/>
          </w:tcPr>
          <w:p w14:paraId="64B40C1D" w14:textId="77777777" w:rsidR="0076052C" w:rsidRPr="005E2CB8" w:rsidRDefault="0076052C" w:rsidP="00C45EF5">
            <w:pPr>
              <w:keepNext/>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6A41A813"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3</w:t>
            </w:r>
          </w:p>
        </w:tc>
        <w:tc>
          <w:tcPr>
            <w:tcW w:w="1416" w:type="dxa"/>
            <w:tcBorders>
              <w:top w:val="single" w:sz="4" w:space="0" w:color="auto"/>
              <w:left w:val="single" w:sz="8" w:space="0" w:color="auto"/>
              <w:bottom w:val="single" w:sz="4" w:space="0" w:color="auto"/>
              <w:right w:val="single" w:sz="4" w:space="0" w:color="auto"/>
            </w:tcBorders>
          </w:tcPr>
          <w:p w14:paraId="73D9BE2F"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36216C0"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50F7906"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1DA2BAA4"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06DEE8CB" w14:textId="77777777" w:rsidR="0076052C" w:rsidRPr="005E2CB8" w:rsidRDefault="0076052C" w:rsidP="00C45EF5">
            <w:pPr>
              <w:keepNext/>
              <w:spacing w:beforeLines="20" w:before="48" w:afterLines="20" w:after="48"/>
              <w:rPr>
                <w:sz w:val="16"/>
                <w:szCs w:val="16"/>
                <w:lang w:val="fr-FR"/>
              </w:rPr>
            </w:pPr>
          </w:p>
        </w:tc>
      </w:tr>
      <w:tr w:rsidR="005E2CB8" w:rsidRPr="005E2CB8" w14:paraId="1102E22A" w14:textId="77777777" w:rsidTr="006A2BA5">
        <w:tc>
          <w:tcPr>
            <w:tcW w:w="1132" w:type="dxa"/>
            <w:vMerge/>
            <w:tcBorders>
              <w:top w:val="single" w:sz="4" w:space="0" w:color="auto"/>
              <w:left w:val="single" w:sz="8" w:space="0" w:color="auto"/>
              <w:bottom w:val="single" w:sz="4" w:space="0" w:color="auto"/>
              <w:right w:val="single" w:sz="4" w:space="0" w:color="auto"/>
            </w:tcBorders>
            <w:vAlign w:val="center"/>
            <w:hideMark/>
          </w:tcPr>
          <w:p w14:paraId="6E412BE7" w14:textId="77777777" w:rsidR="0076052C" w:rsidRPr="005E2CB8" w:rsidRDefault="0076052C" w:rsidP="00C45EF5">
            <w:pPr>
              <w:keepNext/>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553E3374"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4</w:t>
            </w:r>
          </w:p>
        </w:tc>
        <w:tc>
          <w:tcPr>
            <w:tcW w:w="1416" w:type="dxa"/>
            <w:tcBorders>
              <w:top w:val="single" w:sz="4" w:space="0" w:color="auto"/>
              <w:left w:val="single" w:sz="8" w:space="0" w:color="auto"/>
              <w:bottom w:val="single" w:sz="4" w:space="0" w:color="auto"/>
              <w:right w:val="single" w:sz="4" w:space="0" w:color="auto"/>
            </w:tcBorders>
          </w:tcPr>
          <w:p w14:paraId="4E48D0C4"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A7DD10F"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7CA0ED5"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0DA7C7D1"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78A94682" w14:textId="77777777" w:rsidR="0076052C" w:rsidRPr="005E2CB8" w:rsidRDefault="0076052C" w:rsidP="00C45EF5">
            <w:pPr>
              <w:keepNext/>
              <w:spacing w:beforeLines="20" w:before="48" w:afterLines="20" w:after="48"/>
              <w:rPr>
                <w:sz w:val="16"/>
                <w:szCs w:val="16"/>
                <w:lang w:val="fr-FR"/>
              </w:rPr>
            </w:pPr>
          </w:p>
        </w:tc>
      </w:tr>
      <w:tr w:rsidR="005E2CB8" w:rsidRPr="005E2CB8" w14:paraId="6A0469CD" w14:textId="77777777" w:rsidTr="006A2BA5">
        <w:tc>
          <w:tcPr>
            <w:tcW w:w="1132" w:type="dxa"/>
            <w:vMerge/>
            <w:tcBorders>
              <w:top w:val="single" w:sz="4" w:space="0" w:color="auto"/>
              <w:left w:val="single" w:sz="8" w:space="0" w:color="auto"/>
              <w:bottom w:val="single" w:sz="4" w:space="0" w:color="auto"/>
              <w:right w:val="single" w:sz="4" w:space="0" w:color="auto"/>
            </w:tcBorders>
            <w:vAlign w:val="center"/>
            <w:hideMark/>
          </w:tcPr>
          <w:p w14:paraId="36AB1F54" w14:textId="77777777" w:rsidR="0076052C" w:rsidRPr="005E2CB8" w:rsidRDefault="0076052C" w:rsidP="00C45EF5">
            <w:pPr>
              <w:keepNext/>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5DDDAA96"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5</w:t>
            </w:r>
          </w:p>
        </w:tc>
        <w:tc>
          <w:tcPr>
            <w:tcW w:w="1416" w:type="dxa"/>
            <w:tcBorders>
              <w:top w:val="single" w:sz="4" w:space="0" w:color="auto"/>
              <w:left w:val="single" w:sz="8" w:space="0" w:color="auto"/>
              <w:bottom w:val="single" w:sz="4" w:space="0" w:color="auto"/>
              <w:right w:val="single" w:sz="4" w:space="0" w:color="auto"/>
            </w:tcBorders>
          </w:tcPr>
          <w:p w14:paraId="1BE62ADD"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807291D"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5C12CA7"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0EDAEAD2"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7F6F4058" w14:textId="77777777" w:rsidR="0076052C" w:rsidRPr="005E2CB8" w:rsidRDefault="0076052C" w:rsidP="00C45EF5">
            <w:pPr>
              <w:keepNext/>
              <w:spacing w:beforeLines="20" w:before="48" w:afterLines="20" w:after="48"/>
              <w:rPr>
                <w:sz w:val="16"/>
                <w:szCs w:val="16"/>
                <w:lang w:val="fr-FR"/>
              </w:rPr>
            </w:pPr>
          </w:p>
        </w:tc>
      </w:tr>
      <w:tr w:rsidR="005E2CB8" w:rsidRPr="005E2CB8" w14:paraId="2C0D7D21" w14:textId="77777777" w:rsidTr="006A2BA5">
        <w:tc>
          <w:tcPr>
            <w:tcW w:w="1132" w:type="dxa"/>
            <w:vMerge/>
            <w:tcBorders>
              <w:top w:val="single" w:sz="4" w:space="0" w:color="auto"/>
              <w:left w:val="single" w:sz="8" w:space="0" w:color="auto"/>
              <w:bottom w:val="single" w:sz="4" w:space="0" w:color="auto"/>
              <w:right w:val="single" w:sz="4" w:space="0" w:color="auto"/>
            </w:tcBorders>
            <w:vAlign w:val="center"/>
            <w:hideMark/>
          </w:tcPr>
          <w:p w14:paraId="465BC4CC" w14:textId="77777777" w:rsidR="0076052C" w:rsidRPr="005E2CB8" w:rsidRDefault="0076052C" w:rsidP="00C45EF5">
            <w:pPr>
              <w:keepNext/>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4999B275"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6</w:t>
            </w:r>
          </w:p>
        </w:tc>
        <w:tc>
          <w:tcPr>
            <w:tcW w:w="1416" w:type="dxa"/>
            <w:tcBorders>
              <w:top w:val="single" w:sz="4" w:space="0" w:color="auto"/>
              <w:left w:val="single" w:sz="8" w:space="0" w:color="auto"/>
              <w:bottom w:val="single" w:sz="4" w:space="0" w:color="auto"/>
              <w:right w:val="single" w:sz="4" w:space="0" w:color="auto"/>
            </w:tcBorders>
          </w:tcPr>
          <w:p w14:paraId="285FFF02"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5C6B4AA"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30D956E"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2B2A753A"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16E00ADD" w14:textId="77777777" w:rsidR="0076052C" w:rsidRPr="005E2CB8" w:rsidRDefault="0076052C" w:rsidP="00C45EF5">
            <w:pPr>
              <w:keepNext/>
              <w:spacing w:beforeLines="20" w:before="48" w:afterLines="20" w:after="48"/>
              <w:rPr>
                <w:sz w:val="16"/>
                <w:szCs w:val="16"/>
                <w:lang w:val="fr-FR"/>
              </w:rPr>
            </w:pPr>
          </w:p>
        </w:tc>
      </w:tr>
      <w:tr w:rsidR="005E2CB8" w:rsidRPr="005E2CB8" w14:paraId="3D544ECA" w14:textId="77777777" w:rsidTr="006A2BA5">
        <w:tc>
          <w:tcPr>
            <w:tcW w:w="1132" w:type="dxa"/>
            <w:vMerge/>
            <w:tcBorders>
              <w:top w:val="single" w:sz="4" w:space="0" w:color="auto"/>
              <w:left w:val="single" w:sz="8" w:space="0" w:color="auto"/>
              <w:bottom w:val="single" w:sz="4" w:space="0" w:color="auto"/>
              <w:right w:val="single" w:sz="4" w:space="0" w:color="auto"/>
            </w:tcBorders>
            <w:vAlign w:val="center"/>
            <w:hideMark/>
          </w:tcPr>
          <w:p w14:paraId="1C862159" w14:textId="77777777" w:rsidR="0076052C" w:rsidRPr="005E2CB8" w:rsidRDefault="0076052C" w:rsidP="00C45EF5">
            <w:pPr>
              <w:keepNext/>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60BA1C4F"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7</w:t>
            </w:r>
          </w:p>
        </w:tc>
        <w:tc>
          <w:tcPr>
            <w:tcW w:w="1416" w:type="dxa"/>
            <w:tcBorders>
              <w:top w:val="single" w:sz="4" w:space="0" w:color="auto"/>
              <w:left w:val="single" w:sz="8" w:space="0" w:color="auto"/>
              <w:bottom w:val="single" w:sz="4" w:space="0" w:color="auto"/>
              <w:right w:val="single" w:sz="4" w:space="0" w:color="auto"/>
            </w:tcBorders>
          </w:tcPr>
          <w:p w14:paraId="5EDCFFC1"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5F4C6F05"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24BFFD7"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08A29999"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60EB48CA" w14:textId="77777777" w:rsidR="0076052C" w:rsidRPr="005E2CB8" w:rsidRDefault="0076052C" w:rsidP="00C45EF5">
            <w:pPr>
              <w:keepNext/>
              <w:spacing w:beforeLines="20" w:before="48" w:afterLines="20" w:after="48"/>
              <w:rPr>
                <w:sz w:val="16"/>
                <w:szCs w:val="16"/>
                <w:lang w:val="fr-FR"/>
              </w:rPr>
            </w:pPr>
          </w:p>
        </w:tc>
      </w:tr>
      <w:tr w:rsidR="005E2CB8" w:rsidRPr="005E2CB8" w14:paraId="693F0817" w14:textId="77777777" w:rsidTr="006A2BA5">
        <w:tc>
          <w:tcPr>
            <w:tcW w:w="1132" w:type="dxa"/>
            <w:vMerge/>
            <w:tcBorders>
              <w:top w:val="single" w:sz="4" w:space="0" w:color="auto"/>
              <w:left w:val="single" w:sz="8" w:space="0" w:color="auto"/>
              <w:bottom w:val="single" w:sz="4" w:space="0" w:color="auto"/>
              <w:right w:val="single" w:sz="4" w:space="0" w:color="auto"/>
            </w:tcBorders>
            <w:vAlign w:val="center"/>
            <w:hideMark/>
          </w:tcPr>
          <w:p w14:paraId="665F7A51" w14:textId="77777777" w:rsidR="0076052C" w:rsidRPr="005E2CB8" w:rsidRDefault="0076052C" w:rsidP="00C45EF5">
            <w:pPr>
              <w:keepNext/>
              <w:suppressAutoHyphens w:val="0"/>
              <w:spacing w:line="240" w:lineRule="auto"/>
              <w:rPr>
                <w:sz w:val="16"/>
                <w:szCs w:val="16"/>
                <w:lang w:val="fr-FR"/>
              </w:rPr>
            </w:pPr>
          </w:p>
        </w:tc>
        <w:tc>
          <w:tcPr>
            <w:tcW w:w="796" w:type="dxa"/>
            <w:tcBorders>
              <w:top w:val="single" w:sz="4" w:space="0" w:color="auto"/>
              <w:left w:val="single" w:sz="4" w:space="0" w:color="auto"/>
              <w:bottom w:val="single" w:sz="4" w:space="0" w:color="auto"/>
              <w:right w:val="single" w:sz="8" w:space="0" w:color="auto"/>
            </w:tcBorders>
            <w:hideMark/>
          </w:tcPr>
          <w:p w14:paraId="77E45495"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8</w:t>
            </w:r>
          </w:p>
        </w:tc>
        <w:tc>
          <w:tcPr>
            <w:tcW w:w="1416" w:type="dxa"/>
            <w:tcBorders>
              <w:top w:val="single" w:sz="4" w:space="0" w:color="auto"/>
              <w:left w:val="single" w:sz="8" w:space="0" w:color="auto"/>
              <w:bottom w:val="single" w:sz="4" w:space="0" w:color="auto"/>
              <w:right w:val="single" w:sz="4" w:space="0" w:color="auto"/>
            </w:tcBorders>
          </w:tcPr>
          <w:p w14:paraId="0D8DCC32"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3DF5B94"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AC90631"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0CFF864E"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41D02598" w14:textId="77777777" w:rsidR="0076052C" w:rsidRPr="005E2CB8" w:rsidRDefault="0076052C" w:rsidP="00C45EF5">
            <w:pPr>
              <w:keepNext/>
              <w:spacing w:beforeLines="20" w:before="48" w:afterLines="20" w:after="48"/>
              <w:rPr>
                <w:sz w:val="16"/>
                <w:szCs w:val="16"/>
                <w:lang w:val="fr-FR"/>
              </w:rPr>
            </w:pPr>
          </w:p>
        </w:tc>
      </w:tr>
      <w:tr w:rsidR="005E2CB8" w:rsidRPr="005E2CB8" w14:paraId="12B2FE0C" w14:textId="77777777" w:rsidTr="006A2B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2264C53" w14:textId="77777777" w:rsidR="0076052C" w:rsidRPr="005E2CB8" w:rsidRDefault="000748E0" w:rsidP="00C45EF5">
            <w:pPr>
              <w:keepNext/>
              <w:spacing w:beforeLines="20" w:before="48" w:afterLines="20" w:after="48"/>
              <w:rPr>
                <w:i/>
                <w:iCs/>
                <w:sz w:val="16"/>
                <w:szCs w:val="16"/>
                <w:lang w:val="fr-FR"/>
              </w:rPr>
            </w:pPr>
            <m:oMath>
              <m:acc>
                <m:accPr>
                  <m:chr m:val="̅"/>
                  <m:ctrlPr>
                    <w:rPr>
                      <w:rFonts w:ascii="Cambria Math" w:hAnsi="Cambria Math" w:cstheme="minorBidi"/>
                      <w:i/>
                      <w:sz w:val="16"/>
                      <w:szCs w:val="16"/>
                      <w:lang w:val="fr-FR"/>
                    </w:rPr>
                  </m:ctrlPr>
                </m:accPr>
                <m:e>
                  <m:sSub>
                    <m:sSubPr>
                      <m:ctrlPr>
                        <w:rPr>
                          <w:rFonts w:ascii="Cambria Math" w:hAnsi="Cambria Math" w:cstheme="minorBidi"/>
                          <w:i/>
                          <w:sz w:val="16"/>
                          <w:szCs w:val="16"/>
                          <w:lang w:val="fr-FR"/>
                        </w:rPr>
                      </m:ctrlPr>
                    </m:sSubPr>
                    <m:e>
                      <m:r>
                        <w:rPr>
                          <w:rFonts w:ascii="Cambria Math" w:hAnsi="Cambria Math" w:cstheme="minorBidi"/>
                          <w:sz w:val="16"/>
                          <w:szCs w:val="16"/>
                          <w:lang w:val="fr-FR"/>
                        </w:rPr>
                        <m:t>μ</m:t>
                      </m:r>
                    </m:e>
                    <m:sub>
                      <m:r>
                        <w:rPr>
                          <w:rFonts w:ascii="Cambria Math" w:hAnsi="Cambria Math" w:cstheme="minorBidi"/>
                          <w:sz w:val="16"/>
                          <w:szCs w:val="16"/>
                          <w:lang w:val="fr-FR"/>
                        </w:rPr>
                        <m:t>peak</m:t>
                      </m:r>
                    </m:sub>
                  </m:sSub>
                </m:e>
              </m:acc>
            </m:oMath>
            <w:r w:rsidR="0076052C" w:rsidRPr="005E2CB8">
              <w:rPr>
                <w:i/>
                <w:sz w:val="16"/>
                <w:szCs w:val="16"/>
                <w:lang w:val="fr-FR"/>
              </w:rPr>
              <w:t xml:space="preserve"> </w:t>
            </w:r>
          </w:p>
        </w:tc>
        <w:tc>
          <w:tcPr>
            <w:tcW w:w="1416" w:type="dxa"/>
            <w:tcBorders>
              <w:top w:val="single" w:sz="4" w:space="0" w:color="auto"/>
              <w:left w:val="single" w:sz="8" w:space="0" w:color="auto"/>
              <w:bottom w:val="single" w:sz="4" w:space="0" w:color="auto"/>
              <w:right w:val="single" w:sz="4" w:space="0" w:color="auto"/>
            </w:tcBorders>
          </w:tcPr>
          <w:p w14:paraId="024ACA32"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A3BA2EE"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CE631DF"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16140555"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191D437E" w14:textId="77777777" w:rsidR="0076052C" w:rsidRPr="005E2CB8" w:rsidRDefault="0076052C" w:rsidP="00C45EF5">
            <w:pPr>
              <w:keepNext/>
              <w:spacing w:beforeLines="20" w:before="48" w:afterLines="20" w:after="48"/>
              <w:rPr>
                <w:sz w:val="16"/>
                <w:szCs w:val="16"/>
                <w:lang w:val="fr-FR"/>
              </w:rPr>
            </w:pPr>
          </w:p>
        </w:tc>
      </w:tr>
      <w:tr w:rsidR="005E2CB8" w:rsidRPr="005E2CB8" w14:paraId="69CDCF26" w14:textId="77777777" w:rsidTr="006A2B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77C8D634" w14:textId="77777777" w:rsidR="0076052C" w:rsidRPr="005E2CB8" w:rsidRDefault="0076052C" w:rsidP="00C45EF5">
            <w:pPr>
              <w:keepNext/>
              <w:spacing w:beforeLines="20" w:before="48" w:afterLines="20" w:after="48"/>
              <w:rPr>
                <w:i/>
                <w:iCs/>
                <w:sz w:val="16"/>
                <w:szCs w:val="16"/>
                <w:lang w:val="fr-FR"/>
              </w:rPr>
            </w:pPr>
            <w:r w:rsidRPr="005E2CB8">
              <w:rPr>
                <w:sz w:val="16"/>
                <w:szCs w:val="16"/>
                <w:lang w:val="fr-FR"/>
              </w:rPr>
              <w:t>Écart type, σ</w:t>
            </w:r>
            <w:r w:rsidRPr="005E2CB8">
              <w:rPr>
                <w:sz w:val="16"/>
                <w:szCs w:val="16"/>
                <w:vertAlign w:val="subscript"/>
                <w:lang w:val="fr-FR"/>
              </w:rPr>
              <w:t>µ</w:t>
            </w:r>
          </w:p>
        </w:tc>
        <w:tc>
          <w:tcPr>
            <w:tcW w:w="1416" w:type="dxa"/>
            <w:tcBorders>
              <w:top w:val="single" w:sz="4" w:space="0" w:color="auto"/>
              <w:left w:val="single" w:sz="8" w:space="0" w:color="auto"/>
              <w:bottom w:val="single" w:sz="4" w:space="0" w:color="auto"/>
              <w:right w:val="single" w:sz="4" w:space="0" w:color="auto"/>
            </w:tcBorders>
          </w:tcPr>
          <w:p w14:paraId="6ECE8827"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044A4120"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FB10CF7"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64B3D3E"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7F79415F" w14:textId="77777777" w:rsidR="0076052C" w:rsidRPr="005E2CB8" w:rsidRDefault="0076052C" w:rsidP="00C45EF5">
            <w:pPr>
              <w:keepNext/>
              <w:spacing w:beforeLines="20" w:before="48" w:afterLines="20" w:after="48"/>
              <w:rPr>
                <w:sz w:val="16"/>
                <w:szCs w:val="16"/>
                <w:lang w:val="fr-FR"/>
              </w:rPr>
            </w:pPr>
          </w:p>
        </w:tc>
      </w:tr>
      <w:tr w:rsidR="005E2CB8" w:rsidRPr="005E2CB8" w14:paraId="570CA470" w14:textId="77777777" w:rsidTr="006A2B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790C58A" w14:textId="5B0301F7" w:rsidR="0076052C" w:rsidRPr="005E2CB8" w:rsidRDefault="0076052C" w:rsidP="00C45EF5">
            <w:pPr>
              <w:keepNext/>
              <w:spacing w:beforeLines="20" w:before="48" w:afterLines="20" w:after="48"/>
              <w:rPr>
                <w:iCs/>
                <w:sz w:val="16"/>
                <w:szCs w:val="16"/>
                <w:lang w:val="fr-FR"/>
              </w:rPr>
            </w:pPr>
            <w:r w:rsidRPr="005E2CB8">
              <w:rPr>
                <w:i/>
                <w:iCs/>
                <w:sz w:val="16"/>
                <w:szCs w:val="16"/>
                <w:lang w:val="fr-FR"/>
              </w:rPr>
              <w:t>CV</w:t>
            </w:r>
            <w:r w:rsidRPr="005E2CB8">
              <w:rPr>
                <w:i/>
                <w:iCs/>
                <w:sz w:val="16"/>
                <w:szCs w:val="16"/>
                <w:vertAlign w:val="subscript"/>
                <w:lang w:val="fr-FR"/>
              </w:rPr>
              <w:t>µ</w:t>
            </w:r>
            <w:r w:rsidRPr="005E2CB8">
              <w:rPr>
                <w:sz w:val="16"/>
                <w:szCs w:val="16"/>
                <w:lang w:val="fr-FR"/>
              </w:rPr>
              <w:t xml:space="preserve"> ≤ 4</w:t>
            </w:r>
            <w:r w:rsidR="00152830" w:rsidRPr="005E2CB8">
              <w:rPr>
                <w:sz w:val="16"/>
                <w:szCs w:val="16"/>
                <w:lang w:val="fr-FR"/>
              </w:rPr>
              <w:t> %</w:t>
            </w:r>
            <w:r w:rsidRPr="005E2CB8">
              <w:rPr>
                <w:sz w:val="16"/>
                <w:szCs w:val="16"/>
                <w:vertAlign w:val="superscript"/>
                <w:lang w:val="fr-FR"/>
              </w:rPr>
              <w:t>2</w:t>
            </w:r>
          </w:p>
        </w:tc>
        <w:tc>
          <w:tcPr>
            <w:tcW w:w="1416" w:type="dxa"/>
            <w:tcBorders>
              <w:top w:val="single" w:sz="4" w:space="0" w:color="auto"/>
              <w:left w:val="single" w:sz="8" w:space="0" w:color="auto"/>
              <w:bottom w:val="single" w:sz="4" w:space="0" w:color="auto"/>
              <w:right w:val="single" w:sz="4" w:space="0" w:color="auto"/>
            </w:tcBorders>
          </w:tcPr>
          <w:p w14:paraId="27F705B8"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4AA31B5E"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E5DAF7A"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1B21BC5B"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7843AB39" w14:textId="77777777" w:rsidR="0076052C" w:rsidRPr="005E2CB8" w:rsidRDefault="0076052C" w:rsidP="00C45EF5">
            <w:pPr>
              <w:keepNext/>
              <w:spacing w:beforeLines="20" w:before="48" w:afterLines="20" w:after="48"/>
              <w:rPr>
                <w:sz w:val="16"/>
                <w:szCs w:val="16"/>
                <w:lang w:val="fr-FR"/>
              </w:rPr>
            </w:pPr>
          </w:p>
        </w:tc>
      </w:tr>
      <w:tr w:rsidR="005E2CB8" w:rsidRPr="005E2CB8" w14:paraId="3A9D1550" w14:textId="77777777" w:rsidTr="006A2B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B0D4AE9" w14:textId="501B252E" w:rsidR="0076052C" w:rsidRPr="005E2CB8" w:rsidRDefault="0076052C" w:rsidP="00C45EF5">
            <w:pPr>
              <w:keepNext/>
              <w:suppressAutoHyphens w:val="0"/>
              <w:spacing w:before="60" w:after="60" w:line="240" w:lineRule="auto"/>
              <w:ind w:left="567" w:hanging="567"/>
              <w:rPr>
                <w:iCs/>
                <w:sz w:val="16"/>
                <w:szCs w:val="16"/>
                <w:lang w:val="fr-FR"/>
              </w:rPr>
            </w:pPr>
            <w:r w:rsidRPr="005E2CB8">
              <w:rPr>
                <w:i/>
                <w:iCs/>
                <w:sz w:val="16"/>
                <w:szCs w:val="16"/>
                <w:lang w:val="fr-FR"/>
              </w:rPr>
              <w:t>CVal</w:t>
            </w:r>
            <w:r w:rsidRPr="005E2CB8">
              <w:rPr>
                <w:sz w:val="16"/>
                <w:szCs w:val="16"/>
                <w:lang w:val="fr-FR"/>
              </w:rPr>
              <w:t>(</w:t>
            </w:r>
            <w:r w:rsidRPr="005E2CB8">
              <w:rPr>
                <w:i/>
                <w:iCs/>
                <w:sz w:val="16"/>
                <w:szCs w:val="16"/>
                <w:lang w:val="fr-FR"/>
              </w:rPr>
              <w:t>µ</w:t>
            </w:r>
            <w:r w:rsidRPr="005E2CB8">
              <w:rPr>
                <w:sz w:val="16"/>
                <w:szCs w:val="16"/>
                <w:vertAlign w:val="subscript"/>
                <w:lang w:val="fr-FR"/>
              </w:rPr>
              <w:t>peak</w:t>
            </w:r>
            <w:r w:rsidRPr="005E2CB8">
              <w:rPr>
                <w:sz w:val="16"/>
                <w:szCs w:val="16"/>
                <w:lang w:val="fr-FR"/>
              </w:rPr>
              <w:t>) ≤ 5</w:t>
            </w:r>
            <w:r w:rsidR="00152830" w:rsidRPr="005E2CB8">
              <w:rPr>
                <w:sz w:val="16"/>
                <w:szCs w:val="16"/>
                <w:lang w:val="fr-FR"/>
              </w:rPr>
              <w:t> %</w:t>
            </w:r>
            <w:r w:rsidRPr="005E2CB8">
              <w:rPr>
                <w:sz w:val="16"/>
                <w:szCs w:val="16"/>
                <w:vertAlign w:val="superscript"/>
                <w:lang w:val="fr-FR"/>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67FF8789"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0FF8A21"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7662FB63"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E52F847"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600BAA9C" w14:textId="77777777" w:rsidR="0076052C" w:rsidRPr="005E2CB8" w:rsidRDefault="0076052C" w:rsidP="00C45EF5">
            <w:pPr>
              <w:keepNext/>
              <w:spacing w:beforeLines="20" w:before="48" w:afterLines="20" w:after="48"/>
              <w:rPr>
                <w:sz w:val="16"/>
                <w:szCs w:val="16"/>
                <w:lang w:val="fr-FR"/>
              </w:rPr>
            </w:pPr>
          </w:p>
        </w:tc>
      </w:tr>
      <w:tr w:rsidR="005E2CB8" w:rsidRPr="005E2CB8" w14:paraId="6481E6B2" w14:textId="77777777" w:rsidTr="006A2B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7477475" w14:textId="77777777" w:rsidR="0076052C" w:rsidRPr="005E2CB8" w:rsidRDefault="0076052C" w:rsidP="00C45EF5">
            <w:pPr>
              <w:keepNext/>
              <w:spacing w:beforeLines="20" w:before="48" w:afterLines="20" w:after="48"/>
              <w:rPr>
                <w:iCs/>
                <w:sz w:val="16"/>
                <w:szCs w:val="16"/>
                <w:lang w:val="fr-FR"/>
              </w:rPr>
            </w:pPr>
            <w:r w:rsidRPr="005E2CB8">
              <w:rPr>
                <w:i/>
                <w:iCs/>
                <w:sz w:val="16"/>
                <w:szCs w:val="16"/>
                <w:lang w:val="fr-FR"/>
              </w:rPr>
              <w:t>µ</w:t>
            </w:r>
            <w:r w:rsidRPr="005E2CB8">
              <w:rPr>
                <w:sz w:val="16"/>
                <w:szCs w:val="16"/>
                <w:vertAlign w:val="subscript"/>
                <w:lang w:val="fr-FR"/>
              </w:rPr>
              <w:t>peak,corr</w:t>
            </w:r>
            <w:r w:rsidRPr="005E2CB8">
              <w:rPr>
                <w:sz w:val="16"/>
                <w:szCs w:val="16"/>
                <w:lang w:val="fr-FR"/>
              </w:rPr>
              <w:t>(R)</w:t>
            </w:r>
          </w:p>
        </w:tc>
        <w:tc>
          <w:tcPr>
            <w:tcW w:w="1416" w:type="dxa"/>
            <w:tcBorders>
              <w:top w:val="single" w:sz="4" w:space="0" w:color="auto"/>
              <w:left w:val="single" w:sz="8" w:space="0" w:color="auto"/>
              <w:bottom w:val="single" w:sz="4" w:space="0" w:color="auto"/>
              <w:right w:val="single" w:sz="4" w:space="0" w:color="auto"/>
            </w:tcBorders>
          </w:tcPr>
          <w:p w14:paraId="4B4B708A"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8293547"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FEDA1C9"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A647050"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2A35942A" w14:textId="77777777" w:rsidR="0076052C" w:rsidRPr="005E2CB8" w:rsidRDefault="0076052C" w:rsidP="00C45EF5">
            <w:pPr>
              <w:keepNext/>
              <w:spacing w:beforeLines="20" w:before="48" w:afterLines="20" w:after="48"/>
              <w:rPr>
                <w:sz w:val="16"/>
                <w:szCs w:val="16"/>
                <w:lang w:val="fr-FR"/>
              </w:rPr>
            </w:pPr>
          </w:p>
        </w:tc>
      </w:tr>
      <w:tr w:rsidR="005E2CB8" w:rsidRPr="005E2CB8" w14:paraId="5B1165EA" w14:textId="77777777" w:rsidTr="006A2B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67C39E4" w14:textId="77777777" w:rsidR="0076052C" w:rsidRPr="005E2CB8" w:rsidRDefault="0076052C" w:rsidP="00C45EF5">
            <w:pPr>
              <w:keepNext/>
              <w:spacing w:beforeLines="20" w:before="48" w:afterLines="20" w:after="48"/>
              <w:rPr>
                <w:i/>
                <w:iCs/>
                <w:sz w:val="16"/>
                <w:szCs w:val="16"/>
                <w:lang w:val="fr-FR"/>
              </w:rPr>
            </w:pPr>
            <w:r w:rsidRPr="005E2CB8">
              <w:rPr>
                <w:i/>
                <w:iCs/>
                <w:sz w:val="16"/>
                <w:szCs w:val="16"/>
                <w:lang w:val="fr-FR"/>
              </w:rPr>
              <w:t>µ</w:t>
            </w:r>
            <w:r w:rsidRPr="005E2CB8">
              <w:rPr>
                <w:sz w:val="16"/>
                <w:szCs w:val="16"/>
                <w:vertAlign w:val="subscript"/>
                <w:lang w:val="fr-FR"/>
              </w:rPr>
              <w:t>peak,adj</w:t>
            </w:r>
            <w:r w:rsidRPr="005E2CB8">
              <w:rPr>
                <w:sz w:val="16"/>
                <w:szCs w:val="16"/>
                <w:lang w:val="fr-FR"/>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46C5CA00"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CE34A9A"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26B1BF4D"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0C04C026"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2D4C16BF" w14:textId="77777777" w:rsidR="0076052C" w:rsidRPr="005E2CB8" w:rsidRDefault="0076052C" w:rsidP="00C45EF5">
            <w:pPr>
              <w:keepNext/>
              <w:spacing w:beforeLines="20" w:before="48" w:afterLines="20" w:after="48"/>
              <w:rPr>
                <w:sz w:val="16"/>
                <w:szCs w:val="16"/>
                <w:lang w:val="fr-FR"/>
              </w:rPr>
            </w:pPr>
          </w:p>
        </w:tc>
      </w:tr>
      <w:tr w:rsidR="005E2CB8" w:rsidRPr="005E2CB8" w14:paraId="6207B1DF" w14:textId="77777777" w:rsidTr="006A2BA5">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457FBB9E" w14:textId="77777777" w:rsidR="0076052C" w:rsidRPr="005E2CB8" w:rsidRDefault="0076052C" w:rsidP="00C45EF5">
            <w:pPr>
              <w:keepNext/>
              <w:spacing w:beforeLines="20" w:before="48" w:afterLines="20" w:after="48"/>
              <w:rPr>
                <w:b/>
                <w:bCs/>
                <w:i/>
                <w:iCs/>
                <w:spacing w:val="-1"/>
                <w:sz w:val="16"/>
                <w:szCs w:val="16"/>
                <w:lang w:val="fr-FR"/>
              </w:rPr>
            </w:pPr>
            <w:r w:rsidRPr="005E2CB8">
              <w:rPr>
                <w:b/>
                <w:bCs/>
                <w:i/>
                <w:iCs/>
                <w:sz w:val="16"/>
                <w:szCs w:val="16"/>
                <w:lang w:val="fr-FR"/>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504D6EAB" w14:textId="77777777" w:rsidR="0076052C" w:rsidRPr="005E2CB8" w:rsidRDefault="0076052C" w:rsidP="00C45EF5">
            <w:pPr>
              <w:keepNext/>
              <w:spacing w:beforeLines="20" w:before="48" w:afterLines="20" w:after="48"/>
              <w:rPr>
                <w:b/>
                <w:bCs/>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59B80E5" w14:textId="77777777" w:rsidR="0076052C" w:rsidRPr="005E2CB8" w:rsidRDefault="0076052C" w:rsidP="00C45EF5">
            <w:pPr>
              <w:keepNext/>
              <w:spacing w:beforeLines="20" w:before="48" w:afterLines="20" w:after="48"/>
              <w:rPr>
                <w:b/>
                <w:bCs/>
                <w:sz w:val="16"/>
                <w:szCs w:val="16"/>
                <w:lang w:val="fr-FR"/>
              </w:rPr>
            </w:pPr>
          </w:p>
        </w:tc>
        <w:tc>
          <w:tcPr>
            <w:tcW w:w="14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9ACA4CF" w14:textId="77777777" w:rsidR="0076052C" w:rsidRPr="005E2CB8" w:rsidRDefault="0076052C" w:rsidP="00C45EF5">
            <w:pPr>
              <w:keepNext/>
              <w:spacing w:beforeLines="20" w:before="48" w:afterLines="20" w:after="48"/>
              <w:rPr>
                <w:b/>
                <w:bCs/>
                <w:sz w:val="16"/>
                <w:szCs w:val="16"/>
                <w:lang w:val="fr-FR"/>
              </w:rPr>
            </w:pPr>
          </w:p>
        </w:tc>
        <w:tc>
          <w:tcPr>
            <w:tcW w:w="14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F3B8E4F" w14:textId="77777777" w:rsidR="0076052C" w:rsidRPr="005E2CB8" w:rsidRDefault="0076052C" w:rsidP="00C45EF5">
            <w:pPr>
              <w:keepNext/>
              <w:spacing w:beforeLines="20" w:before="48" w:afterLines="20" w:after="48"/>
              <w:rPr>
                <w:b/>
                <w:bCs/>
                <w:sz w:val="16"/>
                <w:szCs w:val="16"/>
                <w:lang w:val="fr-FR"/>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shd w:val="clear" w:color="auto" w:fill="auto"/>
          </w:tcPr>
          <w:p w14:paraId="5ACF694E" w14:textId="77777777" w:rsidR="0076052C" w:rsidRPr="005E2CB8" w:rsidRDefault="0076052C" w:rsidP="00C45EF5">
            <w:pPr>
              <w:keepNext/>
              <w:spacing w:beforeLines="20" w:before="48" w:afterLines="20" w:after="48"/>
              <w:rPr>
                <w:b/>
                <w:bCs/>
                <w:sz w:val="16"/>
                <w:szCs w:val="16"/>
                <w:lang w:val="fr-FR"/>
              </w:rPr>
            </w:pPr>
          </w:p>
        </w:tc>
      </w:tr>
      <w:tr w:rsidR="005E2CB8" w:rsidRPr="005E2CB8" w14:paraId="1D54C068" w14:textId="77777777" w:rsidTr="006A2B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C3F9E5D" w14:textId="218E8CE8" w:rsidR="0076052C" w:rsidRPr="005E2CB8" w:rsidRDefault="0076052C" w:rsidP="00C45EF5">
            <w:pPr>
              <w:keepNext/>
              <w:spacing w:beforeLines="20" w:before="48" w:afterLines="20" w:after="48"/>
              <w:rPr>
                <w:sz w:val="16"/>
                <w:szCs w:val="16"/>
                <w:lang w:val="fr-FR"/>
              </w:rPr>
            </w:pPr>
            <w:r w:rsidRPr="005E2CB8">
              <w:rPr>
                <w:sz w:val="16"/>
                <w:szCs w:val="16"/>
                <w:lang w:val="fr-FR"/>
              </w:rPr>
              <w:t>Indice d</w:t>
            </w:r>
            <w:r w:rsidR="00152830" w:rsidRPr="005E2CB8">
              <w:rPr>
                <w:sz w:val="16"/>
                <w:szCs w:val="16"/>
                <w:lang w:val="fr-FR"/>
              </w:rPr>
              <w:t>’</w:t>
            </w:r>
            <w:r w:rsidRPr="005E2CB8">
              <w:rPr>
                <w:sz w:val="16"/>
                <w:szCs w:val="16"/>
                <w:lang w:val="fr-FR"/>
              </w:rPr>
              <w:t>adhérence sur sol mouillé</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0FAB3446"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360116C8"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62D3B6B8"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6F15964B"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2A33B934" w14:textId="77777777" w:rsidR="0076052C" w:rsidRPr="005E2CB8" w:rsidRDefault="0076052C" w:rsidP="00C45EF5">
            <w:pPr>
              <w:keepNext/>
              <w:spacing w:beforeLines="20" w:before="48" w:afterLines="20" w:after="48"/>
              <w:rPr>
                <w:sz w:val="16"/>
                <w:szCs w:val="16"/>
                <w:lang w:val="fr-FR"/>
              </w:rPr>
            </w:pPr>
          </w:p>
        </w:tc>
      </w:tr>
      <w:tr w:rsidR="005E2CB8" w:rsidRPr="005E2CB8" w14:paraId="65556B2B" w14:textId="77777777" w:rsidTr="006A2B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7661851" w14:textId="3A9C71E0" w:rsidR="0076052C" w:rsidRPr="005E2CB8" w:rsidRDefault="0076052C" w:rsidP="00C45EF5">
            <w:pPr>
              <w:keepNext/>
              <w:spacing w:beforeLines="20" w:before="48" w:afterLines="20" w:after="48"/>
              <w:ind w:right="-150"/>
              <w:rPr>
                <w:sz w:val="16"/>
                <w:szCs w:val="16"/>
                <w:lang w:val="fr-FR"/>
              </w:rPr>
            </w:pPr>
            <w:r w:rsidRPr="005E2CB8">
              <w:rPr>
                <w:sz w:val="16"/>
                <w:szCs w:val="16"/>
                <w:lang w:val="fr-FR"/>
              </w:rPr>
              <w:t>Température du revêtement mouillé (en °C)</w:t>
            </w:r>
          </w:p>
        </w:tc>
        <w:tc>
          <w:tcPr>
            <w:tcW w:w="1416" w:type="dxa"/>
            <w:tcBorders>
              <w:top w:val="single" w:sz="4" w:space="0" w:color="auto"/>
              <w:left w:val="single" w:sz="8" w:space="0" w:color="auto"/>
              <w:bottom w:val="single" w:sz="4" w:space="0" w:color="auto"/>
              <w:right w:val="single" w:sz="4" w:space="0" w:color="auto"/>
            </w:tcBorders>
          </w:tcPr>
          <w:p w14:paraId="02BFC0A8"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14EAFB8"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2B7F2A7"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35E49BC1"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1E37FF9A" w14:textId="77777777" w:rsidR="0076052C" w:rsidRPr="005E2CB8" w:rsidRDefault="0076052C" w:rsidP="00C45EF5">
            <w:pPr>
              <w:keepNext/>
              <w:spacing w:beforeLines="20" w:before="48" w:afterLines="20" w:after="48"/>
              <w:rPr>
                <w:sz w:val="16"/>
                <w:szCs w:val="16"/>
                <w:lang w:val="fr-FR"/>
              </w:rPr>
            </w:pPr>
          </w:p>
        </w:tc>
      </w:tr>
      <w:tr w:rsidR="005E2CB8" w:rsidRPr="005E2CB8" w14:paraId="64AC6763" w14:textId="77777777" w:rsidTr="006A2B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18FD419E" w14:textId="1EC96C74" w:rsidR="0076052C" w:rsidRPr="005E2CB8" w:rsidRDefault="0076052C" w:rsidP="00C45EF5">
            <w:pPr>
              <w:keepNext/>
              <w:spacing w:beforeLines="20" w:before="48" w:afterLines="20" w:after="48"/>
              <w:rPr>
                <w:sz w:val="16"/>
                <w:szCs w:val="16"/>
                <w:lang w:val="fr-FR"/>
              </w:rPr>
            </w:pPr>
            <w:r w:rsidRPr="005E2CB8">
              <w:rPr>
                <w:sz w:val="16"/>
                <w:szCs w:val="16"/>
                <w:lang w:val="fr-FR"/>
              </w:rPr>
              <w:t xml:space="preserve">Température ambiante </w:t>
            </w:r>
            <w:r w:rsidRPr="005E2CB8">
              <w:rPr>
                <w:sz w:val="16"/>
                <w:szCs w:val="16"/>
                <w:lang w:val="fr-FR"/>
              </w:rPr>
              <w:br/>
              <w:t>(en °C)</w:t>
            </w:r>
          </w:p>
        </w:tc>
        <w:tc>
          <w:tcPr>
            <w:tcW w:w="1416" w:type="dxa"/>
            <w:tcBorders>
              <w:top w:val="single" w:sz="4" w:space="0" w:color="auto"/>
              <w:left w:val="single" w:sz="8" w:space="0" w:color="auto"/>
              <w:bottom w:val="single" w:sz="4" w:space="0" w:color="auto"/>
              <w:right w:val="single" w:sz="4" w:space="0" w:color="auto"/>
            </w:tcBorders>
          </w:tcPr>
          <w:p w14:paraId="46CAFA94"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73FBD1BC"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4" w:space="0" w:color="auto"/>
              <w:right w:val="single" w:sz="4" w:space="0" w:color="auto"/>
            </w:tcBorders>
          </w:tcPr>
          <w:p w14:paraId="1EAA0E90"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4" w:space="0" w:color="auto"/>
              <w:right w:val="single" w:sz="4" w:space="0" w:color="auto"/>
            </w:tcBorders>
          </w:tcPr>
          <w:p w14:paraId="7CFD6820"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4" w:space="0" w:color="auto"/>
              <w:right w:val="single" w:sz="8" w:space="0" w:color="auto"/>
            </w:tcBorders>
          </w:tcPr>
          <w:p w14:paraId="20908E36" w14:textId="77777777" w:rsidR="0076052C" w:rsidRPr="005E2CB8" w:rsidRDefault="0076052C" w:rsidP="00C45EF5">
            <w:pPr>
              <w:keepNext/>
              <w:spacing w:beforeLines="20" w:before="48" w:afterLines="20" w:after="48"/>
              <w:rPr>
                <w:sz w:val="16"/>
                <w:szCs w:val="16"/>
                <w:lang w:val="fr-FR"/>
              </w:rPr>
            </w:pPr>
          </w:p>
        </w:tc>
      </w:tr>
      <w:tr w:rsidR="005E2CB8" w:rsidRPr="005E2CB8" w14:paraId="532F49EA" w14:textId="77777777" w:rsidTr="006A2BA5">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45071C87" w14:textId="77777777" w:rsidR="0076052C" w:rsidRPr="005E2CB8" w:rsidRDefault="0076052C" w:rsidP="00C45EF5">
            <w:pPr>
              <w:keepNext/>
              <w:spacing w:beforeLines="20" w:before="48" w:afterLines="20" w:after="48"/>
              <w:rPr>
                <w:sz w:val="16"/>
                <w:szCs w:val="16"/>
                <w:lang w:val="fr-FR"/>
              </w:rPr>
            </w:pPr>
            <w:r w:rsidRPr="005E2CB8">
              <w:rPr>
                <w:sz w:val="16"/>
                <w:szCs w:val="16"/>
                <w:lang w:val="fr-FR"/>
              </w:rPr>
              <w:t>Observations</w:t>
            </w:r>
          </w:p>
        </w:tc>
        <w:tc>
          <w:tcPr>
            <w:tcW w:w="1416" w:type="dxa"/>
            <w:tcBorders>
              <w:top w:val="single" w:sz="4" w:space="0" w:color="auto"/>
              <w:left w:val="single" w:sz="8" w:space="0" w:color="auto"/>
              <w:bottom w:val="single" w:sz="12" w:space="0" w:color="auto"/>
              <w:right w:val="single" w:sz="4" w:space="0" w:color="auto"/>
            </w:tcBorders>
          </w:tcPr>
          <w:p w14:paraId="3CDE3F89"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12" w:space="0" w:color="auto"/>
              <w:right w:val="single" w:sz="4" w:space="0" w:color="auto"/>
            </w:tcBorders>
          </w:tcPr>
          <w:p w14:paraId="3538321A" w14:textId="77777777" w:rsidR="0076052C" w:rsidRPr="005E2CB8" w:rsidRDefault="0076052C" w:rsidP="00C45EF5">
            <w:pPr>
              <w:keepNext/>
              <w:spacing w:beforeLines="20" w:before="48" w:afterLines="20" w:after="48"/>
              <w:rPr>
                <w:sz w:val="16"/>
                <w:szCs w:val="16"/>
                <w:lang w:val="fr-FR"/>
              </w:rPr>
            </w:pPr>
          </w:p>
        </w:tc>
        <w:tc>
          <w:tcPr>
            <w:tcW w:w="1416" w:type="dxa"/>
            <w:tcBorders>
              <w:top w:val="single" w:sz="4" w:space="0" w:color="auto"/>
              <w:left w:val="single" w:sz="4" w:space="0" w:color="auto"/>
              <w:bottom w:val="single" w:sz="12" w:space="0" w:color="auto"/>
              <w:right w:val="single" w:sz="4" w:space="0" w:color="auto"/>
            </w:tcBorders>
          </w:tcPr>
          <w:p w14:paraId="47E6E649" w14:textId="77777777" w:rsidR="0076052C" w:rsidRPr="005E2CB8" w:rsidRDefault="0076052C" w:rsidP="00C45EF5">
            <w:pPr>
              <w:keepNext/>
              <w:spacing w:beforeLines="20" w:before="48" w:afterLines="20" w:after="48"/>
              <w:rPr>
                <w:sz w:val="16"/>
                <w:szCs w:val="16"/>
                <w:lang w:val="fr-FR"/>
              </w:rPr>
            </w:pPr>
          </w:p>
        </w:tc>
        <w:tc>
          <w:tcPr>
            <w:tcW w:w="1419" w:type="dxa"/>
            <w:tcBorders>
              <w:top w:val="single" w:sz="4" w:space="0" w:color="auto"/>
              <w:left w:val="single" w:sz="4" w:space="0" w:color="auto"/>
              <w:bottom w:val="single" w:sz="12" w:space="0" w:color="auto"/>
              <w:right w:val="single" w:sz="4" w:space="0" w:color="auto"/>
            </w:tcBorders>
          </w:tcPr>
          <w:p w14:paraId="001D6C5E" w14:textId="77777777" w:rsidR="0076052C" w:rsidRPr="005E2CB8" w:rsidRDefault="0076052C" w:rsidP="00C45EF5">
            <w:pPr>
              <w:keepNext/>
              <w:spacing w:beforeLines="20" w:before="48" w:afterLines="20" w:after="48"/>
              <w:rPr>
                <w:sz w:val="16"/>
                <w:szCs w:val="16"/>
                <w:lang w:val="fr-FR"/>
              </w:rPr>
            </w:pPr>
          </w:p>
        </w:tc>
        <w:tc>
          <w:tcPr>
            <w:tcW w:w="1420" w:type="dxa"/>
            <w:tcBorders>
              <w:top w:val="single" w:sz="4" w:space="0" w:color="auto"/>
              <w:left w:val="single" w:sz="4" w:space="0" w:color="auto"/>
              <w:bottom w:val="single" w:sz="12" w:space="0" w:color="auto"/>
              <w:right w:val="single" w:sz="8" w:space="0" w:color="auto"/>
            </w:tcBorders>
          </w:tcPr>
          <w:p w14:paraId="03D31091" w14:textId="77777777" w:rsidR="0076052C" w:rsidRPr="005E2CB8" w:rsidRDefault="0076052C" w:rsidP="00C45EF5">
            <w:pPr>
              <w:keepNext/>
              <w:spacing w:beforeLines="20" w:before="48" w:afterLines="20" w:after="48"/>
              <w:rPr>
                <w:sz w:val="16"/>
                <w:szCs w:val="16"/>
                <w:lang w:val="fr-FR"/>
              </w:rPr>
            </w:pPr>
          </w:p>
        </w:tc>
      </w:tr>
    </w:tbl>
    <w:p w14:paraId="583389E8" w14:textId="71073906" w:rsidR="0076052C" w:rsidRPr="005E2CB8" w:rsidRDefault="0076052C" w:rsidP="0076052C">
      <w:pPr>
        <w:spacing w:before="120" w:after="120" w:line="240" w:lineRule="auto"/>
        <w:ind w:left="992" w:right="851"/>
        <w:jc w:val="both"/>
        <w:outlineLvl w:val="0"/>
        <w:rPr>
          <w:sz w:val="16"/>
          <w:szCs w:val="16"/>
          <w:lang w:val="fr-FR"/>
        </w:rPr>
      </w:pPr>
      <w:r w:rsidRPr="005E2CB8">
        <w:rPr>
          <w:sz w:val="18"/>
          <w:szCs w:val="18"/>
          <w:vertAlign w:val="superscript"/>
          <w:lang w:val="fr-FR"/>
        </w:rPr>
        <w:t>1</w:t>
      </w:r>
      <w:r w:rsidRPr="005E2CB8">
        <w:rPr>
          <w:sz w:val="18"/>
          <w:szCs w:val="18"/>
          <w:lang w:val="fr-FR"/>
        </w:rPr>
        <w:t xml:space="preserve"> Pour les pneumatiques des classes C2 et C3, correspond à la pression de gonflage marquée sur le flanc du pneumatique comme prescrit au </w:t>
      </w:r>
      <w:r w:rsidR="00224849" w:rsidRPr="005E2CB8">
        <w:rPr>
          <w:sz w:val="18"/>
          <w:szCs w:val="18"/>
          <w:lang w:val="fr-FR"/>
        </w:rPr>
        <w:t>paragraphe </w:t>
      </w:r>
      <w:r w:rsidRPr="005E2CB8">
        <w:rPr>
          <w:sz w:val="18"/>
          <w:szCs w:val="18"/>
          <w:lang w:val="fr-FR"/>
        </w:rPr>
        <w:t>4</w:t>
      </w:r>
      <w:r w:rsidR="00291F35" w:rsidRPr="005E2CB8">
        <w:rPr>
          <w:sz w:val="18"/>
          <w:szCs w:val="18"/>
          <w:lang w:val="fr-FR"/>
        </w:rPr>
        <w:t>.</w:t>
      </w:r>
      <w:r w:rsidRPr="005E2CB8">
        <w:rPr>
          <w:sz w:val="18"/>
          <w:szCs w:val="18"/>
          <w:lang w:val="fr-FR"/>
        </w:rPr>
        <w:t>1 du présent Règlement</w:t>
      </w:r>
      <w:r w:rsidR="00291F35" w:rsidRPr="005E2CB8">
        <w:rPr>
          <w:sz w:val="18"/>
          <w:szCs w:val="18"/>
          <w:lang w:val="fr-FR"/>
        </w:rPr>
        <w:t>.</w:t>
      </w:r>
    </w:p>
    <w:p w14:paraId="4C3E728E" w14:textId="159A8390" w:rsidR="0076052C" w:rsidRPr="005E2CB8" w:rsidRDefault="0076052C" w:rsidP="0076052C">
      <w:pPr>
        <w:spacing w:before="120" w:after="120" w:line="240" w:lineRule="auto"/>
        <w:ind w:left="992" w:right="851"/>
        <w:jc w:val="both"/>
        <w:outlineLvl w:val="0"/>
        <w:rPr>
          <w:sz w:val="16"/>
          <w:szCs w:val="16"/>
          <w:lang w:val="fr-FR"/>
        </w:rPr>
      </w:pPr>
      <w:r w:rsidRPr="005E2CB8">
        <w:rPr>
          <w:sz w:val="18"/>
          <w:szCs w:val="18"/>
          <w:vertAlign w:val="superscript"/>
          <w:lang w:val="fr-FR"/>
        </w:rPr>
        <w:t>2</w:t>
      </w:r>
      <w:r w:rsidRPr="005E2CB8">
        <w:rPr>
          <w:sz w:val="18"/>
          <w:szCs w:val="18"/>
          <w:lang w:val="fr-FR"/>
        </w:rPr>
        <w:t xml:space="preserve"> Pour les pneumatiques des classes C2 et C3, la limite est 5</w:t>
      </w:r>
      <w:r w:rsidR="00152830" w:rsidRPr="005E2CB8">
        <w:rPr>
          <w:sz w:val="18"/>
          <w:szCs w:val="18"/>
          <w:lang w:val="fr-FR"/>
        </w:rPr>
        <w:t> %</w:t>
      </w:r>
      <w:r w:rsidR="00291F35" w:rsidRPr="005E2CB8">
        <w:rPr>
          <w:sz w:val="18"/>
          <w:szCs w:val="18"/>
          <w:lang w:val="fr-FR"/>
        </w:rPr>
        <w:t>.</w:t>
      </w:r>
    </w:p>
    <w:p w14:paraId="12BD934C" w14:textId="57442E1C" w:rsidR="0076052C" w:rsidRPr="005E2CB8" w:rsidRDefault="0076052C" w:rsidP="0076052C">
      <w:pPr>
        <w:spacing w:before="120" w:after="120" w:line="240" w:lineRule="auto"/>
        <w:ind w:left="992" w:right="851"/>
        <w:jc w:val="both"/>
        <w:outlineLvl w:val="0"/>
        <w:rPr>
          <w:sz w:val="16"/>
          <w:szCs w:val="16"/>
          <w:lang w:val="fr-FR"/>
        </w:rPr>
      </w:pPr>
      <w:r w:rsidRPr="005E2CB8">
        <w:rPr>
          <w:sz w:val="18"/>
          <w:szCs w:val="18"/>
          <w:vertAlign w:val="superscript"/>
          <w:lang w:val="fr-FR"/>
        </w:rPr>
        <w:t>3</w:t>
      </w:r>
      <w:r w:rsidRPr="005E2CB8">
        <w:rPr>
          <w:sz w:val="18"/>
          <w:szCs w:val="18"/>
          <w:lang w:val="fr-FR"/>
        </w:rPr>
        <w:t xml:space="preserve"> Pour les pneumatiques des classes C2 et C3, </w:t>
      </w:r>
      <w:r w:rsidRPr="005E2CB8">
        <w:rPr>
          <w:i/>
          <w:iCs/>
          <w:sz w:val="18"/>
          <w:szCs w:val="18"/>
          <w:lang w:val="fr-FR"/>
        </w:rPr>
        <w:t>CVal</w:t>
      </w:r>
      <w:r w:rsidRPr="005E2CB8">
        <w:rPr>
          <w:sz w:val="18"/>
          <w:szCs w:val="18"/>
          <w:lang w:val="fr-FR"/>
        </w:rPr>
        <w:t>(</w:t>
      </w:r>
      <w:r w:rsidRPr="005E2CB8">
        <w:rPr>
          <w:i/>
          <w:iCs/>
          <w:sz w:val="18"/>
          <w:szCs w:val="18"/>
          <w:lang w:val="fr-FR"/>
        </w:rPr>
        <w:t>µ</w:t>
      </w:r>
      <w:r w:rsidRPr="005E2CB8">
        <w:rPr>
          <w:sz w:val="18"/>
          <w:szCs w:val="18"/>
          <w:vertAlign w:val="subscript"/>
          <w:lang w:val="fr-FR"/>
        </w:rPr>
        <w:t>peak</w:t>
      </w:r>
      <w:r w:rsidRPr="005E2CB8">
        <w:rPr>
          <w:sz w:val="18"/>
          <w:szCs w:val="18"/>
          <w:lang w:val="fr-FR"/>
        </w:rPr>
        <w:t>) n</w:t>
      </w:r>
      <w:r w:rsidR="00152830" w:rsidRPr="005E2CB8">
        <w:rPr>
          <w:sz w:val="18"/>
          <w:szCs w:val="18"/>
          <w:lang w:val="fr-FR"/>
        </w:rPr>
        <w:t>’</w:t>
      </w:r>
      <w:r w:rsidRPr="005E2CB8">
        <w:rPr>
          <w:sz w:val="18"/>
          <w:szCs w:val="18"/>
          <w:lang w:val="fr-FR"/>
        </w:rPr>
        <w:t>est pas défini et n</w:t>
      </w:r>
      <w:r w:rsidR="00152830" w:rsidRPr="005E2CB8">
        <w:rPr>
          <w:sz w:val="18"/>
          <w:szCs w:val="18"/>
          <w:lang w:val="fr-FR"/>
        </w:rPr>
        <w:t>’</w:t>
      </w:r>
      <w:r w:rsidRPr="005E2CB8">
        <w:rPr>
          <w:sz w:val="18"/>
          <w:szCs w:val="18"/>
          <w:lang w:val="fr-FR"/>
        </w:rPr>
        <w:t>est pas appliqué</w:t>
      </w:r>
      <w:r w:rsidR="00291F35" w:rsidRPr="005E2CB8">
        <w:rPr>
          <w:sz w:val="18"/>
          <w:szCs w:val="18"/>
          <w:lang w:val="fr-FR"/>
        </w:rPr>
        <w:t>.</w:t>
      </w:r>
    </w:p>
    <w:p w14:paraId="0DC878B2" w14:textId="247C1F27" w:rsidR="0076052C" w:rsidRPr="005E2CB8" w:rsidRDefault="0076052C" w:rsidP="0076052C">
      <w:pPr>
        <w:spacing w:before="120" w:after="120" w:line="240" w:lineRule="auto"/>
        <w:ind w:left="992" w:right="851"/>
        <w:jc w:val="both"/>
        <w:outlineLvl w:val="0"/>
        <w:rPr>
          <w:sz w:val="18"/>
          <w:szCs w:val="18"/>
          <w:lang w:val="fr-FR"/>
        </w:rPr>
      </w:pPr>
      <w:r w:rsidRPr="005E2CB8">
        <w:rPr>
          <w:b/>
          <w:bCs/>
          <w:sz w:val="18"/>
          <w:szCs w:val="18"/>
          <w:vertAlign w:val="superscript"/>
          <w:lang w:val="fr-FR"/>
        </w:rPr>
        <w:t>4</w:t>
      </w:r>
      <w:r w:rsidRPr="005E2CB8">
        <w:rPr>
          <w:b/>
          <w:bCs/>
          <w:sz w:val="18"/>
          <w:szCs w:val="18"/>
          <w:lang w:val="fr-FR"/>
        </w:rPr>
        <w:t xml:space="preserve"> Pour les pneumatiques des classes C2 et C3, aucune correction de température n</w:t>
      </w:r>
      <w:r w:rsidR="00152830" w:rsidRPr="005E2CB8">
        <w:rPr>
          <w:b/>
          <w:bCs/>
          <w:sz w:val="18"/>
          <w:szCs w:val="18"/>
          <w:lang w:val="fr-FR"/>
        </w:rPr>
        <w:t>’</w:t>
      </w:r>
      <w:r w:rsidRPr="005E2CB8">
        <w:rPr>
          <w:b/>
          <w:bCs/>
          <w:sz w:val="18"/>
          <w:szCs w:val="18"/>
          <w:lang w:val="fr-FR"/>
        </w:rPr>
        <w:t>est appliquée</w:t>
      </w:r>
      <w:r w:rsidR="00291F35" w:rsidRPr="005E2CB8">
        <w:rPr>
          <w:b/>
          <w:bCs/>
          <w:sz w:val="18"/>
          <w:szCs w:val="18"/>
          <w:lang w:val="fr-FR"/>
        </w:rPr>
        <w:t>.</w:t>
      </w:r>
    </w:p>
    <w:p w14:paraId="5ECAECF9" w14:textId="1E1E23D8" w:rsidR="0076052C" w:rsidRPr="005E2CB8" w:rsidRDefault="0076052C" w:rsidP="0076052C">
      <w:pPr>
        <w:keepNext/>
        <w:keepLines/>
        <w:spacing w:after="120" w:line="240" w:lineRule="auto"/>
        <w:ind w:left="1134"/>
        <w:outlineLvl w:val="0"/>
        <w:rPr>
          <w:lang w:val="fr-FR"/>
        </w:rPr>
      </w:pPr>
      <w:r w:rsidRPr="005E2CB8">
        <w:rPr>
          <w:i/>
          <w:iCs/>
          <w:lang w:val="fr-FR"/>
        </w:rPr>
        <w:t>Exemple 2</w:t>
      </w:r>
      <w:r w:rsidR="00152830" w:rsidRPr="005E2CB8">
        <w:rPr>
          <w:lang w:val="fr-FR"/>
        </w:rPr>
        <w:t> :</w:t>
      </w:r>
      <w:r w:rsidRPr="005E2CB8">
        <w:rPr>
          <w:lang w:val="fr-FR"/>
        </w:rPr>
        <w:t xml:space="preserve"> Procès-verbal d</w:t>
      </w:r>
      <w:r w:rsidR="00152830" w:rsidRPr="005E2CB8">
        <w:rPr>
          <w:lang w:val="fr-FR"/>
        </w:rPr>
        <w:t>’</w:t>
      </w:r>
      <w:r w:rsidRPr="005E2CB8">
        <w:rPr>
          <w:lang w:val="fr-FR"/>
        </w:rPr>
        <w:t>essai effectué sur un véhicule pour les pneumatiques neufs</w:t>
      </w:r>
    </w:p>
    <w:tbl>
      <w:tblPr>
        <w:tblW w:w="9842" w:type="dxa"/>
        <w:tblLayout w:type="fixed"/>
        <w:tblLook w:val="04A0" w:firstRow="1" w:lastRow="0" w:firstColumn="1" w:lastColumn="0" w:noHBand="0" w:noVBand="1"/>
      </w:tblPr>
      <w:tblGrid>
        <w:gridCol w:w="1857"/>
        <w:gridCol w:w="906"/>
        <w:gridCol w:w="236"/>
        <w:gridCol w:w="1977"/>
        <w:gridCol w:w="958"/>
        <w:gridCol w:w="958"/>
        <w:gridCol w:w="236"/>
        <w:gridCol w:w="1582"/>
        <w:gridCol w:w="566"/>
        <w:gridCol w:w="566"/>
      </w:tblGrid>
      <w:tr w:rsidR="005E2CB8" w:rsidRPr="005E2CB8" w14:paraId="4EE2ACBF" w14:textId="77777777" w:rsidTr="00F063C8">
        <w:trPr>
          <w:gridAfter w:val="4"/>
          <w:wAfter w:w="2950" w:type="dxa"/>
        </w:trPr>
        <w:tc>
          <w:tcPr>
            <w:tcW w:w="1857" w:type="dxa"/>
            <w:tcBorders>
              <w:top w:val="single" w:sz="4" w:space="0" w:color="auto"/>
              <w:left w:val="single" w:sz="4" w:space="0" w:color="auto"/>
              <w:bottom w:val="single" w:sz="4" w:space="0" w:color="auto"/>
              <w:right w:val="single" w:sz="4" w:space="0" w:color="auto"/>
            </w:tcBorders>
            <w:hideMark/>
          </w:tcPr>
          <w:p w14:paraId="29F20205" w14:textId="31FAAB05" w:rsidR="0076052C" w:rsidRPr="005E2CB8" w:rsidRDefault="0076052C" w:rsidP="006A2BA5">
            <w:pPr>
              <w:rPr>
                <w:sz w:val="16"/>
                <w:szCs w:val="16"/>
                <w:lang w:val="fr-FR"/>
              </w:rPr>
            </w:pPr>
            <w:bookmarkStart w:id="4" w:name="_Hlk25312641"/>
            <w:r w:rsidRPr="005E2CB8">
              <w:rPr>
                <w:sz w:val="16"/>
                <w:szCs w:val="16"/>
                <w:lang w:val="fr-FR"/>
              </w:rPr>
              <w:t>Numéro du procès-verbal d</w:t>
            </w:r>
            <w:r w:rsidR="00152830" w:rsidRPr="005E2CB8">
              <w:rPr>
                <w:sz w:val="16"/>
                <w:szCs w:val="16"/>
                <w:lang w:val="fr-FR"/>
              </w:rPr>
              <w:t>’</w:t>
            </w:r>
            <w:r w:rsidRPr="005E2CB8">
              <w:rPr>
                <w:sz w:val="16"/>
                <w:szCs w:val="16"/>
                <w:lang w:val="fr-FR"/>
              </w:rPr>
              <w:t>essai</w:t>
            </w:r>
            <w:r w:rsidR="00152830" w:rsidRPr="005E2CB8">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4444536E"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0C418618" w14:textId="77777777" w:rsidR="0076052C" w:rsidRPr="005E2CB8" w:rsidRDefault="0076052C" w:rsidP="006A2BA5">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48C2061C" w14:textId="56C7B79B" w:rsidR="0076052C" w:rsidRPr="005E2CB8" w:rsidRDefault="0076052C" w:rsidP="006A2BA5">
            <w:pPr>
              <w:rPr>
                <w:sz w:val="16"/>
                <w:szCs w:val="16"/>
                <w:lang w:val="fr-FR"/>
              </w:rPr>
            </w:pPr>
            <w:r w:rsidRPr="005E2CB8">
              <w:rPr>
                <w:sz w:val="16"/>
                <w:szCs w:val="16"/>
                <w:lang w:val="fr-FR"/>
              </w:rPr>
              <w:t>Date de l</w:t>
            </w:r>
            <w:r w:rsidR="00152830" w:rsidRPr="005E2CB8">
              <w:rPr>
                <w:sz w:val="16"/>
                <w:szCs w:val="16"/>
                <w:lang w:val="fr-FR"/>
              </w:rPr>
              <w:t>’</w:t>
            </w:r>
            <w:r w:rsidRPr="005E2CB8">
              <w:rPr>
                <w:sz w:val="16"/>
                <w:szCs w:val="16"/>
                <w:lang w:val="fr-FR"/>
              </w:rPr>
              <w:t>essai</w:t>
            </w:r>
            <w:r w:rsidR="00152830" w:rsidRPr="005E2CB8">
              <w:rPr>
                <w:sz w:val="16"/>
                <w:szCs w:val="16"/>
                <w:lang w:val="fr-FR"/>
              </w:rPr>
              <w:t> :</w:t>
            </w:r>
          </w:p>
        </w:tc>
        <w:tc>
          <w:tcPr>
            <w:tcW w:w="1916" w:type="dxa"/>
            <w:gridSpan w:val="2"/>
            <w:tcBorders>
              <w:top w:val="single" w:sz="4" w:space="0" w:color="auto"/>
              <w:left w:val="single" w:sz="4" w:space="0" w:color="auto"/>
              <w:bottom w:val="single" w:sz="4" w:space="0" w:color="auto"/>
              <w:right w:val="single" w:sz="4" w:space="0" w:color="auto"/>
            </w:tcBorders>
          </w:tcPr>
          <w:p w14:paraId="56712D46" w14:textId="77777777" w:rsidR="0076052C" w:rsidRPr="005E2CB8" w:rsidRDefault="0076052C" w:rsidP="006A2BA5">
            <w:pPr>
              <w:rPr>
                <w:sz w:val="16"/>
                <w:szCs w:val="16"/>
                <w:lang w:val="fr-FR"/>
              </w:rPr>
            </w:pPr>
          </w:p>
        </w:tc>
      </w:tr>
      <w:tr w:rsidR="005E2CB8" w:rsidRPr="005E2CB8" w14:paraId="2E8D2EAE" w14:textId="77777777" w:rsidTr="00F063C8">
        <w:trPr>
          <w:gridAfter w:val="4"/>
          <w:wAfter w:w="2950" w:type="dxa"/>
        </w:trPr>
        <w:tc>
          <w:tcPr>
            <w:tcW w:w="1857" w:type="dxa"/>
            <w:tcBorders>
              <w:top w:val="single" w:sz="4" w:space="0" w:color="auto"/>
              <w:left w:val="nil"/>
              <w:bottom w:val="single" w:sz="4" w:space="0" w:color="auto"/>
              <w:right w:val="nil"/>
            </w:tcBorders>
          </w:tcPr>
          <w:p w14:paraId="6909FED0" w14:textId="77777777" w:rsidR="0076052C" w:rsidRPr="005E2CB8" w:rsidRDefault="0076052C" w:rsidP="006A2BA5">
            <w:pPr>
              <w:rPr>
                <w:sz w:val="16"/>
                <w:szCs w:val="16"/>
                <w:lang w:val="fr-FR"/>
              </w:rPr>
            </w:pPr>
          </w:p>
        </w:tc>
        <w:tc>
          <w:tcPr>
            <w:tcW w:w="906" w:type="dxa"/>
            <w:tcBorders>
              <w:top w:val="single" w:sz="4" w:space="0" w:color="auto"/>
              <w:left w:val="nil"/>
              <w:bottom w:val="single" w:sz="4" w:space="0" w:color="auto"/>
              <w:right w:val="nil"/>
            </w:tcBorders>
          </w:tcPr>
          <w:p w14:paraId="3F817330" w14:textId="77777777" w:rsidR="0076052C" w:rsidRPr="005E2CB8" w:rsidRDefault="0076052C" w:rsidP="006A2BA5">
            <w:pPr>
              <w:rPr>
                <w:sz w:val="16"/>
                <w:szCs w:val="16"/>
                <w:lang w:val="fr-FR"/>
              </w:rPr>
            </w:pPr>
          </w:p>
        </w:tc>
        <w:tc>
          <w:tcPr>
            <w:tcW w:w="236" w:type="dxa"/>
            <w:tcBorders>
              <w:top w:val="nil"/>
              <w:left w:val="nil"/>
              <w:bottom w:val="nil"/>
              <w:right w:val="nil"/>
            </w:tcBorders>
          </w:tcPr>
          <w:p w14:paraId="642CDB6A" w14:textId="77777777" w:rsidR="0076052C" w:rsidRPr="005E2CB8" w:rsidRDefault="0076052C" w:rsidP="006A2BA5">
            <w:pPr>
              <w:rPr>
                <w:sz w:val="16"/>
                <w:szCs w:val="16"/>
                <w:lang w:val="fr-FR"/>
              </w:rPr>
            </w:pPr>
          </w:p>
        </w:tc>
        <w:tc>
          <w:tcPr>
            <w:tcW w:w="1977" w:type="dxa"/>
            <w:tcBorders>
              <w:top w:val="single" w:sz="4" w:space="0" w:color="auto"/>
              <w:left w:val="nil"/>
              <w:bottom w:val="single" w:sz="4" w:space="0" w:color="auto"/>
              <w:right w:val="nil"/>
            </w:tcBorders>
          </w:tcPr>
          <w:p w14:paraId="27EA6FB0" w14:textId="77777777" w:rsidR="0076052C" w:rsidRPr="005E2CB8" w:rsidRDefault="0076052C" w:rsidP="006A2BA5">
            <w:pPr>
              <w:rPr>
                <w:sz w:val="16"/>
                <w:szCs w:val="16"/>
                <w:lang w:val="fr-FR"/>
              </w:rPr>
            </w:pPr>
          </w:p>
        </w:tc>
        <w:tc>
          <w:tcPr>
            <w:tcW w:w="958" w:type="dxa"/>
            <w:tcBorders>
              <w:top w:val="single" w:sz="4" w:space="0" w:color="auto"/>
              <w:left w:val="nil"/>
              <w:bottom w:val="single" w:sz="4" w:space="0" w:color="auto"/>
              <w:right w:val="nil"/>
            </w:tcBorders>
          </w:tcPr>
          <w:p w14:paraId="67CB8847" w14:textId="77777777" w:rsidR="0076052C" w:rsidRPr="005E2CB8" w:rsidRDefault="0076052C" w:rsidP="006A2BA5">
            <w:pPr>
              <w:rPr>
                <w:sz w:val="16"/>
                <w:szCs w:val="16"/>
                <w:lang w:val="fr-FR"/>
              </w:rPr>
            </w:pPr>
          </w:p>
        </w:tc>
        <w:tc>
          <w:tcPr>
            <w:tcW w:w="958" w:type="dxa"/>
            <w:tcBorders>
              <w:top w:val="single" w:sz="4" w:space="0" w:color="auto"/>
              <w:left w:val="nil"/>
              <w:bottom w:val="single" w:sz="4" w:space="0" w:color="auto"/>
              <w:right w:val="nil"/>
            </w:tcBorders>
          </w:tcPr>
          <w:p w14:paraId="063807BA" w14:textId="77777777" w:rsidR="0076052C" w:rsidRPr="005E2CB8" w:rsidRDefault="0076052C" w:rsidP="006A2BA5">
            <w:pPr>
              <w:rPr>
                <w:sz w:val="16"/>
                <w:szCs w:val="16"/>
                <w:lang w:val="fr-FR"/>
              </w:rPr>
            </w:pPr>
          </w:p>
        </w:tc>
      </w:tr>
      <w:tr w:rsidR="005E2CB8" w:rsidRPr="005E2CB8" w14:paraId="1CC0DE0C" w14:textId="77777777" w:rsidTr="00F063C8">
        <w:tc>
          <w:tcPr>
            <w:tcW w:w="1857" w:type="dxa"/>
            <w:tcBorders>
              <w:top w:val="single" w:sz="4" w:space="0" w:color="auto"/>
              <w:left w:val="single" w:sz="4" w:space="0" w:color="auto"/>
              <w:bottom w:val="single" w:sz="4" w:space="0" w:color="auto"/>
              <w:right w:val="single" w:sz="4" w:space="0" w:color="auto"/>
            </w:tcBorders>
            <w:hideMark/>
          </w:tcPr>
          <w:p w14:paraId="7944A751" w14:textId="7453C554" w:rsidR="0076052C" w:rsidRPr="005E2CB8" w:rsidRDefault="0076052C" w:rsidP="006A2BA5">
            <w:pPr>
              <w:rPr>
                <w:sz w:val="16"/>
                <w:szCs w:val="16"/>
                <w:lang w:val="fr-FR"/>
              </w:rPr>
            </w:pPr>
            <w:r w:rsidRPr="005E2CB8">
              <w:rPr>
                <w:sz w:val="16"/>
                <w:szCs w:val="16"/>
                <w:lang w:val="fr-FR"/>
              </w:rPr>
              <w:t>Piste</w:t>
            </w:r>
            <w:r w:rsidR="00152830" w:rsidRPr="005E2CB8">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59D3D406"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2E79BEED" w14:textId="77777777" w:rsidR="0076052C" w:rsidRPr="005E2CB8" w:rsidRDefault="0076052C" w:rsidP="006A2BA5">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0F9E4E49" w14:textId="77777777" w:rsidR="0076052C" w:rsidRPr="005E2CB8" w:rsidRDefault="0076052C" w:rsidP="006A2BA5">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hideMark/>
          </w:tcPr>
          <w:p w14:paraId="472E053C" w14:textId="69E5C477" w:rsidR="0076052C" w:rsidRPr="005E2CB8" w:rsidRDefault="0076052C" w:rsidP="006A2BA5">
            <w:pPr>
              <w:rPr>
                <w:sz w:val="16"/>
                <w:szCs w:val="16"/>
                <w:lang w:val="fr-FR"/>
              </w:rPr>
            </w:pPr>
            <w:r w:rsidRPr="005E2CB8">
              <w:rPr>
                <w:sz w:val="16"/>
                <w:szCs w:val="16"/>
                <w:lang w:val="fr-FR"/>
              </w:rPr>
              <w:t>Minimale</w:t>
            </w:r>
            <w:r w:rsidR="00152830" w:rsidRPr="005E2CB8">
              <w:rPr>
                <w:sz w:val="16"/>
                <w:szCs w:val="16"/>
                <w:lang w:val="fr-FR"/>
              </w:rPr>
              <w:t> :</w:t>
            </w:r>
          </w:p>
        </w:tc>
        <w:tc>
          <w:tcPr>
            <w:tcW w:w="958" w:type="dxa"/>
            <w:tcBorders>
              <w:top w:val="single" w:sz="4" w:space="0" w:color="auto"/>
              <w:left w:val="single" w:sz="4" w:space="0" w:color="auto"/>
              <w:bottom w:val="single" w:sz="4" w:space="0" w:color="auto"/>
              <w:right w:val="single" w:sz="4" w:space="0" w:color="auto"/>
            </w:tcBorders>
            <w:hideMark/>
          </w:tcPr>
          <w:p w14:paraId="4B8BA9E9" w14:textId="0BA51D87" w:rsidR="0076052C" w:rsidRPr="005E2CB8" w:rsidRDefault="0076052C" w:rsidP="006A2BA5">
            <w:pPr>
              <w:rPr>
                <w:sz w:val="16"/>
                <w:szCs w:val="16"/>
                <w:lang w:val="fr-FR"/>
              </w:rPr>
            </w:pPr>
            <w:r w:rsidRPr="005E2CB8">
              <w:rPr>
                <w:sz w:val="16"/>
                <w:szCs w:val="16"/>
                <w:lang w:val="fr-FR"/>
              </w:rPr>
              <w:t>Maximale</w:t>
            </w:r>
            <w:r w:rsidR="00152830" w:rsidRPr="005E2CB8">
              <w:rPr>
                <w:sz w:val="16"/>
                <w:szCs w:val="16"/>
                <w:lang w:val="fr-FR"/>
              </w:rPr>
              <w:t> :</w:t>
            </w:r>
          </w:p>
        </w:tc>
        <w:tc>
          <w:tcPr>
            <w:tcW w:w="236" w:type="dxa"/>
            <w:tcBorders>
              <w:top w:val="nil"/>
              <w:left w:val="single" w:sz="4" w:space="0" w:color="auto"/>
              <w:bottom w:val="nil"/>
              <w:right w:val="single" w:sz="4" w:space="0" w:color="auto"/>
            </w:tcBorders>
          </w:tcPr>
          <w:p w14:paraId="480224B0" w14:textId="77777777" w:rsidR="0076052C" w:rsidRPr="005E2CB8" w:rsidRDefault="0076052C" w:rsidP="006A2BA5">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15465400" w14:textId="06052BAD" w:rsidR="0076052C" w:rsidRPr="005E2CB8" w:rsidRDefault="0076052C" w:rsidP="006A2BA5">
            <w:pPr>
              <w:rPr>
                <w:sz w:val="16"/>
                <w:szCs w:val="16"/>
                <w:lang w:val="fr-FR"/>
              </w:rPr>
            </w:pPr>
            <w:r w:rsidRPr="005E2CB8">
              <w:rPr>
                <w:sz w:val="16"/>
                <w:szCs w:val="16"/>
                <w:lang w:val="fr-FR"/>
              </w:rPr>
              <w:t>Véhicule</w:t>
            </w:r>
            <w:r w:rsidR="00152830" w:rsidRPr="005E2CB8">
              <w:rPr>
                <w:sz w:val="16"/>
                <w:szCs w:val="16"/>
                <w:lang w:val="fr-FR"/>
              </w:rPr>
              <w:t> :</w:t>
            </w:r>
          </w:p>
        </w:tc>
        <w:tc>
          <w:tcPr>
            <w:tcW w:w="1132" w:type="dxa"/>
            <w:gridSpan w:val="2"/>
            <w:tcBorders>
              <w:top w:val="single" w:sz="4" w:space="0" w:color="auto"/>
              <w:left w:val="single" w:sz="4" w:space="0" w:color="auto"/>
              <w:bottom w:val="single" w:sz="4" w:space="0" w:color="auto"/>
              <w:right w:val="single" w:sz="4" w:space="0" w:color="auto"/>
            </w:tcBorders>
          </w:tcPr>
          <w:p w14:paraId="4611323B" w14:textId="77777777" w:rsidR="0076052C" w:rsidRPr="005E2CB8" w:rsidRDefault="0076052C" w:rsidP="006A2BA5">
            <w:pPr>
              <w:rPr>
                <w:sz w:val="16"/>
                <w:szCs w:val="16"/>
                <w:lang w:val="fr-FR"/>
              </w:rPr>
            </w:pPr>
          </w:p>
        </w:tc>
      </w:tr>
      <w:tr w:rsidR="005E2CB8" w:rsidRPr="005E2CB8" w14:paraId="1DDC89DA" w14:textId="77777777" w:rsidTr="00F063C8">
        <w:tc>
          <w:tcPr>
            <w:tcW w:w="1857" w:type="dxa"/>
            <w:tcBorders>
              <w:top w:val="single" w:sz="4" w:space="0" w:color="auto"/>
              <w:left w:val="single" w:sz="4" w:space="0" w:color="auto"/>
              <w:bottom w:val="single" w:sz="4" w:space="0" w:color="auto"/>
              <w:right w:val="single" w:sz="4" w:space="0" w:color="auto"/>
            </w:tcBorders>
            <w:hideMark/>
          </w:tcPr>
          <w:p w14:paraId="2E133951" w14:textId="52CC0F0A" w:rsidR="0076052C" w:rsidRPr="005E2CB8" w:rsidRDefault="0076052C" w:rsidP="006A2BA5">
            <w:pPr>
              <w:rPr>
                <w:sz w:val="16"/>
                <w:szCs w:val="16"/>
                <w:lang w:val="fr-FR"/>
              </w:rPr>
            </w:pPr>
            <w:r w:rsidRPr="005E2CB8">
              <w:rPr>
                <w:sz w:val="16"/>
                <w:szCs w:val="16"/>
                <w:lang w:val="fr-FR"/>
              </w:rPr>
              <w:t>Profondeur de la texture (en mm)</w:t>
            </w:r>
            <w:r w:rsidR="00152830" w:rsidRPr="005E2CB8">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328AB2CA"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0DF9CB79" w14:textId="77777777" w:rsidR="0076052C" w:rsidRPr="005E2CB8" w:rsidRDefault="0076052C" w:rsidP="006A2BA5">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42FF9D80" w14:textId="5B6B4546" w:rsidR="0076052C" w:rsidRPr="005E2CB8" w:rsidRDefault="0076052C" w:rsidP="006A2BA5">
            <w:pPr>
              <w:ind w:right="-85"/>
              <w:rPr>
                <w:sz w:val="16"/>
                <w:szCs w:val="16"/>
                <w:lang w:val="fr-FR"/>
              </w:rPr>
            </w:pPr>
            <w:r w:rsidRPr="005E2CB8">
              <w:rPr>
                <w:sz w:val="16"/>
                <w:szCs w:val="16"/>
                <w:lang w:val="fr-FR"/>
              </w:rPr>
              <w:t>Température du revêtement mouillé (en °C)</w:t>
            </w:r>
            <w:r w:rsidR="00152830" w:rsidRPr="005E2CB8">
              <w:rPr>
                <w:sz w:val="16"/>
                <w:szCs w:val="16"/>
                <w:lang w:val="fr-FR"/>
              </w:rPr>
              <w:t> :</w:t>
            </w:r>
          </w:p>
        </w:tc>
        <w:tc>
          <w:tcPr>
            <w:tcW w:w="958" w:type="dxa"/>
            <w:tcBorders>
              <w:top w:val="single" w:sz="4" w:space="0" w:color="auto"/>
              <w:left w:val="single" w:sz="4" w:space="0" w:color="auto"/>
              <w:bottom w:val="single" w:sz="4" w:space="0" w:color="auto"/>
              <w:right w:val="single" w:sz="4" w:space="0" w:color="auto"/>
            </w:tcBorders>
          </w:tcPr>
          <w:p w14:paraId="634A0859" w14:textId="77777777" w:rsidR="0076052C" w:rsidRPr="005E2CB8" w:rsidRDefault="0076052C" w:rsidP="006A2BA5">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2A2F17CC"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6BB0C24D" w14:textId="77777777" w:rsidR="0076052C" w:rsidRPr="005E2CB8" w:rsidRDefault="0076052C" w:rsidP="006A2BA5">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771AF1F7" w14:textId="322AC32F" w:rsidR="0076052C" w:rsidRPr="005E2CB8" w:rsidRDefault="0076052C" w:rsidP="006A2BA5">
            <w:pPr>
              <w:rPr>
                <w:sz w:val="16"/>
                <w:szCs w:val="16"/>
                <w:lang w:val="fr-FR"/>
              </w:rPr>
            </w:pPr>
            <w:r w:rsidRPr="005E2CB8">
              <w:rPr>
                <w:sz w:val="16"/>
                <w:szCs w:val="16"/>
                <w:lang w:val="fr-FR"/>
              </w:rPr>
              <w:t>Marque</w:t>
            </w:r>
            <w:r w:rsidR="00152830" w:rsidRPr="005E2CB8">
              <w:rPr>
                <w:sz w:val="16"/>
                <w:szCs w:val="16"/>
                <w:lang w:val="fr-FR"/>
              </w:rPr>
              <w:t> :</w:t>
            </w:r>
          </w:p>
        </w:tc>
        <w:tc>
          <w:tcPr>
            <w:tcW w:w="1132" w:type="dxa"/>
            <w:gridSpan w:val="2"/>
            <w:tcBorders>
              <w:top w:val="single" w:sz="4" w:space="0" w:color="auto"/>
              <w:left w:val="single" w:sz="4" w:space="0" w:color="auto"/>
              <w:bottom w:val="single" w:sz="4" w:space="0" w:color="auto"/>
              <w:right w:val="single" w:sz="4" w:space="0" w:color="auto"/>
            </w:tcBorders>
          </w:tcPr>
          <w:p w14:paraId="5FC18372" w14:textId="77777777" w:rsidR="0076052C" w:rsidRPr="005E2CB8" w:rsidRDefault="0076052C" w:rsidP="006A2BA5">
            <w:pPr>
              <w:rPr>
                <w:sz w:val="16"/>
                <w:szCs w:val="16"/>
                <w:lang w:val="fr-FR"/>
              </w:rPr>
            </w:pPr>
          </w:p>
        </w:tc>
      </w:tr>
      <w:tr w:rsidR="005E2CB8" w:rsidRPr="005E2CB8" w14:paraId="04034D67" w14:textId="77777777" w:rsidTr="00F063C8">
        <w:tc>
          <w:tcPr>
            <w:tcW w:w="1857" w:type="dxa"/>
            <w:tcBorders>
              <w:top w:val="single" w:sz="4" w:space="0" w:color="auto"/>
              <w:left w:val="single" w:sz="4" w:space="0" w:color="auto"/>
              <w:bottom w:val="single" w:sz="4" w:space="0" w:color="auto"/>
              <w:right w:val="single" w:sz="4" w:space="0" w:color="auto"/>
            </w:tcBorders>
            <w:hideMark/>
          </w:tcPr>
          <w:p w14:paraId="30A13714" w14:textId="54595962" w:rsidR="0076052C" w:rsidRPr="005E2CB8" w:rsidRDefault="0076052C" w:rsidP="006A2BA5">
            <w:pPr>
              <w:rPr>
                <w:sz w:val="16"/>
                <w:szCs w:val="16"/>
                <w:lang w:val="fr-FR"/>
              </w:rPr>
            </w:pPr>
            <w:r w:rsidRPr="005E2CB8">
              <w:rPr>
                <w:i/>
                <w:iCs/>
                <w:sz w:val="16"/>
                <w:szCs w:val="16"/>
                <w:lang w:val="fr-FR"/>
              </w:rPr>
              <w:t>BFC</w:t>
            </w:r>
            <w:r w:rsidRPr="005E2CB8">
              <w:rPr>
                <w:sz w:val="16"/>
                <w:szCs w:val="16"/>
                <w:vertAlign w:val="subscript"/>
                <w:lang w:val="fr-FR"/>
              </w:rPr>
              <w:t>ave,corr,1</w:t>
            </w:r>
            <w:r w:rsidR="00152830" w:rsidRPr="005E2CB8">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33CACDA9"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0640AC9B" w14:textId="77777777" w:rsidR="0076052C" w:rsidRPr="005E2CB8" w:rsidRDefault="0076052C" w:rsidP="006A2BA5">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7A2A7279" w14:textId="221F88EC" w:rsidR="0076052C" w:rsidRPr="005E2CB8" w:rsidRDefault="0076052C" w:rsidP="006A2BA5">
            <w:pPr>
              <w:rPr>
                <w:sz w:val="16"/>
                <w:szCs w:val="16"/>
                <w:lang w:val="fr-FR"/>
              </w:rPr>
            </w:pPr>
            <w:r w:rsidRPr="005E2CB8">
              <w:rPr>
                <w:sz w:val="16"/>
                <w:szCs w:val="16"/>
                <w:lang w:val="fr-FR"/>
              </w:rPr>
              <w:t xml:space="preserve">Température ambiante </w:t>
            </w:r>
            <w:r w:rsidRPr="005E2CB8">
              <w:rPr>
                <w:sz w:val="16"/>
                <w:szCs w:val="16"/>
                <w:lang w:val="fr-FR"/>
              </w:rPr>
              <w:br/>
              <w:t>(en °C)</w:t>
            </w:r>
            <w:r w:rsidR="00152830" w:rsidRPr="005E2CB8">
              <w:rPr>
                <w:sz w:val="16"/>
                <w:szCs w:val="16"/>
                <w:lang w:val="fr-FR"/>
              </w:rPr>
              <w:t> :</w:t>
            </w:r>
          </w:p>
        </w:tc>
        <w:tc>
          <w:tcPr>
            <w:tcW w:w="958" w:type="dxa"/>
            <w:tcBorders>
              <w:top w:val="single" w:sz="4" w:space="0" w:color="auto"/>
              <w:left w:val="single" w:sz="4" w:space="0" w:color="auto"/>
              <w:bottom w:val="single" w:sz="4" w:space="0" w:color="auto"/>
              <w:right w:val="single" w:sz="4" w:space="0" w:color="auto"/>
            </w:tcBorders>
          </w:tcPr>
          <w:p w14:paraId="497686B0" w14:textId="77777777" w:rsidR="0076052C" w:rsidRPr="005E2CB8" w:rsidRDefault="0076052C" w:rsidP="006A2BA5">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6319FC28"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76EB6BC9" w14:textId="77777777" w:rsidR="0076052C" w:rsidRPr="005E2CB8" w:rsidRDefault="0076052C" w:rsidP="006A2BA5">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4092F561" w14:textId="2CE99F5D" w:rsidR="0076052C" w:rsidRPr="005E2CB8" w:rsidRDefault="0076052C" w:rsidP="006A2BA5">
            <w:pPr>
              <w:rPr>
                <w:sz w:val="16"/>
                <w:szCs w:val="16"/>
                <w:lang w:val="fr-FR"/>
              </w:rPr>
            </w:pPr>
            <w:r w:rsidRPr="005E2CB8">
              <w:rPr>
                <w:sz w:val="16"/>
                <w:szCs w:val="16"/>
                <w:lang w:val="fr-FR"/>
              </w:rPr>
              <w:t>Modèle</w:t>
            </w:r>
            <w:r w:rsidR="00152830" w:rsidRPr="005E2CB8">
              <w:rPr>
                <w:sz w:val="16"/>
                <w:szCs w:val="16"/>
                <w:lang w:val="fr-FR"/>
              </w:rPr>
              <w:t> :</w:t>
            </w:r>
          </w:p>
        </w:tc>
        <w:tc>
          <w:tcPr>
            <w:tcW w:w="1132" w:type="dxa"/>
            <w:gridSpan w:val="2"/>
            <w:tcBorders>
              <w:top w:val="single" w:sz="4" w:space="0" w:color="auto"/>
              <w:left w:val="single" w:sz="4" w:space="0" w:color="auto"/>
              <w:bottom w:val="single" w:sz="4" w:space="0" w:color="auto"/>
              <w:right w:val="single" w:sz="4" w:space="0" w:color="auto"/>
            </w:tcBorders>
          </w:tcPr>
          <w:p w14:paraId="60DC71B6" w14:textId="77777777" w:rsidR="0076052C" w:rsidRPr="005E2CB8" w:rsidRDefault="0076052C" w:rsidP="006A2BA5">
            <w:pPr>
              <w:rPr>
                <w:sz w:val="16"/>
                <w:szCs w:val="16"/>
                <w:lang w:val="fr-FR"/>
              </w:rPr>
            </w:pPr>
          </w:p>
        </w:tc>
      </w:tr>
      <w:tr w:rsidR="005E2CB8" w:rsidRPr="005E2CB8" w14:paraId="2E8FAD5B" w14:textId="77777777" w:rsidTr="00F063C8">
        <w:tc>
          <w:tcPr>
            <w:tcW w:w="1857" w:type="dxa"/>
            <w:tcBorders>
              <w:top w:val="single" w:sz="4" w:space="0" w:color="auto"/>
              <w:left w:val="single" w:sz="4" w:space="0" w:color="auto"/>
              <w:bottom w:val="single" w:sz="4" w:space="0" w:color="auto"/>
              <w:right w:val="single" w:sz="4" w:space="0" w:color="auto"/>
            </w:tcBorders>
            <w:hideMark/>
          </w:tcPr>
          <w:p w14:paraId="0DBD2CAE" w14:textId="4C476AA4" w:rsidR="0076052C" w:rsidRPr="005E2CB8" w:rsidRDefault="0076052C" w:rsidP="006A2BA5">
            <w:pPr>
              <w:rPr>
                <w:sz w:val="16"/>
                <w:szCs w:val="16"/>
                <w:lang w:val="fr-FR"/>
              </w:rPr>
            </w:pPr>
            <w:r w:rsidRPr="005E2CB8">
              <w:rPr>
                <w:i/>
                <w:iCs/>
                <w:sz w:val="16"/>
                <w:szCs w:val="16"/>
                <w:lang w:val="fr-FR"/>
              </w:rPr>
              <w:t>BFC</w:t>
            </w:r>
            <w:r w:rsidRPr="005E2CB8">
              <w:rPr>
                <w:sz w:val="16"/>
                <w:szCs w:val="16"/>
                <w:vertAlign w:val="subscript"/>
                <w:lang w:val="fr-FR"/>
              </w:rPr>
              <w:t>ave,corr,2</w:t>
            </w:r>
            <w:r w:rsidR="00152830" w:rsidRPr="005E2CB8">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2D67D4E5"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035F2C30" w14:textId="77777777" w:rsidR="0076052C" w:rsidRPr="005E2CB8" w:rsidRDefault="0076052C" w:rsidP="006A2BA5">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752EDC7D" w14:textId="77777777" w:rsidR="0076052C" w:rsidRPr="005E2CB8" w:rsidRDefault="0076052C" w:rsidP="006A2BA5">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21CDAA50" w14:textId="77777777" w:rsidR="0076052C" w:rsidRPr="005E2CB8" w:rsidRDefault="0076052C" w:rsidP="006A2BA5">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6A0B7F20"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5618D414" w14:textId="77777777" w:rsidR="0076052C" w:rsidRPr="005E2CB8" w:rsidRDefault="0076052C" w:rsidP="006A2BA5">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118CDADC" w14:textId="3B3D1644" w:rsidR="0076052C" w:rsidRPr="005E2CB8" w:rsidRDefault="0076052C" w:rsidP="006A2BA5">
            <w:pPr>
              <w:rPr>
                <w:sz w:val="16"/>
                <w:szCs w:val="16"/>
                <w:lang w:val="fr-FR"/>
              </w:rPr>
            </w:pPr>
            <w:r w:rsidRPr="005E2CB8">
              <w:rPr>
                <w:sz w:val="16"/>
                <w:szCs w:val="16"/>
                <w:lang w:val="fr-FR"/>
              </w:rPr>
              <w:t>Type</w:t>
            </w:r>
            <w:r w:rsidR="00152830" w:rsidRPr="005E2CB8">
              <w:rPr>
                <w:sz w:val="16"/>
                <w:szCs w:val="16"/>
                <w:lang w:val="fr-FR"/>
              </w:rPr>
              <w:t> :</w:t>
            </w:r>
          </w:p>
        </w:tc>
        <w:tc>
          <w:tcPr>
            <w:tcW w:w="1132" w:type="dxa"/>
            <w:gridSpan w:val="2"/>
            <w:tcBorders>
              <w:top w:val="single" w:sz="4" w:space="0" w:color="auto"/>
              <w:left w:val="single" w:sz="4" w:space="0" w:color="auto"/>
              <w:bottom w:val="single" w:sz="4" w:space="0" w:color="auto"/>
              <w:right w:val="single" w:sz="4" w:space="0" w:color="auto"/>
            </w:tcBorders>
          </w:tcPr>
          <w:p w14:paraId="63B4EA5C" w14:textId="77777777" w:rsidR="0076052C" w:rsidRPr="005E2CB8" w:rsidRDefault="0076052C" w:rsidP="006A2BA5">
            <w:pPr>
              <w:rPr>
                <w:sz w:val="16"/>
                <w:szCs w:val="16"/>
                <w:lang w:val="fr-FR"/>
              </w:rPr>
            </w:pPr>
          </w:p>
        </w:tc>
      </w:tr>
      <w:tr w:rsidR="005E2CB8" w:rsidRPr="005E2CB8" w14:paraId="5DDE38FB" w14:textId="77777777" w:rsidTr="00F063C8">
        <w:tc>
          <w:tcPr>
            <w:tcW w:w="1857" w:type="dxa"/>
            <w:tcBorders>
              <w:top w:val="single" w:sz="4" w:space="0" w:color="auto"/>
              <w:left w:val="single" w:sz="4" w:space="0" w:color="auto"/>
              <w:bottom w:val="single" w:sz="4" w:space="0" w:color="auto"/>
              <w:right w:val="single" w:sz="4" w:space="0" w:color="auto"/>
            </w:tcBorders>
            <w:hideMark/>
          </w:tcPr>
          <w:p w14:paraId="58FA3F0B" w14:textId="6236A4ED" w:rsidR="0076052C" w:rsidRPr="005E2CB8" w:rsidRDefault="0076052C" w:rsidP="006A2BA5">
            <w:pPr>
              <w:rPr>
                <w:sz w:val="16"/>
                <w:szCs w:val="16"/>
                <w:lang w:val="fr-FR"/>
              </w:rPr>
            </w:pPr>
            <w:r w:rsidRPr="005E2CB8">
              <w:rPr>
                <w:sz w:val="16"/>
                <w:szCs w:val="16"/>
                <w:lang w:val="fr-FR"/>
              </w:rPr>
              <w:t>CVal(BFC</w:t>
            </w:r>
            <w:r w:rsidRPr="005E2CB8">
              <w:rPr>
                <w:sz w:val="16"/>
                <w:szCs w:val="16"/>
                <w:vertAlign w:val="subscript"/>
                <w:lang w:val="fr-FR"/>
              </w:rPr>
              <w:t>ave,corr</w:t>
            </w:r>
            <w:r w:rsidRPr="005E2CB8">
              <w:rPr>
                <w:sz w:val="16"/>
                <w:szCs w:val="16"/>
                <w:lang w:val="fr-FR"/>
              </w:rPr>
              <w:t>)</w:t>
            </w:r>
            <w:r w:rsidR="00152830" w:rsidRPr="005E2CB8">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135171AD"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3682A3CF" w14:textId="77777777" w:rsidR="0076052C" w:rsidRPr="005E2CB8" w:rsidRDefault="0076052C" w:rsidP="006A2BA5">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4CD30B40" w14:textId="77777777" w:rsidR="0076052C" w:rsidRPr="005E2CB8" w:rsidRDefault="0076052C" w:rsidP="006A2BA5">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576361ED" w14:textId="77777777" w:rsidR="0076052C" w:rsidRPr="005E2CB8" w:rsidRDefault="0076052C" w:rsidP="006A2BA5">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1AB0AC79"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06D55C9A" w14:textId="77777777" w:rsidR="0076052C" w:rsidRPr="005E2CB8" w:rsidRDefault="0076052C" w:rsidP="006A2BA5">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424E2DBA" w14:textId="7EAFDAA0" w:rsidR="0076052C" w:rsidRPr="005E2CB8" w:rsidRDefault="0076052C" w:rsidP="006A2BA5">
            <w:pPr>
              <w:rPr>
                <w:sz w:val="16"/>
                <w:szCs w:val="16"/>
                <w:lang w:val="fr-FR"/>
              </w:rPr>
            </w:pPr>
            <w:r w:rsidRPr="005E2CB8">
              <w:rPr>
                <w:sz w:val="16"/>
                <w:szCs w:val="16"/>
                <w:lang w:val="fr-FR"/>
              </w:rPr>
              <w:t>Année d</w:t>
            </w:r>
            <w:r w:rsidR="00152830" w:rsidRPr="005E2CB8">
              <w:rPr>
                <w:sz w:val="16"/>
                <w:szCs w:val="16"/>
                <w:lang w:val="fr-FR"/>
              </w:rPr>
              <w:t>’</w:t>
            </w:r>
            <w:r w:rsidRPr="005E2CB8">
              <w:rPr>
                <w:sz w:val="16"/>
                <w:szCs w:val="16"/>
                <w:lang w:val="fr-FR"/>
              </w:rPr>
              <w:t>immatriculation</w:t>
            </w:r>
            <w:r w:rsidR="00152830" w:rsidRPr="005E2CB8">
              <w:rPr>
                <w:sz w:val="16"/>
                <w:szCs w:val="16"/>
                <w:lang w:val="fr-FR"/>
              </w:rPr>
              <w:t> :</w:t>
            </w:r>
          </w:p>
        </w:tc>
        <w:tc>
          <w:tcPr>
            <w:tcW w:w="1132" w:type="dxa"/>
            <w:gridSpan w:val="2"/>
            <w:tcBorders>
              <w:top w:val="single" w:sz="4" w:space="0" w:color="auto"/>
              <w:left w:val="single" w:sz="4" w:space="0" w:color="auto"/>
              <w:bottom w:val="single" w:sz="4" w:space="0" w:color="auto"/>
              <w:right w:val="single" w:sz="4" w:space="0" w:color="auto"/>
            </w:tcBorders>
          </w:tcPr>
          <w:p w14:paraId="4C3D11BC" w14:textId="77777777" w:rsidR="0076052C" w:rsidRPr="005E2CB8" w:rsidRDefault="0076052C" w:rsidP="006A2BA5">
            <w:pPr>
              <w:rPr>
                <w:sz w:val="16"/>
                <w:szCs w:val="16"/>
                <w:lang w:val="fr-FR"/>
              </w:rPr>
            </w:pPr>
          </w:p>
        </w:tc>
      </w:tr>
      <w:tr w:rsidR="005E2CB8" w:rsidRPr="005E2CB8" w14:paraId="7709E727" w14:textId="77777777" w:rsidTr="00F063C8">
        <w:tc>
          <w:tcPr>
            <w:tcW w:w="1857" w:type="dxa"/>
            <w:tcBorders>
              <w:top w:val="single" w:sz="4" w:space="0" w:color="auto"/>
              <w:left w:val="single" w:sz="4" w:space="0" w:color="auto"/>
              <w:bottom w:val="single" w:sz="4" w:space="0" w:color="auto"/>
              <w:right w:val="single" w:sz="4" w:space="0" w:color="auto"/>
            </w:tcBorders>
            <w:hideMark/>
          </w:tcPr>
          <w:p w14:paraId="313CCD4D" w14:textId="6571F23A" w:rsidR="0076052C" w:rsidRPr="005E2CB8" w:rsidRDefault="0076052C" w:rsidP="006A2BA5">
            <w:pPr>
              <w:ind w:right="-106"/>
              <w:rPr>
                <w:sz w:val="16"/>
                <w:szCs w:val="16"/>
                <w:lang w:val="fr-FR"/>
              </w:rPr>
            </w:pPr>
            <w:r w:rsidRPr="005E2CB8">
              <w:rPr>
                <w:sz w:val="16"/>
                <w:szCs w:val="16"/>
                <w:lang w:val="fr-FR"/>
              </w:rPr>
              <w:t>Hauteur d</w:t>
            </w:r>
            <w:r w:rsidR="00152830" w:rsidRPr="005E2CB8">
              <w:rPr>
                <w:sz w:val="16"/>
                <w:szCs w:val="16"/>
                <w:lang w:val="fr-FR"/>
              </w:rPr>
              <w:t>’</w:t>
            </w:r>
            <w:r w:rsidRPr="005E2CB8">
              <w:rPr>
                <w:sz w:val="16"/>
                <w:szCs w:val="16"/>
                <w:lang w:val="fr-FR"/>
              </w:rPr>
              <w:t>eau (en mm)</w:t>
            </w:r>
            <w:r w:rsidR="00152830" w:rsidRPr="005E2CB8">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049CCDD4"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0E91031A" w14:textId="77777777" w:rsidR="0076052C" w:rsidRPr="005E2CB8" w:rsidRDefault="0076052C" w:rsidP="006A2BA5">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tcPr>
          <w:p w14:paraId="6C30C20D" w14:textId="77777777" w:rsidR="0076052C" w:rsidRPr="005E2CB8" w:rsidRDefault="0076052C" w:rsidP="006A2BA5">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2591631C" w14:textId="77777777" w:rsidR="0076052C" w:rsidRPr="005E2CB8" w:rsidRDefault="0076052C" w:rsidP="006A2BA5">
            <w:pPr>
              <w:rPr>
                <w:sz w:val="16"/>
                <w:szCs w:val="16"/>
                <w:lang w:val="fr-FR"/>
              </w:rPr>
            </w:pPr>
          </w:p>
        </w:tc>
        <w:tc>
          <w:tcPr>
            <w:tcW w:w="958" w:type="dxa"/>
            <w:tcBorders>
              <w:top w:val="single" w:sz="4" w:space="0" w:color="auto"/>
              <w:left w:val="single" w:sz="4" w:space="0" w:color="auto"/>
              <w:bottom w:val="single" w:sz="4" w:space="0" w:color="auto"/>
              <w:right w:val="single" w:sz="4" w:space="0" w:color="auto"/>
            </w:tcBorders>
          </w:tcPr>
          <w:p w14:paraId="559402B6"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2A38DC48" w14:textId="77777777" w:rsidR="0076052C" w:rsidRPr="005E2CB8" w:rsidRDefault="0076052C" w:rsidP="006A2BA5">
            <w:pPr>
              <w:rPr>
                <w:sz w:val="16"/>
                <w:szCs w:val="16"/>
                <w:lang w:val="fr-FR"/>
              </w:rPr>
            </w:pPr>
          </w:p>
        </w:tc>
        <w:tc>
          <w:tcPr>
            <w:tcW w:w="1582" w:type="dxa"/>
            <w:tcBorders>
              <w:top w:val="single" w:sz="4" w:space="0" w:color="auto"/>
              <w:left w:val="single" w:sz="4" w:space="0" w:color="auto"/>
              <w:bottom w:val="single" w:sz="4" w:space="0" w:color="auto"/>
              <w:right w:val="single" w:sz="4" w:space="0" w:color="auto"/>
            </w:tcBorders>
            <w:hideMark/>
          </w:tcPr>
          <w:p w14:paraId="626779AA" w14:textId="7D0F4D3B" w:rsidR="0076052C" w:rsidRPr="005E2CB8" w:rsidRDefault="0076052C" w:rsidP="006A2BA5">
            <w:pPr>
              <w:rPr>
                <w:sz w:val="16"/>
                <w:szCs w:val="16"/>
                <w:lang w:val="fr-FR"/>
              </w:rPr>
            </w:pPr>
            <w:r w:rsidRPr="005E2CB8">
              <w:rPr>
                <w:sz w:val="16"/>
                <w:szCs w:val="16"/>
                <w:lang w:val="fr-FR"/>
              </w:rPr>
              <w:t>Charge maximale par essieu</w:t>
            </w:r>
            <w:r w:rsidR="00152830" w:rsidRPr="005E2CB8">
              <w:rPr>
                <w:sz w:val="16"/>
                <w:szCs w:val="16"/>
                <w:lang w:val="fr-FR"/>
              </w:rPr>
              <w:t> :</w:t>
            </w:r>
          </w:p>
        </w:tc>
        <w:tc>
          <w:tcPr>
            <w:tcW w:w="566" w:type="dxa"/>
            <w:tcBorders>
              <w:top w:val="single" w:sz="4" w:space="0" w:color="auto"/>
              <w:left w:val="single" w:sz="4" w:space="0" w:color="auto"/>
              <w:bottom w:val="single" w:sz="4" w:space="0" w:color="auto"/>
              <w:right w:val="single" w:sz="4" w:space="0" w:color="auto"/>
            </w:tcBorders>
            <w:hideMark/>
          </w:tcPr>
          <w:p w14:paraId="36B361D9" w14:textId="77777777" w:rsidR="0076052C" w:rsidRPr="005E2CB8" w:rsidRDefault="0076052C" w:rsidP="006A2BA5">
            <w:pPr>
              <w:ind w:left="-31" w:right="-43"/>
              <w:rPr>
                <w:sz w:val="16"/>
                <w:szCs w:val="16"/>
                <w:lang w:val="fr-FR"/>
              </w:rPr>
            </w:pPr>
            <w:r w:rsidRPr="005E2CB8">
              <w:rPr>
                <w:sz w:val="16"/>
                <w:szCs w:val="16"/>
                <w:lang w:val="fr-FR"/>
              </w:rPr>
              <w:t>Avant</w:t>
            </w:r>
          </w:p>
        </w:tc>
        <w:tc>
          <w:tcPr>
            <w:tcW w:w="566" w:type="dxa"/>
            <w:tcBorders>
              <w:top w:val="single" w:sz="4" w:space="0" w:color="auto"/>
              <w:left w:val="single" w:sz="4" w:space="0" w:color="auto"/>
              <w:bottom w:val="single" w:sz="4" w:space="0" w:color="auto"/>
              <w:right w:val="single" w:sz="4" w:space="0" w:color="auto"/>
            </w:tcBorders>
            <w:hideMark/>
          </w:tcPr>
          <w:p w14:paraId="1ABD9BAC" w14:textId="77777777" w:rsidR="0076052C" w:rsidRPr="005E2CB8" w:rsidRDefault="0076052C" w:rsidP="006A2BA5">
            <w:pPr>
              <w:ind w:left="-31" w:right="-185" w:hanging="140"/>
              <w:jc w:val="center"/>
              <w:rPr>
                <w:sz w:val="16"/>
                <w:szCs w:val="16"/>
                <w:lang w:val="fr-FR"/>
              </w:rPr>
            </w:pPr>
            <w:r w:rsidRPr="005E2CB8">
              <w:rPr>
                <w:sz w:val="16"/>
                <w:szCs w:val="16"/>
                <w:lang w:val="fr-FR"/>
              </w:rPr>
              <w:t>Arrière</w:t>
            </w:r>
          </w:p>
        </w:tc>
      </w:tr>
      <w:tr w:rsidR="005E2CB8" w:rsidRPr="005E2CB8" w14:paraId="73AD1CE0" w14:textId="77777777" w:rsidTr="00F063C8">
        <w:tc>
          <w:tcPr>
            <w:tcW w:w="1857" w:type="dxa"/>
            <w:tcBorders>
              <w:top w:val="single" w:sz="4" w:space="0" w:color="auto"/>
              <w:left w:val="nil"/>
              <w:bottom w:val="single" w:sz="4" w:space="0" w:color="auto"/>
              <w:right w:val="nil"/>
            </w:tcBorders>
          </w:tcPr>
          <w:p w14:paraId="51F5C2EC" w14:textId="77777777" w:rsidR="0076052C" w:rsidRPr="005E2CB8" w:rsidRDefault="0076052C" w:rsidP="006A2BA5">
            <w:pPr>
              <w:rPr>
                <w:sz w:val="16"/>
                <w:szCs w:val="16"/>
                <w:lang w:val="fr-FR"/>
              </w:rPr>
            </w:pPr>
          </w:p>
        </w:tc>
        <w:tc>
          <w:tcPr>
            <w:tcW w:w="906" w:type="dxa"/>
            <w:tcBorders>
              <w:top w:val="single" w:sz="4" w:space="0" w:color="auto"/>
              <w:left w:val="nil"/>
              <w:bottom w:val="single" w:sz="4" w:space="0" w:color="auto"/>
              <w:right w:val="nil"/>
            </w:tcBorders>
          </w:tcPr>
          <w:p w14:paraId="5C43A608" w14:textId="77777777" w:rsidR="0076052C" w:rsidRPr="005E2CB8" w:rsidRDefault="0076052C" w:rsidP="006A2BA5">
            <w:pPr>
              <w:rPr>
                <w:sz w:val="16"/>
                <w:szCs w:val="16"/>
                <w:lang w:val="fr-FR"/>
              </w:rPr>
            </w:pPr>
          </w:p>
        </w:tc>
        <w:tc>
          <w:tcPr>
            <w:tcW w:w="236" w:type="dxa"/>
            <w:tcBorders>
              <w:top w:val="nil"/>
              <w:left w:val="nil"/>
              <w:bottom w:val="nil"/>
              <w:right w:val="nil"/>
            </w:tcBorders>
          </w:tcPr>
          <w:p w14:paraId="2A4579FE" w14:textId="77777777" w:rsidR="0076052C" w:rsidRPr="005E2CB8" w:rsidRDefault="0076052C" w:rsidP="006A2BA5">
            <w:pPr>
              <w:rPr>
                <w:sz w:val="16"/>
                <w:szCs w:val="16"/>
                <w:lang w:val="fr-FR"/>
              </w:rPr>
            </w:pPr>
          </w:p>
        </w:tc>
        <w:tc>
          <w:tcPr>
            <w:tcW w:w="1977" w:type="dxa"/>
            <w:tcBorders>
              <w:top w:val="single" w:sz="4" w:space="0" w:color="auto"/>
              <w:left w:val="nil"/>
              <w:bottom w:val="single" w:sz="4" w:space="0" w:color="auto"/>
              <w:right w:val="nil"/>
            </w:tcBorders>
          </w:tcPr>
          <w:p w14:paraId="4665CD21" w14:textId="77777777" w:rsidR="0076052C" w:rsidRPr="005E2CB8" w:rsidRDefault="0076052C" w:rsidP="006A2BA5">
            <w:pPr>
              <w:rPr>
                <w:sz w:val="16"/>
                <w:szCs w:val="16"/>
                <w:lang w:val="fr-FR"/>
              </w:rPr>
            </w:pPr>
          </w:p>
        </w:tc>
        <w:tc>
          <w:tcPr>
            <w:tcW w:w="958" w:type="dxa"/>
            <w:tcBorders>
              <w:top w:val="single" w:sz="4" w:space="0" w:color="auto"/>
              <w:left w:val="nil"/>
              <w:bottom w:val="single" w:sz="4" w:space="0" w:color="auto"/>
              <w:right w:val="nil"/>
            </w:tcBorders>
          </w:tcPr>
          <w:p w14:paraId="4A7B4C3F" w14:textId="77777777" w:rsidR="0076052C" w:rsidRPr="005E2CB8" w:rsidRDefault="0076052C" w:rsidP="006A2BA5">
            <w:pPr>
              <w:rPr>
                <w:sz w:val="16"/>
                <w:szCs w:val="16"/>
                <w:lang w:val="fr-FR"/>
              </w:rPr>
            </w:pPr>
          </w:p>
        </w:tc>
        <w:tc>
          <w:tcPr>
            <w:tcW w:w="958" w:type="dxa"/>
            <w:tcBorders>
              <w:top w:val="single" w:sz="4" w:space="0" w:color="auto"/>
              <w:left w:val="nil"/>
              <w:bottom w:val="single" w:sz="4" w:space="0" w:color="auto"/>
              <w:right w:val="nil"/>
            </w:tcBorders>
          </w:tcPr>
          <w:p w14:paraId="7728DDE2" w14:textId="77777777" w:rsidR="0076052C" w:rsidRPr="005E2CB8" w:rsidRDefault="0076052C" w:rsidP="006A2BA5">
            <w:pPr>
              <w:rPr>
                <w:sz w:val="16"/>
                <w:szCs w:val="16"/>
                <w:lang w:val="fr-FR"/>
              </w:rPr>
            </w:pPr>
          </w:p>
        </w:tc>
        <w:tc>
          <w:tcPr>
            <w:tcW w:w="236" w:type="dxa"/>
            <w:tcBorders>
              <w:top w:val="nil"/>
              <w:left w:val="nil"/>
              <w:bottom w:val="nil"/>
              <w:right w:val="nil"/>
            </w:tcBorders>
          </w:tcPr>
          <w:p w14:paraId="75D50E80" w14:textId="77777777" w:rsidR="0076052C" w:rsidRPr="005E2CB8" w:rsidRDefault="0076052C" w:rsidP="006A2BA5">
            <w:pPr>
              <w:rPr>
                <w:sz w:val="16"/>
                <w:szCs w:val="16"/>
                <w:lang w:val="fr-FR"/>
              </w:rPr>
            </w:pPr>
          </w:p>
        </w:tc>
        <w:tc>
          <w:tcPr>
            <w:tcW w:w="1582" w:type="dxa"/>
            <w:tcBorders>
              <w:top w:val="single" w:sz="4" w:space="0" w:color="auto"/>
              <w:left w:val="nil"/>
              <w:bottom w:val="nil"/>
              <w:right w:val="nil"/>
            </w:tcBorders>
          </w:tcPr>
          <w:p w14:paraId="099A37D1" w14:textId="77777777" w:rsidR="0076052C" w:rsidRPr="005E2CB8" w:rsidRDefault="0076052C" w:rsidP="006A2BA5">
            <w:pPr>
              <w:rPr>
                <w:sz w:val="16"/>
                <w:szCs w:val="16"/>
                <w:lang w:val="fr-FR"/>
              </w:rPr>
            </w:pPr>
          </w:p>
        </w:tc>
        <w:tc>
          <w:tcPr>
            <w:tcW w:w="1132" w:type="dxa"/>
            <w:gridSpan w:val="2"/>
            <w:tcBorders>
              <w:top w:val="single" w:sz="4" w:space="0" w:color="auto"/>
              <w:left w:val="nil"/>
              <w:bottom w:val="nil"/>
              <w:right w:val="nil"/>
            </w:tcBorders>
          </w:tcPr>
          <w:p w14:paraId="7C5C1561" w14:textId="77777777" w:rsidR="0076052C" w:rsidRPr="005E2CB8" w:rsidRDefault="0076052C" w:rsidP="006A2BA5">
            <w:pPr>
              <w:rPr>
                <w:sz w:val="16"/>
                <w:szCs w:val="16"/>
                <w:lang w:val="fr-FR"/>
              </w:rPr>
            </w:pPr>
          </w:p>
        </w:tc>
      </w:tr>
      <w:tr w:rsidR="005E2CB8" w:rsidRPr="005E2CB8" w14:paraId="6CDC0C52" w14:textId="77777777" w:rsidTr="00F063C8">
        <w:tc>
          <w:tcPr>
            <w:tcW w:w="1857" w:type="dxa"/>
            <w:tcBorders>
              <w:top w:val="single" w:sz="4" w:space="0" w:color="auto"/>
              <w:left w:val="single" w:sz="4" w:space="0" w:color="auto"/>
              <w:bottom w:val="single" w:sz="4" w:space="0" w:color="auto"/>
              <w:right w:val="single" w:sz="4" w:space="0" w:color="auto"/>
            </w:tcBorders>
            <w:hideMark/>
          </w:tcPr>
          <w:p w14:paraId="5339BA48" w14:textId="5E668812" w:rsidR="0076052C" w:rsidRPr="005E2CB8" w:rsidRDefault="0076052C" w:rsidP="006A2BA5">
            <w:pPr>
              <w:rPr>
                <w:sz w:val="16"/>
                <w:szCs w:val="16"/>
                <w:lang w:val="fr-FR"/>
              </w:rPr>
            </w:pPr>
            <w:r w:rsidRPr="005E2CB8">
              <w:rPr>
                <w:sz w:val="16"/>
                <w:szCs w:val="16"/>
                <w:lang w:val="fr-FR"/>
              </w:rPr>
              <w:t>Vitesse initiale (en</w:t>
            </w:r>
            <w:r w:rsidR="00EB337F" w:rsidRPr="005E2CB8">
              <w:rPr>
                <w:sz w:val="16"/>
                <w:szCs w:val="16"/>
                <w:lang w:val="fr-FR"/>
              </w:rPr>
              <w:t> </w:t>
            </w:r>
            <w:r w:rsidRPr="005E2CB8">
              <w:rPr>
                <w:sz w:val="16"/>
                <w:szCs w:val="16"/>
                <w:lang w:val="fr-FR"/>
              </w:rPr>
              <w:t>km/h)</w:t>
            </w:r>
            <w:r w:rsidR="00152830" w:rsidRPr="005E2CB8">
              <w:rPr>
                <w:sz w:val="16"/>
                <w:szCs w:val="16"/>
                <w:lang w:val="fr-FR"/>
              </w:rPr>
              <w:t> :</w:t>
            </w:r>
          </w:p>
        </w:tc>
        <w:tc>
          <w:tcPr>
            <w:tcW w:w="906" w:type="dxa"/>
            <w:tcBorders>
              <w:top w:val="single" w:sz="4" w:space="0" w:color="auto"/>
              <w:left w:val="single" w:sz="4" w:space="0" w:color="auto"/>
              <w:bottom w:val="single" w:sz="4" w:space="0" w:color="auto"/>
              <w:right w:val="single" w:sz="4" w:space="0" w:color="auto"/>
            </w:tcBorders>
          </w:tcPr>
          <w:p w14:paraId="68AC2E33" w14:textId="77777777" w:rsidR="0076052C" w:rsidRPr="005E2CB8" w:rsidRDefault="0076052C" w:rsidP="006A2BA5">
            <w:pPr>
              <w:rPr>
                <w:sz w:val="16"/>
                <w:szCs w:val="16"/>
                <w:lang w:val="fr-FR"/>
              </w:rPr>
            </w:pPr>
          </w:p>
        </w:tc>
        <w:tc>
          <w:tcPr>
            <w:tcW w:w="236" w:type="dxa"/>
            <w:tcBorders>
              <w:top w:val="nil"/>
              <w:left w:val="single" w:sz="4" w:space="0" w:color="auto"/>
              <w:bottom w:val="nil"/>
              <w:right w:val="single" w:sz="4" w:space="0" w:color="auto"/>
            </w:tcBorders>
          </w:tcPr>
          <w:p w14:paraId="307556C2" w14:textId="77777777" w:rsidR="0076052C" w:rsidRPr="005E2CB8" w:rsidRDefault="0076052C" w:rsidP="006A2BA5">
            <w:pPr>
              <w:rPr>
                <w:sz w:val="16"/>
                <w:szCs w:val="16"/>
                <w:lang w:val="fr-FR"/>
              </w:rPr>
            </w:pPr>
          </w:p>
        </w:tc>
        <w:tc>
          <w:tcPr>
            <w:tcW w:w="1977" w:type="dxa"/>
            <w:tcBorders>
              <w:top w:val="single" w:sz="4" w:space="0" w:color="auto"/>
              <w:left w:val="single" w:sz="4" w:space="0" w:color="auto"/>
              <w:bottom w:val="single" w:sz="4" w:space="0" w:color="auto"/>
              <w:right w:val="single" w:sz="4" w:space="0" w:color="auto"/>
            </w:tcBorders>
            <w:hideMark/>
          </w:tcPr>
          <w:p w14:paraId="208E3076" w14:textId="423888C2" w:rsidR="0076052C" w:rsidRPr="005E2CB8" w:rsidRDefault="0076052C" w:rsidP="006A2BA5">
            <w:pPr>
              <w:rPr>
                <w:sz w:val="16"/>
                <w:szCs w:val="16"/>
                <w:lang w:val="fr-FR"/>
              </w:rPr>
            </w:pPr>
            <w:r w:rsidRPr="005E2CB8">
              <w:rPr>
                <w:sz w:val="16"/>
                <w:szCs w:val="16"/>
                <w:lang w:val="fr-FR"/>
              </w:rPr>
              <w:t>Vitesse finale (en km/h)</w:t>
            </w:r>
            <w:r w:rsidR="00152830" w:rsidRPr="005E2CB8">
              <w:rPr>
                <w:sz w:val="16"/>
                <w:szCs w:val="16"/>
                <w:lang w:val="fr-FR"/>
              </w:rPr>
              <w:t> :</w:t>
            </w:r>
          </w:p>
        </w:tc>
        <w:tc>
          <w:tcPr>
            <w:tcW w:w="1916" w:type="dxa"/>
            <w:gridSpan w:val="2"/>
            <w:tcBorders>
              <w:top w:val="single" w:sz="4" w:space="0" w:color="auto"/>
              <w:left w:val="single" w:sz="4" w:space="0" w:color="auto"/>
              <w:bottom w:val="single" w:sz="4" w:space="0" w:color="auto"/>
              <w:right w:val="single" w:sz="4" w:space="0" w:color="auto"/>
            </w:tcBorders>
          </w:tcPr>
          <w:p w14:paraId="09E5EC7F" w14:textId="77777777" w:rsidR="0076052C" w:rsidRPr="005E2CB8" w:rsidRDefault="0076052C" w:rsidP="006A2BA5">
            <w:pPr>
              <w:rPr>
                <w:sz w:val="16"/>
                <w:szCs w:val="16"/>
                <w:lang w:val="fr-FR"/>
              </w:rPr>
            </w:pPr>
          </w:p>
        </w:tc>
        <w:tc>
          <w:tcPr>
            <w:tcW w:w="236" w:type="dxa"/>
            <w:tcBorders>
              <w:top w:val="nil"/>
              <w:left w:val="single" w:sz="4" w:space="0" w:color="auto"/>
              <w:bottom w:val="nil"/>
              <w:right w:val="nil"/>
            </w:tcBorders>
          </w:tcPr>
          <w:p w14:paraId="54AE7E81" w14:textId="77777777" w:rsidR="0076052C" w:rsidRPr="005E2CB8" w:rsidRDefault="0076052C" w:rsidP="006A2BA5">
            <w:pPr>
              <w:rPr>
                <w:sz w:val="16"/>
                <w:szCs w:val="16"/>
                <w:lang w:val="fr-FR"/>
              </w:rPr>
            </w:pPr>
          </w:p>
        </w:tc>
        <w:tc>
          <w:tcPr>
            <w:tcW w:w="1582" w:type="dxa"/>
            <w:tcBorders>
              <w:top w:val="nil"/>
              <w:left w:val="nil"/>
              <w:bottom w:val="nil"/>
              <w:right w:val="nil"/>
            </w:tcBorders>
          </w:tcPr>
          <w:p w14:paraId="453807CF" w14:textId="77777777" w:rsidR="0076052C" w:rsidRPr="005E2CB8" w:rsidRDefault="0076052C" w:rsidP="006A2BA5">
            <w:pPr>
              <w:rPr>
                <w:sz w:val="16"/>
                <w:szCs w:val="16"/>
                <w:lang w:val="fr-FR"/>
              </w:rPr>
            </w:pPr>
          </w:p>
        </w:tc>
        <w:tc>
          <w:tcPr>
            <w:tcW w:w="1132" w:type="dxa"/>
            <w:gridSpan w:val="2"/>
            <w:tcBorders>
              <w:top w:val="nil"/>
              <w:left w:val="nil"/>
              <w:bottom w:val="nil"/>
              <w:right w:val="nil"/>
            </w:tcBorders>
          </w:tcPr>
          <w:p w14:paraId="11906E16" w14:textId="77777777" w:rsidR="0076052C" w:rsidRPr="005E2CB8" w:rsidRDefault="0076052C" w:rsidP="006A2BA5">
            <w:pPr>
              <w:rPr>
                <w:sz w:val="16"/>
                <w:szCs w:val="16"/>
                <w:lang w:val="fr-FR"/>
              </w:rPr>
            </w:pPr>
          </w:p>
        </w:tc>
      </w:tr>
    </w:tbl>
    <w:p w14:paraId="50D186D2" w14:textId="77777777" w:rsidR="0076052C" w:rsidRPr="005E2CB8" w:rsidRDefault="0076052C" w:rsidP="0076052C">
      <w:pPr>
        <w:spacing w:line="240" w:lineRule="auto"/>
        <w:rPr>
          <w:rFonts w:ascii="Cambria" w:hAnsi="Cambria" w:cs="Cambria"/>
          <w:sz w:val="18"/>
          <w:szCs w:val="18"/>
          <w:lang w:val="fr-FR"/>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5E2CB8" w:rsidRPr="005E2CB8" w14:paraId="5BF7ED62" w14:textId="77777777" w:rsidTr="006A2BA5">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4"/>
          <w:p w14:paraId="112E08D3" w14:textId="0C37E574" w:rsidR="0076052C" w:rsidRPr="005E2CB8" w:rsidRDefault="00152830" w:rsidP="006A2BA5">
            <w:pPr>
              <w:keepNext/>
              <w:keepLines/>
              <w:spacing w:before="2" w:after="2" w:line="240" w:lineRule="auto"/>
              <w:rPr>
                <w:i/>
                <w:sz w:val="16"/>
                <w:szCs w:val="16"/>
                <w:lang w:val="fr-FR"/>
              </w:rPr>
            </w:pPr>
            <w:r w:rsidRPr="005E2CB8">
              <w:rPr>
                <w:i/>
                <w:iCs/>
                <w:sz w:val="16"/>
                <w:szCs w:val="16"/>
                <w:lang w:val="fr-FR"/>
              </w:rPr>
              <w:t>N</w:t>
            </w:r>
            <w:r w:rsidRPr="005E2CB8">
              <w:rPr>
                <w:i/>
                <w:iCs/>
                <w:sz w:val="16"/>
                <w:szCs w:val="16"/>
                <w:vertAlign w:val="superscript"/>
                <w:lang w:val="fr-FR"/>
              </w:rPr>
              <w:t>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2E1534A9" w14:textId="77777777" w:rsidR="0076052C" w:rsidRPr="005E2CB8" w:rsidRDefault="0076052C" w:rsidP="006A2BA5">
            <w:pPr>
              <w:keepNext/>
              <w:keepLines/>
              <w:spacing w:before="2" w:after="2" w:line="240" w:lineRule="auto"/>
              <w:rPr>
                <w:i/>
                <w:sz w:val="16"/>
                <w:szCs w:val="16"/>
                <w:lang w:val="fr-FR"/>
              </w:rPr>
            </w:pPr>
            <w:r w:rsidRPr="005E2CB8">
              <w:rPr>
                <w:i/>
                <w:iCs/>
                <w:sz w:val="16"/>
                <w:szCs w:val="16"/>
                <w:lang w:val="fr-FR"/>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7E91FF19" w14:textId="77777777" w:rsidR="0076052C" w:rsidRPr="005E2CB8" w:rsidRDefault="0076052C" w:rsidP="006A2BA5">
            <w:pPr>
              <w:keepNext/>
              <w:keepLines/>
              <w:spacing w:before="2" w:after="2" w:line="240" w:lineRule="auto"/>
              <w:rPr>
                <w:i/>
                <w:sz w:val="16"/>
                <w:szCs w:val="16"/>
                <w:lang w:val="fr-FR"/>
              </w:rPr>
            </w:pPr>
            <w:r w:rsidRPr="005E2CB8">
              <w:rPr>
                <w:i/>
                <w:iCs/>
                <w:sz w:val="16"/>
                <w:szCs w:val="16"/>
                <w:lang w:val="fr-FR"/>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41F45BC4" w14:textId="77777777" w:rsidR="0076052C" w:rsidRPr="005E2CB8" w:rsidRDefault="0076052C" w:rsidP="006A2BA5">
            <w:pPr>
              <w:keepNext/>
              <w:keepLines/>
              <w:spacing w:before="2" w:after="2" w:line="240" w:lineRule="auto"/>
              <w:rPr>
                <w:i/>
                <w:sz w:val="16"/>
                <w:szCs w:val="16"/>
                <w:lang w:val="fr-FR"/>
              </w:rPr>
            </w:pPr>
            <w:r w:rsidRPr="005E2CB8">
              <w:rPr>
                <w:i/>
                <w:iCs/>
                <w:sz w:val="16"/>
                <w:szCs w:val="16"/>
                <w:lang w:val="fr-FR"/>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6714771" w14:textId="77777777" w:rsidR="0076052C" w:rsidRPr="005E2CB8" w:rsidRDefault="0076052C" w:rsidP="006A2BA5">
            <w:pPr>
              <w:keepNext/>
              <w:keepLines/>
              <w:spacing w:before="2" w:after="2" w:line="240" w:lineRule="auto"/>
              <w:rPr>
                <w:i/>
                <w:sz w:val="16"/>
                <w:szCs w:val="16"/>
                <w:lang w:val="fr-FR"/>
              </w:rPr>
            </w:pPr>
            <w:r w:rsidRPr="005E2CB8">
              <w:rPr>
                <w:i/>
                <w:iCs/>
                <w:sz w:val="16"/>
                <w:szCs w:val="16"/>
                <w:lang w:val="fr-FR"/>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52CEA0B4" w14:textId="77777777" w:rsidR="0076052C" w:rsidRPr="005E2CB8" w:rsidRDefault="0076052C" w:rsidP="006A2BA5">
            <w:pPr>
              <w:keepNext/>
              <w:keepLines/>
              <w:spacing w:before="2" w:after="2" w:line="240" w:lineRule="auto"/>
              <w:rPr>
                <w:i/>
                <w:sz w:val="16"/>
                <w:szCs w:val="16"/>
                <w:lang w:val="fr-FR"/>
              </w:rPr>
            </w:pPr>
            <w:r w:rsidRPr="005E2CB8">
              <w:rPr>
                <w:i/>
                <w:iCs/>
                <w:sz w:val="16"/>
                <w:szCs w:val="16"/>
                <w:lang w:val="fr-FR"/>
              </w:rPr>
              <w:t>5</w:t>
            </w:r>
          </w:p>
        </w:tc>
      </w:tr>
      <w:tr w:rsidR="005E2CB8" w:rsidRPr="005E2CB8" w14:paraId="1B0FB1B6" w14:textId="77777777" w:rsidTr="006A2BA5">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15ABA31" w14:textId="77777777" w:rsidR="0076052C" w:rsidRPr="005E2CB8" w:rsidRDefault="0076052C" w:rsidP="006A2BA5">
            <w:pPr>
              <w:spacing w:before="2" w:after="2" w:line="240" w:lineRule="auto"/>
              <w:rPr>
                <w:sz w:val="16"/>
                <w:szCs w:val="16"/>
                <w:lang w:val="fr-FR"/>
              </w:rPr>
            </w:pPr>
            <w:r w:rsidRPr="005E2CB8">
              <w:rPr>
                <w:sz w:val="16"/>
                <w:szCs w:val="16"/>
                <w:lang w:val="fr-FR"/>
              </w:rPr>
              <w:t>Marque</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20A5D1BB"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146BA3F1"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07D0017"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567913EC"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7DFE2CF5" w14:textId="77777777" w:rsidR="0076052C" w:rsidRPr="005E2CB8" w:rsidRDefault="0076052C" w:rsidP="006A2BA5">
            <w:pPr>
              <w:spacing w:before="2" w:after="2" w:line="240" w:lineRule="auto"/>
              <w:rPr>
                <w:sz w:val="16"/>
                <w:szCs w:val="16"/>
                <w:lang w:val="fr-FR"/>
              </w:rPr>
            </w:pPr>
          </w:p>
        </w:tc>
      </w:tr>
      <w:tr w:rsidR="005E2CB8" w:rsidRPr="005E2CB8" w14:paraId="1FE284F3" w14:textId="77777777" w:rsidTr="006A2BA5">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4214C96" w14:textId="77777777" w:rsidR="0076052C" w:rsidRPr="005E2CB8" w:rsidRDefault="0076052C" w:rsidP="006A2BA5">
            <w:pPr>
              <w:spacing w:before="2" w:after="2" w:line="240" w:lineRule="auto"/>
              <w:rPr>
                <w:sz w:val="16"/>
                <w:szCs w:val="16"/>
                <w:lang w:val="fr-FR"/>
              </w:rPr>
            </w:pPr>
            <w:r w:rsidRPr="005E2CB8">
              <w:rPr>
                <w:sz w:val="16"/>
                <w:szCs w:val="16"/>
                <w:lang w:val="fr-FR"/>
              </w:rPr>
              <w:t>Sculptures/Désignation commerciale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C83FC8B" w14:textId="77777777" w:rsidR="0076052C" w:rsidRPr="005E2CB8" w:rsidRDefault="0076052C" w:rsidP="006A2BA5">
            <w:pPr>
              <w:spacing w:before="2" w:after="2" w:line="240" w:lineRule="auto"/>
              <w:rPr>
                <w:sz w:val="16"/>
                <w:szCs w:val="16"/>
                <w:lang w:val="fr-FR"/>
              </w:rPr>
            </w:pPr>
            <w:r w:rsidRPr="005E2CB8">
              <w:rPr>
                <w:sz w:val="16"/>
                <w:szCs w:val="16"/>
                <w:lang w:val="fr-FR"/>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7C4978"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11B6CCB"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296650"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1346D83E" w14:textId="77777777" w:rsidR="0076052C" w:rsidRPr="005E2CB8" w:rsidRDefault="0076052C" w:rsidP="006A2BA5">
            <w:pPr>
              <w:spacing w:before="2" w:after="2" w:line="240" w:lineRule="auto"/>
              <w:rPr>
                <w:sz w:val="16"/>
                <w:szCs w:val="16"/>
                <w:lang w:val="fr-FR"/>
              </w:rPr>
            </w:pPr>
            <w:r w:rsidRPr="005E2CB8">
              <w:rPr>
                <w:sz w:val="16"/>
                <w:szCs w:val="16"/>
                <w:lang w:val="fr-FR"/>
              </w:rPr>
              <w:t>SRTT…</w:t>
            </w:r>
          </w:p>
        </w:tc>
      </w:tr>
      <w:tr w:rsidR="005E2CB8" w:rsidRPr="005E2CB8" w14:paraId="0A3BF325"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01325DF" w14:textId="77777777" w:rsidR="0076052C" w:rsidRPr="005E2CB8" w:rsidRDefault="0076052C" w:rsidP="006A2BA5">
            <w:pPr>
              <w:spacing w:before="2" w:after="2" w:line="240" w:lineRule="auto"/>
              <w:rPr>
                <w:sz w:val="16"/>
                <w:szCs w:val="16"/>
                <w:lang w:val="fr-FR"/>
              </w:rPr>
            </w:pPr>
            <w:r w:rsidRPr="005E2CB8">
              <w:rPr>
                <w:sz w:val="16"/>
                <w:szCs w:val="16"/>
                <w:lang w:val="fr-FR"/>
              </w:rPr>
              <w:t>Dimensions</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9A0B811"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C20A16"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09EAC0"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7F8BDD"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3255508" w14:textId="77777777" w:rsidR="0076052C" w:rsidRPr="005E2CB8" w:rsidRDefault="0076052C" w:rsidP="006A2BA5">
            <w:pPr>
              <w:spacing w:before="2" w:after="2" w:line="240" w:lineRule="auto"/>
              <w:rPr>
                <w:sz w:val="16"/>
                <w:szCs w:val="16"/>
                <w:lang w:val="fr-FR"/>
              </w:rPr>
            </w:pPr>
          </w:p>
        </w:tc>
      </w:tr>
      <w:tr w:rsidR="005E2CB8" w:rsidRPr="005E2CB8" w14:paraId="42270147"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8EB80BF" w14:textId="5F1A7B0A" w:rsidR="0076052C" w:rsidRPr="005E2CB8" w:rsidRDefault="0076052C" w:rsidP="006A2BA5">
            <w:pPr>
              <w:spacing w:before="2" w:after="2" w:line="240" w:lineRule="auto"/>
              <w:rPr>
                <w:sz w:val="16"/>
                <w:szCs w:val="16"/>
                <w:lang w:val="fr-FR"/>
              </w:rPr>
            </w:pPr>
            <w:r w:rsidRPr="005E2CB8">
              <w:rPr>
                <w:sz w:val="16"/>
                <w:szCs w:val="16"/>
                <w:lang w:val="fr-FR"/>
              </w:rPr>
              <w:t>Caractéristiques de</w:t>
            </w:r>
            <w:r w:rsidR="00B148AD" w:rsidRPr="005E2CB8">
              <w:rPr>
                <w:sz w:val="16"/>
                <w:szCs w:val="16"/>
                <w:lang w:val="fr-FR"/>
              </w:rPr>
              <w:t> </w:t>
            </w:r>
            <w:r w:rsidRPr="005E2CB8">
              <w:rPr>
                <w:sz w:val="16"/>
                <w:szCs w:val="16"/>
                <w:lang w:val="fr-FR"/>
              </w:rPr>
              <w:t>service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DB702F8"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F9A6EE"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85D332"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042418"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2E97B2B" w14:textId="77777777" w:rsidR="0076052C" w:rsidRPr="005E2CB8" w:rsidRDefault="0076052C" w:rsidP="006A2BA5">
            <w:pPr>
              <w:spacing w:before="2" w:after="2" w:line="240" w:lineRule="auto"/>
              <w:rPr>
                <w:sz w:val="16"/>
                <w:szCs w:val="16"/>
                <w:lang w:val="fr-FR"/>
              </w:rPr>
            </w:pPr>
          </w:p>
        </w:tc>
      </w:tr>
      <w:tr w:rsidR="005E2CB8" w:rsidRPr="005E2CB8" w14:paraId="214BEB4B"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D68E6C5" w14:textId="11B9D261" w:rsidR="0076052C" w:rsidRPr="005E2CB8" w:rsidRDefault="0076052C" w:rsidP="006A2BA5">
            <w:pPr>
              <w:spacing w:before="2" w:after="2" w:line="240" w:lineRule="auto"/>
              <w:rPr>
                <w:spacing w:val="-1"/>
                <w:sz w:val="16"/>
                <w:szCs w:val="16"/>
                <w:lang w:val="fr-FR"/>
              </w:rPr>
            </w:pPr>
            <w:r w:rsidRPr="005E2CB8">
              <w:rPr>
                <w:sz w:val="16"/>
                <w:szCs w:val="16"/>
                <w:lang w:val="fr-FR"/>
              </w:rPr>
              <w:t>Pression de gonflage de</w:t>
            </w:r>
            <w:r w:rsidR="00B148AD" w:rsidRPr="005E2CB8">
              <w:rPr>
                <w:sz w:val="16"/>
                <w:szCs w:val="16"/>
                <w:lang w:val="fr-FR"/>
              </w:rPr>
              <w:t> </w:t>
            </w:r>
            <w:r w:rsidRPr="005E2CB8">
              <w:rPr>
                <w:sz w:val="16"/>
                <w:szCs w:val="16"/>
                <w:lang w:val="fr-FR"/>
              </w:rPr>
              <w:t>référence (d</w:t>
            </w:r>
            <w:r w:rsidR="00152830" w:rsidRPr="005E2CB8">
              <w:rPr>
                <w:sz w:val="16"/>
                <w:szCs w:val="16"/>
                <w:lang w:val="fr-FR"/>
              </w:rPr>
              <w:t>’</w:t>
            </w:r>
            <w:r w:rsidRPr="005E2CB8">
              <w:rPr>
                <w:sz w:val="16"/>
                <w:szCs w:val="16"/>
                <w:lang w:val="fr-FR"/>
              </w:rPr>
              <w:t>essai)</w:t>
            </w:r>
            <w:r w:rsidRPr="005E2CB8">
              <w:rPr>
                <w:sz w:val="16"/>
                <w:szCs w:val="16"/>
                <w:vertAlign w:val="superscript"/>
                <w:lang w:val="fr-FR"/>
              </w:rPr>
              <w:t>1</w:t>
            </w:r>
            <w:r w:rsidRPr="005E2CB8">
              <w:rPr>
                <w:sz w:val="16"/>
                <w:szCs w:val="16"/>
                <w:lang w:val="fr-FR"/>
              </w:rPr>
              <w:t xml:space="preserve"> </w:t>
            </w:r>
            <w:r w:rsidRPr="005E2CB8">
              <w:rPr>
                <w:sz w:val="16"/>
                <w:szCs w:val="16"/>
                <w:lang w:val="fr-FR"/>
              </w:rPr>
              <w:br/>
              <w:t>(en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C69F592"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FED25B"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D8D1B0"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F1249B"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31615B8" w14:textId="77777777" w:rsidR="0076052C" w:rsidRPr="005E2CB8" w:rsidRDefault="0076052C" w:rsidP="006A2BA5">
            <w:pPr>
              <w:spacing w:before="2" w:after="2" w:line="240" w:lineRule="auto"/>
              <w:rPr>
                <w:sz w:val="16"/>
                <w:szCs w:val="16"/>
                <w:lang w:val="fr-FR"/>
              </w:rPr>
            </w:pPr>
          </w:p>
        </w:tc>
      </w:tr>
      <w:tr w:rsidR="005E2CB8" w:rsidRPr="005E2CB8" w14:paraId="409CA472"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88E5F9A" w14:textId="77777777" w:rsidR="0076052C" w:rsidRPr="005E2CB8" w:rsidRDefault="0076052C" w:rsidP="006A2BA5">
            <w:pPr>
              <w:spacing w:before="2" w:after="2" w:line="240" w:lineRule="auto"/>
              <w:rPr>
                <w:sz w:val="16"/>
                <w:szCs w:val="16"/>
                <w:lang w:val="fr-FR"/>
              </w:rPr>
            </w:pPr>
            <w:r w:rsidRPr="005E2CB8">
              <w:rPr>
                <w:sz w:val="16"/>
                <w:szCs w:val="16"/>
                <w:lang w:val="fr-FR"/>
              </w:rPr>
              <w:t>Identification du pneumatique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8F6A277"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C36B18"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F07CF0"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F601E4"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FB367AA" w14:textId="77777777" w:rsidR="0076052C" w:rsidRPr="005E2CB8" w:rsidRDefault="0076052C" w:rsidP="006A2BA5">
            <w:pPr>
              <w:spacing w:before="2" w:after="2" w:line="240" w:lineRule="auto"/>
              <w:rPr>
                <w:sz w:val="16"/>
                <w:szCs w:val="16"/>
                <w:lang w:val="fr-FR"/>
              </w:rPr>
            </w:pPr>
          </w:p>
        </w:tc>
      </w:tr>
      <w:tr w:rsidR="005E2CB8" w:rsidRPr="005E2CB8" w14:paraId="7EBE48CA"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45D9263" w14:textId="77777777" w:rsidR="0076052C" w:rsidRPr="005E2CB8" w:rsidRDefault="0076052C" w:rsidP="006A2BA5">
            <w:pPr>
              <w:spacing w:before="2" w:after="2" w:line="240" w:lineRule="auto"/>
              <w:rPr>
                <w:spacing w:val="-1"/>
                <w:sz w:val="16"/>
                <w:szCs w:val="16"/>
                <w:lang w:val="es-ES"/>
              </w:rPr>
            </w:pPr>
            <w:r w:rsidRPr="005E2CB8">
              <w:rPr>
                <w:sz w:val="16"/>
                <w:szCs w:val="16"/>
                <w:lang w:val="es-ES"/>
              </w:rPr>
              <w:t>Marque M+S (O/N)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4C5CC2A" w14:textId="77777777" w:rsidR="0076052C" w:rsidRPr="005E2CB8" w:rsidRDefault="0076052C" w:rsidP="006A2BA5">
            <w:pPr>
              <w:spacing w:before="2" w:after="2" w:line="240" w:lineRule="auto"/>
              <w:rPr>
                <w:sz w:val="16"/>
                <w:szCs w:val="16"/>
                <w:lang w:val="es-ES"/>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3625D2" w14:textId="77777777" w:rsidR="0076052C" w:rsidRPr="005E2CB8" w:rsidRDefault="0076052C" w:rsidP="006A2BA5">
            <w:pPr>
              <w:spacing w:before="2" w:after="2" w:line="240" w:lineRule="auto"/>
              <w:rPr>
                <w:sz w:val="16"/>
                <w:szCs w:val="16"/>
                <w:lang w:val="es-ES"/>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55DCD4" w14:textId="77777777" w:rsidR="0076052C" w:rsidRPr="005E2CB8" w:rsidRDefault="0076052C" w:rsidP="006A2BA5">
            <w:pPr>
              <w:spacing w:before="2" w:after="2" w:line="240" w:lineRule="auto"/>
              <w:rPr>
                <w:sz w:val="16"/>
                <w:szCs w:val="16"/>
                <w:lang w:val="es-ES"/>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058E4C" w14:textId="77777777" w:rsidR="0076052C" w:rsidRPr="005E2CB8" w:rsidRDefault="0076052C" w:rsidP="006A2BA5">
            <w:pPr>
              <w:spacing w:before="2" w:after="2" w:line="240" w:lineRule="auto"/>
              <w:rPr>
                <w:sz w:val="16"/>
                <w:szCs w:val="16"/>
                <w:lang w:val="es-ES"/>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C30FF47" w14:textId="77777777" w:rsidR="0076052C" w:rsidRPr="005E2CB8" w:rsidRDefault="0076052C" w:rsidP="006A2BA5">
            <w:pPr>
              <w:spacing w:before="2" w:after="2" w:line="240" w:lineRule="auto"/>
              <w:rPr>
                <w:sz w:val="16"/>
                <w:szCs w:val="16"/>
                <w:lang w:val="es-ES"/>
              </w:rPr>
            </w:pPr>
          </w:p>
        </w:tc>
      </w:tr>
      <w:tr w:rsidR="005E2CB8" w:rsidRPr="005E2CB8" w14:paraId="1AE7F8EE"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4FB7347" w14:textId="77777777" w:rsidR="0076052C" w:rsidRPr="005E2CB8" w:rsidRDefault="0076052C" w:rsidP="006A2BA5">
            <w:pPr>
              <w:spacing w:before="2" w:after="2" w:line="240" w:lineRule="auto"/>
              <w:rPr>
                <w:spacing w:val="-1"/>
                <w:sz w:val="16"/>
                <w:szCs w:val="16"/>
                <w:lang w:val="fr-FR"/>
              </w:rPr>
            </w:pPr>
            <w:r w:rsidRPr="005E2CB8">
              <w:rPr>
                <w:sz w:val="16"/>
                <w:szCs w:val="16"/>
                <w:lang w:val="fr-FR"/>
              </w:rPr>
              <w:t>Marque 3PMSF (O/N)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D825B6A"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F9A536"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43C8D6"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37C6068"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58B4522" w14:textId="77777777" w:rsidR="0076052C" w:rsidRPr="005E2CB8" w:rsidRDefault="0076052C" w:rsidP="006A2BA5">
            <w:pPr>
              <w:spacing w:before="2" w:after="2" w:line="240" w:lineRule="auto"/>
              <w:rPr>
                <w:sz w:val="16"/>
                <w:szCs w:val="16"/>
                <w:lang w:val="fr-FR"/>
              </w:rPr>
            </w:pPr>
          </w:p>
        </w:tc>
      </w:tr>
      <w:tr w:rsidR="005E2CB8" w:rsidRPr="005E2CB8" w14:paraId="6E13E4D4"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0457231" w14:textId="77777777" w:rsidR="0076052C" w:rsidRPr="005E2CB8" w:rsidRDefault="0076052C" w:rsidP="006A2BA5">
            <w:pPr>
              <w:spacing w:before="2" w:after="2" w:line="240" w:lineRule="auto"/>
              <w:rPr>
                <w:sz w:val="16"/>
                <w:szCs w:val="16"/>
                <w:lang w:val="fr-FR"/>
              </w:rPr>
            </w:pPr>
            <w:r w:rsidRPr="005E2CB8">
              <w:rPr>
                <w:sz w:val="16"/>
                <w:szCs w:val="16"/>
                <w:lang w:val="fr-FR"/>
              </w:rPr>
              <w:t>Jante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33A9054"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BFA7C7"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945F25"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131730"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56D52F2" w14:textId="77777777" w:rsidR="0076052C" w:rsidRPr="005E2CB8" w:rsidRDefault="0076052C" w:rsidP="006A2BA5">
            <w:pPr>
              <w:spacing w:before="2" w:after="2" w:line="240" w:lineRule="auto"/>
              <w:rPr>
                <w:sz w:val="16"/>
                <w:szCs w:val="16"/>
                <w:lang w:val="fr-FR"/>
              </w:rPr>
            </w:pPr>
          </w:p>
        </w:tc>
      </w:tr>
      <w:tr w:rsidR="005E2CB8" w:rsidRPr="005E2CB8" w14:paraId="5CE7B139"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C3E8DD5" w14:textId="206F2CBE" w:rsidR="0076052C" w:rsidRPr="005E2CB8" w:rsidRDefault="0076052C" w:rsidP="006A2BA5">
            <w:pPr>
              <w:spacing w:before="2" w:after="2" w:line="240" w:lineRule="auto"/>
              <w:rPr>
                <w:sz w:val="16"/>
                <w:szCs w:val="16"/>
                <w:lang w:val="fr-FR"/>
              </w:rPr>
            </w:pPr>
            <w:r w:rsidRPr="005E2CB8">
              <w:rPr>
                <w:sz w:val="16"/>
                <w:szCs w:val="16"/>
                <w:lang w:val="fr-FR"/>
              </w:rPr>
              <w:t>Pression sur l</w:t>
            </w:r>
            <w:r w:rsidR="00152830" w:rsidRPr="005E2CB8">
              <w:rPr>
                <w:sz w:val="16"/>
                <w:szCs w:val="16"/>
                <w:lang w:val="fr-FR"/>
              </w:rPr>
              <w:t>’</w:t>
            </w:r>
            <w:r w:rsidRPr="005E2CB8">
              <w:rPr>
                <w:sz w:val="16"/>
                <w:szCs w:val="16"/>
                <w:lang w:val="fr-FR"/>
              </w:rPr>
              <w:t>essieu avant (en 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56D3DEBF" w14:textId="6689AC59"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19153256" w14:textId="53F5812F"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D38C4C3" w14:textId="544051A4"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12" w:type="dxa"/>
            <w:tcBorders>
              <w:top w:val="single" w:sz="4" w:space="0" w:color="auto"/>
              <w:left w:val="single" w:sz="4" w:space="0" w:color="auto"/>
              <w:bottom w:val="single" w:sz="4" w:space="0" w:color="auto"/>
              <w:right w:val="single" w:sz="4" w:space="0" w:color="auto"/>
            </w:tcBorders>
            <w:hideMark/>
          </w:tcPr>
          <w:p w14:paraId="65E15D88" w14:textId="15BA5D5C"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1CE0B71" w14:textId="6AED5D54"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11" w:type="dxa"/>
            <w:tcBorders>
              <w:top w:val="single" w:sz="4" w:space="0" w:color="auto"/>
              <w:left w:val="single" w:sz="4" w:space="0" w:color="auto"/>
              <w:bottom w:val="single" w:sz="4" w:space="0" w:color="auto"/>
              <w:right w:val="single" w:sz="4" w:space="0" w:color="auto"/>
            </w:tcBorders>
            <w:hideMark/>
          </w:tcPr>
          <w:p w14:paraId="2899AA25" w14:textId="5240C44D"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211AD8" w14:textId="3361B712"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530F9C4C" w14:textId="437C847D"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8EBE28F" w14:textId="0AC89ABB"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816" w:type="dxa"/>
            <w:tcBorders>
              <w:top w:val="single" w:sz="4" w:space="0" w:color="auto"/>
              <w:left w:val="single" w:sz="4" w:space="0" w:color="auto"/>
              <w:bottom w:val="single" w:sz="4" w:space="0" w:color="auto"/>
              <w:right w:val="single" w:sz="12" w:space="0" w:color="auto"/>
            </w:tcBorders>
            <w:hideMark/>
          </w:tcPr>
          <w:p w14:paraId="2C5F3E59" w14:textId="7965E5C6"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r>
      <w:tr w:rsidR="005E2CB8" w:rsidRPr="005E2CB8" w14:paraId="689DFA15"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F86D031" w14:textId="76A72E0C" w:rsidR="0076052C" w:rsidRPr="005E2CB8" w:rsidRDefault="0076052C" w:rsidP="006A2BA5">
            <w:pPr>
              <w:spacing w:before="2" w:after="2" w:line="240" w:lineRule="auto"/>
              <w:rPr>
                <w:sz w:val="16"/>
                <w:szCs w:val="16"/>
                <w:lang w:val="fr-FR"/>
              </w:rPr>
            </w:pPr>
            <w:r w:rsidRPr="005E2CB8">
              <w:rPr>
                <w:sz w:val="16"/>
                <w:szCs w:val="16"/>
                <w:lang w:val="fr-FR"/>
              </w:rPr>
              <w:t>Pression sur l</w:t>
            </w:r>
            <w:r w:rsidR="00152830" w:rsidRPr="005E2CB8">
              <w:rPr>
                <w:sz w:val="16"/>
                <w:szCs w:val="16"/>
                <w:lang w:val="fr-FR"/>
              </w:rPr>
              <w:t>’</w:t>
            </w:r>
            <w:r w:rsidRPr="005E2CB8">
              <w:rPr>
                <w:sz w:val="16"/>
                <w:szCs w:val="16"/>
                <w:lang w:val="fr-FR"/>
              </w:rPr>
              <w:t>essieu arrière (en 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1EDC4A3" w14:textId="33912585"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099D7D15" w14:textId="10355046"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D43643" w14:textId="284645DD"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12" w:type="dxa"/>
            <w:tcBorders>
              <w:top w:val="single" w:sz="4" w:space="0" w:color="auto"/>
              <w:left w:val="single" w:sz="4" w:space="0" w:color="auto"/>
              <w:bottom w:val="single" w:sz="4" w:space="0" w:color="auto"/>
              <w:right w:val="single" w:sz="4" w:space="0" w:color="auto"/>
            </w:tcBorders>
            <w:hideMark/>
          </w:tcPr>
          <w:p w14:paraId="5D32ABEA" w14:textId="441A3731"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FA0858" w14:textId="4C81464B"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11" w:type="dxa"/>
            <w:tcBorders>
              <w:top w:val="single" w:sz="4" w:space="0" w:color="auto"/>
              <w:left w:val="single" w:sz="4" w:space="0" w:color="auto"/>
              <w:bottom w:val="single" w:sz="4" w:space="0" w:color="auto"/>
              <w:right w:val="single" w:sz="4" w:space="0" w:color="auto"/>
            </w:tcBorders>
            <w:hideMark/>
          </w:tcPr>
          <w:p w14:paraId="421F1E17" w14:textId="436E02E5"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D23797" w14:textId="23A5877C"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21AB7087" w14:textId="066DFABC"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908A842" w14:textId="4B45AA6A"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816" w:type="dxa"/>
            <w:tcBorders>
              <w:top w:val="single" w:sz="4" w:space="0" w:color="auto"/>
              <w:left w:val="single" w:sz="4" w:space="0" w:color="auto"/>
              <w:bottom w:val="single" w:sz="4" w:space="0" w:color="auto"/>
              <w:right w:val="single" w:sz="12" w:space="0" w:color="auto"/>
            </w:tcBorders>
            <w:hideMark/>
          </w:tcPr>
          <w:p w14:paraId="6C2BD52C" w14:textId="19085297"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r>
      <w:tr w:rsidR="005E2CB8" w:rsidRPr="005E2CB8" w14:paraId="4D5A4E5C"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F8FF6A3" w14:textId="05ED4F23" w:rsidR="0076052C" w:rsidRPr="005E2CB8" w:rsidRDefault="0076052C" w:rsidP="006A2BA5">
            <w:pPr>
              <w:spacing w:before="2" w:after="2" w:line="240" w:lineRule="auto"/>
              <w:rPr>
                <w:sz w:val="16"/>
                <w:szCs w:val="16"/>
                <w:lang w:val="fr-FR"/>
              </w:rPr>
            </w:pPr>
            <w:r w:rsidRPr="005E2CB8">
              <w:rPr>
                <w:sz w:val="16"/>
                <w:szCs w:val="16"/>
                <w:lang w:val="fr-FR"/>
              </w:rPr>
              <w:t>Charge sur l</w:t>
            </w:r>
            <w:r w:rsidR="00152830" w:rsidRPr="005E2CB8">
              <w:rPr>
                <w:sz w:val="16"/>
                <w:szCs w:val="16"/>
                <w:lang w:val="fr-FR"/>
              </w:rPr>
              <w:t>’</w:t>
            </w:r>
            <w:r w:rsidRPr="005E2CB8">
              <w:rPr>
                <w:sz w:val="16"/>
                <w:szCs w:val="16"/>
                <w:lang w:val="fr-FR"/>
              </w:rPr>
              <w:t>essieu avant (en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0F57A1F" w14:textId="30B5A653"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045AC5DE" w14:textId="6962B190"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657785" w14:textId="40263568"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12" w:type="dxa"/>
            <w:tcBorders>
              <w:top w:val="single" w:sz="4" w:space="0" w:color="auto"/>
              <w:left w:val="single" w:sz="4" w:space="0" w:color="auto"/>
              <w:bottom w:val="single" w:sz="4" w:space="0" w:color="auto"/>
              <w:right w:val="single" w:sz="4" w:space="0" w:color="auto"/>
            </w:tcBorders>
            <w:hideMark/>
          </w:tcPr>
          <w:p w14:paraId="34A6E0B0" w14:textId="488432EB"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06A2B2" w14:textId="77897879"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11" w:type="dxa"/>
            <w:tcBorders>
              <w:top w:val="single" w:sz="4" w:space="0" w:color="auto"/>
              <w:left w:val="single" w:sz="4" w:space="0" w:color="auto"/>
              <w:bottom w:val="single" w:sz="4" w:space="0" w:color="auto"/>
              <w:right w:val="single" w:sz="4" w:space="0" w:color="auto"/>
            </w:tcBorders>
            <w:hideMark/>
          </w:tcPr>
          <w:p w14:paraId="769C4992" w14:textId="7271A59C"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BF6E1C" w14:textId="364A02D2"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1EF00828" w14:textId="4BC86F62"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975B427" w14:textId="53A1A56C"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816" w:type="dxa"/>
            <w:tcBorders>
              <w:top w:val="single" w:sz="4" w:space="0" w:color="auto"/>
              <w:left w:val="single" w:sz="4" w:space="0" w:color="auto"/>
              <w:bottom w:val="single" w:sz="4" w:space="0" w:color="auto"/>
              <w:right w:val="single" w:sz="12" w:space="0" w:color="auto"/>
            </w:tcBorders>
            <w:hideMark/>
          </w:tcPr>
          <w:p w14:paraId="338D4344" w14:textId="6295FB14"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r>
      <w:tr w:rsidR="005E2CB8" w:rsidRPr="005E2CB8" w14:paraId="68127214"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C7D0447" w14:textId="67BAA87F" w:rsidR="0076052C" w:rsidRPr="005E2CB8" w:rsidRDefault="0076052C" w:rsidP="006A2BA5">
            <w:pPr>
              <w:spacing w:before="2" w:after="2" w:line="240" w:lineRule="auto"/>
              <w:rPr>
                <w:spacing w:val="-1"/>
                <w:sz w:val="16"/>
                <w:szCs w:val="16"/>
                <w:lang w:val="fr-FR"/>
              </w:rPr>
            </w:pPr>
            <w:r w:rsidRPr="005E2CB8">
              <w:rPr>
                <w:sz w:val="16"/>
                <w:szCs w:val="16"/>
                <w:lang w:val="fr-FR"/>
              </w:rPr>
              <w:t>Charge sur l</w:t>
            </w:r>
            <w:r w:rsidR="00152830" w:rsidRPr="005E2CB8">
              <w:rPr>
                <w:sz w:val="16"/>
                <w:szCs w:val="16"/>
                <w:lang w:val="fr-FR"/>
              </w:rPr>
              <w:t>’</w:t>
            </w:r>
            <w:r w:rsidRPr="005E2CB8">
              <w:rPr>
                <w:sz w:val="16"/>
                <w:szCs w:val="16"/>
                <w:lang w:val="fr-FR"/>
              </w:rPr>
              <w:t>essieu arrière (en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319DE01" w14:textId="3210FA5C"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12668769" w14:textId="446C6D91"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2657FB9" w14:textId="2FC1C3F5"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12" w:type="dxa"/>
            <w:tcBorders>
              <w:top w:val="single" w:sz="4" w:space="0" w:color="auto"/>
              <w:left w:val="single" w:sz="4" w:space="0" w:color="auto"/>
              <w:bottom w:val="single" w:sz="4" w:space="0" w:color="auto"/>
              <w:right w:val="single" w:sz="4" w:space="0" w:color="auto"/>
            </w:tcBorders>
            <w:hideMark/>
          </w:tcPr>
          <w:p w14:paraId="0AE185A5" w14:textId="5D1B4402"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8D0CF95" w14:textId="59C802BE"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11" w:type="dxa"/>
            <w:tcBorders>
              <w:top w:val="single" w:sz="4" w:space="0" w:color="auto"/>
              <w:left w:val="single" w:sz="4" w:space="0" w:color="auto"/>
              <w:bottom w:val="single" w:sz="4" w:space="0" w:color="auto"/>
              <w:right w:val="single" w:sz="4" w:space="0" w:color="auto"/>
            </w:tcBorders>
            <w:hideMark/>
          </w:tcPr>
          <w:p w14:paraId="4DB839EC" w14:textId="448F218A"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F92E329" w14:textId="0DBDE66D"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709" w:type="dxa"/>
            <w:tcBorders>
              <w:top w:val="single" w:sz="4" w:space="0" w:color="auto"/>
              <w:left w:val="single" w:sz="4" w:space="0" w:color="auto"/>
              <w:bottom w:val="single" w:sz="4" w:space="0" w:color="auto"/>
              <w:right w:val="single" w:sz="4" w:space="0" w:color="auto"/>
            </w:tcBorders>
            <w:hideMark/>
          </w:tcPr>
          <w:p w14:paraId="31217955" w14:textId="5DDBE2EA"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3878C2" w14:textId="3EF4FD50" w:rsidR="0076052C" w:rsidRPr="005E2CB8" w:rsidRDefault="0076052C" w:rsidP="006A2BA5">
            <w:pPr>
              <w:spacing w:before="2" w:after="2" w:line="240" w:lineRule="auto"/>
              <w:rPr>
                <w:sz w:val="16"/>
                <w:szCs w:val="16"/>
                <w:lang w:val="fr-FR"/>
              </w:rPr>
            </w:pPr>
            <w:r w:rsidRPr="005E2CB8">
              <w:rPr>
                <w:sz w:val="16"/>
                <w:szCs w:val="16"/>
                <w:lang w:val="fr-FR"/>
              </w:rPr>
              <w:t>gauche</w:t>
            </w:r>
            <w:r w:rsidR="00152830" w:rsidRPr="005E2CB8">
              <w:rPr>
                <w:sz w:val="16"/>
                <w:szCs w:val="16"/>
                <w:lang w:val="fr-FR"/>
              </w:rPr>
              <w:t> :</w:t>
            </w:r>
          </w:p>
        </w:tc>
        <w:tc>
          <w:tcPr>
            <w:tcW w:w="816" w:type="dxa"/>
            <w:tcBorders>
              <w:top w:val="single" w:sz="4" w:space="0" w:color="auto"/>
              <w:left w:val="single" w:sz="4" w:space="0" w:color="auto"/>
              <w:bottom w:val="single" w:sz="4" w:space="0" w:color="auto"/>
              <w:right w:val="single" w:sz="12" w:space="0" w:color="auto"/>
            </w:tcBorders>
            <w:hideMark/>
          </w:tcPr>
          <w:p w14:paraId="4D7DA43C" w14:textId="334AD086" w:rsidR="0076052C" w:rsidRPr="005E2CB8" w:rsidRDefault="0076052C" w:rsidP="006A2BA5">
            <w:pPr>
              <w:spacing w:before="2" w:after="2" w:line="240" w:lineRule="auto"/>
              <w:rPr>
                <w:sz w:val="16"/>
                <w:szCs w:val="16"/>
                <w:lang w:val="fr-FR"/>
              </w:rPr>
            </w:pPr>
            <w:r w:rsidRPr="005E2CB8">
              <w:rPr>
                <w:sz w:val="16"/>
                <w:szCs w:val="16"/>
                <w:lang w:val="fr-FR"/>
              </w:rPr>
              <w:t>droite</w:t>
            </w:r>
            <w:r w:rsidR="00152830" w:rsidRPr="005E2CB8">
              <w:rPr>
                <w:sz w:val="16"/>
                <w:szCs w:val="16"/>
                <w:lang w:val="fr-FR"/>
              </w:rPr>
              <w:t> :</w:t>
            </w:r>
          </w:p>
        </w:tc>
      </w:tr>
      <w:tr w:rsidR="005E2CB8" w:rsidRPr="005E2CB8" w14:paraId="6D84294C" w14:textId="77777777" w:rsidTr="006A2BA5">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26AF52C4" w14:textId="77777777" w:rsidR="0076052C" w:rsidRPr="005E2CB8" w:rsidRDefault="0076052C" w:rsidP="006A2BA5">
            <w:pPr>
              <w:spacing w:before="2" w:after="2" w:line="240" w:lineRule="auto"/>
              <w:rPr>
                <w:i/>
                <w:sz w:val="16"/>
                <w:szCs w:val="16"/>
                <w:lang w:val="fr-FR"/>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2F06F974" w14:textId="77777777" w:rsidR="0076052C" w:rsidRPr="005E2CB8" w:rsidRDefault="0076052C" w:rsidP="006A2BA5">
            <w:pPr>
              <w:spacing w:beforeLines="10" w:before="24" w:afterLines="10" w:after="24" w:line="240" w:lineRule="auto"/>
              <w:jc w:val="center"/>
              <w:rPr>
                <w:i/>
                <w:sz w:val="16"/>
                <w:szCs w:val="16"/>
                <w:lang w:val="fr-FR"/>
              </w:rPr>
            </w:pPr>
            <w:r w:rsidRPr="005E2CB8">
              <w:rPr>
                <w:i/>
                <w:iCs/>
                <w:sz w:val="16"/>
                <w:szCs w:val="16"/>
                <w:lang w:val="fr-FR"/>
              </w:rPr>
              <w:t>Distance de freinage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99C9F39" w14:textId="77777777" w:rsidR="0076052C" w:rsidRPr="005E2CB8" w:rsidRDefault="0076052C" w:rsidP="006A2BA5">
            <w:pPr>
              <w:spacing w:beforeLines="10" w:before="24" w:afterLines="10" w:after="24" w:line="240" w:lineRule="auto"/>
              <w:jc w:val="center"/>
              <w:rPr>
                <w:i/>
                <w:sz w:val="16"/>
                <w:szCs w:val="16"/>
                <w:lang w:val="fr-FR"/>
              </w:rPr>
            </w:pPr>
            <w:r w:rsidRPr="005E2CB8">
              <w:rPr>
                <w:i/>
                <w:iCs/>
                <w:sz w:val="16"/>
                <w:szCs w:val="16"/>
                <w:lang w:val="fr-FR"/>
              </w:rPr>
              <w:t>BFC</w:t>
            </w:r>
            <w:r w:rsidRPr="005E2CB8">
              <w:rPr>
                <w:i/>
                <w:iCs/>
                <w:sz w:val="16"/>
                <w:szCs w:val="16"/>
                <w:vertAlign w:val="subscript"/>
                <w:lang w:val="fr-FR"/>
              </w:rPr>
              <w:t>i</w:t>
            </w: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8951D81" w14:textId="77777777" w:rsidR="0076052C" w:rsidRPr="005E2CB8" w:rsidRDefault="0076052C" w:rsidP="006A2BA5">
            <w:pPr>
              <w:spacing w:beforeLines="10" w:before="24" w:afterLines="10" w:after="24" w:line="240" w:lineRule="auto"/>
              <w:jc w:val="center"/>
              <w:rPr>
                <w:i/>
                <w:sz w:val="16"/>
                <w:szCs w:val="16"/>
                <w:lang w:val="fr-FR"/>
              </w:rPr>
            </w:pPr>
            <w:r w:rsidRPr="005E2CB8">
              <w:rPr>
                <w:i/>
                <w:iCs/>
                <w:sz w:val="16"/>
                <w:szCs w:val="16"/>
                <w:lang w:val="fr-FR"/>
              </w:rPr>
              <w:t>Distance de freinage (m)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B99C8DD" w14:textId="77777777" w:rsidR="0076052C" w:rsidRPr="005E2CB8" w:rsidRDefault="0076052C" w:rsidP="006A2BA5">
            <w:pPr>
              <w:spacing w:beforeLines="10" w:before="24" w:afterLines="10" w:after="24" w:line="240" w:lineRule="auto"/>
              <w:jc w:val="center"/>
              <w:rPr>
                <w:i/>
                <w:sz w:val="16"/>
                <w:szCs w:val="16"/>
                <w:lang w:val="fr-FR"/>
              </w:rPr>
            </w:pPr>
            <w:r w:rsidRPr="005E2CB8">
              <w:rPr>
                <w:i/>
                <w:iCs/>
                <w:sz w:val="16"/>
                <w:szCs w:val="16"/>
                <w:lang w:val="fr-FR"/>
              </w:rPr>
              <w:t>BFC</w:t>
            </w:r>
            <w:r w:rsidRPr="005E2CB8">
              <w:rPr>
                <w:i/>
                <w:iCs/>
                <w:sz w:val="16"/>
                <w:szCs w:val="16"/>
                <w:vertAlign w:val="subscript"/>
                <w:lang w:val="fr-FR"/>
              </w:rPr>
              <w:t>i</w:t>
            </w: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5BB8872" w14:textId="77777777" w:rsidR="0076052C" w:rsidRPr="005E2CB8" w:rsidRDefault="0076052C" w:rsidP="006A2BA5">
            <w:pPr>
              <w:spacing w:beforeLines="10" w:before="24" w:afterLines="10" w:after="24" w:line="240" w:lineRule="auto"/>
              <w:jc w:val="center"/>
              <w:rPr>
                <w:i/>
                <w:sz w:val="16"/>
                <w:szCs w:val="16"/>
                <w:lang w:val="fr-FR"/>
              </w:rPr>
            </w:pPr>
            <w:r w:rsidRPr="005E2CB8">
              <w:rPr>
                <w:i/>
                <w:iCs/>
                <w:sz w:val="16"/>
                <w:szCs w:val="16"/>
                <w:lang w:val="fr-FR"/>
              </w:rPr>
              <w:t>Distance de freinage (m)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66E662A" w14:textId="77777777" w:rsidR="0076052C" w:rsidRPr="005E2CB8" w:rsidRDefault="0076052C" w:rsidP="006A2BA5">
            <w:pPr>
              <w:spacing w:beforeLines="10" w:before="24" w:afterLines="10" w:after="24" w:line="240" w:lineRule="auto"/>
              <w:jc w:val="center"/>
              <w:rPr>
                <w:i/>
                <w:sz w:val="16"/>
                <w:szCs w:val="16"/>
                <w:lang w:val="fr-FR"/>
              </w:rPr>
            </w:pPr>
            <w:r w:rsidRPr="005E2CB8">
              <w:rPr>
                <w:i/>
                <w:iCs/>
                <w:sz w:val="16"/>
                <w:szCs w:val="16"/>
                <w:lang w:val="fr-FR"/>
              </w:rPr>
              <w:t>BFC</w:t>
            </w:r>
            <w:r w:rsidRPr="005E2CB8">
              <w:rPr>
                <w:i/>
                <w:iCs/>
                <w:sz w:val="16"/>
                <w:szCs w:val="16"/>
                <w:vertAlign w:val="subscript"/>
                <w:lang w:val="fr-FR"/>
              </w:rPr>
              <w:t>i</w:t>
            </w: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45230B3" w14:textId="77777777" w:rsidR="0076052C" w:rsidRPr="005E2CB8" w:rsidRDefault="0076052C" w:rsidP="006A2BA5">
            <w:pPr>
              <w:spacing w:beforeLines="10" w:before="24" w:afterLines="10" w:after="24" w:line="240" w:lineRule="auto"/>
              <w:jc w:val="center"/>
              <w:rPr>
                <w:i/>
                <w:sz w:val="16"/>
                <w:szCs w:val="16"/>
                <w:lang w:val="fr-FR"/>
              </w:rPr>
            </w:pPr>
            <w:r w:rsidRPr="005E2CB8">
              <w:rPr>
                <w:i/>
                <w:iCs/>
                <w:sz w:val="16"/>
                <w:szCs w:val="16"/>
                <w:lang w:val="fr-FR"/>
              </w:rPr>
              <w:t>Distance de freinage (m)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0231BE5" w14:textId="77777777" w:rsidR="0076052C" w:rsidRPr="005E2CB8" w:rsidRDefault="0076052C" w:rsidP="006A2BA5">
            <w:pPr>
              <w:spacing w:beforeLines="10" w:before="24" w:afterLines="10" w:after="24" w:line="240" w:lineRule="auto"/>
              <w:jc w:val="center"/>
              <w:rPr>
                <w:i/>
                <w:sz w:val="16"/>
                <w:szCs w:val="16"/>
                <w:lang w:val="fr-FR"/>
              </w:rPr>
            </w:pPr>
            <w:r w:rsidRPr="005E2CB8">
              <w:rPr>
                <w:i/>
                <w:iCs/>
                <w:sz w:val="16"/>
                <w:szCs w:val="16"/>
                <w:lang w:val="fr-FR"/>
              </w:rPr>
              <w:t>BFC</w:t>
            </w:r>
            <w:r w:rsidRPr="005E2CB8">
              <w:rPr>
                <w:i/>
                <w:iCs/>
                <w:sz w:val="16"/>
                <w:szCs w:val="16"/>
                <w:vertAlign w:val="subscript"/>
                <w:lang w:val="fr-FR"/>
              </w:rPr>
              <w:t>i</w:t>
            </w: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DF1E400" w14:textId="77777777" w:rsidR="0076052C" w:rsidRPr="005E2CB8" w:rsidRDefault="0076052C" w:rsidP="006A2BA5">
            <w:pPr>
              <w:spacing w:beforeLines="10" w:before="24" w:afterLines="10" w:after="24" w:line="240" w:lineRule="auto"/>
              <w:jc w:val="center"/>
              <w:rPr>
                <w:i/>
                <w:sz w:val="16"/>
                <w:szCs w:val="16"/>
                <w:lang w:val="fr-FR"/>
              </w:rPr>
            </w:pPr>
            <w:r w:rsidRPr="005E2CB8">
              <w:rPr>
                <w:i/>
                <w:iCs/>
                <w:sz w:val="16"/>
                <w:szCs w:val="16"/>
                <w:lang w:val="fr-FR"/>
              </w:rPr>
              <w:t>Distance de freinage (m)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43C4BC9A" w14:textId="77777777" w:rsidR="0076052C" w:rsidRPr="005E2CB8" w:rsidRDefault="0076052C" w:rsidP="006A2BA5">
            <w:pPr>
              <w:spacing w:beforeLines="10" w:before="24" w:afterLines="10" w:after="24" w:line="240" w:lineRule="auto"/>
              <w:jc w:val="center"/>
              <w:rPr>
                <w:i/>
                <w:sz w:val="16"/>
                <w:szCs w:val="16"/>
                <w:lang w:val="fr-FR"/>
              </w:rPr>
            </w:pPr>
            <w:r w:rsidRPr="005E2CB8">
              <w:rPr>
                <w:i/>
                <w:iCs/>
                <w:sz w:val="16"/>
                <w:szCs w:val="16"/>
                <w:lang w:val="fr-FR"/>
              </w:rPr>
              <w:t>BFC</w:t>
            </w:r>
            <w:r w:rsidRPr="005E2CB8">
              <w:rPr>
                <w:i/>
                <w:iCs/>
                <w:sz w:val="16"/>
                <w:szCs w:val="16"/>
                <w:vertAlign w:val="subscript"/>
                <w:lang w:val="fr-FR"/>
              </w:rPr>
              <w:t>i</w:t>
            </w:r>
          </w:p>
        </w:tc>
      </w:tr>
      <w:tr w:rsidR="005E2CB8" w:rsidRPr="005E2CB8" w14:paraId="74782A19" w14:textId="77777777" w:rsidTr="006A2B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02314226" w14:textId="77777777" w:rsidR="0076052C" w:rsidRPr="005E2CB8" w:rsidRDefault="0076052C" w:rsidP="006A2BA5">
            <w:pPr>
              <w:spacing w:before="2" w:after="2" w:line="240" w:lineRule="auto"/>
              <w:rPr>
                <w:sz w:val="16"/>
                <w:szCs w:val="16"/>
                <w:lang w:val="fr-FR"/>
              </w:rPr>
            </w:pPr>
            <w:r w:rsidRPr="005E2CB8">
              <w:rPr>
                <w:sz w:val="16"/>
                <w:szCs w:val="16"/>
                <w:lang w:val="fr-FR"/>
              </w:rPr>
              <w:t>Mesure</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6C350E5" w14:textId="77777777" w:rsidR="0076052C" w:rsidRPr="005E2CB8" w:rsidRDefault="0076052C" w:rsidP="006A2BA5">
            <w:pPr>
              <w:spacing w:before="2" w:after="2" w:line="240" w:lineRule="auto"/>
              <w:rPr>
                <w:sz w:val="16"/>
                <w:szCs w:val="16"/>
                <w:lang w:val="fr-FR"/>
              </w:rPr>
            </w:pPr>
            <w:r w:rsidRPr="005E2CB8">
              <w:rPr>
                <w:sz w:val="16"/>
                <w:szCs w:val="16"/>
                <w:lang w:val="fr-FR"/>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E0337A8" w14:textId="77777777" w:rsidR="0076052C" w:rsidRPr="005E2CB8" w:rsidRDefault="0076052C" w:rsidP="006A2BA5">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7B3066" w14:textId="77777777" w:rsidR="0076052C" w:rsidRPr="005E2CB8" w:rsidRDefault="0076052C" w:rsidP="006A2BA5">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FCA95E" w14:textId="77777777" w:rsidR="0076052C" w:rsidRPr="005E2CB8" w:rsidRDefault="0076052C" w:rsidP="006A2BA5">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FA8612" w14:textId="77777777" w:rsidR="0076052C" w:rsidRPr="005E2CB8" w:rsidRDefault="0076052C" w:rsidP="006A2BA5">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F60B06" w14:textId="77777777" w:rsidR="0076052C" w:rsidRPr="005E2CB8" w:rsidRDefault="0076052C" w:rsidP="006A2BA5">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11BEA5" w14:textId="77777777" w:rsidR="0076052C" w:rsidRPr="005E2CB8" w:rsidRDefault="0076052C" w:rsidP="006A2BA5">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CB9523" w14:textId="77777777" w:rsidR="0076052C" w:rsidRPr="005E2CB8" w:rsidRDefault="0076052C" w:rsidP="006A2BA5">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252758" w14:textId="77777777" w:rsidR="0076052C" w:rsidRPr="005E2CB8" w:rsidRDefault="0076052C" w:rsidP="006A2BA5">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634DAF" w14:textId="77777777" w:rsidR="0076052C" w:rsidRPr="005E2CB8" w:rsidRDefault="0076052C" w:rsidP="006A2BA5">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2A80FF0" w14:textId="77777777" w:rsidR="0076052C" w:rsidRPr="005E2CB8" w:rsidRDefault="0076052C" w:rsidP="006A2BA5">
            <w:pPr>
              <w:tabs>
                <w:tab w:val="left" w:pos="2016"/>
              </w:tabs>
              <w:spacing w:before="2" w:after="2" w:line="240" w:lineRule="auto"/>
              <w:rPr>
                <w:sz w:val="16"/>
                <w:szCs w:val="16"/>
                <w:lang w:val="fr-FR"/>
              </w:rPr>
            </w:pPr>
          </w:p>
        </w:tc>
      </w:tr>
      <w:tr w:rsidR="005E2CB8" w:rsidRPr="005E2CB8" w14:paraId="22DA6CBD" w14:textId="77777777" w:rsidTr="006A2B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0F3FEF6" w14:textId="77777777" w:rsidR="0076052C" w:rsidRPr="005E2CB8" w:rsidRDefault="0076052C" w:rsidP="006A2BA5">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B890333" w14:textId="77777777" w:rsidR="0076052C" w:rsidRPr="005E2CB8" w:rsidRDefault="0076052C" w:rsidP="006A2BA5">
            <w:pPr>
              <w:spacing w:before="2" w:after="2" w:line="240" w:lineRule="auto"/>
              <w:rPr>
                <w:sz w:val="16"/>
                <w:szCs w:val="16"/>
                <w:lang w:val="fr-FR"/>
              </w:rPr>
            </w:pPr>
            <w:r w:rsidRPr="005E2CB8">
              <w:rPr>
                <w:sz w:val="16"/>
                <w:szCs w:val="16"/>
                <w:lang w:val="fr-FR"/>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24CA195" w14:textId="77777777" w:rsidR="0076052C" w:rsidRPr="005E2CB8" w:rsidRDefault="0076052C" w:rsidP="006A2BA5">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DF93E4" w14:textId="77777777" w:rsidR="0076052C" w:rsidRPr="005E2CB8" w:rsidRDefault="0076052C" w:rsidP="006A2BA5">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39659A" w14:textId="77777777" w:rsidR="0076052C" w:rsidRPr="005E2CB8" w:rsidRDefault="0076052C" w:rsidP="006A2BA5">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FB9246" w14:textId="77777777" w:rsidR="0076052C" w:rsidRPr="005E2CB8" w:rsidRDefault="0076052C" w:rsidP="006A2BA5">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274C4A" w14:textId="77777777" w:rsidR="0076052C" w:rsidRPr="005E2CB8" w:rsidRDefault="0076052C" w:rsidP="006A2BA5">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A689F4" w14:textId="77777777" w:rsidR="0076052C" w:rsidRPr="005E2CB8" w:rsidRDefault="0076052C" w:rsidP="006A2BA5">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070BAB" w14:textId="77777777" w:rsidR="0076052C" w:rsidRPr="005E2CB8" w:rsidRDefault="0076052C" w:rsidP="006A2BA5">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D57512D" w14:textId="77777777" w:rsidR="0076052C" w:rsidRPr="005E2CB8" w:rsidRDefault="0076052C" w:rsidP="006A2BA5">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9D1EBB6" w14:textId="77777777" w:rsidR="0076052C" w:rsidRPr="005E2CB8" w:rsidRDefault="0076052C" w:rsidP="006A2BA5">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54C8015" w14:textId="77777777" w:rsidR="0076052C" w:rsidRPr="005E2CB8" w:rsidRDefault="0076052C" w:rsidP="006A2BA5">
            <w:pPr>
              <w:tabs>
                <w:tab w:val="left" w:pos="2016"/>
              </w:tabs>
              <w:spacing w:before="2" w:after="2" w:line="240" w:lineRule="auto"/>
              <w:rPr>
                <w:sz w:val="16"/>
                <w:szCs w:val="16"/>
                <w:lang w:val="fr-FR"/>
              </w:rPr>
            </w:pPr>
          </w:p>
        </w:tc>
      </w:tr>
      <w:tr w:rsidR="005E2CB8" w:rsidRPr="005E2CB8" w14:paraId="119990BC" w14:textId="77777777" w:rsidTr="006A2B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08A5099" w14:textId="77777777" w:rsidR="0076052C" w:rsidRPr="005E2CB8" w:rsidRDefault="0076052C" w:rsidP="006A2BA5">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542D16D" w14:textId="77777777" w:rsidR="0076052C" w:rsidRPr="005E2CB8" w:rsidRDefault="0076052C" w:rsidP="006A2BA5">
            <w:pPr>
              <w:spacing w:before="2" w:after="2" w:line="240" w:lineRule="auto"/>
              <w:rPr>
                <w:sz w:val="16"/>
                <w:szCs w:val="16"/>
                <w:lang w:val="fr-FR"/>
              </w:rPr>
            </w:pPr>
            <w:r w:rsidRPr="005E2CB8">
              <w:rPr>
                <w:sz w:val="16"/>
                <w:szCs w:val="16"/>
                <w:lang w:val="fr-FR"/>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F692641" w14:textId="77777777" w:rsidR="0076052C" w:rsidRPr="005E2CB8" w:rsidRDefault="0076052C" w:rsidP="006A2BA5">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ED556A" w14:textId="77777777" w:rsidR="0076052C" w:rsidRPr="005E2CB8" w:rsidRDefault="0076052C" w:rsidP="006A2BA5">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F2C07C" w14:textId="77777777" w:rsidR="0076052C" w:rsidRPr="005E2CB8" w:rsidRDefault="0076052C" w:rsidP="006A2BA5">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1CF545A" w14:textId="77777777" w:rsidR="0076052C" w:rsidRPr="005E2CB8" w:rsidRDefault="0076052C" w:rsidP="006A2BA5">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9E3CB8C" w14:textId="77777777" w:rsidR="0076052C" w:rsidRPr="005E2CB8" w:rsidRDefault="0076052C" w:rsidP="006A2BA5">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04A54F" w14:textId="77777777" w:rsidR="0076052C" w:rsidRPr="005E2CB8" w:rsidRDefault="0076052C" w:rsidP="006A2BA5">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4468D4F" w14:textId="77777777" w:rsidR="0076052C" w:rsidRPr="005E2CB8" w:rsidRDefault="0076052C" w:rsidP="006A2BA5">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1A7DFB9" w14:textId="77777777" w:rsidR="0076052C" w:rsidRPr="005E2CB8" w:rsidRDefault="0076052C" w:rsidP="006A2BA5">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3E95BF" w14:textId="77777777" w:rsidR="0076052C" w:rsidRPr="005E2CB8" w:rsidRDefault="0076052C" w:rsidP="006A2BA5">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C039C8C" w14:textId="77777777" w:rsidR="0076052C" w:rsidRPr="005E2CB8" w:rsidRDefault="0076052C" w:rsidP="006A2BA5">
            <w:pPr>
              <w:tabs>
                <w:tab w:val="left" w:pos="2016"/>
              </w:tabs>
              <w:spacing w:before="2" w:after="2" w:line="240" w:lineRule="auto"/>
              <w:rPr>
                <w:sz w:val="16"/>
                <w:szCs w:val="16"/>
                <w:lang w:val="fr-FR"/>
              </w:rPr>
            </w:pPr>
          </w:p>
        </w:tc>
      </w:tr>
      <w:tr w:rsidR="005E2CB8" w:rsidRPr="005E2CB8" w14:paraId="1A1B2224" w14:textId="77777777" w:rsidTr="006A2B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B524906" w14:textId="77777777" w:rsidR="0076052C" w:rsidRPr="005E2CB8" w:rsidRDefault="0076052C" w:rsidP="006A2BA5">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EC84505" w14:textId="77777777" w:rsidR="0076052C" w:rsidRPr="005E2CB8" w:rsidRDefault="0076052C" w:rsidP="006A2BA5">
            <w:pPr>
              <w:spacing w:before="2" w:after="2" w:line="240" w:lineRule="auto"/>
              <w:rPr>
                <w:sz w:val="16"/>
                <w:szCs w:val="16"/>
                <w:lang w:val="fr-FR"/>
              </w:rPr>
            </w:pPr>
            <w:r w:rsidRPr="005E2CB8">
              <w:rPr>
                <w:sz w:val="16"/>
                <w:szCs w:val="16"/>
                <w:lang w:val="fr-FR"/>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40CA27D" w14:textId="77777777" w:rsidR="0076052C" w:rsidRPr="005E2CB8" w:rsidRDefault="0076052C" w:rsidP="006A2BA5">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C26ECE" w14:textId="77777777" w:rsidR="0076052C" w:rsidRPr="005E2CB8" w:rsidRDefault="0076052C" w:rsidP="006A2BA5">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217CB2" w14:textId="77777777" w:rsidR="0076052C" w:rsidRPr="005E2CB8" w:rsidRDefault="0076052C" w:rsidP="006A2BA5">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B9AAC9" w14:textId="77777777" w:rsidR="0076052C" w:rsidRPr="005E2CB8" w:rsidRDefault="0076052C" w:rsidP="006A2BA5">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D986A2" w14:textId="77777777" w:rsidR="0076052C" w:rsidRPr="005E2CB8" w:rsidRDefault="0076052C" w:rsidP="006A2BA5">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0ED5BC" w14:textId="77777777" w:rsidR="0076052C" w:rsidRPr="005E2CB8" w:rsidRDefault="0076052C" w:rsidP="006A2BA5">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2A6D6E" w14:textId="77777777" w:rsidR="0076052C" w:rsidRPr="005E2CB8" w:rsidRDefault="0076052C" w:rsidP="006A2BA5">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B4F085" w14:textId="77777777" w:rsidR="0076052C" w:rsidRPr="005E2CB8" w:rsidRDefault="0076052C" w:rsidP="006A2BA5">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B7C1D2C" w14:textId="77777777" w:rsidR="0076052C" w:rsidRPr="005E2CB8" w:rsidRDefault="0076052C" w:rsidP="006A2BA5">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377E864" w14:textId="77777777" w:rsidR="0076052C" w:rsidRPr="005E2CB8" w:rsidRDefault="0076052C" w:rsidP="006A2BA5">
            <w:pPr>
              <w:tabs>
                <w:tab w:val="left" w:pos="2016"/>
              </w:tabs>
              <w:spacing w:before="2" w:after="2" w:line="240" w:lineRule="auto"/>
              <w:rPr>
                <w:sz w:val="16"/>
                <w:szCs w:val="16"/>
                <w:lang w:val="fr-FR"/>
              </w:rPr>
            </w:pPr>
          </w:p>
        </w:tc>
      </w:tr>
      <w:tr w:rsidR="005E2CB8" w:rsidRPr="005E2CB8" w14:paraId="2B32B904" w14:textId="77777777" w:rsidTr="006A2B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DF98271" w14:textId="77777777" w:rsidR="0076052C" w:rsidRPr="005E2CB8" w:rsidRDefault="0076052C" w:rsidP="006A2BA5">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80DE7D8" w14:textId="77777777" w:rsidR="0076052C" w:rsidRPr="005E2CB8" w:rsidRDefault="0076052C" w:rsidP="006A2BA5">
            <w:pPr>
              <w:spacing w:before="2" w:after="2" w:line="240" w:lineRule="auto"/>
              <w:rPr>
                <w:sz w:val="16"/>
                <w:szCs w:val="16"/>
                <w:lang w:val="fr-FR"/>
              </w:rPr>
            </w:pPr>
            <w:r w:rsidRPr="005E2CB8">
              <w:rPr>
                <w:sz w:val="16"/>
                <w:szCs w:val="16"/>
                <w:lang w:val="fr-FR"/>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8840530" w14:textId="77777777" w:rsidR="0076052C" w:rsidRPr="005E2CB8" w:rsidRDefault="0076052C" w:rsidP="006A2BA5">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C7D35D" w14:textId="77777777" w:rsidR="0076052C" w:rsidRPr="005E2CB8" w:rsidRDefault="0076052C" w:rsidP="006A2BA5">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0450DA" w14:textId="77777777" w:rsidR="0076052C" w:rsidRPr="005E2CB8" w:rsidRDefault="0076052C" w:rsidP="006A2BA5">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9EB2A2" w14:textId="77777777" w:rsidR="0076052C" w:rsidRPr="005E2CB8" w:rsidRDefault="0076052C" w:rsidP="006A2BA5">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F37B8DB" w14:textId="77777777" w:rsidR="0076052C" w:rsidRPr="005E2CB8" w:rsidRDefault="0076052C" w:rsidP="006A2BA5">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BB98C0" w14:textId="77777777" w:rsidR="0076052C" w:rsidRPr="005E2CB8" w:rsidRDefault="0076052C" w:rsidP="006A2BA5">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2DFECDE" w14:textId="77777777" w:rsidR="0076052C" w:rsidRPr="005E2CB8" w:rsidRDefault="0076052C" w:rsidP="006A2BA5">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38EE8E0" w14:textId="77777777" w:rsidR="0076052C" w:rsidRPr="005E2CB8" w:rsidRDefault="0076052C" w:rsidP="006A2BA5">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C88A653" w14:textId="77777777" w:rsidR="0076052C" w:rsidRPr="005E2CB8" w:rsidRDefault="0076052C" w:rsidP="006A2BA5">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161ACE5" w14:textId="77777777" w:rsidR="0076052C" w:rsidRPr="005E2CB8" w:rsidRDefault="0076052C" w:rsidP="006A2BA5">
            <w:pPr>
              <w:tabs>
                <w:tab w:val="left" w:pos="2016"/>
              </w:tabs>
              <w:spacing w:before="2" w:after="2" w:line="240" w:lineRule="auto"/>
              <w:rPr>
                <w:sz w:val="16"/>
                <w:szCs w:val="16"/>
                <w:lang w:val="fr-FR"/>
              </w:rPr>
            </w:pPr>
          </w:p>
        </w:tc>
      </w:tr>
      <w:tr w:rsidR="005E2CB8" w:rsidRPr="005E2CB8" w14:paraId="682FE11F" w14:textId="77777777" w:rsidTr="006A2B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3F0908A" w14:textId="77777777" w:rsidR="0076052C" w:rsidRPr="005E2CB8" w:rsidRDefault="0076052C" w:rsidP="006A2BA5">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EE5DFEA" w14:textId="77777777" w:rsidR="0076052C" w:rsidRPr="005E2CB8" w:rsidRDefault="0076052C" w:rsidP="006A2BA5">
            <w:pPr>
              <w:spacing w:before="2" w:after="2" w:line="240" w:lineRule="auto"/>
              <w:rPr>
                <w:sz w:val="16"/>
                <w:szCs w:val="16"/>
                <w:lang w:val="fr-FR"/>
              </w:rPr>
            </w:pPr>
            <w:r w:rsidRPr="005E2CB8">
              <w:rPr>
                <w:sz w:val="16"/>
                <w:szCs w:val="16"/>
                <w:lang w:val="fr-FR"/>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3CBEF6B" w14:textId="77777777" w:rsidR="0076052C" w:rsidRPr="005E2CB8" w:rsidRDefault="0076052C" w:rsidP="006A2BA5">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ACCCCA" w14:textId="77777777" w:rsidR="0076052C" w:rsidRPr="005E2CB8" w:rsidRDefault="0076052C" w:rsidP="006A2BA5">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D3930F4" w14:textId="77777777" w:rsidR="0076052C" w:rsidRPr="005E2CB8" w:rsidRDefault="0076052C" w:rsidP="006A2BA5">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617FD19" w14:textId="77777777" w:rsidR="0076052C" w:rsidRPr="005E2CB8" w:rsidRDefault="0076052C" w:rsidP="006A2BA5">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5576AF" w14:textId="77777777" w:rsidR="0076052C" w:rsidRPr="005E2CB8" w:rsidRDefault="0076052C" w:rsidP="006A2BA5">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B6DFCE" w14:textId="77777777" w:rsidR="0076052C" w:rsidRPr="005E2CB8" w:rsidRDefault="0076052C" w:rsidP="006A2BA5">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B4BF93" w14:textId="77777777" w:rsidR="0076052C" w:rsidRPr="005E2CB8" w:rsidRDefault="0076052C" w:rsidP="006A2BA5">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2626CB" w14:textId="77777777" w:rsidR="0076052C" w:rsidRPr="005E2CB8" w:rsidRDefault="0076052C" w:rsidP="006A2BA5">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FAB2305" w14:textId="77777777" w:rsidR="0076052C" w:rsidRPr="005E2CB8" w:rsidRDefault="0076052C" w:rsidP="006A2BA5">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36B5886" w14:textId="77777777" w:rsidR="0076052C" w:rsidRPr="005E2CB8" w:rsidRDefault="0076052C" w:rsidP="006A2BA5">
            <w:pPr>
              <w:tabs>
                <w:tab w:val="left" w:pos="2016"/>
              </w:tabs>
              <w:spacing w:before="2" w:after="2" w:line="240" w:lineRule="auto"/>
              <w:rPr>
                <w:sz w:val="16"/>
                <w:szCs w:val="16"/>
                <w:lang w:val="fr-FR"/>
              </w:rPr>
            </w:pPr>
          </w:p>
        </w:tc>
      </w:tr>
      <w:tr w:rsidR="005E2CB8" w:rsidRPr="005E2CB8" w14:paraId="74367C5C" w14:textId="77777777" w:rsidTr="006A2B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FDC574E" w14:textId="77777777" w:rsidR="0076052C" w:rsidRPr="005E2CB8" w:rsidRDefault="0076052C" w:rsidP="006A2BA5">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30DF42D" w14:textId="77777777" w:rsidR="0076052C" w:rsidRPr="005E2CB8" w:rsidRDefault="0076052C" w:rsidP="006A2BA5">
            <w:pPr>
              <w:spacing w:before="2" w:after="2" w:line="240" w:lineRule="auto"/>
              <w:rPr>
                <w:sz w:val="16"/>
                <w:szCs w:val="16"/>
                <w:lang w:val="fr-FR"/>
              </w:rPr>
            </w:pPr>
            <w:r w:rsidRPr="005E2CB8">
              <w:rPr>
                <w:sz w:val="16"/>
                <w:szCs w:val="16"/>
                <w:lang w:val="fr-FR"/>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95D159A" w14:textId="77777777" w:rsidR="0076052C" w:rsidRPr="005E2CB8" w:rsidRDefault="0076052C" w:rsidP="006A2BA5">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1271B7" w14:textId="77777777" w:rsidR="0076052C" w:rsidRPr="005E2CB8" w:rsidRDefault="0076052C" w:rsidP="006A2BA5">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5A138DF" w14:textId="77777777" w:rsidR="0076052C" w:rsidRPr="005E2CB8" w:rsidRDefault="0076052C" w:rsidP="006A2BA5">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0F901C" w14:textId="77777777" w:rsidR="0076052C" w:rsidRPr="005E2CB8" w:rsidRDefault="0076052C" w:rsidP="006A2BA5">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187EDB" w14:textId="77777777" w:rsidR="0076052C" w:rsidRPr="005E2CB8" w:rsidRDefault="0076052C" w:rsidP="006A2BA5">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3C754A0" w14:textId="77777777" w:rsidR="0076052C" w:rsidRPr="005E2CB8" w:rsidRDefault="0076052C" w:rsidP="006A2BA5">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065963" w14:textId="77777777" w:rsidR="0076052C" w:rsidRPr="005E2CB8" w:rsidRDefault="0076052C" w:rsidP="006A2BA5">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A00DF1" w14:textId="77777777" w:rsidR="0076052C" w:rsidRPr="005E2CB8" w:rsidRDefault="0076052C" w:rsidP="006A2BA5">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43D4BB" w14:textId="77777777" w:rsidR="0076052C" w:rsidRPr="005E2CB8" w:rsidRDefault="0076052C" w:rsidP="006A2BA5">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344DF47" w14:textId="77777777" w:rsidR="0076052C" w:rsidRPr="005E2CB8" w:rsidRDefault="0076052C" w:rsidP="006A2BA5">
            <w:pPr>
              <w:tabs>
                <w:tab w:val="left" w:pos="2016"/>
              </w:tabs>
              <w:spacing w:before="2" w:after="2" w:line="240" w:lineRule="auto"/>
              <w:rPr>
                <w:sz w:val="16"/>
                <w:szCs w:val="16"/>
                <w:lang w:val="fr-FR"/>
              </w:rPr>
            </w:pPr>
          </w:p>
        </w:tc>
      </w:tr>
      <w:tr w:rsidR="005E2CB8" w:rsidRPr="005E2CB8" w14:paraId="3DF3790F" w14:textId="77777777" w:rsidTr="006A2B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94DBFE5" w14:textId="77777777" w:rsidR="0076052C" w:rsidRPr="005E2CB8" w:rsidRDefault="0076052C" w:rsidP="006A2BA5">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6C79260" w14:textId="77777777" w:rsidR="0076052C" w:rsidRPr="005E2CB8" w:rsidRDefault="0076052C" w:rsidP="006A2BA5">
            <w:pPr>
              <w:spacing w:before="2" w:after="2" w:line="240" w:lineRule="auto"/>
              <w:rPr>
                <w:sz w:val="16"/>
                <w:szCs w:val="16"/>
                <w:lang w:val="fr-FR"/>
              </w:rPr>
            </w:pPr>
            <w:r w:rsidRPr="005E2CB8">
              <w:rPr>
                <w:sz w:val="16"/>
                <w:szCs w:val="16"/>
                <w:lang w:val="fr-FR"/>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1475315" w14:textId="77777777" w:rsidR="0076052C" w:rsidRPr="005E2CB8" w:rsidRDefault="0076052C" w:rsidP="006A2BA5">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4AF6CF" w14:textId="77777777" w:rsidR="0076052C" w:rsidRPr="005E2CB8" w:rsidRDefault="0076052C" w:rsidP="006A2BA5">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EB6D84" w14:textId="77777777" w:rsidR="0076052C" w:rsidRPr="005E2CB8" w:rsidRDefault="0076052C" w:rsidP="006A2BA5">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D546C8" w14:textId="77777777" w:rsidR="0076052C" w:rsidRPr="005E2CB8" w:rsidRDefault="0076052C" w:rsidP="006A2BA5">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093ACE" w14:textId="77777777" w:rsidR="0076052C" w:rsidRPr="005E2CB8" w:rsidRDefault="0076052C" w:rsidP="006A2BA5">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221A3A3" w14:textId="77777777" w:rsidR="0076052C" w:rsidRPr="005E2CB8" w:rsidRDefault="0076052C" w:rsidP="006A2BA5">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8F83E7" w14:textId="77777777" w:rsidR="0076052C" w:rsidRPr="005E2CB8" w:rsidRDefault="0076052C" w:rsidP="006A2BA5">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FC3E6AB" w14:textId="77777777" w:rsidR="0076052C" w:rsidRPr="005E2CB8" w:rsidRDefault="0076052C" w:rsidP="006A2BA5">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751F56" w14:textId="77777777" w:rsidR="0076052C" w:rsidRPr="005E2CB8" w:rsidRDefault="0076052C" w:rsidP="006A2BA5">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D4011B1" w14:textId="77777777" w:rsidR="0076052C" w:rsidRPr="005E2CB8" w:rsidRDefault="0076052C" w:rsidP="006A2BA5">
            <w:pPr>
              <w:tabs>
                <w:tab w:val="left" w:pos="2016"/>
              </w:tabs>
              <w:spacing w:before="2" w:after="2" w:line="240" w:lineRule="auto"/>
              <w:rPr>
                <w:sz w:val="16"/>
                <w:szCs w:val="16"/>
                <w:lang w:val="fr-FR"/>
              </w:rPr>
            </w:pPr>
          </w:p>
        </w:tc>
      </w:tr>
      <w:tr w:rsidR="005E2CB8" w:rsidRPr="005E2CB8" w14:paraId="5998FA5D" w14:textId="77777777" w:rsidTr="006A2B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0781269" w14:textId="77777777" w:rsidR="0076052C" w:rsidRPr="005E2CB8" w:rsidRDefault="0076052C" w:rsidP="006A2BA5">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9671771" w14:textId="77777777" w:rsidR="0076052C" w:rsidRPr="005E2CB8" w:rsidRDefault="0076052C" w:rsidP="006A2BA5">
            <w:pPr>
              <w:spacing w:before="2" w:after="2" w:line="240" w:lineRule="auto"/>
              <w:rPr>
                <w:sz w:val="16"/>
                <w:szCs w:val="16"/>
                <w:lang w:val="fr-FR"/>
              </w:rPr>
            </w:pPr>
            <w:r w:rsidRPr="005E2CB8">
              <w:rPr>
                <w:sz w:val="16"/>
                <w:szCs w:val="16"/>
                <w:lang w:val="fr-FR"/>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2FB26F6" w14:textId="77777777" w:rsidR="0076052C" w:rsidRPr="005E2CB8" w:rsidRDefault="0076052C" w:rsidP="006A2BA5">
            <w:pPr>
              <w:tabs>
                <w:tab w:val="left" w:pos="2016"/>
              </w:tabs>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8128E32" w14:textId="77777777" w:rsidR="0076052C" w:rsidRPr="005E2CB8" w:rsidRDefault="0076052C" w:rsidP="006A2BA5">
            <w:pPr>
              <w:tabs>
                <w:tab w:val="left" w:pos="2016"/>
              </w:tabs>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E60468" w14:textId="77777777" w:rsidR="0076052C" w:rsidRPr="005E2CB8" w:rsidRDefault="0076052C" w:rsidP="006A2BA5">
            <w:pPr>
              <w:tabs>
                <w:tab w:val="left" w:pos="2016"/>
              </w:tabs>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43E75E" w14:textId="77777777" w:rsidR="0076052C" w:rsidRPr="005E2CB8" w:rsidRDefault="0076052C" w:rsidP="006A2BA5">
            <w:pPr>
              <w:tabs>
                <w:tab w:val="left" w:pos="2016"/>
              </w:tabs>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0FD5F7" w14:textId="77777777" w:rsidR="0076052C" w:rsidRPr="005E2CB8" w:rsidRDefault="0076052C" w:rsidP="006A2BA5">
            <w:pPr>
              <w:tabs>
                <w:tab w:val="left" w:pos="2016"/>
              </w:tabs>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F90563F" w14:textId="77777777" w:rsidR="0076052C" w:rsidRPr="005E2CB8" w:rsidRDefault="0076052C" w:rsidP="006A2BA5">
            <w:pPr>
              <w:tabs>
                <w:tab w:val="left" w:pos="2016"/>
              </w:tabs>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F498FD7" w14:textId="77777777" w:rsidR="0076052C" w:rsidRPr="005E2CB8" w:rsidRDefault="0076052C" w:rsidP="006A2BA5">
            <w:pPr>
              <w:tabs>
                <w:tab w:val="left" w:pos="2016"/>
              </w:tabs>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4202CF4" w14:textId="77777777" w:rsidR="0076052C" w:rsidRPr="005E2CB8" w:rsidRDefault="0076052C" w:rsidP="006A2BA5">
            <w:pPr>
              <w:tabs>
                <w:tab w:val="left" w:pos="2016"/>
              </w:tabs>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69849B" w14:textId="77777777" w:rsidR="0076052C" w:rsidRPr="005E2CB8" w:rsidRDefault="0076052C" w:rsidP="006A2BA5">
            <w:pPr>
              <w:tabs>
                <w:tab w:val="left" w:pos="2016"/>
              </w:tabs>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810DA72" w14:textId="77777777" w:rsidR="0076052C" w:rsidRPr="005E2CB8" w:rsidRDefault="0076052C" w:rsidP="006A2BA5">
            <w:pPr>
              <w:tabs>
                <w:tab w:val="left" w:pos="2016"/>
              </w:tabs>
              <w:spacing w:before="2" w:after="2" w:line="240" w:lineRule="auto"/>
              <w:rPr>
                <w:sz w:val="16"/>
                <w:szCs w:val="16"/>
                <w:lang w:val="fr-FR"/>
              </w:rPr>
            </w:pPr>
          </w:p>
        </w:tc>
      </w:tr>
      <w:tr w:rsidR="005E2CB8" w:rsidRPr="005E2CB8" w14:paraId="27A86611" w14:textId="77777777" w:rsidTr="006A2B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CC9AF67" w14:textId="77777777" w:rsidR="0076052C" w:rsidRPr="005E2CB8" w:rsidRDefault="0076052C" w:rsidP="006A2BA5">
            <w:pPr>
              <w:spacing w:before="2" w:after="2" w:line="240" w:lineRule="auto"/>
              <w:rPr>
                <w:sz w:val="16"/>
                <w:szCs w:val="16"/>
                <w:lang w:val="fr-FR"/>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05AF8A8" w14:textId="77777777" w:rsidR="0076052C" w:rsidRPr="005E2CB8" w:rsidRDefault="0076052C" w:rsidP="006A2BA5">
            <w:pPr>
              <w:spacing w:before="2" w:after="2" w:line="240" w:lineRule="auto"/>
              <w:rPr>
                <w:sz w:val="16"/>
                <w:szCs w:val="16"/>
                <w:lang w:val="fr-FR"/>
              </w:rPr>
            </w:pPr>
            <w:r w:rsidRPr="005E2CB8">
              <w:rPr>
                <w:sz w:val="16"/>
                <w:szCs w:val="16"/>
                <w:lang w:val="fr-FR"/>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D0210A1" w14:textId="77777777" w:rsidR="0076052C" w:rsidRPr="005E2CB8" w:rsidRDefault="0076052C" w:rsidP="006A2BA5">
            <w:pPr>
              <w:spacing w:before="2" w:after="2" w:line="240" w:lineRule="auto"/>
              <w:rPr>
                <w:sz w:val="16"/>
                <w:szCs w:val="16"/>
                <w:lang w:val="fr-FR"/>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344FB41" w14:textId="77777777" w:rsidR="0076052C" w:rsidRPr="005E2CB8" w:rsidRDefault="0076052C" w:rsidP="006A2BA5">
            <w:pPr>
              <w:spacing w:before="2" w:after="2" w:line="240" w:lineRule="auto"/>
              <w:rPr>
                <w:sz w:val="16"/>
                <w:szCs w:val="16"/>
                <w:lang w:val="fr-FR"/>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67D5BE" w14:textId="77777777" w:rsidR="0076052C" w:rsidRPr="005E2CB8" w:rsidRDefault="0076052C" w:rsidP="006A2BA5">
            <w:pPr>
              <w:spacing w:before="2" w:after="2" w:line="240" w:lineRule="auto"/>
              <w:rPr>
                <w:sz w:val="16"/>
                <w:szCs w:val="16"/>
                <w:lang w:val="fr-FR"/>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7F876E" w14:textId="77777777" w:rsidR="0076052C" w:rsidRPr="005E2CB8" w:rsidRDefault="0076052C" w:rsidP="006A2BA5">
            <w:pPr>
              <w:spacing w:before="2" w:after="2" w:line="240" w:lineRule="auto"/>
              <w:rPr>
                <w:sz w:val="16"/>
                <w:szCs w:val="16"/>
                <w:lang w:val="fr-FR"/>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7B63A6" w14:textId="77777777" w:rsidR="0076052C" w:rsidRPr="005E2CB8" w:rsidRDefault="0076052C" w:rsidP="006A2BA5">
            <w:pPr>
              <w:spacing w:before="2" w:after="2" w:line="240" w:lineRule="auto"/>
              <w:rPr>
                <w:sz w:val="16"/>
                <w:szCs w:val="16"/>
                <w:lang w:val="fr-FR"/>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AAA53C" w14:textId="77777777" w:rsidR="0076052C" w:rsidRPr="005E2CB8" w:rsidRDefault="0076052C" w:rsidP="006A2BA5">
            <w:pPr>
              <w:spacing w:before="2" w:after="2" w:line="240" w:lineRule="auto"/>
              <w:rPr>
                <w:sz w:val="16"/>
                <w:szCs w:val="16"/>
                <w:lang w:val="fr-FR"/>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919EAC" w14:textId="77777777" w:rsidR="0076052C" w:rsidRPr="005E2CB8" w:rsidRDefault="0076052C" w:rsidP="006A2BA5">
            <w:pPr>
              <w:spacing w:before="2" w:after="2" w:line="240" w:lineRule="auto"/>
              <w:rPr>
                <w:sz w:val="16"/>
                <w:szCs w:val="16"/>
                <w:lang w:val="fr-FR"/>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3812F4F" w14:textId="77777777" w:rsidR="0076052C" w:rsidRPr="005E2CB8" w:rsidRDefault="0076052C" w:rsidP="006A2BA5">
            <w:pPr>
              <w:spacing w:before="2" w:after="2" w:line="240" w:lineRule="auto"/>
              <w:rPr>
                <w:sz w:val="16"/>
                <w:szCs w:val="16"/>
                <w:lang w:val="fr-FR"/>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00C93B" w14:textId="77777777" w:rsidR="0076052C" w:rsidRPr="005E2CB8" w:rsidRDefault="0076052C" w:rsidP="006A2BA5">
            <w:pPr>
              <w:spacing w:before="2" w:after="2" w:line="240" w:lineRule="auto"/>
              <w:rPr>
                <w:sz w:val="16"/>
                <w:szCs w:val="16"/>
                <w:lang w:val="fr-FR"/>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F34CCF9" w14:textId="77777777" w:rsidR="0076052C" w:rsidRPr="005E2CB8" w:rsidRDefault="0076052C" w:rsidP="006A2BA5">
            <w:pPr>
              <w:spacing w:before="2" w:after="2" w:line="240" w:lineRule="auto"/>
              <w:rPr>
                <w:sz w:val="16"/>
                <w:szCs w:val="16"/>
                <w:lang w:val="fr-FR"/>
              </w:rPr>
            </w:pPr>
          </w:p>
        </w:tc>
      </w:tr>
      <w:tr w:rsidR="005E2CB8" w:rsidRPr="005E2CB8" w14:paraId="0A452556"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2606C87" w14:textId="77777777" w:rsidR="0076052C" w:rsidRPr="005E2CB8" w:rsidRDefault="000748E0" w:rsidP="00610A05">
            <w:pPr>
              <w:keepNext/>
              <w:spacing w:before="2" w:after="2" w:line="240" w:lineRule="auto"/>
              <w:rPr>
                <w:sz w:val="16"/>
                <w:szCs w:val="16"/>
                <w:lang w:val="fr-FR"/>
              </w:rPr>
            </w:pPr>
            <m:oMath>
              <m:acc>
                <m:accPr>
                  <m:chr m:val="̅"/>
                  <m:ctrlPr>
                    <w:rPr>
                      <w:rFonts w:ascii="Cambria Math" w:hAnsi="Cambria Math" w:cstheme="minorBidi"/>
                      <w:i/>
                      <w:sz w:val="16"/>
                      <w:szCs w:val="16"/>
                      <w:lang w:val="fr-FR"/>
                    </w:rPr>
                  </m:ctrlPr>
                </m:accPr>
                <m:e>
                  <m:sSub>
                    <m:sSubPr>
                      <m:ctrlPr>
                        <w:rPr>
                          <w:rFonts w:ascii="Cambria Math" w:hAnsi="Cambria Math" w:cstheme="minorBidi"/>
                          <w:i/>
                          <w:sz w:val="16"/>
                          <w:szCs w:val="16"/>
                          <w:lang w:val="fr-FR"/>
                        </w:rPr>
                      </m:ctrlPr>
                    </m:sSubPr>
                    <m:e>
                      <m:r>
                        <w:rPr>
                          <w:rFonts w:ascii="Cambria Math" w:hAnsi="Cambria Math" w:cstheme="minorBidi"/>
                          <w:sz w:val="16"/>
                          <w:szCs w:val="16"/>
                          <w:lang w:val="fr-FR"/>
                        </w:rPr>
                        <m:t>BFC</m:t>
                      </m:r>
                    </m:e>
                    <m:sub>
                      <m:r>
                        <w:rPr>
                          <w:rFonts w:ascii="Cambria Math" w:hAnsi="Cambria Math" w:cstheme="minorBidi"/>
                          <w:sz w:val="16"/>
                          <w:szCs w:val="16"/>
                          <w:lang w:val="fr-FR"/>
                        </w:rPr>
                        <m:t>ave</m:t>
                      </m:r>
                    </m:sub>
                  </m:sSub>
                </m:e>
              </m:acc>
            </m:oMath>
            <w:r w:rsidR="0076052C" w:rsidRPr="005E2CB8">
              <w:rPr>
                <w:sz w:val="16"/>
                <w:szCs w:val="16"/>
                <w:lang w:val="fr-FR"/>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8301C0F"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B13AF3"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2F6268"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DEF970"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B14065E" w14:textId="77777777" w:rsidR="0076052C" w:rsidRPr="005E2CB8" w:rsidRDefault="0076052C" w:rsidP="006A2BA5">
            <w:pPr>
              <w:spacing w:before="2" w:after="2" w:line="240" w:lineRule="auto"/>
              <w:rPr>
                <w:sz w:val="16"/>
                <w:szCs w:val="16"/>
                <w:lang w:val="fr-FR"/>
              </w:rPr>
            </w:pPr>
          </w:p>
        </w:tc>
      </w:tr>
      <w:tr w:rsidR="005E2CB8" w:rsidRPr="005E2CB8" w14:paraId="4BF5891B"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9B5F7E9" w14:textId="77777777" w:rsidR="0076052C" w:rsidRPr="005E2CB8" w:rsidRDefault="0076052C" w:rsidP="006A2BA5">
            <w:pPr>
              <w:spacing w:before="2" w:after="2" w:line="240" w:lineRule="auto"/>
              <w:rPr>
                <w:sz w:val="16"/>
                <w:szCs w:val="16"/>
                <w:lang w:val="fr-FR"/>
              </w:rPr>
            </w:pPr>
            <w:r w:rsidRPr="005E2CB8">
              <w:rPr>
                <w:sz w:val="16"/>
                <w:szCs w:val="16"/>
                <w:lang w:val="fr-FR"/>
              </w:rPr>
              <w:t>Écart type, σ</w:t>
            </w:r>
            <w:r w:rsidRPr="005E2CB8">
              <w:rPr>
                <w:sz w:val="16"/>
                <w:szCs w:val="16"/>
                <w:vertAlign w:val="subscript"/>
                <w:lang w:val="fr-FR"/>
              </w:rPr>
              <w:t>BFC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4F46ACD"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B22D69"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85078F"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7FE0CC"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FDFE8DE" w14:textId="77777777" w:rsidR="0076052C" w:rsidRPr="005E2CB8" w:rsidRDefault="0076052C" w:rsidP="006A2BA5">
            <w:pPr>
              <w:spacing w:before="2" w:after="2" w:line="240" w:lineRule="auto"/>
              <w:rPr>
                <w:sz w:val="16"/>
                <w:szCs w:val="16"/>
                <w:lang w:val="fr-FR"/>
              </w:rPr>
            </w:pPr>
          </w:p>
        </w:tc>
      </w:tr>
      <w:tr w:rsidR="005E2CB8" w:rsidRPr="005E2CB8" w14:paraId="0490FB4B"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5999F69" w14:textId="2DA954C0" w:rsidR="0076052C" w:rsidRPr="005E2CB8" w:rsidRDefault="0076052C" w:rsidP="006A2BA5">
            <w:pPr>
              <w:spacing w:before="2" w:after="2" w:line="240" w:lineRule="auto"/>
              <w:rPr>
                <w:sz w:val="16"/>
                <w:szCs w:val="16"/>
                <w:lang w:val="fr-FR"/>
              </w:rPr>
            </w:pPr>
            <w:r w:rsidRPr="005E2CB8">
              <w:rPr>
                <w:i/>
                <w:iCs/>
                <w:sz w:val="16"/>
                <w:szCs w:val="16"/>
                <w:lang w:val="fr-FR"/>
              </w:rPr>
              <w:t>CV</w:t>
            </w:r>
            <w:r w:rsidRPr="005E2CB8">
              <w:rPr>
                <w:i/>
                <w:iCs/>
                <w:sz w:val="16"/>
                <w:szCs w:val="16"/>
                <w:vertAlign w:val="subscript"/>
                <w:lang w:val="fr-FR"/>
              </w:rPr>
              <w:t>BFC</w:t>
            </w:r>
            <w:r w:rsidRPr="005E2CB8">
              <w:rPr>
                <w:sz w:val="16"/>
                <w:szCs w:val="16"/>
                <w:lang w:val="fr-FR"/>
              </w:rPr>
              <w:t xml:space="preserve"> ≤ 4</w:t>
            </w:r>
            <w:r w:rsidR="00152830" w:rsidRPr="005E2CB8">
              <w:rPr>
                <w:sz w:val="16"/>
                <w:szCs w:val="16"/>
                <w:lang w:val="fr-FR"/>
              </w:rPr>
              <w:t> %</w:t>
            </w:r>
            <w:r w:rsidRPr="005E2CB8">
              <w:rPr>
                <w:sz w:val="16"/>
                <w:szCs w:val="16"/>
                <w:vertAlign w:val="superscript"/>
                <w:lang w:val="fr-FR"/>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1854761"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100B9C"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9A426E"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F338DE"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CD9A4B8" w14:textId="77777777" w:rsidR="0076052C" w:rsidRPr="005E2CB8" w:rsidRDefault="0076052C" w:rsidP="006A2BA5">
            <w:pPr>
              <w:spacing w:before="2" w:after="2" w:line="240" w:lineRule="auto"/>
              <w:rPr>
                <w:sz w:val="16"/>
                <w:szCs w:val="16"/>
                <w:lang w:val="fr-FR"/>
              </w:rPr>
            </w:pPr>
          </w:p>
        </w:tc>
      </w:tr>
      <w:tr w:rsidR="005E2CB8" w:rsidRPr="005E2CB8" w14:paraId="3B229A4C"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905148F" w14:textId="2C04B55F" w:rsidR="0076052C" w:rsidRPr="005E2CB8" w:rsidRDefault="0076052C" w:rsidP="006A2BA5">
            <w:pPr>
              <w:spacing w:before="2" w:after="2" w:line="240" w:lineRule="auto"/>
              <w:rPr>
                <w:spacing w:val="-1"/>
                <w:sz w:val="16"/>
                <w:szCs w:val="16"/>
                <w:lang w:val="fr-FR"/>
              </w:rPr>
            </w:pPr>
            <w:r w:rsidRPr="005E2CB8">
              <w:rPr>
                <w:i/>
                <w:iCs/>
                <w:sz w:val="16"/>
                <w:szCs w:val="16"/>
                <w:lang w:val="fr-FR"/>
              </w:rPr>
              <w:t>CVal</w:t>
            </w:r>
            <w:r w:rsidRPr="005E2CB8">
              <w:rPr>
                <w:sz w:val="16"/>
                <w:szCs w:val="16"/>
                <w:lang w:val="fr-FR"/>
              </w:rPr>
              <w:t>(</w:t>
            </w:r>
            <w:r w:rsidRPr="005E2CB8">
              <w:rPr>
                <w:i/>
                <w:iCs/>
                <w:sz w:val="16"/>
                <w:szCs w:val="16"/>
                <w:lang w:val="fr-FR"/>
              </w:rPr>
              <w:t>BFC</w:t>
            </w:r>
            <w:r w:rsidRPr="005E2CB8">
              <w:rPr>
                <w:sz w:val="16"/>
                <w:szCs w:val="16"/>
                <w:vertAlign w:val="subscript"/>
                <w:lang w:val="fr-FR"/>
              </w:rPr>
              <w:t>ave</w:t>
            </w:r>
            <w:r w:rsidRPr="005E2CB8">
              <w:rPr>
                <w:sz w:val="16"/>
                <w:szCs w:val="16"/>
                <w:lang w:val="fr-FR"/>
              </w:rPr>
              <w:t>) ≤ 5</w:t>
            </w:r>
            <w:r w:rsidR="00152830" w:rsidRPr="005E2CB8">
              <w:rPr>
                <w:sz w:val="16"/>
                <w:szCs w:val="16"/>
                <w:lang w:val="fr-FR"/>
              </w:rPr>
              <w:t> %</w:t>
            </w:r>
            <w:r w:rsidRPr="005E2CB8">
              <w:rPr>
                <w:sz w:val="16"/>
                <w:szCs w:val="16"/>
                <w:vertAlign w:val="superscript"/>
                <w:lang w:val="fr-FR"/>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62F28126"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C51686C"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A1FB401"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D4949C1"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F9F3E38" w14:textId="77777777" w:rsidR="0076052C" w:rsidRPr="005E2CB8" w:rsidRDefault="0076052C" w:rsidP="006A2BA5">
            <w:pPr>
              <w:spacing w:before="2" w:after="2" w:line="240" w:lineRule="auto"/>
              <w:rPr>
                <w:sz w:val="16"/>
                <w:szCs w:val="16"/>
                <w:lang w:val="fr-FR"/>
              </w:rPr>
            </w:pPr>
          </w:p>
        </w:tc>
      </w:tr>
      <w:tr w:rsidR="005E2CB8" w:rsidRPr="005E2CB8" w14:paraId="28E67E73"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986390A" w14:textId="77777777" w:rsidR="0076052C" w:rsidRPr="005E2CB8" w:rsidRDefault="0076052C" w:rsidP="006A2BA5">
            <w:pPr>
              <w:spacing w:before="2" w:after="2" w:line="240" w:lineRule="auto"/>
              <w:rPr>
                <w:spacing w:val="-1"/>
                <w:sz w:val="16"/>
                <w:szCs w:val="16"/>
                <w:lang w:val="fr-FR"/>
              </w:rPr>
            </w:pPr>
            <w:r w:rsidRPr="005E2CB8">
              <w:rPr>
                <w:i/>
                <w:iCs/>
                <w:sz w:val="16"/>
                <w:szCs w:val="16"/>
                <w:lang w:val="fr-FR"/>
              </w:rPr>
              <w:t>BFC</w:t>
            </w:r>
            <w:r w:rsidRPr="005E2CB8">
              <w:rPr>
                <w:sz w:val="16"/>
                <w:szCs w:val="16"/>
                <w:vertAlign w:val="subscript"/>
                <w:lang w:val="fr-FR"/>
              </w:rPr>
              <w:t>ave,corr</w:t>
            </w:r>
            <w:r w:rsidRPr="005E2CB8">
              <w:rPr>
                <w:sz w:val="16"/>
                <w:szCs w:val="16"/>
                <w:lang w:val="fr-FR"/>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D470FE5"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A39A72C"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0CF1ADF"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446DFB0"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E003463" w14:textId="77777777" w:rsidR="0076052C" w:rsidRPr="005E2CB8" w:rsidRDefault="0076052C" w:rsidP="006A2BA5">
            <w:pPr>
              <w:spacing w:before="2" w:after="2" w:line="240" w:lineRule="auto"/>
              <w:rPr>
                <w:sz w:val="16"/>
                <w:szCs w:val="16"/>
                <w:lang w:val="fr-FR"/>
              </w:rPr>
            </w:pPr>
          </w:p>
        </w:tc>
      </w:tr>
      <w:tr w:rsidR="005E2CB8" w:rsidRPr="005E2CB8" w14:paraId="31035C39"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2D8DDC5E" w14:textId="77777777" w:rsidR="0076052C" w:rsidRPr="005E2CB8" w:rsidRDefault="0076052C" w:rsidP="006A2BA5">
            <w:pPr>
              <w:spacing w:before="2" w:after="2" w:line="240" w:lineRule="auto"/>
              <w:rPr>
                <w:sz w:val="16"/>
                <w:szCs w:val="16"/>
                <w:lang w:val="fr-FR"/>
              </w:rPr>
            </w:pPr>
            <w:r w:rsidRPr="005E2CB8">
              <w:rPr>
                <w:i/>
                <w:iCs/>
                <w:sz w:val="16"/>
                <w:szCs w:val="16"/>
                <w:lang w:val="fr-FR"/>
              </w:rPr>
              <w:t>BFC</w:t>
            </w:r>
            <w:r w:rsidRPr="005E2CB8">
              <w:rPr>
                <w:sz w:val="16"/>
                <w:szCs w:val="16"/>
                <w:vertAlign w:val="subscript"/>
                <w:lang w:val="fr-FR"/>
              </w:rPr>
              <w:t>adj</w:t>
            </w:r>
            <w:r w:rsidRPr="005E2CB8">
              <w:rPr>
                <w:sz w:val="16"/>
                <w:szCs w:val="16"/>
                <w:lang w:val="fr-FR"/>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364BCCC7"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FBC4D7"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BB17B7"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899661"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6E5AEB57" w14:textId="77777777" w:rsidR="0076052C" w:rsidRPr="005E2CB8" w:rsidRDefault="0076052C" w:rsidP="006A2BA5">
            <w:pPr>
              <w:spacing w:before="2" w:after="2" w:line="240" w:lineRule="auto"/>
              <w:rPr>
                <w:sz w:val="16"/>
                <w:szCs w:val="16"/>
                <w:lang w:val="fr-FR"/>
              </w:rPr>
            </w:pPr>
          </w:p>
        </w:tc>
      </w:tr>
      <w:tr w:rsidR="005E2CB8" w:rsidRPr="005E2CB8" w14:paraId="33DAEC76"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68F5B4AC" w14:textId="77777777" w:rsidR="0076052C" w:rsidRPr="005E2CB8" w:rsidRDefault="0076052C" w:rsidP="006A2BA5">
            <w:pPr>
              <w:spacing w:before="20" w:after="20"/>
              <w:rPr>
                <w:b/>
                <w:bCs/>
                <w:i/>
                <w:iCs/>
                <w:sz w:val="16"/>
                <w:szCs w:val="16"/>
                <w:lang w:val="fr-FR"/>
              </w:rPr>
            </w:pPr>
            <w:r w:rsidRPr="005E2CB8">
              <w:rPr>
                <w:b/>
                <w:bCs/>
                <w:i/>
                <w:iCs/>
                <w:sz w:val="16"/>
                <w:szCs w:val="16"/>
                <w:lang w:val="fr-FR"/>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35210CA4" w14:textId="77777777" w:rsidR="0076052C" w:rsidRPr="005E2CB8" w:rsidRDefault="0076052C" w:rsidP="006A2BA5">
            <w:pPr>
              <w:spacing w:before="2" w:after="2" w:line="240" w:lineRule="auto"/>
              <w:rPr>
                <w:b/>
                <w:bCs/>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4FEEC778" w14:textId="77777777" w:rsidR="0076052C" w:rsidRPr="005E2CB8" w:rsidRDefault="0076052C" w:rsidP="006A2BA5">
            <w:pPr>
              <w:spacing w:before="2" w:after="2" w:line="240" w:lineRule="auto"/>
              <w:rPr>
                <w:b/>
                <w:bCs/>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166722E9" w14:textId="77777777" w:rsidR="0076052C" w:rsidRPr="005E2CB8" w:rsidRDefault="0076052C" w:rsidP="006A2BA5">
            <w:pPr>
              <w:spacing w:before="2" w:after="2" w:line="240" w:lineRule="auto"/>
              <w:rPr>
                <w:b/>
                <w:bCs/>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top w:w="28" w:type="dxa"/>
              <w:left w:w="57" w:type="dxa"/>
              <w:bottom w:w="28" w:type="dxa"/>
              <w:right w:w="57" w:type="dxa"/>
            </w:tcMar>
          </w:tcPr>
          <w:p w14:paraId="0DB2EFBB" w14:textId="77777777" w:rsidR="0076052C" w:rsidRPr="005E2CB8" w:rsidRDefault="0076052C" w:rsidP="006A2BA5">
            <w:pPr>
              <w:spacing w:before="2" w:after="2" w:line="240" w:lineRule="auto"/>
              <w:rPr>
                <w:b/>
                <w:bCs/>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shd w:val="clear" w:color="auto" w:fill="auto"/>
            <w:tcMar>
              <w:top w:w="28" w:type="dxa"/>
              <w:left w:w="57" w:type="dxa"/>
              <w:bottom w:w="28" w:type="dxa"/>
              <w:right w:w="57" w:type="dxa"/>
            </w:tcMar>
          </w:tcPr>
          <w:p w14:paraId="24A39D6C" w14:textId="77777777" w:rsidR="0076052C" w:rsidRPr="005E2CB8" w:rsidRDefault="0076052C" w:rsidP="006A2BA5">
            <w:pPr>
              <w:spacing w:before="2" w:after="2" w:line="240" w:lineRule="auto"/>
              <w:rPr>
                <w:b/>
                <w:bCs/>
                <w:sz w:val="16"/>
                <w:szCs w:val="16"/>
                <w:lang w:val="fr-FR"/>
              </w:rPr>
            </w:pPr>
          </w:p>
        </w:tc>
      </w:tr>
      <w:tr w:rsidR="005E2CB8" w:rsidRPr="005E2CB8" w14:paraId="1FE045F0"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0AE357E" w14:textId="4919299D" w:rsidR="0076052C" w:rsidRPr="005E2CB8" w:rsidRDefault="0076052C" w:rsidP="006A2BA5">
            <w:pPr>
              <w:spacing w:before="20" w:after="20"/>
              <w:rPr>
                <w:sz w:val="16"/>
                <w:szCs w:val="16"/>
                <w:lang w:val="fr-FR"/>
              </w:rPr>
            </w:pPr>
            <w:r w:rsidRPr="005E2CB8">
              <w:rPr>
                <w:sz w:val="16"/>
                <w:szCs w:val="16"/>
                <w:lang w:val="fr-FR"/>
              </w:rPr>
              <w:t>Indice d</w:t>
            </w:r>
            <w:r w:rsidR="00152830" w:rsidRPr="005E2CB8">
              <w:rPr>
                <w:sz w:val="16"/>
                <w:szCs w:val="16"/>
                <w:lang w:val="fr-FR"/>
              </w:rPr>
              <w:t>’</w:t>
            </w:r>
            <w:r w:rsidRPr="005E2CB8">
              <w:rPr>
                <w:sz w:val="16"/>
                <w:szCs w:val="16"/>
                <w:lang w:val="fr-FR"/>
              </w:rPr>
              <w:t>adhérence sur sol mouillé</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66471FAD"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972842"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F041D9"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1ADB73"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6B61BEC4" w14:textId="77777777" w:rsidR="0076052C" w:rsidRPr="005E2CB8" w:rsidRDefault="0076052C" w:rsidP="006A2BA5">
            <w:pPr>
              <w:spacing w:before="2" w:after="2" w:line="240" w:lineRule="auto"/>
              <w:rPr>
                <w:sz w:val="16"/>
                <w:szCs w:val="16"/>
                <w:lang w:val="fr-FR"/>
              </w:rPr>
            </w:pPr>
          </w:p>
        </w:tc>
      </w:tr>
      <w:tr w:rsidR="005E2CB8" w:rsidRPr="005E2CB8" w14:paraId="75425220"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9E7CED7" w14:textId="77777777" w:rsidR="0076052C" w:rsidRPr="005E2CB8" w:rsidRDefault="0076052C" w:rsidP="006A2BA5">
            <w:pPr>
              <w:spacing w:before="20" w:after="20"/>
              <w:ind w:right="-77"/>
              <w:rPr>
                <w:sz w:val="16"/>
                <w:szCs w:val="16"/>
                <w:lang w:val="fr-FR"/>
              </w:rPr>
            </w:pPr>
            <w:r w:rsidRPr="005E2CB8">
              <w:rPr>
                <w:sz w:val="16"/>
                <w:szCs w:val="16"/>
                <w:lang w:val="fr-FR"/>
              </w:rPr>
              <w:t xml:space="preserve">Température du </w:t>
            </w:r>
            <w:r w:rsidRPr="005E2CB8">
              <w:rPr>
                <w:sz w:val="16"/>
                <w:szCs w:val="16"/>
                <w:lang w:val="fr-FR"/>
              </w:rPr>
              <w:br/>
              <w:t xml:space="preserve">revêtement mouillé (en °C)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4CF71952"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E934B83"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3C4A992"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AAA1CBC"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0B1D11D8" w14:textId="77777777" w:rsidR="0076052C" w:rsidRPr="005E2CB8" w:rsidRDefault="0076052C" w:rsidP="006A2BA5">
            <w:pPr>
              <w:spacing w:before="2" w:after="2" w:line="240" w:lineRule="auto"/>
              <w:rPr>
                <w:sz w:val="16"/>
                <w:szCs w:val="16"/>
                <w:lang w:val="fr-FR"/>
              </w:rPr>
            </w:pPr>
          </w:p>
        </w:tc>
      </w:tr>
      <w:tr w:rsidR="005E2CB8" w:rsidRPr="005E2CB8" w14:paraId="45457762" w14:textId="77777777" w:rsidTr="006A2B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C557A7B" w14:textId="77777777" w:rsidR="0076052C" w:rsidRPr="005E2CB8" w:rsidRDefault="0076052C" w:rsidP="006A2BA5">
            <w:pPr>
              <w:spacing w:before="20" w:after="20"/>
              <w:rPr>
                <w:sz w:val="16"/>
                <w:szCs w:val="16"/>
                <w:lang w:val="fr-FR"/>
              </w:rPr>
            </w:pPr>
            <w:r w:rsidRPr="005E2CB8">
              <w:rPr>
                <w:sz w:val="16"/>
                <w:szCs w:val="16"/>
                <w:lang w:val="fr-FR"/>
              </w:rPr>
              <w:t xml:space="preserve">Température ambiante </w:t>
            </w:r>
            <w:r w:rsidRPr="005E2CB8">
              <w:rPr>
                <w:sz w:val="16"/>
                <w:szCs w:val="16"/>
                <w:lang w:val="fr-FR"/>
              </w:rPr>
              <w:br/>
              <w:t xml:space="preserve">(en °C)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648870B"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7179F9"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614284"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17B80"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02BA429" w14:textId="77777777" w:rsidR="0076052C" w:rsidRPr="005E2CB8" w:rsidRDefault="0076052C" w:rsidP="006A2BA5">
            <w:pPr>
              <w:spacing w:before="2" w:after="2" w:line="240" w:lineRule="auto"/>
              <w:rPr>
                <w:sz w:val="16"/>
                <w:szCs w:val="16"/>
                <w:lang w:val="fr-FR"/>
              </w:rPr>
            </w:pPr>
          </w:p>
        </w:tc>
      </w:tr>
      <w:tr w:rsidR="005E2CB8" w:rsidRPr="005E2CB8" w14:paraId="3404AA54" w14:textId="77777777" w:rsidTr="006A2BA5">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1501D72D" w14:textId="77777777" w:rsidR="0076052C" w:rsidRPr="005E2CB8" w:rsidRDefault="0076052C" w:rsidP="006A2BA5">
            <w:pPr>
              <w:spacing w:before="2" w:after="2" w:line="240" w:lineRule="auto"/>
              <w:rPr>
                <w:sz w:val="16"/>
                <w:szCs w:val="16"/>
                <w:lang w:val="fr-FR"/>
              </w:rPr>
            </w:pPr>
            <w:r w:rsidRPr="005E2CB8">
              <w:rPr>
                <w:sz w:val="16"/>
                <w:szCs w:val="16"/>
                <w:lang w:val="fr-FR"/>
              </w:rPr>
              <w:t>Observations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02A89465" w14:textId="77777777" w:rsidR="0076052C" w:rsidRPr="005E2CB8" w:rsidRDefault="0076052C" w:rsidP="006A2BA5">
            <w:pPr>
              <w:spacing w:before="2" w:after="2" w:line="240" w:lineRule="auto"/>
              <w:rPr>
                <w:sz w:val="16"/>
                <w:szCs w:val="16"/>
                <w:lang w:val="fr-FR"/>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8519F44"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E57AC81" w14:textId="77777777" w:rsidR="0076052C" w:rsidRPr="005E2CB8" w:rsidRDefault="0076052C" w:rsidP="006A2BA5">
            <w:pPr>
              <w:spacing w:before="2" w:after="2" w:line="240" w:lineRule="auto"/>
              <w:rPr>
                <w:sz w:val="16"/>
                <w:szCs w:val="16"/>
                <w:lang w:val="fr-FR"/>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54818F34" w14:textId="77777777" w:rsidR="0076052C" w:rsidRPr="005E2CB8" w:rsidRDefault="0076052C" w:rsidP="006A2BA5">
            <w:pPr>
              <w:spacing w:before="2" w:after="2" w:line="240" w:lineRule="auto"/>
              <w:rPr>
                <w:sz w:val="16"/>
                <w:szCs w:val="16"/>
                <w:lang w:val="fr-FR"/>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095F9C87" w14:textId="77777777" w:rsidR="0076052C" w:rsidRPr="005E2CB8" w:rsidRDefault="0076052C" w:rsidP="006A2BA5">
            <w:pPr>
              <w:spacing w:before="2" w:after="2" w:line="240" w:lineRule="auto"/>
              <w:rPr>
                <w:sz w:val="16"/>
                <w:szCs w:val="16"/>
                <w:lang w:val="fr-FR"/>
              </w:rPr>
            </w:pPr>
          </w:p>
        </w:tc>
      </w:tr>
    </w:tbl>
    <w:p w14:paraId="320736B4" w14:textId="59224D44" w:rsidR="0076052C" w:rsidRPr="005E2CB8" w:rsidRDefault="0076052C" w:rsidP="0076052C">
      <w:pPr>
        <w:spacing w:before="120" w:after="120" w:line="240" w:lineRule="auto"/>
        <w:ind w:left="992" w:right="1134"/>
        <w:jc w:val="both"/>
        <w:outlineLvl w:val="0"/>
        <w:rPr>
          <w:sz w:val="16"/>
          <w:szCs w:val="16"/>
          <w:lang w:val="fr-FR"/>
        </w:rPr>
      </w:pPr>
      <w:r w:rsidRPr="005E2CB8">
        <w:rPr>
          <w:sz w:val="18"/>
          <w:szCs w:val="18"/>
          <w:vertAlign w:val="superscript"/>
          <w:lang w:val="fr-FR"/>
        </w:rPr>
        <w:t>1</w:t>
      </w:r>
      <w:r w:rsidRPr="005E2CB8">
        <w:rPr>
          <w:sz w:val="18"/>
          <w:szCs w:val="18"/>
          <w:lang w:val="fr-FR"/>
        </w:rPr>
        <w:t xml:space="preserve"> Pour les pneumatiques des classes C2 et C3, correspond à la pression de gonflage marquée sur le flanc du pneumatique comme prescrit au </w:t>
      </w:r>
      <w:r w:rsidR="00224849" w:rsidRPr="005E2CB8">
        <w:rPr>
          <w:sz w:val="18"/>
          <w:szCs w:val="18"/>
          <w:lang w:val="fr-FR"/>
        </w:rPr>
        <w:t>paragraphe </w:t>
      </w:r>
      <w:r w:rsidRPr="005E2CB8">
        <w:rPr>
          <w:sz w:val="18"/>
          <w:szCs w:val="18"/>
          <w:lang w:val="fr-FR"/>
        </w:rPr>
        <w:t>4</w:t>
      </w:r>
      <w:r w:rsidR="00291F35" w:rsidRPr="005E2CB8">
        <w:rPr>
          <w:sz w:val="18"/>
          <w:szCs w:val="18"/>
          <w:lang w:val="fr-FR"/>
        </w:rPr>
        <w:t>.</w:t>
      </w:r>
      <w:r w:rsidRPr="005E2CB8">
        <w:rPr>
          <w:sz w:val="18"/>
          <w:szCs w:val="18"/>
          <w:lang w:val="fr-FR"/>
        </w:rPr>
        <w:t>1 du présent Règlement</w:t>
      </w:r>
      <w:r w:rsidR="00291F35" w:rsidRPr="005E2CB8">
        <w:rPr>
          <w:sz w:val="18"/>
          <w:szCs w:val="18"/>
          <w:lang w:val="fr-FR"/>
        </w:rPr>
        <w:t>.</w:t>
      </w:r>
    </w:p>
    <w:p w14:paraId="59CA573A" w14:textId="1F7340CB" w:rsidR="0076052C" w:rsidRPr="005E2CB8" w:rsidRDefault="0076052C" w:rsidP="0076052C">
      <w:pPr>
        <w:spacing w:before="120" w:after="120" w:line="240" w:lineRule="auto"/>
        <w:ind w:left="992" w:right="1134"/>
        <w:jc w:val="both"/>
        <w:outlineLvl w:val="0"/>
        <w:rPr>
          <w:sz w:val="16"/>
          <w:szCs w:val="16"/>
          <w:lang w:val="fr-FR"/>
        </w:rPr>
      </w:pPr>
      <w:r w:rsidRPr="005E2CB8">
        <w:rPr>
          <w:sz w:val="18"/>
          <w:szCs w:val="18"/>
          <w:vertAlign w:val="superscript"/>
          <w:lang w:val="fr-FR"/>
        </w:rPr>
        <w:t>2</w:t>
      </w:r>
      <w:r w:rsidRPr="005E2CB8">
        <w:rPr>
          <w:sz w:val="18"/>
          <w:szCs w:val="18"/>
          <w:lang w:val="fr-FR"/>
        </w:rPr>
        <w:t xml:space="preserve"> Pour les pneumatiques des classes C2 et C3, la limite est 3</w:t>
      </w:r>
      <w:r w:rsidR="00152830" w:rsidRPr="005E2CB8">
        <w:rPr>
          <w:sz w:val="18"/>
          <w:szCs w:val="18"/>
          <w:lang w:val="fr-FR"/>
        </w:rPr>
        <w:t> %</w:t>
      </w:r>
      <w:r w:rsidR="00291F35" w:rsidRPr="005E2CB8">
        <w:rPr>
          <w:sz w:val="18"/>
          <w:szCs w:val="18"/>
          <w:lang w:val="fr-FR"/>
        </w:rPr>
        <w:t>.</w:t>
      </w:r>
    </w:p>
    <w:p w14:paraId="428142FB" w14:textId="7BA2FF4E" w:rsidR="0076052C" w:rsidRPr="005E2CB8" w:rsidRDefault="0076052C" w:rsidP="0076052C">
      <w:pPr>
        <w:spacing w:before="120" w:after="120" w:line="240" w:lineRule="auto"/>
        <w:ind w:left="992" w:right="1134"/>
        <w:jc w:val="both"/>
        <w:outlineLvl w:val="0"/>
        <w:rPr>
          <w:bCs/>
          <w:sz w:val="18"/>
          <w:szCs w:val="18"/>
          <w:lang w:val="fr-FR"/>
        </w:rPr>
      </w:pPr>
      <w:r w:rsidRPr="005E2CB8">
        <w:rPr>
          <w:sz w:val="18"/>
          <w:szCs w:val="18"/>
          <w:vertAlign w:val="superscript"/>
          <w:lang w:val="fr-FR"/>
        </w:rPr>
        <w:t>3</w:t>
      </w:r>
      <w:r w:rsidRPr="005E2CB8">
        <w:rPr>
          <w:sz w:val="18"/>
          <w:szCs w:val="18"/>
          <w:lang w:val="fr-FR"/>
        </w:rPr>
        <w:t xml:space="preserve"> Pour les pneumatiques des classes C2 et C3, </w:t>
      </w:r>
      <w:r w:rsidRPr="005E2CB8">
        <w:rPr>
          <w:i/>
          <w:iCs/>
          <w:sz w:val="18"/>
          <w:szCs w:val="18"/>
          <w:lang w:val="fr-FR"/>
        </w:rPr>
        <w:t>CVal</w:t>
      </w:r>
      <w:r w:rsidRPr="005E2CB8">
        <w:rPr>
          <w:sz w:val="18"/>
          <w:szCs w:val="18"/>
          <w:lang w:val="fr-FR"/>
        </w:rPr>
        <w:t>(</w:t>
      </w:r>
      <w:r w:rsidRPr="005E2CB8">
        <w:rPr>
          <w:i/>
          <w:iCs/>
          <w:sz w:val="18"/>
          <w:szCs w:val="18"/>
          <w:lang w:val="fr-FR"/>
        </w:rPr>
        <w:t>BFC</w:t>
      </w:r>
      <w:r w:rsidRPr="005E2CB8">
        <w:rPr>
          <w:sz w:val="18"/>
          <w:szCs w:val="18"/>
          <w:vertAlign w:val="subscript"/>
          <w:lang w:val="fr-FR"/>
        </w:rPr>
        <w:t>ave</w:t>
      </w:r>
      <w:r w:rsidRPr="005E2CB8">
        <w:rPr>
          <w:sz w:val="18"/>
          <w:szCs w:val="18"/>
          <w:lang w:val="fr-FR"/>
        </w:rPr>
        <w:t>) n</w:t>
      </w:r>
      <w:r w:rsidR="00152830" w:rsidRPr="005E2CB8">
        <w:rPr>
          <w:sz w:val="18"/>
          <w:szCs w:val="18"/>
          <w:lang w:val="fr-FR"/>
        </w:rPr>
        <w:t>’</w:t>
      </w:r>
      <w:r w:rsidRPr="005E2CB8">
        <w:rPr>
          <w:sz w:val="18"/>
          <w:szCs w:val="18"/>
          <w:lang w:val="fr-FR"/>
        </w:rPr>
        <w:t>est pas défini et n</w:t>
      </w:r>
      <w:r w:rsidR="00152830" w:rsidRPr="005E2CB8">
        <w:rPr>
          <w:sz w:val="18"/>
          <w:szCs w:val="18"/>
          <w:lang w:val="fr-FR"/>
        </w:rPr>
        <w:t>’</w:t>
      </w:r>
      <w:r w:rsidRPr="005E2CB8">
        <w:rPr>
          <w:sz w:val="18"/>
          <w:szCs w:val="18"/>
          <w:lang w:val="fr-FR"/>
        </w:rPr>
        <w:t>est pas appliqué</w:t>
      </w:r>
      <w:r w:rsidR="00291F35" w:rsidRPr="005E2CB8">
        <w:rPr>
          <w:sz w:val="18"/>
          <w:szCs w:val="18"/>
          <w:lang w:val="fr-FR"/>
        </w:rPr>
        <w:t>.</w:t>
      </w:r>
      <w:r w:rsidRPr="005E2CB8">
        <w:rPr>
          <w:lang w:val="fr-FR"/>
        </w:rPr>
        <w:t> »</w:t>
      </w:r>
      <w:r w:rsidR="00291F35" w:rsidRPr="005E2CB8">
        <w:rPr>
          <w:lang w:val="fr-FR"/>
        </w:rPr>
        <w:t>.</w:t>
      </w:r>
    </w:p>
    <w:p w14:paraId="556C602F" w14:textId="77777777" w:rsidR="004D1053" w:rsidRPr="005E2CB8" w:rsidRDefault="0076052C" w:rsidP="0076052C">
      <w:pPr>
        <w:pStyle w:val="SingleTxtG"/>
        <w:ind w:left="2410" w:hanging="1276"/>
        <w:rPr>
          <w:lang w:val="fr-FR"/>
        </w:rPr>
      </w:pPr>
      <w:r w:rsidRPr="005E2CB8">
        <w:rPr>
          <w:i/>
          <w:iCs/>
          <w:lang w:val="fr-FR"/>
        </w:rPr>
        <w:t>Annexe 7,</w:t>
      </w:r>
    </w:p>
    <w:p w14:paraId="5EC7D364" w14:textId="44D74488" w:rsidR="0076052C" w:rsidRPr="005E2CB8" w:rsidRDefault="00224849" w:rsidP="0076052C">
      <w:pPr>
        <w:pStyle w:val="SingleTxtG"/>
        <w:ind w:left="2410" w:hanging="1276"/>
        <w:rPr>
          <w:bCs/>
          <w:lang w:val="fr-FR"/>
        </w:rPr>
      </w:pPr>
      <w:r w:rsidRPr="005E2CB8">
        <w:rPr>
          <w:i/>
          <w:iCs/>
          <w:lang w:val="fr-FR"/>
        </w:rPr>
        <w:t>Paragraphe </w:t>
      </w:r>
      <w:r w:rsidR="0076052C" w:rsidRPr="005E2CB8">
        <w:rPr>
          <w:i/>
          <w:iCs/>
          <w:lang w:val="fr-FR"/>
        </w:rPr>
        <w:t>4</w:t>
      </w:r>
      <w:r w:rsidR="00291F35" w:rsidRPr="005E2CB8">
        <w:rPr>
          <w:i/>
          <w:iCs/>
          <w:lang w:val="fr-FR"/>
        </w:rPr>
        <w:t>.</w:t>
      </w:r>
      <w:r w:rsidR="0076052C" w:rsidRPr="005E2CB8">
        <w:rPr>
          <w:i/>
          <w:iCs/>
          <w:lang w:val="fr-FR"/>
        </w:rPr>
        <w:t>8</w:t>
      </w:r>
      <w:r w:rsidR="00291F35" w:rsidRPr="005E2CB8">
        <w:rPr>
          <w:i/>
          <w:iCs/>
          <w:lang w:val="fr-FR"/>
        </w:rPr>
        <w:t>.</w:t>
      </w:r>
      <w:r w:rsidR="0076052C" w:rsidRPr="005E2CB8">
        <w:rPr>
          <w:i/>
          <w:iCs/>
          <w:lang w:val="fr-FR"/>
        </w:rPr>
        <w:t>4</w:t>
      </w:r>
      <w:r w:rsidR="0076052C" w:rsidRPr="005E2CB8">
        <w:rPr>
          <w:lang w:val="fr-FR"/>
        </w:rPr>
        <w:t>, lire</w:t>
      </w:r>
      <w:r w:rsidR="00152830" w:rsidRPr="005E2CB8">
        <w:rPr>
          <w:lang w:val="fr-FR"/>
        </w:rPr>
        <w:t> :</w:t>
      </w:r>
    </w:p>
    <w:p w14:paraId="33058FE6" w14:textId="018E38F6" w:rsidR="0076052C" w:rsidRPr="005E2CB8" w:rsidRDefault="0076052C" w:rsidP="0076052C">
      <w:pPr>
        <w:keepNext/>
        <w:keepLines/>
        <w:spacing w:before="120" w:after="120"/>
        <w:ind w:left="2268" w:right="1134" w:hanging="1134"/>
        <w:jc w:val="both"/>
        <w:rPr>
          <w:lang w:val="fr-FR"/>
        </w:rPr>
      </w:pPr>
      <w:r w:rsidRPr="005E2CB8">
        <w:rPr>
          <w:lang w:val="fr-FR"/>
        </w:rPr>
        <w:t>« 4</w:t>
      </w:r>
      <w:r w:rsidR="00291F35" w:rsidRPr="005E2CB8">
        <w:rPr>
          <w:lang w:val="fr-FR"/>
        </w:rPr>
        <w:t>.</w:t>
      </w:r>
      <w:r w:rsidRPr="005E2CB8">
        <w:rPr>
          <w:lang w:val="fr-FR"/>
        </w:rPr>
        <w:t>8</w:t>
      </w:r>
      <w:r w:rsidR="00291F35" w:rsidRPr="005E2CB8">
        <w:rPr>
          <w:lang w:val="fr-FR"/>
        </w:rPr>
        <w:t>.</w:t>
      </w:r>
      <w:r w:rsidRPr="005E2CB8">
        <w:rPr>
          <w:lang w:val="fr-FR"/>
        </w:rPr>
        <w:t>4</w:t>
      </w:r>
      <w:r w:rsidRPr="005E2CB8">
        <w:rPr>
          <w:lang w:val="fr-FR"/>
        </w:rPr>
        <w:tab/>
        <w:t>Calcul de l</w:t>
      </w:r>
      <w:r w:rsidR="00152830" w:rsidRPr="005E2CB8">
        <w:rPr>
          <w:lang w:val="fr-FR"/>
        </w:rPr>
        <w:t>’</w:t>
      </w:r>
      <w:r w:rsidRPr="005E2CB8">
        <w:rPr>
          <w:lang w:val="fr-FR"/>
        </w:rPr>
        <w:t>indice relatif d</w:t>
      </w:r>
      <w:r w:rsidR="00152830" w:rsidRPr="005E2CB8">
        <w:rPr>
          <w:lang w:val="fr-FR"/>
        </w:rPr>
        <w:t>’</w:t>
      </w:r>
      <w:r w:rsidRPr="005E2CB8">
        <w:rPr>
          <w:lang w:val="fr-FR"/>
        </w:rPr>
        <w:t>adhérence sur neige du pneumatique</w:t>
      </w:r>
    </w:p>
    <w:p w14:paraId="5D5B9B49" w14:textId="54B3791E" w:rsidR="004D1053" w:rsidRPr="005E2CB8" w:rsidRDefault="0076052C" w:rsidP="0076052C">
      <w:pPr>
        <w:keepNext/>
        <w:keepLines/>
        <w:spacing w:before="120" w:after="120"/>
        <w:ind w:left="2268" w:right="1134"/>
        <w:jc w:val="both"/>
        <w:rPr>
          <w:lang w:val="fr-FR"/>
        </w:rPr>
      </w:pPr>
      <w:r w:rsidRPr="005E2CB8">
        <w:rPr>
          <w:lang w:val="fr-FR"/>
        </w:rPr>
        <w:t>L</w:t>
      </w:r>
      <w:r w:rsidR="00152830" w:rsidRPr="005E2CB8">
        <w:rPr>
          <w:lang w:val="fr-FR"/>
        </w:rPr>
        <w:t>’</w:t>
      </w:r>
      <w:r w:rsidRPr="005E2CB8">
        <w:rPr>
          <w:lang w:val="fr-FR"/>
        </w:rPr>
        <w:t>indice relatif d</w:t>
      </w:r>
      <w:r w:rsidR="00152830" w:rsidRPr="005E2CB8">
        <w:rPr>
          <w:lang w:val="fr-FR"/>
        </w:rPr>
        <w:t>’</w:t>
      </w:r>
      <w:r w:rsidRPr="005E2CB8">
        <w:rPr>
          <w:lang w:val="fr-FR"/>
        </w:rPr>
        <w:t>adhérence sur neige correspond au rapport entre le résultat du pneumatique à contrôler et celui du pneumatique de référence</w:t>
      </w:r>
      <w:r w:rsidR="00291F35" w:rsidRPr="005E2CB8">
        <w:rPr>
          <w:lang w:val="fr-FR"/>
        </w:rPr>
        <w:t>.</w:t>
      </w:r>
    </w:p>
    <w:p w14:paraId="5D64FB4D" w14:textId="36831223" w:rsidR="0076052C" w:rsidRPr="005E2CB8" w:rsidRDefault="0076052C" w:rsidP="0076052C">
      <w:pPr>
        <w:pStyle w:val="SingleTxtG"/>
        <w:spacing w:before="120"/>
        <w:ind w:left="2268" w:hanging="1134"/>
        <w:jc w:val="center"/>
        <w:rPr>
          <w:bCs/>
          <w:lang w:val="fr-FR"/>
        </w:rPr>
      </w:pPr>
      <m:oMathPara>
        <m:oMath>
          <m:r>
            <w:rPr>
              <w:rFonts w:ascii="Cambria Math" w:hAnsi="Cambria Math"/>
              <w:lang w:val="fr-FR"/>
            </w:rPr>
            <m:t>SG</m:t>
          </m:r>
          <m:d>
            <m:dPr>
              <m:ctrlPr>
                <w:rPr>
                  <w:rFonts w:ascii="Cambria Math" w:hAnsi="Cambria Math"/>
                  <w:bCs/>
                  <w:i/>
                  <w:lang w:val="fr-FR"/>
                </w:rPr>
              </m:ctrlPr>
            </m:dPr>
            <m:e>
              <m:r>
                <w:rPr>
                  <w:rFonts w:ascii="Cambria Math" w:hAnsi="Cambria Math"/>
                  <w:lang w:val="fr-FR"/>
                </w:rPr>
                <m:t>Tn</m:t>
              </m:r>
            </m:e>
          </m:d>
          <m:r>
            <w:rPr>
              <w:rFonts w:ascii="Cambria Math" w:hAnsi="Cambria Math"/>
              <w:lang w:val="fr-FR"/>
            </w:rPr>
            <m:t>=</m:t>
          </m:r>
          <m:r>
            <m:rPr>
              <m:sty m:val="bi"/>
            </m:rPr>
            <w:rPr>
              <w:rFonts w:ascii="Cambria Math" w:hAnsi="Cambria Math"/>
              <w:lang w:val="fr-FR"/>
            </w:rPr>
            <m:t>f∙</m:t>
          </m:r>
          <m:f>
            <m:fPr>
              <m:ctrlPr>
                <w:rPr>
                  <w:rFonts w:ascii="Cambria Math" w:hAnsi="Cambria Math"/>
                  <w:bCs/>
                  <w:i/>
                  <w:lang w:val="fr-FR"/>
                </w:rPr>
              </m:ctrlPr>
            </m:fPr>
            <m:num>
              <m:acc>
                <m:accPr>
                  <m:chr m:val="̅"/>
                  <m:ctrlPr>
                    <w:rPr>
                      <w:rFonts w:ascii="Cambria Math" w:hAnsi="Cambria Math"/>
                      <w:bCs/>
                      <w:i/>
                      <w:lang w:val="fr-FR"/>
                    </w:rPr>
                  </m:ctrlPr>
                </m:accPr>
                <m:e>
                  <m:sSub>
                    <m:sSubPr>
                      <m:ctrlPr>
                        <w:rPr>
                          <w:rFonts w:ascii="Cambria Math" w:hAnsi="Cambria Math"/>
                          <w:bCs/>
                          <w:i/>
                          <w:lang w:val="fr-FR"/>
                        </w:rPr>
                      </m:ctrlPr>
                    </m:sSubPr>
                    <m:e>
                      <m:r>
                        <w:rPr>
                          <w:rFonts w:ascii="Cambria Math" w:hAnsi="Cambria Math"/>
                          <w:lang w:val="fr-FR"/>
                        </w:rPr>
                        <m:t>AA</m:t>
                      </m:r>
                    </m:e>
                    <m:sub>
                      <m:r>
                        <w:rPr>
                          <w:rFonts w:ascii="Cambria Math" w:hAnsi="Cambria Math"/>
                          <w:lang w:val="fr-FR"/>
                        </w:rPr>
                        <m:t>Tn</m:t>
                      </m:r>
                    </m:sub>
                  </m:sSub>
                </m:e>
              </m:acc>
            </m:num>
            <m:den>
              <m:sSub>
                <m:sSubPr>
                  <m:ctrlPr>
                    <w:rPr>
                      <w:rFonts w:ascii="Cambria Math" w:hAnsi="Cambria Math"/>
                      <w:bCs/>
                      <w:i/>
                      <w:lang w:val="fr-FR"/>
                    </w:rPr>
                  </m:ctrlPr>
                </m:sSubPr>
                <m:e>
                  <m:r>
                    <w:rPr>
                      <w:rFonts w:ascii="Cambria Math" w:hAnsi="Cambria Math"/>
                      <w:lang w:val="fr-FR"/>
                    </w:rPr>
                    <m:t>wa</m:t>
                  </m:r>
                </m:e>
                <m:sub>
                  <m:r>
                    <w:rPr>
                      <w:rFonts w:ascii="Cambria Math" w:hAnsi="Cambria Math"/>
                      <w:lang w:val="fr-FR"/>
                    </w:rPr>
                    <m:t>SRTT</m:t>
                  </m:r>
                </m:sub>
              </m:sSub>
            </m:den>
          </m:f>
        </m:oMath>
      </m:oMathPara>
    </w:p>
    <w:p w14:paraId="1C598BD6" w14:textId="77777777" w:rsidR="004D1053" w:rsidRPr="005E2CB8" w:rsidRDefault="0076052C" w:rsidP="0076052C">
      <w:pPr>
        <w:keepNext/>
        <w:keepLines/>
        <w:spacing w:before="120" w:after="120"/>
        <w:ind w:left="2268" w:right="1134"/>
        <w:jc w:val="both"/>
        <w:rPr>
          <w:lang w:val="fr-FR"/>
        </w:rPr>
      </w:pPr>
      <w:r w:rsidRPr="005E2CB8">
        <w:rPr>
          <w:lang w:val="fr-FR"/>
        </w:rPr>
        <w:t xml:space="preserve">où </w:t>
      </w:r>
      <m:oMath>
        <m:acc>
          <m:accPr>
            <m:chr m:val="̅"/>
            <m:ctrlPr>
              <w:rPr>
                <w:rFonts w:ascii="Cambria Math" w:hAnsi="Cambria Math"/>
                <w:bCs/>
                <w:i/>
                <w:lang w:val="fr-FR"/>
              </w:rPr>
            </m:ctrlPr>
          </m:accPr>
          <m:e>
            <m:sSub>
              <m:sSubPr>
                <m:ctrlPr>
                  <w:rPr>
                    <w:rFonts w:ascii="Cambria Math" w:hAnsi="Cambria Math"/>
                    <w:bCs/>
                    <w:i/>
                    <w:lang w:val="fr-FR"/>
                  </w:rPr>
                </m:ctrlPr>
              </m:sSubPr>
              <m:e>
                <m:r>
                  <w:rPr>
                    <w:rFonts w:ascii="Cambria Math" w:hAnsi="Cambria Math"/>
                    <w:lang w:val="fr-FR"/>
                  </w:rPr>
                  <m:t>AA</m:t>
                </m:r>
              </m:e>
              <m:sub>
                <m:r>
                  <w:rPr>
                    <w:rFonts w:ascii="Cambria Math" w:hAnsi="Cambria Math"/>
                    <w:lang w:val="fr-FR"/>
                  </w:rPr>
                  <m:t>Tn</m:t>
                </m:r>
              </m:sub>
            </m:sSub>
          </m:e>
        </m:acc>
      </m:oMath>
      <w:r w:rsidRPr="005E2CB8">
        <w:rPr>
          <w:lang w:val="fr-FR"/>
        </w:rPr>
        <w:t xml:space="preserve"> est la moyenne arithmétique des accélérations moyennes pour le </w:t>
      </w:r>
      <w:r w:rsidRPr="005E2CB8">
        <w:rPr>
          <w:lang w:val="fr-FR"/>
        </w:rPr>
        <w:br/>
        <w:t>n-ième pneumatique à contrôler</w:t>
      </w:r>
    </w:p>
    <w:p w14:paraId="3920FDEC" w14:textId="140F705E" w:rsidR="0076052C" w:rsidRPr="005E2CB8" w:rsidRDefault="0076052C" w:rsidP="0076052C">
      <w:pPr>
        <w:keepNext/>
        <w:keepLines/>
        <w:spacing w:before="120" w:after="120"/>
        <w:ind w:left="2268" w:right="1134"/>
        <w:jc w:val="both"/>
        <w:rPr>
          <w:b/>
          <w:lang w:val="fr-FR"/>
        </w:rPr>
      </w:pPr>
      <w:r w:rsidRPr="005E2CB8">
        <w:rPr>
          <w:b/>
          <w:bCs/>
          <w:lang w:val="fr-FR"/>
        </w:rPr>
        <w:t xml:space="preserve">et </w:t>
      </w:r>
      <w:r w:rsidRPr="005E2CB8">
        <w:rPr>
          <w:b/>
          <w:bCs/>
          <w:i/>
          <w:iCs/>
          <w:lang w:val="fr-FR"/>
        </w:rPr>
        <w:t>f</w:t>
      </w:r>
      <w:r w:rsidRPr="005E2CB8">
        <w:rPr>
          <w:b/>
          <w:bCs/>
          <w:lang w:val="fr-FR"/>
        </w:rPr>
        <w:t xml:space="preserve"> prend les valeurs données dans le tableau ci-après</w:t>
      </w:r>
      <w:r w:rsidR="00152830" w:rsidRPr="005E2CB8">
        <w:rPr>
          <w:b/>
          <w:bCs/>
          <w:lang w:val="fr-FR"/>
        </w:rPr>
        <w:t> :</w:t>
      </w:r>
    </w:p>
    <w:tbl>
      <w:tblPr>
        <w:tblW w:w="5524"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127"/>
      </w:tblGrid>
      <w:tr w:rsidR="005E2CB8" w:rsidRPr="005E2CB8" w14:paraId="07736D15" w14:textId="77777777" w:rsidTr="00C46AA9">
        <w:tc>
          <w:tcPr>
            <w:tcW w:w="3397" w:type="dxa"/>
            <w:tcBorders>
              <w:top w:val="single" w:sz="4" w:space="0" w:color="auto"/>
              <w:left w:val="single" w:sz="4" w:space="0" w:color="auto"/>
              <w:bottom w:val="single" w:sz="12" w:space="0" w:color="auto"/>
              <w:right w:val="single" w:sz="4" w:space="0" w:color="auto"/>
            </w:tcBorders>
            <w:vAlign w:val="center"/>
          </w:tcPr>
          <w:p w14:paraId="41BA2A50" w14:textId="77777777" w:rsidR="0076052C" w:rsidRPr="005E2CB8" w:rsidRDefault="0076052C" w:rsidP="006A2BA5">
            <w:pPr>
              <w:suppressAutoHyphens w:val="0"/>
              <w:spacing w:before="80" w:after="80" w:line="200" w:lineRule="exact"/>
              <w:ind w:left="113" w:right="113"/>
              <w:jc w:val="center"/>
              <w:rPr>
                <w:b/>
                <w:i/>
                <w:sz w:val="16"/>
                <w:szCs w:val="16"/>
                <w:lang w:val="fr-FR"/>
              </w:rPr>
            </w:pPr>
            <w:r w:rsidRPr="005E2CB8">
              <w:rPr>
                <w:b/>
                <w:bCs/>
                <w:i/>
                <w:iCs/>
                <w:sz w:val="16"/>
                <w:szCs w:val="16"/>
                <w:lang w:val="fr-FR"/>
              </w:rPr>
              <w:t>Pneumatique de référence</w:t>
            </w:r>
          </w:p>
        </w:tc>
        <w:tc>
          <w:tcPr>
            <w:tcW w:w="2127" w:type="dxa"/>
            <w:tcBorders>
              <w:top w:val="single" w:sz="4" w:space="0" w:color="auto"/>
              <w:left w:val="single" w:sz="4" w:space="0" w:color="auto"/>
              <w:bottom w:val="single" w:sz="12" w:space="0" w:color="auto"/>
              <w:right w:val="single" w:sz="4" w:space="0" w:color="auto"/>
            </w:tcBorders>
            <w:vAlign w:val="center"/>
          </w:tcPr>
          <w:p w14:paraId="1DF62844" w14:textId="77777777" w:rsidR="0076052C" w:rsidRPr="005E2CB8" w:rsidRDefault="0076052C" w:rsidP="006A2BA5">
            <w:pPr>
              <w:suppressAutoHyphens w:val="0"/>
              <w:spacing w:before="80" w:after="80" w:line="200" w:lineRule="exact"/>
              <w:ind w:left="113" w:right="113"/>
              <w:jc w:val="center"/>
              <w:rPr>
                <w:b/>
                <w:i/>
                <w:sz w:val="16"/>
                <w:szCs w:val="16"/>
                <w:lang w:val="fr-FR"/>
              </w:rPr>
            </w:pPr>
            <w:r w:rsidRPr="005E2CB8">
              <w:rPr>
                <w:b/>
                <w:bCs/>
                <w:i/>
                <w:iCs/>
                <w:sz w:val="16"/>
                <w:szCs w:val="16"/>
                <w:lang w:val="fr-FR"/>
              </w:rPr>
              <w:t>Facteur</w:t>
            </w:r>
          </w:p>
        </w:tc>
      </w:tr>
      <w:tr w:rsidR="005E2CB8" w:rsidRPr="005E2CB8" w14:paraId="21700B02" w14:textId="77777777" w:rsidTr="00861581">
        <w:tc>
          <w:tcPr>
            <w:tcW w:w="3397" w:type="dxa"/>
            <w:tcBorders>
              <w:top w:val="single" w:sz="12" w:space="0" w:color="auto"/>
            </w:tcBorders>
            <w:vAlign w:val="center"/>
          </w:tcPr>
          <w:p w14:paraId="722C70D4" w14:textId="62906EDA" w:rsidR="0076052C" w:rsidRPr="005E2CB8" w:rsidRDefault="0076052C" w:rsidP="006A2BA5">
            <w:pPr>
              <w:spacing w:after="120" w:line="240" w:lineRule="auto"/>
              <w:ind w:right="42"/>
              <w:jc w:val="center"/>
              <w:rPr>
                <w:b/>
                <w:lang w:val="fr-FR"/>
              </w:rPr>
            </w:pPr>
            <w:r w:rsidRPr="005E2CB8">
              <w:rPr>
                <w:b/>
                <w:bCs/>
                <w:lang w:val="fr-FR"/>
              </w:rPr>
              <w:t>SRTT19</w:t>
            </w:r>
            <w:r w:rsidR="00291F35" w:rsidRPr="005E2CB8">
              <w:rPr>
                <w:b/>
                <w:bCs/>
                <w:lang w:val="fr-FR"/>
              </w:rPr>
              <w:t>.</w:t>
            </w:r>
            <w:r w:rsidRPr="005E2CB8">
              <w:rPr>
                <w:b/>
                <w:bCs/>
                <w:lang w:val="fr-FR"/>
              </w:rPr>
              <w:t>5, SRTT22</w:t>
            </w:r>
            <w:r w:rsidR="00291F35" w:rsidRPr="005E2CB8">
              <w:rPr>
                <w:b/>
                <w:bCs/>
                <w:lang w:val="fr-FR"/>
              </w:rPr>
              <w:t>.</w:t>
            </w:r>
            <w:r w:rsidRPr="005E2CB8">
              <w:rPr>
                <w:b/>
                <w:bCs/>
                <w:lang w:val="fr-FR"/>
              </w:rPr>
              <w:t>5</w:t>
            </w:r>
          </w:p>
        </w:tc>
        <w:tc>
          <w:tcPr>
            <w:tcW w:w="2127" w:type="dxa"/>
            <w:tcBorders>
              <w:top w:val="single" w:sz="12" w:space="0" w:color="auto"/>
            </w:tcBorders>
          </w:tcPr>
          <w:p w14:paraId="2DF169AE" w14:textId="77777777" w:rsidR="0076052C" w:rsidRPr="005E2CB8" w:rsidRDefault="0076052C" w:rsidP="006A2BA5">
            <w:pPr>
              <w:keepNext/>
              <w:keepLines/>
              <w:suppressAutoHyphens w:val="0"/>
              <w:spacing w:before="40" w:after="40" w:line="220" w:lineRule="exact"/>
              <w:ind w:left="113" w:right="113"/>
              <w:jc w:val="center"/>
              <w:rPr>
                <w:b/>
                <w:szCs w:val="18"/>
                <w:lang w:val="fr-FR"/>
              </w:rPr>
            </w:pPr>
            <m:oMathPara>
              <m:oMath>
                <m:r>
                  <m:rPr>
                    <m:sty m:val="bi"/>
                  </m:rPr>
                  <w:rPr>
                    <w:rFonts w:ascii="Cambria Math" w:hAnsi="Cambria Math"/>
                    <w:szCs w:val="18"/>
                    <w:lang w:val="fr-FR"/>
                  </w:rPr>
                  <m:t>f</m:t>
                </m:r>
                <m:r>
                  <m:rPr>
                    <m:sty m:val="b"/>
                  </m:rPr>
                  <w:rPr>
                    <w:rFonts w:ascii="Cambria Math" w:hAnsi="Cambria Math"/>
                    <w:szCs w:val="18"/>
                    <w:lang w:val="fr-FR"/>
                  </w:rPr>
                  <m:t>=1,000</m:t>
                </m:r>
              </m:oMath>
            </m:oMathPara>
          </w:p>
        </w:tc>
      </w:tr>
      <w:tr w:rsidR="005E2CB8" w:rsidRPr="005E2CB8" w14:paraId="52294ACB" w14:textId="77777777" w:rsidTr="00861581">
        <w:tc>
          <w:tcPr>
            <w:tcW w:w="3397" w:type="dxa"/>
            <w:vAlign w:val="center"/>
          </w:tcPr>
          <w:p w14:paraId="62631A8D" w14:textId="5D84F226" w:rsidR="0076052C" w:rsidRPr="005E2CB8" w:rsidRDefault="0076052C" w:rsidP="006A2BA5">
            <w:pPr>
              <w:spacing w:after="120" w:line="240" w:lineRule="auto"/>
              <w:ind w:right="42"/>
              <w:jc w:val="center"/>
              <w:rPr>
                <w:b/>
                <w:szCs w:val="18"/>
                <w:lang w:val="fr-FR"/>
              </w:rPr>
            </w:pPr>
            <w:r w:rsidRPr="005E2CB8">
              <w:rPr>
                <w:b/>
                <w:bCs/>
                <w:lang w:val="fr-FR"/>
              </w:rPr>
              <w:t>SRTT19</w:t>
            </w:r>
            <w:r w:rsidR="00291F35" w:rsidRPr="005E2CB8">
              <w:rPr>
                <w:b/>
                <w:bCs/>
                <w:lang w:val="fr-FR"/>
              </w:rPr>
              <w:t>.</w:t>
            </w:r>
            <w:r w:rsidRPr="005E2CB8">
              <w:rPr>
                <w:b/>
                <w:bCs/>
                <w:lang w:val="fr-FR"/>
              </w:rPr>
              <w:t xml:space="preserve">5 lamellisé, </w:t>
            </w:r>
            <w:r w:rsidRPr="005E2CB8">
              <w:rPr>
                <w:b/>
                <w:bCs/>
                <w:lang w:val="fr-FR"/>
              </w:rPr>
              <w:br/>
              <w:t>SRTT22</w:t>
            </w:r>
            <w:r w:rsidR="00291F35" w:rsidRPr="005E2CB8">
              <w:rPr>
                <w:b/>
                <w:bCs/>
                <w:lang w:val="fr-FR"/>
              </w:rPr>
              <w:t>.</w:t>
            </w:r>
            <w:r w:rsidRPr="005E2CB8">
              <w:rPr>
                <w:b/>
                <w:bCs/>
                <w:lang w:val="fr-FR"/>
              </w:rPr>
              <w:t>5 lamellisé</w:t>
            </w:r>
          </w:p>
        </w:tc>
        <w:tc>
          <w:tcPr>
            <w:tcW w:w="2127" w:type="dxa"/>
          </w:tcPr>
          <w:p w14:paraId="0EFE705D" w14:textId="77777777" w:rsidR="0076052C" w:rsidRPr="005E2CB8" w:rsidRDefault="0076052C" w:rsidP="006A2BA5">
            <w:pPr>
              <w:keepNext/>
              <w:keepLines/>
              <w:suppressAutoHyphens w:val="0"/>
              <w:spacing w:before="40" w:after="40" w:line="220" w:lineRule="exact"/>
              <w:ind w:left="113" w:right="113"/>
              <w:jc w:val="center"/>
              <w:rPr>
                <w:b/>
                <w:szCs w:val="18"/>
                <w:lang w:val="fr-FR"/>
              </w:rPr>
            </w:pPr>
            <m:oMathPara>
              <m:oMath>
                <m:r>
                  <m:rPr>
                    <m:sty m:val="bi"/>
                  </m:rPr>
                  <w:rPr>
                    <w:rFonts w:ascii="Cambria Math" w:hAnsi="Cambria Math"/>
                    <w:szCs w:val="18"/>
                    <w:lang w:val="fr-FR"/>
                  </w:rPr>
                  <m:t>f</m:t>
                </m:r>
                <m:r>
                  <m:rPr>
                    <m:sty m:val="b"/>
                  </m:rPr>
                  <w:rPr>
                    <w:rFonts w:ascii="Cambria Math" w:hAnsi="Cambria Math"/>
                    <w:szCs w:val="18"/>
                    <w:lang w:val="fr-FR"/>
                  </w:rPr>
                  <m:t>=1,670</m:t>
                </m:r>
              </m:oMath>
            </m:oMathPara>
          </w:p>
        </w:tc>
      </w:tr>
    </w:tbl>
    <w:p w14:paraId="152731A1" w14:textId="55677767" w:rsidR="0076052C" w:rsidRPr="005E2CB8" w:rsidRDefault="0076052C" w:rsidP="0076052C">
      <w:pPr>
        <w:pStyle w:val="SingleTxtG"/>
        <w:ind w:left="2410" w:hanging="1276"/>
        <w:jc w:val="right"/>
        <w:rPr>
          <w:bCs/>
          <w:lang w:val="fr-FR"/>
        </w:rPr>
      </w:pPr>
      <w:r w:rsidRPr="005E2CB8">
        <w:rPr>
          <w:bCs/>
          <w:lang w:val="fr-FR"/>
        </w:rPr>
        <w:t> »</w:t>
      </w:r>
      <w:r w:rsidR="00291F35" w:rsidRPr="005E2CB8">
        <w:rPr>
          <w:bCs/>
          <w:lang w:val="fr-FR"/>
        </w:rPr>
        <w:t>.</w:t>
      </w:r>
    </w:p>
    <w:p w14:paraId="1BA7A5D6" w14:textId="1D58E76B" w:rsidR="0076052C" w:rsidRPr="005E2CB8" w:rsidRDefault="00224849" w:rsidP="0076052C">
      <w:pPr>
        <w:pStyle w:val="SingleTxtG"/>
        <w:ind w:left="2410" w:hanging="1276"/>
        <w:rPr>
          <w:bCs/>
          <w:lang w:val="fr-FR"/>
        </w:rPr>
      </w:pPr>
      <w:r w:rsidRPr="005E2CB8">
        <w:rPr>
          <w:i/>
          <w:iCs/>
          <w:lang w:val="fr-FR"/>
        </w:rPr>
        <w:t>Paragraphe </w:t>
      </w:r>
      <w:r w:rsidR="0076052C" w:rsidRPr="005E2CB8">
        <w:rPr>
          <w:i/>
          <w:iCs/>
          <w:lang w:val="fr-FR"/>
        </w:rPr>
        <w:t>4</w:t>
      </w:r>
      <w:r w:rsidR="00291F35" w:rsidRPr="005E2CB8">
        <w:rPr>
          <w:i/>
          <w:iCs/>
          <w:lang w:val="fr-FR"/>
        </w:rPr>
        <w:t>.</w:t>
      </w:r>
      <w:r w:rsidR="0076052C" w:rsidRPr="005E2CB8">
        <w:rPr>
          <w:i/>
          <w:iCs/>
          <w:lang w:val="fr-FR"/>
        </w:rPr>
        <w:t>9</w:t>
      </w:r>
      <w:r w:rsidR="00291F35" w:rsidRPr="005E2CB8">
        <w:rPr>
          <w:i/>
          <w:iCs/>
          <w:lang w:val="fr-FR"/>
        </w:rPr>
        <w:t>.</w:t>
      </w:r>
      <w:r w:rsidR="0076052C" w:rsidRPr="005E2CB8">
        <w:rPr>
          <w:i/>
          <w:iCs/>
          <w:lang w:val="fr-FR"/>
        </w:rPr>
        <w:t>2</w:t>
      </w:r>
      <w:r w:rsidR="0076052C" w:rsidRPr="005E2CB8">
        <w:rPr>
          <w:lang w:val="fr-FR"/>
        </w:rPr>
        <w:t>, lire</w:t>
      </w:r>
      <w:r w:rsidR="00152830" w:rsidRPr="005E2CB8">
        <w:rPr>
          <w:lang w:val="fr-FR"/>
        </w:rPr>
        <w:t> :</w:t>
      </w:r>
    </w:p>
    <w:p w14:paraId="0991CD00" w14:textId="17F9BC36" w:rsidR="0076052C" w:rsidRPr="005E2CB8" w:rsidRDefault="0076052C" w:rsidP="0076052C">
      <w:pPr>
        <w:spacing w:before="120" w:after="120"/>
        <w:ind w:left="2268" w:right="1134" w:hanging="1134"/>
        <w:jc w:val="both"/>
        <w:rPr>
          <w:lang w:val="fr-FR"/>
        </w:rPr>
      </w:pPr>
      <w:r w:rsidRPr="005E2CB8">
        <w:rPr>
          <w:lang w:val="fr-FR"/>
        </w:rPr>
        <w:t>« 4</w:t>
      </w:r>
      <w:r w:rsidR="00291F35" w:rsidRPr="005E2CB8">
        <w:rPr>
          <w:lang w:val="fr-FR"/>
        </w:rPr>
        <w:t>.</w:t>
      </w:r>
      <w:r w:rsidRPr="005E2CB8">
        <w:rPr>
          <w:lang w:val="fr-FR"/>
        </w:rPr>
        <w:t>9</w:t>
      </w:r>
      <w:r w:rsidR="00291F35" w:rsidRPr="005E2CB8">
        <w:rPr>
          <w:lang w:val="fr-FR"/>
        </w:rPr>
        <w:t>.</w:t>
      </w:r>
      <w:r w:rsidRPr="005E2CB8">
        <w:rPr>
          <w:lang w:val="fr-FR"/>
        </w:rPr>
        <w:t>2</w:t>
      </w:r>
      <w:r w:rsidRPr="005E2CB8">
        <w:rPr>
          <w:lang w:val="fr-FR"/>
        </w:rPr>
        <w:tab/>
        <w:t>Principe</w:t>
      </w:r>
    </w:p>
    <w:p w14:paraId="39722CB4" w14:textId="0249DB3C" w:rsidR="0076052C" w:rsidRPr="005E2CB8" w:rsidRDefault="0076052C" w:rsidP="0076052C">
      <w:pPr>
        <w:spacing w:before="120" w:after="120"/>
        <w:ind w:left="2268" w:right="1134"/>
        <w:jc w:val="both"/>
        <w:rPr>
          <w:lang w:val="fr-FR"/>
        </w:rPr>
      </w:pPr>
      <w:r w:rsidRPr="005E2CB8">
        <w:rPr>
          <w:lang w:val="fr-FR"/>
        </w:rPr>
        <w:t>Le principe consiste à utiliser un pneumatique témoin et deux véhicules distincts</w:t>
      </w:r>
      <w:r w:rsidR="00291F35" w:rsidRPr="005E2CB8">
        <w:rPr>
          <w:lang w:val="fr-FR"/>
        </w:rPr>
        <w:t>.</w:t>
      </w:r>
    </w:p>
    <w:p w14:paraId="6C29B59A" w14:textId="127ADDB5" w:rsidR="0076052C" w:rsidRPr="005E2CB8" w:rsidRDefault="0076052C" w:rsidP="0076052C">
      <w:pPr>
        <w:spacing w:before="120" w:after="120"/>
        <w:ind w:left="2268" w:right="1134"/>
        <w:jc w:val="both"/>
        <w:rPr>
          <w:lang w:val="fr-FR"/>
        </w:rPr>
      </w:pPr>
      <w:r w:rsidRPr="005E2CB8">
        <w:rPr>
          <w:lang w:val="fr-FR"/>
        </w:rPr>
        <w:t>Sur l</w:t>
      </w:r>
      <w:r w:rsidR="00152830" w:rsidRPr="005E2CB8">
        <w:rPr>
          <w:lang w:val="fr-FR"/>
        </w:rPr>
        <w:t>’</w:t>
      </w:r>
      <w:r w:rsidRPr="005E2CB8">
        <w:rPr>
          <w:lang w:val="fr-FR"/>
        </w:rPr>
        <w:t>un des véhicules, on peut monter le pneumatique de référence et le pneumatique témoin</w:t>
      </w:r>
      <w:r w:rsidR="00152830" w:rsidRPr="005E2CB8">
        <w:rPr>
          <w:lang w:val="fr-FR"/>
        </w:rPr>
        <w:t> ;</w:t>
      </w:r>
      <w:r w:rsidRPr="005E2CB8">
        <w:rPr>
          <w:lang w:val="fr-FR"/>
        </w:rPr>
        <w:t xml:space="preserve"> sur l</w:t>
      </w:r>
      <w:r w:rsidR="00152830" w:rsidRPr="005E2CB8">
        <w:rPr>
          <w:lang w:val="fr-FR"/>
        </w:rPr>
        <w:t>’</w:t>
      </w:r>
      <w:r w:rsidRPr="005E2CB8">
        <w:rPr>
          <w:lang w:val="fr-FR"/>
        </w:rPr>
        <w:t>autre, on peut monter le pneumatique témoin et le pneumatique à contrôler</w:t>
      </w:r>
      <w:r w:rsidR="00291F35" w:rsidRPr="005E2CB8">
        <w:rPr>
          <w:lang w:val="fr-FR"/>
        </w:rPr>
        <w:t>.</w:t>
      </w:r>
      <w:r w:rsidRPr="005E2CB8">
        <w:rPr>
          <w:lang w:val="fr-FR"/>
        </w:rPr>
        <w:t xml:space="preserve"> Les conditions doivent toutes être conformes à celles décrites au </w:t>
      </w:r>
      <w:r w:rsidR="00224849" w:rsidRPr="005E2CB8">
        <w:rPr>
          <w:lang w:val="fr-FR"/>
        </w:rPr>
        <w:t>paragraphe </w:t>
      </w:r>
      <w:r w:rsidRPr="005E2CB8">
        <w:rPr>
          <w:lang w:val="fr-FR"/>
        </w:rPr>
        <w:t>4</w:t>
      </w:r>
      <w:r w:rsidR="00291F35" w:rsidRPr="005E2CB8">
        <w:rPr>
          <w:lang w:val="fr-FR"/>
        </w:rPr>
        <w:t>.</w:t>
      </w:r>
      <w:r w:rsidRPr="005E2CB8">
        <w:rPr>
          <w:lang w:val="fr-FR"/>
        </w:rPr>
        <w:t>7 ci-dessus</w:t>
      </w:r>
      <w:r w:rsidR="00291F35" w:rsidRPr="005E2CB8">
        <w:rPr>
          <w:lang w:val="fr-FR"/>
        </w:rPr>
        <w:t>.</w:t>
      </w:r>
    </w:p>
    <w:p w14:paraId="1728C856" w14:textId="57F68D61" w:rsidR="0076052C" w:rsidRPr="005E2CB8" w:rsidRDefault="0076052C" w:rsidP="0076052C">
      <w:pPr>
        <w:spacing w:before="120" w:after="120"/>
        <w:ind w:left="2268" w:right="1134"/>
        <w:jc w:val="both"/>
        <w:rPr>
          <w:spacing w:val="-4"/>
          <w:lang w:val="fr-FR"/>
        </w:rPr>
      </w:pPr>
      <w:r w:rsidRPr="005E2CB8">
        <w:rPr>
          <w:spacing w:val="-4"/>
          <w:lang w:val="fr-FR"/>
        </w:rPr>
        <w:t xml:space="preserve">La première évaluation est une comparaison entre le pneumatique témoin </w:t>
      </w:r>
      <w:r w:rsidRPr="005E2CB8">
        <w:rPr>
          <w:b/>
          <w:bCs/>
          <w:spacing w:val="-4"/>
          <w:lang w:val="fr-FR"/>
        </w:rPr>
        <w:t>(C)</w:t>
      </w:r>
      <w:r w:rsidRPr="005E2CB8">
        <w:rPr>
          <w:spacing w:val="-4"/>
          <w:lang w:val="fr-FR"/>
        </w:rPr>
        <w:t xml:space="preserve"> et le pneumatique de référence</w:t>
      </w:r>
      <w:r w:rsidR="00291F35" w:rsidRPr="005E2CB8">
        <w:rPr>
          <w:spacing w:val="-4"/>
          <w:lang w:val="fr-FR"/>
        </w:rPr>
        <w:t>.</w:t>
      </w:r>
      <w:r w:rsidRPr="005E2CB8">
        <w:rPr>
          <w:spacing w:val="-4"/>
          <w:lang w:val="fr-FR"/>
        </w:rPr>
        <w:t xml:space="preserve"> Le résultat (indice d</w:t>
      </w:r>
      <w:r w:rsidR="00152830" w:rsidRPr="005E2CB8">
        <w:rPr>
          <w:spacing w:val="-4"/>
          <w:lang w:val="fr-FR"/>
        </w:rPr>
        <w:t>’</w:t>
      </w:r>
      <w:r w:rsidRPr="005E2CB8">
        <w:rPr>
          <w:spacing w:val="-4"/>
          <w:lang w:val="fr-FR"/>
        </w:rPr>
        <w:t>adhérence sur neige 1 − SG1) indique l</w:t>
      </w:r>
      <w:r w:rsidR="00152830" w:rsidRPr="005E2CB8">
        <w:rPr>
          <w:spacing w:val="-4"/>
          <w:lang w:val="fr-FR"/>
        </w:rPr>
        <w:t>’</w:t>
      </w:r>
      <w:r w:rsidRPr="005E2CB8">
        <w:rPr>
          <w:spacing w:val="-4"/>
          <w:lang w:val="fr-FR"/>
        </w:rPr>
        <w:t>efficacité relative du pneumatique témoin par rapport au pneumatique de référence</w:t>
      </w:r>
      <w:r w:rsidR="00291F35" w:rsidRPr="005E2CB8">
        <w:rPr>
          <w:spacing w:val="-4"/>
          <w:lang w:val="fr-FR"/>
        </w:rPr>
        <w:t>.</w:t>
      </w:r>
    </w:p>
    <w:p w14:paraId="129A5A98" w14:textId="77777777" w:rsidR="0076052C" w:rsidRPr="005E2CB8" w:rsidRDefault="0076052C" w:rsidP="0076052C">
      <w:pPr>
        <w:spacing w:after="120" w:line="240" w:lineRule="auto"/>
        <w:ind w:left="2268" w:right="1133"/>
        <w:jc w:val="center"/>
        <w:rPr>
          <w:b/>
          <w:bCs/>
          <w:lang w:val="fr-FR"/>
        </w:rPr>
      </w:pPr>
      <m:oMathPara>
        <m:oMath>
          <m:r>
            <m:rPr>
              <m:sty m:val="bi"/>
            </m:rPr>
            <w:rPr>
              <w:rFonts w:ascii="Cambria Math" w:hAnsi="Cambria Math"/>
              <w:lang w:val="fr-FR"/>
            </w:rPr>
            <m:t>SG</m:t>
          </m:r>
          <m:r>
            <m:rPr>
              <m:sty m:val="bi"/>
            </m:rPr>
            <w:rPr>
              <w:rFonts w:ascii="Cambria Math" w:hAnsi="Cambria Math"/>
              <w:lang w:val="fr-FR"/>
            </w:rPr>
            <m:t>1=f∙</m:t>
          </m:r>
          <m:f>
            <m:fPr>
              <m:ctrlPr>
                <w:rPr>
                  <w:rFonts w:ascii="Cambria Math" w:hAnsi="Cambria Math"/>
                  <w:b/>
                  <w:bCs/>
                  <w:i/>
                  <w:lang w:val="fr-FR"/>
                </w:rPr>
              </m:ctrlPr>
            </m:fPr>
            <m:num>
              <m:acc>
                <m:accPr>
                  <m:chr m:val="̅"/>
                  <m:ctrlPr>
                    <w:rPr>
                      <w:rFonts w:ascii="Cambria Math" w:hAnsi="Cambria Math"/>
                      <w:b/>
                      <w:bCs/>
                      <w:i/>
                      <w:lang w:val="fr-FR"/>
                    </w:rPr>
                  </m:ctrlPr>
                </m:accPr>
                <m:e>
                  <m:sSub>
                    <m:sSubPr>
                      <m:ctrlPr>
                        <w:rPr>
                          <w:rFonts w:ascii="Cambria Math" w:hAnsi="Cambria Math"/>
                          <w:b/>
                          <w:bCs/>
                          <w:i/>
                          <w:lang w:val="fr-FR"/>
                        </w:rPr>
                      </m:ctrlPr>
                    </m:sSubPr>
                    <m:e>
                      <m:r>
                        <m:rPr>
                          <m:sty m:val="bi"/>
                        </m:rPr>
                        <w:rPr>
                          <w:rFonts w:ascii="Cambria Math" w:hAnsi="Cambria Math"/>
                          <w:lang w:val="fr-FR"/>
                        </w:rPr>
                        <m:t>AA</m:t>
                      </m:r>
                    </m:e>
                    <m:sub>
                      <m:r>
                        <m:rPr>
                          <m:sty m:val="bi"/>
                        </m:rPr>
                        <w:rPr>
                          <w:rFonts w:ascii="Cambria Math" w:hAnsi="Cambria Math"/>
                          <w:lang w:val="fr-FR"/>
                        </w:rPr>
                        <m:t>C</m:t>
                      </m:r>
                    </m:sub>
                  </m:sSub>
                </m:e>
              </m:acc>
            </m:num>
            <m:den>
              <m:sSub>
                <m:sSubPr>
                  <m:ctrlPr>
                    <w:rPr>
                      <w:rFonts w:ascii="Cambria Math" w:hAnsi="Cambria Math"/>
                      <w:b/>
                      <w:bCs/>
                      <w:i/>
                      <w:lang w:val="fr-FR"/>
                    </w:rPr>
                  </m:ctrlPr>
                </m:sSubPr>
                <m:e>
                  <m:r>
                    <m:rPr>
                      <m:sty m:val="bi"/>
                    </m:rPr>
                    <w:rPr>
                      <w:rFonts w:ascii="Cambria Math" w:hAnsi="Cambria Math"/>
                      <w:lang w:val="fr-FR"/>
                    </w:rPr>
                    <m:t>wa</m:t>
                  </m:r>
                </m:e>
                <m:sub>
                  <m:r>
                    <m:rPr>
                      <m:sty m:val="bi"/>
                    </m:rPr>
                    <w:rPr>
                      <w:rFonts w:ascii="Cambria Math" w:hAnsi="Cambria Math"/>
                      <w:lang w:val="fr-FR"/>
                    </w:rPr>
                    <m:t>SRTT</m:t>
                  </m:r>
                </m:sub>
              </m:sSub>
            </m:den>
          </m:f>
        </m:oMath>
      </m:oMathPara>
    </w:p>
    <w:p w14:paraId="46923A68" w14:textId="38EFAB41" w:rsidR="0076052C" w:rsidRPr="005E2CB8" w:rsidRDefault="0076052C" w:rsidP="0076052C">
      <w:pPr>
        <w:spacing w:before="120" w:after="120"/>
        <w:ind w:left="2268" w:right="1134"/>
        <w:jc w:val="both"/>
        <w:rPr>
          <w:lang w:val="fr-FR"/>
        </w:rPr>
      </w:pPr>
      <w:r w:rsidRPr="005E2CB8">
        <w:rPr>
          <w:lang w:val="fr-FR"/>
        </w:rPr>
        <w:t xml:space="preserve">La seconde évaluation est une comparaison entre le pneumatique à contrôler </w:t>
      </w:r>
      <w:r w:rsidRPr="005E2CB8">
        <w:rPr>
          <w:b/>
          <w:bCs/>
          <w:lang w:val="fr-FR"/>
        </w:rPr>
        <w:t>(Tn)</w:t>
      </w:r>
      <w:r w:rsidRPr="005E2CB8">
        <w:rPr>
          <w:lang w:val="fr-FR"/>
        </w:rPr>
        <w:t xml:space="preserve"> et le pneumatique témoin </w:t>
      </w:r>
      <w:r w:rsidRPr="005E2CB8">
        <w:rPr>
          <w:b/>
          <w:bCs/>
          <w:lang w:val="fr-FR"/>
        </w:rPr>
        <w:t>(C)</w:t>
      </w:r>
      <w:r w:rsidR="00291F35" w:rsidRPr="005E2CB8">
        <w:rPr>
          <w:lang w:val="fr-FR"/>
        </w:rPr>
        <w:t>.</w:t>
      </w:r>
      <w:r w:rsidRPr="005E2CB8">
        <w:rPr>
          <w:lang w:val="fr-FR"/>
        </w:rPr>
        <w:t xml:space="preserve"> Le résultat (indice d</w:t>
      </w:r>
      <w:r w:rsidR="00152830" w:rsidRPr="005E2CB8">
        <w:rPr>
          <w:lang w:val="fr-FR"/>
        </w:rPr>
        <w:t>’</w:t>
      </w:r>
      <w:r w:rsidRPr="005E2CB8">
        <w:rPr>
          <w:lang w:val="fr-FR"/>
        </w:rPr>
        <w:t>adhérence sur neige 2 − SG2) indique l</w:t>
      </w:r>
      <w:r w:rsidR="00152830" w:rsidRPr="005E2CB8">
        <w:rPr>
          <w:lang w:val="fr-FR"/>
        </w:rPr>
        <w:t>’</w:t>
      </w:r>
      <w:r w:rsidRPr="005E2CB8">
        <w:rPr>
          <w:lang w:val="fr-FR"/>
        </w:rPr>
        <w:t>efficacité relative du pneumatique à contrôler par rapport au pneumatique témoin</w:t>
      </w:r>
      <w:r w:rsidR="00291F35" w:rsidRPr="005E2CB8">
        <w:rPr>
          <w:lang w:val="fr-FR"/>
        </w:rPr>
        <w:t>.</w:t>
      </w:r>
    </w:p>
    <w:p w14:paraId="72D782AB" w14:textId="77777777" w:rsidR="0076052C" w:rsidRPr="005E2CB8" w:rsidRDefault="0076052C" w:rsidP="0076052C">
      <w:pPr>
        <w:spacing w:after="120" w:line="240" w:lineRule="auto"/>
        <w:ind w:left="2268" w:right="1133"/>
        <w:jc w:val="center"/>
        <w:rPr>
          <w:b/>
          <w:bCs/>
          <w:lang w:val="fr-FR"/>
        </w:rPr>
      </w:pPr>
      <m:oMathPara>
        <m:oMath>
          <m:r>
            <m:rPr>
              <m:sty m:val="bi"/>
            </m:rPr>
            <w:rPr>
              <w:rFonts w:ascii="Cambria Math" w:hAnsi="Cambria Math"/>
              <w:lang w:val="fr-FR"/>
            </w:rPr>
            <m:t>SG</m:t>
          </m:r>
          <m:r>
            <m:rPr>
              <m:sty m:val="bi"/>
            </m:rPr>
            <w:rPr>
              <w:rFonts w:ascii="Cambria Math" w:hAnsi="Cambria Math"/>
              <w:lang w:val="fr-FR"/>
            </w:rPr>
            <m:t>2=</m:t>
          </m:r>
          <m:f>
            <m:fPr>
              <m:ctrlPr>
                <w:rPr>
                  <w:rFonts w:ascii="Cambria Math" w:hAnsi="Cambria Math"/>
                  <w:b/>
                  <w:bCs/>
                  <w:i/>
                  <w:lang w:val="fr-FR"/>
                </w:rPr>
              </m:ctrlPr>
            </m:fPr>
            <m:num>
              <m:acc>
                <m:accPr>
                  <m:chr m:val="̅"/>
                  <m:ctrlPr>
                    <w:rPr>
                      <w:rFonts w:ascii="Cambria Math" w:hAnsi="Cambria Math"/>
                      <w:b/>
                      <w:bCs/>
                      <w:i/>
                      <w:lang w:val="fr-FR"/>
                    </w:rPr>
                  </m:ctrlPr>
                </m:accPr>
                <m:e>
                  <m:sSub>
                    <m:sSubPr>
                      <m:ctrlPr>
                        <w:rPr>
                          <w:rFonts w:ascii="Cambria Math" w:hAnsi="Cambria Math"/>
                          <w:b/>
                          <w:bCs/>
                          <w:i/>
                          <w:lang w:val="fr-FR"/>
                        </w:rPr>
                      </m:ctrlPr>
                    </m:sSubPr>
                    <m:e>
                      <m:r>
                        <m:rPr>
                          <m:sty m:val="bi"/>
                        </m:rPr>
                        <w:rPr>
                          <w:rFonts w:ascii="Cambria Math" w:hAnsi="Cambria Math"/>
                          <w:lang w:val="fr-FR"/>
                        </w:rPr>
                        <m:t>AA</m:t>
                      </m:r>
                    </m:e>
                    <m:sub>
                      <m:r>
                        <m:rPr>
                          <m:sty m:val="bi"/>
                        </m:rPr>
                        <w:rPr>
                          <w:rFonts w:ascii="Cambria Math" w:hAnsi="Cambria Math"/>
                          <w:lang w:val="fr-FR"/>
                        </w:rPr>
                        <m:t>Tn</m:t>
                      </m:r>
                    </m:sub>
                  </m:sSub>
                </m:e>
              </m:acc>
            </m:num>
            <m:den>
              <m:acc>
                <m:accPr>
                  <m:chr m:val="̅"/>
                  <m:ctrlPr>
                    <w:rPr>
                      <w:rFonts w:ascii="Cambria Math" w:hAnsi="Cambria Math"/>
                      <w:b/>
                      <w:bCs/>
                      <w:i/>
                      <w:lang w:val="fr-FR"/>
                    </w:rPr>
                  </m:ctrlPr>
                </m:accPr>
                <m:e>
                  <m:sSub>
                    <m:sSubPr>
                      <m:ctrlPr>
                        <w:rPr>
                          <w:rFonts w:ascii="Cambria Math" w:hAnsi="Cambria Math"/>
                          <w:b/>
                          <w:bCs/>
                          <w:i/>
                          <w:lang w:val="fr-FR"/>
                        </w:rPr>
                      </m:ctrlPr>
                    </m:sSubPr>
                    <m:e>
                      <m:r>
                        <m:rPr>
                          <m:sty m:val="bi"/>
                        </m:rPr>
                        <w:rPr>
                          <w:rFonts w:ascii="Cambria Math" w:hAnsi="Cambria Math"/>
                          <w:lang w:val="fr-FR"/>
                        </w:rPr>
                        <m:t>AA</m:t>
                      </m:r>
                    </m:e>
                    <m:sub>
                      <m:r>
                        <m:rPr>
                          <m:sty m:val="bi"/>
                        </m:rPr>
                        <w:rPr>
                          <w:rFonts w:ascii="Cambria Math" w:hAnsi="Cambria Math"/>
                          <w:lang w:val="fr-FR"/>
                        </w:rPr>
                        <m:t>C</m:t>
                      </m:r>
                    </m:sub>
                  </m:sSub>
                </m:e>
              </m:acc>
            </m:den>
          </m:f>
        </m:oMath>
      </m:oMathPara>
    </w:p>
    <w:p w14:paraId="50BCC09F" w14:textId="54B82B8D" w:rsidR="0076052C" w:rsidRPr="005E2CB8" w:rsidRDefault="0076052C" w:rsidP="0076052C">
      <w:pPr>
        <w:spacing w:before="120" w:after="120"/>
        <w:ind w:left="2268" w:right="1134"/>
        <w:jc w:val="both"/>
        <w:rPr>
          <w:lang w:val="fr-FR"/>
        </w:rPr>
      </w:pPr>
      <w:r w:rsidRPr="005E2CB8">
        <w:rPr>
          <w:lang w:val="fr-FR"/>
        </w:rPr>
        <w:t>La seconde évaluation se déroule sur la même piste que la première</w:t>
      </w:r>
      <w:r w:rsidR="00291F35" w:rsidRPr="005E2CB8">
        <w:rPr>
          <w:lang w:val="fr-FR"/>
        </w:rPr>
        <w:t>.</w:t>
      </w:r>
      <w:r w:rsidRPr="005E2CB8">
        <w:rPr>
          <w:lang w:val="fr-FR"/>
        </w:rPr>
        <w:t xml:space="preserve"> La</w:t>
      </w:r>
      <w:r w:rsidR="00A352DC" w:rsidRPr="005E2CB8">
        <w:rPr>
          <w:lang w:val="fr-FR"/>
        </w:rPr>
        <w:t> </w:t>
      </w:r>
      <w:r w:rsidRPr="005E2CB8">
        <w:rPr>
          <w:lang w:val="fr-FR"/>
        </w:rPr>
        <w:t>température de l</w:t>
      </w:r>
      <w:r w:rsidR="00152830" w:rsidRPr="005E2CB8">
        <w:rPr>
          <w:lang w:val="fr-FR"/>
        </w:rPr>
        <w:t>’</w:t>
      </w:r>
      <w:r w:rsidRPr="005E2CB8">
        <w:rPr>
          <w:lang w:val="fr-FR"/>
        </w:rPr>
        <w:t>air doit se situer à ±5</w:t>
      </w:r>
      <w:r w:rsidR="00A352DC" w:rsidRPr="005E2CB8">
        <w:rPr>
          <w:lang w:val="fr-FR"/>
        </w:rPr>
        <w:t> </w:t>
      </w:r>
      <w:r w:rsidRPr="005E2CB8">
        <w:rPr>
          <w:lang w:val="fr-FR"/>
        </w:rPr>
        <w:t>°C de la température constatée lors de la première évaluation</w:t>
      </w:r>
      <w:r w:rsidR="00291F35" w:rsidRPr="005E2CB8">
        <w:rPr>
          <w:lang w:val="fr-FR"/>
        </w:rPr>
        <w:t>.</w:t>
      </w:r>
      <w:r w:rsidRPr="005E2CB8">
        <w:rPr>
          <w:lang w:val="fr-FR"/>
        </w:rPr>
        <w:t xml:space="preserve"> Le jeu de pneumatiques témoins est le même que celui employé pour la première évaluation</w:t>
      </w:r>
      <w:r w:rsidR="00291F35" w:rsidRPr="005E2CB8">
        <w:rPr>
          <w:lang w:val="fr-FR"/>
        </w:rPr>
        <w:t>.</w:t>
      </w:r>
    </w:p>
    <w:p w14:paraId="7436802E" w14:textId="5564F813" w:rsidR="0076052C" w:rsidRPr="005E2CB8" w:rsidRDefault="0076052C" w:rsidP="0076052C">
      <w:pPr>
        <w:spacing w:before="120" w:after="120"/>
        <w:ind w:left="2268" w:right="1134"/>
        <w:jc w:val="both"/>
        <w:rPr>
          <w:lang w:val="fr-FR"/>
        </w:rPr>
      </w:pPr>
      <w:r w:rsidRPr="005E2CB8">
        <w:rPr>
          <w:lang w:val="fr-FR"/>
        </w:rPr>
        <w:t>L</w:t>
      </w:r>
      <w:r w:rsidR="00152830" w:rsidRPr="005E2CB8">
        <w:rPr>
          <w:lang w:val="fr-FR"/>
        </w:rPr>
        <w:t>’</w:t>
      </w:r>
      <w:r w:rsidRPr="005E2CB8">
        <w:rPr>
          <w:lang w:val="fr-FR"/>
        </w:rPr>
        <w:t>indice d</w:t>
      </w:r>
      <w:r w:rsidR="00152830" w:rsidRPr="005E2CB8">
        <w:rPr>
          <w:lang w:val="fr-FR"/>
        </w:rPr>
        <w:t>’</w:t>
      </w:r>
      <w:r w:rsidRPr="005E2CB8">
        <w:rPr>
          <w:lang w:val="fr-FR"/>
        </w:rPr>
        <w:t>adhérence sur neige, SG, du pneumatique à contrôler par rapport au pneumatique de référence s</w:t>
      </w:r>
      <w:r w:rsidR="00152830" w:rsidRPr="005E2CB8">
        <w:rPr>
          <w:lang w:val="fr-FR"/>
        </w:rPr>
        <w:t>’</w:t>
      </w:r>
      <w:r w:rsidRPr="005E2CB8">
        <w:rPr>
          <w:lang w:val="fr-FR"/>
        </w:rPr>
        <w:t>obtient en multipliant les efficacités relatives calculées précédemment</w:t>
      </w:r>
      <w:r w:rsidR="00152830" w:rsidRPr="005E2CB8">
        <w:rPr>
          <w:lang w:val="fr-FR"/>
        </w:rPr>
        <w:t> :</w:t>
      </w:r>
    </w:p>
    <w:p w14:paraId="69E05E8B" w14:textId="77777777" w:rsidR="0076052C" w:rsidRPr="005E2CB8" w:rsidRDefault="0076052C" w:rsidP="0076052C">
      <w:pPr>
        <w:spacing w:after="120"/>
        <w:ind w:left="2268" w:right="1134"/>
        <w:rPr>
          <w:lang w:val="fr-FR"/>
        </w:rPr>
      </w:pPr>
      <m:oMathPara>
        <m:oMath>
          <m:r>
            <m:rPr>
              <m:nor/>
            </m:rPr>
            <w:rPr>
              <w:rFonts w:ascii="Cambria Math" w:hAnsi="Helv" w:cs="Helv"/>
              <w:lang w:val="fr-FR"/>
            </w:rPr>
            <m:t>SG</m:t>
          </m:r>
          <m:r>
            <m:rPr>
              <m:sty m:val="p"/>
            </m:rPr>
            <w:rPr>
              <w:rFonts w:ascii="Cambria Math" w:hAnsi="Helv" w:cs="Helv"/>
              <w:lang w:val="fr-FR"/>
            </w:rPr>
            <m:t>=</m:t>
          </m:r>
          <m:r>
            <m:rPr>
              <m:nor/>
            </m:rPr>
            <w:rPr>
              <w:rFonts w:ascii="Cambria Math" w:hAnsi="Helv" w:cs="Helv"/>
              <w:lang w:val="fr-FR"/>
            </w:rPr>
            <m:t>SG1</m:t>
          </m:r>
          <m:r>
            <m:rPr>
              <m:sty m:val="p"/>
            </m:rPr>
            <w:rPr>
              <w:rFonts w:ascii="Cambria Math" w:hAnsi="Cambria Math" w:cs="Helv"/>
              <w:lang w:val="fr-FR"/>
            </w:rPr>
            <m:t>∙</m:t>
          </m:r>
          <m:r>
            <m:rPr>
              <m:nor/>
            </m:rPr>
            <w:rPr>
              <w:rFonts w:ascii="Cambria Math" w:hAnsi="Helv" w:cs="Helv"/>
              <w:lang w:val="fr-FR"/>
            </w:rPr>
            <m:t>SG2</m:t>
          </m:r>
        </m:oMath>
      </m:oMathPara>
    </w:p>
    <w:p w14:paraId="5F97E1D2" w14:textId="135B457A" w:rsidR="0076052C" w:rsidRPr="005E2CB8" w:rsidRDefault="0076052C" w:rsidP="0076052C">
      <w:pPr>
        <w:pStyle w:val="SingleTxtG"/>
        <w:ind w:left="2268"/>
        <w:jc w:val="right"/>
        <w:rPr>
          <w:bCs/>
          <w:lang w:val="fr-FR"/>
        </w:rPr>
      </w:pPr>
      <w:r w:rsidRPr="005E2CB8">
        <w:rPr>
          <w:bCs/>
          <w:lang w:val="fr-FR"/>
        </w:rPr>
        <w:t> »</w:t>
      </w:r>
      <w:r w:rsidR="00291F35" w:rsidRPr="005E2CB8">
        <w:rPr>
          <w:bCs/>
          <w:lang w:val="fr-FR"/>
        </w:rPr>
        <w:t>.</w:t>
      </w:r>
    </w:p>
    <w:p w14:paraId="60BF21A2" w14:textId="7A851E77" w:rsidR="0076052C" w:rsidRPr="005E2CB8" w:rsidRDefault="0076052C" w:rsidP="0076052C">
      <w:pPr>
        <w:pStyle w:val="SingleTxtG"/>
        <w:ind w:left="2410" w:hanging="1276"/>
        <w:rPr>
          <w:bCs/>
          <w:lang w:val="fr-FR"/>
        </w:rPr>
      </w:pPr>
      <w:r w:rsidRPr="005E2CB8">
        <w:rPr>
          <w:i/>
          <w:iCs/>
          <w:lang w:val="fr-FR"/>
        </w:rPr>
        <w:t xml:space="preserve">Annexe 7, appendice 3, deuxième partie, </w:t>
      </w:r>
      <w:r w:rsidR="00224849" w:rsidRPr="005E2CB8">
        <w:rPr>
          <w:i/>
          <w:iCs/>
          <w:lang w:val="fr-FR"/>
        </w:rPr>
        <w:t>paragraphe </w:t>
      </w:r>
      <w:r w:rsidRPr="005E2CB8">
        <w:rPr>
          <w:i/>
          <w:iCs/>
          <w:lang w:val="fr-FR"/>
        </w:rPr>
        <w:t>5</w:t>
      </w:r>
      <w:r w:rsidRPr="005E2CB8">
        <w:rPr>
          <w:lang w:val="fr-FR"/>
        </w:rPr>
        <w:t>, lire</w:t>
      </w:r>
      <w:r w:rsidR="00152830" w:rsidRPr="005E2CB8">
        <w:rPr>
          <w:lang w:val="fr-FR"/>
        </w:rPr>
        <w:t> :</w:t>
      </w:r>
    </w:p>
    <w:p w14:paraId="1F7A36B8" w14:textId="22117433" w:rsidR="0076052C" w:rsidRPr="005E2CB8" w:rsidRDefault="0076052C" w:rsidP="0076052C">
      <w:pPr>
        <w:spacing w:after="120"/>
        <w:ind w:left="2268" w:right="1134" w:hanging="1134"/>
        <w:jc w:val="both"/>
        <w:rPr>
          <w:lang w:val="fr-FR"/>
        </w:rPr>
      </w:pPr>
      <w:r w:rsidRPr="005E2CB8">
        <w:rPr>
          <w:lang w:val="fr-FR"/>
        </w:rPr>
        <w:t>« 5</w:t>
      </w:r>
      <w:r w:rsidR="00291F35" w:rsidRPr="005E2CB8">
        <w:rPr>
          <w:lang w:val="fr-FR"/>
        </w:rPr>
        <w:t>.</w:t>
      </w:r>
      <w:r w:rsidRPr="005E2CB8">
        <w:rPr>
          <w:lang w:val="fr-FR"/>
        </w:rPr>
        <w:tab/>
        <w:t>Résultats de l</w:t>
      </w:r>
      <w:r w:rsidR="00152830" w:rsidRPr="005E2CB8">
        <w:rPr>
          <w:lang w:val="fr-FR"/>
        </w:rPr>
        <w:t>’</w:t>
      </w:r>
      <w:r w:rsidRPr="005E2CB8">
        <w:rPr>
          <w:lang w:val="fr-FR"/>
        </w:rPr>
        <w:t>essai</w:t>
      </w:r>
      <w:r w:rsidR="00152830" w:rsidRPr="005E2CB8">
        <w:rPr>
          <w:lang w:val="fr-FR"/>
        </w:rPr>
        <w:t> :</w:t>
      </w:r>
      <w:r w:rsidRPr="005E2CB8">
        <w:rPr>
          <w:lang w:val="fr-FR"/>
        </w:rPr>
        <w:t xml:space="preserve"> accélérations moyennes (m</w:t>
      </w:r>
      <w:r w:rsidR="00A352DC" w:rsidRPr="005E2CB8">
        <w:rPr>
          <w:lang w:val="fr-FR"/>
        </w:rPr>
        <w:t> </w:t>
      </w:r>
      <w:r w:rsidRPr="005E2CB8">
        <w:rPr>
          <w:lang w:val="fr-FR"/>
        </w:rPr>
        <w:t>∙</w:t>
      </w:r>
      <w:r w:rsidR="00A352DC" w:rsidRPr="005E2CB8">
        <w:rPr>
          <w:lang w:val="fr-FR"/>
        </w:rPr>
        <w:t> </w:t>
      </w:r>
      <w:r w:rsidRPr="005E2CB8">
        <w:rPr>
          <w:lang w:val="fr-FR"/>
        </w:rPr>
        <w:t>s</w:t>
      </w:r>
      <w:r w:rsidRPr="005E2CB8">
        <w:rPr>
          <w:vertAlign w:val="superscript"/>
          <w:lang w:val="fr-FR"/>
        </w:rPr>
        <w:t>-2</w:t>
      </w:r>
      <w:r w:rsidRPr="005E2CB8">
        <w:rPr>
          <w:lang w:val="fr-FR"/>
        </w:rPr>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5E2CB8" w:rsidRPr="005E2CB8" w14:paraId="50EDE96B" w14:textId="77777777" w:rsidTr="006A2BA5">
        <w:trPr>
          <w:jc w:val="center"/>
        </w:trPr>
        <w:tc>
          <w:tcPr>
            <w:tcW w:w="1509" w:type="dxa"/>
            <w:tcBorders>
              <w:bottom w:val="single" w:sz="12" w:space="0" w:color="auto"/>
            </w:tcBorders>
            <w:shd w:val="clear" w:color="auto" w:fill="auto"/>
          </w:tcPr>
          <w:p w14:paraId="2E91F5C7" w14:textId="2E0DC2B1" w:rsidR="0076052C" w:rsidRPr="005E2CB8" w:rsidRDefault="0076052C" w:rsidP="006A2BA5">
            <w:pPr>
              <w:keepNext/>
              <w:keepLines/>
              <w:spacing w:before="80" w:after="80" w:line="200" w:lineRule="exact"/>
              <w:rPr>
                <w:bCs/>
                <w:i/>
                <w:sz w:val="16"/>
                <w:szCs w:val="16"/>
                <w:lang w:val="fr-FR"/>
              </w:rPr>
            </w:pPr>
            <w:r w:rsidRPr="005E2CB8">
              <w:rPr>
                <w:i/>
                <w:iCs/>
                <w:sz w:val="16"/>
                <w:szCs w:val="16"/>
                <w:lang w:val="fr-FR"/>
              </w:rPr>
              <w:t>Numéro de l</w:t>
            </w:r>
            <w:r w:rsidR="00152830" w:rsidRPr="005E2CB8">
              <w:rPr>
                <w:i/>
                <w:iCs/>
                <w:sz w:val="16"/>
                <w:szCs w:val="16"/>
                <w:lang w:val="fr-FR"/>
              </w:rPr>
              <w:t>’</w:t>
            </w:r>
            <w:r w:rsidRPr="005E2CB8">
              <w:rPr>
                <w:i/>
                <w:iCs/>
                <w:sz w:val="16"/>
                <w:szCs w:val="16"/>
                <w:lang w:val="fr-FR"/>
              </w:rPr>
              <w:t>essai</w:t>
            </w:r>
          </w:p>
        </w:tc>
        <w:tc>
          <w:tcPr>
            <w:tcW w:w="1399" w:type="dxa"/>
            <w:tcBorders>
              <w:bottom w:val="single" w:sz="12" w:space="0" w:color="auto"/>
            </w:tcBorders>
            <w:shd w:val="clear" w:color="auto" w:fill="auto"/>
          </w:tcPr>
          <w:p w14:paraId="308EB154" w14:textId="77777777" w:rsidR="0076052C" w:rsidRPr="005E2CB8" w:rsidRDefault="0076052C" w:rsidP="006A2BA5">
            <w:pPr>
              <w:keepNext/>
              <w:keepLines/>
              <w:spacing w:before="80" w:after="80" w:line="200" w:lineRule="exact"/>
              <w:jc w:val="center"/>
              <w:rPr>
                <w:bCs/>
                <w:i/>
                <w:sz w:val="16"/>
                <w:szCs w:val="16"/>
                <w:lang w:val="fr-FR"/>
              </w:rPr>
            </w:pPr>
            <w:r w:rsidRPr="005E2CB8">
              <w:rPr>
                <w:i/>
                <w:iCs/>
                <w:sz w:val="16"/>
                <w:szCs w:val="16"/>
                <w:lang w:val="fr-FR"/>
              </w:rPr>
              <w:t>Spécification</w:t>
            </w:r>
          </w:p>
        </w:tc>
        <w:tc>
          <w:tcPr>
            <w:tcW w:w="1200" w:type="dxa"/>
            <w:tcBorders>
              <w:bottom w:val="single" w:sz="12" w:space="0" w:color="auto"/>
            </w:tcBorders>
          </w:tcPr>
          <w:p w14:paraId="6D35BBC7" w14:textId="17999D23" w:rsidR="0076052C" w:rsidRPr="005E2CB8" w:rsidRDefault="0076052C" w:rsidP="006A2BA5">
            <w:pPr>
              <w:keepNext/>
              <w:keepLines/>
              <w:spacing w:before="80" w:after="80" w:line="200" w:lineRule="exact"/>
              <w:jc w:val="center"/>
              <w:rPr>
                <w:bCs/>
                <w:i/>
                <w:sz w:val="16"/>
                <w:szCs w:val="16"/>
                <w:lang w:val="fr-FR"/>
              </w:rPr>
            </w:pPr>
            <w:r w:rsidRPr="005E2CB8">
              <w:rPr>
                <w:i/>
                <w:iCs/>
                <w:sz w:val="16"/>
                <w:szCs w:val="16"/>
                <w:lang w:val="fr-FR"/>
              </w:rPr>
              <w:t xml:space="preserve">SRTT </w:t>
            </w:r>
            <w:r w:rsidRPr="005E2CB8">
              <w:rPr>
                <w:i/>
                <w:iCs/>
                <w:sz w:val="16"/>
                <w:szCs w:val="16"/>
                <w:lang w:val="fr-FR"/>
              </w:rPr>
              <w:br/>
              <w:t>(</w:t>
            </w:r>
            <w:r w:rsidR="00152830" w:rsidRPr="005E2CB8">
              <w:rPr>
                <w:i/>
                <w:iCs/>
                <w:sz w:val="16"/>
                <w:szCs w:val="16"/>
                <w:lang w:val="fr-FR"/>
              </w:rPr>
              <w:t>1</w:t>
            </w:r>
            <w:r w:rsidR="00152830" w:rsidRPr="005E2CB8">
              <w:rPr>
                <w:i/>
                <w:iCs/>
                <w:sz w:val="16"/>
                <w:szCs w:val="16"/>
                <w:vertAlign w:val="superscript"/>
                <w:lang w:val="fr-FR"/>
              </w:rPr>
              <w:t>er</w:t>
            </w:r>
            <w:r w:rsidRPr="005E2CB8">
              <w:rPr>
                <w:i/>
                <w:iCs/>
                <w:sz w:val="16"/>
                <w:szCs w:val="16"/>
                <w:lang w:val="fr-FR"/>
              </w:rPr>
              <w:t xml:space="preserve"> essai)</w:t>
            </w:r>
          </w:p>
        </w:tc>
        <w:tc>
          <w:tcPr>
            <w:tcW w:w="1300" w:type="dxa"/>
            <w:tcBorders>
              <w:bottom w:val="single" w:sz="12" w:space="0" w:color="auto"/>
            </w:tcBorders>
          </w:tcPr>
          <w:p w14:paraId="4171C072" w14:textId="77777777" w:rsidR="0076052C" w:rsidRPr="005E2CB8" w:rsidRDefault="0076052C" w:rsidP="006A2BA5">
            <w:pPr>
              <w:keepNext/>
              <w:keepLines/>
              <w:spacing w:before="80" w:after="80" w:line="200" w:lineRule="exact"/>
              <w:jc w:val="center"/>
              <w:rPr>
                <w:bCs/>
                <w:i/>
                <w:sz w:val="16"/>
                <w:szCs w:val="16"/>
                <w:lang w:val="fr-FR"/>
              </w:rPr>
            </w:pPr>
            <w:r w:rsidRPr="005E2CB8">
              <w:rPr>
                <w:i/>
                <w:iCs/>
                <w:sz w:val="16"/>
                <w:szCs w:val="16"/>
                <w:lang w:val="fr-FR"/>
              </w:rPr>
              <w:t>Pneumatique à contrôler 1</w:t>
            </w:r>
          </w:p>
        </w:tc>
        <w:tc>
          <w:tcPr>
            <w:tcW w:w="1246" w:type="dxa"/>
            <w:tcBorders>
              <w:bottom w:val="single" w:sz="12" w:space="0" w:color="auto"/>
            </w:tcBorders>
          </w:tcPr>
          <w:p w14:paraId="43F0B8B2" w14:textId="77777777" w:rsidR="0076052C" w:rsidRPr="005E2CB8" w:rsidRDefault="0076052C" w:rsidP="006A2BA5">
            <w:pPr>
              <w:keepNext/>
              <w:keepLines/>
              <w:spacing w:before="80" w:after="80" w:line="200" w:lineRule="exact"/>
              <w:jc w:val="center"/>
              <w:rPr>
                <w:bCs/>
                <w:i/>
                <w:sz w:val="16"/>
                <w:szCs w:val="16"/>
                <w:lang w:val="fr-FR"/>
              </w:rPr>
            </w:pPr>
            <w:r w:rsidRPr="005E2CB8">
              <w:rPr>
                <w:i/>
                <w:iCs/>
                <w:sz w:val="16"/>
                <w:szCs w:val="16"/>
                <w:lang w:val="fr-FR"/>
              </w:rPr>
              <w:t>Pneumatique à contrôler 2</w:t>
            </w:r>
          </w:p>
        </w:tc>
        <w:tc>
          <w:tcPr>
            <w:tcW w:w="1254" w:type="dxa"/>
            <w:tcBorders>
              <w:bottom w:val="single" w:sz="12" w:space="0" w:color="auto"/>
            </w:tcBorders>
          </w:tcPr>
          <w:p w14:paraId="04EA51FE" w14:textId="77777777" w:rsidR="0076052C" w:rsidRPr="005E2CB8" w:rsidRDefault="0076052C" w:rsidP="006A2BA5">
            <w:pPr>
              <w:keepNext/>
              <w:keepLines/>
              <w:spacing w:before="80" w:after="80" w:line="200" w:lineRule="exact"/>
              <w:jc w:val="center"/>
              <w:rPr>
                <w:bCs/>
                <w:i/>
                <w:sz w:val="16"/>
                <w:szCs w:val="16"/>
                <w:lang w:val="fr-FR"/>
              </w:rPr>
            </w:pPr>
            <w:r w:rsidRPr="005E2CB8">
              <w:rPr>
                <w:i/>
                <w:iCs/>
                <w:sz w:val="16"/>
                <w:szCs w:val="16"/>
                <w:lang w:val="fr-FR"/>
              </w:rPr>
              <w:t>Pneumatique à contrôler 3</w:t>
            </w:r>
          </w:p>
        </w:tc>
        <w:tc>
          <w:tcPr>
            <w:tcW w:w="1346" w:type="dxa"/>
            <w:tcBorders>
              <w:bottom w:val="single" w:sz="12" w:space="0" w:color="auto"/>
            </w:tcBorders>
          </w:tcPr>
          <w:p w14:paraId="2C584222" w14:textId="7142BAED" w:rsidR="0076052C" w:rsidRPr="005E2CB8" w:rsidRDefault="0076052C" w:rsidP="006A2BA5">
            <w:pPr>
              <w:keepNext/>
              <w:keepLines/>
              <w:spacing w:before="80" w:after="80" w:line="200" w:lineRule="exact"/>
              <w:jc w:val="center"/>
              <w:rPr>
                <w:bCs/>
                <w:i/>
                <w:sz w:val="16"/>
                <w:szCs w:val="16"/>
                <w:lang w:val="fr-FR"/>
              </w:rPr>
            </w:pPr>
            <w:r w:rsidRPr="005E2CB8">
              <w:rPr>
                <w:i/>
                <w:iCs/>
                <w:sz w:val="16"/>
                <w:szCs w:val="16"/>
                <w:lang w:val="fr-FR"/>
              </w:rPr>
              <w:t xml:space="preserve">SRTT </w:t>
            </w:r>
            <w:r w:rsidRPr="005E2CB8">
              <w:rPr>
                <w:i/>
                <w:iCs/>
                <w:sz w:val="16"/>
                <w:szCs w:val="16"/>
                <w:lang w:val="fr-FR"/>
              </w:rPr>
              <w:br/>
              <w:t>(</w:t>
            </w:r>
            <w:r w:rsidR="00152830" w:rsidRPr="005E2CB8">
              <w:rPr>
                <w:i/>
                <w:iCs/>
                <w:sz w:val="16"/>
                <w:szCs w:val="16"/>
                <w:lang w:val="fr-FR"/>
              </w:rPr>
              <w:t>2</w:t>
            </w:r>
            <w:r w:rsidR="00152830" w:rsidRPr="005E2CB8">
              <w:rPr>
                <w:i/>
                <w:iCs/>
                <w:sz w:val="16"/>
                <w:szCs w:val="16"/>
                <w:vertAlign w:val="superscript"/>
                <w:lang w:val="fr-FR"/>
              </w:rPr>
              <w:t>e</w:t>
            </w:r>
            <w:r w:rsidRPr="005E2CB8">
              <w:rPr>
                <w:i/>
                <w:iCs/>
                <w:sz w:val="16"/>
                <w:szCs w:val="16"/>
                <w:lang w:val="fr-FR"/>
              </w:rPr>
              <w:t xml:space="preserve"> essai)</w:t>
            </w:r>
          </w:p>
        </w:tc>
      </w:tr>
      <w:tr w:rsidR="005E2CB8" w:rsidRPr="005E2CB8" w14:paraId="199170B9" w14:textId="77777777" w:rsidTr="006A2BA5">
        <w:trPr>
          <w:jc w:val="center"/>
        </w:trPr>
        <w:tc>
          <w:tcPr>
            <w:tcW w:w="1509" w:type="dxa"/>
            <w:tcBorders>
              <w:top w:val="single" w:sz="12" w:space="0" w:color="auto"/>
            </w:tcBorders>
            <w:shd w:val="clear" w:color="auto" w:fill="auto"/>
          </w:tcPr>
          <w:p w14:paraId="52208A42" w14:textId="77777777" w:rsidR="0076052C" w:rsidRPr="005E2CB8" w:rsidRDefault="0076052C" w:rsidP="006A2BA5">
            <w:pPr>
              <w:keepNext/>
              <w:keepLines/>
              <w:spacing w:beforeLines="40" w:before="96" w:afterLines="40" w:after="96" w:line="220" w:lineRule="exact"/>
              <w:rPr>
                <w:bCs/>
                <w:sz w:val="18"/>
                <w:szCs w:val="18"/>
                <w:lang w:val="fr-FR"/>
              </w:rPr>
            </w:pPr>
            <w:r w:rsidRPr="005E2CB8">
              <w:rPr>
                <w:sz w:val="18"/>
                <w:szCs w:val="18"/>
                <w:lang w:val="fr-FR"/>
              </w:rPr>
              <w:t>1</w:t>
            </w:r>
          </w:p>
        </w:tc>
        <w:tc>
          <w:tcPr>
            <w:tcW w:w="1399" w:type="dxa"/>
            <w:tcBorders>
              <w:top w:val="single" w:sz="12" w:space="0" w:color="auto"/>
            </w:tcBorders>
            <w:shd w:val="clear" w:color="auto" w:fill="auto"/>
          </w:tcPr>
          <w:p w14:paraId="4564DE64"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Borders>
              <w:top w:val="single" w:sz="12" w:space="0" w:color="auto"/>
            </w:tcBorders>
          </w:tcPr>
          <w:p w14:paraId="49B4890E"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Borders>
              <w:top w:val="single" w:sz="12" w:space="0" w:color="auto"/>
            </w:tcBorders>
          </w:tcPr>
          <w:p w14:paraId="2DFAB90D"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Borders>
              <w:top w:val="single" w:sz="12" w:space="0" w:color="auto"/>
            </w:tcBorders>
          </w:tcPr>
          <w:p w14:paraId="0699EED5"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Borders>
              <w:top w:val="single" w:sz="12" w:space="0" w:color="auto"/>
            </w:tcBorders>
          </w:tcPr>
          <w:p w14:paraId="5A6C2351"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Borders>
              <w:top w:val="single" w:sz="12" w:space="0" w:color="auto"/>
            </w:tcBorders>
          </w:tcPr>
          <w:p w14:paraId="0193AE46"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7F470460" w14:textId="77777777" w:rsidTr="006A2BA5">
        <w:trPr>
          <w:jc w:val="center"/>
        </w:trPr>
        <w:tc>
          <w:tcPr>
            <w:tcW w:w="1509" w:type="dxa"/>
            <w:shd w:val="clear" w:color="auto" w:fill="auto"/>
          </w:tcPr>
          <w:p w14:paraId="7B9E3302" w14:textId="77777777" w:rsidR="0076052C" w:rsidRPr="005E2CB8" w:rsidRDefault="0076052C" w:rsidP="006A2BA5">
            <w:pPr>
              <w:keepNext/>
              <w:keepLines/>
              <w:spacing w:beforeLines="40" w:before="96" w:afterLines="40" w:after="96" w:line="220" w:lineRule="exact"/>
              <w:rPr>
                <w:bCs/>
                <w:sz w:val="18"/>
                <w:szCs w:val="18"/>
                <w:lang w:val="fr-FR"/>
              </w:rPr>
            </w:pPr>
            <w:r w:rsidRPr="005E2CB8">
              <w:rPr>
                <w:sz w:val="18"/>
                <w:szCs w:val="18"/>
                <w:lang w:val="fr-FR"/>
              </w:rPr>
              <w:t>2</w:t>
            </w:r>
          </w:p>
        </w:tc>
        <w:tc>
          <w:tcPr>
            <w:tcW w:w="1399" w:type="dxa"/>
            <w:shd w:val="clear" w:color="auto" w:fill="auto"/>
          </w:tcPr>
          <w:p w14:paraId="7F17DC34"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Pr>
          <w:p w14:paraId="5167C4E1"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Pr>
          <w:p w14:paraId="14F8CDAC"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Pr>
          <w:p w14:paraId="27F70279"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Pr>
          <w:p w14:paraId="4A269E45"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Pr>
          <w:p w14:paraId="46928D64"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2EAF2418" w14:textId="77777777" w:rsidTr="006A2BA5">
        <w:trPr>
          <w:jc w:val="center"/>
        </w:trPr>
        <w:tc>
          <w:tcPr>
            <w:tcW w:w="1509" w:type="dxa"/>
            <w:shd w:val="clear" w:color="auto" w:fill="auto"/>
          </w:tcPr>
          <w:p w14:paraId="627FC8EA" w14:textId="77777777" w:rsidR="0076052C" w:rsidRPr="005E2CB8" w:rsidRDefault="0076052C" w:rsidP="006A2BA5">
            <w:pPr>
              <w:keepNext/>
              <w:keepLines/>
              <w:spacing w:beforeLines="40" w:before="96" w:afterLines="40" w:after="96" w:line="220" w:lineRule="exact"/>
              <w:rPr>
                <w:bCs/>
                <w:sz w:val="18"/>
                <w:szCs w:val="18"/>
                <w:lang w:val="fr-FR"/>
              </w:rPr>
            </w:pPr>
            <w:r w:rsidRPr="005E2CB8">
              <w:rPr>
                <w:sz w:val="18"/>
                <w:szCs w:val="18"/>
                <w:lang w:val="fr-FR"/>
              </w:rPr>
              <w:t>3</w:t>
            </w:r>
          </w:p>
        </w:tc>
        <w:tc>
          <w:tcPr>
            <w:tcW w:w="1399" w:type="dxa"/>
            <w:shd w:val="clear" w:color="auto" w:fill="auto"/>
          </w:tcPr>
          <w:p w14:paraId="5B4BA487"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Pr>
          <w:p w14:paraId="7FF3C1FB"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Pr>
          <w:p w14:paraId="4565AC73"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Pr>
          <w:p w14:paraId="689591C4"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Pr>
          <w:p w14:paraId="4D05EBD0"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Pr>
          <w:p w14:paraId="77345BB5"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618435AA" w14:textId="77777777" w:rsidTr="006A2BA5">
        <w:trPr>
          <w:jc w:val="center"/>
        </w:trPr>
        <w:tc>
          <w:tcPr>
            <w:tcW w:w="1509" w:type="dxa"/>
            <w:shd w:val="clear" w:color="auto" w:fill="auto"/>
          </w:tcPr>
          <w:p w14:paraId="10087195" w14:textId="77777777" w:rsidR="0076052C" w:rsidRPr="005E2CB8" w:rsidRDefault="0076052C" w:rsidP="006A2BA5">
            <w:pPr>
              <w:keepNext/>
              <w:keepLines/>
              <w:spacing w:beforeLines="40" w:before="96" w:afterLines="40" w:after="96" w:line="220" w:lineRule="exact"/>
              <w:rPr>
                <w:bCs/>
                <w:sz w:val="18"/>
                <w:szCs w:val="18"/>
                <w:lang w:val="fr-FR"/>
              </w:rPr>
            </w:pPr>
            <w:r w:rsidRPr="005E2CB8">
              <w:rPr>
                <w:sz w:val="18"/>
                <w:szCs w:val="18"/>
                <w:lang w:val="fr-FR"/>
              </w:rPr>
              <w:t>4</w:t>
            </w:r>
          </w:p>
        </w:tc>
        <w:tc>
          <w:tcPr>
            <w:tcW w:w="1399" w:type="dxa"/>
            <w:shd w:val="clear" w:color="auto" w:fill="auto"/>
          </w:tcPr>
          <w:p w14:paraId="2EFA11D5"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Pr>
          <w:p w14:paraId="4A8AF4C4"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Pr>
          <w:p w14:paraId="4FDCDB9E"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Pr>
          <w:p w14:paraId="66E22320"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Pr>
          <w:p w14:paraId="0C6A5D97"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Pr>
          <w:p w14:paraId="679530F6"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2DB263D0" w14:textId="77777777" w:rsidTr="006A2BA5">
        <w:trPr>
          <w:jc w:val="center"/>
        </w:trPr>
        <w:tc>
          <w:tcPr>
            <w:tcW w:w="1509" w:type="dxa"/>
            <w:shd w:val="clear" w:color="auto" w:fill="auto"/>
          </w:tcPr>
          <w:p w14:paraId="280BB4F8" w14:textId="77777777" w:rsidR="0076052C" w:rsidRPr="005E2CB8" w:rsidRDefault="0076052C" w:rsidP="006A2BA5">
            <w:pPr>
              <w:keepNext/>
              <w:keepLines/>
              <w:spacing w:beforeLines="40" w:before="96" w:afterLines="40" w:after="96" w:line="220" w:lineRule="exact"/>
              <w:rPr>
                <w:bCs/>
                <w:sz w:val="18"/>
                <w:szCs w:val="18"/>
                <w:lang w:val="fr-FR"/>
              </w:rPr>
            </w:pPr>
            <w:r w:rsidRPr="005E2CB8">
              <w:rPr>
                <w:sz w:val="18"/>
                <w:szCs w:val="18"/>
                <w:lang w:val="fr-FR"/>
              </w:rPr>
              <w:t>5</w:t>
            </w:r>
          </w:p>
        </w:tc>
        <w:tc>
          <w:tcPr>
            <w:tcW w:w="1399" w:type="dxa"/>
            <w:shd w:val="clear" w:color="auto" w:fill="auto"/>
          </w:tcPr>
          <w:p w14:paraId="642A4B62"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Pr>
          <w:p w14:paraId="459ADEC5"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Pr>
          <w:p w14:paraId="6161022F"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Pr>
          <w:p w14:paraId="619D9E03"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Pr>
          <w:p w14:paraId="76C3CA3B"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Pr>
          <w:p w14:paraId="50321DE9"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569C21AE" w14:textId="77777777" w:rsidTr="006A2BA5">
        <w:trPr>
          <w:jc w:val="center"/>
        </w:trPr>
        <w:tc>
          <w:tcPr>
            <w:tcW w:w="1509" w:type="dxa"/>
            <w:shd w:val="clear" w:color="auto" w:fill="auto"/>
          </w:tcPr>
          <w:p w14:paraId="2FABF92E" w14:textId="77777777" w:rsidR="0076052C" w:rsidRPr="005E2CB8" w:rsidRDefault="0076052C" w:rsidP="006A2BA5">
            <w:pPr>
              <w:keepNext/>
              <w:keepLines/>
              <w:spacing w:beforeLines="40" w:before="96" w:afterLines="40" w:after="96" w:line="220" w:lineRule="exact"/>
              <w:rPr>
                <w:bCs/>
                <w:sz w:val="18"/>
                <w:szCs w:val="18"/>
                <w:lang w:val="fr-FR"/>
              </w:rPr>
            </w:pPr>
            <w:r w:rsidRPr="005E2CB8">
              <w:rPr>
                <w:sz w:val="18"/>
                <w:szCs w:val="18"/>
                <w:lang w:val="fr-FR"/>
              </w:rPr>
              <w:t>6</w:t>
            </w:r>
          </w:p>
        </w:tc>
        <w:tc>
          <w:tcPr>
            <w:tcW w:w="1399" w:type="dxa"/>
            <w:shd w:val="clear" w:color="auto" w:fill="auto"/>
          </w:tcPr>
          <w:p w14:paraId="738332A6"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Pr>
          <w:p w14:paraId="0B3AFB73"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Pr>
          <w:p w14:paraId="70CD290A"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Pr>
          <w:p w14:paraId="09AC62AA"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Pr>
          <w:p w14:paraId="3551DB51"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Pr>
          <w:p w14:paraId="205777D0"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14AD243F" w14:textId="77777777" w:rsidTr="006A2BA5">
        <w:trPr>
          <w:jc w:val="center"/>
        </w:trPr>
        <w:tc>
          <w:tcPr>
            <w:tcW w:w="1509" w:type="dxa"/>
            <w:shd w:val="clear" w:color="auto" w:fill="auto"/>
          </w:tcPr>
          <w:p w14:paraId="3EC4F61D" w14:textId="77777777" w:rsidR="0076052C" w:rsidRPr="005E2CB8" w:rsidRDefault="0076052C" w:rsidP="006A2BA5">
            <w:pPr>
              <w:keepNext/>
              <w:keepLines/>
              <w:spacing w:beforeLines="40" w:before="96" w:afterLines="40" w:after="96" w:line="220" w:lineRule="exact"/>
              <w:rPr>
                <w:bCs/>
                <w:sz w:val="18"/>
                <w:szCs w:val="18"/>
                <w:lang w:val="fr-FR"/>
              </w:rPr>
            </w:pPr>
          </w:p>
        </w:tc>
        <w:tc>
          <w:tcPr>
            <w:tcW w:w="1399" w:type="dxa"/>
            <w:shd w:val="clear" w:color="auto" w:fill="auto"/>
          </w:tcPr>
          <w:p w14:paraId="25229193"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Pr>
          <w:p w14:paraId="3A37827A"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Pr>
          <w:p w14:paraId="7E95667F"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Pr>
          <w:p w14:paraId="448A10B8"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Pr>
          <w:p w14:paraId="7FB042F9"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Pr>
          <w:p w14:paraId="28064C62"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374D9BEE" w14:textId="77777777" w:rsidTr="006A2BA5">
        <w:trPr>
          <w:jc w:val="center"/>
        </w:trPr>
        <w:tc>
          <w:tcPr>
            <w:tcW w:w="1509" w:type="dxa"/>
            <w:shd w:val="clear" w:color="auto" w:fill="auto"/>
          </w:tcPr>
          <w:p w14:paraId="515433CB" w14:textId="77777777" w:rsidR="0076052C" w:rsidRPr="005E2CB8" w:rsidRDefault="0076052C" w:rsidP="006A2BA5">
            <w:pPr>
              <w:keepNext/>
              <w:keepLines/>
              <w:spacing w:beforeLines="40" w:before="96" w:afterLines="40" w:after="96" w:line="220" w:lineRule="exact"/>
              <w:rPr>
                <w:bCs/>
                <w:sz w:val="18"/>
                <w:szCs w:val="18"/>
                <w:lang w:val="fr-FR"/>
              </w:rPr>
            </w:pPr>
          </w:p>
        </w:tc>
        <w:tc>
          <w:tcPr>
            <w:tcW w:w="1399" w:type="dxa"/>
            <w:shd w:val="clear" w:color="auto" w:fill="auto"/>
          </w:tcPr>
          <w:p w14:paraId="2653C159"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Pr>
          <w:p w14:paraId="762D3B8F"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Pr>
          <w:p w14:paraId="4052E10C"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Pr>
          <w:p w14:paraId="46906C31"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Pr>
          <w:p w14:paraId="2D935DAE"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Pr>
          <w:p w14:paraId="097DB9CD"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36D4E0CB" w14:textId="77777777" w:rsidTr="006A2BA5">
        <w:trPr>
          <w:jc w:val="center"/>
        </w:trPr>
        <w:tc>
          <w:tcPr>
            <w:tcW w:w="1509" w:type="dxa"/>
            <w:shd w:val="clear" w:color="auto" w:fill="auto"/>
          </w:tcPr>
          <w:p w14:paraId="3763C49D" w14:textId="77777777" w:rsidR="0076052C" w:rsidRPr="005E2CB8" w:rsidRDefault="0076052C" w:rsidP="006A2BA5">
            <w:pPr>
              <w:keepNext/>
              <w:keepLines/>
              <w:spacing w:beforeLines="40" w:before="96" w:afterLines="40" w:after="96" w:line="220" w:lineRule="exact"/>
              <w:rPr>
                <w:bCs/>
                <w:sz w:val="18"/>
                <w:szCs w:val="18"/>
                <w:lang w:val="fr-FR"/>
              </w:rPr>
            </w:pPr>
          </w:p>
        </w:tc>
        <w:tc>
          <w:tcPr>
            <w:tcW w:w="1399" w:type="dxa"/>
            <w:shd w:val="clear" w:color="auto" w:fill="auto"/>
          </w:tcPr>
          <w:p w14:paraId="097A9BFF"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Pr>
          <w:p w14:paraId="3FBF3AC3"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Pr>
          <w:p w14:paraId="263E1C5D"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Pr>
          <w:p w14:paraId="37D2E73D"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Pr>
          <w:p w14:paraId="30FDE5A1"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Pr>
          <w:p w14:paraId="175F1C7F"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6CEC368F" w14:textId="77777777" w:rsidTr="006A2BA5">
        <w:trPr>
          <w:jc w:val="center"/>
        </w:trPr>
        <w:tc>
          <w:tcPr>
            <w:tcW w:w="1509" w:type="dxa"/>
            <w:shd w:val="clear" w:color="auto" w:fill="auto"/>
          </w:tcPr>
          <w:p w14:paraId="1FC0AF7A" w14:textId="77777777" w:rsidR="0076052C" w:rsidRPr="005E2CB8" w:rsidRDefault="0076052C" w:rsidP="006A2BA5">
            <w:pPr>
              <w:keepNext/>
              <w:keepLines/>
              <w:spacing w:beforeLines="40" w:before="96" w:afterLines="40" w:after="96" w:line="220" w:lineRule="exact"/>
              <w:rPr>
                <w:bCs/>
                <w:sz w:val="18"/>
                <w:szCs w:val="18"/>
                <w:lang w:val="fr-FR"/>
              </w:rPr>
            </w:pPr>
            <w:r w:rsidRPr="005E2CB8">
              <w:rPr>
                <w:sz w:val="18"/>
                <w:szCs w:val="18"/>
                <w:lang w:val="fr-FR"/>
              </w:rPr>
              <w:t>Moyenne</w:t>
            </w:r>
          </w:p>
        </w:tc>
        <w:tc>
          <w:tcPr>
            <w:tcW w:w="1399" w:type="dxa"/>
            <w:shd w:val="clear" w:color="auto" w:fill="auto"/>
          </w:tcPr>
          <w:p w14:paraId="3E18AC18"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Pr>
          <w:p w14:paraId="538EE737"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Pr>
          <w:p w14:paraId="2C49024C"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Pr>
          <w:p w14:paraId="07E9E4DF"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Pr>
          <w:p w14:paraId="32FDE886"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Pr>
          <w:p w14:paraId="51CE2848"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65D067A9" w14:textId="77777777" w:rsidTr="006A2BA5">
        <w:trPr>
          <w:jc w:val="center"/>
        </w:trPr>
        <w:tc>
          <w:tcPr>
            <w:tcW w:w="1509" w:type="dxa"/>
            <w:shd w:val="clear" w:color="auto" w:fill="auto"/>
          </w:tcPr>
          <w:p w14:paraId="3CF5F513" w14:textId="77777777" w:rsidR="0076052C" w:rsidRPr="005E2CB8" w:rsidRDefault="0076052C" w:rsidP="006A2BA5">
            <w:pPr>
              <w:keepNext/>
              <w:keepLines/>
              <w:spacing w:beforeLines="40" w:before="96" w:afterLines="40" w:after="96" w:line="220" w:lineRule="exact"/>
              <w:rPr>
                <w:bCs/>
                <w:sz w:val="18"/>
                <w:szCs w:val="18"/>
                <w:lang w:val="fr-FR"/>
              </w:rPr>
            </w:pPr>
            <w:r w:rsidRPr="005E2CB8">
              <w:rPr>
                <w:sz w:val="18"/>
                <w:szCs w:val="18"/>
                <w:lang w:val="fr-FR"/>
              </w:rPr>
              <w:t>Écart type</w:t>
            </w:r>
          </w:p>
        </w:tc>
        <w:tc>
          <w:tcPr>
            <w:tcW w:w="1399" w:type="dxa"/>
            <w:shd w:val="clear" w:color="auto" w:fill="auto"/>
          </w:tcPr>
          <w:p w14:paraId="42C7ADBF"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Pr>
          <w:p w14:paraId="01615C0C"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Pr>
          <w:p w14:paraId="0F14DBCE"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Pr>
          <w:p w14:paraId="2E411E18"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Pr>
          <w:p w14:paraId="132C3CCD"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Pr>
          <w:p w14:paraId="2325378A"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2670A9A3" w14:textId="77777777" w:rsidTr="006A2BA5">
        <w:trPr>
          <w:jc w:val="center"/>
        </w:trPr>
        <w:tc>
          <w:tcPr>
            <w:tcW w:w="1509" w:type="dxa"/>
            <w:shd w:val="clear" w:color="auto" w:fill="auto"/>
          </w:tcPr>
          <w:p w14:paraId="07259B46" w14:textId="4D954E54" w:rsidR="0076052C" w:rsidRPr="005E2CB8" w:rsidRDefault="0076052C" w:rsidP="006A2BA5">
            <w:pPr>
              <w:keepNext/>
              <w:keepLines/>
              <w:spacing w:beforeLines="40" w:before="96" w:afterLines="40" w:after="96" w:line="220" w:lineRule="exact"/>
              <w:rPr>
                <w:bCs/>
                <w:sz w:val="18"/>
                <w:szCs w:val="18"/>
                <w:lang w:val="fr-FR"/>
              </w:rPr>
            </w:pPr>
            <w:r w:rsidRPr="005E2CB8">
              <w:rPr>
                <w:sz w:val="18"/>
                <w:szCs w:val="18"/>
                <w:lang w:val="fr-FR"/>
              </w:rPr>
              <w:t xml:space="preserve">Taux de glissement </w:t>
            </w:r>
            <w:r w:rsidR="00152830" w:rsidRPr="005E2CB8">
              <w:rPr>
                <w:sz w:val="18"/>
                <w:szCs w:val="18"/>
                <w:lang w:val="fr-FR"/>
              </w:rPr>
              <w:t>(%</w:t>
            </w:r>
            <w:r w:rsidRPr="005E2CB8">
              <w:rPr>
                <w:sz w:val="18"/>
                <w:szCs w:val="18"/>
                <w:lang w:val="fr-FR"/>
              </w:rPr>
              <w:t>)</w:t>
            </w:r>
          </w:p>
        </w:tc>
        <w:tc>
          <w:tcPr>
            <w:tcW w:w="1399" w:type="dxa"/>
            <w:shd w:val="clear" w:color="auto" w:fill="auto"/>
          </w:tcPr>
          <w:p w14:paraId="48C27231"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Borders>
              <w:bottom w:val="single" w:sz="4" w:space="0" w:color="auto"/>
            </w:tcBorders>
          </w:tcPr>
          <w:p w14:paraId="66A3B09E"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Borders>
              <w:bottom w:val="single" w:sz="4" w:space="0" w:color="auto"/>
            </w:tcBorders>
          </w:tcPr>
          <w:p w14:paraId="30BB900A"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Borders>
              <w:bottom w:val="single" w:sz="4" w:space="0" w:color="auto"/>
            </w:tcBorders>
          </w:tcPr>
          <w:p w14:paraId="2691A607"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Borders>
              <w:bottom w:val="single" w:sz="4" w:space="0" w:color="auto"/>
            </w:tcBorders>
          </w:tcPr>
          <w:p w14:paraId="3C9B1E94"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Pr>
          <w:p w14:paraId="25F0EAE9"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2A77779E" w14:textId="77777777" w:rsidTr="006A2BA5">
        <w:trPr>
          <w:jc w:val="center"/>
        </w:trPr>
        <w:tc>
          <w:tcPr>
            <w:tcW w:w="1509" w:type="dxa"/>
            <w:shd w:val="clear" w:color="auto" w:fill="auto"/>
          </w:tcPr>
          <w:p w14:paraId="4B28A682" w14:textId="682B73C2" w:rsidR="0076052C" w:rsidRPr="005E2CB8" w:rsidRDefault="0076052C" w:rsidP="006A2BA5">
            <w:pPr>
              <w:keepNext/>
              <w:keepLines/>
              <w:spacing w:beforeLines="40" w:before="96" w:afterLines="40" w:after="96" w:line="220" w:lineRule="exact"/>
              <w:rPr>
                <w:bCs/>
                <w:sz w:val="18"/>
                <w:szCs w:val="18"/>
                <w:lang w:val="fr-FR"/>
              </w:rPr>
            </w:pPr>
            <w:r w:rsidRPr="005E2CB8">
              <w:rPr>
                <w:sz w:val="18"/>
                <w:szCs w:val="18"/>
                <w:lang w:val="fr-FR"/>
              </w:rPr>
              <w:t>Coefficient de</w:t>
            </w:r>
            <w:r w:rsidR="002701ED" w:rsidRPr="005E2CB8">
              <w:rPr>
                <w:sz w:val="18"/>
                <w:szCs w:val="18"/>
                <w:lang w:val="fr-FR"/>
              </w:rPr>
              <w:t> </w:t>
            </w:r>
            <w:r w:rsidRPr="005E2CB8">
              <w:rPr>
                <w:sz w:val="18"/>
                <w:szCs w:val="18"/>
                <w:lang w:val="fr-FR"/>
              </w:rPr>
              <w:t>variation</w:t>
            </w:r>
          </w:p>
        </w:tc>
        <w:tc>
          <w:tcPr>
            <w:tcW w:w="1399" w:type="dxa"/>
            <w:shd w:val="clear" w:color="auto" w:fill="auto"/>
          </w:tcPr>
          <w:p w14:paraId="7188B053" w14:textId="4BB5B4DC" w:rsidR="0076052C" w:rsidRPr="005E2CB8" w:rsidRDefault="0076052C" w:rsidP="006A2BA5">
            <w:pPr>
              <w:keepNext/>
              <w:keepLines/>
              <w:spacing w:beforeLines="40" w:before="96" w:afterLines="40" w:after="96" w:line="220" w:lineRule="exact"/>
              <w:rPr>
                <w:sz w:val="18"/>
                <w:szCs w:val="18"/>
                <w:lang w:val="fr-FR"/>
              </w:rPr>
            </w:pPr>
            <w:r w:rsidRPr="005E2CB8">
              <w:rPr>
                <w:i/>
                <w:iCs/>
                <w:sz w:val="18"/>
                <w:szCs w:val="18"/>
                <w:lang w:val="fr-FR"/>
              </w:rPr>
              <w:t>CV</w:t>
            </w:r>
            <w:r w:rsidRPr="005E2CB8">
              <w:rPr>
                <w:i/>
                <w:iCs/>
                <w:sz w:val="18"/>
                <w:szCs w:val="18"/>
                <w:vertAlign w:val="subscript"/>
                <w:lang w:val="fr-FR"/>
              </w:rPr>
              <w:t>AA</w:t>
            </w:r>
            <w:r w:rsidRPr="005E2CB8">
              <w:rPr>
                <w:sz w:val="18"/>
                <w:szCs w:val="18"/>
                <w:lang w:val="fr-FR"/>
              </w:rPr>
              <w:t xml:space="preserve"> ≤ 6</w:t>
            </w:r>
            <w:r w:rsidR="00152830" w:rsidRPr="005E2CB8">
              <w:rPr>
                <w:sz w:val="18"/>
                <w:szCs w:val="18"/>
                <w:lang w:val="fr-FR"/>
              </w:rPr>
              <w:t> %</w:t>
            </w:r>
          </w:p>
        </w:tc>
        <w:tc>
          <w:tcPr>
            <w:tcW w:w="1200" w:type="dxa"/>
            <w:tcBorders>
              <w:bottom w:val="single" w:sz="4" w:space="0" w:color="auto"/>
            </w:tcBorders>
          </w:tcPr>
          <w:p w14:paraId="23E15DF6"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Borders>
              <w:bottom w:val="single" w:sz="4" w:space="0" w:color="auto"/>
            </w:tcBorders>
          </w:tcPr>
          <w:p w14:paraId="17DE58F2"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Borders>
              <w:bottom w:val="single" w:sz="4" w:space="0" w:color="auto"/>
            </w:tcBorders>
          </w:tcPr>
          <w:p w14:paraId="480706B1"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Borders>
              <w:bottom w:val="single" w:sz="4" w:space="0" w:color="auto"/>
            </w:tcBorders>
          </w:tcPr>
          <w:p w14:paraId="509898C7"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Pr>
          <w:p w14:paraId="0929FA64"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1D4989AF" w14:textId="77777777" w:rsidTr="006A2BA5">
        <w:trPr>
          <w:jc w:val="center"/>
        </w:trPr>
        <w:tc>
          <w:tcPr>
            <w:tcW w:w="1509" w:type="dxa"/>
            <w:shd w:val="clear" w:color="auto" w:fill="auto"/>
          </w:tcPr>
          <w:p w14:paraId="44349F19" w14:textId="4FBD4B5F" w:rsidR="0076052C" w:rsidRPr="005E2CB8" w:rsidRDefault="0076052C" w:rsidP="006A2BA5">
            <w:pPr>
              <w:keepNext/>
              <w:keepLines/>
              <w:spacing w:beforeLines="40" w:before="96" w:afterLines="40" w:after="96" w:line="220" w:lineRule="exact"/>
              <w:rPr>
                <w:bCs/>
                <w:sz w:val="18"/>
                <w:szCs w:val="18"/>
                <w:lang w:val="fr-FR"/>
              </w:rPr>
            </w:pPr>
            <w:r w:rsidRPr="005E2CB8">
              <w:rPr>
                <w:sz w:val="18"/>
                <w:szCs w:val="18"/>
                <w:lang w:val="fr-FR"/>
              </w:rPr>
              <w:t>Coefficient de</w:t>
            </w:r>
            <w:r w:rsidR="002701ED" w:rsidRPr="005E2CB8">
              <w:rPr>
                <w:sz w:val="18"/>
                <w:szCs w:val="18"/>
                <w:lang w:val="fr-FR"/>
              </w:rPr>
              <w:t> </w:t>
            </w:r>
            <w:r w:rsidRPr="005E2CB8">
              <w:rPr>
                <w:sz w:val="18"/>
                <w:szCs w:val="18"/>
                <w:lang w:val="fr-FR"/>
              </w:rPr>
              <w:t>validation</w:t>
            </w:r>
          </w:p>
        </w:tc>
        <w:tc>
          <w:tcPr>
            <w:tcW w:w="1399" w:type="dxa"/>
            <w:shd w:val="clear" w:color="auto" w:fill="auto"/>
          </w:tcPr>
          <w:p w14:paraId="31C84C7D" w14:textId="2D0F983E" w:rsidR="0076052C" w:rsidRPr="005E2CB8" w:rsidRDefault="0076052C" w:rsidP="006A2BA5">
            <w:pPr>
              <w:keepNext/>
              <w:keepLines/>
              <w:spacing w:beforeLines="40" w:before="96" w:afterLines="40" w:after="96" w:line="220" w:lineRule="exact"/>
              <w:rPr>
                <w:bCs/>
                <w:sz w:val="18"/>
                <w:szCs w:val="18"/>
                <w:lang w:val="fr-FR"/>
              </w:rPr>
            </w:pPr>
            <w:r w:rsidRPr="005E2CB8">
              <w:rPr>
                <w:i/>
                <w:iCs/>
                <w:sz w:val="18"/>
                <w:szCs w:val="18"/>
                <w:lang w:val="fr-FR"/>
              </w:rPr>
              <w:t>CVal</w:t>
            </w:r>
            <w:r w:rsidRPr="005E2CB8">
              <w:rPr>
                <w:i/>
                <w:iCs/>
                <w:sz w:val="18"/>
                <w:szCs w:val="18"/>
                <w:vertAlign w:val="subscript"/>
                <w:lang w:val="fr-FR"/>
              </w:rPr>
              <w:t>AA</w:t>
            </w:r>
            <w:r w:rsidRPr="005E2CB8">
              <w:rPr>
                <w:sz w:val="18"/>
                <w:szCs w:val="18"/>
                <w:lang w:val="fr-FR"/>
              </w:rPr>
              <w:t>(SRTT) ≤ 6</w:t>
            </w:r>
            <w:r w:rsidR="00152830" w:rsidRPr="005E2CB8">
              <w:rPr>
                <w:sz w:val="18"/>
                <w:szCs w:val="18"/>
                <w:lang w:val="fr-FR"/>
              </w:rPr>
              <w:t> %</w:t>
            </w:r>
          </w:p>
        </w:tc>
        <w:tc>
          <w:tcPr>
            <w:tcW w:w="1200" w:type="dxa"/>
            <w:tcBorders>
              <w:tl2br w:val="single" w:sz="4" w:space="0" w:color="auto"/>
              <w:tr2bl w:val="single" w:sz="4" w:space="0" w:color="auto"/>
            </w:tcBorders>
          </w:tcPr>
          <w:p w14:paraId="6C2B190C"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Borders>
              <w:bottom w:val="single" w:sz="4" w:space="0" w:color="auto"/>
              <w:tl2br w:val="single" w:sz="4" w:space="0" w:color="auto"/>
              <w:tr2bl w:val="single" w:sz="4" w:space="0" w:color="auto"/>
            </w:tcBorders>
          </w:tcPr>
          <w:p w14:paraId="4C6CBFB2"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Borders>
              <w:bottom w:val="single" w:sz="4" w:space="0" w:color="auto"/>
              <w:tl2br w:val="single" w:sz="4" w:space="0" w:color="auto"/>
              <w:tr2bl w:val="single" w:sz="4" w:space="0" w:color="auto"/>
            </w:tcBorders>
          </w:tcPr>
          <w:p w14:paraId="0302DD85"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Borders>
              <w:bottom w:val="single" w:sz="4" w:space="0" w:color="auto"/>
              <w:tl2br w:val="single" w:sz="4" w:space="0" w:color="auto"/>
              <w:tr2bl w:val="single" w:sz="4" w:space="0" w:color="auto"/>
            </w:tcBorders>
          </w:tcPr>
          <w:p w14:paraId="1FF8E03B"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Borders>
              <w:bottom w:val="single" w:sz="4" w:space="0" w:color="auto"/>
            </w:tcBorders>
          </w:tcPr>
          <w:p w14:paraId="29BEF1A8"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57D49168" w14:textId="77777777" w:rsidTr="006A2BA5">
        <w:trPr>
          <w:jc w:val="center"/>
        </w:trPr>
        <w:tc>
          <w:tcPr>
            <w:tcW w:w="1509" w:type="dxa"/>
            <w:shd w:val="clear" w:color="auto" w:fill="auto"/>
          </w:tcPr>
          <w:p w14:paraId="2933B546" w14:textId="77777777" w:rsidR="0076052C" w:rsidRPr="005E2CB8" w:rsidRDefault="0076052C" w:rsidP="006A2BA5">
            <w:pPr>
              <w:keepNext/>
              <w:keepLines/>
              <w:spacing w:beforeLines="40" w:before="96" w:afterLines="40" w:after="96" w:line="220" w:lineRule="exact"/>
              <w:rPr>
                <w:bCs/>
                <w:sz w:val="18"/>
                <w:szCs w:val="18"/>
                <w:lang w:val="fr-FR"/>
              </w:rPr>
            </w:pPr>
            <w:r w:rsidRPr="005E2CB8">
              <w:rPr>
                <w:sz w:val="18"/>
                <w:szCs w:val="18"/>
                <w:lang w:val="fr-FR"/>
              </w:rPr>
              <w:t>Moyenne pondérée SRTT</w:t>
            </w:r>
          </w:p>
        </w:tc>
        <w:tc>
          <w:tcPr>
            <w:tcW w:w="1399" w:type="dxa"/>
            <w:shd w:val="clear" w:color="auto" w:fill="auto"/>
          </w:tcPr>
          <w:p w14:paraId="3FBE08D5"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Pr>
          <w:p w14:paraId="7865BB60"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00" w:type="dxa"/>
            <w:tcBorders>
              <w:tl2br w:val="single" w:sz="4" w:space="0" w:color="auto"/>
              <w:tr2bl w:val="single" w:sz="4" w:space="0" w:color="auto"/>
            </w:tcBorders>
          </w:tcPr>
          <w:p w14:paraId="71D25692"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Borders>
              <w:tl2br w:val="single" w:sz="4" w:space="0" w:color="auto"/>
              <w:tr2bl w:val="single" w:sz="4" w:space="0" w:color="auto"/>
            </w:tcBorders>
          </w:tcPr>
          <w:p w14:paraId="2D501341"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Borders>
              <w:tl2br w:val="single" w:sz="4" w:space="0" w:color="auto"/>
              <w:tr2bl w:val="single" w:sz="4" w:space="0" w:color="auto"/>
            </w:tcBorders>
          </w:tcPr>
          <w:p w14:paraId="73FF73F6"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Borders>
              <w:bottom w:val="single" w:sz="4" w:space="0" w:color="auto"/>
              <w:tl2br w:val="single" w:sz="4" w:space="0" w:color="auto"/>
              <w:tr2bl w:val="single" w:sz="4" w:space="0" w:color="auto"/>
            </w:tcBorders>
          </w:tcPr>
          <w:p w14:paraId="2A108BEB"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r w:rsidR="005E2CB8" w:rsidRPr="005E2CB8" w14:paraId="138836EF" w14:textId="77777777" w:rsidTr="006A2BA5">
        <w:trPr>
          <w:jc w:val="center"/>
        </w:trPr>
        <w:tc>
          <w:tcPr>
            <w:tcW w:w="1509" w:type="dxa"/>
            <w:tcBorders>
              <w:bottom w:val="single" w:sz="4" w:space="0" w:color="auto"/>
            </w:tcBorders>
            <w:shd w:val="clear" w:color="auto" w:fill="auto"/>
          </w:tcPr>
          <w:p w14:paraId="10DB3739" w14:textId="77777777" w:rsidR="0076052C" w:rsidRPr="005E2CB8" w:rsidRDefault="0076052C" w:rsidP="006A2BA5">
            <w:pPr>
              <w:keepNext/>
              <w:keepLines/>
              <w:spacing w:beforeLines="40" w:before="96" w:afterLines="40" w:after="96" w:line="220" w:lineRule="exact"/>
              <w:rPr>
                <w:b/>
                <w:i/>
                <w:iCs/>
                <w:sz w:val="18"/>
                <w:szCs w:val="18"/>
                <w:lang w:val="fr-FR"/>
              </w:rPr>
            </w:pPr>
            <w:r w:rsidRPr="005E2CB8">
              <w:rPr>
                <w:b/>
                <w:bCs/>
                <w:i/>
                <w:iCs/>
                <w:sz w:val="18"/>
                <w:szCs w:val="18"/>
                <w:lang w:val="fr-FR"/>
              </w:rPr>
              <w:t>f</w:t>
            </w:r>
          </w:p>
        </w:tc>
        <w:tc>
          <w:tcPr>
            <w:tcW w:w="1399" w:type="dxa"/>
            <w:tcBorders>
              <w:bottom w:val="single" w:sz="4" w:space="0" w:color="auto"/>
            </w:tcBorders>
            <w:shd w:val="clear" w:color="auto" w:fill="auto"/>
          </w:tcPr>
          <w:p w14:paraId="44E24386" w14:textId="77777777" w:rsidR="0076052C" w:rsidRPr="005E2CB8" w:rsidRDefault="0076052C" w:rsidP="006A2BA5">
            <w:pPr>
              <w:keepNext/>
              <w:keepLines/>
              <w:spacing w:beforeLines="40" w:before="96" w:afterLines="40" w:after="96" w:line="220" w:lineRule="exact"/>
              <w:rPr>
                <w:b/>
                <w:sz w:val="18"/>
                <w:szCs w:val="18"/>
                <w:lang w:val="fr-FR"/>
              </w:rPr>
            </w:pPr>
          </w:p>
        </w:tc>
        <w:tc>
          <w:tcPr>
            <w:tcW w:w="1200" w:type="dxa"/>
            <w:tcBorders>
              <w:bottom w:val="single" w:sz="4" w:space="0" w:color="auto"/>
            </w:tcBorders>
            <w:shd w:val="clear" w:color="auto" w:fill="auto"/>
          </w:tcPr>
          <w:p w14:paraId="37453FE6" w14:textId="77777777" w:rsidR="0076052C" w:rsidRPr="005E2CB8" w:rsidRDefault="0076052C" w:rsidP="006A2BA5">
            <w:pPr>
              <w:keepNext/>
              <w:keepLines/>
              <w:spacing w:beforeLines="40" w:before="96" w:afterLines="40" w:after="96" w:line="220" w:lineRule="exact"/>
              <w:jc w:val="center"/>
              <w:rPr>
                <w:b/>
                <w:sz w:val="18"/>
                <w:szCs w:val="18"/>
                <w:lang w:val="fr-FR"/>
              </w:rPr>
            </w:pPr>
          </w:p>
        </w:tc>
        <w:tc>
          <w:tcPr>
            <w:tcW w:w="1300" w:type="dxa"/>
            <w:tcBorders>
              <w:bottom w:val="single" w:sz="4" w:space="0" w:color="auto"/>
              <w:tl2br w:val="single" w:sz="4" w:space="0" w:color="auto"/>
              <w:tr2bl w:val="single" w:sz="4" w:space="0" w:color="auto"/>
            </w:tcBorders>
            <w:shd w:val="clear" w:color="auto" w:fill="auto"/>
          </w:tcPr>
          <w:p w14:paraId="76B13AAF" w14:textId="77777777" w:rsidR="0076052C" w:rsidRPr="005E2CB8" w:rsidRDefault="0076052C" w:rsidP="006A2BA5">
            <w:pPr>
              <w:keepNext/>
              <w:keepLines/>
              <w:spacing w:beforeLines="40" w:before="96" w:afterLines="40" w:after="96" w:line="220" w:lineRule="exact"/>
              <w:jc w:val="center"/>
              <w:rPr>
                <w:b/>
                <w:sz w:val="18"/>
                <w:szCs w:val="18"/>
                <w:lang w:val="fr-FR"/>
              </w:rPr>
            </w:pPr>
          </w:p>
        </w:tc>
        <w:tc>
          <w:tcPr>
            <w:tcW w:w="1246" w:type="dxa"/>
            <w:tcBorders>
              <w:bottom w:val="single" w:sz="4" w:space="0" w:color="auto"/>
              <w:tl2br w:val="single" w:sz="4" w:space="0" w:color="auto"/>
              <w:tr2bl w:val="single" w:sz="4" w:space="0" w:color="auto"/>
            </w:tcBorders>
            <w:shd w:val="clear" w:color="auto" w:fill="auto"/>
          </w:tcPr>
          <w:p w14:paraId="08254D81" w14:textId="77777777" w:rsidR="0076052C" w:rsidRPr="005E2CB8" w:rsidRDefault="0076052C" w:rsidP="006A2BA5">
            <w:pPr>
              <w:keepNext/>
              <w:keepLines/>
              <w:spacing w:beforeLines="40" w:before="96" w:afterLines="40" w:after="96" w:line="220" w:lineRule="exact"/>
              <w:jc w:val="center"/>
              <w:rPr>
                <w:b/>
                <w:sz w:val="18"/>
                <w:szCs w:val="18"/>
                <w:lang w:val="fr-FR"/>
              </w:rPr>
            </w:pPr>
          </w:p>
        </w:tc>
        <w:tc>
          <w:tcPr>
            <w:tcW w:w="1254" w:type="dxa"/>
            <w:tcBorders>
              <w:bottom w:val="single" w:sz="4" w:space="0" w:color="auto"/>
              <w:tl2br w:val="single" w:sz="4" w:space="0" w:color="auto"/>
              <w:tr2bl w:val="single" w:sz="4" w:space="0" w:color="auto"/>
            </w:tcBorders>
            <w:shd w:val="clear" w:color="auto" w:fill="auto"/>
          </w:tcPr>
          <w:p w14:paraId="1A1B0025" w14:textId="77777777" w:rsidR="0076052C" w:rsidRPr="005E2CB8" w:rsidRDefault="0076052C" w:rsidP="006A2BA5">
            <w:pPr>
              <w:keepNext/>
              <w:keepLines/>
              <w:spacing w:beforeLines="40" w:before="96" w:afterLines="40" w:after="96" w:line="220" w:lineRule="exact"/>
              <w:jc w:val="center"/>
              <w:rPr>
                <w:b/>
                <w:sz w:val="18"/>
                <w:szCs w:val="18"/>
                <w:lang w:val="fr-FR"/>
              </w:rPr>
            </w:pPr>
          </w:p>
        </w:tc>
        <w:tc>
          <w:tcPr>
            <w:tcW w:w="1346" w:type="dxa"/>
            <w:tcBorders>
              <w:bottom w:val="single" w:sz="4" w:space="0" w:color="auto"/>
              <w:tl2br w:val="single" w:sz="4" w:space="0" w:color="auto"/>
              <w:tr2bl w:val="single" w:sz="4" w:space="0" w:color="auto"/>
            </w:tcBorders>
            <w:shd w:val="clear" w:color="auto" w:fill="auto"/>
          </w:tcPr>
          <w:p w14:paraId="18E13A59" w14:textId="77777777" w:rsidR="0076052C" w:rsidRPr="005E2CB8" w:rsidRDefault="0076052C" w:rsidP="006A2BA5">
            <w:pPr>
              <w:keepNext/>
              <w:keepLines/>
              <w:spacing w:beforeLines="40" w:before="96" w:afterLines="40" w:after="96" w:line="220" w:lineRule="exact"/>
              <w:jc w:val="center"/>
              <w:rPr>
                <w:b/>
                <w:sz w:val="18"/>
                <w:szCs w:val="18"/>
                <w:lang w:val="fr-FR"/>
              </w:rPr>
            </w:pPr>
          </w:p>
        </w:tc>
      </w:tr>
      <w:tr w:rsidR="005E2CB8" w:rsidRPr="005E2CB8" w14:paraId="741B8937" w14:textId="77777777" w:rsidTr="006A2BA5">
        <w:trPr>
          <w:jc w:val="center"/>
        </w:trPr>
        <w:tc>
          <w:tcPr>
            <w:tcW w:w="1509" w:type="dxa"/>
            <w:tcBorders>
              <w:bottom w:val="single" w:sz="12" w:space="0" w:color="auto"/>
            </w:tcBorders>
            <w:shd w:val="clear" w:color="auto" w:fill="auto"/>
          </w:tcPr>
          <w:p w14:paraId="6BB0370E" w14:textId="5EE111AC" w:rsidR="0076052C" w:rsidRPr="005E2CB8" w:rsidRDefault="0076052C" w:rsidP="006A2BA5">
            <w:pPr>
              <w:keepNext/>
              <w:keepLines/>
              <w:spacing w:beforeLines="40" w:before="96" w:afterLines="40" w:after="96" w:line="220" w:lineRule="exact"/>
              <w:ind w:right="-154"/>
              <w:rPr>
                <w:bCs/>
                <w:sz w:val="18"/>
                <w:szCs w:val="18"/>
                <w:lang w:val="fr-FR"/>
              </w:rPr>
            </w:pPr>
            <w:r w:rsidRPr="005E2CB8">
              <w:rPr>
                <w:sz w:val="18"/>
                <w:szCs w:val="18"/>
                <w:lang w:val="fr-FR"/>
              </w:rPr>
              <w:t>Indice d</w:t>
            </w:r>
            <w:r w:rsidR="00152830" w:rsidRPr="005E2CB8">
              <w:rPr>
                <w:sz w:val="18"/>
                <w:szCs w:val="18"/>
                <w:lang w:val="fr-FR"/>
              </w:rPr>
              <w:t>’</w:t>
            </w:r>
            <w:r w:rsidRPr="005E2CB8">
              <w:rPr>
                <w:sz w:val="18"/>
                <w:szCs w:val="18"/>
                <w:lang w:val="fr-FR"/>
              </w:rPr>
              <w:t>adhérence sur neige</w:t>
            </w:r>
          </w:p>
        </w:tc>
        <w:tc>
          <w:tcPr>
            <w:tcW w:w="1399" w:type="dxa"/>
            <w:tcBorders>
              <w:bottom w:val="single" w:sz="12" w:space="0" w:color="auto"/>
            </w:tcBorders>
            <w:shd w:val="clear" w:color="auto" w:fill="auto"/>
          </w:tcPr>
          <w:p w14:paraId="623CF1D2" w14:textId="77777777" w:rsidR="0076052C" w:rsidRPr="005E2CB8" w:rsidRDefault="0076052C" w:rsidP="006A2BA5">
            <w:pPr>
              <w:keepNext/>
              <w:keepLines/>
              <w:spacing w:beforeLines="40" w:before="96" w:afterLines="40" w:after="96" w:line="220" w:lineRule="exact"/>
              <w:rPr>
                <w:bCs/>
                <w:sz w:val="18"/>
                <w:szCs w:val="18"/>
                <w:lang w:val="fr-FR"/>
              </w:rPr>
            </w:pPr>
          </w:p>
        </w:tc>
        <w:tc>
          <w:tcPr>
            <w:tcW w:w="1200" w:type="dxa"/>
            <w:tcBorders>
              <w:bottom w:val="single" w:sz="12" w:space="0" w:color="auto"/>
            </w:tcBorders>
          </w:tcPr>
          <w:p w14:paraId="5715E81E" w14:textId="77777777" w:rsidR="0076052C" w:rsidRPr="005E2CB8" w:rsidRDefault="0076052C" w:rsidP="006A2BA5">
            <w:pPr>
              <w:keepNext/>
              <w:keepLines/>
              <w:spacing w:beforeLines="40" w:before="96" w:afterLines="40" w:after="96" w:line="220" w:lineRule="exact"/>
              <w:jc w:val="center"/>
              <w:rPr>
                <w:bCs/>
                <w:sz w:val="18"/>
                <w:szCs w:val="18"/>
                <w:lang w:val="fr-FR"/>
              </w:rPr>
            </w:pPr>
            <w:r w:rsidRPr="005E2CB8">
              <w:rPr>
                <w:sz w:val="18"/>
                <w:szCs w:val="18"/>
                <w:lang w:val="fr-FR"/>
              </w:rPr>
              <w:t>1,00</w:t>
            </w:r>
          </w:p>
        </w:tc>
        <w:tc>
          <w:tcPr>
            <w:tcW w:w="1300" w:type="dxa"/>
            <w:tcBorders>
              <w:bottom w:val="single" w:sz="12" w:space="0" w:color="auto"/>
            </w:tcBorders>
          </w:tcPr>
          <w:p w14:paraId="7E76B723"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46" w:type="dxa"/>
            <w:tcBorders>
              <w:bottom w:val="single" w:sz="12" w:space="0" w:color="auto"/>
            </w:tcBorders>
          </w:tcPr>
          <w:p w14:paraId="2B5CBDAA"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254" w:type="dxa"/>
            <w:tcBorders>
              <w:bottom w:val="single" w:sz="12" w:space="0" w:color="auto"/>
            </w:tcBorders>
          </w:tcPr>
          <w:p w14:paraId="1FE4F7A7" w14:textId="77777777" w:rsidR="0076052C" w:rsidRPr="005E2CB8" w:rsidRDefault="0076052C" w:rsidP="006A2BA5">
            <w:pPr>
              <w:keepNext/>
              <w:keepLines/>
              <w:spacing w:beforeLines="40" w:before="96" w:afterLines="40" w:after="96" w:line="220" w:lineRule="exact"/>
              <w:jc w:val="center"/>
              <w:rPr>
                <w:bCs/>
                <w:sz w:val="18"/>
                <w:szCs w:val="18"/>
                <w:lang w:val="fr-FR"/>
              </w:rPr>
            </w:pPr>
          </w:p>
        </w:tc>
        <w:tc>
          <w:tcPr>
            <w:tcW w:w="1346" w:type="dxa"/>
            <w:tcBorders>
              <w:bottom w:val="single" w:sz="12" w:space="0" w:color="auto"/>
              <w:tl2br w:val="single" w:sz="4" w:space="0" w:color="auto"/>
              <w:tr2bl w:val="single" w:sz="4" w:space="0" w:color="auto"/>
            </w:tcBorders>
          </w:tcPr>
          <w:p w14:paraId="2DFD93CA" w14:textId="77777777" w:rsidR="0076052C" w:rsidRPr="005E2CB8" w:rsidRDefault="0076052C" w:rsidP="006A2BA5">
            <w:pPr>
              <w:keepNext/>
              <w:keepLines/>
              <w:spacing w:beforeLines="40" w:before="96" w:afterLines="40" w:after="96" w:line="220" w:lineRule="exact"/>
              <w:jc w:val="center"/>
              <w:rPr>
                <w:bCs/>
                <w:sz w:val="18"/>
                <w:szCs w:val="18"/>
                <w:lang w:val="fr-FR"/>
              </w:rPr>
            </w:pPr>
          </w:p>
        </w:tc>
      </w:tr>
    </w:tbl>
    <w:p w14:paraId="6FFEBD56" w14:textId="5E34B155" w:rsidR="004D1053" w:rsidRPr="005E2CB8" w:rsidRDefault="0076052C" w:rsidP="0076052C">
      <w:pPr>
        <w:tabs>
          <w:tab w:val="left" w:pos="1418"/>
        </w:tabs>
        <w:spacing w:before="120" w:after="120"/>
        <w:ind w:left="1134" w:right="1134"/>
        <w:jc w:val="both"/>
        <w:rPr>
          <w:sz w:val="18"/>
          <w:szCs w:val="18"/>
          <w:lang w:val="fr-FR"/>
        </w:rPr>
      </w:pPr>
      <w:r w:rsidRPr="005E2CB8">
        <w:rPr>
          <w:sz w:val="18"/>
          <w:szCs w:val="18"/>
          <w:vertAlign w:val="superscript"/>
          <w:lang w:val="fr-FR"/>
        </w:rPr>
        <w:t>1</w:t>
      </w:r>
      <w:r w:rsidRPr="005E2CB8">
        <w:rPr>
          <w:sz w:val="18"/>
          <w:szCs w:val="18"/>
          <w:lang w:val="fr-FR"/>
        </w:rPr>
        <w:tab/>
        <w:t xml:space="preserve">Correspond à la pression de gonflage marquée sur le flanc du pneumatique comme prescrit au </w:t>
      </w:r>
      <w:r w:rsidR="00224849" w:rsidRPr="005E2CB8">
        <w:rPr>
          <w:sz w:val="18"/>
          <w:szCs w:val="18"/>
          <w:lang w:val="fr-FR"/>
        </w:rPr>
        <w:t>paragraphe </w:t>
      </w:r>
      <w:r w:rsidRPr="005E2CB8">
        <w:rPr>
          <w:sz w:val="18"/>
          <w:szCs w:val="18"/>
          <w:lang w:val="fr-FR"/>
        </w:rPr>
        <w:t>4</w:t>
      </w:r>
      <w:r w:rsidR="00291F35" w:rsidRPr="005E2CB8">
        <w:rPr>
          <w:sz w:val="18"/>
          <w:szCs w:val="18"/>
          <w:lang w:val="fr-FR"/>
        </w:rPr>
        <w:t>.</w:t>
      </w:r>
      <w:r w:rsidRPr="005E2CB8">
        <w:rPr>
          <w:sz w:val="18"/>
          <w:szCs w:val="18"/>
          <w:lang w:val="fr-FR"/>
        </w:rPr>
        <w:t>1 du présent Règlement</w:t>
      </w:r>
      <w:r w:rsidR="00291F35" w:rsidRPr="005E2CB8">
        <w:rPr>
          <w:sz w:val="18"/>
          <w:szCs w:val="18"/>
          <w:lang w:val="fr-FR"/>
        </w:rPr>
        <w:t>.</w:t>
      </w:r>
    </w:p>
    <w:p w14:paraId="4E109067" w14:textId="27CAE080" w:rsidR="0076052C" w:rsidRPr="005E2CB8" w:rsidRDefault="0076052C" w:rsidP="0076052C">
      <w:pPr>
        <w:pStyle w:val="SingleTxtG"/>
        <w:tabs>
          <w:tab w:val="left" w:pos="1418"/>
        </w:tabs>
        <w:spacing w:after="0"/>
        <w:jc w:val="left"/>
        <w:rPr>
          <w:bCs/>
          <w:sz w:val="18"/>
          <w:szCs w:val="18"/>
          <w:lang w:val="fr-FR"/>
        </w:rPr>
      </w:pPr>
      <w:r w:rsidRPr="005E2CB8">
        <w:rPr>
          <w:sz w:val="18"/>
          <w:szCs w:val="18"/>
          <w:vertAlign w:val="superscript"/>
          <w:lang w:val="fr-FR"/>
        </w:rPr>
        <w:t>2</w:t>
      </w:r>
      <w:r w:rsidRPr="005E2CB8">
        <w:rPr>
          <w:sz w:val="18"/>
          <w:szCs w:val="18"/>
          <w:lang w:val="fr-FR"/>
        </w:rPr>
        <w:tab/>
        <w:t>Par rapport à une monte en simple</w:t>
      </w:r>
      <w:r w:rsidR="00291F35" w:rsidRPr="005E2CB8">
        <w:rPr>
          <w:sz w:val="18"/>
          <w:szCs w:val="18"/>
          <w:lang w:val="fr-FR"/>
        </w:rPr>
        <w:t>.</w:t>
      </w:r>
      <w:r w:rsidRPr="005E2CB8">
        <w:rPr>
          <w:lang w:val="fr-FR"/>
        </w:rPr>
        <w:t> »</w:t>
      </w:r>
      <w:r w:rsidR="00291F35" w:rsidRPr="005E2CB8">
        <w:rPr>
          <w:lang w:val="fr-FR"/>
        </w:rPr>
        <w:t>.</w:t>
      </w:r>
    </w:p>
    <w:p w14:paraId="6C80AA90" w14:textId="5A605CC1" w:rsidR="0076052C" w:rsidRPr="005E2CB8" w:rsidRDefault="0076052C" w:rsidP="0076052C">
      <w:pPr>
        <w:keepNext/>
        <w:keepLines/>
        <w:tabs>
          <w:tab w:val="right" w:pos="851"/>
        </w:tabs>
        <w:spacing w:before="360" w:after="240" w:line="300" w:lineRule="exact"/>
        <w:ind w:left="360" w:right="1134"/>
        <w:rPr>
          <w:b/>
          <w:bCs/>
          <w:sz w:val="40"/>
          <w:szCs w:val="40"/>
          <w:lang w:val="fr-FR"/>
        </w:rPr>
      </w:pPr>
      <w:r w:rsidRPr="005E2CB8">
        <w:rPr>
          <w:b/>
          <w:bCs/>
          <w:sz w:val="28"/>
          <w:szCs w:val="28"/>
          <w:lang w:val="fr-FR"/>
        </w:rPr>
        <w:tab/>
        <w:t>II</w:t>
      </w:r>
      <w:r w:rsidR="00291F35" w:rsidRPr="005E2CB8">
        <w:rPr>
          <w:b/>
          <w:bCs/>
          <w:sz w:val="28"/>
          <w:szCs w:val="28"/>
          <w:lang w:val="fr-FR"/>
        </w:rPr>
        <w:t>.</w:t>
      </w:r>
      <w:r w:rsidRPr="005E2CB8">
        <w:rPr>
          <w:sz w:val="28"/>
          <w:szCs w:val="28"/>
          <w:lang w:val="fr-FR"/>
        </w:rPr>
        <w:tab/>
      </w:r>
      <w:r w:rsidRPr="005E2CB8">
        <w:rPr>
          <w:b/>
          <w:bCs/>
          <w:sz w:val="28"/>
          <w:szCs w:val="28"/>
          <w:lang w:val="fr-FR"/>
        </w:rPr>
        <w:t>Justification</w:t>
      </w:r>
    </w:p>
    <w:p w14:paraId="1F1C4CC7" w14:textId="453E34AB" w:rsidR="0076052C" w:rsidRPr="005E2CB8" w:rsidRDefault="0076052C" w:rsidP="0076052C">
      <w:pPr>
        <w:pStyle w:val="ListParagraph"/>
        <w:numPr>
          <w:ilvl w:val="0"/>
          <w:numId w:val="28"/>
        </w:numPr>
        <w:spacing w:after="120"/>
        <w:ind w:left="1134" w:right="1134" w:firstLine="0"/>
        <w:jc w:val="both"/>
        <w:rPr>
          <w:lang w:val="fr-FR"/>
        </w:rPr>
      </w:pPr>
      <w:r w:rsidRPr="005E2CB8">
        <w:rPr>
          <w:lang w:val="fr-FR"/>
        </w:rPr>
        <w:t>Comme cela a été exposé dans le document informel GRBP-78-28-Rev</w:t>
      </w:r>
      <w:r w:rsidR="00291F35" w:rsidRPr="005E2CB8">
        <w:rPr>
          <w:lang w:val="fr-FR"/>
        </w:rPr>
        <w:t>.</w:t>
      </w:r>
      <w:r w:rsidRPr="005E2CB8">
        <w:rPr>
          <w:lang w:val="fr-FR"/>
        </w:rPr>
        <w:t>1, le complément proposé dans le présent document vise principalement à améliorer la reproductibilité de la méthode appliquée pour les essais d</w:t>
      </w:r>
      <w:r w:rsidR="00152830" w:rsidRPr="005E2CB8">
        <w:rPr>
          <w:lang w:val="fr-FR"/>
        </w:rPr>
        <w:t>’</w:t>
      </w:r>
      <w:r w:rsidRPr="005E2CB8">
        <w:rPr>
          <w:lang w:val="fr-FR"/>
        </w:rPr>
        <w:t>adhérence sur neige en remplaçant les pneumatiques de référence de la classe C3 actuellement utilisés, à savoir le SRTT19</w:t>
      </w:r>
      <w:r w:rsidR="00291F35" w:rsidRPr="005E2CB8">
        <w:rPr>
          <w:lang w:val="fr-FR"/>
        </w:rPr>
        <w:t>.</w:t>
      </w:r>
      <w:r w:rsidRPr="005E2CB8">
        <w:rPr>
          <w:lang w:val="fr-FR"/>
        </w:rPr>
        <w:t>5 et le SRTT22</w:t>
      </w:r>
      <w:r w:rsidR="00291F35" w:rsidRPr="005E2CB8">
        <w:rPr>
          <w:lang w:val="fr-FR"/>
        </w:rPr>
        <w:t>.</w:t>
      </w:r>
      <w:r w:rsidRPr="005E2CB8">
        <w:rPr>
          <w:lang w:val="fr-FR"/>
        </w:rPr>
        <w:t>5, par les nouveaux pneumatiques de référence de la classe C3, à savoir le SRTT19</w:t>
      </w:r>
      <w:r w:rsidR="00291F35" w:rsidRPr="005E2CB8">
        <w:rPr>
          <w:lang w:val="fr-FR"/>
        </w:rPr>
        <w:t>.</w:t>
      </w:r>
      <w:r w:rsidRPr="005E2CB8">
        <w:rPr>
          <w:lang w:val="fr-FR"/>
        </w:rPr>
        <w:t>5 lamellisé et le SRTT22</w:t>
      </w:r>
      <w:r w:rsidR="00291F35" w:rsidRPr="005E2CB8">
        <w:rPr>
          <w:lang w:val="fr-FR"/>
        </w:rPr>
        <w:t>.</w:t>
      </w:r>
      <w:r w:rsidRPr="005E2CB8">
        <w:rPr>
          <w:lang w:val="fr-FR"/>
        </w:rPr>
        <w:t>5 lamellisé</w:t>
      </w:r>
      <w:r w:rsidR="00291F35" w:rsidRPr="005E2CB8">
        <w:rPr>
          <w:lang w:val="fr-FR"/>
        </w:rPr>
        <w:t>.</w:t>
      </w:r>
    </w:p>
    <w:p w14:paraId="1BBA2884" w14:textId="3CC9BABC" w:rsidR="0076052C" w:rsidRPr="005E2CB8" w:rsidRDefault="0076052C" w:rsidP="0076052C">
      <w:pPr>
        <w:pStyle w:val="ListParagraph"/>
        <w:numPr>
          <w:ilvl w:val="0"/>
          <w:numId w:val="28"/>
        </w:numPr>
        <w:spacing w:after="120"/>
        <w:ind w:left="1134" w:right="1134" w:firstLine="0"/>
        <w:jc w:val="both"/>
        <w:rPr>
          <w:lang w:val="fr-FR"/>
        </w:rPr>
      </w:pPr>
      <w:r w:rsidRPr="005E2CB8">
        <w:rPr>
          <w:lang w:val="fr-FR"/>
        </w:rPr>
        <w:t>Étant donné que ces nouveaux pneumatiques de référence seront également utilisés pour évaluer l</w:t>
      </w:r>
      <w:r w:rsidR="00152830" w:rsidRPr="005E2CB8">
        <w:rPr>
          <w:lang w:val="fr-FR"/>
        </w:rPr>
        <w:t>’</w:t>
      </w:r>
      <w:r w:rsidRPr="005E2CB8">
        <w:rPr>
          <w:lang w:val="fr-FR"/>
        </w:rPr>
        <w:t>adhérence sur sol mouillé, il est nécessaire d</w:t>
      </w:r>
      <w:r w:rsidR="00152830" w:rsidRPr="005E2CB8">
        <w:rPr>
          <w:lang w:val="fr-FR"/>
        </w:rPr>
        <w:t>’</w:t>
      </w:r>
      <w:r w:rsidRPr="005E2CB8">
        <w:rPr>
          <w:lang w:val="fr-FR"/>
        </w:rPr>
        <w:t>adapter la procédure de mesure de l</w:t>
      </w:r>
      <w:r w:rsidR="00152830" w:rsidRPr="005E2CB8">
        <w:rPr>
          <w:lang w:val="fr-FR"/>
        </w:rPr>
        <w:t>’</w:t>
      </w:r>
      <w:r w:rsidRPr="005E2CB8">
        <w:rPr>
          <w:lang w:val="fr-FR"/>
        </w:rPr>
        <w:t>indice d</w:t>
      </w:r>
      <w:r w:rsidR="00152830" w:rsidRPr="005E2CB8">
        <w:rPr>
          <w:lang w:val="fr-FR"/>
        </w:rPr>
        <w:t>’</w:t>
      </w:r>
      <w:r w:rsidRPr="005E2CB8">
        <w:rPr>
          <w:lang w:val="fr-FR"/>
        </w:rPr>
        <w:t xml:space="preserve">adhérence sur sol mouillé pour les pneumatiques des classes C2 et C3, dans la </w:t>
      </w:r>
      <w:r w:rsidR="00224849" w:rsidRPr="005E2CB8">
        <w:rPr>
          <w:lang w:val="fr-FR"/>
        </w:rPr>
        <w:t>partie </w:t>
      </w:r>
      <w:r w:rsidRPr="005E2CB8">
        <w:rPr>
          <w:lang w:val="fr-FR"/>
        </w:rPr>
        <w:t>B de l</w:t>
      </w:r>
      <w:r w:rsidR="00152830" w:rsidRPr="005E2CB8">
        <w:rPr>
          <w:lang w:val="fr-FR"/>
        </w:rPr>
        <w:t>’</w:t>
      </w:r>
      <w:r w:rsidRPr="005E2CB8">
        <w:rPr>
          <w:lang w:val="fr-FR"/>
        </w:rPr>
        <w:t>annexe 5</w:t>
      </w:r>
      <w:r w:rsidR="00291F35" w:rsidRPr="005E2CB8">
        <w:rPr>
          <w:lang w:val="fr-FR"/>
        </w:rPr>
        <w:t>.</w:t>
      </w:r>
      <w:r w:rsidRPr="005E2CB8">
        <w:rPr>
          <w:lang w:val="fr-FR"/>
        </w:rPr>
        <w:t xml:space="preserve"> Il est également proposé dans le présent document d</w:t>
      </w:r>
      <w:r w:rsidR="00152830" w:rsidRPr="005E2CB8">
        <w:rPr>
          <w:lang w:val="fr-FR"/>
        </w:rPr>
        <w:t>’</w:t>
      </w:r>
      <w:r w:rsidRPr="005E2CB8">
        <w:rPr>
          <w:lang w:val="fr-FR"/>
        </w:rPr>
        <w:t>apporter d</w:t>
      </w:r>
      <w:r w:rsidR="00152830" w:rsidRPr="005E2CB8">
        <w:rPr>
          <w:lang w:val="fr-FR"/>
        </w:rPr>
        <w:t>’</w:t>
      </w:r>
      <w:r w:rsidRPr="005E2CB8">
        <w:rPr>
          <w:lang w:val="fr-FR"/>
        </w:rPr>
        <w:t>autres améliorations à cette procédure</w:t>
      </w:r>
      <w:r w:rsidR="00291F35" w:rsidRPr="005E2CB8">
        <w:rPr>
          <w:lang w:val="fr-FR"/>
        </w:rPr>
        <w:t>.</w:t>
      </w:r>
      <w:r w:rsidRPr="005E2CB8">
        <w:rPr>
          <w:lang w:val="fr-FR"/>
        </w:rPr>
        <w:t xml:space="preserve"> Dans la table des matières, le point 7 correspond désormais au titre du </w:t>
      </w:r>
      <w:r w:rsidR="00224849" w:rsidRPr="005E2CB8">
        <w:rPr>
          <w:lang w:val="fr-FR"/>
        </w:rPr>
        <w:t>paragraphe </w:t>
      </w:r>
      <w:r w:rsidRPr="005E2CB8">
        <w:rPr>
          <w:lang w:val="fr-FR"/>
        </w:rPr>
        <w:t>7</w:t>
      </w:r>
      <w:r w:rsidR="00291F35" w:rsidRPr="005E2CB8">
        <w:rPr>
          <w:lang w:val="fr-FR"/>
        </w:rPr>
        <w:t>.</w:t>
      </w:r>
    </w:p>
    <w:p w14:paraId="4FB10899" w14:textId="346D2D8A" w:rsidR="0076052C" w:rsidRPr="005E2CB8" w:rsidRDefault="0076052C" w:rsidP="0076052C">
      <w:pPr>
        <w:pStyle w:val="ListParagraph"/>
        <w:numPr>
          <w:ilvl w:val="0"/>
          <w:numId w:val="28"/>
        </w:numPr>
        <w:suppressAutoHyphens w:val="0"/>
        <w:spacing w:after="120"/>
        <w:ind w:left="1134" w:right="1134" w:firstLine="0"/>
        <w:jc w:val="both"/>
        <w:rPr>
          <w:lang w:val="fr-FR"/>
        </w:rPr>
      </w:pPr>
      <w:r w:rsidRPr="005E2CB8">
        <w:rPr>
          <w:lang w:val="fr-FR"/>
        </w:rPr>
        <w:t>À la différence de la procédure d</w:t>
      </w:r>
      <w:r w:rsidR="00152830" w:rsidRPr="005E2CB8">
        <w:rPr>
          <w:lang w:val="fr-FR"/>
        </w:rPr>
        <w:t>’</w:t>
      </w:r>
      <w:r w:rsidRPr="005E2CB8">
        <w:rPr>
          <w:lang w:val="fr-FR"/>
        </w:rPr>
        <w:t>essai d</w:t>
      </w:r>
      <w:r w:rsidR="00152830" w:rsidRPr="005E2CB8">
        <w:rPr>
          <w:lang w:val="fr-FR"/>
        </w:rPr>
        <w:t>’</w:t>
      </w:r>
      <w:r w:rsidRPr="005E2CB8">
        <w:rPr>
          <w:lang w:val="fr-FR"/>
        </w:rPr>
        <w:t>adhérence sur neige, pour les essais visant à mesurer l</w:t>
      </w:r>
      <w:r w:rsidR="00152830" w:rsidRPr="005E2CB8">
        <w:rPr>
          <w:lang w:val="fr-FR"/>
        </w:rPr>
        <w:t>’</w:t>
      </w:r>
      <w:r w:rsidRPr="005E2CB8">
        <w:rPr>
          <w:lang w:val="fr-FR"/>
        </w:rPr>
        <w:t>indice d</w:t>
      </w:r>
      <w:r w:rsidR="00152830" w:rsidRPr="005E2CB8">
        <w:rPr>
          <w:lang w:val="fr-FR"/>
        </w:rPr>
        <w:t>’</w:t>
      </w:r>
      <w:r w:rsidRPr="005E2CB8">
        <w:rPr>
          <w:lang w:val="fr-FR"/>
        </w:rPr>
        <w:t>adhérence sur sol mouillé, le SRTT19</w:t>
      </w:r>
      <w:r w:rsidR="00291F35" w:rsidRPr="005E2CB8">
        <w:rPr>
          <w:lang w:val="fr-FR"/>
        </w:rPr>
        <w:t>.</w:t>
      </w:r>
      <w:r w:rsidRPr="005E2CB8">
        <w:rPr>
          <w:lang w:val="fr-FR"/>
        </w:rPr>
        <w:t>5 et le SRTT22</w:t>
      </w:r>
      <w:r w:rsidR="00291F35" w:rsidRPr="005E2CB8">
        <w:rPr>
          <w:lang w:val="fr-FR"/>
        </w:rPr>
        <w:t>.</w:t>
      </w:r>
      <w:r w:rsidRPr="005E2CB8">
        <w:rPr>
          <w:lang w:val="fr-FR"/>
        </w:rPr>
        <w:t>5 ne sont actuellement pas interchangeables puisque l</w:t>
      </w:r>
      <w:r w:rsidR="00152830" w:rsidRPr="005E2CB8">
        <w:rPr>
          <w:lang w:val="fr-FR"/>
        </w:rPr>
        <w:t>’</w:t>
      </w:r>
      <w:r w:rsidRPr="005E2CB8">
        <w:rPr>
          <w:lang w:val="fr-FR"/>
        </w:rPr>
        <w:t>on choisit l</w:t>
      </w:r>
      <w:r w:rsidR="00152830" w:rsidRPr="005E2CB8">
        <w:rPr>
          <w:lang w:val="fr-FR"/>
        </w:rPr>
        <w:t>’</w:t>
      </w:r>
      <w:r w:rsidRPr="005E2CB8">
        <w:rPr>
          <w:lang w:val="fr-FR"/>
        </w:rPr>
        <w:t>un ou l</w:t>
      </w:r>
      <w:r w:rsidR="00152830" w:rsidRPr="005E2CB8">
        <w:rPr>
          <w:lang w:val="fr-FR"/>
        </w:rPr>
        <w:t>’</w:t>
      </w:r>
      <w:r w:rsidRPr="005E2CB8">
        <w:rPr>
          <w:lang w:val="fr-FR"/>
        </w:rPr>
        <w:t>autre en fonction de la grosseur du boudin du pneumatique à contrôler</w:t>
      </w:r>
      <w:r w:rsidR="00291F35" w:rsidRPr="005E2CB8">
        <w:rPr>
          <w:lang w:val="fr-FR"/>
        </w:rPr>
        <w:t>.</w:t>
      </w:r>
      <w:r w:rsidRPr="005E2CB8">
        <w:rPr>
          <w:lang w:val="fr-FR"/>
        </w:rPr>
        <w:t xml:space="preserve"> Cette disposition est source d</w:t>
      </w:r>
      <w:r w:rsidR="00152830" w:rsidRPr="005E2CB8">
        <w:rPr>
          <w:lang w:val="fr-FR"/>
        </w:rPr>
        <w:t>’</w:t>
      </w:r>
      <w:r w:rsidRPr="005E2CB8">
        <w:rPr>
          <w:lang w:val="fr-FR"/>
        </w:rPr>
        <w:t>incertitudes lors des essais et de difficultés logistiques, car il n</w:t>
      </w:r>
      <w:r w:rsidR="00152830" w:rsidRPr="005E2CB8">
        <w:rPr>
          <w:lang w:val="fr-FR"/>
        </w:rPr>
        <w:t>’</w:t>
      </w:r>
      <w:r w:rsidRPr="005E2CB8">
        <w:rPr>
          <w:lang w:val="fr-FR"/>
        </w:rPr>
        <w:t>est pas toujours possible de monter le pneumatique de référence et le pneumatique à contrôler sur le même véhicule</w:t>
      </w:r>
      <w:r w:rsidR="00291F35" w:rsidRPr="005E2CB8">
        <w:rPr>
          <w:lang w:val="fr-FR"/>
        </w:rPr>
        <w:t>.</w:t>
      </w:r>
      <w:r w:rsidRPr="005E2CB8">
        <w:rPr>
          <w:lang w:val="fr-FR"/>
        </w:rPr>
        <w:t xml:space="preserve"> Comme annoncé dans le document informel GRBP-78-28-Rev</w:t>
      </w:r>
      <w:r w:rsidR="00291F35" w:rsidRPr="005E2CB8">
        <w:rPr>
          <w:lang w:val="fr-FR"/>
        </w:rPr>
        <w:t>.</w:t>
      </w:r>
      <w:r w:rsidRPr="005E2CB8">
        <w:rPr>
          <w:lang w:val="fr-FR"/>
        </w:rPr>
        <w:t>1, l</w:t>
      </w:r>
      <w:r w:rsidR="00152830" w:rsidRPr="005E2CB8">
        <w:rPr>
          <w:lang w:val="fr-FR"/>
        </w:rPr>
        <w:t>’</w:t>
      </w:r>
      <w:r w:rsidRPr="005E2CB8">
        <w:rPr>
          <w:lang w:val="fr-FR"/>
        </w:rPr>
        <w:t>analyse des résultats de la campagne d</w:t>
      </w:r>
      <w:r w:rsidR="00152830" w:rsidRPr="005E2CB8">
        <w:rPr>
          <w:lang w:val="fr-FR"/>
        </w:rPr>
        <w:t>’</w:t>
      </w:r>
      <w:r w:rsidRPr="005E2CB8">
        <w:rPr>
          <w:lang w:val="fr-FR"/>
        </w:rPr>
        <w:t>essais d</w:t>
      </w:r>
      <w:r w:rsidR="00152830" w:rsidRPr="005E2CB8">
        <w:rPr>
          <w:lang w:val="fr-FR"/>
        </w:rPr>
        <w:t>’</w:t>
      </w:r>
      <w:r w:rsidRPr="005E2CB8">
        <w:rPr>
          <w:lang w:val="fr-FR"/>
        </w:rPr>
        <w:t>adhérence sur sol mouillé a confirmé que les deux nouveaux pneumatiques de référence de la classe C3 (SRTT19</w:t>
      </w:r>
      <w:r w:rsidR="00291F35" w:rsidRPr="005E2CB8">
        <w:rPr>
          <w:lang w:val="fr-FR"/>
        </w:rPr>
        <w:t>.</w:t>
      </w:r>
      <w:r w:rsidRPr="005E2CB8">
        <w:rPr>
          <w:lang w:val="fr-FR"/>
        </w:rPr>
        <w:t>5 et 22</w:t>
      </w:r>
      <w:r w:rsidR="00291F35" w:rsidRPr="005E2CB8">
        <w:rPr>
          <w:lang w:val="fr-FR"/>
        </w:rPr>
        <w:t>.</w:t>
      </w:r>
      <w:r w:rsidRPr="005E2CB8">
        <w:rPr>
          <w:lang w:val="fr-FR"/>
        </w:rPr>
        <w:t>5 lamellisés) étaient équivalents sur le plan statistique aux deux pneumatiques de référence actuels (SRTT19</w:t>
      </w:r>
      <w:r w:rsidR="00291F35" w:rsidRPr="005E2CB8">
        <w:rPr>
          <w:lang w:val="fr-FR"/>
        </w:rPr>
        <w:t>.</w:t>
      </w:r>
      <w:r w:rsidRPr="005E2CB8">
        <w:rPr>
          <w:lang w:val="fr-FR"/>
        </w:rPr>
        <w:t>5 et 22</w:t>
      </w:r>
      <w:r w:rsidR="00291F35" w:rsidRPr="005E2CB8">
        <w:rPr>
          <w:lang w:val="fr-FR"/>
        </w:rPr>
        <w:t>.</w:t>
      </w:r>
      <w:r w:rsidRPr="005E2CB8">
        <w:rPr>
          <w:lang w:val="fr-FR"/>
        </w:rPr>
        <w:t>5)</w:t>
      </w:r>
      <w:r w:rsidR="00291F35" w:rsidRPr="005E2CB8">
        <w:rPr>
          <w:lang w:val="fr-FR"/>
        </w:rPr>
        <w:t>.</w:t>
      </w:r>
      <w:r w:rsidRPr="005E2CB8">
        <w:rPr>
          <w:lang w:val="fr-FR"/>
        </w:rPr>
        <w:t xml:space="preserve"> Il est donc proposé d</w:t>
      </w:r>
      <w:r w:rsidR="00152830" w:rsidRPr="005E2CB8">
        <w:rPr>
          <w:lang w:val="fr-FR"/>
        </w:rPr>
        <w:t>’</w:t>
      </w:r>
      <w:r w:rsidRPr="005E2CB8">
        <w:rPr>
          <w:lang w:val="fr-FR"/>
        </w:rPr>
        <w:t>éliminer la contrainte inutile qu</w:t>
      </w:r>
      <w:r w:rsidR="00152830" w:rsidRPr="005E2CB8">
        <w:rPr>
          <w:lang w:val="fr-FR"/>
        </w:rPr>
        <w:t>’</w:t>
      </w:r>
      <w:r w:rsidRPr="005E2CB8">
        <w:rPr>
          <w:lang w:val="fr-FR"/>
        </w:rPr>
        <w:t>imposent les dispositions actuelles</w:t>
      </w:r>
      <w:r w:rsidR="00291F35" w:rsidRPr="005E2CB8">
        <w:rPr>
          <w:lang w:val="fr-FR"/>
        </w:rPr>
        <w:t>.</w:t>
      </w:r>
      <w:r w:rsidRPr="005E2CB8">
        <w:rPr>
          <w:lang w:val="fr-FR"/>
        </w:rPr>
        <w:t xml:space="preserve"> Les</w:t>
      </w:r>
      <w:r w:rsidR="00FD191A" w:rsidRPr="005E2CB8">
        <w:rPr>
          <w:lang w:val="fr-FR"/>
        </w:rPr>
        <w:t> </w:t>
      </w:r>
      <w:r w:rsidRPr="005E2CB8">
        <w:rPr>
          <w:lang w:val="fr-FR"/>
        </w:rPr>
        <w:t xml:space="preserve">dispositions plus strictes relatives à la charge prescrites au </w:t>
      </w:r>
      <w:r w:rsidR="00224849" w:rsidRPr="005E2CB8">
        <w:rPr>
          <w:lang w:val="fr-FR"/>
        </w:rPr>
        <w:t>paragraphe </w:t>
      </w:r>
      <w:r w:rsidRPr="005E2CB8">
        <w:rPr>
          <w:lang w:val="fr-FR"/>
        </w:rPr>
        <w:t>2</w:t>
      </w:r>
      <w:r w:rsidR="00291F35" w:rsidRPr="005E2CB8">
        <w:rPr>
          <w:lang w:val="fr-FR"/>
        </w:rPr>
        <w:t>.</w:t>
      </w:r>
      <w:r w:rsidRPr="005E2CB8">
        <w:rPr>
          <w:lang w:val="fr-FR"/>
        </w:rPr>
        <w:t>2</w:t>
      </w:r>
      <w:r w:rsidR="00291F35" w:rsidRPr="005E2CB8">
        <w:rPr>
          <w:lang w:val="fr-FR"/>
        </w:rPr>
        <w:t>.</w:t>
      </w:r>
      <w:r w:rsidRPr="005E2CB8">
        <w:rPr>
          <w:lang w:val="fr-FR"/>
        </w:rPr>
        <w:t>2</w:t>
      </w:r>
      <w:r w:rsidR="00291F35" w:rsidRPr="005E2CB8">
        <w:rPr>
          <w:lang w:val="fr-FR"/>
        </w:rPr>
        <w:t>.</w:t>
      </w:r>
      <w:r w:rsidRPr="005E2CB8">
        <w:rPr>
          <w:lang w:val="fr-FR"/>
        </w:rPr>
        <w:t>4 permettent de maintenir la cohérence entre le présent complément et la version en vigueur du Règlement ONU</w:t>
      </w:r>
      <w:r w:rsidR="00152830" w:rsidRPr="005E2CB8">
        <w:rPr>
          <w:lang w:val="fr-FR"/>
        </w:rPr>
        <w:t> :</w:t>
      </w:r>
      <w:r w:rsidRPr="005E2CB8">
        <w:rPr>
          <w:lang w:val="fr-FR"/>
        </w:rPr>
        <w:t xml:space="preserve"> en pratique, il ne sera pas nécessaire de changer de pneumatique de référence pour la plupart des pneumatiques à contrôler, mais, pour les dimensions de pneumatiques à contrôler qui posent actuellement problème pour les essais, il sera désormais possible d</w:t>
      </w:r>
      <w:r w:rsidR="00152830" w:rsidRPr="005E2CB8">
        <w:rPr>
          <w:lang w:val="fr-FR"/>
        </w:rPr>
        <w:t>’</w:t>
      </w:r>
      <w:r w:rsidRPr="005E2CB8">
        <w:rPr>
          <w:lang w:val="fr-FR"/>
        </w:rPr>
        <w:t>effectuer une comparaison directe avec le pneumatique de référence correspondant</w:t>
      </w:r>
      <w:r w:rsidR="00291F35" w:rsidRPr="005E2CB8">
        <w:rPr>
          <w:lang w:val="fr-FR"/>
        </w:rPr>
        <w:t>.</w:t>
      </w:r>
    </w:p>
    <w:p w14:paraId="717CCCD2" w14:textId="61041546" w:rsidR="004D1053" w:rsidRPr="005E2CB8" w:rsidRDefault="0076052C" w:rsidP="0076052C">
      <w:pPr>
        <w:pStyle w:val="ListParagraph"/>
        <w:numPr>
          <w:ilvl w:val="0"/>
          <w:numId w:val="28"/>
        </w:numPr>
        <w:suppressAutoHyphens w:val="0"/>
        <w:spacing w:after="120"/>
        <w:ind w:left="1134" w:right="1134" w:firstLine="0"/>
        <w:jc w:val="both"/>
        <w:rPr>
          <w:lang w:val="fr-FR"/>
        </w:rPr>
      </w:pPr>
      <w:r w:rsidRPr="005E2CB8">
        <w:rPr>
          <w:spacing w:val="-2"/>
          <w:lang w:val="fr-FR"/>
        </w:rPr>
        <w:t>À l</w:t>
      </w:r>
      <w:r w:rsidR="00152830" w:rsidRPr="005E2CB8">
        <w:rPr>
          <w:spacing w:val="-2"/>
          <w:lang w:val="fr-FR"/>
        </w:rPr>
        <w:t>’</w:t>
      </w:r>
      <w:r w:rsidRPr="005E2CB8">
        <w:rPr>
          <w:spacing w:val="-2"/>
          <w:lang w:val="fr-FR"/>
        </w:rPr>
        <w:t>heure actuelle, la méthode appliquée pour mesurer et valider les propriétés frictionnelles du revêtement mouillé de la piste d</w:t>
      </w:r>
      <w:r w:rsidR="00152830" w:rsidRPr="005E2CB8">
        <w:rPr>
          <w:spacing w:val="-2"/>
          <w:lang w:val="fr-FR"/>
        </w:rPr>
        <w:t>’</w:t>
      </w:r>
      <w:r w:rsidRPr="005E2CB8">
        <w:rPr>
          <w:spacing w:val="-2"/>
          <w:lang w:val="fr-FR"/>
        </w:rPr>
        <w:t>essai pour les pneumatiques des classes C2 et C3 est fondée sur le coefficient de force de freinage maximal (µ</w:t>
      </w:r>
      <w:r w:rsidRPr="005E2CB8">
        <w:rPr>
          <w:spacing w:val="-2"/>
          <w:vertAlign w:val="subscript"/>
          <w:lang w:val="fr-FR"/>
        </w:rPr>
        <w:t>peak</w:t>
      </w:r>
      <w:r w:rsidRPr="005E2CB8">
        <w:rPr>
          <w:spacing w:val="-2"/>
          <w:lang w:val="fr-FR"/>
        </w:rPr>
        <w:t>) du pneumatique de référence SRTT16 de la classe C1</w:t>
      </w:r>
      <w:r w:rsidR="00291F35" w:rsidRPr="005E2CB8">
        <w:rPr>
          <w:spacing w:val="-2"/>
          <w:lang w:val="fr-FR"/>
        </w:rPr>
        <w:t>.</w:t>
      </w:r>
      <w:r w:rsidRPr="005E2CB8">
        <w:rPr>
          <w:spacing w:val="-2"/>
          <w:lang w:val="fr-FR"/>
        </w:rPr>
        <w:t xml:space="preserve"> Cette disposition est complexe et pas vraiment efficace, car elle ne permet pas de vérifier en situation les propriétés frictionnelles de la piste pendant la séance d</w:t>
      </w:r>
      <w:r w:rsidR="00152830" w:rsidRPr="005E2CB8">
        <w:rPr>
          <w:spacing w:val="-2"/>
          <w:lang w:val="fr-FR"/>
        </w:rPr>
        <w:t>’</w:t>
      </w:r>
      <w:r w:rsidRPr="005E2CB8">
        <w:rPr>
          <w:spacing w:val="-2"/>
          <w:lang w:val="fr-FR"/>
        </w:rPr>
        <w:t>essais</w:t>
      </w:r>
      <w:r w:rsidR="00291F35" w:rsidRPr="005E2CB8">
        <w:rPr>
          <w:spacing w:val="-2"/>
          <w:lang w:val="fr-FR"/>
        </w:rPr>
        <w:t>.</w:t>
      </w:r>
      <w:r w:rsidRPr="005E2CB8">
        <w:rPr>
          <w:spacing w:val="-2"/>
          <w:lang w:val="fr-FR"/>
        </w:rPr>
        <w:t xml:space="preserve"> Comme cela avait été annoncé dans le document informel GRBP-78-28-Rev</w:t>
      </w:r>
      <w:r w:rsidR="00291F35" w:rsidRPr="005E2CB8">
        <w:rPr>
          <w:spacing w:val="-2"/>
          <w:lang w:val="fr-FR"/>
        </w:rPr>
        <w:t>.</w:t>
      </w:r>
      <w:r w:rsidRPr="005E2CB8">
        <w:rPr>
          <w:spacing w:val="-2"/>
          <w:lang w:val="fr-FR"/>
        </w:rPr>
        <w:t>1, il est</w:t>
      </w:r>
      <w:r w:rsidRPr="005E2CB8">
        <w:rPr>
          <w:lang w:val="fr-FR"/>
        </w:rPr>
        <w:t xml:space="preserve"> proposé, par analogie avec les prescriptions des procédures de mesure de l</w:t>
      </w:r>
      <w:r w:rsidR="00152830" w:rsidRPr="005E2CB8">
        <w:rPr>
          <w:lang w:val="fr-FR"/>
        </w:rPr>
        <w:t>’</w:t>
      </w:r>
      <w:r w:rsidRPr="005E2CB8">
        <w:rPr>
          <w:lang w:val="fr-FR"/>
        </w:rPr>
        <w:t>indice d</w:t>
      </w:r>
      <w:r w:rsidR="00152830" w:rsidRPr="005E2CB8">
        <w:rPr>
          <w:lang w:val="fr-FR"/>
        </w:rPr>
        <w:t>’</w:t>
      </w:r>
      <w:r w:rsidRPr="005E2CB8">
        <w:rPr>
          <w:lang w:val="fr-FR"/>
        </w:rPr>
        <w:t>adhérence sur sol mouillé pour les pneumatiques de la classe C1 (neufs ou usés), que l</w:t>
      </w:r>
      <w:r w:rsidR="00152830" w:rsidRPr="005E2CB8">
        <w:rPr>
          <w:lang w:val="fr-FR"/>
        </w:rPr>
        <w:t>’</w:t>
      </w:r>
      <w:r w:rsidRPr="005E2CB8">
        <w:rPr>
          <w:lang w:val="fr-FR"/>
        </w:rPr>
        <w:t>on utilise, pour valider les propriétés du revêtement de la piste et les résultats des essais de chaque séance pour les pneumatiques des classes C2 et C3, la même méthode et les mêmes pneumatiques de référence que dans le programme d</w:t>
      </w:r>
      <w:r w:rsidR="00152830" w:rsidRPr="005E2CB8">
        <w:rPr>
          <w:lang w:val="fr-FR"/>
        </w:rPr>
        <w:t>’</w:t>
      </w:r>
      <w:r w:rsidRPr="005E2CB8">
        <w:rPr>
          <w:lang w:val="fr-FR"/>
        </w:rPr>
        <w:t>évaluation lui-même</w:t>
      </w:r>
      <w:r w:rsidR="00291F35" w:rsidRPr="005E2CB8">
        <w:rPr>
          <w:lang w:val="fr-FR"/>
        </w:rPr>
        <w:t>.</w:t>
      </w:r>
      <w:r w:rsidRPr="005E2CB8">
        <w:rPr>
          <w:lang w:val="fr-FR"/>
        </w:rPr>
        <w:t xml:space="preserve"> L</w:t>
      </w:r>
      <w:r w:rsidR="00152830" w:rsidRPr="005E2CB8">
        <w:rPr>
          <w:lang w:val="fr-FR"/>
        </w:rPr>
        <w:t>’</w:t>
      </w:r>
      <w:r w:rsidRPr="005E2CB8">
        <w:rPr>
          <w:lang w:val="fr-FR"/>
        </w:rPr>
        <w:t>analyse des résultats de la campagne d</w:t>
      </w:r>
      <w:r w:rsidR="00152830" w:rsidRPr="005E2CB8">
        <w:rPr>
          <w:lang w:val="fr-FR"/>
        </w:rPr>
        <w:t>’</w:t>
      </w:r>
      <w:r w:rsidRPr="005E2CB8">
        <w:rPr>
          <w:lang w:val="fr-FR"/>
        </w:rPr>
        <w:t>essais visant à mesurer l</w:t>
      </w:r>
      <w:r w:rsidR="00152830" w:rsidRPr="005E2CB8">
        <w:rPr>
          <w:lang w:val="fr-FR"/>
        </w:rPr>
        <w:t>’</w:t>
      </w:r>
      <w:r w:rsidRPr="005E2CB8">
        <w:rPr>
          <w:lang w:val="fr-FR"/>
        </w:rPr>
        <w:t>indice d</w:t>
      </w:r>
      <w:r w:rsidR="00152830" w:rsidRPr="005E2CB8">
        <w:rPr>
          <w:lang w:val="fr-FR"/>
        </w:rPr>
        <w:t>’</w:t>
      </w:r>
      <w:r w:rsidRPr="005E2CB8">
        <w:rPr>
          <w:lang w:val="fr-FR"/>
        </w:rPr>
        <w:t>adhérence sur sol mouillé (différentes conditions et différentes pistes d</w:t>
      </w:r>
      <w:r w:rsidR="00152830" w:rsidRPr="005E2CB8">
        <w:rPr>
          <w:lang w:val="fr-FR"/>
        </w:rPr>
        <w:t>’</w:t>
      </w:r>
      <w:r w:rsidRPr="005E2CB8">
        <w:rPr>
          <w:lang w:val="fr-FR"/>
        </w:rPr>
        <w:t>essai) a permis d</w:t>
      </w:r>
      <w:r w:rsidR="00152830" w:rsidRPr="005E2CB8">
        <w:rPr>
          <w:lang w:val="fr-FR"/>
        </w:rPr>
        <w:t>’</w:t>
      </w:r>
      <w:r w:rsidRPr="005E2CB8">
        <w:rPr>
          <w:lang w:val="fr-FR"/>
        </w:rPr>
        <w:t>obtenir les valeurs qui sont proposées pour les propriétés frictionnelles du revêtement mouillé (pour chaque pneumatique de référence et chaque méthode)</w:t>
      </w:r>
      <w:r w:rsidR="00291F35" w:rsidRPr="005E2CB8">
        <w:rPr>
          <w:lang w:val="fr-FR"/>
        </w:rPr>
        <w:t>.</w:t>
      </w:r>
    </w:p>
    <w:p w14:paraId="0564FEB3" w14:textId="4528759E" w:rsidR="0076052C" w:rsidRPr="005E2CB8" w:rsidRDefault="0076052C" w:rsidP="0076052C">
      <w:pPr>
        <w:pStyle w:val="ListParagraph"/>
        <w:numPr>
          <w:ilvl w:val="0"/>
          <w:numId w:val="28"/>
        </w:numPr>
        <w:suppressAutoHyphens w:val="0"/>
        <w:spacing w:after="120"/>
        <w:ind w:left="1134" w:right="1134" w:firstLine="0"/>
        <w:jc w:val="both"/>
        <w:rPr>
          <w:lang w:val="fr-FR"/>
        </w:rPr>
      </w:pPr>
      <w:r w:rsidRPr="005E2CB8">
        <w:rPr>
          <w:lang w:val="fr-FR"/>
        </w:rPr>
        <w:t>La norme ISO 15222, en cours de révision, devrait être modifiée de la même manière que ce qui est proposé dans le présent document, afin que la normalisation soit harmonisée à l</w:t>
      </w:r>
      <w:r w:rsidR="00152830" w:rsidRPr="005E2CB8">
        <w:rPr>
          <w:lang w:val="fr-FR"/>
        </w:rPr>
        <w:t>’</w:t>
      </w:r>
      <w:r w:rsidRPr="005E2CB8">
        <w:rPr>
          <w:lang w:val="fr-FR"/>
        </w:rPr>
        <w:t>échelle mondiale</w:t>
      </w:r>
      <w:r w:rsidR="00291F35" w:rsidRPr="005E2CB8">
        <w:rPr>
          <w:lang w:val="fr-FR"/>
        </w:rPr>
        <w:t>.</w:t>
      </w:r>
    </w:p>
    <w:p w14:paraId="0E8BDABE" w14:textId="2390E0B5" w:rsidR="0076052C" w:rsidRPr="005E2CB8" w:rsidRDefault="0076052C" w:rsidP="0076052C">
      <w:pPr>
        <w:pStyle w:val="ListParagraph"/>
        <w:numPr>
          <w:ilvl w:val="0"/>
          <w:numId w:val="28"/>
        </w:numPr>
        <w:suppressAutoHyphens w:val="0"/>
        <w:spacing w:after="120"/>
        <w:ind w:left="1134" w:right="1134" w:firstLine="0"/>
        <w:jc w:val="both"/>
        <w:rPr>
          <w:lang w:val="fr-FR"/>
        </w:rPr>
      </w:pPr>
      <w:r w:rsidRPr="005E2CB8">
        <w:rPr>
          <w:lang w:val="fr-FR"/>
        </w:rPr>
        <w:t>Des dispositions transitoires sont ajoutées pour permettre aux services techniques d</w:t>
      </w:r>
      <w:r w:rsidR="00152830" w:rsidRPr="005E2CB8">
        <w:rPr>
          <w:lang w:val="fr-FR"/>
        </w:rPr>
        <w:t>’</w:t>
      </w:r>
      <w:r w:rsidRPr="005E2CB8">
        <w:rPr>
          <w:lang w:val="fr-FR"/>
        </w:rPr>
        <w:t>adapter, si nécessaire, les pistes d</w:t>
      </w:r>
      <w:r w:rsidR="00152830" w:rsidRPr="005E2CB8">
        <w:rPr>
          <w:lang w:val="fr-FR"/>
        </w:rPr>
        <w:t>’</w:t>
      </w:r>
      <w:r w:rsidRPr="005E2CB8">
        <w:rPr>
          <w:lang w:val="fr-FR"/>
        </w:rPr>
        <w:t>essai aux nouvelles prescriptions, ainsi que pour faciliter le passage aux nouveaux pneumatiques de référence SRTT19</w:t>
      </w:r>
      <w:r w:rsidR="00291F35" w:rsidRPr="005E2CB8">
        <w:rPr>
          <w:lang w:val="fr-FR"/>
        </w:rPr>
        <w:t>.</w:t>
      </w:r>
      <w:r w:rsidRPr="005E2CB8">
        <w:rPr>
          <w:lang w:val="fr-FR"/>
        </w:rPr>
        <w:t>5 et 22</w:t>
      </w:r>
      <w:r w:rsidR="00291F35" w:rsidRPr="005E2CB8">
        <w:rPr>
          <w:lang w:val="fr-FR"/>
        </w:rPr>
        <w:t>.</w:t>
      </w:r>
      <w:r w:rsidRPr="005E2CB8">
        <w:rPr>
          <w:lang w:val="fr-FR"/>
        </w:rPr>
        <w:t>5 lamellisés sans éliminer prématurément les pneumatiques de référence actuels, SRTT19</w:t>
      </w:r>
      <w:r w:rsidR="00291F35" w:rsidRPr="005E2CB8">
        <w:rPr>
          <w:lang w:val="fr-FR"/>
        </w:rPr>
        <w:t>.</w:t>
      </w:r>
      <w:r w:rsidRPr="005E2CB8">
        <w:rPr>
          <w:lang w:val="fr-FR"/>
        </w:rPr>
        <w:t>5 et 22</w:t>
      </w:r>
      <w:r w:rsidR="00291F35" w:rsidRPr="005E2CB8">
        <w:rPr>
          <w:lang w:val="fr-FR"/>
        </w:rPr>
        <w:t>.</w:t>
      </w:r>
      <w:r w:rsidRPr="005E2CB8">
        <w:rPr>
          <w:lang w:val="fr-FR"/>
        </w:rPr>
        <w:t>5, qui disparaîtront d</w:t>
      </w:r>
      <w:r w:rsidR="00152830" w:rsidRPr="005E2CB8">
        <w:rPr>
          <w:lang w:val="fr-FR"/>
        </w:rPr>
        <w:t>’</w:t>
      </w:r>
      <w:r w:rsidRPr="005E2CB8">
        <w:rPr>
          <w:lang w:val="fr-FR"/>
        </w:rPr>
        <w:t>ici fin 2028</w:t>
      </w:r>
      <w:r w:rsidR="00291F35" w:rsidRPr="005E2CB8">
        <w:rPr>
          <w:lang w:val="fr-FR"/>
        </w:rPr>
        <w:t>.</w:t>
      </w:r>
    </w:p>
    <w:p w14:paraId="265369F7" w14:textId="65C83B8A" w:rsidR="0076052C" w:rsidRPr="005E2CB8" w:rsidRDefault="0076052C" w:rsidP="0076052C">
      <w:pPr>
        <w:pStyle w:val="ListParagraph"/>
        <w:numPr>
          <w:ilvl w:val="0"/>
          <w:numId w:val="28"/>
        </w:numPr>
        <w:suppressAutoHyphens w:val="0"/>
        <w:spacing w:after="120"/>
        <w:ind w:left="1134" w:right="1134" w:firstLine="0"/>
        <w:jc w:val="both"/>
        <w:rPr>
          <w:lang w:val="fr-FR"/>
        </w:rPr>
      </w:pPr>
      <w:r w:rsidRPr="005E2CB8">
        <w:rPr>
          <w:lang w:val="fr-FR"/>
        </w:rPr>
        <w:t>Les modèles de procès-verbaux d</w:t>
      </w:r>
      <w:r w:rsidR="00152830" w:rsidRPr="005E2CB8">
        <w:rPr>
          <w:lang w:val="fr-FR"/>
        </w:rPr>
        <w:t>’</w:t>
      </w:r>
      <w:r w:rsidRPr="005E2CB8">
        <w:rPr>
          <w:lang w:val="fr-FR"/>
        </w:rPr>
        <w:t>essais sont alignés sur la procédure d</w:t>
      </w:r>
      <w:r w:rsidR="00152830" w:rsidRPr="005E2CB8">
        <w:rPr>
          <w:lang w:val="fr-FR"/>
        </w:rPr>
        <w:t>’</w:t>
      </w:r>
      <w:r w:rsidRPr="005E2CB8">
        <w:rPr>
          <w:lang w:val="fr-FR"/>
        </w:rPr>
        <w:t>essai révisée</w:t>
      </w:r>
      <w:r w:rsidR="00291F35" w:rsidRPr="005E2CB8">
        <w:rPr>
          <w:lang w:val="fr-FR"/>
        </w:rPr>
        <w:t>.</w:t>
      </w:r>
    </w:p>
    <w:p w14:paraId="54D57BF1" w14:textId="23CAAEA7" w:rsidR="00851D39" w:rsidRPr="005E2CB8" w:rsidRDefault="00030523" w:rsidP="00030523">
      <w:pPr>
        <w:pStyle w:val="SingleTxtG"/>
        <w:rPr>
          <w:lang w:val="fr-FR"/>
        </w:rPr>
      </w:pPr>
      <w:r w:rsidRPr="005E2CB8">
        <w:rPr>
          <w:lang w:val="fr-FR"/>
        </w:rPr>
        <w:t>8.</w:t>
      </w:r>
      <w:r w:rsidRPr="005E2CB8">
        <w:rPr>
          <w:lang w:val="fr-FR"/>
        </w:rPr>
        <w:tab/>
      </w:r>
      <w:r w:rsidR="0076052C" w:rsidRPr="005E2CB8">
        <w:rPr>
          <w:lang w:val="fr-FR"/>
        </w:rPr>
        <w:t xml:space="preserve">Des renvois sont actualisés pour tenir compte de la renumérotation de </w:t>
      </w:r>
      <w:r w:rsidR="00224849" w:rsidRPr="005E2CB8">
        <w:rPr>
          <w:lang w:val="fr-FR"/>
        </w:rPr>
        <w:t>paragraphes</w:t>
      </w:r>
      <w:r w:rsidR="00636111" w:rsidRPr="005E2CB8">
        <w:rPr>
          <w:lang w:val="fr-FR"/>
        </w:rPr>
        <w:t xml:space="preserve"> </w:t>
      </w:r>
      <w:r w:rsidR="0076052C" w:rsidRPr="005E2CB8">
        <w:rPr>
          <w:lang w:val="fr-FR"/>
        </w:rPr>
        <w:t>précédents</w:t>
      </w:r>
      <w:r w:rsidR="00291F35" w:rsidRPr="005E2CB8">
        <w:rPr>
          <w:lang w:val="fr-FR"/>
        </w:rPr>
        <w:t>.</w:t>
      </w:r>
    </w:p>
    <w:p w14:paraId="57DD7730" w14:textId="3373CFCF" w:rsidR="0076052C" w:rsidRPr="005E2CB8" w:rsidRDefault="0076052C" w:rsidP="0076052C">
      <w:pPr>
        <w:pStyle w:val="SingleTxtG"/>
        <w:spacing w:before="240" w:after="0"/>
        <w:jc w:val="center"/>
        <w:rPr>
          <w:u w:val="single"/>
          <w:lang w:val="fr-FR"/>
        </w:rPr>
      </w:pPr>
      <w:r w:rsidRPr="005E2CB8">
        <w:rPr>
          <w:u w:val="single"/>
          <w:lang w:val="fr-FR"/>
        </w:rPr>
        <w:tab/>
      </w:r>
      <w:r w:rsidRPr="005E2CB8">
        <w:rPr>
          <w:u w:val="single"/>
          <w:lang w:val="fr-FR"/>
        </w:rPr>
        <w:tab/>
      </w:r>
      <w:r w:rsidRPr="005E2CB8">
        <w:rPr>
          <w:u w:val="single"/>
          <w:lang w:val="fr-FR"/>
        </w:rPr>
        <w:tab/>
      </w:r>
      <w:r w:rsidRPr="005E2CB8">
        <w:rPr>
          <w:u w:val="single"/>
          <w:lang w:val="fr-FR"/>
        </w:rPr>
        <w:tab/>
      </w:r>
    </w:p>
    <w:sectPr w:rsidR="0076052C" w:rsidRPr="005E2CB8" w:rsidSect="00B66F71">
      <w:headerReference w:type="default" r:id="rId16"/>
      <w:footerReference w:type="default" r:id="rId17"/>
      <w:headerReference w:type="first" r:id="rId18"/>
      <w:footerReference w:type="first" r:id="rId1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95B2" w14:textId="77777777" w:rsidR="009D1442" w:rsidRDefault="009D1442" w:rsidP="00F95C08">
      <w:pPr>
        <w:spacing w:line="240" w:lineRule="auto"/>
      </w:pPr>
    </w:p>
  </w:endnote>
  <w:endnote w:type="continuationSeparator" w:id="0">
    <w:p w14:paraId="7B5DEA6B" w14:textId="77777777" w:rsidR="009D1442" w:rsidRPr="00AC3823" w:rsidRDefault="009D1442" w:rsidP="00AC3823">
      <w:pPr>
        <w:pStyle w:val="Footer"/>
      </w:pPr>
    </w:p>
  </w:endnote>
  <w:endnote w:type="continuationNotice" w:id="1">
    <w:p w14:paraId="0CE68446" w14:textId="77777777" w:rsidR="009D1442" w:rsidRDefault="009D14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224C" w14:textId="294E6308" w:rsidR="00851D39" w:rsidRPr="00B66F71" w:rsidRDefault="00B66F71" w:rsidP="00B66F71">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r w:rsidRPr="00B66F71">
      <w:t>GE.23-22855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5182" w14:textId="737BAB96" w:rsidR="00851D39" w:rsidRPr="00851D39" w:rsidRDefault="00851D39" w:rsidP="00851D39">
    <w:pPr>
      <w:pStyle w:val="Footer"/>
      <w:tabs>
        <w:tab w:val="right" w:pos="9638"/>
      </w:tabs>
      <w:rPr>
        <w:b/>
        <w:sz w:val="18"/>
      </w:rPr>
    </w:pPr>
    <w:r>
      <w:t>GE.23-22855</w:t>
    </w:r>
    <w:r>
      <w:tab/>
    </w:r>
    <w:r w:rsidRPr="00851D39">
      <w:rPr>
        <w:b/>
        <w:sz w:val="18"/>
      </w:rPr>
      <w:fldChar w:fldCharType="begin"/>
    </w:r>
    <w:r w:rsidRPr="00851D39">
      <w:rPr>
        <w:b/>
        <w:sz w:val="18"/>
      </w:rPr>
      <w:instrText xml:space="preserve"> PAGE  \* MERGEFORMAT </w:instrText>
    </w:r>
    <w:r w:rsidRPr="00851D39">
      <w:rPr>
        <w:b/>
        <w:sz w:val="18"/>
      </w:rPr>
      <w:fldChar w:fldCharType="separate"/>
    </w:r>
    <w:r w:rsidRPr="00851D39">
      <w:rPr>
        <w:b/>
        <w:noProof/>
        <w:sz w:val="18"/>
      </w:rPr>
      <w:t>3</w:t>
    </w:r>
    <w:r w:rsidRPr="00851D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2BC0" w14:textId="17726028" w:rsidR="007F20FA" w:rsidRPr="00851D39" w:rsidRDefault="00851D39" w:rsidP="00851D3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B6B2D9B" wp14:editId="710764D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23-22855  (F)</w:t>
    </w:r>
    <w:r>
      <w:rPr>
        <w:noProof/>
        <w:sz w:val="20"/>
      </w:rPr>
      <w:drawing>
        <wp:anchor distT="0" distB="0" distL="114300" distR="114300" simplePos="0" relativeHeight="251660288" behindDoc="0" locked="0" layoutInCell="1" allowOverlap="1" wp14:anchorId="326BE0B4" wp14:editId="1FC9858C">
          <wp:simplePos x="0" y="0"/>
          <wp:positionH relativeFrom="margin">
            <wp:posOffset>5489575</wp:posOffset>
          </wp:positionH>
          <wp:positionV relativeFrom="margin">
            <wp:posOffset>8891905</wp:posOffset>
          </wp:positionV>
          <wp:extent cx="638175" cy="638175"/>
          <wp:effectExtent l="0" t="0" r="9525" b="9525"/>
          <wp:wrapNone/>
          <wp:docPr id="1139374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041223    051223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9F0E" w14:textId="30C2D904" w:rsidR="00B66F71" w:rsidRPr="00B66F71" w:rsidRDefault="00B66F71" w:rsidP="00B66F71">
    <w:pPr>
      <w:pStyle w:val="Footer"/>
      <w:tabs>
        <w:tab w:val="right" w:pos="9638"/>
      </w:tabs>
    </w:pPr>
    <w:r w:rsidRPr="00B66F71">
      <w:t>GE.23-22855</w:t>
    </w:r>
    <w:r>
      <w:tab/>
    </w:r>
    <w:r>
      <w:rPr>
        <w:b/>
        <w:sz w:val="18"/>
      </w:rPr>
      <w:fldChar w:fldCharType="begin"/>
    </w:r>
    <w:r>
      <w:rPr>
        <w:b/>
        <w:sz w:val="18"/>
      </w:rPr>
      <w:instrText xml:space="preserve"> PAGE  \* MERGEFORMAT </w:instrText>
    </w:r>
    <w:r>
      <w:rPr>
        <w:b/>
        <w:sz w:val="18"/>
      </w:rPr>
      <w:fldChar w:fldCharType="separate"/>
    </w:r>
    <w:r>
      <w:rPr>
        <w:b/>
        <w:sz w:val="18"/>
      </w:rPr>
      <w:t>2</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BD25" w14:textId="77777777" w:rsidR="00B66F71" w:rsidRPr="00851D39" w:rsidRDefault="00B66F71" w:rsidP="00851D39">
    <w:pPr>
      <w:pStyle w:val="Footer"/>
      <w:spacing w:before="120"/>
      <w:rPr>
        <w:sz w:val="20"/>
      </w:rPr>
    </w:pPr>
    <w:r>
      <w:rPr>
        <w:sz w:val="20"/>
      </w:rPr>
      <w:t>GE.</w:t>
    </w:r>
    <w:r>
      <w:rPr>
        <w:noProof/>
        <w:lang w:eastAsia="fr-CH"/>
      </w:rPr>
      <w:drawing>
        <wp:anchor distT="0" distB="0" distL="114300" distR="114300" simplePos="0" relativeHeight="251662336" behindDoc="0" locked="0" layoutInCell="1" allowOverlap="0" wp14:anchorId="43C81AB8" wp14:editId="6EB5DC5C">
          <wp:simplePos x="0" y="0"/>
          <wp:positionH relativeFrom="margin">
            <wp:posOffset>4319905</wp:posOffset>
          </wp:positionH>
          <wp:positionV relativeFrom="margin">
            <wp:posOffset>9144000</wp:posOffset>
          </wp:positionV>
          <wp:extent cx="1105200" cy="234000"/>
          <wp:effectExtent l="0" t="0" r="0" b="0"/>
          <wp:wrapNone/>
          <wp:docPr id="280597571" name="Picture 28059757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23-22855  (F)</w:t>
    </w:r>
    <w:r>
      <w:rPr>
        <w:noProof/>
        <w:sz w:val="20"/>
      </w:rPr>
      <w:drawing>
        <wp:anchor distT="0" distB="0" distL="114300" distR="114300" simplePos="0" relativeHeight="251663360" behindDoc="0" locked="0" layoutInCell="1" allowOverlap="1" wp14:anchorId="51D39541" wp14:editId="3D11C4BE">
          <wp:simplePos x="0" y="0"/>
          <wp:positionH relativeFrom="margin">
            <wp:posOffset>5489575</wp:posOffset>
          </wp:positionH>
          <wp:positionV relativeFrom="margin">
            <wp:posOffset>8891905</wp:posOffset>
          </wp:positionV>
          <wp:extent cx="638175" cy="638175"/>
          <wp:effectExtent l="0" t="0" r="9525" b="9525"/>
          <wp:wrapNone/>
          <wp:docPr id="1518887550" name="Picture 1518887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041223    051223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2906" w14:textId="77777777" w:rsidR="009D1442" w:rsidRPr="00AC3823" w:rsidRDefault="009D1442" w:rsidP="00AC3823">
      <w:pPr>
        <w:pStyle w:val="Footer"/>
        <w:tabs>
          <w:tab w:val="right" w:pos="2155"/>
        </w:tabs>
        <w:spacing w:after="80" w:line="240" w:lineRule="atLeast"/>
        <w:ind w:left="680"/>
        <w:rPr>
          <w:u w:val="single"/>
        </w:rPr>
      </w:pPr>
      <w:r>
        <w:rPr>
          <w:u w:val="single"/>
        </w:rPr>
        <w:tab/>
      </w:r>
    </w:p>
  </w:footnote>
  <w:footnote w:type="continuationSeparator" w:id="0">
    <w:p w14:paraId="7336E2EE" w14:textId="77777777" w:rsidR="009D1442" w:rsidRPr="00AC3823" w:rsidRDefault="009D1442" w:rsidP="00AC3823">
      <w:pPr>
        <w:pStyle w:val="Footer"/>
        <w:tabs>
          <w:tab w:val="right" w:pos="2155"/>
        </w:tabs>
        <w:spacing w:after="80" w:line="240" w:lineRule="atLeast"/>
        <w:ind w:left="680"/>
        <w:rPr>
          <w:u w:val="single"/>
        </w:rPr>
      </w:pPr>
      <w:r>
        <w:rPr>
          <w:u w:val="single"/>
        </w:rPr>
        <w:tab/>
      </w:r>
    </w:p>
  </w:footnote>
  <w:footnote w:type="continuationNotice" w:id="1">
    <w:p w14:paraId="4CB9CE3F" w14:textId="77777777" w:rsidR="009D1442" w:rsidRPr="00AC3823" w:rsidRDefault="009D1442">
      <w:pPr>
        <w:spacing w:line="240" w:lineRule="auto"/>
        <w:rPr>
          <w:sz w:val="2"/>
          <w:szCs w:val="2"/>
        </w:rPr>
      </w:pPr>
    </w:p>
  </w:footnote>
  <w:footnote w:id="2">
    <w:p w14:paraId="1D24A77E" w14:textId="4BDD198B" w:rsidR="00851D39" w:rsidRPr="00EA370C" w:rsidRDefault="00851D39" w:rsidP="00851D39">
      <w:pPr>
        <w:pStyle w:val="FootnoteText"/>
      </w:pPr>
      <w:r>
        <w:rPr>
          <w:lang w:val="fr-FR"/>
        </w:rPr>
        <w:tab/>
      </w:r>
      <w:r w:rsidRPr="00BF3702">
        <w:rPr>
          <w:sz w:val="20"/>
          <w:lang w:val="fr-FR"/>
        </w:rPr>
        <w:t>*</w:t>
      </w:r>
      <w:r>
        <w:rPr>
          <w:lang w:val="fr-FR"/>
        </w:rPr>
        <w:tab/>
        <w:t>Conformément au programme de travail du Comité des transports intérieurs pour 2024 tel qu’il figure dans le projet de budget-programme pour 2024 (</w:t>
      </w:r>
      <w:hyperlink r:id="rId1" w:history="1">
        <w:r w:rsidRPr="005C6FA3">
          <w:rPr>
            <w:rStyle w:val="Hyperlink"/>
            <w:lang w:val="fr-FR"/>
          </w:rPr>
          <w:t xml:space="preserve">A/78/6 </w:t>
        </w:r>
        <w:r w:rsidRPr="005C6FA3">
          <w:rPr>
            <w:rStyle w:val="Hyperlink"/>
            <w:lang w:val="fr-FR"/>
          </w:rPr>
          <w:t>(</w:t>
        </w:r>
        <w:r w:rsidRPr="005C6FA3">
          <w:rPr>
            <w:rStyle w:val="Hyperlink"/>
            <w:lang w:val="fr-FR"/>
          </w:rPr>
          <w:t>Sect. 20)</w:t>
        </w:r>
      </w:hyperlink>
      <w:r>
        <w:rPr>
          <w:lang w:val="fr-FR"/>
        </w:rPr>
        <w:t>,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6C4" w14:textId="5718519B" w:rsidR="00851D39" w:rsidRPr="00851D39" w:rsidRDefault="000748E0">
    <w:pPr>
      <w:pStyle w:val="Header"/>
    </w:pPr>
    <w:r>
      <w:fldChar w:fldCharType="begin"/>
    </w:r>
    <w:r>
      <w:instrText xml:space="preserve"> TITLE  \* MERGEFORMAT </w:instrText>
    </w:r>
    <w:r>
      <w:fldChar w:fldCharType="separate"/>
    </w:r>
    <w:r>
      <w:t>ECE/TRANS/WP.29/GRBP/2024/7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C91B" w14:textId="19A5427A" w:rsidR="00851D39" w:rsidRPr="00851D39" w:rsidRDefault="000748E0" w:rsidP="00851D39">
    <w:pPr>
      <w:pStyle w:val="Header"/>
      <w:jc w:val="right"/>
    </w:pPr>
    <w:r>
      <w:fldChar w:fldCharType="begin"/>
    </w:r>
    <w:r>
      <w:instrText xml:space="preserve"> TITLE  \* MERGEFORMAT </w:instrText>
    </w:r>
    <w:r>
      <w:fldChar w:fldCharType="separate"/>
    </w:r>
    <w:r>
      <w:t>ECE/TRANS/WP.29/GRBP/2024/7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CB9" w14:textId="718B2062" w:rsidR="00B66F71" w:rsidRPr="00B66F71" w:rsidRDefault="000748E0" w:rsidP="00B66F71">
    <w:pPr>
      <w:pStyle w:val="Header"/>
      <w:jc w:val="right"/>
    </w:pPr>
    <w:r>
      <w:fldChar w:fldCharType="begin"/>
    </w:r>
    <w:r>
      <w:instrText xml:space="preserve"> TITLE  \* MERGEFORMAT </w:instrText>
    </w:r>
    <w:r>
      <w:fldChar w:fldCharType="separate"/>
    </w:r>
    <w:r>
      <w:t>ECE/TRANS/WP.29/GRBP/2024/7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D175" w14:textId="493F0F8E" w:rsidR="00B66F71" w:rsidRPr="00B66F71" w:rsidRDefault="000748E0" w:rsidP="00B66F71">
    <w:pPr>
      <w:pStyle w:val="Header"/>
    </w:pPr>
    <w:r>
      <w:fldChar w:fldCharType="begin"/>
    </w:r>
    <w:r>
      <w:instrText xml:space="preserve"> TITLE  \* MERGEFORMAT </w:instrText>
    </w:r>
    <w:r>
      <w:fldChar w:fldCharType="separate"/>
    </w:r>
    <w:r>
      <w:t>ECE/TRANS/WP.29/GRBP/2024/7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7D5457B"/>
    <w:multiLevelType w:val="hybridMultilevel"/>
    <w:tmpl w:val="998E5228"/>
    <w:lvl w:ilvl="0" w:tplc="080C000F">
      <w:start w:val="1"/>
      <w:numFmt w:val="decimal"/>
      <w:lvlText w:val="%1."/>
      <w:lvlJc w:val="left"/>
      <w:pPr>
        <w:ind w:left="1854" w:hanging="360"/>
      </w:pPr>
    </w:lvl>
    <w:lvl w:ilvl="1" w:tplc="080C0019">
      <w:start w:val="1"/>
      <w:numFmt w:val="lowerLetter"/>
      <w:lvlText w:val="%2."/>
      <w:lvlJc w:val="left"/>
      <w:pPr>
        <w:ind w:left="2574" w:hanging="360"/>
      </w:pPr>
    </w:lvl>
    <w:lvl w:ilvl="2" w:tplc="080C001B">
      <w:start w:val="1"/>
      <w:numFmt w:val="lowerRoman"/>
      <w:lvlText w:val="%3."/>
      <w:lvlJc w:val="right"/>
      <w:pPr>
        <w:ind w:left="3294" w:hanging="180"/>
      </w:pPr>
    </w:lvl>
    <w:lvl w:ilvl="3" w:tplc="080C000F">
      <w:start w:val="1"/>
      <w:numFmt w:val="decimal"/>
      <w:lvlText w:val="%4."/>
      <w:lvlJc w:val="left"/>
      <w:pPr>
        <w:ind w:left="4014" w:hanging="360"/>
      </w:pPr>
    </w:lvl>
    <w:lvl w:ilvl="4" w:tplc="080C0019">
      <w:start w:val="1"/>
      <w:numFmt w:val="lowerLetter"/>
      <w:lvlText w:val="%5."/>
      <w:lvlJc w:val="left"/>
      <w:pPr>
        <w:ind w:left="4734" w:hanging="360"/>
      </w:pPr>
    </w:lvl>
    <w:lvl w:ilvl="5" w:tplc="080C001B">
      <w:start w:val="1"/>
      <w:numFmt w:val="lowerRoman"/>
      <w:lvlText w:val="%6."/>
      <w:lvlJc w:val="right"/>
      <w:pPr>
        <w:ind w:left="5454" w:hanging="180"/>
      </w:pPr>
    </w:lvl>
    <w:lvl w:ilvl="6" w:tplc="080C000F">
      <w:start w:val="1"/>
      <w:numFmt w:val="decimal"/>
      <w:lvlText w:val="%7."/>
      <w:lvlJc w:val="left"/>
      <w:pPr>
        <w:ind w:left="6174" w:hanging="360"/>
      </w:pPr>
    </w:lvl>
    <w:lvl w:ilvl="7" w:tplc="080C0019">
      <w:start w:val="1"/>
      <w:numFmt w:val="lowerLetter"/>
      <w:lvlText w:val="%8."/>
      <w:lvlJc w:val="left"/>
      <w:pPr>
        <w:ind w:left="6894" w:hanging="360"/>
      </w:pPr>
    </w:lvl>
    <w:lvl w:ilvl="8" w:tplc="080C001B">
      <w:start w:val="1"/>
      <w:numFmt w:val="lowerRoman"/>
      <w:lvlText w:val="%9."/>
      <w:lvlJc w:val="right"/>
      <w:pPr>
        <w:ind w:left="7614" w:hanging="180"/>
      </w:pPr>
    </w:lvl>
  </w:abstractNum>
  <w:abstractNum w:abstractNumId="15"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0163C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6F861E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FA661C4"/>
    <w:multiLevelType w:val="multilevel"/>
    <w:tmpl w:val="030E8F74"/>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b/>
        <w:bCs/>
        <w:color w:val="0000FF"/>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2"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23"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93845F3"/>
    <w:multiLevelType w:val="hybridMultilevel"/>
    <w:tmpl w:val="7ED64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1D2462A"/>
    <w:multiLevelType w:val="multilevel"/>
    <w:tmpl w:val="D79E843A"/>
    <w:lvl w:ilvl="0">
      <w:start w:val="1"/>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740665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36437158">
    <w:abstractNumId w:val="24"/>
  </w:num>
  <w:num w:numId="2" w16cid:durableId="1973712211">
    <w:abstractNumId w:val="16"/>
  </w:num>
  <w:num w:numId="3" w16cid:durableId="2107769998">
    <w:abstractNumId w:val="13"/>
  </w:num>
  <w:num w:numId="4" w16cid:durableId="1681083827">
    <w:abstractNumId w:val="8"/>
  </w:num>
  <w:num w:numId="5" w16cid:durableId="15619294">
    <w:abstractNumId w:val="3"/>
  </w:num>
  <w:num w:numId="6" w16cid:durableId="2076852936">
    <w:abstractNumId w:val="2"/>
  </w:num>
  <w:num w:numId="7" w16cid:durableId="1638493052">
    <w:abstractNumId w:val="1"/>
  </w:num>
  <w:num w:numId="8" w16cid:durableId="804855728">
    <w:abstractNumId w:val="0"/>
  </w:num>
  <w:num w:numId="9" w16cid:durableId="1835148763">
    <w:abstractNumId w:val="9"/>
  </w:num>
  <w:num w:numId="10" w16cid:durableId="179587011">
    <w:abstractNumId w:val="7"/>
  </w:num>
  <w:num w:numId="11" w16cid:durableId="761990146">
    <w:abstractNumId w:val="6"/>
  </w:num>
  <w:num w:numId="12" w16cid:durableId="1073822164">
    <w:abstractNumId w:val="5"/>
  </w:num>
  <w:num w:numId="13" w16cid:durableId="1650787956">
    <w:abstractNumId w:val="4"/>
  </w:num>
  <w:num w:numId="14" w16cid:durableId="568345168">
    <w:abstractNumId w:val="24"/>
  </w:num>
  <w:num w:numId="15" w16cid:durableId="513493666">
    <w:abstractNumId w:val="16"/>
  </w:num>
  <w:num w:numId="16" w16cid:durableId="2116099816">
    <w:abstractNumId w:val="13"/>
  </w:num>
  <w:num w:numId="17" w16cid:durableId="330833877">
    <w:abstractNumId w:val="17"/>
  </w:num>
  <w:num w:numId="18" w16cid:durableId="856044574">
    <w:abstractNumId w:val="28"/>
  </w:num>
  <w:num w:numId="19" w16cid:durableId="1154417406">
    <w:abstractNumId w:val="18"/>
  </w:num>
  <w:num w:numId="20" w16cid:durableId="2102872827">
    <w:abstractNumId w:val="11"/>
  </w:num>
  <w:num w:numId="21" w16cid:durableId="14539840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9465428">
    <w:abstractNumId w:val="12"/>
  </w:num>
  <w:num w:numId="23" w16cid:durableId="466704081">
    <w:abstractNumId w:val="23"/>
  </w:num>
  <w:num w:numId="24" w16cid:durableId="1506047554">
    <w:abstractNumId w:val="20"/>
  </w:num>
  <w:num w:numId="25" w16cid:durableId="4091750">
    <w:abstractNumId w:val="27"/>
  </w:num>
  <w:num w:numId="26" w16cid:durableId="450979022">
    <w:abstractNumId w:val="10"/>
  </w:num>
  <w:num w:numId="27" w16cid:durableId="239406188">
    <w:abstractNumId w:val="15"/>
  </w:num>
  <w:num w:numId="28" w16cid:durableId="1283684658">
    <w:abstractNumId w:val="21"/>
  </w:num>
  <w:num w:numId="29" w16cid:durableId="15861055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042181">
    <w:abstractNumId w:val="19"/>
  </w:num>
  <w:num w:numId="31" w16cid:durableId="23606171">
    <w:abstractNumId w:val="26"/>
  </w:num>
  <w:num w:numId="32" w16cid:durableId="9642357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08"/>
    <w:rsid w:val="00017F94"/>
    <w:rsid w:val="00023842"/>
    <w:rsid w:val="000264DC"/>
    <w:rsid w:val="00030523"/>
    <w:rsid w:val="000334F9"/>
    <w:rsid w:val="00045FEB"/>
    <w:rsid w:val="00065F41"/>
    <w:rsid w:val="000748E0"/>
    <w:rsid w:val="0007796D"/>
    <w:rsid w:val="000A04B6"/>
    <w:rsid w:val="000B7790"/>
    <w:rsid w:val="000D3054"/>
    <w:rsid w:val="000E5A6A"/>
    <w:rsid w:val="00111F2F"/>
    <w:rsid w:val="0014365E"/>
    <w:rsid w:val="00143C66"/>
    <w:rsid w:val="00152830"/>
    <w:rsid w:val="00176178"/>
    <w:rsid w:val="00183892"/>
    <w:rsid w:val="0019691E"/>
    <w:rsid w:val="001F525A"/>
    <w:rsid w:val="00201148"/>
    <w:rsid w:val="00223272"/>
    <w:rsid w:val="00224849"/>
    <w:rsid w:val="002274CE"/>
    <w:rsid w:val="0024779E"/>
    <w:rsid w:val="00257168"/>
    <w:rsid w:val="0026457B"/>
    <w:rsid w:val="002674DB"/>
    <w:rsid w:val="002701ED"/>
    <w:rsid w:val="002744B8"/>
    <w:rsid w:val="002832AC"/>
    <w:rsid w:val="00291F35"/>
    <w:rsid w:val="002A34C1"/>
    <w:rsid w:val="002C0B84"/>
    <w:rsid w:val="002D7C93"/>
    <w:rsid w:val="00305801"/>
    <w:rsid w:val="00310030"/>
    <w:rsid w:val="00350B29"/>
    <w:rsid w:val="00357836"/>
    <w:rsid w:val="00376508"/>
    <w:rsid w:val="003916DE"/>
    <w:rsid w:val="004164A5"/>
    <w:rsid w:val="00421996"/>
    <w:rsid w:val="00441C3B"/>
    <w:rsid w:val="00446FE5"/>
    <w:rsid w:val="00447586"/>
    <w:rsid w:val="00452396"/>
    <w:rsid w:val="00454BFE"/>
    <w:rsid w:val="00477EB2"/>
    <w:rsid w:val="004837D8"/>
    <w:rsid w:val="00485426"/>
    <w:rsid w:val="004D1053"/>
    <w:rsid w:val="004E2EED"/>
    <w:rsid w:val="004E40A9"/>
    <w:rsid w:val="004E468C"/>
    <w:rsid w:val="004F1E91"/>
    <w:rsid w:val="005505B7"/>
    <w:rsid w:val="0055522E"/>
    <w:rsid w:val="00573BE5"/>
    <w:rsid w:val="00586ED3"/>
    <w:rsid w:val="00596A55"/>
    <w:rsid w:val="00596AA9"/>
    <w:rsid w:val="005C6FA3"/>
    <w:rsid w:val="005E2CB8"/>
    <w:rsid w:val="005F6583"/>
    <w:rsid w:val="00602364"/>
    <w:rsid w:val="00610A05"/>
    <w:rsid w:val="0061103D"/>
    <w:rsid w:val="00636111"/>
    <w:rsid w:val="006C0F3E"/>
    <w:rsid w:val="006C7EAA"/>
    <w:rsid w:val="006D1FEC"/>
    <w:rsid w:val="006D3A9D"/>
    <w:rsid w:val="00707E29"/>
    <w:rsid w:val="0071601D"/>
    <w:rsid w:val="00733CCF"/>
    <w:rsid w:val="0075604E"/>
    <w:rsid w:val="0076052C"/>
    <w:rsid w:val="007737F8"/>
    <w:rsid w:val="007A62E6"/>
    <w:rsid w:val="007E085A"/>
    <w:rsid w:val="007F20FA"/>
    <w:rsid w:val="00800081"/>
    <w:rsid w:val="0080684C"/>
    <w:rsid w:val="00816DCA"/>
    <w:rsid w:val="008307C7"/>
    <w:rsid w:val="00843B65"/>
    <w:rsid w:val="00851D39"/>
    <w:rsid w:val="00861581"/>
    <w:rsid w:val="00871C75"/>
    <w:rsid w:val="00875434"/>
    <w:rsid w:val="008776DC"/>
    <w:rsid w:val="008A06E5"/>
    <w:rsid w:val="008D1A95"/>
    <w:rsid w:val="008D5EF9"/>
    <w:rsid w:val="009446C0"/>
    <w:rsid w:val="00947E68"/>
    <w:rsid w:val="009705C8"/>
    <w:rsid w:val="009C1CF4"/>
    <w:rsid w:val="009D1442"/>
    <w:rsid w:val="009D349B"/>
    <w:rsid w:val="009F6B74"/>
    <w:rsid w:val="00A14B94"/>
    <w:rsid w:val="00A3029F"/>
    <w:rsid w:val="00A30353"/>
    <w:rsid w:val="00A352DC"/>
    <w:rsid w:val="00A64E01"/>
    <w:rsid w:val="00A93A12"/>
    <w:rsid w:val="00AC3823"/>
    <w:rsid w:val="00AE323C"/>
    <w:rsid w:val="00AF0CB5"/>
    <w:rsid w:val="00AF4C8E"/>
    <w:rsid w:val="00B00181"/>
    <w:rsid w:val="00B00B0D"/>
    <w:rsid w:val="00B148AD"/>
    <w:rsid w:val="00B21F27"/>
    <w:rsid w:val="00B40FBF"/>
    <w:rsid w:val="00B45F2E"/>
    <w:rsid w:val="00B66F71"/>
    <w:rsid w:val="00B765F7"/>
    <w:rsid w:val="00B77993"/>
    <w:rsid w:val="00BA0CA9"/>
    <w:rsid w:val="00BA67BB"/>
    <w:rsid w:val="00BD1D07"/>
    <w:rsid w:val="00BF3702"/>
    <w:rsid w:val="00BF5A74"/>
    <w:rsid w:val="00C02897"/>
    <w:rsid w:val="00C2686D"/>
    <w:rsid w:val="00C45EF5"/>
    <w:rsid w:val="00C46AA9"/>
    <w:rsid w:val="00C54C9D"/>
    <w:rsid w:val="00C61036"/>
    <w:rsid w:val="00C6254E"/>
    <w:rsid w:val="00C67257"/>
    <w:rsid w:val="00C97039"/>
    <w:rsid w:val="00CA1BE5"/>
    <w:rsid w:val="00CB637B"/>
    <w:rsid w:val="00CD2E2E"/>
    <w:rsid w:val="00D21CF4"/>
    <w:rsid w:val="00D3439C"/>
    <w:rsid w:val="00D523F4"/>
    <w:rsid w:val="00D7622E"/>
    <w:rsid w:val="00DB1831"/>
    <w:rsid w:val="00DD3BFD"/>
    <w:rsid w:val="00DE3C76"/>
    <w:rsid w:val="00DE6CBC"/>
    <w:rsid w:val="00DF6678"/>
    <w:rsid w:val="00E0299A"/>
    <w:rsid w:val="00E85C74"/>
    <w:rsid w:val="00EA6547"/>
    <w:rsid w:val="00EB337F"/>
    <w:rsid w:val="00EC2657"/>
    <w:rsid w:val="00ED7237"/>
    <w:rsid w:val="00EF2E22"/>
    <w:rsid w:val="00F063C8"/>
    <w:rsid w:val="00F06AB1"/>
    <w:rsid w:val="00F227A2"/>
    <w:rsid w:val="00F35BAF"/>
    <w:rsid w:val="00F5677A"/>
    <w:rsid w:val="00F660DF"/>
    <w:rsid w:val="00F70A3E"/>
    <w:rsid w:val="00F94664"/>
    <w:rsid w:val="00F9573C"/>
    <w:rsid w:val="00F95C08"/>
    <w:rsid w:val="00FA37FB"/>
    <w:rsid w:val="00FD191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E3683"/>
  <w15:docId w15:val="{DAB2C82E-8DB9-40C5-8174-0F71ACD9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rsid w:val="00023842"/>
    <w:pPr>
      <w:outlineLvl w:val="1"/>
    </w:pPr>
  </w:style>
  <w:style w:type="paragraph" w:styleId="Heading3">
    <w:name w:val="heading 3"/>
    <w:basedOn w:val="Normal"/>
    <w:next w:val="Normal"/>
    <w:link w:val="Heading3Char"/>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76052C"/>
    <w:rPr>
      <w:rFonts w:ascii="Times New Roman" w:eastAsiaTheme="minorHAnsi" w:hAnsi="Times New Roman" w:cs="Times New Roman"/>
      <w:sz w:val="20"/>
      <w:szCs w:val="20"/>
      <w:lang w:eastAsia="en-US"/>
    </w:rPr>
  </w:style>
  <w:style w:type="character" w:customStyle="1" w:styleId="HChGChar">
    <w:name w:val="_ H _Ch_G Char"/>
    <w:link w:val="HChG"/>
    <w:rsid w:val="0076052C"/>
    <w:rPr>
      <w:rFonts w:ascii="Times New Roman" w:eastAsiaTheme="minorHAnsi" w:hAnsi="Times New Roman" w:cs="Times New Roman"/>
      <w:b/>
      <w:sz w:val="28"/>
      <w:szCs w:val="20"/>
      <w:lang w:eastAsia="en-US"/>
    </w:rPr>
  </w:style>
  <w:style w:type="paragraph" w:styleId="ListParagraph">
    <w:name w:val="List Paragraph"/>
    <w:basedOn w:val="Normal"/>
    <w:uiPriority w:val="34"/>
    <w:qFormat/>
    <w:rsid w:val="0076052C"/>
    <w:pPr>
      <w:ind w:left="708"/>
    </w:pPr>
    <w:rPr>
      <w:lang w:val="en-GB"/>
    </w:rPr>
  </w:style>
  <w:style w:type="paragraph" w:styleId="Revision">
    <w:name w:val="Revision"/>
    <w:hidden/>
    <w:uiPriority w:val="99"/>
    <w:semiHidden/>
    <w:rsid w:val="0076052C"/>
    <w:pPr>
      <w:spacing w:after="0" w:line="240" w:lineRule="auto"/>
    </w:pPr>
    <w:rPr>
      <w:rFonts w:ascii="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5C6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78/6(sect.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F8596-7389-49ED-9E54-0C2442B7D1EA}"/>
</file>

<file path=customXml/itemProps2.xml><?xml version="1.0" encoding="utf-8"?>
<ds:datastoreItem xmlns:ds="http://schemas.openxmlformats.org/officeDocument/2006/customXml" ds:itemID="{D318D85A-3711-4016-B704-822F1B4EFDA1}"/>
</file>

<file path=docProps/app.xml><?xml version="1.0" encoding="utf-8"?>
<Properties xmlns="http://schemas.openxmlformats.org/officeDocument/2006/extended-properties" xmlns:vt="http://schemas.openxmlformats.org/officeDocument/2006/docPropsVTypes">
  <Template>ECE_TRANS.dotm</Template>
  <TotalTime>88</TotalTime>
  <Pages>15</Pages>
  <Words>1775</Words>
  <Characters>28411</Characters>
  <Application>Microsoft Office Word</Application>
  <DocSecurity>0</DocSecurity>
  <Lines>1775</Lines>
  <Paragraphs>1775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ECE/TRANS/WP.29/GRBP/2024/7</dc:title>
  <dc:subject/>
  <dc:creator>Luisa PENA-MONTERO</dc:creator>
  <cp:keywords/>
  <cp:lastModifiedBy>Luisa PENA-MONTERO</cp:lastModifiedBy>
  <cp:revision>104</cp:revision>
  <cp:lastPrinted>2023-12-05T09:35:00Z</cp:lastPrinted>
  <dcterms:created xsi:type="dcterms:W3CDTF">2023-12-05T07:52:00Z</dcterms:created>
  <dcterms:modified xsi:type="dcterms:W3CDTF">2023-12-05T09:35:00Z</dcterms:modified>
</cp:coreProperties>
</file>