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6B64ADC3" w:rsidR="0099001C" w:rsidRPr="00EA2D43" w:rsidRDefault="0099001C" w:rsidP="00226D9D">
            <w:pPr>
              <w:jc w:val="right"/>
              <w:rPr>
                <w:b/>
                <w:sz w:val="40"/>
                <w:szCs w:val="40"/>
              </w:rPr>
            </w:pPr>
            <w:r w:rsidRPr="00A77A7E">
              <w:rPr>
                <w:b/>
                <w:sz w:val="40"/>
                <w:szCs w:val="40"/>
              </w:rPr>
              <w:t>UN/SCE</w:t>
            </w:r>
            <w:r w:rsidR="00C27AA0" w:rsidRPr="00A77A7E">
              <w:rPr>
                <w:b/>
                <w:sz w:val="40"/>
                <w:szCs w:val="40"/>
              </w:rPr>
              <w:t>TDG</w:t>
            </w:r>
            <w:r w:rsidRPr="00A77A7E">
              <w:rPr>
                <w:b/>
                <w:sz w:val="40"/>
                <w:szCs w:val="40"/>
              </w:rPr>
              <w:t>/</w:t>
            </w:r>
            <w:r w:rsidR="007A5788" w:rsidRPr="00A77A7E">
              <w:rPr>
                <w:b/>
                <w:sz w:val="40"/>
                <w:szCs w:val="40"/>
              </w:rPr>
              <w:t>6</w:t>
            </w:r>
            <w:r w:rsidR="007037A7" w:rsidRPr="00A77A7E">
              <w:rPr>
                <w:b/>
                <w:sz w:val="40"/>
                <w:szCs w:val="40"/>
              </w:rPr>
              <w:t>3</w:t>
            </w:r>
            <w:r w:rsidRPr="00A77A7E">
              <w:rPr>
                <w:b/>
                <w:sz w:val="40"/>
                <w:szCs w:val="40"/>
              </w:rPr>
              <w:t>/INF.</w:t>
            </w:r>
            <w:r w:rsidR="006A0ECD">
              <w:rPr>
                <w:b/>
                <w:sz w:val="40"/>
                <w:szCs w:val="40"/>
              </w:rPr>
              <w:t>2</w:t>
            </w:r>
            <w:r w:rsidR="00401960">
              <w:rPr>
                <w:b/>
                <w:sz w:val="40"/>
                <w:szCs w:val="40"/>
              </w:rPr>
              <w:t>1</w:t>
            </w:r>
          </w:p>
        </w:tc>
      </w:tr>
      <w:tr w:rsidR="0099001C" w:rsidRPr="00EA2D43" w14:paraId="3DDB8869" w14:textId="77777777" w:rsidTr="00F04D0A">
        <w:trPr>
          <w:cantSplit/>
          <w:trHeight w:hRule="exact" w:val="2695"/>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04632A67"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01960">
              <w:rPr>
                <w:rFonts w:asciiTheme="majorBidi" w:hAnsiTheme="majorBidi" w:cstheme="majorBidi"/>
                <w:b/>
                <w:color w:val="000000"/>
              </w:rPr>
              <w:t>1</w:t>
            </w:r>
            <w:r w:rsidR="008F16F9">
              <w:rPr>
                <w:rFonts w:asciiTheme="majorBidi" w:hAnsiTheme="majorBidi" w:cstheme="majorBidi"/>
                <w:b/>
                <w:color w:val="000000"/>
              </w:rPr>
              <w:t>4</w:t>
            </w:r>
            <w:r w:rsidR="00CB42E3">
              <w:rPr>
                <w:rFonts w:asciiTheme="majorBidi" w:hAnsiTheme="majorBidi" w:cstheme="majorBidi"/>
                <w:b/>
                <w:color w:val="000000"/>
              </w:rPr>
              <w:t xml:space="preserve"> November</w:t>
            </w:r>
            <w:r w:rsidR="00980FDB" w:rsidRPr="00A77A7E">
              <w:rPr>
                <w:rFonts w:asciiTheme="majorBidi" w:hAnsiTheme="majorBidi" w:cstheme="majorBidi"/>
                <w:b/>
                <w:color w:val="000000"/>
              </w:rPr>
              <w:t xml:space="preserve"> </w:t>
            </w:r>
            <w:r w:rsidR="007A5788" w:rsidRPr="00A77A7E">
              <w:rPr>
                <w:rFonts w:asciiTheme="majorBidi" w:hAnsiTheme="majorBidi" w:cstheme="majorBidi"/>
                <w:b/>
                <w:color w:val="000000"/>
              </w:rPr>
              <w:t>202</w:t>
            </w:r>
            <w:r w:rsidR="00980FDB" w:rsidRPr="00A77A7E">
              <w:rPr>
                <w:rFonts w:asciiTheme="majorBidi" w:hAnsiTheme="majorBidi" w:cstheme="majorBidi"/>
                <w:b/>
                <w:color w:val="000000"/>
              </w:rPr>
              <w:t>3</w:t>
            </w:r>
          </w:p>
          <w:p w14:paraId="17C58346" w14:textId="77777777" w:rsidR="007037A7" w:rsidRPr="006500BA" w:rsidRDefault="007037A7" w:rsidP="007037A7">
            <w:pPr>
              <w:spacing w:before="120"/>
              <w:rPr>
                <w:b/>
              </w:rPr>
            </w:pPr>
            <w:r>
              <w:rPr>
                <w:b/>
              </w:rPr>
              <w:t xml:space="preserve">Sixty-third </w:t>
            </w:r>
            <w:r w:rsidRPr="006500BA">
              <w:rPr>
                <w:b/>
              </w:rPr>
              <w:t>session</w:t>
            </w:r>
          </w:p>
          <w:p w14:paraId="0F49CB0E" w14:textId="77777777" w:rsidR="007037A7" w:rsidRPr="006500BA" w:rsidRDefault="007037A7" w:rsidP="007037A7">
            <w:r w:rsidRPr="006500BA">
              <w:t xml:space="preserve">Geneva, </w:t>
            </w:r>
            <w:r>
              <w:t xml:space="preserve">27 November-6 December 2023 </w:t>
            </w:r>
          </w:p>
          <w:p w14:paraId="1CFF9B86" w14:textId="4CF9953D" w:rsidR="007037A7" w:rsidRPr="00DA2203" w:rsidRDefault="007037A7" w:rsidP="007037A7">
            <w:r w:rsidRPr="00DA2203">
              <w:t xml:space="preserve">Item </w:t>
            </w:r>
            <w:r w:rsidR="00293342">
              <w:t>3</w:t>
            </w:r>
            <w:r w:rsidRPr="00DA2203">
              <w:t xml:space="preserve"> of the provisional agenda</w:t>
            </w:r>
          </w:p>
          <w:p w14:paraId="49DCFCD0" w14:textId="1DDF2B37" w:rsidR="0099001C" w:rsidRPr="00177B5E" w:rsidRDefault="00293342" w:rsidP="00447D77">
            <w:pPr>
              <w:rPr>
                <w:b/>
                <w:bCs/>
              </w:rPr>
            </w:pPr>
            <w:r>
              <w:rPr>
                <w:b/>
              </w:rPr>
              <w:t>Listing, classification and packing</w:t>
            </w:r>
          </w:p>
        </w:tc>
      </w:tr>
    </w:tbl>
    <w:p w14:paraId="1CB3965A" w14:textId="4F6D1BB2" w:rsidR="0075240E" w:rsidRPr="00C52846" w:rsidRDefault="00706D51" w:rsidP="0075240E">
      <w:pPr>
        <w:pStyle w:val="HChG"/>
        <w:rPr>
          <w:rFonts w:eastAsia="MS Mincho"/>
        </w:rPr>
      </w:pPr>
      <w:r w:rsidRPr="00BC2AC9">
        <w:rPr>
          <w:rFonts w:eastAsia="MS Mincho"/>
        </w:rPr>
        <w:tab/>
      </w:r>
      <w:r w:rsidRPr="00BC2AC9">
        <w:rPr>
          <w:rFonts w:eastAsia="MS Mincho"/>
        </w:rPr>
        <w:tab/>
      </w:r>
      <w:r w:rsidR="0075240E">
        <w:t xml:space="preserve">Transport of liquid organic hydrogen carrier - new special provision to UN </w:t>
      </w:r>
      <w:r w:rsidR="001646CB">
        <w:t xml:space="preserve">No. </w:t>
      </w:r>
      <w:r w:rsidR="0075240E">
        <w:t>3082 – additional information on document ST/SG/AC.10/C.3/2023/40</w:t>
      </w:r>
    </w:p>
    <w:p w14:paraId="6207E20A" w14:textId="3BF877EF" w:rsidR="0075240E" w:rsidRPr="0075240E" w:rsidRDefault="0075240E" w:rsidP="00FD0052">
      <w:pPr>
        <w:pStyle w:val="H1G"/>
        <w:rPr>
          <w:rFonts w:eastAsia="SimSun"/>
        </w:rPr>
      </w:pPr>
      <w:r>
        <w:tab/>
      </w:r>
      <w:r>
        <w:tab/>
        <w:t>Submitted by the expert from Germany</w:t>
      </w:r>
    </w:p>
    <w:p w14:paraId="63778261" w14:textId="77777777" w:rsidR="0075240E" w:rsidRPr="00F85FD7" w:rsidRDefault="0075240E" w:rsidP="0075240E">
      <w:pPr>
        <w:pStyle w:val="HChG"/>
      </w:pPr>
      <w:r>
        <w:tab/>
        <w:t>I.</w:t>
      </w:r>
      <w:r>
        <w:tab/>
        <w:t>Introduction</w:t>
      </w:r>
    </w:p>
    <w:p w14:paraId="5BE1DC1E" w14:textId="085A03C4" w:rsidR="0075240E" w:rsidRPr="001B5C2C" w:rsidRDefault="0075240E" w:rsidP="00FD0052">
      <w:pPr>
        <w:pStyle w:val="SingleTxtG"/>
      </w:pPr>
      <w:r w:rsidRPr="005B78ED">
        <w:t>1.</w:t>
      </w:r>
      <w:r w:rsidRPr="005B78ED">
        <w:tab/>
        <w:t>In this informal document, Germany would like to provide additional information and explanations on official document ST/SG/AC.10/C.3/2023/40.</w:t>
      </w:r>
    </w:p>
    <w:p w14:paraId="02C65D51" w14:textId="77777777" w:rsidR="0075240E" w:rsidRPr="004379E3" w:rsidRDefault="0075240E" w:rsidP="0075240E">
      <w:pPr>
        <w:pStyle w:val="HChG"/>
      </w:pPr>
      <w:r>
        <w:tab/>
        <w:t>II.</w:t>
      </w:r>
      <w:r>
        <w:tab/>
        <w:t>Discussion</w:t>
      </w:r>
    </w:p>
    <w:p w14:paraId="287ABA69" w14:textId="08426784" w:rsidR="0075240E" w:rsidRPr="005B78ED" w:rsidRDefault="0075240E" w:rsidP="00FD0052">
      <w:pPr>
        <w:pStyle w:val="SingleTxtG"/>
      </w:pPr>
      <w:r w:rsidRPr="005B78ED">
        <w:t>2.</w:t>
      </w:r>
      <w:r w:rsidRPr="005B78ED">
        <w:tab/>
        <w:t>There are various transport options for hydrogen. Hydrogen can be transported under high pressure as a gas, in refrigerated liquefied form or chemically bound to liquid carrier substances, so-called liquid organic hydrogen carriers (LOHC). One of the substances to which hydrogen can be chemically bound is benzyltoluene.</w:t>
      </w:r>
    </w:p>
    <w:p w14:paraId="074E14CE" w14:textId="77777777" w:rsidR="0075240E" w:rsidRDefault="0075240E" w:rsidP="0075240E">
      <w:pPr>
        <w:pStyle w:val="SingleTxtG"/>
      </w:pPr>
      <w:r w:rsidRPr="005B78ED">
        <w:t>3.</w:t>
      </w:r>
      <w:r w:rsidRPr="005B78ED">
        <w:tab/>
        <w:t>Benzyltoluene is a substance that has been well known for a long time and is assigned to UN No. 3082 ENVIRONMENTALLY DANGEROUS SUBSTANCE, LIQUID, N.O.S. as a dangerous good of Class 9. Six hydrogen molecules can be chemically bound to one benzyltoluene molecule in accordance with the following scheme (hydrogenation).</w:t>
      </w:r>
    </w:p>
    <w:p w14:paraId="5980E153" w14:textId="77777777" w:rsidR="0075240E" w:rsidRPr="001B5C2C" w:rsidRDefault="0075240E" w:rsidP="0075240E">
      <w:pPr>
        <w:pStyle w:val="SingleTxtG"/>
      </w:pPr>
    </w:p>
    <w:p w14:paraId="0254AF9E" w14:textId="3F0E8C48" w:rsidR="0075240E" w:rsidRDefault="0075240E" w:rsidP="00FD0052">
      <w:pPr>
        <w:pStyle w:val="SingleTxtG"/>
      </w:pPr>
      <w:r>
        <w:rPr>
          <w:noProof/>
        </w:rPr>
        <w:drawing>
          <wp:inline distT="0" distB="0" distL="0" distR="0" wp14:anchorId="3844B7DF" wp14:editId="3F4EA900">
            <wp:extent cx="4045907" cy="15570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7039" cy="1584394"/>
                    </a:xfrm>
                    <a:prstGeom prst="rect">
                      <a:avLst/>
                    </a:prstGeom>
                    <a:noFill/>
                  </pic:spPr>
                </pic:pic>
              </a:graphicData>
            </a:graphic>
          </wp:inline>
        </w:drawing>
      </w:r>
    </w:p>
    <w:p w14:paraId="44D27888" w14:textId="77777777" w:rsidR="000256EE" w:rsidRPr="00FD0052" w:rsidRDefault="000256EE" w:rsidP="00FD0052">
      <w:pPr>
        <w:pStyle w:val="SingleTxtG"/>
      </w:pPr>
    </w:p>
    <w:p w14:paraId="49192141" w14:textId="60144BBF" w:rsidR="0075240E" w:rsidRPr="005B78ED" w:rsidRDefault="0075240E" w:rsidP="000256EE">
      <w:pPr>
        <w:pStyle w:val="SingleTxtG"/>
      </w:pPr>
      <w:r>
        <w:t>4.</w:t>
      </w:r>
      <w:r>
        <w:tab/>
      </w:r>
      <w:r w:rsidRPr="005B78ED">
        <w:t>Special reaction conditions are necessary to later release the chemically bound hydrogen. In this specific case, the chemical bonds are released with the help of a catalytic system at temperatures of 250 °C. This means that the chemically bound hydrogen cannot be released under transport conditions.</w:t>
      </w:r>
    </w:p>
    <w:p w14:paraId="5F75690C" w14:textId="4ADE15EF" w:rsidR="0075240E" w:rsidRPr="005B78ED" w:rsidRDefault="0075240E" w:rsidP="000256EE">
      <w:pPr>
        <w:pStyle w:val="SingleTxtG"/>
      </w:pPr>
      <w:r w:rsidRPr="005B78ED">
        <w:t>5.</w:t>
      </w:r>
      <w:r w:rsidRPr="005B78ED">
        <w:tab/>
        <w:t xml:space="preserve">The problem, which Germany has furthermore considered from the point of view of safety, is the fact that in the process of binding hydrogen to the hydrogen carrier (hydrogenation) traces of hydrogen in physically dissolved form, i.e. not chemically bound, </w:t>
      </w:r>
      <w:r w:rsidRPr="005B78ED">
        <w:lastRenderedPageBreak/>
        <w:t>can remain in the hydrogen carrier. These traces of hydrogen that are only physically dissolved may potentially be released during transport.</w:t>
      </w:r>
    </w:p>
    <w:p w14:paraId="16CD3D89" w14:textId="603864BA" w:rsidR="0075240E" w:rsidRPr="005B78ED" w:rsidRDefault="0075240E" w:rsidP="000256EE">
      <w:pPr>
        <w:pStyle w:val="SingleTxtG"/>
      </w:pPr>
      <w:r w:rsidRPr="005B78ED">
        <w:t>6.</w:t>
      </w:r>
      <w:r w:rsidRPr="005B78ED">
        <w:tab/>
        <w:t>To obtain reliable insights and to be able to carry out a well-founded safety assessment of the possible scenarios, the Physikalisch-Technische Bundesanstalt (PTB, National Metrology Institute of Germany) has carried out experimental tests. These tests were aimed at determining whether the release of the physically dissolved traces of hydrogen can lead to the formation of explosive atmospheres.</w:t>
      </w:r>
    </w:p>
    <w:p w14:paraId="56FE60B4" w14:textId="225AB3E6" w:rsidR="0075240E" w:rsidRPr="001B5C2C" w:rsidRDefault="0075240E" w:rsidP="000256EE">
      <w:pPr>
        <w:pStyle w:val="SingleTxtG"/>
      </w:pPr>
      <w:r w:rsidRPr="005B78ED">
        <w:t>7.</w:t>
      </w:r>
      <w:r w:rsidRPr="005B78ED">
        <w:tab/>
        <w:t>For the tests conducted at the PTB, extreme test conditions (worst case scenarios) were chosen. The degree of filling of the autoclave was 90</w:t>
      </w:r>
      <w:r w:rsidR="00B85CD1">
        <w:t xml:space="preserve"> per cent</w:t>
      </w:r>
      <w:r w:rsidRPr="005B78ED">
        <w:t xml:space="preserve"> and the samples were first cooled down to -30 °C and subsequently heated to 70 °C to achieve the greatest possible gas release (hydrogen).</w:t>
      </w:r>
      <w:r>
        <w:t xml:space="preserve"> </w:t>
      </w:r>
    </w:p>
    <w:p w14:paraId="77D0ACDC" w14:textId="77777777" w:rsidR="0075240E" w:rsidRPr="00C20352" w:rsidRDefault="0075240E" w:rsidP="0075240E">
      <w:pPr>
        <w:pStyle w:val="HChG"/>
      </w:pPr>
      <w:r>
        <w:tab/>
        <w:t>III.</w:t>
      </w:r>
      <w:r>
        <w:tab/>
      </w:r>
      <w:r>
        <w:tab/>
        <w:t>Results</w:t>
      </w:r>
    </w:p>
    <w:p w14:paraId="3FA7AC91" w14:textId="60A9A5B0" w:rsidR="0075240E" w:rsidRPr="001B5C2C" w:rsidRDefault="0075240E" w:rsidP="000256EE">
      <w:pPr>
        <w:pStyle w:val="SingleTxtG"/>
        <w:rPr>
          <w:highlight w:val="yellow"/>
        </w:rPr>
      </w:pPr>
      <w:r>
        <w:t>8.</w:t>
      </w:r>
      <w:r>
        <w:tab/>
      </w:r>
      <w:r w:rsidRPr="005B78ED">
        <w:t>The tests showed that only for untreated samples and only under the above extreme conditions there is a small risk of formation of explosive atmospheres. In all other cases, no ignitions were detected.</w:t>
      </w:r>
    </w:p>
    <w:p w14:paraId="31924665" w14:textId="74E320B0" w:rsidR="0075240E" w:rsidRPr="005B78ED" w:rsidRDefault="0075240E" w:rsidP="000256EE">
      <w:pPr>
        <w:pStyle w:val="SingleTxtG"/>
      </w:pPr>
      <w:r w:rsidRPr="005B78ED">
        <w:t>9.</w:t>
      </w:r>
      <w:r w:rsidRPr="005B78ED">
        <w:tab/>
        <w:t>The safety assessment was performed based on the provisions for Class 4.3 “</w:t>
      </w:r>
      <w:r>
        <w:t>S</w:t>
      </w:r>
      <w:r w:rsidRPr="005B78ED">
        <w:t>ubstances which in contact with water emit flammable gases”. For assigning substances to Class 4.3, the provisions contain a limit value for the gas evolution rate of 1 L (flammable gas) / kg (substance) in one hour. Against this background, a limit value for the physically dissolved hydrogen content of 0.5 L / kg (LOHC) is considered appropriate to ensure safe transport of hydrogen in liquid organic hydrogen carriers (LOHC).</w:t>
      </w:r>
    </w:p>
    <w:p w14:paraId="3B38833F" w14:textId="4140A3A1" w:rsidR="0075240E" w:rsidRPr="005B78ED" w:rsidRDefault="0075240E" w:rsidP="000256EE">
      <w:pPr>
        <w:pStyle w:val="SingleTxtG"/>
      </w:pPr>
      <w:r w:rsidRPr="005B78ED">
        <w:t>10.</w:t>
      </w:r>
      <w:r w:rsidRPr="005B78ED">
        <w:tab/>
      </w:r>
      <w:r w:rsidR="00891177">
        <w:t>Germany</w:t>
      </w:r>
      <w:r w:rsidRPr="005B78ED">
        <w:t xml:space="preserve"> would like to explicitly point out again that within the context of these comparative assessments different processes with systematically different limit values were considered. On the one hand, there is a chemical reaction (formation of flammable gases in contact with water) that can go on more or less continuously during the entire transport operation. On the other hand, there is a gas release process that is completed when the amount of the dissolved gas has escaped from the liquid hydrogen carrier.</w:t>
      </w:r>
    </w:p>
    <w:p w14:paraId="7384E603" w14:textId="020FEEB1" w:rsidR="00845DC2" w:rsidRDefault="0075240E" w:rsidP="000256EE">
      <w:pPr>
        <w:pStyle w:val="SingleTxtG"/>
      </w:pPr>
      <w:r w:rsidRPr="005B78ED">
        <w:t>11.</w:t>
      </w:r>
      <w:r w:rsidRPr="005B78ED">
        <w:tab/>
        <w:t xml:space="preserve">The restrictive limit value for the physically dissolved hydrogen content of 0.5 L / kg (LOHC) can be achieved with reasonable effort by means of measures such as targeted degassing or </w:t>
      </w:r>
      <w:r w:rsidRPr="005B78ED">
        <w:rPr>
          <w:color w:val="333333"/>
        </w:rPr>
        <w:t>optimization of the process parameters</w:t>
      </w:r>
      <w:r w:rsidRPr="005B78ED">
        <w:t>. It is also possible to monitor the limit value by testing representative samples or by an online gas analysis.</w:t>
      </w:r>
    </w:p>
    <w:p w14:paraId="4F9A22AD" w14:textId="67312A80" w:rsidR="00AD0586" w:rsidRPr="00AD0586" w:rsidRDefault="00AD0586" w:rsidP="00AD0586">
      <w:pPr>
        <w:spacing w:before="240"/>
        <w:jc w:val="center"/>
        <w:rPr>
          <w:u w:val="single"/>
          <w:lang w:val="en-US"/>
        </w:rPr>
      </w:pPr>
      <w:r>
        <w:rPr>
          <w:u w:val="single"/>
          <w:lang w:val="en-US"/>
        </w:rPr>
        <w:tab/>
      </w:r>
      <w:r>
        <w:rPr>
          <w:u w:val="single"/>
          <w:lang w:val="en-US"/>
        </w:rPr>
        <w:tab/>
      </w:r>
      <w:r>
        <w:rPr>
          <w:u w:val="single"/>
          <w:lang w:val="en-US"/>
        </w:rPr>
        <w:tab/>
      </w:r>
    </w:p>
    <w:sectPr w:rsidR="00AD0586" w:rsidRPr="00AD0586" w:rsidSect="00B657A1">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E850" w14:textId="77777777" w:rsidR="00045F22" w:rsidRDefault="00045F22"/>
  </w:endnote>
  <w:endnote w:type="continuationSeparator" w:id="0">
    <w:p w14:paraId="6FF6D512" w14:textId="77777777" w:rsidR="00045F22" w:rsidRDefault="00045F22"/>
  </w:endnote>
  <w:endnote w:type="continuationNotice" w:id="1">
    <w:p w14:paraId="50D34EBD" w14:textId="77777777" w:rsidR="00045F22" w:rsidRDefault="00045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DBCA" w14:textId="77777777" w:rsidR="00045F22" w:rsidRPr="000B175B" w:rsidRDefault="00045F22" w:rsidP="000B175B">
      <w:pPr>
        <w:tabs>
          <w:tab w:val="right" w:pos="2155"/>
        </w:tabs>
        <w:spacing w:after="80"/>
        <w:ind w:left="680"/>
        <w:rPr>
          <w:u w:val="single"/>
        </w:rPr>
      </w:pPr>
      <w:r>
        <w:rPr>
          <w:u w:val="single"/>
        </w:rPr>
        <w:tab/>
      </w:r>
    </w:p>
  </w:footnote>
  <w:footnote w:type="continuationSeparator" w:id="0">
    <w:p w14:paraId="506ECD85" w14:textId="77777777" w:rsidR="00045F22" w:rsidRPr="00FC68B7" w:rsidRDefault="00045F22" w:rsidP="00FC68B7">
      <w:pPr>
        <w:tabs>
          <w:tab w:val="left" w:pos="2155"/>
        </w:tabs>
        <w:spacing w:after="80"/>
        <w:ind w:left="680"/>
        <w:rPr>
          <w:u w:val="single"/>
        </w:rPr>
      </w:pPr>
      <w:r>
        <w:rPr>
          <w:u w:val="single"/>
        </w:rPr>
        <w:tab/>
      </w:r>
    </w:p>
  </w:footnote>
  <w:footnote w:type="continuationNotice" w:id="1">
    <w:p w14:paraId="3D2B545F" w14:textId="77777777" w:rsidR="00045F22" w:rsidRDefault="00045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7E89F2D9" w:rsidR="006C0DC6" w:rsidRPr="0099001C" w:rsidRDefault="006C0DC6" w:rsidP="00366CA7">
    <w:pPr>
      <w:pStyle w:val="Header"/>
    </w:pPr>
    <w:r w:rsidRPr="00A77A7E">
      <w:t>UN/SCE</w:t>
    </w:r>
    <w:r w:rsidR="00C01A22" w:rsidRPr="00A77A7E">
      <w:t>TDG</w:t>
    </w:r>
    <w:r w:rsidRPr="00A77A7E">
      <w:t>/</w:t>
    </w:r>
    <w:r w:rsidR="00685FC7" w:rsidRPr="00A77A7E">
      <w:t>6</w:t>
    </w:r>
    <w:r w:rsidR="007037A7" w:rsidRPr="00A77A7E">
      <w:t>3</w:t>
    </w:r>
    <w:r w:rsidRPr="00A77A7E">
      <w:t>/INF.</w:t>
    </w:r>
    <w:r w:rsidR="00BA49B5">
      <w:t>2</w:t>
    </w:r>
    <w:r w:rsidR="000256EE">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4F9DB6D6" w:rsidR="006C0DC6" w:rsidRPr="0099001C" w:rsidRDefault="006C0DC6" w:rsidP="00447D77">
    <w:pPr>
      <w:pStyle w:val="Header"/>
      <w:jc w:val="right"/>
    </w:pPr>
    <w:r>
      <w:t>UN/SCE</w:t>
    </w:r>
    <w:r w:rsidR="00C01A22">
      <w:t>TDG</w:t>
    </w:r>
    <w:r>
      <w:t>/</w:t>
    </w:r>
    <w:r w:rsidR="00C83CA0">
      <w:t>6</w:t>
    </w:r>
    <w:r w:rsidR="00E350F4">
      <w:t>3</w:t>
    </w:r>
    <w:r w:rsidR="00C07F9E">
      <w:t>/</w:t>
    </w:r>
    <w:r>
      <w:t>INF.</w:t>
    </w:r>
    <w:r w:rsidR="00BA49B5">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27469"/>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9D32B8"/>
    <w:multiLevelType w:val="hybridMultilevel"/>
    <w:tmpl w:val="3CD889FE"/>
    <w:lvl w:ilvl="0" w:tplc="4664D14E">
      <w:start w:val="3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CEE27E3"/>
    <w:multiLevelType w:val="multilevel"/>
    <w:tmpl w:val="3FB448EA"/>
    <w:styleLink w:val="Style1"/>
    <w:lvl w:ilvl="0">
      <w:start w:val="3"/>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4A6171"/>
    <w:multiLevelType w:val="hybridMultilevel"/>
    <w:tmpl w:val="F572D808"/>
    <w:lvl w:ilvl="0" w:tplc="001C8B80">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16DF1450"/>
    <w:multiLevelType w:val="hybridMultilevel"/>
    <w:tmpl w:val="9AFAD11A"/>
    <w:lvl w:ilvl="0" w:tplc="4240DF22">
      <w:start w:val="9"/>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8" w15:restartNumberingAfterBreak="0">
    <w:nsid w:val="1E5B44A4"/>
    <w:multiLevelType w:val="hybridMultilevel"/>
    <w:tmpl w:val="08C83D7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1B70E0"/>
    <w:multiLevelType w:val="multilevel"/>
    <w:tmpl w:val="6248C25C"/>
    <w:lvl w:ilvl="0">
      <w:start w:val="1"/>
      <w:numFmt w:val="decimal"/>
      <w:lvlText w:val="%1."/>
      <w:lvlJc w:val="left"/>
      <w:pPr>
        <w:ind w:left="360" w:hanging="360"/>
      </w:pPr>
    </w:lvl>
    <w:lvl w:ilvl="1">
      <w:start w:val="1"/>
      <w:numFmt w:val="decimal"/>
      <w:lvlText w:val="%1.%2."/>
      <w:lvlJc w:val="left"/>
      <w:pPr>
        <w:ind w:left="792" w:hanging="432"/>
      </w:pPr>
      <w:rPr>
        <w:color w:val="0070C0"/>
        <w:sz w:val="22"/>
        <w:szCs w:val="22"/>
      </w:rPr>
    </w:lvl>
    <w:lvl w:ilvl="2">
      <w:start w:val="1"/>
      <w:numFmt w:val="decimal"/>
      <w:lvlText w:val="%1.%2.%3."/>
      <w:lvlJc w:val="left"/>
      <w:pPr>
        <w:ind w:left="504" w:hanging="504"/>
      </w:pPr>
      <w:rPr>
        <w:b/>
        <w:bCs/>
        <w:sz w:val="22"/>
        <w:szCs w:val="22"/>
      </w:rPr>
    </w:lvl>
    <w:lvl w:ilvl="3">
      <w:start w:val="1"/>
      <w:numFmt w:val="decimal"/>
      <w:lvlText w:val="%1.%2.%3.%4."/>
      <w:lvlJc w:val="left"/>
      <w:pPr>
        <w:ind w:left="1728" w:hanging="648"/>
      </w:pPr>
      <w:rPr>
        <w:rFonts w:asciiTheme="minorHAnsi" w:hAnsiTheme="minorHAnsi" w:cstheme="minorHAnsi" w:hint="default"/>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2A1CED"/>
    <w:multiLevelType w:val="hybridMultilevel"/>
    <w:tmpl w:val="C4B6F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3E7F5F"/>
    <w:multiLevelType w:val="hybridMultilevel"/>
    <w:tmpl w:val="BAF4C720"/>
    <w:lvl w:ilvl="0" w:tplc="CE205928">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29722265"/>
    <w:multiLevelType w:val="hybridMultilevel"/>
    <w:tmpl w:val="55668D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8F191A"/>
    <w:multiLevelType w:val="hybridMultilevel"/>
    <w:tmpl w:val="2B1ADD9E"/>
    <w:lvl w:ilvl="0" w:tplc="B8BCB884">
      <w:start w:val="9"/>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4"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8A14934"/>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416A37CA"/>
    <w:multiLevelType w:val="hybridMultilevel"/>
    <w:tmpl w:val="E640A2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6744FD"/>
    <w:multiLevelType w:val="hybridMultilevel"/>
    <w:tmpl w:val="458EA582"/>
    <w:lvl w:ilvl="0" w:tplc="5C20D426">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4ABE1E11"/>
    <w:multiLevelType w:val="hybridMultilevel"/>
    <w:tmpl w:val="367EF882"/>
    <w:lvl w:ilvl="0" w:tplc="C59A5018">
      <w:start w:val="9"/>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B8157A2"/>
    <w:multiLevelType w:val="hybridMultilevel"/>
    <w:tmpl w:val="748E0422"/>
    <w:lvl w:ilvl="0" w:tplc="001C8B80">
      <w:start w:val="1"/>
      <w:numFmt w:val="lowerRoman"/>
      <w:lvlText w:val="(%1)"/>
      <w:lvlJc w:val="left"/>
      <w:pPr>
        <w:ind w:left="2934" w:hanging="360"/>
      </w:pPr>
      <w:rPr>
        <w:rFonts w:hint="default"/>
      </w:rPr>
    </w:lvl>
    <w:lvl w:ilvl="1" w:tplc="04070019" w:tentative="1">
      <w:start w:val="1"/>
      <w:numFmt w:val="lowerLetter"/>
      <w:lvlText w:val="%2."/>
      <w:lvlJc w:val="left"/>
      <w:pPr>
        <w:ind w:left="3654" w:hanging="360"/>
      </w:pPr>
    </w:lvl>
    <w:lvl w:ilvl="2" w:tplc="0407001B" w:tentative="1">
      <w:start w:val="1"/>
      <w:numFmt w:val="lowerRoman"/>
      <w:lvlText w:val="%3."/>
      <w:lvlJc w:val="right"/>
      <w:pPr>
        <w:ind w:left="4374" w:hanging="180"/>
      </w:pPr>
    </w:lvl>
    <w:lvl w:ilvl="3" w:tplc="0407000F" w:tentative="1">
      <w:start w:val="1"/>
      <w:numFmt w:val="decimal"/>
      <w:lvlText w:val="%4."/>
      <w:lvlJc w:val="left"/>
      <w:pPr>
        <w:ind w:left="5094" w:hanging="360"/>
      </w:pPr>
    </w:lvl>
    <w:lvl w:ilvl="4" w:tplc="04070019" w:tentative="1">
      <w:start w:val="1"/>
      <w:numFmt w:val="lowerLetter"/>
      <w:lvlText w:val="%5."/>
      <w:lvlJc w:val="left"/>
      <w:pPr>
        <w:ind w:left="5814" w:hanging="360"/>
      </w:pPr>
    </w:lvl>
    <w:lvl w:ilvl="5" w:tplc="0407001B" w:tentative="1">
      <w:start w:val="1"/>
      <w:numFmt w:val="lowerRoman"/>
      <w:lvlText w:val="%6."/>
      <w:lvlJc w:val="right"/>
      <w:pPr>
        <w:ind w:left="6534" w:hanging="180"/>
      </w:pPr>
    </w:lvl>
    <w:lvl w:ilvl="6" w:tplc="0407000F" w:tentative="1">
      <w:start w:val="1"/>
      <w:numFmt w:val="decimal"/>
      <w:lvlText w:val="%7."/>
      <w:lvlJc w:val="left"/>
      <w:pPr>
        <w:ind w:left="7254" w:hanging="360"/>
      </w:pPr>
    </w:lvl>
    <w:lvl w:ilvl="7" w:tplc="04070019" w:tentative="1">
      <w:start w:val="1"/>
      <w:numFmt w:val="lowerLetter"/>
      <w:lvlText w:val="%8."/>
      <w:lvlJc w:val="left"/>
      <w:pPr>
        <w:ind w:left="7974" w:hanging="360"/>
      </w:pPr>
    </w:lvl>
    <w:lvl w:ilvl="8" w:tplc="0407001B" w:tentative="1">
      <w:start w:val="1"/>
      <w:numFmt w:val="lowerRoman"/>
      <w:lvlText w:val="%9."/>
      <w:lvlJc w:val="right"/>
      <w:pPr>
        <w:ind w:left="8694" w:hanging="180"/>
      </w:pPr>
    </w:lvl>
  </w:abstractNum>
  <w:abstractNum w:abstractNumId="30" w15:restartNumberingAfterBreak="0">
    <w:nsid w:val="4CA517BD"/>
    <w:multiLevelType w:val="multilevel"/>
    <w:tmpl w:val="6D30530E"/>
    <w:lvl w:ilvl="0">
      <w:start w:val="1"/>
      <w:numFmt w:val="decimal"/>
      <w:lvlText w:val="%1."/>
      <w:lvlJc w:val="left"/>
      <w:pPr>
        <w:ind w:left="1854" w:hanging="360"/>
      </w:pPr>
    </w:lvl>
    <w:lvl w:ilvl="1">
      <w:start w:val="1"/>
      <w:numFmt w:val="lowerLetter"/>
      <w:lvlText w:val="(%2)"/>
      <w:lvlJc w:val="left"/>
      <w:pPr>
        <w:ind w:left="2574" w:hanging="360"/>
      </w:pPr>
      <w:rPr>
        <w:rFonts w:hint="default"/>
      </w:rPr>
    </w:lvl>
    <w:lvl w:ilvl="2">
      <w:start w:val="2"/>
      <w:numFmt w:val="bullet"/>
      <w:lvlText w:val="-"/>
      <w:lvlJc w:val="left"/>
      <w:pPr>
        <w:ind w:left="3474" w:hanging="360"/>
      </w:pPr>
      <w:rPr>
        <w:rFonts w:ascii="Times New Roman" w:eastAsia="Times New Roman" w:hAnsi="Times New Roman" w:cs="Times New Roman" w:hint="default"/>
      </w:r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1" w15:restartNumberingAfterBreak="0">
    <w:nsid w:val="4E76534F"/>
    <w:multiLevelType w:val="hybridMultilevel"/>
    <w:tmpl w:val="A572AA9C"/>
    <w:lvl w:ilvl="0" w:tplc="F0DCCFB0">
      <w:start w:val="1"/>
      <w:numFmt w:val="lowerLetter"/>
      <w:lvlText w:val="(%1)"/>
      <w:lvlJc w:val="left"/>
      <w:pPr>
        <w:ind w:left="257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40911BE"/>
    <w:multiLevelType w:val="hybridMultilevel"/>
    <w:tmpl w:val="A67C97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4183062"/>
    <w:multiLevelType w:val="hybridMultilevel"/>
    <w:tmpl w:val="FC8067FE"/>
    <w:lvl w:ilvl="0" w:tplc="ED043DCA">
      <w:start w:val="1"/>
      <w:numFmt w:val="bullet"/>
      <w:lvlText w:val=""/>
      <w:lvlJc w:val="left"/>
      <w:pPr>
        <w:ind w:left="360" w:hanging="360"/>
      </w:pPr>
      <w:rPr>
        <w:rFonts w:ascii="Symbol" w:hAnsi="Symbol" w:hint="default"/>
      </w:rPr>
    </w:lvl>
    <w:lvl w:ilvl="1" w:tplc="C6CAAB4A">
      <w:start w:val="1"/>
      <w:numFmt w:val="bullet"/>
      <w:lvlText w:val="o"/>
      <w:lvlJc w:val="left"/>
      <w:pPr>
        <w:ind w:left="1080" w:hanging="360"/>
      </w:pPr>
      <w:rPr>
        <w:rFonts w:ascii="Courier New" w:hAnsi="Courier New" w:hint="default"/>
      </w:rPr>
    </w:lvl>
    <w:lvl w:ilvl="2" w:tplc="A85C6CDE">
      <w:start w:val="1"/>
      <w:numFmt w:val="bullet"/>
      <w:lvlText w:val=""/>
      <w:lvlJc w:val="left"/>
      <w:pPr>
        <w:ind w:left="1800" w:hanging="360"/>
      </w:pPr>
      <w:rPr>
        <w:rFonts w:ascii="Wingdings" w:hAnsi="Wingdings" w:hint="default"/>
      </w:rPr>
    </w:lvl>
    <w:lvl w:ilvl="3" w:tplc="0A76D32E">
      <w:start w:val="1"/>
      <w:numFmt w:val="bullet"/>
      <w:lvlText w:val=""/>
      <w:lvlJc w:val="left"/>
      <w:pPr>
        <w:ind w:left="2520" w:hanging="360"/>
      </w:pPr>
      <w:rPr>
        <w:rFonts w:ascii="Symbol" w:hAnsi="Symbol" w:hint="default"/>
      </w:rPr>
    </w:lvl>
    <w:lvl w:ilvl="4" w:tplc="03AE93D8">
      <w:start w:val="1"/>
      <w:numFmt w:val="bullet"/>
      <w:lvlText w:val="o"/>
      <w:lvlJc w:val="left"/>
      <w:pPr>
        <w:ind w:left="3240" w:hanging="360"/>
      </w:pPr>
      <w:rPr>
        <w:rFonts w:ascii="Courier New" w:hAnsi="Courier New" w:hint="default"/>
      </w:rPr>
    </w:lvl>
    <w:lvl w:ilvl="5" w:tplc="62248312">
      <w:start w:val="1"/>
      <w:numFmt w:val="bullet"/>
      <w:lvlText w:val=""/>
      <w:lvlJc w:val="left"/>
      <w:pPr>
        <w:ind w:left="3960" w:hanging="360"/>
      </w:pPr>
      <w:rPr>
        <w:rFonts w:ascii="Wingdings" w:hAnsi="Wingdings" w:hint="default"/>
      </w:rPr>
    </w:lvl>
    <w:lvl w:ilvl="6" w:tplc="C174385A">
      <w:start w:val="1"/>
      <w:numFmt w:val="bullet"/>
      <w:lvlText w:val=""/>
      <w:lvlJc w:val="left"/>
      <w:pPr>
        <w:ind w:left="4680" w:hanging="360"/>
      </w:pPr>
      <w:rPr>
        <w:rFonts w:ascii="Symbol" w:hAnsi="Symbol" w:hint="default"/>
      </w:rPr>
    </w:lvl>
    <w:lvl w:ilvl="7" w:tplc="1E46E7E0">
      <w:start w:val="1"/>
      <w:numFmt w:val="bullet"/>
      <w:lvlText w:val="o"/>
      <w:lvlJc w:val="left"/>
      <w:pPr>
        <w:ind w:left="5400" w:hanging="360"/>
      </w:pPr>
      <w:rPr>
        <w:rFonts w:ascii="Courier New" w:hAnsi="Courier New" w:hint="default"/>
      </w:rPr>
    </w:lvl>
    <w:lvl w:ilvl="8" w:tplc="047EC464">
      <w:start w:val="1"/>
      <w:numFmt w:val="bullet"/>
      <w:lvlText w:val=""/>
      <w:lvlJc w:val="left"/>
      <w:pPr>
        <w:ind w:left="6120" w:hanging="360"/>
      </w:pPr>
      <w:rPr>
        <w:rFonts w:ascii="Wingdings" w:hAnsi="Wingdings" w:hint="default"/>
      </w:rPr>
    </w:lvl>
  </w:abstractNum>
  <w:abstractNum w:abstractNumId="34" w15:restartNumberingAfterBreak="0">
    <w:nsid w:val="5CCD703C"/>
    <w:multiLevelType w:val="hybridMultilevel"/>
    <w:tmpl w:val="F27C0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183B89"/>
    <w:multiLevelType w:val="hybridMultilevel"/>
    <w:tmpl w:val="784C617C"/>
    <w:lvl w:ilvl="0" w:tplc="6ED68F92">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2EC3770"/>
    <w:multiLevelType w:val="multilevel"/>
    <w:tmpl w:val="3FB448EA"/>
    <w:numStyleLink w:val="Style1"/>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F5FD1"/>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735F448C"/>
    <w:multiLevelType w:val="hybridMultilevel"/>
    <w:tmpl w:val="55BC5F40"/>
    <w:lvl w:ilvl="0" w:tplc="0409000F">
      <w:start w:val="1"/>
      <w:numFmt w:val="decimal"/>
      <w:lvlText w:val="%1."/>
      <w:lvlJc w:val="left"/>
      <w:pPr>
        <w:ind w:left="2062"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232A02"/>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5" w15:restartNumberingAfterBreak="0">
    <w:nsid w:val="7F302CBB"/>
    <w:multiLevelType w:val="hybridMultilevel"/>
    <w:tmpl w:val="FBF8F0E2"/>
    <w:lvl w:ilvl="0" w:tplc="9ABA7368">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994792902">
    <w:abstractNumId w:val="11"/>
  </w:num>
  <w:num w:numId="2" w16cid:durableId="782774792">
    <w:abstractNumId w:val="39"/>
  </w:num>
  <w:num w:numId="3" w16cid:durableId="1421026477">
    <w:abstractNumId w:val="36"/>
  </w:num>
  <w:num w:numId="4" w16cid:durableId="980497882">
    <w:abstractNumId w:val="43"/>
  </w:num>
  <w:num w:numId="5" w16cid:durableId="412092140">
    <w:abstractNumId w:val="15"/>
  </w:num>
  <w:num w:numId="6" w16cid:durableId="527067517">
    <w:abstractNumId w:val="18"/>
  </w:num>
  <w:num w:numId="7" w16cid:durableId="1086536412">
    <w:abstractNumId w:val="33"/>
  </w:num>
  <w:num w:numId="8" w16cid:durableId="1329214993">
    <w:abstractNumId w:val="22"/>
  </w:num>
  <w:num w:numId="9" w16cid:durableId="1756318055">
    <w:abstractNumId w:val="37"/>
  </w:num>
  <w:num w:numId="10" w16cid:durableId="1137141715">
    <w:abstractNumId w:val="14"/>
  </w:num>
  <w:num w:numId="11" w16cid:durableId="1637832749">
    <w:abstractNumId w:val="34"/>
  </w:num>
  <w:num w:numId="12" w16cid:durableId="1909340116">
    <w:abstractNumId w:val="32"/>
  </w:num>
  <w:num w:numId="13" w16cid:durableId="1500999612">
    <w:abstractNumId w:val="20"/>
  </w:num>
  <w:num w:numId="14" w16cid:durableId="916327653">
    <w:abstractNumId w:val="26"/>
  </w:num>
  <w:num w:numId="15" w16cid:durableId="1530751858">
    <w:abstractNumId w:val="19"/>
  </w:num>
  <w:num w:numId="16" w16cid:durableId="1550067775">
    <w:abstractNumId w:val="1"/>
  </w:num>
  <w:num w:numId="17" w16cid:durableId="1082799556">
    <w:abstractNumId w:val="0"/>
  </w:num>
  <w:num w:numId="18" w16cid:durableId="1841895500">
    <w:abstractNumId w:val="2"/>
  </w:num>
  <w:num w:numId="19" w16cid:durableId="1494832261">
    <w:abstractNumId w:val="3"/>
  </w:num>
  <w:num w:numId="20" w16cid:durableId="903839055">
    <w:abstractNumId w:val="8"/>
  </w:num>
  <w:num w:numId="21" w16cid:durableId="389770968">
    <w:abstractNumId w:val="9"/>
  </w:num>
  <w:num w:numId="22" w16cid:durableId="706024708">
    <w:abstractNumId w:val="7"/>
  </w:num>
  <w:num w:numId="23" w16cid:durableId="1943952728">
    <w:abstractNumId w:val="6"/>
  </w:num>
  <w:num w:numId="24" w16cid:durableId="1376857979">
    <w:abstractNumId w:val="5"/>
  </w:num>
  <w:num w:numId="25" w16cid:durableId="1352338033">
    <w:abstractNumId w:val="4"/>
  </w:num>
  <w:num w:numId="26" w16cid:durableId="1031221157">
    <w:abstractNumId w:val="12"/>
  </w:num>
  <w:num w:numId="27" w16cid:durableId="438642727">
    <w:abstractNumId w:val="38"/>
  </w:num>
  <w:num w:numId="28" w16cid:durableId="147867148">
    <w:abstractNumId w:val="42"/>
  </w:num>
  <w:num w:numId="29" w16cid:durableId="150877864">
    <w:abstractNumId w:val="24"/>
  </w:num>
  <w:num w:numId="30" w16cid:durableId="372847821">
    <w:abstractNumId w:val="41"/>
  </w:num>
  <w:num w:numId="31" w16cid:durableId="1208101817">
    <w:abstractNumId w:val="16"/>
  </w:num>
  <w:num w:numId="32" w16cid:durableId="529687663">
    <w:abstractNumId w:val="28"/>
  </w:num>
  <w:num w:numId="33" w16cid:durableId="1251506662">
    <w:abstractNumId w:val="40"/>
  </w:num>
  <w:num w:numId="34" w16cid:durableId="1299218304">
    <w:abstractNumId w:val="44"/>
  </w:num>
  <w:num w:numId="35" w16cid:durableId="433601605">
    <w:abstractNumId w:val="25"/>
  </w:num>
  <w:num w:numId="36" w16cid:durableId="1372801033">
    <w:abstractNumId w:val="30"/>
  </w:num>
  <w:num w:numId="37" w16cid:durableId="1177764629">
    <w:abstractNumId w:val="29"/>
  </w:num>
  <w:num w:numId="38" w16cid:durableId="799222730">
    <w:abstractNumId w:val="31"/>
  </w:num>
  <w:num w:numId="39" w16cid:durableId="289828780">
    <w:abstractNumId w:val="10"/>
  </w:num>
  <w:num w:numId="40" w16cid:durableId="1504934728">
    <w:abstractNumId w:val="17"/>
  </w:num>
  <w:num w:numId="41" w16cid:durableId="1362433533">
    <w:abstractNumId w:val="13"/>
  </w:num>
  <w:num w:numId="42" w16cid:durableId="833185215">
    <w:abstractNumId w:val="23"/>
  </w:num>
  <w:num w:numId="43" w16cid:durableId="1666590521">
    <w:abstractNumId w:val="21"/>
  </w:num>
  <w:num w:numId="44" w16cid:durableId="585460611">
    <w:abstractNumId w:val="45"/>
  </w:num>
  <w:num w:numId="45" w16cid:durableId="2135784350">
    <w:abstractNumId w:val="27"/>
  </w:num>
  <w:num w:numId="46" w16cid:durableId="179937416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170CB"/>
    <w:rsid w:val="00017986"/>
    <w:rsid w:val="0002039B"/>
    <w:rsid w:val="000204EA"/>
    <w:rsid w:val="0002214E"/>
    <w:rsid w:val="000256EE"/>
    <w:rsid w:val="00025C33"/>
    <w:rsid w:val="0003123C"/>
    <w:rsid w:val="00031CBB"/>
    <w:rsid w:val="00033B3D"/>
    <w:rsid w:val="00034E80"/>
    <w:rsid w:val="00042311"/>
    <w:rsid w:val="00042858"/>
    <w:rsid w:val="00042DC9"/>
    <w:rsid w:val="00043E1A"/>
    <w:rsid w:val="0004433E"/>
    <w:rsid w:val="0004441E"/>
    <w:rsid w:val="000448F5"/>
    <w:rsid w:val="00045F22"/>
    <w:rsid w:val="00050F6B"/>
    <w:rsid w:val="00051214"/>
    <w:rsid w:val="00052AC5"/>
    <w:rsid w:val="00054C58"/>
    <w:rsid w:val="00055014"/>
    <w:rsid w:val="0005512E"/>
    <w:rsid w:val="00056270"/>
    <w:rsid w:val="00057F51"/>
    <w:rsid w:val="000604EC"/>
    <w:rsid w:val="000609DB"/>
    <w:rsid w:val="0006446B"/>
    <w:rsid w:val="000668CB"/>
    <w:rsid w:val="0006754E"/>
    <w:rsid w:val="000723E7"/>
    <w:rsid w:val="00072C8C"/>
    <w:rsid w:val="00076279"/>
    <w:rsid w:val="00076E62"/>
    <w:rsid w:val="000778B2"/>
    <w:rsid w:val="000803B3"/>
    <w:rsid w:val="00081647"/>
    <w:rsid w:val="00081F44"/>
    <w:rsid w:val="00083694"/>
    <w:rsid w:val="00083C33"/>
    <w:rsid w:val="000877CA"/>
    <w:rsid w:val="00090A51"/>
    <w:rsid w:val="00092EFC"/>
    <w:rsid w:val="000931C0"/>
    <w:rsid w:val="0009390A"/>
    <w:rsid w:val="0009481C"/>
    <w:rsid w:val="00096CD4"/>
    <w:rsid w:val="000A0664"/>
    <w:rsid w:val="000A0F8C"/>
    <w:rsid w:val="000A18E8"/>
    <w:rsid w:val="000A22EE"/>
    <w:rsid w:val="000A2372"/>
    <w:rsid w:val="000A3E88"/>
    <w:rsid w:val="000A5146"/>
    <w:rsid w:val="000B175B"/>
    <w:rsid w:val="000B293A"/>
    <w:rsid w:val="000B3A0F"/>
    <w:rsid w:val="000B4AAF"/>
    <w:rsid w:val="000B4C96"/>
    <w:rsid w:val="000C0B5E"/>
    <w:rsid w:val="000C0C81"/>
    <w:rsid w:val="000C0CCF"/>
    <w:rsid w:val="000C1589"/>
    <w:rsid w:val="000C25B7"/>
    <w:rsid w:val="000C38D0"/>
    <w:rsid w:val="000C5B0B"/>
    <w:rsid w:val="000C6544"/>
    <w:rsid w:val="000C6A00"/>
    <w:rsid w:val="000D14AA"/>
    <w:rsid w:val="000D191F"/>
    <w:rsid w:val="000D39F8"/>
    <w:rsid w:val="000D3AEA"/>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DF6"/>
    <w:rsid w:val="00111F3F"/>
    <w:rsid w:val="00114F7C"/>
    <w:rsid w:val="0011793B"/>
    <w:rsid w:val="00120412"/>
    <w:rsid w:val="001220B8"/>
    <w:rsid w:val="001235BE"/>
    <w:rsid w:val="00123D08"/>
    <w:rsid w:val="001240C5"/>
    <w:rsid w:val="00126AA6"/>
    <w:rsid w:val="00126D35"/>
    <w:rsid w:val="0013106B"/>
    <w:rsid w:val="00132EE2"/>
    <w:rsid w:val="0013397C"/>
    <w:rsid w:val="00134971"/>
    <w:rsid w:val="001362CB"/>
    <w:rsid w:val="0013641F"/>
    <w:rsid w:val="001373F3"/>
    <w:rsid w:val="00137D36"/>
    <w:rsid w:val="001413E6"/>
    <w:rsid w:val="00144078"/>
    <w:rsid w:val="001547CA"/>
    <w:rsid w:val="00156F3C"/>
    <w:rsid w:val="001608BE"/>
    <w:rsid w:val="00162389"/>
    <w:rsid w:val="00162BF7"/>
    <w:rsid w:val="00163012"/>
    <w:rsid w:val="00163D0D"/>
    <w:rsid w:val="001646CB"/>
    <w:rsid w:val="00165823"/>
    <w:rsid w:val="0016583F"/>
    <w:rsid w:val="001661FA"/>
    <w:rsid w:val="001706D8"/>
    <w:rsid w:val="00172643"/>
    <w:rsid w:val="00172AF7"/>
    <w:rsid w:val="00175196"/>
    <w:rsid w:val="00177B5E"/>
    <w:rsid w:val="001806E6"/>
    <w:rsid w:val="00184ED4"/>
    <w:rsid w:val="00190AEA"/>
    <w:rsid w:val="001913D8"/>
    <w:rsid w:val="001968A3"/>
    <w:rsid w:val="00196CD0"/>
    <w:rsid w:val="001A1B3F"/>
    <w:rsid w:val="001A289F"/>
    <w:rsid w:val="001A2C53"/>
    <w:rsid w:val="001A3CE1"/>
    <w:rsid w:val="001A42F3"/>
    <w:rsid w:val="001A6CE5"/>
    <w:rsid w:val="001B1308"/>
    <w:rsid w:val="001B1F42"/>
    <w:rsid w:val="001B4B04"/>
    <w:rsid w:val="001B7FE6"/>
    <w:rsid w:val="001C0BFF"/>
    <w:rsid w:val="001C6663"/>
    <w:rsid w:val="001C7895"/>
    <w:rsid w:val="001D1865"/>
    <w:rsid w:val="001D1E09"/>
    <w:rsid w:val="001D1E2A"/>
    <w:rsid w:val="001D26DF"/>
    <w:rsid w:val="001D5B87"/>
    <w:rsid w:val="001D6D9F"/>
    <w:rsid w:val="001E47FD"/>
    <w:rsid w:val="001E4C75"/>
    <w:rsid w:val="001E55E1"/>
    <w:rsid w:val="001E58EE"/>
    <w:rsid w:val="001E5A79"/>
    <w:rsid w:val="001E710B"/>
    <w:rsid w:val="001F20EB"/>
    <w:rsid w:val="001F262C"/>
    <w:rsid w:val="001F3237"/>
    <w:rsid w:val="001F6343"/>
    <w:rsid w:val="00205370"/>
    <w:rsid w:val="0020556E"/>
    <w:rsid w:val="00206DE0"/>
    <w:rsid w:val="00207368"/>
    <w:rsid w:val="0021004F"/>
    <w:rsid w:val="002110AE"/>
    <w:rsid w:val="00211ADF"/>
    <w:rsid w:val="00211D0D"/>
    <w:rsid w:val="00211E0B"/>
    <w:rsid w:val="0021247E"/>
    <w:rsid w:val="00214734"/>
    <w:rsid w:val="00220F34"/>
    <w:rsid w:val="00222983"/>
    <w:rsid w:val="00226D5F"/>
    <w:rsid w:val="00226D9D"/>
    <w:rsid w:val="00231986"/>
    <w:rsid w:val="00234380"/>
    <w:rsid w:val="002348F4"/>
    <w:rsid w:val="0023564D"/>
    <w:rsid w:val="00236AC7"/>
    <w:rsid w:val="00236E81"/>
    <w:rsid w:val="002401EF"/>
    <w:rsid w:val="00240479"/>
    <w:rsid w:val="002405A7"/>
    <w:rsid w:val="00244673"/>
    <w:rsid w:val="00245A12"/>
    <w:rsid w:val="00245F5C"/>
    <w:rsid w:val="0024624B"/>
    <w:rsid w:val="002505DA"/>
    <w:rsid w:val="002517DF"/>
    <w:rsid w:val="0025679D"/>
    <w:rsid w:val="002570BC"/>
    <w:rsid w:val="00257E45"/>
    <w:rsid w:val="00260792"/>
    <w:rsid w:val="002615FA"/>
    <w:rsid w:val="00262488"/>
    <w:rsid w:val="00263372"/>
    <w:rsid w:val="00263951"/>
    <w:rsid w:val="00265671"/>
    <w:rsid w:val="00266898"/>
    <w:rsid w:val="0027313E"/>
    <w:rsid w:val="002754AA"/>
    <w:rsid w:val="00275D77"/>
    <w:rsid w:val="002772D1"/>
    <w:rsid w:val="00284A54"/>
    <w:rsid w:val="00285613"/>
    <w:rsid w:val="00286659"/>
    <w:rsid w:val="002869C6"/>
    <w:rsid w:val="00286F27"/>
    <w:rsid w:val="00290ADF"/>
    <w:rsid w:val="00293342"/>
    <w:rsid w:val="002966BB"/>
    <w:rsid w:val="00296DEC"/>
    <w:rsid w:val="002A26BE"/>
    <w:rsid w:val="002A4DFC"/>
    <w:rsid w:val="002A537C"/>
    <w:rsid w:val="002A5947"/>
    <w:rsid w:val="002A5A2D"/>
    <w:rsid w:val="002A7047"/>
    <w:rsid w:val="002A7A9F"/>
    <w:rsid w:val="002B079A"/>
    <w:rsid w:val="002B18C9"/>
    <w:rsid w:val="002B1E40"/>
    <w:rsid w:val="002B3993"/>
    <w:rsid w:val="002B4916"/>
    <w:rsid w:val="002B66EE"/>
    <w:rsid w:val="002B670E"/>
    <w:rsid w:val="002B6A44"/>
    <w:rsid w:val="002C133E"/>
    <w:rsid w:val="002C1386"/>
    <w:rsid w:val="002C21E5"/>
    <w:rsid w:val="002C22EC"/>
    <w:rsid w:val="002C267E"/>
    <w:rsid w:val="002C347A"/>
    <w:rsid w:val="002C710D"/>
    <w:rsid w:val="002D14CB"/>
    <w:rsid w:val="002D4449"/>
    <w:rsid w:val="002D59D3"/>
    <w:rsid w:val="002E0624"/>
    <w:rsid w:val="002E08AE"/>
    <w:rsid w:val="002E2225"/>
    <w:rsid w:val="002E45CB"/>
    <w:rsid w:val="002E6284"/>
    <w:rsid w:val="002E716A"/>
    <w:rsid w:val="002E7C49"/>
    <w:rsid w:val="002F1024"/>
    <w:rsid w:val="002F1089"/>
    <w:rsid w:val="002F247E"/>
    <w:rsid w:val="002F3DFA"/>
    <w:rsid w:val="002F793D"/>
    <w:rsid w:val="002F7D86"/>
    <w:rsid w:val="00303D11"/>
    <w:rsid w:val="00305C3C"/>
    <w:rsid w:val="003073F4"/>
    <w:rsid w:val="003107FA"/>
    <w:rsid w:val="003118D4"/>
    <w:rsid w:val="003127A2"/>
    <w:rsid w:val="00313239"/>
    <w:rsid w:val="003140CE"/>
    <w:rsid w:val="00316807"/>
    <w:rsid w:val="00316C4E"/>
    <w:rsid w:val="003171BC"/>
    <w:rsid w:val="00320D6F"/>
    <w:rsid w:val="003217B0"/>
    <w:rsid w:val="00321878"/>
    <w:rsid w:val="003229D8"/>
    <w:rsid w:val="00323004"/>
    <w:rsid w:val="00323B61"/>
    <w:rsid w:val="0032442E"/>
    <w:rsid w:val="0032489E"/>
    <w:rsid w:val="003265CA"/>
    <w:rsid w:val="00327A98"/>
    <w:rsid w:val="0033167D"/>
    <w:rsid w:val="003329CF"/>
    <w:rsid w:val="00334D85"/>
    <w:rsid w:val="003372BA"/>
    <w:rsid w:val="0033745A"/>
    <w:rsid w:val="00337513"/>
    <w:rsid w:val="003376D4"/>
    <w:rsid w:val="00341B39"/>
    <w:rsid w:val="00342302"/>
    <w:rsid w:val="003443E5"/>
    <w:rsid w:val="00344B49"/>
    <w:rsid w:val="0034513E"/>
    <w:rsid w:val="003455D3"/>
    <w:rsid w:val="00346381"/>
    <w:rsid w:val="00350692"/>
    <w:rsid w:val="003506B8"/>
    <w:rsid w:val="00351974"/>
    <w:rsid w:val="00352E14"/>
    <w:rsid w:val="00353DBA"/>
    <w:rsid w:val="003565E5"/>
    <w:rsid w:val="00356C2E"/>
    <w:rsid w:val="00360834"/>
    <w:rsid w:val="0036192E"/>
    <w:rsid w:val="00363EAF"/>
    <w:rsid w:val="00364E58"/>
    <w:rsid w:val="00366CA7"/>
    <w:rsid w:val="0037088A"/>
    <w:rsid w:val="0037249C"/>
    <w:rsid w:val="00372AA1"/>
    <w:rsid w:val="00373BDC"/>
    <w:rsid w:val="003755E1"/>
    <w:rsid w:val="003769FF"/>
    <w:rsid w:val="003819B1"/>
    <w:rsid w:val="0038414C"/>
    <w:rsid w:val="003841B8"/>
    <w:rsid w:val="00385DF6"/>
    <w:rsid w:val="003864F3"/>
    <w:rsid w:val="0038656E"/>
    <w:rsid w:val="00387A81"/>
    <w:rsid w:val="00390529"/>
    <w:rsid w:val="00392174"/>
    <w:rsid w:val="0039277A"/>
    <w:rsid w:val="00393753"/>
    <w:rsid w:val="003937A6"/>
    <w:rsid w:val="0039574B"/>
    <w:rsid w:val="003972E0"/>
    <w:rsid w:val="003A26B0"/>
    <w:rsid w:val="003A402E"/>
    <w:rsid w:val="003A4B23"/>
    <w:rsid w:val="003A5D05"/>
    <w:rsid w:val="003B14B9"/>
    <w:rsid w:val="003B232F"/>
    <w:rsid w:val="003B39CC"/>
    <w:rsid w:val="003B4269"/>
    <w:rsid w:val="003B5C5C"/>
    <w:rsid w:val="003B7321"/>
    <w:rsid w:val="003B7434"/>
    <w:rsid w:val="003C278A"/>
    <w:rsid w:val="003C2CC4"/>
    <w:rsid w:val="003C32AD"/>
    <w:rsid w:val="003C3936"/>
    <w:rsid w:val="003C4B7F"/>
    <w:rsid w:val="003C7292"/>
    <w:rsid w:val="003C72DD"/>
    <w:rsid w:val="003D02C2"/>
    <w:rsid w:val="003D1EA9"/>
    <w:rsid w:val="003D4B23"/>
    <w:rsid w:val="003D621B"/>
    <w:rsid w:val="003D7BE7"/>
    <w:rsid w:val="003E117E"/>
    <w:rsid w:val="003E1216"/>
    <w:rsid w:val="003E1B5B"/>
    <w:rsid w:val="003E351E"/>
    <w:rsid w:val="003F0752"/>
    <w:rsid w:val="003F144C"/>
    <w:rsid w:val="003F18A0"/>
    <w:rsid w:val="003F1ED3"/>
    <w:rsid w:val="003F29E4"/>
    <w:rsid w:val="003F4CBA"/>
    <w:rsid w:val="003F5048"/>
    <w:rsid w:val="003F5E77"/>
    <w:rsid w:val="003F668F"/>
    <w:rsid w:val="003F6DAE"/>
    <w:rsid w:val="003F7973"/>
    <w:rsid w:val="003F7A75"/>
    <w:rsid w:val="00400C8E"/>
    <w:rsid w:val="00401917"/>
    <w:rsid w:val="00401960"/>
    <w:rsid w:val="00405396"/>
    <w:rsid w:val="0040598C"/>
    <w:rsid w:val="00405B36"/>
    <w:rsid w:val="00406BC0"/>
    <w:rsid w:val="00410733"/>
    <w:rsid w:val="00412844"/>
    <w:rsid w:val="00415CD3"/>
    <w:rsid w:val="004160C6"/>
    <w:rsid w:val="004160EA"/>
    <w:rsid w:val="004206EC"/>
    <w:rsid w:val="004230C0"/>
    <w:rsid w:val="0042588C"/>
    <w:rsid w:val="00426C3A"/>
    <w:rsid w:val="00426C9C"/>
    <w:rsid w:val="00431377"/>
    <w:rsid w:val="00431C5B"/>
    <w:rsid w:val="00431EFF"/>
    <w:rsid w:val="0043214F"/>
    <w:rsid w:val="004325CB"/>
    <w:rsid w:val="004368C0"/>
    <w:rsid w:val="0043783F"/>
    <w:rsid w:val="00437EFC"/>
    <w:rsid w:val="00440258"/>
    <w:rsid w:val="00440DC8"/>
    <w:rsid w:val="0044151A"/>
    <w:rsid w:val="00441D9D"/>
    <w:rsid w:val="004458CC"/>
    <w:rsid w:val="00446DE4"/>
    <w:rsid w:val="00447D77"/>
    <w:rsid w:val="00451562"/>
    <w:rsid w:val="00452766"/>
    <w:rsid w:val="0045333F"/>
    <w:rsid w:val="00455859"/>
    <w:rsid w:val="00455D72"/>
    <w:rsid w:val="00455DB6"/>
    <w:rsid w:val="00457447"/>
    <w:rsid w:val="00457B08"/>
    <w:rsid w:val="00460DD9"/>
    <w:rsid w:val="0046228F"/>
    <w:rsid w:val="00462C6B"/>
    <w:rsid w:val="004657ED"/>
    <w:rsid w:val="00466986"/>
    <w:rsid w:val="0046790F"/>
    <w:rsid w:val="00467927"/>
    <w:rsid w:val="00467C48"/>
    <w:rsid w:val="0047074F"/>
    <w:rsid w:val="004750BF"/>
    <w:rsid w:val="004750F2"/>
    <w:rsid w:val="004774B9"/>
    <w:rsid w:val="00480EB6"/>
    <w:rsid w:val="0048291A"/>
    <w:rsid w:val="004901B7"/>
    <w:rsid w:val="0049119A"/>
    <w:rsid w:val="0049427E"/>
    <w:rsid w:val="00494847"/>
    <w:rsid w:val="00494B5D"/>
    <w:rsid w:val="0049647C"/>
    <w:rsid w:val="00497707"/>
    <w:rsid w:val="00497A7B"/>
    <w:rsid w:val="004A0596"/>
    <w:rsid w:val="004A0F75"/>
    <w:rsid w:val="004A18AA"/>
    <w:rsid w:val="004A26AA"/>
    <w:rsid w:val="004A2EA2"/>
    <w:rsid w:val="004A3F42"/>
    <w:rsid w:val="004A41CA"/>
    <w:rsid w:val="004A5A26"/>
    <w:rsid w:val="004A6072"/>
    <w:rsid w:val="004A6265"/>
    <w:rsid w:val="004A6319"/>
    <w:rsid w:val="004A6C6E"/>
    <w:rsid w:val="004A707C"/>
    <w:rsid w:val="004A7239"/>
    <w:rsid w:val="004B0E57"/>
    <w:rsid w:val="004B2DC9"/>
    <w:rsid w:val="004B334F"/>
    <w:rsid w:val="004B6733"/>
    <w:rsid w:val="004C012B"/>
    <w:rsid w:val="004C4CD5"/>
    <w:rsid w:val="004C7AF7"/>
    <w:rsid w:val="004D16C5"/>
    <w:rsid w:val="004D25A5"/>
    <w:rsid w:val="004D40EA"/>
    <w:rsid w:val="004D5A7E"/>
    <w:rsid w:val="004D5CB2"/>
    <w:rsid w:val="004D6E91"/>
    <w:rsid w:val="004D7EFA"/>
    <w:rsid w:val="004E09B1"/>
    <w:rsid w:val="004E33E3"/>
    <w:rsid w:val="004E3926"/>
    <w:rsid w:val="004E4625"/>
    <w:rsid w:val="004E478E"/>
    <w:rsid w:val="004E5083"/>
    <w:rsid w:val="004E6690"/>
    <w:rsid w:val="004E674C"/>
    <w:rsid w:val="004E76F6"/>
    <w:rsid w:val="004E7DE6"/>
    <w:rsid w:val="004F1932"/>
    <w:rsid w:val="004F3C20"/>
    <w:rsid w:val="004F43E6"/>
    <w:rsid w:val="004F4B24"/>
    <w:rsid w:val="004F5202"/>
    <w:rsid w:val="004F65C1"/>
    <w:rsid w:val="00501115"/>
    <w:rsid w:val="00501D18"/>
    <w:rsid w:val="00503228"/>
    <w:rsid w:val="00503516"/>
    <w:rsid w:val="00505384"/>
    <w:rsid w:val="00505932"/>
    <w:rsid w:val="00506AB0"/>
    <w:rsid w:val="0050790D"/>
    <w:rsid w:val="0051049E"/>
    <w:rsid w:val="00512E8B"/>
    <w:rsid w:val="00515387"/>
    <w:rsid w:val="00515AB9"/>
    <w:rsid w:val="00516318"/>
    <w:rsid w:val="0051748D"/>
    <w:rsid w:val="00517A1B"/>
    <w:rsid w:val="00521E28"/>
    <w:rsid w:val="00525275"/>
    <w:rsid w:val="0052543F"/>
    <w:rsid w:val="005255CD"/>
    <w:rsid w:val="00526E8A"/>
    <w:rsid w:val="00527173"/>
    <w:rsid w:val="00532EF8"/>
    <w:rsid w:val="005356FB"/>
    <w:rsid w:val="00537DE9"/>
    <w:rsid w:val="00540DD6"/>
    <w:rsid w:val="005420F2"/>
    <w:rsid w:val="005433C8"/>
    <w:rsid w:val="005441FE"/>
    <w:rsid w:val="00545150"/>
    <w:rsid w:val="00545F1A"/>
    <w:rsid w:val="005504B6"/>
    <w:rsid w:val="00551AB9"/>
    <w:rsid w:val="00551FC6"/>
    <w:rsid w:val="00553222"/>
    <w:rsid w:val="00553A3D"/>
    <w:rsid w:val="00554D1D"/>
    <w:rsid w:val="00562548"/>
    <w:rsid w:val="00562694"/>
    <w:rsid w:val="00564193"/>
    <w:rsid w:val="00564EC3"/>
    <w:rsid w:val="00565F03"/>
    <w:rsid w:val="0056627E"/>
    <w:rsid w:val="005664D0"/>
    <w:rsid w:val="00567BC7"/>
    <w:rsid w:val="0057024D"/>
    <w:rsid w:val="00570364"/>
    <w:rsid w:val="00570CC4"/>
    <w:rsid w:val="00571FB2"/>
    <w:rsid w:val="005725E4"/>
    <w:rsid w:val="00572B36"/>
    <w:rsid w:val="00572BD0"/>
    <w:rsid w:val="0057476B"/>
    <w:rsid w:val="00575F30"/>
    <w:rsid w:val="005777F3"/>
    <w:rsid w:val="00577EE1"/>
    <w:rsid w:val="00580000"/>
    <w:rsid w:val="00584698"/>
    <w:rsid w:val="0058529D"/>
    <w:rsid w:val="00585897"/>
    <w:rsid w:val="00585A18"/>
    <w:rsid w:val="00586F4A"/>
    <w:rsid w:val="005900D3"/>
    <w:rsid w:val="00592D34"/>
    <w:rsid w:val="00592FDB"/>
    <w:rsid w:val="00593CED"/>
    <w:rsid w:val="00597743"/>
    <w:rsid w:val="005A0344"/>
    <w:rsid w:val="005A0903"/>
    <w:rsid w:val="005A0EAD"/>
    <w:rsid w:val="005A1E22"/>
    <w:rsid w:val="005A1FCA"/>
    <w:rsid w:val="005A23B7"/>
    <w:rsid w:val="005A503C"/>
    <w:rsid w:val="005A73F2"/>
    <w:rsid w:val="005A79B8"/>
    <w:rsid w:val="005B054C"/>
    <w:rsid w:val="005B1390"/>
    <w:rsid w:val="005B1B47"/>
    <w:rsid w:val="005B1E71"/>
    <w:rsid w:val="005B1F1B"/>
    <w:rsid w:val="005B1F57"/>
    <w:rsid w:val="005B2C89"/>
    <w:rsid w:val="005B2F2E"/>
    <w:rsid w:val="005B3DB3"/>
    <w:rsid w:val="005B408C"/>
    <w:rsid w:val="005B4167"/>
    <w:rsid w:val="005B5BFD"/>
    <w:rsid w:val="005B7D9A"/>
    <w:rsid w:val="005B7DB1"/>
    <w:rsid w:val="005C185C"/>
    <w:rsid w:val="005C22AD"/>
    <w:rsid w:val="005C4858"/>
    <w:rsid w:val="005C4B74"/>
    <w:rsid w:val="005C53DB"/>
    <w:rsid w:val="005C7453"/>
    <w:rsid w:val="005D33AB"/>
    <w:rsid w:val="005D425A"/>
    <w:rsid w:val="005D43CD"/>
    <w:rsid w:val="005D4725"/>
    <w:rsid w:val="005D4B75"/>
    <w:rsid w:val="005D529D"/>
    <w:rsid w:val="005E1401"/>
    <w:rsid w:val="005E27AB"/>
    <w:rsid w:val="005E3329"/>
    <w:rsid w:val="005E37E7"/>
    <w:rsid w:val="005E46D3"/>
    <w:rsid w:val="005E4965"/>
    <w:rsid w:val="005E667D"/>
    <w:rsid w:val="005E6C37"/>
    <w:rsid w:val="005E70E6"/>
    <w:rsid w:val="005E743D"/>
    <w:rsid w:val="005F2648"/>
    <w:rsid w:val="005F6E92"/>
    <w:rsid w:val="00600487"/>
    <w:rsid w:val="006022FB"/>
    <w:rsid w:val="00602EE8"/>
    <w:rsid w:val="00602FF5"/>
    <w:rsid w:val="006034C6"/>
    <w:rsid w:val="00603E59"/>
    <w:rsid w:val="00605576"/>
    <w:rsid w:val="006055EE"/>
    <w:rsid w:val="00606679"/>
    <w:rsid w:val="0061125F"/>
    <w:rsid w:val="00611FC4"/>
    <w:rsid w:val="006133E0"/>
    <w:rsid w:val="006176FB"/>
    <w:rsid w:val="006218CD"/>
    <w:rsid w:val="00623353"/>
    <w:rsid w:val="006241C1"/>
    <w:rsid w:val="00624260"/>
    <w:rsid w:val="00626A24"/>
    <w:rsid w:val="0062753C"/>
    <w:rsid w:val="00627ED0"/>
    <w:rsid w:val="00633ED0"/>
    <w:rsid w:val="00634702"/>
    <w:rsid w:val="006349D0"/>
    <w:rsid w:val="00640B26"/>
    <w:rsid w:val="00640FD5"/>
    <w:rsid w:val="00641CED"/>
    <w:rsid w:val="00641F8E"/>
    <w:rsid w:val="00642000"/>
    <w:rsid w:val="00642B1E"/>
    <w:rsid w:val="006435B3"/>
    <w:rsid w:val="00643E18"/>
    <w:rsid w:val="0064479D"/>
    <w:rsid w:val="00651B40"/>
    <w:rsid w:val="006545BA"/>
    <w:rsid w:val="0065541D"/>
    <w:rsid w:val="00655B27"/>
    <w:rsid w:val="00660D97"/>
    <w:rsid w:val="00661F7A"/>
    <w:rsid w:val="006632CE"/>
    <w:rsid w:val="00665595"/>
    <w:rsid w:val="006666F6"/>
    <w:rsid w:val="006743E5"/>
    <w:rsid w:val="00676886"/>
    <w:rsid w:val="0068043C"/>
    <w:rsid w:val="00681B17"/>
    <w:rsid w:val="006822E7"/>
    <w:rsid w:val="00682F59"/>
    <w:rsid w:val="00685FC7"/>
    <w:rsid w:val="006879C9"/>
    <w:rsid w:val="00687A18"/>
    <w:rsid w:val="00690159"/>
    <w:rsid w:val="0069068F"/>
    <w:rsid w:val="00690AA7"/>
    <w:rsid w:val="00691F20"/>
    <w:rsid w:val="00693543"/>
    <w:rsid w:val="00693F47"/>
    <w:rsid w:val="00694263"/>
    <w:rsid w:val="006944AB"/>
    <w:rsid w:val="00694E7D"/>
    <w:rsid w:val="0069540F"/>
    <w:rsid w:val="00695C1E"/>
    <w:rsid w:val="006A0ECD"/>
    <w:rsid w:val="006A42E8"/>
    <w:rsid w:val="006A6EE8"/>
    <w:rsid w:val="006A7392"/>
    <w:rsid w:val="006A7757"/>
    <w:rsid w:val="006B0029"/>
    <w:rsid w:val="006B2C0F"/>
    <w:rsid w:val="006B4842"/>
    <w:rsid w:val="006B4E5D"/>
    <w:rsid w:val="006B533E"/>
    <w:rsid w:val="006B5E68"/>
    <w:rsid w:val="006B61A3"/>
    <w:rsid w:val="006B6CC2"/>
    <w:rsid w:val="006B761B"/>
    <w:rsid w:val="006B79E3"/>
    <w:rsid w:val="006B7E03"/>
    <w:rsid w:val="006C0DC6"/>
    <w:rsid w:val="006C241B"/>
    <w:rsid w:val="006C2471"/>
    <w:rsid w:val="006C36AA"/>
    <w:rsid w:val="006C3F77"/>
    <w:rsid w:val="006C41F5"/>
    <w:rsid w:val="006C52B9"/>
    <w:rsid w:val="006C5BA1"/>
    <w:rsid w:val="006D144B"/>
    <w:rsid w:val="006D1551"/>
    <w:rsid w:val="006D2106"/>
    <w:rsid w:val="006D36D1"/>
    <w:rsid w:val="006D383D"/>
    <w:rsid w:val="006D633D"/>
    <w:rsid w:val="006E191D"/>
    <w:rsid w:val="006E1F42"/>
    <w:rsid w:val="006E20C4"/>
    <w:rsid w:val="006E2A58"/>
    <w:rsid w:val="006E2CE0"/>
    <w:rsid w:val="006E41A2"/>
    <w:rsid w:val="006E41F6"/>
    <w:rsid w:val="006E564B"/>
    <w:rsid w:val="006E6B36"/>
    <w:rsid w:val="006E7306"/>
    <w:rsid w:val="006E762C"/>
    <w:rsid w:val="006E76E2"/>
    <w:rsid w:val="006E7CEF"/>
    <w:rsid w:val="006F17B5"/>
    <w:rsid w:val="006F2413"/>
    <w:rsid w:val="006F4E35"/>
    <w:rsid w:val="00700E12"/>
    <w:rsid w:val="00702B6B"/>
    <w:rsid w:val="00702BA6"/>
    <w:rsid w:val="007037A7"/>
    <w:rsid w:val="00706D51"/>
    <w:rsid w:val="007077BB"/>
    <w:rsid w:val="00711A8E"/>
    <w:rsid w:val="00713019"/>
    <w:rsid w:val="0071349F"/>
    <w:rsid w:val="00715C33"/>
    <w:rsid w:val="007164EC"/>
    <w:rsid w:val="00717B83"/>
    <w:rsid w:val="00717E07"/>
    <w:rsid w:val="007202AF"/>
    <w:rsid w:val="00720DEB"/>
    <w:rsid w:val="00720E11"/>
    <w:rsid w:val="0072251B"/>
    <w:rsid w:val="007230EC"/>
    <w:rsid w:val="00725594"/>
    <w:rsid w:val="0072632A"/>
    <w:rsid w:val="007273F9"/>
    <w:rsid w:val="0073084C"/>
    <w:rsid w:val="007316E1"/>
    <w:rsid w:val="007326E1"/>
    <w:rsid w:val="00732E65"/>
    <w:rsid w:val="0073353C"/>
    <w:rsid w:val="00733AAE"/>
    <w:rsid w:val="00734486"/>
    <w:rsid w:val="00735880"/>
    <w:rsid w:val="00736209"/>
    <w:rsid w:val="007372E2"/>
    <w:rsid w:val="0074105E"/>
    <w:rsid w:val="007435D4"/>
    <w:rsid w:val="00744C73"/>
    <w:rsid w:val="00745024"/>
    <w:rsid w:val="007461D0"/>
    <w:rsid w:val="007468B8"/>
    <w:rsid w:val="007473A2"/>
    <w:rsid w:val="0074768C"/>
    <w:rsid w:val="0075240E"/>
    <w:rsid w:val="00752A06"/>
    <w:rsid w:val="00752BD5"/>
    <w:rsid w:val="0075458D"/>
    <w:rsid w:val="00754EE1"/>
    <w:rsid w:val="00756AAE"/>
    <w:rsid w:val="0075725D"/>
    <w:rsid w:val="0075737C"/>
    <w:rsid w:val="00760E59"/>
    <w:rsid w:val="00763C11"/>
    <w:rsid w:val="00766D93"/>
    <w:rsid w:val="0077406B"/>
    <w:rsid w:val="007750C3"/>
    <w:rsid w:val="0077541D"/>
    <w:rsid w:val="00776A1E"/>
    <w:rsid w:val="00780296"/>
    <w:rsid w:val="00781A60"/>
    <w:rsid w:val="00781E95"/>
    <w:rsid w:val="00783117"/>
    <w:rsid w:val="00783AF2"/>
    <w:rsid w:val="00783AF8"/>
    <w:rsid w:val="00783F74"/>
    <w:rsid w:val="0078417F"/>
    <w:rsid w:val="00786A3A"/>
    <w:rsid w:val="00787C77"/>
    <w:rsid w:val="00790122"/>
    <w:rsid w:val="0079022E"/>
    <w:rsid w:val="00792728"/>
    <w:rsid w:val="00792ECE"/>
    <w:rsid w:val="007955EA"/>
    <w:rsid w:val="007A3FBD"/>
    <w:rsid w:val="007A4977"/>
    <w:rsid w:val="007A5788"/>
    <w:rsid w:val="007A62D5"/>
    <w:rsid w:val="007A6A94"/>
    <w:rsid w:val="007B0262"/>
    <w:rsid w:val="007B07EF"/>
    <w:rsid w:val="007B0FAE"/>
    <w:rsid w:val="007B4E53"/>
    <w:rsid w:val="007B6BA5"/>
    <w:rsid w:val="007B7FB2"/>
    <w:rsid w:val="007C025B"/>
    <w:rsid w:val="007C3390"/>
    <w:rsid w:val="007C41AF"/>
    <w:rsid w:val="007C4279"/>
    <w:rsid w:val="007C4F4B"/>
    <w:rsid w:val="007C6044"/>
    <w:rsid w:val="007D6D82"/>
    <w:rsid w:val="007D7676"/>
    <w:rsid w:val="007E1073"/>
    <w:rsid w:val="007E18A9"/>
    <w:rsid w:val="007E47A5"/>
    <w:rsid w:val="007E5203"/>
    <w:rsid w:val="007E5261"/>
    <w:rsid w:val="007E6124"/>
    <w:rsid w:val="007F025F"/>
    <w:rsid w:val="007F0B83"/>
    <w:rsid w:val="007F48EF"/>
    <w:rsid w:val="007F4FCD"/>
    <w:rsid w:val="007F572B"/>
    <w:rsid w:val="007F6611"/>
    <w:rsid w:val="00806235"/>
    <w:rsid w:val="00812CCE"/>
    <w:rsid w:val="008151D2"/>
    <w:rsid w:val="00816933"/>
    <w:rsid w:val="00816BD1"/>
    <w:rsid w:val="0081720F"/>
    <w:rsid w:val="0081732C"/>
    <w:rsid w:val="008175E9"/>
    <w:rsid w:val="00817A63"/>
    <w:rsid w:val="00820370"/>
    <w:rsid w:val="0082231C"/>
    <w:rsid w:val="0082396E"/>
    <w:rsid w:val="00823FFB"/>
    <w:rsid w:val="008242D7"/>
    <w:rsid w:val="008259DF"/>
    <w:rsid w:val="00826EFF"/>
    <w:rsid w:val="00827E05"/>
    <w:rsid w:val="008311A3"/>
    <w:rsid w:val="00831D35"/>
    <w:rsid w:val="0083230A"/>
    <w:rsid w:val="00832795"/>
    <w:rsid w:val="008349EC"/>
    <w:rsid w:val="00834D4E"/>
    <w:rsid w:val="00835B77"/>
    <w:rsid w:val="00836AF7"/>
    <w:rsid w:val="0084210A"/>
    <w:rsid w:val="00843D81"/>
    <w:rsid w:val="008440DF"/>
    <w:rsid w:val="00845DC2"/>
    <w:rsid w:val="00847D11"/>
    <w:rsid w:val="0085028A"/>
    <w:rsid w:val="00855CD0"/>
    <w:rsid w:val="00856CA5"/>
    <w:rsid w:val="0086000D"/>
    <w:rsid w:val="008606C3"/>
    <w:rsid w:val="00862284"/>
    <w:rsid w:val="00864659"/>
    <w:rsid w:val="00864759"/>
    <w:rsid w:val="00865565"/>
    <w:rsid w:val="008655A3"/>
    <w:rsid w:val="008656DC"/>
    <w:rsid w:val="00865A21"/>
    <w:rsid w:val="0086612E"/>
    <w:rsid w:val="00867604"/>
    <w:rsid w:val="00870D13"/>
    <w:rsid w:val="00871FD5"/>
    <w:rsid w:val="0087209B"/>
    <w:rsid w:val="00872B97"/>
    <w:rsid w:val="00872DF7"/>
    <w:rsid w:val="00874FB8"/>
    <w:rsid w:val="00882090"/>
    <w:rsid w:val="008852E3"/>
    <w:rsid w:val="00886089"/>
    <w:rsid w:val="0088746F"/>
    <w:rsid w:val="00887755"/>
    <w:rsid w:val="0089033B"/>
    <w:rsid w:val="00890B04"/>
    <w:rsid w:val="0089113D"/>
    <w:rsid w:val="00891177"/>
    <w:rsid w:val="0089166C"/>
    <w:rsid w:val="00892DC9"/>
    <w:rsid w:val="0089306E"/>
    <w:rsid w:val="00896186"/>
    <w:rsid w:val="00897025"/>
    <w:rsid w:val="008979B1"/>
    <w:rsid w:val="00897BD7"/>
    <w:rsid w:val="008A1DE8"/>
    <w:rsid w:val="008A6B25"/>
    <w:rsid w:val="008A6C1B"/>
    <w:rsid w:val="008A6C4F"/>
    <w:rsid w:val="008A7319"/>
    <w:rsid w:val="008A7477"/>
    <w:rsid w:val="008A7F3B"/>
    <w:rsid w:val="008B40B7"/>
    <w:rsid w:val="008B52E8"/>
    <w:rsid w:val="008B6E26"/>
    <w:rsid w:val="008C0DD5"/>
    <w:rsid w:val="008C1C90"/>
    <w:rsid w:val="008C3353"/>
    <w:rsid w:val="008C34B0"/>
    <w:rsid w:val="008C3FFB"/>
    <w:rsid w:val="008C4250"/>
    <w:rsid w:val="008C6F50"/>
    <w:rsid w:val="008C759B"/>
    <w:rsid w:val="008D02E6"/>
    <w:rsid w:val="008D232C"/>
    <w:rsid w:val="008D314A"/>
    <w:rsid w:val="008D3785"/>
    <w:rsid w:val="008D3F4B"/>
    <w:rsid w:val="008E0E46"/>
    <w:rsid w:val="008E0FB3"/>
    <w:rsid w:val="008E1F9C"/>
    <w:rsid w:val="008E4640"/>
    <w:rsid w:val="008E4C4C"/>
    <w:rsid w:val="008E4F84"/>
    <w:rsid w:val="008E573F"/>
    <w:rsid w:val="008E64AE"/>
    <w:rsid w:val="008F02B0"/>
    <w:rsid w:val="008F16F9"/>
    <w:rsid w:val="008F29C1"/>
    <w:rsid w:val="008F3CB0"/>
    <w:rsid w:val="008F4B84"/>
    <w:rsid w:val="008F583E"/>
    <w:rsid w:val="0090052B"/>
    <w:rsid w:val="00902BF1"/>
    <w:rsid w:val="0090431C"/>
    <w:rsid w:val="0090763F"/>
    <w:rsid w:val="00907AD2"/>
    <w:rsid w:val="00910260"/>
    <w:rsid w:val="00911047"/>
    <w:rsid w:val="009122AB"/>
    <w:rsid w:val="00912C0E"/>
    <w:rsid w:val="009134D8"/>
    <w:rsid w:val="009147C7"/>
    <w:rsid w:val="00917321"/>
    <w:rsid w:val="00920324"/>
    <w:rsid w:val="00921DF8"/>
    <w:rsid w:val="0092451E"/>
    <w:rsid w:val="00926384"/>
    <w:rsid w:val="00927819"/>
    <w:rsid w:val="00927E1D"/>
    <w:rsid w:val="00930308"/>
    <w:rsid w:val="00931073"/>
    <w:rsid w:val="00933D9F"/>
    <w:rsid w:val="00935120"/>
    <w:rsid w:val="0093545E"/>
    <w:rsid w:val="00936565"/>
    <w:rsid w:val="0094040C"/>
    <w:rsid w:val="00940847"/>
    <w:rsid w:val="0094386E"/>
    <w:rsid w:val="009440D4"/>
    <w:rsid w:val="009449FD"/>
    <w:rsid w:val="00946F0A"/>
    <w:rsid w:val="00951778"/>
    <w:rsid w:val="00952BE3"/>
    <w:rsid w:val="0095480E"/>
    <w:rsid w:val="009567AD"/>
    <w:rsid w:val="00956805"/>
    <w:rsid w:val="00956B99"/>
    <w:rsid w:val="00957170"/>
    <w:rsid w:val="00957AD6"/>
    <w:rsid w:val="009612BF"/>
    <w:rsid w:val="00963CBA"/>
    <w:rsid w:val="00965DC9"/>
    <w:rsid w:val="00965E06"/>
    <w:rsid w:val="0096659B"/>
    <w:rsid w:val="00966CD7"/>
    <w:rsid w:val="00966D29"/>
    <w:rsid w:val="00971571"/>
    <w:rsid w:val="009715EE"/>
    <w:rsid w:val="00971679"/>
    <w:rsid w:val="00971D20"/>
    <w:rsid w:val="00971DF1"/>
    <w:rsid w:val="00973246"/>
    <w:rsid w:val="00973E03"/>
    <w:rsid w:val="00973EB4"/>
    <w:rsid w:val="00974146"/>
    <w:rsid w:val="0097449D"/>
    <w:rsid w:val="00974A8D"/>
    <w:rsid w:val="00974ABE"/>
    <w:rsid w:val="00974C60"/>
    <w:rsid w:val="00974F4C"/>
    <w:rsid w:val="009773C6"/>
    <w:rsid w:val="00980021"/>
    <w:rsid w:val="0098016B"/>
    <w:rsid w:val="00980FCE"/>
    <w:rsid w:val="00980FDB"/>
    <w:rsid w:val="009846AD"/>
    <w:rsid w:val="00987072"/>
    <w:rsid w:val="0098707E"/>
    <w:rsid w:val="0099001C"/>
    <w:rsid w:val="00991261"/>
    <w:rsid w:val="00991D01"/>
    <w:rsid w:val="00993084"/>
    <w:rsid w:val="00997A54"/>
    <w:rsid w:val="009A0D5F"/>
    <w:rsid w:val="009A1082"/>
    <w:rsid w:val="009A1FAD"/>
    <w:rsid w:val="009A527C"/>
    <w:rsid w:val="009A5B4A"/>
    <w:rsid w:val="009A6445"/>
    <w:rsid w:val="009B43E1"/>
    <w:rsid w:val="009B4939"/>
    <w:rsid w:val="009B55EC"/>
    <w:rsid w:val="009B6D3A"/>
    <w:rsid w:val="009B71F3"/>
    <w:rsid w:val="009C0AED"/>
    <w:rsid w:val="009C135B"/>
    <w:rsid w:val="009C17AC"/>
    <w:rsid w:val="009C1FAD"/>
    <w:rsid w:val="009C31E7"/>
    <w:rsid w:val="009C36B5"/>
    <w:rsid w:val="009C4571"/>
    <w:rsid w:val="009C7A27"/>
    <w:rsid w:val="009C7F4E"/>
    <w:rsid w:val="009D0EC7"/>
    <w:rsid w:val="009D0FA6"/>
    <w:rsid w:val="009D1B37"/>
    <w:rsid w:val="009D2627"/>
    <w:rsid w:val="009D49A6"/>
    <w:rsid w:val="009D49D7"/>
    <w:rsid w:val="009D5096"/>
    <w:rsid w:val="009D5955"/>
    <w:rsid w:val="009D623C"/>
    <w:rsid w:val="009D6C74"/>
    <w:rsid w:val="009D772B"/>
    <w:rsid w:val="009D79B7"/>
    <w:rsid w:val="009D7CE5"/>
    <w:rsid w:val="009E5D46"/>
    <w:rsid w:val="009E72B5"/>
    <w:rsid w:val="009E7885"/>
    <w:rsid w:val="009F16FB"/>
    <w:rsid w:val="009F3106"/>
    <w:rsid w:val="009F3A17"/>
    <w:rsid w:val="009F6CAF"/>
    <w:rsid w:val="00A01F79"/>
    <w:rsid w:val="00A047C4"/>
    <w:rsid w:val="00A1355C"/>
    <w:rsid w:val="00A1427D"/>
    <w:rsid w:val="00A1647D"/>
    <w:rsid w:val="00A1649D"/>
    <w:rsid w:val="00A20AEB"/>
    <w:rsid w:val="00A229D5"/>
    <w:rsid w:val="00A25163"/>
    <w:rsid w:val="00A257FA"/>
    <w:rsid w:val="00A25BA6"/>
    <w:rsid w:val="00A263B9"/>
    <w:rsid w:val="00A3044A"/>
    <w:rsid w:val="00A3227A"/>
    <w:rsid w:val="00A32B06"/>
    <w:rsid w:val="00A3359A"/>
    <w:rsid w:val="00A3498A"/>
    <w:rsid w:val="00A35008"/>
    <w:rsid w:val="00A35AE8"/>
    <w:rsid w:val="00A40A6E"/>
    <w:rsid w:val="00A40D2C"/>
    <w:rsid w:val="00A429E3"/>
    <w:rsid w:val="00A463F1"/>
    <w:rsid w:val="00A47C34"/>
    <w:rsid w:val="00A52B4E"/>
    <w:rsid w:val="00A530ED"/>
    <w:rsid w:val="00A53911"/>
    <w:rsid w:val="00A5477E"/>
    <w:rsid w:val="00A55FB2"/>
    <w:rsid w:val="00A5714E"/>
    <w:rsid w:val="00A65AC2"/>
    <w:rsid w:val="00A67424"/>
    <w:rsid w:val="00A70729"/>
    <w:rsid w:val="00A70749"/>
    <w:rsid w:val="00A70B89"/>
    <w:rsid w:val="00A71EC0"/>
    <w:rsid w:val="00A72613"/>
    <w:rsid w:val="00A72F22"/>
    <w:rsid w:val="00A73867"/>
    <w:rsid w:val="00A748A6"/>
    <w:rsid w:val="00A76B9A"/>
    <w:rsid w:val="00A77A7E"/>
    <w:rsid w:val="00A77E77"/>
    <w:rsid w:val="00A805EB"/>
    <w:rsid w:val="00A80877"/>
    <w:rsid w:val="00A81711"/>
    <w:rsid w:val="00A8552C"/>
    <w:rsid w:val="00A8562B"/>
    <w:rsid w:val="00A8577D"/>
    <w:rsid w:val="00A879A4"/>
    <w:rsid w:val="00A91158"/>
    <w:rsid w:val="00A94669"/>
    <w:rsid w:val="00A94CB3"/>
    <w:rsid w:val="00A958C8"/>
    <w:rsid w:val="00A970FB"/>
    <w:rsid w:val="00AA1094"/>
    <w:rsid w:val="00AA332B"/>
    <w:rsid w:val="00AA33FF"/>
    <w:rsid w:val="00AA3B23"/>
    <w:rsid w:val="00AA496B"/>
    <w:rsid w:val="00AA5028"/>
    <w:rsid w:val="00AA63F2"/>
    <w:rsid w:val="00AB0D93"/>
    <w:rsid w:val="00AB1332"/>
    <w:rsid w:val="00AB16DB"/>
    <w:rsid w:val="00AB3FD6"/>
    <w:rsid w:val="00AB4960"/>
    <w:rsid w:val="00AB5CA7"/>
    <w:rsid w:val="00AB6319"/>
    <w:rsid w:val="00AB720C"/>
    <w:rsid w:val="00AC05A0"/>
    <w:rsid w:val="00AC1071"/>
    <w:rsid w:val="00AC1F45"/>
    <w:rsid w:val="00AC35ED"/>
    <w:rsid w:val="00AC3764"/>
    <w:rsid w:val="00AC4E2F"/>
    <w:rsid w:val="00AC54CC"/>
    <w:rsid w:val="00AD046A"/>
    <w:rsid w:val="00AD0586"/>
    <w:rsid w:val="00AD0A81"/>
    <w:rsid w:val="00AD18C5"/>
    <w:rsid w:val="00AD4754"/>
    <w:rsid w:val="00AD605D"/>
    <w:rsid w:val="00AE3607"/>
    <w:rsid w:val="00AE3D8F"/>
    <w:rsid w:val="00AE487E"/>
    <w:rsid w:val="00AE73C4"/>
    <w:rsid w:val="00AE77FC"/>
    <w:rsid w:val="00AE793D"/>
    <w:rsid w:val="00AE7DC6"/>
    <w:rsid w:val="00AF07A0"/>
    <w:rsid w:val="00AF22E6"/>
    <w:rsid w:val="00AF475E"/>
    <w:rsid w:val="00AF6194"/>
    <w:rsid w:val="00B016B0"/>
    <w:rsid w:val="00B04217"/>
    <w:rsid w:val="00B07503"/>
    <w:rsid w:val="00B10465"/>
    <w:rsid w:val="00B10CA2"/>
    <w:rsid w:val="00B1260D"/>
    <w:rsid w:val="00B12909"/>
    <w:rsid w:val="00B1509D"/>
    <w:rsid w:val="00B15A93"/>
    <w:rsid w:val="00B172A6"/>
    <w:rsid w:val="00B17BBD"/>
    <w:rsid w:val="00B17E1A"/>
    <w:rsid w:val="00B30179"/>
    <w:rsid w:val="00B325A9"/>
    <w:rsid w:val="00B339D3"/>
    <w:rsid w:val="00B33EC0"/>
    <w:rsid w:val="00B33FCC"/>
    <w:rsid w:val="00B34697"/>
    <w:rsid w:val="00B36BD5"/>
    <w:rsid w:val="00B36DAC"/>
    <w:rsid w:val="00B47909"/>
    <w:rsid w:val="00B47B0C"/>
    <w:rsid w:val="00B47D1B"/>
    <w:rsid w:val="00B514F1"/>
    <w:rsid w:val="00B51709"/>
    <w:rsid w:val="00B520B9"/>
    <w:rsid w:val="00B520F8"/>
    <w:rsid w:val="00B523F6"/>
    <w:rsid w:val="00B52E4E"/>
    <w:rsid w:val="00B53CBD"/>
    <w:rsid w:val="00B56CC7"/>
    <w:rsid w:val="00B5742C"/>
    <w:rsid w:val="00B577F4"/>
    <w:rsid w:val="00B60474"/>
    <w:rsid w:val="00B61246"/>
    <w:rsid w:val="00B647CA"/>
    <w:rsid w:val="00B64D4B"/>
    <w:rsid w:val="00B657A1"/>
    <w:rsid w:val="00B66E5A"/>
    <w:rsid w:val="00B70B1D"/>
    <w:rsid w:val="00B74353"/>
    <w:rsid w:val="00B74FD7"/>
    <w:rsid w:val="00B762D3"/>
    <w:rsid w:val="00B77F59"/>
    <w:rsid w:val="00B804CB"/>
    <w:rsid w:val="00B80A98"/>
    <w:rsid w:val="00B81E12"/>
    <w:rsid w:val="00B827CE"/>
    <w:rsid w:val="00B83093"/>
    <w:rsid w:val="00B83964"/>
    <w:rsid w:val="00B839A7"/>
    <w:rsid w:val="00B845D6"/>
    <w:rsid w:val="00B85329"/>
    <w:rsid w:val="00B85CD1"/>
    <w:rsid w:val="00B8628B"/>
    <w:rsid w:val="00B866EC"/>
    <w:rsid w:val="00B87183"/>
    <w:rsid w:val="00B87CF1"/>
    <w:rsid w:val="00B90AC5"/>
    <w:rsid w:val="00B90C56"/>
    <w:rsid w:val="00B91D03"/>
    <w:rsid w:val="00B96314"/>
    <w:rsid w:val="00B963B2"/>
    <w:rsid w:val="00B968A0"/>
    <w:rsid w:val="00BA045B"/>
    <w:rsid w:val="00BA233A"/>
    <w:rsid w:val="00BA49B5"/>
    <w:rsid w:val="00BA4B52"/>
    <w:rsid w:val="00BA515F"/>
    <w:rsid w:val="00BA62A1"/>
    <w:rsid w:val="00BB129E"/>
    <w:rsid w:val="00BB4A8B"/>
    <w:rsid w:val="00BB5D03"/>
    <w:rsid w:val="00BB60D4"/>
    <w:rsid w:val="00BB659A"/>
    <w:rsid w:val="00BB6799"/>
    <w:rsid w:val="00BC096F"/>
    <w:rsid w:val="00BC2AC9"/>
    <w:rsid w:val="00BC3830"/>
    <w:rsid w:val="00BC5C60"/>
    <w:rsid w:val="00BC6B7B"/>
    <w:rsid w:val="00BC7496"/>
    <w:rsid w:val="00BC74E9"/>
    <w:rsid w:val="00BD138D"/>
    <w:rsid w:val="00BD2146"/>
    <w:rsid w:val="00BD48C8"/>
    <w:rsid w:val="00BD4FD9"/>
    <w:rsid w:val="00BD6280"/>
    <w:rsid w:val="00BD6FCD"/>
    <w:rsid w:val="00BE232B"/>
    <w:rsid w:val="00BE37C1"/>
    <w:rsid w:val="00BE4C32"/>
    <w:rsid w:val="00BE4F74"/>
    <w:rsid w:val="00BE6017"/>
    <w:rsid w:val="00BE618E"/>
    <w:rsid w:val="00BE62C1"/>
    <w:rsid w:val="00BE6BC5"/>
    <w:rsid w:val="00BF0BE9"/>
    <w:rsid w:val="00BF0F7E"/>
    <w:rsid w:val="00BF2169"/>
    <w:rsid w:val="00BF3D59"/>
    <w:rsid w:val="00BF5A7C"/>
    <w:rsid w:val="00BF7B4E"/>
    <w:rsid w:val="00C0137B"/>
    <w:rsid w:val="00C019B8"/>
    <w:rsid w:val="00C01A22"/>
    <w:rsid w:val="00C02990"/>
    <w:rsid w:val="00C030C9"/>
    <w:rsid w:val="00C04DFB"/>
    <w:rsid w:val="00C05ACF"/>
    <w:rsid w:val="00C07F9E"/>
    <w:rsid w:val="00C10DD8"/>
    <w:rsid w:val="00C116A7"/>
    <w:rsid w:val="00C118EC"/>
    <w:rsid w:val="00C11B7B"/>
    <w:rsid w:val="00C127CB"/>
    <w:rsid w:val="00C133DE"/>
    <w:rsid w:val="00C16E1A"/>
    <w:rsid w:val="00C17485"/>
    <w:rsid w:val="00C17699"/>
    <w:rsid w:val="00C1778D"/>
    <w:rsid w:val="00C17AA5"/>
    <w:rsid w:val="00C2005D"/>
    <w:rsid w:val="00C225E1"/>
    <w:rsid w:val="00C22E56"/>
    <w:rsid w:val="00C23A6D"/>
    <w:rsid w:val="00C24684"/>
    <w:rsid w:val="00C25DDD"/>
    <w:rsid w:val="00C27AA0"/>
    <w:rsid w:val="00C27D6E"/>
    <w:rsid w:val="00C31CDC"/>
    <w:rsid w:val="00C32D7F"/>
    <w:rsid w:val="00C32E0D"/>
    <w:rsid w:val="00C35408"/>
    <w:rsid w:val="00C37443"/>
    <w:rsid w:val="00C41A28"/>
    <w:rsid w:val="00C44676"/>
    <w:rsid w:val="00C463DD"/>
    <w:rsid w:val="00C505B2"/>
    <w:rsid w:val="00C527B3"/>
    <w:rsid w:val="00C55437"/>
    <w:rsid w:val="00C55A7E"/>
    <w:rsid w:val="00C564FA"/>
    <w:rsid w:val="00C56E7F"/>
    <w:rsid w:val="00C600A9"/>
    <w:rsid w:val="00C626BE"/>
    <w:rsid w:val="00C62F49"/>
    <w:rsid w:val="00C63480"/>
    <w:rsid w:val="00C6468A"/>
    <w:rsid w:val="00C67158"/>
    <w:rsid w:val="00C67B25"/>
    <w:rsid w:val="00C7172A"/>
    <w:rsid w:val="00C7240C"/>
    <w:rsid w:val="00C745C3"/>
    <w:rsid w:val="00C74908"/>
    <w:rsid w:val="00C766BF"/>
    <w:rsid w:val="00C76A06"/>
    <w:rsid w:val="00C777EC"/>
    <w:rsid w:val="00C80C9A"/>
    <w:rsid w:val="00C83CA0"/>
    <w:rsid w:val="00C84186"/>
    <w:rsid w:val="00C8548B"/>
    <w:rsid w:val="00C86B34"/>
    <w:rsid w:val="00C900CD"/>
    <w:rsid w:val="00C91417"/>
    <w:rsid w:val="00C97261"/>
    <w:rsid w:val="00CA1321"/>
    <w:rsid w:val="00CA2E75"/>
    <w:rsid w:val="00CA2E8B"/>
    <w:rsid w:val="00CA2F88"/>
    <w:rsid w:val="00CA390E"/>
    <w:rsid w:val="00CA56FF"/>
    <w:rsid w:val="00CA73A2"/>
    <w:rsid w:val="00CA797A"/>
    <w:rsid w:val="00CA7F4B"/>
    <w:rsid w:val="00CB1281"/>
    <w:rsid w:val="00CB40A9"/>
    <w:rsid w:val="00CB42E3"/>
    <w:rsid w:val="00CB5F96"/>
    <w:rsid w:val="00CB70D1"/>
    <w:rsid w:val="00CC1344"/>
    <w:rsid w:val="00CC2BC7"/>
    <w:rsid w:val="00CC44E0"/>
    <w:rsid w:val="00CC4AD6"/>
    <w:rsid w:val="00CC57A3"/>
    <w:rsid w:val="00CD0707"/>
    <w:rsid w:val="00CD1B40"/>
    <w:rsid w:val="00CD37FC"/>
    <w:rsid w:val="00CE2D05"/>
    <w:rsid w:val="00CE3324"/>
    <w:rsid w:val="00CE48C7"/>
    <w:rsid w:val="00CE4A8F"/>
    <w:rsid w:val="00CE4B9D"/>
    <w:rsid w:val="00CF2085"/>
    <w:rsid w:val="00CF2FA9"/>
    <w:rsid w:val="00CF5B9E"/>
    <w:rsid w:val="00CF6EE8"/>
    <w:rsid w:val="00D00141"/>
    <w:rsid w:val="00D008DB"/>
    <w:rsid w:val="00D0304A"/>
    <w:rsid w:val="00D030E1"/>
    <w:rsid w:val="00D067AA"/>
    <w:rsid w:val="00D06CD2"/>
    <w:rsid w:val="00D0737E"/>
    <w:rsid w:val="00D07B72"/>
    <w:rsid w:val="00D07F07"/>
    <w:rsid w:val="00D1186A"/>
    <w:rsid w:val="00D137EF"/>
    <w:rsid w:val="00D1722D"/>
    <w:rsid w:val="00D17E6C"/>
    <w:rsid w:val="00D2031B"/>
    <w:rsid w:val="00D21980"/>
    <w:rsid w:val="00D24347"/>
    <w:rsid w:val="00D25FE2"/>
    <w:rsid w:val="00D279BB"/>
    <w:rsid w:val="00D317BB"/>
    <w:rsid w:val="00D3192B"/>
    <w:rsid w:val="00D31A35"/>
    <w:rsid w:val="00D33667"/>
    <w:rsid w:val="00D341D6"/>
    <w:rsid w:val="00D35D8F"/>
    <w:rsid w:val="00D417A5"/>
    <w:rsid w:val="00D42106"/>
    <w:rsid w:val="00D42EC6"/>
    <w:rsid w:val="00D43252"/>
    <w:rsid w:val="00D44E8D"/>
    <w:rsid w:val="00D45103"/>
    <w:rsid w:val="00D45C2F"/>
    <w:rsid w:val="00D525A5"/>
    <w:rsid w:val="00D5284C"/>
    <w:rsid w:val="00D52856"/>
    <w:rsid w:val="00D53B47"/>
    <w:rsid w:val="00D54AB1"/>
    <w:rsid w:val="00D54E5F"/>
    <w:rsid w:val="00D57892"/>
    <w:rsid w:val="00D60093"/>
    <w:rsid w:val="00D61666"/>
    <w:rsid w:val="00D62BF5"/>
    <w:rsid w:val="00D637C6"/>
    <w:rsid w:val="00D63AF3"/>
    <w:rsid w:val="00D63CC4"/>
    <w:rsid w:val="00D655D5"/>
    <w:rsid w:val="00D66932"/>
    <w:rsid w:val="00D71971"/>
    <w:rsid w:val="00D71974"/>
    <w:rsid w:val="00D73A96"/>
    <w:rsid w:val="00D74E9A"/>
    <w:rsid w:val="00D76795"/>
    <w:rsid w:val="00D76E2A"/>
    <w:rsid w:val="00D77993"/>
    <w:rsid w:val="00D81879"/>
    <w:rsid w:val="00D81A2B"/>
    <w:rsid w:val="00D83937"/>
    <w:rsid w:val="00D91C9C"/>
    <w:rsid w:val="00D943F1"/>
    <w:rsid w:val="00D95F86"/>
    <w:rsid w:val="00D96A1C"/>
    <w:rsid w:val="00D978C6"/>
    <w:rsid w:val="00DA2989"/>
    <w:rsid w:val="00DA3054"/>
    <w:rsid w:val="00DA3E74"/>
    <w:rsid w:val="00DA4AC8"/>
    <w:rsid w:val="00DA5C98"/>
    <w:rsid w:val="00DA67AD"/>
    <w:rsid w:val="00DB066A"/>
    <w:rsid w:val="00DB2A67"/>
    <w:rsid w:val="00DB2BED"/>
    <w:rsid w:val="00DB349A"/>
    <w:rsid w:val="00DB579F"/>
    <w:rsid w:val="00DB5D0F"/>
    <w:rsid w:val="00DC050C"/>
    <w:rsid w:val="00DC2836"/>
    <w:rsid w:val="00DC3156"/>
    <w:rsid w:val="00DC3242"/>
    <w:rsid w:val="00DC410C"/>
    <w:rsid w:val="00DC7D1E"/>
    <w:rsid w:val="00DD37C8"/>
    <w:rsid w:val="00DD5F36"/>
    <w:rsid w:val="00DD6DB6"/>
    <w:rsid w:val="00DD738F"/>
    <w:rsid w:val="00DD76E4"/>
    <w:rsid w:val="00DE057D"/>
    <w:rsid w:val="00DE0580"/>
    <w:rsid w:val="00DE0645"/>
    <w:rsid w:val="00DE0710"/>
    <w:rsid w:val="00DE1E0A"/>
    <w:rsid w:val="00DE7C9F"/>
    <w:rsid w:val="00DF0533"/>
    <w:rsid w:val="00DF0A29"/>
    <w:rsid w:val="00DF12D5"/>
    <w:rsid w:val="00DF12F7"/>
    <w:rsid w:val="00DF1FBC"/>
    <w:rsid w:val="00DF2C64"/>
    <w:rsid w:val="00DF2C81"/>
    <w:rsid w:val="00DF30CC"/>
    <w:rsid w:val="00DF545B"/>
    <w:rsid w:val="00DF64B4"/>
    <w:rsid w:val="00DF6813"/>
    <w:rsid w:val="00E00759"/>
    <w:rsid w:val="00E01030"/>
    <w:rsid w:val="00E0120E"/>
    <w:rsid w:val="00E01220"/>
    <w:rsid w:val="00E012D2"/>
    <w:rsid w:val="00E01575"/>
    <w:rsid w:val="00E023E0"/>
    <w:rsid w:val="00E027C0"/>
    <w:rsid w:val="00E02BA9"/>
    <w:rsid w:val="00E02C81"/>
    <w:rsid w:val="00E0362D"/>
    <w:rsid w:val="00E06EAB"/>
    <w:rsid w:val="00E07263"/>
    <w:rsid w:val="00E108C8"/>
    <w:rsid w:val="00E10F7C"/>
    <w:rsid w:val="00E130AB"/>
    <w:rsid w:val="00E13A8A"/>
    <w:rsid w:val="00E14309"/>
    <w:rsid w:val="00E16CF4"/>
    <w:rsid w:val="00E200B9"/>
    <w:rsid w:val="00E26913"/>
    <w:rsid w:val="00E322DE"/>
    <w:rsid w:val="00E329E0"/>
    <w:rsid w:val="00E33E37"/>
    <w:rsid w:val="00E33F8C"/>
    <w:rsid w:val="00E350F4"/>
    <w:rsid w:val="00E369CA"/>
    <w:rsid w:val="00E405EE"/>
    <w:rsid w:val="00E40D18"/>
    <w:rsid w:val="00E4125F"/>
    <w:rsid w:val="00E41B04"/>
    <w:rsid w:val="00E42928"/>
    <w:rsid w:val="00E43A7D"/>
    <w:rsid w:val="00E43B33"/>
    <w:rsid w:val="00E443CE"/>
    <w:rsid w:val="00E465EA"/>
    <w:rsid w:val="00E51AB6"/>
    <w:rsid w:val="00E54483"/>
    <w:rsid w:val="00E55197"/>
    <w:rsid w:val="00E57B4F"/>
    <w:rsid w:val="00E61D33"/>
    <w:rsid w:val="00E61DE0"/>
    <w:rsid w:val="00E61F55"/>
    <w:rsid w:val="00E6200B"/>
    <w:rsid w:val="00E64376"/>
    <w:rsid w:val="00E6498A"/>
    <w:rsid w:val="00E676B4"/>
    <w:rsid w:val="00E703FB"/>
    <w:rsid w:val="00E713DC"/>
    <w:rsid w:val="00E71905"/>
    <w:rsid w:val="00E7260F"/>
    <w:rsid w:val="00E72811"/>
    <w:rsid w:val="00E80865"/>
    <w:rsid w:val="00E80F5F"/>
    <w:rsid w:val="00E811C3"/>
    <w:rsid w:val="00E81951"/>
    <w:rsid w:val="00E826C0"/>
    <w:rsid w:val="00E828B8"/>
    <w:rsid w:val="00E82C26"/>
    <w:rsid w:val="00E85856"/>
    <w:rsid w:val="00E85ED4"/>
    <w:rsid w:val="00E87921"/>
    <w:rsid w:val="00E87EC4"/>
    <w:rsid w:val="00E9006B"/>
    <w:rsid w:val="00E903D0"/>
    <w:rsid w:val="00E91DE2"/>
    <w:rsid w:val="00E91FE4"/>
    <w:rsid w:val="00E934F9"/>
    <w:rsid w:val="00E959F0"/>
    <w:rsid w:val="00E96630"/>
    <w:rsid w:val="00E96D11"/>
    <w:rsid w:val="00E97278"/>
    <w:rsid w:val="00E97F8A"/>
    <w:rsid w:val="00EA0243"/>
    <w:rsid w:val="00EA0F7B"/>
    <w:rsid w:val="00EA264E"/>
    <w:rsid w:val="00EA2D43"/>
    <w:rsid w:val="00EA3A41"/>
    <w:rsid w:val="00EA4029"/>
    <w:rsid w:val="00EA4CA3"/>
    <w:rsid w:val="00EA5AB5"/>
    <w:rsid w:val="00EA634C"/>
    <w:rsid w:val="00EA677C"/>
    <w:rsid w:val="00EA7F49"/>
    <w:rsid w:val="00EB132F"/>
    <w:rsid w:val="00EB1FE7"/>
    <w:rsid w:val="00EB3339"/>
    <w:rsid w:val="00EB430E"/>
    <w:rsid w:val="00EB4811"/>
    <w:rsid w:val="00EB5C99"/>
    <w:rsid w:val="00EB7905"/>
    <w:rsid w:val="00EC066A"/>
    <w:rsid w:val="00EC1A72"/>
    <w:rsid w:val="00EC2105"/>
    <w:rsid w:val="00EC232F"/>
    <w:rsid w:val="00EC24F9"/>
    <w:rsid w:val="00EC326B"/>
    <w:rsid w:val="00EC3AE0"/>
    <w:rsid w:val="00EC48A8"/>
    <w:rsid w:val="00EC5C86"/>
    <w:rsid w:val="00EC65A6"/>
    <w:rsid w:val="00ED3697"/>
    <w:rsid w:val="00ED5C86"/>
    <w:rsid w:val="00ED7A2A"/>
    <w:rsid w:val="00EE1FD6"/>
    <w:rsid w:val="00EE4BFE"/>
    <w:rsid w:val="00EF09B7"/>
    <w:rsid w:val="00EF0A24"/>
    <w:rsid w:val="00EF193A"/>
    <w:rsid w:val="00EF1D7F"/>
    <w:rsid w:val="00EF3A31"/>
    <w:rsid w:val="00EF7CDC"/>
    <w:rsid w:val="00F04D0A"/>
    <w:rsid w:val="00F05659"/>
    <w:rsid w:val="00F108B4"/>
    <w:rsid w:val="00F10E8A"/>
    <w:rsid w:val="00F11288"/>
    <w:rsid w:val="00F14F1C"/>
    <w:rsid w:val="00F15F3D"/>
    <w:rsid w:val="00F17440"/>
    <w:rsid w:val="00F2102B"/>
    <w:rsid w:val="00F2229D"/>
    <w:rsid w:val="00F22733"/>
    <w:rsid w:val="00F23051"/>
    <w:rsid w:val="00F244D5"/>
    <w:rsid w:val="00F244F1"/>
    <w:rsid w:val="00F26CE9"/>
    <w:rsid w:val="00F31334"/>
    <w:rsid w:val="00F31D6C"/>
    <w:rsid w:val="00F32177"/>
    <w:rsid w:val="00F3320E"/>
    <w:rsid w:val="00F34768"/>
    <w:rsid w:val="00F352C2"/>
    <w:rsid w:val="00F359EF"/>
    <w:rsid w:val="00F36089"/>
    <w:rsid w:val="00F3643A"/>
    <w:rsid w:val="00F366BF"/>
    <w:rsid w:val="00F36C4A"/>
    <w:rsid w:val="00F377FC"/>
    <w:rsid w:val="00F429EB"/>
    <w:rsid w:val="00F44963"/>
    <w:rsid w:val="00F45C47"/>
    <w:rsid w:val="00F5061F"/>
    <w:rsid w:val="00F52A98"/>
    <w:rsid w:val="00F52B1B"/>
    <w:rsid w:val="00F53A2D"/>
    <w:rsid w:val="00F53EDA"/>
    <w:rsid w:val="00F55EC3"/>
    <w:rsid w:val="00F5718D"/>
    <w:rsid w:val="00F61158"/>
    <w:rsid w:val="00F618D8"/>
    <w:rsid w:val="00F63562"/>
    <w:rsid w:val="00F65F0D"/>
    <w:rsid w:val="00F66BB0"/>
    <w:rsid w:val="00F70182"/>
    <w:rsid w:val="00F70533"/>
    <w:rsid w:val="00F707E4"/>
    <w:rsid w:val="00F70F95"/>
    <w:rsid w:val="00F73A93"/>
    <w:rsid w:val="00F75508"/>
    <w:rsid w:val="00F7753D"/>
    <w:rsid w:val="00F800CA"/>
    <w:rsid w:val="00F811D5"/>
    <w:rsid w:val="00F822D3"/>
    <w:rsid w:val="00F82703"/>
    <w:rsid w:val="00F82767"/>
    <w:rsid w:val="00F8280A"/>
    <w:rsid w:val="00F82B74"/>
    <w:rsid w:val="00F83255"/>
    <w:rsid w:val="00F85337"/>
    <w:rsid w:val="00F85F34"/>
    <w:rsid w:val="00F90AF7"/>
    <w:rsid w:val="00F93A12"/>
    <w:rsid w:val="00F94435"/>
    <w:rsid w:val="00F95329"/>
    <w:rsid w:val="00F965D8"/>
    <w:rsid w:val="00F96ABA"/>
    <w:rsid w:val="00FA013B"/>
    <w:rsid w:val="00FA06F7"/>
    <w:rsid w:val="00FA0B28"/>
    <w:rsid w:val="00FA3A6F"/>
    <w:rsid w:val="00FA51E0"/>
    <w:rsid w:val="00FA749A"/>
    <w:rsid w:val="00FA7945"/>
    <w:rsid w:val="00FA7B44"/>
    <w:rsid w:val="00FB09F9"/>
    <w:rsid w:val="00FB0E4A"/>
    <w:rsid w:val="00FB171A"/>
    <w:rsid w:val="00FB213D"/>
    <w:rsid w:val="00FB2412"/>
    <w:rsid w:val="00FB48D5"/>
    <w:rsid w:val="00FB5541"/>
    <w:rsid w:val="00FB583B"/>
    <w:rsid w:val="00FB6CD1"/>
    <w:rsid w:val="00FC2EF5"/>
    <w:rsid w:val="00FC3D2E"/>
    <w:rsid w:val="00FC4669"/>
    <w:rsid w:val="00FC4ECC"/>
    <w:rsid w:val="00FC4F4B"/>
    <w:rsid w:val="00FC68B7"/>
    <w:rsid w:val="00FC68E5"/>
    <w:rsid w:val="00FC6DE3"/>
    <w:rsid w:val="00FD0052"/>
    <w:rsid w:val="00FD02AA"/>
    <w:rsid w:val="00FD0419"/>
    <w:rsid w:val="00FD4F7E"/>
    <w:rsid w:val="00FD7BF6"/>
    <w:rsid w:val="00FE57F9"/>
    <w:rsid w:val="00FE5818"/>
    <w:rsid w:val="00FE6FC6"/>
    <w:rsid w:val="00FE7DCB"/>
    <w:rsid w:val="00FF0A40"/>
    <w:rsid w:val="00FF2267"/>
    <w:rsid w:val="00FF2BB3"/>
    <w:rsid w:val="00FF3AE6"/>
    <w:rsid w:val="00FF4544"/>
    <w:rsid w:val="00FF5A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BC5E79B-7B87-4C03-A101-2215784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503228"/>
    <w:pPr>
      <w:tabs>
        <w:tab w:val="num" w:pos="1209"/>
      </w:tabs>
      <w:spacing w:after="0" w:line="240" w:lineRule="auto"/>
      <w:ind w:left="1209" w:right="0" w:hanging="360"/>
      <w:jc w:val="left"/>
      <w:outlineLvl w:val="0"/>
    </w:pPr>
  </w:style>
  <w:style w:type="paragraph" w:styleId="Heading2">
    <w:name w:val="heading 2"/>
    <w:basedOn w:val="Normal"/>
    <w:next w:val="Normal"/>
    <w:link w:val="Heading2Char"/>
    <w:qFormat/>
    <w:rsid w:val="00503228"/>
    <w:pPr>
      <w:numPr>
        <w:ilvl w:val="1"/>
        <w:numId w:val="16"/>
      </w:numPr>
      <w:spacing w:line="240" w:lineRule="auto"/>
      <w:outlineLvl w:val="1"/>
    </w:pPr>
  </w:style>
  <w:style w:type="paragraph" w:styleId="Heading3">
    <w:name w:val="heading 3"/>
    <w:basedOn w:val="Normal"/>
    <w:next w:val="Normal"/>
    <w:link w:val="Heading3Char"/>
    <w:qFormat/>
    <w:rsid w:val="00503228"/>
    <w:pPr>
      <w:numPr>
        <w:ilvl w:val="2"/>
        <w:numId w:val="16"/>
      </w:numPr>
      <w:spacing w:line="240" w:lineRule="auto"/>
      <w:outlineLvl w:val="2"/>
    </w:pPr>
  </w:style>
  <w:style w:type="paragraph" w:styleId="Heading4">
    <w:name w:val="heading 4"/>
    <w:basedOn w:val="Normal"/>
    <w:next w:val="Normal"/>
    <w:link w:val="Heading4Char"/>
    <w:qFormat/>
    <w:rsid w:val="00503228"/>
    <w:pPr>
      <w:numPr>
        <w:ilvl w:val="3"/>
        <w:numId w:val="16"/>
      </w:numPr>
      <w:spacing w:line="240" w:lineRule="auto"/>
      <w:outlineLvl w:val="3"/>
    </w:pPr>
  </w:style>
  <w:style w:type="paragraph" w:styleId="Heading5">
    <w:name w:val="heading 5"/>
    <w:basedOn w:val="Normal"/>
    <w:next w:val="Normal"/>
    <w:link w:val="Heading5Char"/>
    <w:qFormat/>
    <w:rsid w:val="00503228"/>
    <w:pPr>
      <w:numPr>
        <w:ilvl w:val="4"/>
        <w:numId w:val="16"/>
      </w:numPr>
      <w:spacing w:line="240" w:lineRule="auto"/>
      <w:outlineLvl w:val="4"/>
    </w:pPr>
  </w:style>
  <w:style w:type="paragraph" w:styleId="Heading6">
    <w:name w:val="heading 6"/>
    <w:basedOn w:val="Normal"/>
    <w:next w:val="Normal"/>
    <w:link w:val="Heading6Char"/>
    <w:qFormat/>
    <w:rsid w:val="00503228"/>
    <w:pPr>
      <w:numPr>
        <w:ilvl w:val="5"/>
        <w:numId w:val="16"/>
      </w:numPr>
      <w:spacing w:line="240" w:lineRule="auto"/>
      <w:outlineLvl w:val="5"/>
    </w:pPr>
  </w:style>
  <w:style w:type="paragraph" w:styleId="Heading7">
    <w:name w:val="heading 7"/>
    <w:basedOn w:val="Normal"/>
    <w:next w:val="Normal"/>
    <w:link w:val="Heading7Char"/>
    <w:qFormat/>
    <w:rsid w:val="00503228"/>
    <w:pPr>
      <w:numPr>
        <w:ilvl w:val="6"/>
        <w:numId w:val="16"/>
      </w:numPr>
      <w:spacing w:line="240" w:lineRule="auto"/>
      <w:outlineLvl w:val="6"/>
    </w:pPr>
  </w:style>
  <w:style w:type="paragraph" w:styleId="Heading8">
    <w:name w:val="heading 8"/>
    <w:basedOn w:val="Normal"/>
    <w:next w:val="Normal"/>
    <w:link w:val="Heading8Char"/>
    <w:qFormat/>
    <w:rsid w:val="00503228"/>
    <w:pPr>
      <w:numPr>
        <w:ilvl w:val="7"/>
        <w:numId w:val="16"/>
      </w:numPr>
      <w:spacing w:line="240" w:lineRule="auto"/>
      <w:outlineLvl w:val="7"/>
    </w:pPr>
  </w:style>
  <w:style w:type="paragraph" w:styleId="Heading9">
    <w:name w:val="heading 9"/>
    <w:basedOn w:val="Normal"/>
    <w:next w:val="Normal"/>
    <w:link w:val="Heading9Char"/>
    <w:qFormat/>
    <w:rsid w:val="00503228"/>
    <w:pPr>
      <w:numPr>
        <w:ilvl w:val="8"/>
        <w:numId w:val="1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Appel note de bas de p"/>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59"/>
    <w:qFormat/>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qForma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unhideWhenUsed/>
    <w:rsid w:val="00EF193A"/>
    <w:pPr>
      <w:spacing w:line="240" w:lineRule="auto"/>
    </w:pPr>
  </w:style>
  <w:style w:type="character" w:customStyle="1" w:styleId="CommentTextChar">
    <w:name w:val="Comment Text Char"/>
    <w:basedOn w:val="DefaultParagraphFont"/>
    <w:link w:val="CommentText"/>
    <w:rsid w:val="00EF193A"/>
    <w:rPr>
      <w:lang w:eastAsia="en-US"/>
    </w:rPr>
  </w:style>
  <w:style w:type="paragraph" w:styleId="CommentSubject">
    <w:name w:val="annotation subject"/>
    <w:basedOn w:val="CommentText"/>
    <w:next w:val="CommentText"/>
    <w:link w:val="CommentSubjectChar"/>
    <w:unhideWhenUsed/>
    <w:rsid w:val="00EF193A"/>
    <w:rPr>
      <w:b/>
      <w:bCs/>
    </w:rPr>
  </w:style>
  <w:style w:type="character" w:customStyle="1" w:styleId="CommentSubjectChar">
    <w:name w:val="Comment Subject Char"/>
    <w:basedOn w:val="CommentTextChar"/>
    <w:link w:val="CommentSubject"/>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 w:type="paragraph" w:styleId="ListParagraph">
    <w:name w:val="List Paragraph"/>
    <w:basedOn w:val="Normal"/>
    <w:uiPriority w:val="1"/>
    <w:qFormat/>
    <w:rsid w:val="00406BC0"/>
    <w:pPr>
      <w:ind w:left="720"/>
    </w:pPr>
  </w:style>
  <w:style w:type="character" w:customStyle="1" w:styleId="Ancredenotedebasdepage">
    <w:name w:val="Ancre de note de bas de page"/>
    <w:rsid w:val="00C777EC"/>
    <w:rPr>
      <w:vertAlign w:val="superscript"/>
    </w:rPr>
  </w:style>
  <w:style w:type="character" w:customStyle="1" w:styleId="FooterChar">
    <w:name w:val="Footer Char"/>
    <w:aliases w:val="3_G Char"/>
    <w:basedOn w:val="DefaultParagraphFont"/>
    <w:link w:val="Footer"/>
    <w:uiPriority w:val="99"/>
    <w:rsid w:val="001A289F"/>
    <w:rPr>
      <w:sz w:val="16"/>
      <w:lang w:eastAsia="en-US"/>
    </w:rPr>
  </w:style>
  <w:style w:type="paragraph" w:customStyle="1" w:styleId="GHS1stline">
    <w:name w:val="GHS_1st line"/>
    <w:basedOn w:val="Normal"/>
    <w:qFormat/>
    <w:rsid w:val="00BB4A8B"/>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HeaderChar">
    <w:name w:val="Header Char"/>
    <w:aliases w:val="6_G Char"/>
    <w:basedOn w:val="DefaultParagraphFont"/>
    <w:link w:val="Header"/>
    <w:rsid w:val="00980021"/>
    <w:rPr>
      <w:b/>
      <w:sz w:val="18"/>
      <w:lang w:eastAsia="en-US"/>
    </w:rPr>
  </w:style>
  <w:style w:type="paragraph" w:customStyle="1" w:styleId="ParNoG">
    <w:name w:val="_ParNo_G"/>
    <w:basedOn w:val="SingleTxtG"/>
    <w:qFormat/>
    <w:rsid w:val="002966BB"/>
    <w:pPr>
      <w:numPr>
        <w:numId w:val="5"/>
      </w:numPr>
      <w:suppressAutoHyphens w:val="0"/>
    </w:pPr>
    <w:rPr>
      <w:lang w:eastAsia="zh-CN"/>
    </w:rPr>
  </w:style>
  <w:style w:type="numbering" w:styleId="111111">
    <w:name w:val="Outline List 2"/>
    <w:basedOn w:val="NoList"/>
    <w:semiHidden/>
    <w:rsid w:val="002966BB"/>
    <w:pPr>
      <w:numPr>
        <w:numId w:val="3"/>
      </w:numPr>
    </w:pPr>
  </w:style>
  <w:style w:type="numbering" w:styleId="1ai">
    <w:name w:val="Outline List 1"/>
    <w:basedOn w:val="NoList"/>
    <w:semiHidden/>
    <w:rsid w:val="002966BB"/>
    <w:pPr>
      <w:numPr>
        <w:numId w:val="4"/>
      </w:numPr>
    </w:pPr>
  </w:style>
  <w:style w:type="character" w:customStyle="1" w:styleId="EndnoteTextChar">
    <w:name w:val="Endnote Text Char"/>
    <w:aliases w:val="2_G Char"/>
    <w:basedOn w:val="DefaultParagraphFont"/>
    <w:link w:val="EndnoteText"/>
    <w:rsid w:val="002966BB"/>
    <w:rPr>
      <w:sz w:val="18"/>
      <w:lang w:eastAsia="en-US"/>
    </w:rPr>
  </w:style>
  <w:style w:type="character" w:customStyle="1" w:styleId="Heading1Char">
    <w:name w:val="Heading 1 Char"/>
    <w:aliases w:val="Table_G Char"/>
    <w:basedOn w:val="DefaultParagraphFont"/>
    <w:link w:val="Heading1"/>
    <w:uiPriority w:val="1"/>
    <w:rsid w:val="002966BB"/>
    <w:rPr>
      <w:lang w:eastAsia="en-US"/>
    </w:rPr>
  </w:style>
  <w:style w:type="character" w:customStyle="1" w:styleId="Heading2Char">
    <w:name w:val="Heading 2 Char"/>
    <w:basedOn w:val="DefaultParagraphFont"/>
    <w:link w:val="Heading2"/>
    <w:rsid w:val="002966BB"/>
    <w:rPr>
      <w:lang w:eastAsia="en-US"/>
    </w:rPr>
  </w:style>
  <w:style w:type="character" w:customStyle="1" w:styleId="Heading3Char">
    <w:name w:val="Heading 3 Char"/>
    <w:basedOn w:val="DefaultParagraphFont"/>
    <w:link w:val="Heading3"/>
    <w:rsid w:val="002966BB"/>
    <w:rPr>
      <w:lang w:eastAsia="en-US"/>
    </w:rPr>
  </w:style>
  <w:style w:type="character" w:customStyle="1" w:styleId="Heading4Char">
    <w:name w:val="Heading 4 Char"/>
    <w:basedOn w:val="DefaultParagraphFont"/>
    <w:link w:val="Heading4"/>
    <w:rsid w:val="002966BB"/>
    <w:rPr>
      <w:lang w:eastAsia="en-US"/>
    </w:rPr>
  </w:style>
  <w:style w:type="character" w:customStyle="1" w:styleId="Heading5Char">
    <w:name w:val="Heading 5 Char"/>
    <w:basedOn w:val="DefaultParagraphFont"/>
    <w:link w:val="Heading5"/>
    <w:rsid w:val="002966BB"/>
    <w:rPr>
      <w:lang w:eastAsia="en-US"/>
    </w:rPr>
  </w:style>
  <w:style w:type="character" w:customStyle="1" w:styleId="Heading6Char">
    <w:name w:val="Heading 6 Char"/>
    <w:basedOn w:val="DefaultParagraphFont"/>
    <w:link w:val="Heading6"/>
    <w:rsid w:val="002966BB"/>
    <w:rPr>
      <w:lang w:eastAsia="en-US"/>
    </w:rPr>
  </w:style>
  <w:style w:type="character" w:customStyle="1" w:styleId="Heading7Char">
    <w:name w:val="Heading 7 Char"/>
    <w:basedOn w:val="DefaultParagraphFont"/>
    <w:link w:val="Heading7"/>
    <w:rsid w:val="002966BB"/>
    <w:rPr>
      <w:lang w:eastAsia="en-US"/>
    </w:rPr>
  </w:style>
  <w:style w:type="character" w:customStyle="1" w:styleId="Heading8Char">
    <w:name w:val="Heading 8 Char"/>
    <w:basedOn w:val="DefaultParagraphFont"/>
    <w:link w:val="Heading8"/>
    <w:rsid w:val="002966BB"/>
    <w:rPr>
      <w:lang w:eastAsia="en-US"/>
    </w:rPr>
  </w:style>
  <w:style w:type="character" w:customStyle="1" w:styleId="Heading9Char">
    <w:name w:val="Heading 9 Char"/>
    <w:basedOn w:val="DefaultParagraphFont"/>
    <w:link w:val="Heading9"/>
    <w:rsid w:val="002966BB"/>
    <w:rPr>
      <w:lang w:eastAsia="en-US"/>
    </w:rPr>
  </w:style>
  <w:style w:type="paragraph" w:styleId="Title">
    <w:name w:val="Title"/>
    <w:basedOn w:val="Normal"/>
    <w:next w:val="Normal"/>
    <w:link w:val="TitleChar"/>
    <w:qFormat/>
    <w:rsid w:val="002966BB"/>
    <w:pPr>
      <w:suppressAutoHyphens w:val="0"/>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6BB"/>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2966BB"/>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semiHidden/>
    <w:unhideWhenUsed/>
    <w:rsid w:val="002966BB"/>
    <w:pPr>
      <w:kinsoku w:val="0"/>
      <w:overflowPunct w:val="0"/>
      <w:autoSpaceDE w:val="0"/>
      <w:autoSpaceDN w:val="0"/>
      <w:adjustRightInd w:val="0"/>
      <w:snapToGrid w:val="0"/>
      <w:spacing w:after="100"/>
      <w:ind w:left="200"/>
    </w:pPr>
    <w:rPr>
      <w:rFonts w:eastAsia="SimSun"/>
      <w:lang w:eastAsia="zh-CN"/>
    </w:rPr>
  </w:style>
  <w:style w:type="paragraph" w:styleId="TOC3">
    <w:name w:val="toc 3"/>
    <w:basedOn w:val="Normal"/>
    <w:next w:val="Normal"/>
    <w:autoRedefine/>
    <w:uiPriority w:val="39"/>
    <w:semiHidden/>
    <w:unhideWhenUsed/>
    <w:rsid w:val="002966BB"/>
    <w:pPr>
      <w:kinsoku w:val="0"/>
      <w:overflowPunct w:val="0"/>
      <w:autoSpaceDE w:val="0"/>
      <w:autoSpaceDN w:val="0"/>
      <w:adjustRightInd w:val="0"/>
      <w:snapToGrid w:val="0"/>
      <w:spacing w:after="100"/>
      <w:ind w:left="400"/>
    </w:pPr>
    <w:rPr>
      <w:rFonts w:eastAsia="SimSun"/>
      <w:lang w:eastAsia="zh-CN"/>
    </w:rPr>
  </w:style>
  <w:style w:type="numbering" w:customStyle="1" w:styleId="Style1">
    <w:name w:val="Style1"/>
    <w:uiPriority w:val="99"/>
    <w:rsid w:val="002966BB"/>
    <w:pPr>
      <w:numPr>
        <w:numId w:val="10"/>
      </w:numPr>
    </w:pPr>
  </w:style>
  <w:style w:type="paragraph" w:styleId="BodyText">
    <w:name w:val="Body Text"/>
    <w:basedOn w:val="Normal"/>
    <w:next w:val="Normal"/>
    <w:link w:val="BodyTextChar"/>
    <w:semiHidden/>
    <w:rsid w:val="00BA49B5"/>
  </w:style>
  <w:style w:type="character" w:customStyle="1" w:styleId="BodyTextChar">
    <w:name w:val="Body Text Char"/>
    <w:basedOn w:val="DefaultParagraphFont"/>
    <w:link w:val="BodyText"/>
    <w:semiHidden/>
    <w:rsid w:val="00BA49B5"/>
    <w:rPr>
      <w:lang w:eastAsia="en-US"/>
    </w:rPr>
  </w:style>
  <w:style w:type="paragraph" w:styleId="BodyTextIndent">
    <w:name w:val="Body Text Indent"/>
    <w:basedOn w:val="Normal"/>
    <w:link w:val="BodyTextIndentChar"/>
    <w:semiHidden/>
    <w:rsid w:val="00BA49B5"/>
    <w:pPr>
      <w:spacing w:after="120"/>
      <w:ind w:left="283"/>
    </w:pPr>
  </w:style>
  <w:style w:type="character" w:customStyle="1" w:styleId="BodyTextIndentChar">
    <w:name w:val="Body Text Indent Char"/>
    <w:basedOn w:val="DefaultParagraphFont"/>
    <w:link w:val="BodyTextIndent"/>
    <w:semiHidden/>
    <w:rsid w:val="00BA49B5"/>
    <w:rPr>
      <w:lang w:eastAsia="en-US"/>
    </w:rPr>
  </w:style>
  <w:style w:type="paragraph" w:styleId="BlockText">
    <w:name w:val="Block Text"/>
    <w:basedOn w:val="Normal"/>
    <w:semiHidden/>
    <w:rsid w:val="00BA49B5"/>
    <w:pPr>
      <w:ind w:left="1440" w:right="1440"/>
    </w:pPr>
  </w:style>
  <w:style w:type="character" w:styleId="LineNumber">
    <w:name w:val="line number"/>
    <w:semiHidden/>
    <w:rsid w:val="00BA49B5"/>
    <w:rPr>
      <w:sz w:val="14"/>
    </w:rPr>
  </w:style>
  <w:style w:type="numbering" w:styleId="ArticleSection">
    <w:name w:val="Outline List 3"/>
    <w:basedOn w:val="NoList"/>
    <w:semiHidden/>
    <w:rsid w:val="00BA49B5"/>
    <w:pPr>
      <w:numPr>
        <w:numId w:val="26"/>
      </w:numPr>
    </w:pPr>
  </w:style>
  <w:style w:type="paragraph" w:styleId="BodyText2">
    <w:name w:val="Body Text 2"/>
    <w:basedOn w:val="Normal"/>
    <w:link w:val="BodyText2Char"/>
    <w:semiHidden/>
    <w:rsid w:val="00BA49B5"/>
    <w:pPr>
      <w:spacing w:after="120" w:line="480" w:lineRule="auto"/>
    </w:pPr>
  </w:style>
  <w:style w:type="character" w:customStyle="1" w:styleId="BodyText2Char">
    <w:name w:val="Body Text 2 Char"/>
    <w:basedOn w:val="DefaultParagraphFont"/>
    <w:link w:val="BodyText2"/>
    <w:semiHidden/>
    <w:rsid w:val="00BA49B5"/>
    <w:rPr>
      <w:lang w:eastAsia="en-US"/>
    </w:rPr>
  </w:style>
  <w:style w:type="paragraph" w:styleId="BodyText3">
    <w:name w:val="Body Text 3"/>
    <w:basedOn w:val="Normal"/>
    <w:link w:val="BodyText3Char"/>
    <w:semiHidden/>
    <w:rsid w:val="00BA49B5"/>
    <w:pPr>
      <w:spacing w:after="120"/>
    </w:pPr>
    <w:rPr>
      <w:sz w:val="16"/>
      <w:szCs w:val="16"/>
    </w:rPr>
  </w:style>
  <w:style w:type="character" w:customStyle="1" w:styleId="BodyText3Char">
    <w:name w:val="Body Text 3 Char"/>
    <w:basedOn w:val="DefaultParagraphFont"/>
    <w:link w:val="BodyText3"/>
    <w:semiHidden/>
    <w:rsid w:val="00BA49B5"/>
    <w:rPr>
      <w:sz w:val="16"/>
      <w:szCs w:val="16"/>
      <w:lang w:eastAsia="en-US"/>
    </w:rPr>
  </w:style>
  <w:style w:type="paragraph" w:styleId="BodyTextFirstIndent">
    <w:name w:val="Body Text First Indent"/>
    <w:basedOn w:val="BodyText"/>
    <w:link w:val="BodyTextFirstIndentChar"/>
    <w:rsid w:val="00BA49B5"/>
    <w:pPr>
      <w:spacing w:after="120"/>
      <w:ind w:firstLine="210"/>
    </w:pPr>
  </w:style>
  <w:style w:type="character" w:customStyle="1" w:styleId="BodyTextFirstIndentChar">
    <w:name w:val="Body Text First Indent Char"/>
    <w:basedOn w:val="BodyTextChar"/>
    <w:link w:val="BodyTextFirstIndent"/>
    <w:rsid w:val="00BA49B5"/>
    <w:rPr>
      <w:lang w:eastAsia="en-US"/>
    </w:rPr>
  </w:style>
  <w:style w:type="paragraph" w:styleId="BodyTextFirstIndent2">
    <w:name w:val="Body Text First Indent 2"/>
    <w:basedOn w:val="BodyTextIndent"/>
    <w:link w:val="BodyTextFirstIndent2Char"/>
    <w:semiHidden/>
    <w:rsid w:val="00BA49B5"/>
    <w:pPr>
      <w:ind w:firstLine="210"/>
    </w:pPr>
  </w:style>
  <w:style w:type="character" w:customStyle="1" w:styleId="BodyTextFirstIndent2Char">
    <w:name w:val="Body Text First Indent 2 Char"/>
    <w:basedOn w:val="BodyTextIndentChar"/>
    <w:link w:val="BodyTextFirstIndent2"/>
    <w:semiHidden/>
    <w:rsid w:val="00BA49B5"/>
    <w:rPr>
      <w:lang w:eastAsia="en-US"/>
    </w:rPr>
  </w:style>
  <w:style w:type="paragraph" w:styleId="BodyTextIndent2">
    <w:name w:val="Body Text Indent 2"/>
    <w:basedOn w:val="Normal"/>
    <w:link w:val="BodyTextIndent2Char"/>
    <w:semiHidden/>
    <w:rsid w:val="00BA49B5"/>
    <w:pPr>
      <w:spacing w:after="120" w:line="480" w:lineRule="auto"/>
      <w:ind w:left="283"/>
    </w:pPr>
  </w:style>
  <w:style w:type="character" w:customStyle="1" w:styleId="BodyTextIndent2Char">
    <w:name w:val="Body Text Indent 2 Char"/>
    <w:basedOn w:val="DefaultParagraphFont"/>
    <w:link w:val="BodyTextIndent2"/>
    <w:semiHidden/>
    <w:rsid w:val="00BA49B5"/>
    <w:rPr>
      <w:lang w:eastAsia="en-US"/>
    </w:rPr>
  </w:style>
  <w:style w:type="paragraph" w:styleId="BodyTextIndent3">
    <w:name w:val="Body Text Indent 3"/>
    <w:basedOn w:val="Normal"/>
    <w:link w:val="BodyTextIndent3Char"/>
    <w:semiHidden/>
    <w:rsid w:val="00BA49B5"/>
    <w:pPr>
      <w:spacing w:after="120"/>
      <w:ind w:left="283"/>
    </w:pPr>
    <w:rPr>
      <w:sz w:val="16"/>
      <w:szCs w:val="16"/>
    </w:rPr>
  </w:style>
  <w:style w:type="character" w:customStyle="1" w:styleId="BodyTextIndent3Char">
    <w:name w:val="Body Text Indent 3 Char"/>
    <w:basedOn w:val="DefaultParagraphFont"/>
    <w:link w:val="BodyTextIndent3"/>
    <w:semiHidden/>
    <w:rsid w:val="00BA49B5"/>
    <w:rPr>
      <w:sz w:val="16"/>
      <w:szCs w:val="16"/>
      <w:lang w:eastAsia="en-US"/>
    </w:rPr>
  </w:style>
  <w:style w:type="paragraph" w:styleId="Closing">
    <w:name w:val="Closing"/>
    <w:basedOn w:val="Normal"/>
    <w:link w:val="ClosingChar"/>
    <w:semiHidden/>
    <w:rsid w:val="00BA49B5"/>
    <w:pPr>
      <w:ind w:left="4252"/>
    </w:pPr>
  </w:style>
  <w:style w:type="character" w:customStyle="1" w:styleId="ClosingChar">
    <w:name w:val="Closing Char"/>
    <w:basedOn w:val="DefaultParagraphFont"/>
    <w:link w:val="Closing"/>
    <w:semiHidden/>
    <w:rsid w:val="00BA49B5"/>
    <w:rPr>
      <w:lang w:eastAsia="en-US"/>
    </w:rPr>
  </w:style>
  <w:style w:type="paragraph" w:styleId="Date">
    <w:name w:val="Date"/>
    <w:basedOn w:val="Normal"/>
    <w:next w:val="Normal"/>
    <w:link w:val="DateChar"/>
    <w:rsid w:val="00BA49B5"/>
  </w:style>
  <w:style w:type="character" w:customStyle="1" w:styleId="DateChar">
    <w:name w:val="Date Char"/>
    <w:basedOn w:val="DefaultParagraphFont"/>
    <w:link w:val="Date"/>
    <w:rsid w:val="00BA49B5"/>
    <w:rPr>
      <w:lang w:eastAsia="en-US"/>
    </w:rPr>
  </w:style>
  <w:style w:type="paragraph" w:styleId="E-mailSignature">
    <w:name w:val="E-mail Signature"/>
    <w:basedOn w:val="Normal"/>
    <w:link w:val="E-mailSignatureChar"/>
    <w:semiHidden/>
    <w:rsid w:val="00BA49B5"/>
  </w:style>
  <w:style w:type="character" w:customStyle="1" w:styleId="E-mailSignatureChar">
    <w:name w:val="E-mail Signature Char"/>
    <w:basedOn w:val="DefaultParagraphFont"/>
    <w:link w:val="E-mailSignature"/>
    <w:semiHidden/>
    <w:rsid w:val="00BA49B5"/>
    <w:rPr>
      <w:lang w:eastAsia="en-US"/>
    </w:rPr>
  </w:style>
  <w:style w:type="character" w:styleId="Emphasis">
    <w:name w:val="Emphasis"/>
    <w:qFormat/>
    <w:rsid w:val="00BA49B5"/>
    <w:rPr>
      <w:i/>
      <w:iCs/>
    </w:rPr>
  </w:style>
  <w:style w:type="paragraph" w:styleId="EnvelopeReturn">
    <w:name w:val="envelope return"/>
    <w:basedOn w:val="Normal"/>
    <w:semiHidden/>
    <w:rsid w:val="00BA49B5"/>
    <w:rPr>
      <w:rFonts w:ascii="Arial" w:hAnsi="Arial" w:cs="Arial"/>
    </w:rPr>
  </w:style>
  <w:style w:type="character" w:styleId="HTMLAcronym">
    <w:name w:val="HTML Acronym"/>
    <w:basedOn w:val="DefaultParagraphFont"/>
    <w:semiHidden/>
    <w:rsid w:val="00BA49B5"/>
  </w:style>
  <w:style w:type="paragraph" w:styleId="HTMLAddress">
    <w:name w:val="HTML Address"/>
    <w:basedOn w:val="Normal"/>
    <w:link w:val="HTMLAddressChar"/>
    <w:semiHidden/>
    <w:rsid w:val="00BA49B5"/>
    <w:rPr>
      <w:i/>
      <w:iCs/>
    </w:rPr>
  </w:style>
  <w:style w:type="character" w:customStyle="1" w:styleId="HTMLAddressChar">
    <w:name w:val="HTML Address Char"/>
    <w:basedOn w:val="DefaultParagraphFont"/>
    <w:link w:val="HTMLAddress"/>
    <w:semiHidden/>
    <w:rsid w:val="00BA49B5"/>
    <w:rPr>
      <w:i/>
      <w:iCs/>
      <w:lang w:eastAsia="en-US"/>
    </w:rPr>
  </w:style>
  <w:style w:type="character" w:styleId="HTMLCite">
    <w:name w:val="HTML Cite"/>
    <w:semiHidden/>
    <w:rsid w:val="00BA49B5"/>
    <w:rPr>
      <w:i/>
      <w:iCs/>
    </w:rPr>
  </w:style>
  <w:style w:type="character" w:styleId="HTMLCode">
    <w:name w:val="HTML Code"/>
    <w:semiHidden/>
    <w:rsid w:val="00BA49B5"/>
    <w:rPr>
      <w:rFonts w:ascii="Courier New" w:hAnsi="Courier New" w:cs="Courier New"/>
      <w:sz w:val="20"/>
      <w:szCs w:val="20"/>
    </w:rPr>
  </w:style>
  <w:style w:type="character" w:styleId="HTMLDefinition">
    <w:name w:val="HTML Definition"/>
    <w:semiHidden/>
    <w:rsid w:val="00BA49B5"/>
    <w:rPr>
      <w:i/>
      <w:iCs/>
    </w:rPr>
  </w:style>
  <w:style w:type="character" w:styleId="HTMLKeyboard">
    <w:name w:val="HTML Keyboard"/>
    <w:semiHidden/>
    <w:rsid w:val="00BA49B5"/>
    <w:rPr>
      <w:rFonts w:ascii="Courier New" w:hAnsi="Courier New" w:cs="Courier New"/>
      <w:sz w:val="20"/>
      <w:szCs w:val="20"/>
    </w:rPr>
  </w:style>
  <w:style w:type="paragraph" w:styleId="HTMLPreformatted">
    <w:name w:val="HTML Preformatted"/>
    <w:basedOn w:val="Normal"/>
    <w:link w:val="HTMLPreformattedChar"/>
    <w:semiHidden/>
    <w:rsid w:val="00BA49B5"/>
    <w:rPr>
      <w:rFonts w:ascii="Courier New" w:hAnsi="Courier New" w:cs="Courier New"/>
    </w:rPr>
  </w:style>
  <w:style w:type="character" w:customStyle="1" w:styleId="HTMLPreformattedChar">
    <w:name w:val="HTML Preformatted Char"/>
    <w:basedOn w:val="DefaultParagraphFont"/>
    <w:link w:val="HTMLPreformatted"/>
    <w:semiHidden/>
    <w:rsid w:val="00BA49B5"/>
    <w:rPr>
      <w:rFonts w:ascii="Courier New" w:hAnsi="Courier New" w:cs="Courier New"/>
      <w:lang w:eastAsia="en-US"/>
    </w:rPr>
  </w:style>
  <w:style w:type="character" w:styleId="HTMLSample">
    <w:name w:val="HTML Sample"/>
    <w:semiHidden/>
    <w:rsid w:val="00BA49B5"/>
    <w:rPr>
      <w:rFonts w:ascii="Courier New" w:hAnsi="Courier New" w:cs="Courier New"/>
    </w:rPr>
  </w:style>
  <w:style w:type="character" w:styleId="HTMLTypewriter">
    <w:name w:val="HTML Typewriter"/>
    <w:semiHidden/>
    <w:rsid w:val="00BA49B5"/>
    <w:rPr>
      <w:rFonts w:ascii="Courier New" w:hAnsi="Courier New" w:cs="Courier New"/>
      <w:sz w:val="20"/>
      <w:szCs w:val="20"/>
    </w:rPr>
  </w:style>
  <w:style w:type="character" w:styleId="HTMLVariable">
    <w:name w:val="HTML Variable"/>
    <w:semiHidden/>
    <w:rsid w:val="00BA49B5"/>
    <w:rPr>
      <w:i/>
      <w:iCs/>
    </w:rPr>
  </w:style>
  <w:style w:type="paragraph" w:styleId="List">
    <w:name w:val="List"/>
    <w:basedOn w:val="Normal"/>
    <w:semiHidden/>
    <w:rsid w:val="00BA49B5"/>
    <w:pPr>
      <w:ind w:left="283" w:hanging="283"/>
    </w:pPr>
  </w:style>
  <w:style w:type="paragraph" w:styleId="List2">
    <w:name w:val="List 2"/>
    <w:basedOn w:val="Normal"/>
    <w:semiHidden/>
    <w:rsid w:val="00BA49B5"/>
    <w:pPr>
      <w:ind w:left="566" w:hanging="283"/>
    </w:pPr>
  </w:style>
  <w:style w:type="paragraph" w:styleId="List3">
    <w:name w:val="List 3"/>
    <w:basedOn w:val="Normal"/>
    <w:semiHidden/>
    <w:rsid w:val="00BA49B5"/>
    <w:pPr>
      <w:ind w:left="849" w:hanging="283"/>
    </w:pPr>
  </w:style>
  <w:style w:type="paragraph" w:styleId="List4">
    <w:name w:val="List 4"/>
    <w:basedOn w:val="Normal"/>
    <w:rsid w:val="00BA49B5"/>
    <w:pPr>
      <w:ind w:left="1132" w:hanging="283"/>
    </w:pPr>
  </w:style>
  <w:style w:type="paragraph" w:styleId="List5">
    <w:name w:val="List 5"/>
    <w:basedOn w:val="Normal"/>
    <w:rsid w:val="00BA49B5"/>
    <w:pPr>
      <w:ind w:left="1415" w:hanging="283"/>
    </w:pPr>
  </w:style>
  <w:style w:type="paragraph" w:styleId="ListBullet">
    <w:name w:val="List Bullet"/>
    <w:basedOn w:val="Normal"/>
    <w:semiHidden/>
    <w:rsid w:val="00BA49B5"/>
    <w:pPr>
      <w:numPr>
        <w:numId w:val="21"/>
      </w:numPr>
    </w:pPr>
  </w:style>
  <w:style w:type="paragraph" w:styleId="ListBullet2">
    <w:name w:val="List Bullet 2"/>
    <w:basedOn w:val="Normal"/>
    <w:semiHidden/>
    <w:rsid w:val="00BA49B5"/>
    <w:pPr>
      <w:numPr>
        <w:numId w:val="22"/>
      </w:numPr>
    </w:pPr>
  </w:style>
  <w:style w:type="paragraph" w:styleId="ListBullet3">
    <w:name w:val="List Bullet 3"/>
    <w:basedOn w:val="Normal"/>
    <w:semiHidden/>
    <w:rsid w:val="00BA49B5"/>
    <w:pPr>
      <w:numPr>
        <w:numId w:val="23"/>
      </w:numPr>
    </w:pPr>
  </w:style>
  <w:style w:type="paragraph" w:styleId="ListBullet4">
    <w:name w:val="List Bullet 4"/>
    <w:basedOn w:val="Normal"/>
    <w:semiHidden/>
    <w:rsid w:val="00BA49B5"/>
    <w:pPr>
      <w:numPr>
        <w:numId w:val="24"/>
      </w:numPr>
    </w:pPr>
  </w:style>
  <w:style w:type="paragraph" w:styleId="ListBullet5">
    <w:name w:val="List Bullet 5"/>
    <w:basedOn w:val="Normal"/>
    <w:semiHidden/>
    <w:rsid w:val="00BA49B5"/>
    <w:pPr>
      <w:numPr>
        <w:numId w:val="25"/>
      </w:numPr>
    </w:pPr>
  </w:style>
  <w:style w:type="paragraph" w:styleId="ListContinue">
    <w:name w:val="List Continue"/>
    <w:basedOn w:val="Normal"/>
    <w:semiHidden/>
    <w:rsid w:val="00BA49B5"/>
    <w:pPr>
      <w:spacing w:after="120"/>
      <w:ind w:left="283"/>
    </w:pPr>
  </w:style>
  <w:style w:type="paragraph" w:styleId="ListContinue2">
    <w:name w:val="List Continue 2"/>
    <w:basedOn w:val="Normal"/>
    <w:semiHidden/>
    <w:rsid w:val="00BA49B5"/>
    <w:pPr>
      <w:spacing w:after="120"/>
      <w:ind w:left="566"/>
    </w:pPr>
  </w:style>
  <w:style w:type="paragraph" w:styleId="ListContinue3">
    <w:name w:val="List Continue 3"/>
    <w:basedOn w:val="Normal"/>
    <w:semiHidden/>
    <w:rsid w:val="00BA49B5"/>
    <w:pPr>
      <w:spacing w:after="120"/>
      <w:ind w:left="849"/>
    </w:pPr>
  </w:style>
  <w:style w:type="paragraph" w:styleId="ListContinue4">
    <w:name w:val="List Continue 4"/>
    <w:basedOn w:val="Normal"/>
    <w:semiHidden/>
    <w:rsid w:val="00BA49B5"/>
    <w:pPr>
      <w:spacing w:after="120"/>
      <w:ind w:left="1132"/>
    </w:pPr>
  </w:style>
  <w:style w:type="paragraph" w:styleId="ListContinue5">
    <w:name w:val="List Continue 5"/>
    <w:basedOn w:val="Normal"/>
    <w:semiHidden/>
    <w:rsid w:val="00BA49B5"/>
    <w:pPr>
      <w:spacing w:after="120"/>
      <w:ind w:left="1415"/>
    </w:pPr>
  </w:style>
  <w:style w:type="paragraph" w:styleId="ListNumber">
    <w:name w:val="List Number"/>
    <w:basedOn w:val="Normal"/>
    <w:rsid w:val="00BA49B5"/>
    <w:pPr>
      <w:numPr>
        <w:numId w:val="20"/>
      </w:numPr>
    </w:pPr>
  </w:style>
  <w:style w:type="paragraph" w:styleId="ListNumber2">
    <w:name w:val="List Number 2"/>
    <w:basedOn w:val="Normal"/>
    <w:semiHidden/>
    <w:rsid w:val="00BA49B5"/>
    <w:pPr>
      <w:numPr>
        <w:numId w:val="19"/>
      </w:numPr>
    </w:pPr>
  </w:style>
  <w:style w:type="paragraph" w:styleId="ListNumber3">
    <w:name w:val="List Number 3"/>
    <w:basedOn w:val="Normal"/>
    <w:semiHidden/>
    <w:rsid w:val="00BA49B5"/>
    <w:pPr>
      <w:numPr>
        <w:numId w:val="18"/>
      </w:numPr>
    </w:pPr>
  </w:style>
  <w:style w:type="paragraph" w:styleId="ListNumber4">
    <w:name w:val="List Number 4"/>
    <w:basedOn w:val="Normal"/>
    <w:semiHidden/>
    <w:rsid w:val="00BA49B5"/>
    <w:pPr>
      <w:tabs>
        <w:tab w:val="num" w:pos="1209"/>
      </w:tabs>
      <w:ind w:left="1209" w:hanging="360"/>
    </w:pPr>
  </w:style>
  <w:style w:type="paragraph" w:styleId="ListNumber5">
    <w:name w:val="List Number 5"/>
    <w:basedOn w:val="Normal"/>
    <w:semiHidden/>
    <w:rsid w:val="00BA49B5"/>
    <w:pPr>
      <w:numPr>
        <w:numId w:val="17"/>
      </w:numPr>
    </w:pPr>
  </w:style>
  <w:style w:type="paragraph" w:styleId="MessageHeader">
    <w:name w:val="Message Header"/>
    <w:basedOn w:val="Normal"/>
    <w:link w:val="MessageHeaderChar"/>
    <w:semiHidden/>
    <w:rsid w:val="00BA49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BA49B5"/>
    <w:rPr>
      <w:rFonts w:ascii="Arial" w:hAnsi="Arial" w:cs="Arial"/>
      <w:sz w:val="24"/>
      <w:szCs w:val="24"/>
      <w:shd w:val="pct20" w:color="auto" w:fill="auto"/>
      <w:lang w:eastAsia="en-US"/>
    </w:rPr>
  </w:style>
  <w:style w:type="paragraph" w:styleId="NormalWeb">
    <w:name w:val="Normal (Web)"/>
    <w:basedOn w:val="Normal"/>
    <w:semiHidden/>
    <w:rsid w:val="00BA49B5"/>
    <w:rPr>
      <w:sz w:val="24"/>
      <w:szCs w:val="24"/>
    </w:rPr>
  </w:style>
  <w:style w:type="paragraph" w:styleId="NormalIndent">
    <w:name w:val="Normal Indent"/>
    <w:basedOn w:val="Normal"/>
    <w:semiHidden/>
    <w:rsid w:val="00BA49B5"/>
    <w:pPr>
      <w:ind w:left="567"/>
    </w:pPr>
  </w:style>
  <w:style w:type="paragraph" w:styleId="NoteHeading">
    <w:name w:val="Note Heading"/>
    <w:basedOn w:val="Normal"/>
    <w:next w:val="Normal"/>
    <w:link w:val="NoteHeadingChar"/>
    <w:semiHidden/>
    <w:rsid w:val="00BA49B5"/>
  </w:style>
  <w:style w:type="character" w:customStyle="1" w:styleId="NoteHeadingChar">
    <w:name w:val="Note Heading Char"/>
    <w:basedOn w:val="DefaultParagraphFont"/>
    <w:link w:val="NoteHeading"/>
    <w:semiHidden/>
    <w:rsid w:val="00BA49B5"/>
    <w:rPr>
      <w:lang w:eastAsia="en-US"/>
    </w:rPr>
  </w:style>
  <w:style w:type="paragraph" w:styleId="Salutation">
    <w:name w:val="Salutation"/>
    <w:basedOn w:val="Normal"/>
    <w:next w:val="Normal"/>
    <w:link w:val="SalutationChar"/>
    <w:rsid w:val="00BA49B5"/>
  </w:style>
  <w:style w:type="character" w:customStyle="1" w:styleId="SalutationChar">
    <w:name w:val="Salutation Char"/>
    <w:basedOn w:val="DefaultParagraphFont"/>
    <w:link w:val="Salutation"/>
    <w:rsid w:val="00BA49B5"/>
    <w:rPr>
      <w:lang w:eastAsia="en-US"/>
    </w:rPr>
  </w:style>
  <w:style w:type="paragraph" w:styleId="Signature">
    <w:name w:val="Signature"/>
    <w:basedOn w:val="Normal"/>
    <w:link w:val="SignatureChar"/>
    <w:semiHidden/>
    <w:rsid w:val="00BA49B5"/>
    <w:pPr>
      <w:ind w:left="4252"/>
    </w:pPr>
  </w:style>
  <w:style w:type="character" w:customStyle="1" w:styleId="SignatureChar">
    <w:name w:val="Signature Char"/>
    <w:basedOn w:val="DefaultParagraphFont"/>
    <w:link w:val="Signature"/>
    <w:semiHidden/>
    <w:rsid w:val="00BA49B5"/>
    <w:rPr>
      <w:lang w:eastAsia="en-US"/>
    </w:rPr>
  </w:style>
  <w:style w:type="character" w:styleId="Strong">
    <w:name w:val="Strong"/>
    <w:qFormat/>
    <w:rsid w:val="00BA49B5"/>
    <w:rPr>
      <w:b/>
      <w:bCs/>
    </w:rPr>
  </w:style>
  <w:style w:type="paragraph" w:styleId="Subtitle">
    <w:name w:val="Subtitle"/>
    <w:basedOn w:val="Normal"/>
    <w:link w:val="SubtitleChar"/>
    <w:qFormat/>
    <w:rsid w:val="00BA49B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A49B5"/>
    <w:rPr>
      <w:rFonts w:ascii="Arial" w:hAnsi="Arial" w:cs="Arial"/>
      <w:sz w:val="24"/>
      <w:szCs w:val="24"/>
      <w:lang w:eastAsia="en-US"/>
    </w:rPr>
  </w:style>
  <w:style w:type="table" w:styleId="Table3Deffects1">
    <w:name w:val="Table 3D effects 1"/>
    <w:basedOn w:val="TableNormal"/>
    <w:semiHidden/>
    <w:rsid w:val="00BA49B5"/>
    <w:pPr>
      <w:suppressAutoHyphens/>
      <w:spacing w:line="240" w:lineRule="atLeast"/>
    </w:pPr>
    <w:rPr>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A49B5"/>
    <w:pPr>
      <w:suppressAutoHyphens/>
      <w:spacing w:line="240" w:lineRule="atLeast"/>
    </w:pPr>
    <w:rPr>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A49B5"/>
    <w:pPr>
      <w:suppressAutoHyphens/>
      <w:spacing w:line="240" w:lineRule="atLeast"/>
    </w:pPr>
    <w:rPr>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A49B5"/>
    <w:pPr>
      <w:suppressAutoHyphens/>
      <w:spacing w:line="240" w:lineRule="atLeast"/>
    </w:pPr>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A49B5"/>
    <w:pPr>
      <w:suppressAutoHyphens/>
      <w:spacing w:line="240" w:lineRule="atLeast"/>
    </w:pPr>
    <w:rPr>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A49B5"/>
    <w:pPr>
      <w:suppressAutoHyphens/>
      <w:spacing w:line="240" w:lineRule="atLeast"/>
    </w:pPr>
    <w:rPr>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A49B5"/>
    <w:pPr>
      <w:suppressAutoHyphens/>
      <w:spacing w:line="240" w:lineRule="atLeast"/>
    </w:pPr>
    <w:rPr>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A49B5"/>
    <w:pPr>
      <w:suppressAutoHyphens/>
      <w:spacing w:line="240" w:lineRule="atLeast"/>
    </w:pPr>
    <w:rPr>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A49B5"/>
    <w:pPr>
      <w:suppressAutoHyphens/>
      <w:spacing w:line="240" w:lineRule="atLeast"/>
    </w:pPr>
    <w:rPr>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A49B5"/>
    <w:pPr>
      <w:suppressAutoHyphens/>
      <w:spacing w:line="240" w:lineRule="atLeast"/>
    </w:pPr>
    <w:rPr>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A49B5"/>
    <w:pPr>
      <w:suppressAutoHyphens/>
      <w:spacing w:line="240" w:lineRule="atLeast"/>
    </w:pPr>
    <w:rPr>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A49B5"/>
    <w:pPr>
      <w:suppressAutoHyphens/>
      <w:spacing w:line="240" w:lineRule="atLeast"/>
    </w:pPr>
    <w:rPr>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A49B5"/>
    <w:pPr>
      <w:suppressAutoHyphens/>
      <w:spacing w:line="240" w:lineRule="atLeast"/>
    </w:pPr>
    <w:rPr>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A49B5"/>
    <w:pPr>
      <w:suppressAutoHyphens/>
      <w:spacing w:line="240" w:lineRule="atLeast"/>
    </w:pPr>
    <w:rPr>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A49B5"/>
    <w:pPr>
      <w:suppressAutoHyphens/>
      <w:spacing w:line="240" w:lineRule="atLeast"/>
    </w:pPr>
    <w:rPr>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A49B5"/>
    <w:pPr>
      <w:suppressAutoHyphens/>
      <w:spacing w:line="240" w:lineRule="atLeast"/>
    </w:pPr>
    <w:rPr>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A49B5"/>
    <w:pPr>
      <w:suppressAutoHyphens/>
      <w:spacing w:line="240" w:lineRule="atLeast"/>
    </w:pPr>
    <w:rPr>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A49B5"/>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A49B5"/>
    <w:pPr>
      <w:suppressAutoHyphens/>
      <w:spacing w:line="240" w:lineRule="atLeast"/>
    </w:pPr>
    <w:rPr>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A49B5"/>
    <w:pPr>
      <w:suppressAutoHyphens/>
      <w:spacing w:line="240" w:lineRule="atLeast"/>
    </w:pPr>
    <w:rPr>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A49B5"/>
    <w:pPr>
      <w:suppressAutoHyphens/>
      <w:spacing w:line="240" w:lineRule="atLeast"/>
    </w:pPr>
    <w:rPr>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A49B5"/>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A49B5"/>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A49B5"/>
    <w:pPr>
      <w:suppressAutoHyphens/>
      <w:spacing w:line="240" w:lineRule="atLeast"/>
    </w:pPr>
    <w:rPr>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A49B5"/>
    <w:pPr>
      <w:suppressAutoHyphens/>
      <w:spacing w:line="240" w:lineRule="atLeast"/>
    </w:pPr>
    <w:rPr>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A49B5"/>
    <w:pPr>
      <w:suppressAutoHyphens/>
      <w:spacing w:line="240" w:lineRule="atLeast"/>
    </w:pPr>
    <w:rPr>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A49B5"/>
    <w:pPr>
      <w:suppressAutoHyphens/>
      <w:spacing w:line="240" w:lineRule="atLeast"/>
    </w:pPr>
    <w:rPr>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A49B5"/>
    <w:pPr>
      <w:suppressAutoHyphens/>
      <w:spacing w:line="240" w:lineRule="atLeast"/>
    </w:pPr>
    <w:rPr>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A49B5"/>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A49B5"/>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A49B5"/>
    <w:pPr>
      <w:suppressAutoHyphens/>
      <w:spacing w:line="240" w:lineRule="atLeast"/>
    </w:pPr>
    <w:rPr>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A49B5"/>
    <w:pPr>
      <w:suppressAutoHyphens/>
      <w:spacing w:line="240" w:lineRule="atLeast"/>
    </w:pPr>
    <w:rPr>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A49B5"/>
    <w:pPr>
      <w:suppressAutoHyphens/>
      <w:spacing w:line="240" w:lineRule="atLeast"/>
    </w:pPr>
    <w:rPr>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A49B5"/>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A49B5"/>
    <w:pPr>
      <w:suppressAutoHyphens/>
      <w:spacing w:line="240" w:lineRule="atLeast"/>
    </w:pPr>
    <w:rPr>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A49B5"/>
    <w:pPr>
      <w:suppressAutoHyphens/>
      <w:spacing w:line="240" w:lineRule="atLeast"/>
    </w:pPr>
    <w:rPr>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A49B5"/>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A49B5"/>
    <w:pPr>
      <w:suppressAutoHyphens/>
      <w:spacing w:line="240" w:lineRule="atLeast"/>
    </w:pPr>
    <w:rPr>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A49B5"/>
    <w:pPr>
      <w:suppressAutoHyphens/>
      <w:spacing w:line="240" w:lineRule="atLeast"/>
    </w:pPr>
    <w:rPr>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A49B5"/>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A49B5"/>
    <w:pPr>
      <w:suppressAutoHyphens/>
      <w:spacing w:line="240" w:lineRule="atLeast"/>
    </w:pPr>
    <w:rPr>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A49B5"/>
    <w:pPr>
      <w:suppressAutoHyphens/>
      <w:spacing w:line="240" w:lineRule="atLeast"/>
    </w:pPr>
    <w:rPr>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A49B5"/>
    <w:pPr>
      <w:suppressAutoHyphens/>
      <w:spacing w:line="240" w:lineRule="atLeast"/>
    </w:pPr>
    <w:rPr>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BA49B5"/>
    <w:pPr>
      <w:framePr w:w="7920" w:h="1980" w:hRule="exact" w:hSpace="180" w:wrap="auto" w:hAnchor="page" w:xAlign="center" w:yAlign="bottom"/>
      <w:ind w:left="2880"/>
    </w:pPr>
    <w:rPr>
      <w:rFonts w:ascii="Arial" w:hAnsi="Arial" w:cs="Arial"/>
      <w:sz w:val="24"/>
      <w:szCs w:val="24"/>
    </w:rPr>
  </w:style>
  <w:style w:type="paragraph" w:customStyle="1" w:styleId="Nummerierung1">
    <w:name w:val="Nummerierung 1"/>
    <w:basedOn w:val="Normal"/>
    <w:rsid w:val="00BA49B5"/>
    <w:pPr>
      <w:numPr>
        <w:numId w:val="29"/>
      </w:numPr>
      <w:suppressAutoHyphens w:val="0"/>
      <w:spacing w:line="240" w:lineRule="auto"/>
      <w:jc w:val="both"/>
    </w:pPr>
    <w:rPr>
      <w:sz w:val="24"/>
      <w:szCs w:val="24"/>
      <w:lang w:val="en-US"/>
    </w:rPr>
  </w:style>
  <w:style w:type="paragraph" w:customStyle="1" w:styleId="Normalcentr">
    <w:name w:val="Normal centré"/>
    <w:basedOn w:val="Normal"/>
    <w:rsid w:val="00BA49B5"/>
    <w:pPr>
      <w:spacing w:line="240" w:lineRule="auto"/>
      <w:ind w:left="-567" w:right="282"/>
      <w:jc w:val="both"/>
    </w:pPr>
    <w:rPr>
      <w:bCs/>
      <w:sz w:val="24"/>
      <w:lang w:eastAsia="ar-SA"/>
    </w:rPr>
  </w:style>
  <w:style w:type="character" w:customStyle="1" w:styleId="zzmpTrailerItem">
    <w:name w:val="zzmpTrailerItem"/>
    <w:rsid w:val="00BA49B5"/>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ooterChar1">
    <w:name w:val="Footer Char1"/>
    <w:aliases w:val="3_G Char1"/>
    <w:uiPriority w:val="99"/>
    <w:locked/>
    <w:rsid w:val="00BA49B5"/>
    <w:rPr>
      <w:sz w:val="16"/>
      <w:lang w:eastAsia="en-US"/>
    </w:rPr>
  </w:style>
  <w:style w:type="paragraph" w:customStyle="1" w:styleId="TableParagraph">
    <w:name w:val="Table Paragraph"/>
    <w:basedOn w:val="Normal"/>
    <w:uiPriority w:val="1"/>
    <w:qFormat/>
    <w:rsid w:val="00BA49B5"/>
    <w:pPr>
      <w:widowControl w:val="0"/>
      <w:suppressAutoHyphens w:val="0"/>
      <w:autoSpaceDE w:val="0"/>
      <w:autoSpaceDN w:val="0"/>
      <w:spacing w:line="240" w:lineRule="auto"/>
      <w:jc w:val="center"/>
    </w:pPr>
    <w:rPr>
      <w:sz w:val="22"/>
      <w:szCs w:val="22"/>
      <w:lang w:val="en-US"/>
    </w:rPr>
  </w:style>
  <w:style w:type="paragraph" w:styleId="Caption">
    <w:name w:val="caption"/>
    <w:basedOn w:val="Normal"/>
    <w:next w:val="Normal"/>
    <w:unhideWhenUsed/>
    <w:qFormat/>
    <w:rsid w:val="00BA49B5"/>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510C758C-5769-4C09-8597-767327A0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16</TotalTime>
  <Pages>2</Pages>
  <Words>673</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UN/SCETDG/62/INF.20</vt:lpstr>
    </vt:vector>
  </TitlesOfParts>
  <Company>CSD</Company>
  <LinksUpToDate>false</LinksUpToDate>
  <CharactersWithSpaces>4370</CharactersWithSpaces>
  <SharedDoc>false</SharedDoc>
  <HLinks>
    <vt:vector size="12" baseType="variant">
      <vt:variant>
        <vt:i4>6094932</vt:i4>
      </vt:variant>
      <vt:variant>
        <vt:i4>3</vt:i4>
      </vt:variant>
      <vt:variant>
        <vt:i4>0</vt:i4>
      </vt:variant>
      <vt:variant>
        <vt:i4>5</vt:i4>
      </vt:variant>
      <vt:variant>
        <vt:lpwstr>https://www.bsu-bund.de/SharedDocs/pdf/EN/Investigation_Report/2014/Investigation_Report_255_12.pdf?__blob=publicationFile</vt:lpwstr>
      </vt:variant>
      <vt:variant>
        <vt:lpwstr/>
      </vt:variant>
      <vt:variant>
        <vt:i4>6094932</vt:i4>
      </vt:variant>
      <vt:variant>
        <vt:i4>0</vt:i4>
      </vt:variant>
      <vt:variant>
        <vt:i4>0</vt:i4>
      </vt:variant>
      <vt:variant>
        <vt:i4>5</vt:i4>
      </vt:variant>
      <vt:variant>
        <vt:lpwstr>https://www.bsu-bund.de/SharedDocs/pdf/EN/Investigation_Report/2014/Investigation_Report_255_12.pdf?__blob=publicationFile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UN/SCETDG/62/INF.21</dc:title>
  <dc:subject/>
  <dc:creator>Garcia_Couto</dc:creator>
  <cp:keywords/>
  <cp:lastModifiedBy>Alicia Dorca Garcia</cp:lastModifiedBy>
  <cp:revision>13</cp:revision>
  <cp:lastPrinted>2019-06-28T15:05:00Z</cp:lastPrinted>
  <dcterms:created xsi:type="dcterms:W3CDTF">2023-11-10T14:32:00Z</dcterms:created>
  <dcterms:modified xsi:type="dcterms:W3CDTF">2023-11-14T08:24:00Z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