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5C1CAEC6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20CCAA0E" w14:textId="77777777" w:rsidR="009E6CB7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66A4A3EA" w14:textId="77777777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55313720" w14:textId="61C4908F" w:rsidR="009E6CB7" w:rsidRPr="00D47EEA" w:rsidRDefault="00641C5B" w:rsidP="00641C5B">
            <w:pPr>
              <w:jc w:val="right"/>
            </w:pPr>
            <w:r w:rsidRPr="00641C5B">
              <w:rPr>
                <w:sz w:val="40"/>
              </w:rPr>
              <w:t>ECE</w:t>
            </w:r>
            <w:r>
              <w:t>/TRANS/WP.15/AC.2/2024/10</w:t>
            </w:r>
          </w:p>
        </w:tc>
      </w:tr>
      <w:tr w:rsidR="009E6CB7" w14:paraId="3CA3E054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5369CE33" w14:textId="77777777" w:rsidR="009E6CB7" w:rsidRDefault="00686A48" w:rsidP="00B20551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34DC15D" wp14:editId="0900147C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D18666D" w14:textId="77777777"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4F250C47" w14:textId="77777777" w:rsidR="009E6CB7" w:rsidRDefault="00641C5B" w:rsidP="00641C5B">
            <w:pPr>
              <w:spacing w:before="240" w:line="240" w:lineRule="exact"/>
            </w:pPr>
            <w:r>
              <w:t>Distr.: General</w:t>
            </w:r>
          </w:p>
          <w:p w14:paraId="31E60263" w14:textId="7CF995AD" w:rsidR="00641C5B" w:rsidRDefault="004A5015" w:rsidP="00641C5B">
            <w:pPr>
              <w:spacing w:line="240" w:lineRule="exact"/>
            </w:pPr>
            <w:r>
              <w:t>9</w:t>
            </w:r>
            <w:r w:rsidR="00641C5B">
              <w:t xml:space="preserve"> November 2023</w:t>
            </w:r>
          </w:p>
          <w:p w14:paraId="0A4BC0C3" w14:textId="77777777" w:rsidR="00641C5B" w:rsidRDefault="00641C5B" w:rsidP="00641C5B">
            <w:pPr>
              <w:spacing w:line="240" w:lineRule="exact"/>
            </w:pPr>
          </w:p>
          <w:p w14:paraId="4C1E2CA7" w14:textId="172EB922" w:rsidR="00641C5B" w:rsidRDefault="00641C5B" w:rsidP="00641C5B">
            <w:pPr>
              <w:spacing w:line="240" w:lineRule="exact"/>
            </w:pPr>
            <w:r>
              <w:t>Original: English</w:t>
            </w:r>
          </w:p>
        </w:tc>
      </w:tr>
    </w:tbl>
    <w:p w14:paraId="5396C818" w14:textId="77777777" w:rsidR="00641C5B" w:rsidRPr="003134DF" w:rsidRDefault="00641C5B" w:rsidP="00C411EB">
      <w:pPr>
        <w:spacing w:before="120"/>
        <w:rPr>
          <w:b/>
          <w:sz w:val="28"/>
          <w:szCs w:val="28"/>
        </w:rPr>
      </w:pPr>
      <w:r w:rsidRPr="003134DF">
        <w:rPr>
          <w:b/>
          <w:sz w:val="28"/>
          <w:szCs w:val="28"/>
        </w:rPr>
        <w:t>Economic Commission for Europe</w:t>
      </w:r>
    </w:p>
    <w:p w14:paraId="5A87226D" w14:textId="77777777" w:rsidR="00641C5B" w:rsidRPr="003134DF" w:rsidRDefault="00641C5B" w:rsidP="00C411EB">
      <w:pPr>
        <w:spacing w:before="120"/>
        <w:rPr>
          <w:sz w:val="28"/>
          <w:szCs w:val="28"/>
        </w:rPr>
      </w:pPr>
      <w:r w:rsidRPr="003134DF">
        <w:rPr>
          <w:sz w:val="28"/>
          <w:szCs w:val="28"/>
        </w:rPr>
        <w:t>Inland Transport Committee</w:t>
      </w:r>
    </w:p>
    <w:p w14:paraId="0D40840C" w14:textId="77777777" w:rsidR="00641C5B" w:rsidRPr="003134DF" w:rsidRDefault="00641C5B" w:rsidP="00C411EB">
      <w:pPr>
        <w:spacing w:before="120"/>
        <w:rPr>
          <w:b/>
          <w:sz w:val="24"/>
          <w:szCs w:val="24"/>
        </w:rPr>
      </w:pPr>
      <w:r w:rsidRPr="003134DF">
        <w:rPr>
          <w:b/>
          <w:sz w:val="24"/>
          <w:szCs w:val="24"/>
        </w:rPr>
        <w:t>Working Party on the Transport of Dangerous Goods</w:t>
      </w:r>
    </w:p>
    <w:p w14:paraId="7F1668AB" w14:textId="77777777" w:rsidR="00641C5B" w:rsidRPr="003134DF" w:rsidRDefault="00641C5B" w:rsidP="00C411EB">
      <w:pPr>
        <w:spacing w:before="120"/>
        <w:rPr>
          <w:b/>
        </w:rPr>
      </w:pPr>
      <w:r w:rsidRPr="003134DF">
        <w:rPr>
          <w:b/>
        </w:rPr>
        <w:t xml:space="preserve">Joint Meeting of Experts on the Regulations annexed to the </w:t>
      </w:r>
      <w:r w:rsidRPr="003134DF">
        <w:rPr>
          <w:b/>
        </w:rPr>
        <w:br/>
        <w:t xml:space="preserve">European Agreement concerning the International Carriage </w:t>
      </w:r>
      <w:r w:rsidRPr="003134DF">
        <w:rPr>
          <w:b/>
        </w:rPr>
        <w:br/>
        <w:t>of Dangerous Goods by Inland Waterways (ADN)</w:t>
      </w:r>
      <w:r w:rsidRPr="003134DF">
        <w:rPr>
          <w:b/>
        </w:rPr>
        <w:br/>
        <w:t>(ADN Safety Committee)</w:t>
      </w:r>
    </w:p>
    <w:p w14:paraId="5987C45D" w14:textId="77777777" w:rsidR="00B661CC" w:rsidRPr="008D7010" w:rsidRDefault="00B661CC" w:rsidP="00B661CC">
      <w:pPr>
        <w:spacing w:before="120"/>
        <w:rPr>
          <w:b/>
        </w:rPr>
      </w:pPr>
      <w:r>
        <w:rPr>
          <w:b/>
        </w:rPr>
        <w:t xml:space="preserve">Forty-third </w:t>
      </w:r>
      <w:r w:rsidRPr="008D7010">
        <w:rPr>
          <w:b/>
        </w:rPr>
        <w:t>session</w:t>
      </w:r>
    </w:p>
    <w:p w14:paraId="4884FFDF" w14:textId="77777777" w:rsidR="00B661CC" w:rsidRDefault="00B661CC" w:rsidP="00B661CC">
      <w:r w:rsidRPr="008D7010">
        <w:t xml:space="preserve">Geneva, </w:t>
      </w:r>
      <w:r>
        <w:t>22-26 January 2024</w:t>
      </w:r>
    </w:p>
    <w:p w14:paraId="3158F0EB" w14:textId="216399FB" w:rsidR="00B661CC" w:rsidRDefault="00B661CC" w:rsidP="00B661CC">
      <w:pPr>
        <w:rPr>
          <w:lang w:val="en-US"/>
        </w:rPr>
      </w:pPr>
      <w:r>
        <w:rPr>
          <w:lang w:val="en-US"/>
        </w:rPr>
        <w:t xml:space="preserve">Item </w:t>
      </w:r>
      <w:r w:rsidR="00684D7F">
        <w:rPr>
          <w:lang w:val="en-US"/>
        </w:rPr>
        <w:t>5 (</w:t>
      </w:r>
      <w:r w:rsidR="00044AD0">
        <w:rPr>
          <w:lang w:val="en-US"/>
        </w:rPr>
        <w:t>b</w:t>
      </w:r>
      <w:r w:rsidR="00684D7F">
        <w:rPr>
          <w:lang w:val="en-US"/>
        </w:rPr>
        <w:t>)</w:t>
      </w:r>
      <w:r>
        <w:rPr>
          <w:lang w:val="en-US"/>
        </w:rPr>
        <w:t xml:space="preserve"> of the provisional agenda</w:t>
      </w:r>
    </w:p>
    <w:p w14:paraId="5A5E5A1E" w14:textId="77777777" w:rsidR="00781B5A" w:rsidRPr="00A51776" w:rsidRDefault="00781B5A" w:rsidP="00781B5A">
      <w:pPr>
        <w:contextualSpacing/>
        <w:rPr>
          <w:b/>
        </w:rPr>
      </w:pPr>
      <w:r w:rsidRPr="00A51776">
        <w:rPr>
          <w:b/>
        </w:rPr>
        <w:t>Proposals for amendments to the Regulations annexed to ADN:</w:t>
      </w:r>
    </w:p>
    <w:p w14:paraId="70B424F6" w14:textId="5DF90D96" w:rsidR="00781B5A" w:rsidRPr="004671C1" w:rsidRDefault="00044AD0" w:rsidP="00781B5A">
      <w:pPr>
        <w:contextualSpacing/>
        <w:rPr>
          <w:b/>
          <w:bCs/>
        </w:rPr>
      </w:pPr>
      <w:r w:rsidRPr="00044AD0">
        <w:rPr>
          <w:b/>
          <w:bCs/>
        </w:rPr>
        <w:t>other proposals</w:t>
      </w:r>
    </w:p>
    <w:p w14:paraId="053B5B21" w14:textId="3859D7F3" w:rsidR="00D86283" w:rsidRPr="00F60FB9" w:rsidRDefault="00D86283" w:rsidP="008A02DC">
      <w:pPr>
        <w:pStyle w:val="HChG"/>
        <w:rPr>
          <w:color w:val="000000" w:themeColor="text1"/>
          <w:szCs w:val="28"/>
          <w:lang w:val="en-US"/>
        </w:rPr>
      </w:pPr>
      <w:r>
        <w:tab/>
      </w:r>
      <w:r>
        <w:tab/>
      </w:r>
      <w:r w:rsidRPr="007C209B">
        <w:t xml:space="preserve">Proposal for </w:t>
      </w:r>
      <w:r>
        <w:t>a n</w:t>
      </w:r>
      <w:proofErr w:type="spellStart"/>
      <w:r w:rsidRPr="00F60FB9">
        <w:rPr>
          <w:lang w:val="en-US"/>
        </w:rPr>
        <w:t>ew</w:t>
      </w:r>
      <w:proofErr w:type="spellEnd"/>
      <w:r w:rsidRPr="00F60FB9">
        <w:rPr>
          <w:lang w:val="en-US"/>
        </w:rPr>
        <w:t xml:space="preserve"> entry of UN</w:t>
      </w:r>
      <w:r w:rsidR="00F723C8">
        <w:rPr>
          <w:lang w:val="en-US"/>
        </w:rPr>
        <w:t xml:space="preserve"> No. </w:t>
      </w:r>
      <w:r w:rsidRPr="00F60FB9">
        <w:rPr>
          <w:lang w:val="en-US"/>
        </w:rPr>
        <w:t xml:space="preserve">1300 Turpentine Substitute </w:t>
      </w:r>
      <w:r w:rsidRPr="00F60FB9">
        <w:rPr>
          <w:color w:val="000000" w:themeColor="text1"/>
          <w:szCs w:val="28"/>
          <w:lang w:val="en-US"/>
        </w:rPr>
        <w:t>in Table C</w:t>
      </w:r>
    </w:p>
    <w:p w14:paraId="5123C360" w14:textId="2F365C83" w:rsidR="00D86283" w:rsidRPr="00F529FD" w:rsidRDefault="00AF3250" w:rsidP="00AF3250">
      <w:pPr>
        <w:pStyle w:val="H1G"/>
      </w:pPr>
      <w:r>
        <w:rPr>
          <w:lang w:val="en-US"/>
        </w:rPr>
        <w:tab/>
      </w:r>
      <w:r>
        <w:rPr>
          <w:lang w:val="en-US"/>
        </w:rPr>
        <w:tab/>
      </w:r>
      <w:r w:rsidR="009B72CA">
        <w:rPr>
          <w:lang w:val="en-US"/>
        </w:rPr>
        <w:t>Transmitted</w:t>
      </w:r>
      <w:r w:rsidR="00D86283" w:rsidRPr="00F60FB9">
        <w:rPr>
          <w:lang w:val="en-US"/>
        </w:rPr>
        <w:t xml:space="preserve"> by </w:t>
      </w:r>
      <w:r w:rsidR="00EE67AC">
        <w:rPr>
          <w:lang w:val="en-US"/>
        </w:rPr>
        <w:t xml:space="preserve">the </w:t>
      </w:r>
      <w:r w:rsidR="00EE67AC" w:rsidRPr="00EE67AC">
        <w:rPr>
          <w:lang w:val="en-US"/>
        </w:rPr>
        <w:t xml:space="preserve">European Chemical Industry Council </w:t>
      </w:r>
      <w:r w:rsidR="009B72CA">
        <w:rPr>
          <w:lang w:val="en-US"/>
        </w:rPr>
        <w:t>(</w:t>
      </w:r>
      <w:proofErr w:type="spellStart"/>
      <w:r w:rsidR="00927F35">
        <w:rPr>
          <w:lang w:val="en-US"/>
        </w:rPr>
        <w:t>C</w:t>
      </w:r>
      <w:r w:rsidR="00F715D3">
        <w:rPr>
          <w:lang w:val="en-US"/>
        </w:rPr>
        <w:t>efic</w:t>
      </w:r>
      <w:proofErr w:type="spellEnd"/>
      <w:r w:rsidR="009B72CA">
        <w:rPr>
          <w:lang w:val="en-US"/>
        </w:rPr>
        <w:t>)</w:t>
      </w:r>
      <w:r w:rsidR="00CF2446" w:rsidRPr="00771558">
        <w:rPr>
          <w:rStyle w:val="FootnoteReference"/>
          <w:sz w:val="20"/>
          <w:vertAlign w:val="baseline"/>
        </w:rPr>
        <w:footnoteReference w:customMarkFollows="1" w:id="2"/>
        <w:t>*</w:t>
      </w:r>
      <w:r w:rsidR="00CF2446" w:rsidRPr="00404A27">
        <w:rPr>
          <w:sz w:val="20"/>
          <w:vertAlign w:val="superscript"/>
        </w:rPr>
        <w:t xml:space="preserve">, </w:t>
      </w:r>
      <w:r w:rsidR="00CF2446" w:rsidRPr="00404A27">
        <w:rPr>
          <w:rStyle w:val="FootnoteReference"/>
          <w:sz w:val="20"/>
          <w:vertAlign w:val="baseline"/>
        </w:rPr>
        <w:footnoteReference w:customMarkFollows="1" w:id="3"/>
        <w:t>**</w:t>
      </w:r>
    </w:p>
    <w:p w14:paraId="179E698D" w14:textId="5CE3C6DE" w:rsidR="00D86283" w:rsidRPr="00F60FB9" w:rsidRDefault="00AF3250" w:rsidP="00AF3250">
      <w:pPr>
        <w:pStyle w:val="HChG"/>
      </w:pPr>
      <w:r w:rsidRPr="00AF3250">
        <w:rPr>
          <w:b w:val="0"/>
        </w:rPr>
        <w:tab/>
      </w:r>
      <w:r>
        <w:tab/>
      </w:r>
      <w:r w:rsidR="00D86283" w:rsidRPr="00F60FB9">
        <w:t>Introduction</w:t>
      </w:r>
    </w:p>
    <w:p w14:paraId="557DEF48" w14:textId="187F26DC" w:rsidR="00D86283" w:rsidRPr="00AF3250" w:rsidRDefault="006B73C6" w:rsidP="006B73C6">
      <w:pPr>
        <w:pStyle w:val="SingleTxtG"/>
      </w:pPr>
      <w:r>
        <w:t>1.</w:t>
      </w:r>
      <w:r>
        <w:tab/>
      </w:r>
      <w:r w:rsidR="00D86283" w:rsidRPr="00AF3250">
        <w:t xml:space="preserve">A safe gap of Turpentine is not listed in the official database </w:t>
      </w:r>
      <w:r w:rsidR="00BF5B89" w:rsidRPr="00AF3250">
        <w:t>(</w:t>
      </w:r>
      <w:proofErr w:type="spellStart"/>
      <w:r w:rsidR="00BF5B89" w:rsidRPr="00AF3250">
        <w:t>Chemsafe</w:t>
      </w:r>
      <w:proofErr w:type="spellEnd"/>
      <w:r w:rsidR="00BF5B89" w:rsidRPr="00AF3250">
        <w:t>)</w:t>
      </w:r>
      <w:r w:rsidR="00BF5B89">
        <w:t xml:space="preserve"> </w:t>
      </w:r>
      <w:r w:rsidR="00D86283" w:rsidRPr="00AF3250">
        <w:t xml:space="preserve">of </w:t>
      </w:r>
      <w:r w:rsidR="00BF5B89">
        <w:t xml:space="preserve">the </w:t>
      </w:r>
      <w:proofErr w:type="spellStart"/>
      <w:r w:rsidR="00BF5B89">
        <w:t>Physikalisch-Technische</w:t>
      </w:r>
      <w:proofErr w:type="spellEnd"/>
      <w:r w:rsidR="00BF5B89">
        <w:t xml:space="preserve"> </w:t>
      </w:r>
      <w:proofErr w:type="spellStart"/>
      <w:r w:rsidR="00E816F1">
        <w:t>Bundesanstalt</w:t>
      </w:r>
      <w:proofErr w:type="spellEnd"/>
      <w:r w:rsidR="00E816F1">
        <w:t xml:space="preserve"> (</w:t>
      </w:r>
      <w:r w:rsidR="00D86283" w:rsidRPr="00AF3250">
        <w:t>PTB</w:t>
      </w:r>
      <w:r w:rsidR="00E816F1">
        <w:t>)</w:t>
      </w:r>
      <w:r w:rsidR="00D86283" w:rsidRPr="00AF3250">
        <w:t xml:space="preserve"> and </w:t>
      </w:r>
      <w:proofErr w:type="spellStart"/>
      <w:r w:rsidR="00E87E38">
        <w:t>B</w:t>
      </w:r>
      <w:r w:rsidR="00FE39CC" w:rsidRPr="00FE39CC">
        <w:t>undesanstalt</w:t>
      </w:r>
      <w:proofErr w:type="spellEnd"/>
      <w:r w:rsidR="00FE39CC" w:rsidRPr="00FE39CC">
        <w:t xml:space="preserve"> für </w:t>
      </w:r>
      <w:proofErr w:type="spellStart"/>
      <w:r w:rsidR="00E87E38">
        <w:t>M</w:t>
      </w:r>
      <w:r w:rsidR="00FE39CC" w:rsidRPr="00FE39CC">
        <w:t>aterialforschung</w:t>
      </w:r>
      <w:proofErr w:type="spellEnd"/>
      <w:r w:rsidR="00E87E38">
        <w:t xml:space="preserve"> (</w:t>
      </w:r>
      <w:r w:rsidR="00D86283" w:rsidRPr="00AF3250">
        <w:t>BAM</w:t>
      </w:r>
      <w:r w:rsidR="00E87E38">
        <w:t>)</w:t>
      </w:r>
      <w:r w:rsidR="00D86283" w:rsidRPr="00AF3250">
        <w:t xml:space="preserve">. Therefore, </w:t>
      </w:r>
      <w:r w:rsidR="00D11365" w:rsidRPr="00AF3250">
        <w:t xml:space="preserve">PTB </w:t>
      </w:r>
      <w:r w:rsidR="00D86283" w:rsidRPr="00AF3250">
        <w:t>has been requested to determin</w:t>
      </w:r>
      <w:r w:rsidR="00D11365">
        <w:t>e</w:t>
      </w:r>
      <w:r w:rsidR="00D86283" w:rsidRPr="00AF3250">
        <w:t xml:space="preserve"> the Maximum Experimental Safe Gap (MESG) of Turpentine. </w:t>
      </w:r>
    </w:p>
    <w:p w14:paraId="5DE4B69A" w14:textId="61B8CBA6" w:rsidR="00D86283" w:rsidRPr="00F60FB9" w:rsidRDefault="00AF3250" w:rsidP="00AF3250">
      <w:pPr>
        <w:pStyle w:val="HChG"/>
      </w:pPr>
      <w:r>
        <w:tab/>
      </w:r>
      <w:r>
        <w:tab/>
      </w:r>
      <w:r w:rsidR="00D86283" w:rsidRPr="00F60FB9">
        <w:t xml:space="preserve">Proposal </w:t>
      </w:r>
    </w:p>
    <w:p w14:paraId="2C594D09" w14:textId="5144C0BB" w:rsidR="00D86283" w:rsidRPr="00AF3250" w:rsidRDefault="006B73C6" w:rsidP="00AF3250">
      <w:pPr>
        <w:pStyle w:val="SingleTxtG"/>
      </w:pPr>
      <w:r>
        <w:t>2.</w:t>
      </w:r>
      <w:r>
        <w:tab/>
      </w:r>
      <w:r w:rsidR="00D86283" w:rsidRPr="00AF3250">
        <w:t xml:space="preserve">Based on the test results (as shown in the Annex), the MESG = 0.91 </w:t>
      </w:r>
      <w:r w:rsidR="00D86283" w:rsidRPr="00494725">
        <w:t xml:space="preserve">mm, </w:t>
      </w:r>
      <w:proofErr w:type="spellStart"/>
      <w:r w:rsidR="00C66223">
        <w:t>Cefic</w:t>
      </w:r>
      <w:proofErr w:type="spellEnd"/>
      <w:r w:rsidR="00C66223" w:rsidRPr="00494725">
        <w:t xml:space="preserve"> </w:t>
      </w:r>
      <w:r w:rsidR="00D86283" w:rsidRPr="00494725">
        <w:t>propose</w:t>
      </w:r>
      <w:r w:rsidR="00C66223">
        <w:t>s</w:t>
      </w:r>
      <w:r w:rsidR="00D86283" w:rsidRPr="00AF3250">
        <w:t xml:space="preserve"> to include a new entry for UN</w:t>
      </w:r>
      <w:r w:rsidR="00502177">
        <w:t xml:space="preserve"> No. </w:t>
      </w:r>
      <w:r w:rsidR="00D86283" w:rsidRPr="00AF3250">
        <w:t>1300 Turpentine Substitute in Table C</w:t>
      </w:r>
      <w:r w:rsidR="00502177">
        <w:t xml:space="preserve"> of Chapter 3.2</w:t>
      </w:r>
      <w:r w:rsidR="00D86283" w:rsidRPr="00AF3250">
        <w:t xml:space="preserve"> of ADN, with explosion group II</w:t>
      </w:r>
      <w:r w:rsidR="00D50B48">
        <w:t xml:space="preserve"> </w:t>
      </w:r>
      <w:r w:rsidR="00D86283" w:rsidRPr="00AF3250">
        <w:t>B</w:t>
      </w:r>
      <w:r w:rsidR="00D86283" w:rsidRPr="00A25E75">
        <w:rPr>
          <w:vertAlign w:val="superscript"/>
        </w:rPr>
        <w:t>4)</w:t>
      </w:r>
      <w:r w:rsidR="00D86283" w:rsidRPr="00AF3250">
        <w:t xml:space="preserve"> (II</w:t>
      </w:r>
      <w:r w:rsidR="00096A82">
        <w:t xml:space="preserve"> </w:t>
      </w:r>
      <w:r w:rsidR="00D86283" w:rsidRPr="00AF3250">
        <w:t xml:space="preserve">B3) in column 16 and remark 44 in column 20. </w:t>
      </w:r>
    </w:p>
    <w:p w14:paraId="392774DE" w14:textId="3A704E2A" w:rsidR="00D86283" w:rsidRPr="00AF3250" w:rsidRDefault="006B73C6" w:rsidP="00AF3250">
      <w:pPr>
        <w:pStyle w:val="SingleTxtG"/>
      </w:pPr>
      <w:r>
        <w:t>3.</w:t>
      </w:r>
      <w:r>
        <w:tab/>
      </w:r>
      <w:r w:rsidR="00D86283" w:rsidRPr="00AF3250">
        <w:t xml:space="preserve">If </w:t>
      </w:r>
      <w:r w:rsidR="006D3CE4">
        <w:t xml:space="preserve">the </w:t>
      </w:r>
      <w:r w:rsidR="00FA2108">
        <w:t xml:space="preserve">ADN </w:t>
      </w:r>
      <w:r w:rsidR="00D86283" w:rsidRPr="00AF3250">
        <w:t xml:space="preserve">Safety Committee agrees, we request the possibility of a Multilateral </w:t>
      </w:r>
      <w:proofErr w:type="gramStart"/>
      <w:r w:rsidR="00D86283" w:rsidRPr="00AF3250">
        <w:t>Agreement  for</w:t>
      </w:r>
      <w:proofErr w:type="gramEnd"/>
      <w:r w:rsidR="00D86283" w:rsidRPr="00AF3250">
        <w:t xml:space="preserve"> Belgium and </w:t>
      </w:r>
      <w:r w:rsidR="00D44CFB">
        <w:t xml:space="preserve">the </w:t>
      </w:r>
      <w:r w:rsidR="00D86283" w:rsidRPr="00AF3250">
        <w:t>Netherlands during the interim period until ADN</w:t>
      </w:r>
      <w:r w:rsidR="002A0B7C">
        <w:t xml:space="preserve"> </w:t>
      </w:r>
      <w:r w:rsidR="002A0B7C" w:rsidRPr="00AF3250">
        <w:t>2025</w:t>
      </w:r>
      <w:r w:rsidR="00D86283" w:rsidRPr="00AF3250">
        <w:t xml:space="preserve"> </w:t>
      </w:r>
      <w:r w:rsidR="002A0B7C">
        <w:t>enters into force</w:t>
      </w:r>
      <w:r w:rsidR="00D86283" w:rsidRPr="00AF3250">
        <w:t>.</w:t>
      </w:r>
    </w:p>
    <w:p w14:paraId="37293133" w14:textId="60F97B30" w:rsidR="00AF3250" w:rsidRDefault="00AF3250" w:rsidP="00C411EB">
      <w:r>
        <w:br w:type="page"/>
      </w:r>
    </w:p>
    <w:p w14:paraId="5DF7D8B2" w14:textId="6054D1CF" w:rsidR="001C6663" w:rsidRDefault="006B73C6" w:rsidP="006B73C6">
      <w:pPr>
        <w:pStyle w:val="HChG"/>
      </w:pPr>
      <w:r>
        <w:lastRenderedPageBreak/>
        <w:t>Annex</w:t>
      </w:r>
    </w:p>
    <w:p w14:paraId="2F394F8D" w14:textId="314AD8F3" w:rsidR="006B73C6" w:rsidRDefault="00766E5C" w:rsidP="00C33432">
      <w:pPr>
        <w:pStyle w:val="SingleTxtG"/>
        <w:jc w:val="right"/>
      </w:pPr>
      <w:r>
        <w:t>[English</w:t>
      </w:r>
      <w:r w:rsidR="00BB4A49">
        <w:t>/German</w:t>
      </w:r>
      <w:r>
        <w:t xml:space="preserve"> only]</w:t>
      </w:r>
    </w:p>
    <w:p w14:paraId="4F3CC306" w14:textId="77777777" w:rsidR="009B392E" w:rsidRDefault="009B392E" w:rsidP="00C33432">
      <w:pPr>
        <w:pStyle w:val="SingleTxtG"/>
        <w:jc w:val="right"/>
      </w:pPr>
    </w:p>
    <w:p w14:paraId="46582FF9" w14:textId="4102F46C" w:rsidR="00C33432" w:rsidRDefault="00676FBF" w:rsidP="00D009F2">
      <w:pPr>
        <w:pStyle w:val="SingleTxtG"/>
        <w:ind w:left="284"/>
        <w:jc w:val="left"/>
      </w:pPr>
      <w:r>
        <w:rPr>
          <w:noProof/>
        </w:rPr>
        <w:drawing>
          <wp:inline distT="0" distB="0" distL="0" distR="0" wp14:anchorId="29679865" wp14:editId="064E2746">
            <wp:extent cx="5600700" cy="8005725"/>
            <wp:effectExtent l="0" t="0" r="0" b="0"/>
            <wp:docPr id="1242914621" name="Picture 1" descr="A document with a black and white im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2914621" name="Picture 1" descr="A document with a black and white image&#10;&#10;Description automatically generated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52"/>
                    <a:stretch/>
                  </pic:blipFill>
                  <pic:spPr bwMode="auto">
                    <a:xfrm>
                      <a:off x="0" y="0"/>
                      <a:ext cx="5615486" cy="8026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766DF5" w14:textId="7073FA3B" w:rsidR="00D009F2" w:rsidRDefault="008D297F" w:rsidP="008D297F">
      <w:pPr>
        <w:pStyle w:val="SingleTxtG"/>
        <w:ind w:left="0"/>
        <w:jc w:val="left"/>
      </w:pPr>
      <w:r>
        <w:rPr>
          <w:noProof/>
        </w:rPr>
        <w:lastRenderedPageBreak/>
        <w:drawing>
          <wp:inline distT="0" distB="0" distL="0" distR="0" wp14:anchorId="2C538BF7" wp14:editId="2EC37160">
            <wp:extent cx="6120765" cy="8766442"/>
            <wp:effectExtent l="0" t="0" r="0" b="0"/>
            <wp:docPr id="11404641" name="Picture 2" descr="A paper with text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04641" name="Picture 2" descr="A paper with text on it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766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41A9CF" w14:textId="1A1C5101" w:rsidR="009A73D7" w:rsidRDefault="009A73D7" w:rsidP="008D297F">
      <w:pPr>
        <w:pStyle w:val="SingleTxtG"/>
        <w:ind w:left="0"/>
        <w:jc w:val="left"/>
      </w:pPr>
      <w:r>
        <w:rPr>
          <w:noProof/>
        </w:rPr>
        <w:lastRenderedPageBreak/>
        <w:drawing>
          <wp:inline distT="0" distB="0" distL="0" distR="0" wp14:anchorId="4B5C4EEE" wp14:editId="2F4CE9D0">
            <wp:extent cx="6090743" cy="8724900"/>
            <wp:effectExtent l="0" t="0" r="5715" b="0"/>
            <wp:docPr id="1399895071" name="Picture 3" descr="A document with text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9895071" name="Picture 3" descr="A document with text on it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0790" cy="8739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3D1565" w14:textId="256AA181" w:rsidR="009A73D7" w:rsidRPr="009A73D7" w:rsidRDefault="009A73D7" w:rsidP="009A73D7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9A73D7" w:rsidRPr="009A73D7" w:rsidSect="00641C5B">
      <w:headerReference w:type="even" r:id="rId15"/>
      <w:headerReference w:type="default" r:id="rId16"/>
      <w:footerReference w:type="even" r:id="rId17"/>
      <w:footerReference w:type="default" r:id="rId18"/>
      <w:footerReference w:type="first" r:id="rId19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607C4" w14:textId="77777777" w:rsidR="00AE3E25" w:rsidRDefault="00AE3E25"/>
  </w:endnote>
  <w:endnote w:type="continuationSeparator" w:id="0">
    <w:p w14:paraId="4DD754B4" w14:textId="77777777" w:rsidR="00AE3E25" w:rsidRDefault="00AE3E25"/>
  </w:endnote>
  <w:endnote w:type="continuationNotice" w:id="1">
    <w:p w14:paraId="26DFD975" w14:textId="77777777" w:rsidR="00AE3E25" w:rsidRDefault="00AE3E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5119B" w14:textId="51EB8AFE" w:rsidR="00641C5B" w:rsidRPr="00641C5B" w:rsidRDefault="00641C5B" w:rsidP="00641C5B">
    <w:pPr>
      <w:pStyle w:val="Footer"/>
      <w:tabs>
        <w:tab w:val="right" w:pos="9638"/>
      </w:tabs>
      <w:rPr>
        <w:sz w:val="18"/>
      </w:rPr>
    </w:pPr>
    <w:r w:rsidRPr="00641C5B">
      <w:rPr>
        <w:b/>
        <w:sz w:val="18"/>
      </w:rPr>
      <w:fldChar w:fldCharType="begin"/>
    </w:r>
    <w:r w:rsidRPr="00641C5B">
      <w:rPr>
        <w:b/>
        <w:sz w:val="18"/>
      </w:rPr>
      <w:instrText xml:space="preserve"> PAGE  \* MERGEFORMAT </w:instrText>
    </w:r>
    <w:r w:rsidRPr="00641C5B">
      <w:rPr>
        <w:b/>
        <w:sz w:val="18"/>
      </w:rPr>
      <w:fldChar w:fldCharType="separate"/>
    </w:r>
    <w:r w:rsidRPr="00641C5B">
      <w:rPr>
        <w:b/>
        <w:noProof/>
        <w:sz w:val="18"/>
      </w:rPr>
      <w:t>2</w:t>
    </w:r>
    <w:r w:rsidRPr="00641C5B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DE2C6" w14:textId="2258281D" w:rsidR="00641C5B" w:rsidRPr="00641C5B" w:rsidRDefault="00641C5B" w:rsidP="00641C5B">
    <w:pPr>
      <w:pStyle w:val="Footer"/>
      <w:tabs>
        <w:tab w:val="right" w:pos="9638"/>
      </w:tabs>
      <w:rPr>
        <w:b/>
        <w:sz w:val="18"/>
      </w:rPr>
    </w:pPr>
    <w:r>
      <w:tab/>
    </w:r>
    <w:r w:rsidRPr="00641C5B">
      <w:rPr>
        <w:b/>
        <w:sz w:val="18"/>
      </w:rPr>
      <w:fldChar w:fldCharType="begin"/>
    </w:r>
    <w:r w:rsidRPr="00641C5B">
      <w:rPr>
        <w:b/>
        <w:sz w:val="18"/>
      </w:rPr>
      <w:instrText xml:space="preserve"> PAGE  \* MERGEFORMAT </w:instrText>
    </w:r>
    <w:r w:rsidRPr="00641C5B">
      <w:rPr>
        <w:b/>
        <w:sz w:val="18"/>
      </w:rPr>
      <w:fldChar w:fldCharType="separate"/>
    </w:r>
    <w:r w:rsidRPr="00641C5B">
      <w:rPr>
        <w:b/>
        <w:noProof/>
        <w:sz w:val="18"/>
      </w:rPr>
      <w:t>3</w:t>
    </w:r>
    <w:r w:rsidRPr="00641C5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3F6DD" w14:textId="0EC6A336" w:rsidR="0035223F" w:rsidRDefault="00A84AD1" w:rsidP="00A84AD1">
    <w:pPr>
      <w:pStyle w:val="Footer"/>
      <w:rPr>
        <w:sz w:val="20"/>
      </w:rPr>
    </w:pPr>
    <w:r w:rsidRPr="00A84AD1">
      <w:rPr>
        <w:noProof/>
        <w:sz w:val="20"/>
        <w:lang w:val="en-US"/>
      </w:rPr>
      <w:drawing>
        <wp:anchor distT="0" distB="0" distL="114300" distR="114300" simplePos="0" relativeHeight="251659776" behindDoc="0" locked="1" layoutInCell="1" allowOverlap="1" wp14:anchorId="3BF90859" wp14:editId="5BC21C11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83385BB" w14:textId="059DB7C2" w:rsidR="00A84AD1" w:rsidRPr="00A84AD1" w:rsidRDefault="00A84AD1" w:rsidP="00A84AD1">
    <w:pPr>
      <w:pStyle w:val="Footer"/>
      <w:ind w:right="1134"/>
      <w:rPr>
        <w:sz w:val="20"/>
      </w:rPr>
    </w:pPr>
    <w:r>
      <w:rPr>
        <w:sz w:val="20"/>
      </w:rPr>
      <w:t>GE.23-21759(E)</w:t>
    </w:r>
    <w:r>
      <w:rPr>
        <w:noProof/>
        <w:sz w:val="20"/>
      </w:rPr>
      <w:drawing>
        <wp:anchor distT="0" distB="0" distL="114300" distR="114300" simplePos="0" relativeHeight="251660800" behindDoc="0" locked="0" layoutInCell="1" allowOverlap="1" wp14:anchorId="18F815DD" wp14:editId="24BF7A4E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AE594" w14:textId="77777777" w:rsidR="00AE3E25" w:rsidRPr="000B175B" w:rsidRDefault="00AE3E25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BDCA01B" w14:textId="77777777" w:rsidR="00AE3E25" w:rsidRPr="00FC68B7" w:rsidRDefault="00AE3E25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D87D4B5" w14:textId="77777777" w:rsidR="00AE3E25" w:rsidRDefault="00AE3E25"/>
  </w:footnote>
  <w:footnote w:id="2">
    <w:p w14:paraId="11FC788A" w14:textId="6F614DEC" w:rsidR="00CF2446" w:rsidRPr="00A25E75" w:rsidRDefault="00CF2446" w:rsidP="00CF2446">
      <w:pPr>
        <w:pStyle w:val="FootnoteText"/>
        <w:rPr>
          <w:szCs w:val="18"/>
          <w:lang w:val="en-US"/>
        </w:rPr>
      </w:pPr>
      <w:r w:rsidRPr="00A25E75">
        <w:rPr>
          <w:rStyle w:val="FootnoteReference"/>
          <w:szCs w:val="18"/>
        </w:rPr>
        <w:tab/>
      </w:r>
      <w:r w:rsidRPr="00A25E75">
        <w:rPr>
          <w:rStyle w:val="FootnoteReference"/>
          <w:szCs w:val="18"/>
          <w:vertAlign w:val="baseline"/>
        </w:rPr>
        <w:t>*</w:t>
      </w:r>
      <w:r w:rsidRPr="00A25E75">
        <w:rPr>
          <w:rStyle w:val="FootnoteReference"/>
          <w:szCs w:val="18"/>
          <w:vertAlign w:val="baseline"/>
        </w:rPr>
        <w:tab/>
      </w:r>
      <w:r w:rsidRPr="00A25E75">
        <w:rPr>
          <w:szCs w:val="18"/>
        </w:rPr>
        <w:t>Distributed in German by the Central Commission for the Navigation of the Rhine under the symbol CCNR-ZKR/ADN/WP.15/AC.2/2024/</w:t>
      </w:r>
      <w:r w:rsidR="0015181F" w:rsidRPr="00A25E75">
        <w:rPr>
          <w:szCs w:val="18"/>
        </w:rPr>
        <w:t>10</w:t>
      </w:r>
    </w:p>
  </w:footnote>
  <w:footnote w:id="3">
    <w:p w14:paraId="1DA8FC02" w14:textId="3A6B28E2" w:rsidR="00CF2446" w:rsidRPr="00A25E75" w:rsidRDefault="00CF2446" w:rsidP="00CF2446">
      <w:pPr>
        <w:pStyle w:val="FootnoteText"/>
        <w:rPr>
          <w:szCs w:val="18"/>
          <w:lang w:val="en-US"/>
        </w:rPr>
      </w:pPr>
      <w:r w:rsidRPr="00A25E75">
        <w:rPr>
          <w:rStyle w:val="FootnoteReference"/>
          <w:szCs w:val="18"/>
        </w:rPr>
        <w:tab/>
      </w:r>
      <w:r w:rsidRPr="00A25E75">
        <w:rPr>
          <w:rStyle w:val="FootnoteReference"/>
          <w:szCs w:val="18"/>
          <w:vertAlign w:val="baseline"/>
        </w:rPr>
        <w:t>**</w:t>
      </w:r>
      <w:r w:rsidRPr="00A25E75">
        <w:rPr>
          <w:rStyle w:val="FootnoteReference"/>
          <w:szCs w:val="18"/>
          <w:vertAlign w:val="baseline"/>
        </w:rPr>
        <w:tab/>
      </w:r>
      <w:r w:rsidR="00820F56" w:rsidRPr="00A25E75">
        <w:rPr>
          <w:szCs w:val="18"/>
        </w:rPr>
        <w:t>A/78/6 (Sect. 20), table 20.5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89527" w14:textId="53BD2DD2" w:rsidR="00641C5B" w:rsidRPr="00641C5B" w:rsidRDefault="00BB4A49">
    <w:pPr>
      <w:pStyle w:val="Header"/>
    </w:pPr>
    <w:fldSimple w:instr=" TITLE  \* MERGEFORMAT ">
      <w:r w:rsidR="00641C5B">
        <w:t>ECE/TRANS/WP.15/AC.2/2024/10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47EEE" w14:textId="482EA229" w:rsidR="00641C5B" w:rsidRPr="00641C5B" w:rsidRDefault="00BB4A49" w:rsidP="00641C5B">
    <w:pPr>
      <w:pStyle w:val="Header"/>
      <w:jc w:val="right"/>
    </w:pPr>
    <w:fldSimple w:instr=" TITLE  \* MERGEFORMAT ">
      <w:r w:rsidR="00641C5B">
        <w:t>ECE/TRANS/WP.15/AC.2/2024/10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6D346F"/>
    <w:multiLevelType w:val="hybridMultilevel"/>
    <w:tmpl w:val="BC4EAD42"/>
    <w:lvl w:ilvl="0" w:tplc="648E28C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76D7E1D"/>
    <w:multiLevelType w:val="hybridMultilevel"/>
    <w:tmpl w:val="02A6E200"/>
    <w:lvl w:ilvl="0" w:tplc="A62C54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3C59B5"/>
    <w:multiLevelType w:val="hybridMultilevel"/>
    <w:tmpl w:val="E13EC748"/>
    <w:lvl w:ilvl="0" w:tplc="4282DCF2">
      <w:start w:val="1"/>
      <w:numFmt w:val="upperRoman"/>
      <w:lvlText w:val="%1."/>
      <w:lvlJc w:val="left"/>
      <w:pPr>
        <w:ind w:left="1210" w:hanging="85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64665929">
    <w:abstractNumId w:val="1"/>
  </w:num>
  <w:num w:numId="2" w16cid:durableId="1931619897">
    <w:abstractNumId w:val="0"/>
  </w:num>
  <w:num w:numId="3" w16cid:durableId="1204947665">
    <w:abstractNumId w:val="2"/>
  </w:num>
  <w:num w:numId="4" w16cid:durableId="379521523">
    <w:abstractNumId w:val="3"/>
  </w:num>
  <w:num w:numId="5" w16cid:durableId="1088229043">
    <w:abstractNumId w:val="8"/>
  </w:num>
  <w:num w:numId="6" w16cid:durableId="1295677538">
    <w:abstractNumId w:val="9"/>
  </w:num>
  <w:num w:numId="7" w16cid:durableId="1081949683">
    <w:abstractNumId w:val="7"/>
  </w:num>
  <w:num w:numId="8" w16cid:durableId="2090927929">
    <w:abstractNumId w:val="6"/>
  </w:num>
  <w:num w:numId="9" w16cid:durableId="1110977628">
    <w:abstractNumId w:val="5"/>
  </w:num>
  <w:num w:numId="10" w16cid:durableId="513962412">
    <w:abstractNumId w:val="4"/>
  </w:num>
  <w:num w:numId="11" w16cid:durableId="398477873">
    <w:abstractNumId w:val="16"/>
  </w:num>
  <w:num w:numId="12" w16cid:durableId="763498240">
    <w:abstractNumId w:val="14"/>
  </w:num>
  <w:num w:numId="13" w16cid:durableId="1222252350">
    <w:abstractNumId w:val="10"/>
  </w:num>
  <w:num w:numId="14" w16cid:durableId="648022670">
    <w:abstractNumId w:val="12"/>
  </w:num>
  <w:num w:numId="15" w16cid:durableId="784270123">
    <w:abstractNumId w:val="17"/>
  </w:num>
  <w:num w:numId="16" w16cid:durableId="1850371583">
    <w:abstractNumId w:val="13"/>
  </w:num>
  <w:num w:numId="17" w16cid:durableId="1802846998">
    <w:abstractNumId w:val="20"/>
  </w:num>
  <w:num w:numId="18" w16cid:durableId="1861890051">
    <w:abstractNumId w:val="21"/>
  </w:num>
  <w:num w:numId="19" w16cid:durableId="1345790876">
    <w:abstractNumId w:val="11"/>
  </w:num>
  <w:num w:numId="20" w16cid:durableId="1414011444">
    <w:abstractNumId w:val="11"/>
  </w:num>
  <w:num w:numId="21" w16cid:durableId="1898055424">
    <w:abstractNumId w:val="18"/>
  </w:num>
  <w:num w:numId="22" w16cid:durableId="667051749">
    <w:abstractNumId w:val="19"/>
  </w:num>
  <w:num w:numId="23" w16cid:durableId="444933319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C5B"/>
    <w:rsid w:val="00002A7D"/>
    <w:rsid w:val="000038A8"/>
    <w:rsid w:val="00006790"/>
    <w:rsid w:val="00027624"/>
    <w:rsid w:val="00044AD0"/>
    <w:rsid w:val="00050F6B"/>
    <w:rsid w:val="000678CD"/>
    <w:rsid w:val="00071C03"/>
    <w:rsid w:val="00072C8C"/>
    <w:rsid w:val="00081CE0"/>
    <w:rsid w:val="00084D30"/>
    <w:rsid w:val="00090320"/>
    <w:rsid w:val="000931C0"/>
    <w:rsid w:val="00096A82"/>
    <w:rsid w:val="00096D58"/>
    <w:rsid w:val="0009732C"/>
    <w:rsid w:val="000A01F9"/>
    <w:rsid w:val="000A2E09"/>
    <w:rsid w:val="000B13A1"/>
    <w:rsid w:val="000B175B"/>
    <w:rsid w:val="000B3A0F"/>
    <w:rsid w:val="000E0415"/>
    <w:rsid w:val="000F7715"/>
    <w:rsid w:val="00116726"/>
    <w:rsid w:val="0015181F"/>
    <w:rsid w:val="00156B99"/>
    <w:rsid w:val="00166124"/>
    <w:rsid w:val="00184DDA"/>
    <w:rsid w:val="001900CD"/>
    <w:rsid w:val="001A0452"/>
    <w:rsid w:val="001B4B04"/>
    <w:rsid w:val="001B5875"/>
    <w:rsid w:val="001C4B9C"/>
    <w:rsid w:val="001C6663"/>
    <w:rsid w:val="001C7895"/>
    <w:rsid w:val="001D26DF"/>
    <w:rsid w:val="001E555D"/>
    <w:rsid w:val="001F1599"/>
    <w:rsid w:val="001F19C4"/>
    <w:rsid w:val="002043F0"/>
    <w:rsid w:val="00211E0B"/>
    <w:rsid w:val="00232575"/>
    <w:rsid w:val="00247258"/>
    <w:rsid w:val="00257CAC"/>
    <w:rsid w:val="00264441"/>
    <w:rsid w:val="0027237A"/>
    <w:rsid w:val="002974E9"/>
    <w:rsid w:val="002A0B7C"/>
    <w:rsid w:val="002A7F94"/>
    <w:rsid w:val="002B109A"/>
    <w:rsid w:val="002C6D45"/>
    <w:rsid w:val="002D6E53"/>
    <w:rsid w:val="002F046D"/>
    <w:rsid w:val="002F3023"/>
    <w:rsid w:val="00301764"/>
    <w:rsid w:val="003229D8"/>
    <w:rsid w:val="00336C97"/>
    <w:rsid w:val="00337F88"/>
    <w:rsid w:val="00342432"/>
    <w:rsid w:val="0035223F"/>
    <w:rsid w:val="00352D4B"/>
    <w:rsid w:val="0035638C"/>
    <w:rsid w:val="0037741F"/>
    <w:rsid w:val="003A46BB"/>
    <w:rsid w:val="003A4EC7"/>
    <w:rsid w:val="003A7295"/>
    <w:rsid w:val="003B1F60"/>
    <w:rsid w:val="003C2CC4"/>
    <w:rsid w:val="003D4B23"/>
    <w:rsid w:val="003E0A02"/>
    <w:rsid w:val="003E278A"/>
    <w:rsid w:val="003F763C"/>
    <w:rsid w:val="00413520"/>
    <w:rsid w:val="00430D57"/>
    <w:rsid w:val="004325CB"/>
    <w:rsid w:val="00440A07"/>
    <w:rsid w:val="00462880"/>
    <w:rsid w:val="00476F24"/>
    <w:rsid w:val="00494725"/>
    <w:rsid w:val="004A5015"/>
    <w:rsid w:val="004C55B0"/>
    <w:rsid w:val="004E239F"/>
    <w:rsid w:val="004F6BA0"/>
    <w:rsid w:val="00502177"/>
    <w:rsid w:val="00503BEA"/>
    <w:rsid w:val="00533616"/>
    <w:rsid w:val="00535ABA"/>
    <w:rsid w:val="0053768B"/>
    <w:rsid w:val="005420F2"/>
    <w:rsid w:val="0054285C"/>
    <w:rsid w:val="00584173"/>
    <w:rsid w:val="00595520"/>
    <w:rsid w:val="005A44B9"/>
    <w:rsid w:val="005B1BA0"/>
    <w:rsid w:val="005B3DB3"/>
    <w:rsid w:val="005D15CA"/>
    <w:rsid w:val="005D7969"/>
    <w:rsid w:val="005F08DF"/>
    <w:rsid w:val="005F3066"/>
    <w:rsid w:val="005F3E61"/>
    <w:rsid w:val="00604DDD"/>
    <w:rsid w:val="006115CC"/>
    <w:rsid w:val="00611FC4"/>
    <w:rsid w:val="006176FB"/>
    <w:rsid w:val="00630FCB"/>
    <w:rsid w:val="00640B26"/>
    <w:rsid w:val="00641C5B"/>
    <w:rsid w:val="0065766B"/>
    <w:rsid w:val="00676FBF"/>
    <w:rsid w:val="006770B2"/>
    <w:rsid w:val="00684D7F"/>
    <w:rsid w:val="00686A48"/>
    <w:rsid w:val="006940E1"/>
    <w:rsid w:val="006A3C72"/>
    <w:rsid w:val="006A7392"/>
    <w:rsid w:val="006B03A1"/>
    <w:rsid w:val="006B67D9"/>
    <w:rsid w:val="006B73C6"/>
    <w:rsid w:val="006C5535"/>
    <w:rsid w:val="006D0589"/>
    <w:rsid w:val="006D3CE4"/>
    <w:rsid w:val="006E564B"/>
    <w:rsid w:val="006E7154"/>
    <w:rsid w:val="007003CD"/>
    <w:rsid w:val="0070701E"/>
    <w:rsid w:val="007173E0"/>
    <w:rsid w:val="0072632A"/>
    <w:rsid w:val="007358E8"/>
    <w:rsid w:val="00736ECE"/>
    <w:rsid w:val="0074533B"/>
    <w:rsid w:val="007643BC"/>
    <w:rsid w:val="00766E5C"/>
    <w:rsid w:val="007801C5"/>
    <w:rsid w:val="00780C68"/>
    <w:rsid w:val="00781B5A"/>
    <w:rsid w:val="007959FE"/>
    <w:rsid w:val="007A0CF1"/>
    <w:rsid w:val="007A478E"/>
    <w:rsid w:val="007B6BA5"/>
    <w:rsid w:val="007C3390"/>
    <w:rsid w:val="007C42D8"/>
    <w:rsid w:val="007C4F4B"/>
    <w:rsid w:val="007D7362"/>
    <w:rsid w:val="007F5CE2"/>
    <w:rsid w:val="007F6611"/>
    <w:rsid w:val="00800522"/>
    <w:rsid w:val="00810BAC"/>
    <w:rsid w:val="008116F8"/>
    <w:rsid w:val="008175E9"/>
    <w:rsid w:val="00820F56"/>
    <w:rsid w:val="008242D7"/>
    <w:rsid w:val="0082577B"/>
    <w:rsid w:val="008272DD"/>
    <w:rsid w:val="00866893"/>
    <w:rsid w:val="00866F02"/>
    <w:rsid w:val="00867D18"/>
    <w:rsid w:val="00871F9A"/>
    <w:rsid w:val="00871FD5"/>
    <w:rsid w:val="008747E6"/>
    <w:rsid w:val="0088172E"/>
    <w:rsid w:val="00881EFA"/>
    <w:rsid w:val="008879CB"/>
    <w:rsid w:val="008979B1"/>
    <w:rsid w:val="008A02DC"/>
    <w:rsid w:val="008A6B25"/>
    <w:rsid w:val="008A6C4F"/>
    <w:rsid w:val="008A77AE"/>
    <w:rsid w:val="008B389E"/>
    <w:rsid w:val="008D045E"/>
    <w:rsid w:val="008D297F"/>
    <w:rsid w:val="008D3F25"/>
    <w:rsid w:val="008D4D82"/>
    <w:rsid w:val="008E0E46"/>
    <w:rsid w:val="008E7116"/>
    <w:rsid w:val="008F143B"/>
    <w:rsid w:val="008F3882"/>
    <w:rsid w:val="008F4B7C"/>
    <w:rsid w:val="00926E47"/>
    <w:rsid w:val="00927F35"/>
    <w:rsid w:val="00947162"/>
    <w:rsid w:val="00960F99"/>
    <w:rsid w:val="009610D0"/>
    <w:rsid w:val="0096375C"/>
    <w:rsid w:val="009662E6"/>
    <w:rsid w:val="0097095E"/>
    <w:rsid w:val="00983412"/>
    <w:rsid w:val="0098592B"/>
    <w:rsid w:val="00985FC4"/>
    <w:rsid w:val="00990766"/>
    <w:rsid w:val="00991261"/>
    <w:rsid w:val="009964C4"/>
    <w:rsid w:val="009A73D7"/>
    <w:rsid w:val="009A7B81"/>
    <w:rsid w:val="009B392E"/>
    <w:rsid w:val="009B72CA"/>
    <w:rsid w:val="009D01C0"/>
    <w:rsid w:val="009D6A08"/>
    <w:rsid w:val="009E0A16"/>
    <w:rsid w:val="009E6CB7"/>
    <w:rsid w:val="009E7970"/>
    <w:rsid w:val="009F2EAC"/>
    <w:rsid w:val="009F57E3"/>
    <w:rsid w:val="00A10F4F"/>
    <w:rsid w:val="00A11067"/>
    <w:rsid w:val="00A1704A"/>
    <w:rsid w:val="00A25E75"/>
    <w:rsid w:val="00A37C16"/>
    <w:rsid w:val="00A425EB"/>
    <w:rsid w:val="00A72F22"/>
    <w:rsid w:val="00A733BC"/>
    <w:rsid w:val="00A748A6"/>
    <w:rsid w:val="00A76A69"/>
    <w:rsid w:val="00A84AD1"/>
    <w:rsid w:val="00A879A4"/>
    <w:rsid w:val="00AA0FF8"/>
    <w:rsid w:val="00AC0F2C"/>
    <w:rsid w:val="00AC502A"/>
    <w:rsid w:val="00AD44FC"/>
    <w:rsid w:val="00AE3E25"/>
    <w:rsid w:val="00AF3250"/>
    <w:rsid w:val="00AF58C1"/>
    <w:rsid w:val="00B04A3F"/>
    <w:rsid w:val="00B06643"/>
    <w:rsid w:val="00B15055"/>
    <w:rsid w:val="00B20551"/>
    <w:rsid w:val="00B23D55"/>
    <w:rsid w:val="00B30179"/>
    <w:rsid w:val="00B33FC7"/>
    <w:rsid w:val="00B37B15"/>
    <w:rsid w:val="00B45C02"/>
    <w:rsid w:val="00B661CC"/>
    <w:rsid w:val="00B70B63"/>
    <w:rsid w:val="00B72A1E"/>
    <w:rsid w:val="00B81E12"/>
    <w:rsid w:val="00B86B0F"/>
    <w:rsid w:val="00BA339B"/>
    <w:rsid w:val="00BA7AF4"/>
    <w:rsid w:val="00BB23CC"/>
    <w:rsid w:val="00BB4A49"/>
    <w:rsid w:val="00BB52C9"/>
    <w:rsid w:val="00BC1E7E"/>
    <w:rsid w:val="00BC74E9"/>
    <w:rsid w:val="00BE36A9"/>
    <w:rsid w:val="00BE618E"/>
    <w:rsid w:val="00BE7BEC"/>
    <w:rsid w:val="00BF0A5A"/>
    <w:rsid w:val="00BF0E63"/>
    <w:rsid w:val="00BF12A3"/>
    <w:rsid w:val="00BF16D7"/>
    <w:rsid w:val="00BF2373"/>
    <w:rsid w:val="00BF5B89"/>
    <w:rsid w:val="00C01D3A"/>
    <w:rsid w:val="00C0294F"/>
    <w:rsid w:val="00C044E2"/>
    <w:rsid w:val="00C048CB"/>
    <w:rsid w:val="00C066F3"/>
    <w:rsid w:val="00C33432"/>
    <w:rsid w:val="00C34DF1"/>
    <w:rsid w:val="00C408B7"/>
    <w:rsid w:val="00C411EB"/>
    <w:rsid w:val="00C463DD"/>
    <w:rsid w:val="00C66223"/>
    <w:rsid w:val="00C745C3"/>
    <w:rsid w:val="00C978F5"/>
    <w:rsid w:val="00CA24A4"/>
    <w:rsid w:val="00CB348D"/>
    <w:rsid w:val="00CD46F5"/>
    <w:rsid w:val="00CE4A8F"/>
    <w:rsid w:val="00CE78F6"/>
    <w:rsid w:val="00CF071D"/>
    <w:rsid w:val="00CF2446"/>
    <w:rsid w:val="00D009F2"/>
    <w:rsid w:val="00D0123D"/>
    <w:rsid w:val="00D105E9"/>
    <w:rsid w:val="00D11365"/>
    <w:rsid w:val="00D15B04"/>
    <w:rsid w:val="00D2031B"/>
    <w:rsid w:val="00D25FE2"/>
    <w:rsid w:val="00D368BE"/>
    <w:rsid w:val="00D37DA9"/>
    <w:rsid w:val="00D406A7"/>
    <w:rsid w:val="00D40765"/>
    <w:rsid w:val="00D43252"/>
    <w:rsid w:val="00D44CFB"/>
    <w:rsid w:val="00D44D86"/>
    <w:rsid w:val="00D50B48"/>
    <w:rsid w:val="00D50B7D"/>
    <w:rsid w:val="00D52012"/>
    <w:rsid w:val="00D704E5"/>
    <w:rsid w:val="00D72727"/>
    <w:rsid w:val="00D86283"/>
    <w:rsid w:val="00D978C6"/>
    <w:rsid w:val="00DA0956"/>
    <w:rsid w:val="00DA357F"/>
    <w:rsid w:val="00DA3E12"/>
    <w:rsid w:val="00DB6908"/>
    <w:rsid w:val="00DC18AD"/>
    <w:rsid w:val="00DC2891"/>
    <w:rsid w:val="00DC6EAD"/>
    <w:rsid w:val="00DF7CAE"/>
    <w:rsid w:val="00E21046"/>
    <w:rsid w:val="00E423C0"/>
    <w:rsid w:val="00E6414C"/>
    <w:rsid w:val="00E7260F"/>
    <w:rsid w:val="00E816F1"/>
    <w:rsid w:val="00E8702D"/>
    <w:rsid w:val="00E87E38"/>
    <w:rsid w:val="00E905F4"/>
    <w:rsid w:val="00E916A9"/>
    <w:rsid w:val="00E916DE"/>
    <w:rsid w:val="00E925AD"/>
    <w:rsid w:val="00E95139"/>
    <w:rsid w:val="00E96630"/>
    <w:rsid w:val="00ED18DC"/>
    <w:rsid w:val="00ED6201"/>
    <w:rsid w:val="00ED7A2A"/>
    <w:rsid w:val="00EE67AC"/>
    <w:rsid w:val="00EF1D7F"/>
    <w:rsid w:val="00F0137E"/>
    <w:rsid w:val="00F21786"/>
    <w:rsid w:val="00F3742B"/>
    <w:rsid w:val="00F41FDB"/>
    <w:rsid w:val="00F50596"/>
    <w:rsid w:val="00F56D63"/>
    <w:rsid w:val="00F609A9"/>
    <w:rsid w:val="00F715D3"/>
    <w:rsid w:val="00F723C8"/>
    <w:rsid w:val="00F80C99"/>
    <w:rsid w:val="00F867EC"/>
    <w:rsid w:val="00F91B2B"/>
    <w:rsid w:val="00FA2108"/>
    <w:rsid w:val="00FC03CD"/>
    <w:rsid w:val="00FC0646"/>
    <w:rsid w:val="00FC68B7"/>
    <w:rsid w:val="00FE39CC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FDF50D"/>
  <w15:docId w15:val="{1FC3F285-12A2-4125-9607-B9E70A6E1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1C5"/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character" w:styleId="Hyperlink">
    <w:name w:val="Hyperlink"/>
    <w:basedOn w:val="DefaultParagraphFont"/>
    <w:rsid w:val="008A77AE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8A77AE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character" w:customStyle="1" w:styleId="SingleTxtGChar">
    <w:name w:val="_ Single Txt_G Char"/>
    <w:link w:val="SingleTxtG"/>
    <w:qFormat/>
    <w:locked/>
    <w:rsid w:val="00264441"/>
    <w:rPr>
      <w:lang w:val="en-GB"/>
    </w:rPr>
  </w:style>
  <w:style w:type="paragraph" w:customStyle="1" w:styleId="ParNoG">
    <w:name w:val="_ParNo_G"/>
    <w:basedOn w:val="Normal"/>
    <w:qFormat/>
    <w:rsid w:val="001E555D"/>
    <w:pPr>
      <w:numPr>
        <w:numId w:val="20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</w:style>
  <w:style w:type="paragraph" w:styleId="ListParagraph">
    <w:name w:val="List Paragraph"/>
    <w:basedOn w:val="Normal"/>
    <w:uiPriority w:val="34"/>
    <w:qFormat/>
    <w:rsid w:val="00D86283"/>
    <w:pPr>
      <w:suppressAutoHyphens/>
      <w:ind w:left="720"/>
      <w:contextualSpacing/>
    </w:pPr>
    <w:rPr>
      <w:rFonts w:eastAsia="PMingLiU"/>
      <w:snapToGrid w:val="0"/>
    </w:rPr>
  </w:style>
  <w:style w:type="paragraph" w:customStyle="1" w:styleId="Default">
    <w:name w:val="Default"/>
    <w:rsid w:val="00D86283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  <w:lang w:val="de-DE" w:eastAsia="de-DE"/>
    </w:rPr>
  </w:style>
  <w:style w:type="paragraph" w:styleId="Revision">
    <w:name w:val="Revision"/>
    <w:hidden/>
    <w:uiPriority w:val="99"/>
    <w:semiHidden/>
    <w:rsid w:val="009B72CA"/>
    <w:pPr>
      <w:spacing w:line="240" w:lineRule="auto"/>
    </w:pPr>
    <w:rPr>
      <w:lang w:val="en-GB"/>
    </w:rPr>
  </w:style>
  <w:style w:type="character" w:styleId="CommentReference">
    <w:name w:val="annotation reference"/>
    <w:basedOn w:val="DefaultParagraphFont"/>
    <w:semiHidden/>
    <w:unhideWhenUsed/>
    <w:rsid w:val="00C34DF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34DF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C34DF1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34D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34DF1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gif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ZYUBYNSKA\United%20Nations\UNOG_DCM-Macros%20-%20UNECE\Templates\TRANS\TRANS_WP1_24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  <SharedWithUsers xmlns="4b4a1c0d-4a69-4996-a84a-fc699b9f49de">
      <UserInfo>
        <DisplayName>Alibech Mireles Diaz</DisplayName>
        <AccountId>46</AccountId>
        <AccountType/>
      </UserInfo>
      <UserInfo>
        <DisplayName>Romain Hubert</DisplayName>
        <AccountId>40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69CDE6-A606-4050-BA14-BDB6EEA251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1F9AAA-3567-4188-B0AB-6D42A8AB322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0E6A19E-DE01-423D-ABB1-70531F076FD4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  <ds:schemaRef ds:uri="4b4a1c0d-4a69-4996-a84a-fc699b9f49de"/>
  </ds:schemaRefs>
</ds:datastoreItem>
</file>

<file path=customXml/itemProps4.xml><?xml version="1.0" encoding="utf-8"?>
<ds:datastoreItem xmlns:ds="http://schemas.openxmlformats.org/officeDocument/2006/customXml" ds:itemID="{DFDB4A9A-DD1D-431C-883D-883845E558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TRANS_WP1_24_E.dotm</Template>
  <TotalTime>0</TotalTime>
  <Pages>4</Pages>
  <Words>229</Words>
  <Characters>1261</Characters>
  <Application>Microsoft Office Word</Application>
  <DocSecurity>0</DocSecurity>
  <Lines>44</Lines>
  <Paragraphs>24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United Nations</vt:lpstr>
    </vt:vector>
  </TitlesOfParts>
  <Company>CSD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ECE/TRANS/WP.15/AC.2/2024/10</dc:title>
  <dc:subject>2321759</dc:subject>
  <dc:creator>Editorial</dc:creator>
  <cp:keywords/>
  <dc:description/>
  <cp:lastModifiedBy>Pauline Anne Escalante</cp:lastModifiedBy>
  <cp:revision>2</cp:revision>
  <cp:lastPrinted>2009-02-18T09:36:00Z</cp:lastPrinted>
  <dcterms:created xsi:type="dcterms:W3CDTF">2023-11-09T12:29:00Z</dcterms:created>
  <dcterms:modified xsi:type="dcterms:W3CDTF">2023-11-09T12:29:00Z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  <property fmtid="{D5CDD505-2E9C-101B-9397-08002B2CF9AE}" pid="4" name="gba66df640194346a5267c50f24d4797">
    <vt:lpwstr/>
  </property>
  <property fmtid="{D5CDD505-2E9C-101B-9397-08002B2CF9AE}" pid="5" name="Office_x0020_of_x0020_Origin">
    <vt:lpwstr/>
  </property>
  <property fmtid="{D5CDD505-2E9C-101B-9397-08002B2CF9AE}" pid="6" name="Office of Origin">
    <vt:lpwstr/>
  </property>
</Properties>
</file>