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14:paraId="6768BC66" w14:textId="77777777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067C3A9" w14:textId="77777777" w:rsidR="00717266" w:rsidRDefault="00717266" w:rsidP="000D1B8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7C9DD92" w14:textId="77777777"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6460634" w14:textId="77777777" w:rsidR="00717266" w:rsidRPr="00D47EEA" w:rsidRDefault="00D84DB0" w:rsidP="00D84DB0">
            <w:pPr>
              <w:suppressAutoHyphens w:val="0"/>
              <w:spacing w:after="20"/>
              <w:jc w:val="right"/>
            </w:pPr>
            <w:r w:rsidRPr="00D84DB0">
              <w:rPr>
                <w:sz w:val="40"/>
              </w:rPr>
              <w:t>ECE</w:t>
            </w:r>
            <w:r>
              <w:t>/TRANS/WP.15/AC.1/2023/53</w:t>
            </w:r>
          </w:p>
        </w:tc>
      </w:tr>
      <w:tr w:rsidR="00717266" w:rsidRPr="00D84DB0" w14:paraId="256A8112" w14:textId="77777777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8108825" w14:textId="77777777" w:rsidR="00717266" w:rsidRDefault="00717266" w:rsidP="000D1B89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AB33E94" wp14:editId="4974AFEC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43CD47" w14:textId="77777777"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D2714D4" w14:textId="048A543D" w:rsidR="00717266" w:rsidRPr="00D84DB0" w:rsidRDefault="00D84DB0" w:rsidP="00D84DB0">
            <w:pPr>
              <w:spacing w:before="240"/>
              <w:rPr>
                <w:lang w:val="es-ES"/>
              </w:rPr>
            </w:pPr>
            <w:proofErr w:type="spellStart"/>
            <w:r w:rsidRPr="00D84DB0">
              <w:rPr>
                <w:lang w:val="es-ES"/>
              </w:rPr>
              <w:t>Distr</w:t>
            </w:r>
            <w:proofErr w:type="spellEnd"/>
            <w:r w:rsidRPr="00D84DB0">
              <w:rPr>
                <w:lang w:val="es-ES"/>
              </w:rPr>
              <w:t>.: General</w:t>
            </w:r>
          </w:p>
          <w:p w14:paraId="3F56E28E" w14:textId="3FD28289" w:rsidR="00D84DB0" w:rsidRPr="00D84DB0" w:rsidRDefault="00D84DB0" w:rsidP="00D84DB0">
            <w:pPr>
              <w:suppressAutoHyphens w:val="0"/>
              <w:rPr>
                <w:lang w:val="es-ES"/>
              </w:rPr>
            </w:pPr>
            <w:r w:rsidRPr="00D84DB0">
              <w:rPr>
                <w:lang w:val="es-ES"/>
              </w:rPr>
              <w:t xml:space="preserve">11 </w:t>
            </w:r>
            <w:proofErr w:type="spellStart"/>
            <w:r w:rsidRPr="00D84DB0">
              <w:rPr>
                <w:lang w:val="es-ES"/>
              </w:rPr>
              <w:t>July</w:t>
            </w:r>
            <w:proofErr w:type="spellEnd"/>
            <w:r w:rsidRPr="00D84DB0">
              <w:rPr>
                <w:lang w:val="es-ES"/>
              </w:rPr>
              <w:t xml:space="preserve"> 2023</w:t>
            </w:r>
          </w:p>
          <w:p w14:paraId="033E3DC0" w14:textId="7DA93FE2" w:rsidR="00D84DB0" w:rsidRPr="00D84DB0" w:rsidRDefault="00D84DB0" w:rsidP="00D84DB0">
            <w:pPr>
              <w:suppressAutoHyphens w:val="0"/>
              <w:rPr>
                <w:lang w:val="es-ES"/>
              </w:rPr>
            </w:pPr>
            <w:r w:rsidRPr="00D84DB0">
              <w:rPr>
                <w:lang w:val="es-ES"/>
              </w:rPr>
              <w:t>E</w:t>
            </w:r>
            <w:r>
              <w:rPr>
                <w:lang w:val="es-ES"/>
              </w:rPr>
              <w:t>nglish</w:t>
            </w:r>
          </w:p>
          <w:p w14:paraId="05D3B244" w14:textId="7AD4BB2F" w:rsidR="00D84DB0" w:rsidRPr="00D84DB0" w:rsidRDefault="00D84DB0" w:rsidP="00D84DB0">
            <w:pPr>
              <w:suppressAutoHyphens w:val="0"/>
              <w:rPr>
                <w:lang w:val="es-ES"/>
              </w:rPr>
            </w:pPr>
            <w:r w:rsidRPr="00D84DB0">
              <w:rPr>
                <w:lang w:val="es-ES"/>
              </w:rPr>
              <w:t xml:space="preserve">Original: </w:t>
            </w:r>
            <w:r>
              <w:rPr>
                <w:lang w:val="es-ES"/>
              </w:rPr>
              <w:t>French</w:t>
            </w:r>
          </w:p>
        </w:tc>
      </w:tr>
    </w:tbl>
    <w:p w14:paraId="34B6E82C" w14:textId="77777777" w:rsidR="00D84DB0" w:rsidRDefault="00D84DB0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67F5ABBC" w14:textId="77777777" w:rsidR="00D84DB0" w:rsidRDefault="00D84DB0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56CA3DA3" w14:textId="3EA67343" w:rsidR="00D84DB0" w:rsidRDefault="00D84DB0" w:rsidP="00D84DB0">
      <w:pPr>
        <w:spacing w:before="120" w:after="120"/>
        <w:rPr>
          <w:b/>
          <w:sz w:val="24"/>
          <w:szCs w:val="24"/>
        </w:rPr>
      </w:pPr>
      <w:r w:rsidRPr="00D84DB0">
        <w:rPr>
          <w:b/>
          <w:sz w:val="24"/>
          <w:szCs w:val="24"/>
        </w:rPr>
        <w:t>Working Party on the Transport of Dangerous Goods</w:t>
      </w:r>
    </w:p>
    <w:p w14:paraId="1FC3C6CC" w14:textId="6E1B6102" w:rsidR="00D84DB0" w:rsidRPr="00D84DB0" w:rsidRDefault="00D84DB0" w:rsidP="00D84DB0">
      <w:pPr>
        <w:rPr>
          <w:rFonts w:eastAsiaTheme="minorHAnsi"/>
          <w:b/>
          <w:bCs/>
          <w:color w:val="000000" w:themeColor="text1"/>
          <w:shd w:val="clear" w:color="000000" w:fill="FFFFFF"/>
          <w:lang w:val="en-US"/>
        </w:rPr>
      </w:pPr>
      <w:r w:rsidRPr="00D84DB0">
        <w:rPr>
          <w:b/>
          <w:bCs/>
          <w:color w:val="000000" w:themeColor="text1"/>
          <w:shd w:val="clear" w:color="000000" w:fill="FFFFFF"/>
        </w:rPr>
        <w:t xml:space="preserve">Joint Meeting of the RID Committee of Experts and </w:t>
      </w:r>
      <w:r w:rsidRPr="00D84DB0">
        <w:rPr>
          <w:b/>
          <w:bCs/>
          <w:color w:val="000000" w:themeColor="text1"/>
          <w:shd w:val="clear" w:color="000000" w:fill="FFFFFF"/>
        </w:rPr>
        <w:br/>
      </w:r>
      <w:r w:rsidRPr="00D84DB0">
        <w:rPr>
          <w:b/>
          <w:bCs/>
          <w:color w:val="000000" w:themeColor="text1"/>
          <w:shd w:val="clear" w:color="000000" w:fill="FFFFFF"/>
        </w:rPr>
        <w:t xml:space="preserve">the Working Party on the Transport of Dangerous Goods </w:t>
      </w:r>
    </w:p>
    <w:p w14:paraId="34AE524F" w14:textId="77777777" w:rsidR="00D84DB0" w:rsidRPr="00BC696E" w:rsidRDefault="00D84DB0" w:rsidP="00D84DB0">
      <w:pPr>
        <w:rPr>
          <w:rFonts w:eastAsiaTheme="minorHAnsi"/>
          <w:color w:val="000000" w:themeColor="text1"/>
          <w:shd w:val="clear" w:color="000000" w:fill="FFFFFF"/>
        </w:rPr>
      </w:pPr>
      <w:r w:rsidRPr="00BC696E">
        <w:rPr>
          <w:color w:val="000000" w:themeColor="text1"/>
          <w:shd w:val="clear" w:color="000000" w:fill="FFFFFF"/>
        </w:rPr>
        <w:t>Geneva, 19–29 September 2023</w:t>
      </w:r>
    </w:p>
    <w:p w14:paraId="73E9985A" w14:textId="14D6E872" w:rsidR="00A711CE" w:rsidRDefault="00D84DB0" w:rsidP="00D84DB0">
      <w:pPr>
        <w:rPr>
          <w:color w:val="000000" w:themeColor="text1"/>
          <w:shd w:val="clear" w:color="000000" w:fill="FFFFFF"/>
        </w:rPr>
      </w:pPr>
      <w:r w:rsidRPr="00BC696E">
        <w:rPr>
          <w:color w:val="000000" w:themeColor="text1"/>
          <w:shd w:val="clear" w:color="000000" w:fill="FFFFFF"/>
        </w:rPr>
        <w:t>Item 2 of the provisional agenda</w:t>
      </w:r>
    </w:p>
    <w:p w14:paraId="1E985E25" w14:textId="01109325" w:rsidR="00D84DB0" w:rsidRPr="00A711CE" w:rsidRDefault="00D84DB0" w:rsidP="00D84DB0">
      <w:pPr>
        <w:rPr>
          <w:b/>
          <w:bCs/>
          <w:color w:val="000000" w:themeColor="text1"/>
          <w:shd w:val="clear" w:color="000000" w:fill="FFFFFF"/>
          <w:lang w:val="en-US"/>
        </w:rPr>
      </w:pPr>
      <w:r w:rsidRPr="00A711CE">
        <w:rPr>
          <w:b/>
          <w:bCs/>
          <w:color w:val="000000" w:themeColor="text1"/>
          <w:shd w:val="clear" w:color="000000" w:fill="FFFFFF"/>
        </w:rPr>
        <w:t>Tanks</w:t>
      </w:r>
    </w:p>
    <w:p w14:paraId="566062D1" w14:textId="77777777" w:rsidR="00D84DB0" w:rsidRPr="00BC696E" w:rsidRDefault="00D84DB0" w:rsidP="00D84DB0">
      <w:pPr>
        <w:pStyle w:val="HChG"/>
        <w:rPr>
          <w:shd w:val="clear" w:color="000000" w:fill="FFFFFF"/>
          <w:lang w:val="en-US"/>
        </w:rPr>
      </w:pPr>
      <w:r w:rsidRPr="00BC696E">
        <w:rPr>
          <w:shd w:val="clear" w:color="000000" w:fill="FFFFFF"/>
        </w:rPr>
        <w:tab/>
      </w:r>
      <w:r w:rsidRPr="00BC696E">
        <w:rPr>
          <w:shd w:val="clear" w:color="000000" w:fill="FFFFFF"/>
        </w:rPr>
        <w:tab/>
        <w:t>Terminology used in 6.8.2.5.2 in RID/ADR for marking</w:t>
      </w:r>
    </w:p>
    <w:p w14:paraId="4ABBE0AA" w14:textId="2B65886F" w:rsidR="00D84DB0" w:rsidRDefault="00D84DB0" w:rsidP="00D84DB0">
      <w:pPr>
        <w:pStyle w:val="H1G"/>
        <w:rPr>
          <w:b w:val="0"/>
          <w:bCs/>
          <w:sz w:val="20"/>
          <w:szCs w:val="16"/>
          <w:shd w:val="clear" w:color="000000" w:fill="FFFFFF"/>
        </w:rPr>
      </w:pPr>
      <w:r w:rsidRPr="00BC696E">
        <w:rPr>
          <w:shd w:val="clear" w:color="000000" w:fill="FFFFFF"/>
        </w:rPr>
        <w:tab/>
      </w:r>
      <w:r w:rsidRPr="00BC696E">
        <w:rPr>
          <w:shd w:val="clear" w:color="000000" w:fill="FFFFFF"/>
        </w:rPr>
        <w:tab/>
        <w:t>Transmitted by the Government of France</w:t>
      </w:r>
      <w:r w:rsidRPr="00D84DB0">
        <w:rPr>
          <w:b w:val="0"/>
          <w:bCs/>
          <w:sz w:val="20"/>
          <w:szCs w:val="16"/>
          <w:shd w:val="clear" w:color="000000" w:fill="FFFFFF"/>
        </w:rPr>
        <w:footnoteReference w:customMarkFollows="1" w:id="1"/>
        <w:t>*</w:t>
      </w:r>
      <w:r w:rsidRPr="00D84DB0">
        <w:rPr>
          <w:b w:val="0"/>
          <w:bCs/>
          <w:position w:val="8"/>
          <w:sz w:val="20"/>
          <w:szCs w:val="16"/>
          <w:shd w:val="clear" w:color="000000" w:fill="FFFFFF"/>
        </w:rPr>
        <w:t>,</w:t>
      </w:r>
      <w:r w:rsidRPr="00D84DB0">
        <w:rPr>
          <w:b w:val="0"/>
          <w:bCs/>
          <w:sz w:val="20"/>
          <w:szCs w:val="16"/>
          <w:shd w:val="clear" w:color="000000" w:fill="FFFFFF"/>
        </w:rPr>
        <w:t xml:space="preserve"> </w:t>
      </w:r>
      <w:r w:rsidRPr="00D84DB0">
        <w:rPr>
          <w:b w:val="0"/>
          <w:bCs/>
          <w:sz w:val="20"/>
          <w:szCs w:val="16"/>
          <w:shd w:val="clear" w:color="000000" w:fill="FFFFFF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9"/>
      </w:tblGrid>
      <w:tr w:rsidR="00D84DB0" w14:paraId="6C39E890" w14:textId="77777777" w:rsidTr="00D84DB0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0665033D" w14:textId="2C978AF8" w:rsidR="00D84DB0" w:rsidRPr="00D84DB0" w:rsidRDefault="00D84DB0" w:rsidP="00D84DB0">
            <w:pPr>
              <w:tabs>
                <w:tab w:val="left" w:pos="255"/>
              </w:tabs>
              <w:suppressAutoHyphens w:val="0"/>
              <w:spacing w:before="240" w:after="120"/>
              <w:rPr>
                <w:sz w:val="24"/>
              </w:rPr>
            </w:pPr>
            <w:r>
              <w:tab/>
            </w:r>
            <w:r>
              <w:rPr>
                <w:i/>
                <w:sz w:val="24"/>
              </w:rPr>
              <w:t>Summary</w:t>
            </w:r>
          </w:p>
        </w:tc>
      </w:tr>
      <w:tr w:rsidR="00D84DB0" w14:paraId="6AD4C0C9" w14:textId="77777777" w:rsidTr="00D84DB0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49BDF5E" w14:textId="218746CC" w:rsidR="00D84DB0" w:rsidRDefault="00D84DB0" w:rsidP="00A711CE">
            <w:pPr>
              <w:pStyle w:val="SingleTxtG"/>
              <w:tabs>
                <w:tab w:val="clear" w:pos="1701"/>
                <w:tab w:val="clear" w:pos="2268"/>
                <w:tab w:val="left" w:pos="3687"/>
              </w:tabs>
              <w:ind w:left="3687" w:hanging="2553"/>
              <w:jc w:val="left"/>
            </w:pPr>
            <w:r w:rsidRPr="00A711CE">
              <w:rPr>
                <w:b/>
                <w:bCs/>
                <w:shd w:val="clear" w:color="000000" w:fill="FFFFFF"/>
              </w:rPr>
              <w:t>Executive summary</w:t>
            </w:r>
            <w:r w:rsidRPr="00BC696E">
              <w:rPr>
                <w:shd w:val="clear" w:color="000000" w:fill="FFFFFF"/>
              </w:rPr>
              <w:t>:</w:t>
            </w:r>
            <w:r w:rsidRPr="00BC696E">
              <w:rPr>
                <w:shd w:val="clear" w:color="000000" w:fill="FFFFFF"/>
              </w:rPr>
              <w:tab/>
              <w:t>The purpose of this document is to harmonize the terminology used in RID/ADR 6.8.2.5.2 concerning the marking of additional information with that of 6.8.2.5.1.</w:t>
            </w:r>
          </w:p>
        </w:tc>
      </w:tr>
      <w:tr w:rsidR="00D84DB0" w14:paraId="49D15EA3" w14:textId="77777777" w:rsidTr="00D84DB0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2A833A0" w14:textId="2CBDEC58" w:rsidR="00D84DB0" w:rsidRDefault="00D84DB0" w:rsidP="00A711CE">
            <w:pPr>
              <w:pStyle w:val="SingleTxtG"/>
              <w:tabs>
                <w:tab w:val="clear" w:pos="1701"/>
                <w:tab w:val="clear" w:pos="2268"/>
                <w:tab w:val="left" w:pos="3687"/>
              </w:tabs>
              <w:ind w:left="3687" w:hanging="2553"/>
              <w:jc w:val="left"/>
            </w:pPr>
            <w:r w:rsidRPr="00A711CE">
              <w:rPr>
                <w:b/>
                <w:bCs/>
                <w:shd w:val="clear" w:color="000000" w:fill="FFFFFF"/>
              </w:rPr>
              <w:t>Action to be taken</w:t>
            </w:r>
            <w:r w:rsidRPr="00BC696E">
              <w:rPr>
                <w:shd w:val="clear" w:color="000000" w:fill="FFFFFF"/>
              </w:rPr>
              <w:t>:</w:t>
            </w:r>
            <w:r w:rsidRPr="00BC696E">
              <w:rPr>
                <w:shd w:val="clear" w:color="000000" w:fill="FFFFFF"/>
              </w:rPr>
              <w:tab/>
              <w:t>Amend the English version of 6.8.2.5.2.</w:t>
            </w:r>
          </w:p>
        </w:tc>
      </w:tr>
      <w:tr w:rsidR="00D84DB0" w14:paraId="0DE5FBC7" w14:textId="77777777" w:rsidTr="00D84DB0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7EF4BC3A" w14:textId="77777777" w:rsidR="00D84DB0" w:rsidRDefault="00D84DB0" w:rsidP="00D84DB0">
            <w:pPr>
              <w:suppressAutoHyphens w:val="0"/>
            </w:pPr>
          </w:p>
        </w:tc>
      </w:tr>
    </w:tbl>
    <w:p w14:paraId="6C2E5454" w14:textId="0D20B361" w:rsidR="00D84DB0" w:rsidRPr="00BC696E" w:rsidRDefault="00D84DB0" w:rsidP="00D84DB0">
      <w:pPr>
        <w:pStyle w:val="HChG"/>
        <w:rPr>
          <w:shd w:val="clear" w:color="000000" w:fill="FFFFFF"/>
        </w:rPr>
      </w:pPr>
      <w:r w:rsidRPr="00BC696E">
        <w:rPr>
          <w:shd w:val="clear" w:color="000000" w:fill="FFFFFF"/>
        </w:rPr>
        <w:tab/>
      </w:r>
      <w:r w:rsidRPr="00BC696E">
        <w:rPr>
          <w:shd w:val="clear" w:color="000000" w:fill="FFFFFF"/>
        </w:rPr>
        <w:tab/>
        <w:t>Introduction</w:t>
      </w:r>
    </w:p>
    <w:p w14:paraId="4865FCBF" w14:textId="77777777" w:rsidR="00D84DB0" w:rsidRPr="00BC696E" w:rsidRDefault="00D84DB0" w:rsidP="00D84DB0">
      <w:pPr>
        <w:pStyle w:val="SingleTxtG"/>
        <w:rPr>
          <w:shd w:val="clear" w:color="000000" w:fill="FFFFFF"/>
          <w:lang w:val="en-US"/>
        </w:rPr>
      </w:pPr>
      <w:r w:rsidRPr="00BC696E">
        <w:rPr>
          <w:shd w:val="clear" w:color="000000" w:fill="FFFFFF"/>
          <w:lang w:val="en-US"/>
        </w:rPr>
        <w:t>1.</w:t>
      </w:r>
      <w:r w:rsidRPr="00BC696E">
        <w:rPr>
          <w:shd w:val="clear" w:color="000000" w:fill="FFFFFF"/>
          <w:lang w:val="en-US"/>
        </w:rPr>
        <w:tab/>
      </w:r>
      <w:proofErr w:type="gramStart"/>
      <w:r w:rsidRPr="00BC696E">
        <w:rPr>
          <w:shd w:val="clear" w:color="000000" w:fill="FFFFFF"/>
        </w:rPr>
        <w:t>With regard to</w:t>
      </w:r>
      <w:proofErr w:type="gramEnd"/>
      <w:r w:rsidRPr="00BC696E">
        <w:rPr>
          <w:shd w:val="clear" w:color="000000" w:fill="FFFFFF"/>
        </w:rPr>
        <w:t xml:space="preserve"> tank marking, RID/ADR 6.8.2.5.1 requires a certain amount of information to appear on a plate commonly referred to as a manufacturer's plate. 6.8.2.5.2, on additional information, specifies that such information must be marked on the tank itself or on plates.</w:t>
      </w:r>
    </w:p>
    <w:p w14:paraId="0B9E0A53" w14:textId="77777777" w:rsidR="00D84DB0" w:rsidRPr="00BC696E" w:rsidRDefault="00D84DB0" w:rsidP="00D84DB0">
      <w:pPr>
        <w:pStyle w:val="SingleTxtG"/>
        <w:rPr>
          <w:shd w:val="clear" w:color="000000" w:fill="FFFFFF"/>
          <w:lang w:val="en-US"/>
        </w:rPr>
      </w:pPr>
      <w:r w:rsidRPr="00BC696E">
        <w:rPr>
          <w:shd w:val="clear" w:color="000000" w:fill="FFFFFF"/>
          <w:lang w:val="en-US"/>
        </w:rPr>
        <w:t>2.</w:t>
      </w:r>
      <w:r w:rsidRPr="00BC696E">
        <w:rPr>
          <w:shd w:val="clear" w:color="000000" w:fill="FFFFFF"/>
          <w:lang w:val="en-US"/>
        </w:rPr>
        <w:tab/>
      </w:r>
      <w:r w:rsidRPr="00BC696E">
        <w:rPr>
          <w:shd w:val="clear" w:color="000000" w:fill="FFFFFF"/>
        </w:rPr>
        <w:t>It is common practice, particularly in rail transport, to display this additional information on side panels.</w:t>
      </w:r>
    </w:p>
    <w:p w14:paraId="48FECAF3" w14:textId="77777777" w:rsidR="00D84DB0" w:rsidRPr="00BC696E" w:rsidRDefault="00D84DB0" w:rsidP="00D84DB0">
      <w:pPr>
        <w:pStyle w:val="SingleTxtG"/>
        <w:rPr>
          <w:shd w:val="clear" w:color="000000" w:fill="FFFFFF"/>
          <w:lang w:val="en-US"/>
        </w:rPr>
      </w:pPr>
      <w:r w:rsidRPr="00BC696E">
        <w:rPr>
          <w:shd w:val="clear" w:color="000000" w:fill="FFFFFF"/>
          <w:lang w:val="en-US"/>
        </w:rPr>
        <w:t>3.</w:t>
      </w:r>
      <w:r w:rsidRPr="00BC696E">
        <w:rPr>
          <w:shd w:val="clear" w:color="000000" w:fill="FFFFFF"/>
          <w:lang w:val="en-US"/>
        </w:rPr>
        <w:tab/>
      </w:r>
      <w:r w:rsidRPr="00BC696E">
        <w:rPr>
          <w:shd w:val="clear" w:color="000000" w:fill="FFFFFF"/>
        </w:rPr>
        <w:t>The French version (and apparently the German and Russian versions) uses two different terms, “</w:t>
      </w:r>
      <w:r w:rsidRPr="00F6552B">
        <w:rPr>
          <w:i/>
          <w:iCs/>
          <w:shd w:val="clear" w:color="000000" w:fill="FFFFFF"/>
        </w:rPr>
        <w:t>plaque</w:t>
      </w:r>
      <w:r w:rsidRPr="00BC696E">
        <w:rPr>
          <w:shd w:val="clear" w:color="000000" w:fill="FFFFFF"/>
        </w:rPr>
        <w:t>” and “</w:t>
      </w:r>
      <w:proofErr w:type="spellStart"/>
      <w:r w:rsidRPr="00F6552B">
        <w:rPr>
          <w:i/>
          <w:iCs/>
          <w:shd w:val="clear" w:color="000000" w:fill="FFFFFF"/>
        </w:rPr>
        <w:t>panneau</w:t>
      </w:r>
      <w:proofErr w:type="spellEnd"/>
      <w:r w:rsidRPr="00BC696E">
        <w:rPr>
          <w:shd w:val="clear" w:color="000000" w:fill="FFFFFF"/>
        </w:rPr>
        <w:t>”, while the English version uses the same term, “plate” in both cases.</w:t>
      </w:r>
    </w:p>
    <w:p w14:paraId="71BC99FA" w14:textId="77777777" w:rsidR="00D84DB0" w:rsidRPr="00BC696E" w:rsidRDefault="00D84DB0" w:rsidP="00D84DB0">
      <w:pPr>
        <w:pStyle w:val="SingleTxtG"/>
        <w:rPr>
          <w:shd w:val="clear" w:color="000000" w:fill="FFFFFF"/>
          <w:lang w:val="en-US"/>
        </w:rPr>
      </w:pPr>
      <w:r w:rsidRPr="00BC696E">
        <w:rPr>
          <w:shd w:val="clear" w:color="000000" w:fill="FFFFFF"/>
          <w:lang w:val="en-US"/>
        </w:rPr>
        <w:t>4.</w:t>
      </w:r>
      <w:r w:rsidRPr="00BC696E">
        <w:rPr>
          <w:shd w:val="clear" w:color="000000" w:fill="FFFFFF"/>
          <w:lang w:val="en-US"/>
        </w:rPr>
        <w:tab/>
      </w:r>
      <w:r w:rsidRPr="00BC696E">
        <w:rPr>
          <w:shd w:val="clear" w:color="000000" w:fill="FFFFFF"/>
        </w:rPr>
        <w:t>In recent discussions between inspection bodies, this difference in terminology has led to differing interpretations of tank markings.</w:t>
      </w:r>
    </w:p>
    <w:p w14:paraId="6B6BF385" w14:textId="77777777" w:rsidR="00D84DB0" w:rsidRPr="00BC696E" w:rsidRDefault="00D84DB0" w:rsidP="00D84DB0">
      <w:pPr>
        <w:pStyle w:val="SingleTxtG"/>
        <w:rPr>
          <w:shd w:val="clear" w:color="000000" w:fill="FFFFFF"/>
          <w:lang w:val="en-US"/>
        </w:rPr>
      </w:pPr>
      <w:r w:rsidRPr="00BC696E">
        <w:rPr>
          <w:shd w:val="clear" w:color="000000" w:fill="FFFFFF"/>
          <w:lang w:val="en-US"/>
        </w:rPr>
        <w:t>5.</w:t>
      </w:r>
      <w:r w:rsidRPr="00BC696E">
        <w:rPr>
          <w:shd w:val="clear" w:color="000000" w:fill="FFFFFF"/>
          <w:lang w:val="en-US"/>
        </w:rPr>
        <w:tab/>
      </w:r>
      <w:r w:rsidRPr="00BC696E">
        <w:rPr>
          <w:shd w:val="clear" w:color="000000" w:fill="FFFFFF"/>
        </w:rPr>
        <w:t>To avoid such situations, France proposes amending the English version, as follows.</w:t>
      </w:r>
    </w:p>
    <w:p w14:paraId="276A1E25" w14:textId="77777777" w:rsidR="00D84DB0" w:rsidRPr="00BC696E" w:rsidRDefault="00D84DB0" w:rsidP="00D84DB0">
      <w:pPr>
        <w:pStyle w:val="HChG"/>
        <w:rPr>
          <w:shd w:val="clear" w:color="000000" w:fill="FFFFFF"/>
        </w:rPr>
      </w:pPr>
      <w:r w:rsidRPr="00BC696E">
        <w:rPr>
          <w:shd w:val="clear" w:color="000000" w:fill="FFFFFF"/>
        </w:rPr>
        <w:lastRenderedPageBreak/>
        <w:tab/>
      </w:r>
      <w:r w:rsidRPr="00BC696E">
        <w:rPr>
          <w:shd w:val="clear" w:color="000000" w:fill="FFFFFF"/>
        </w:rPr>
        <w:tab/>
        <w:t>Proposal</w:t>
      </w:r>
    </w:p>
    <w:p w14:paraId="2D13296A" w14:textId="77777777" w:rsidR="00D84DB0" w:rsidRPr="00BC696E" w:rsidRDefault="00D84DB0" w:rsidP="00D84DB0">
      <w:pPr>
        <w:pStyle w:val="SingleTxtG"/>
        <w:rPr>
          <w:shd w:val="clear" w:color="000000" w:fill="FFFFFF"/>
          <w:lang w:val="en-US"/>
        </w:rPr>
      </w:pPr>
      <w:r w:rsidRPr="00BC696E">
        <w:rPr>
          <w:shd w:val="clear" w:color="000000" w:fill="FFFFFF"/>
          <w:lang w:val="en-US"/>
        </w:rPr>
        <w:t>6.</w:t>
      </w:r>
      <w:r w:rsidRPr="00BC696E">
        <w:rPr>
          <w:shd w:val="clear" w:color="000000" w:fill="FFFFFF"/>
          <w:lang w:val="en-US"/>
        </w:rPr>
        <w:tab/>
      </w:r>
      <w:r w:rsidRPr="00BC696E">
        <w:rPr>
          <w:shd w:val="clear" w:color="000000" w:fill="FFFFFF"/>
        </w:rPr>
        <w:t>In RID/ADR 6.8.2.5.2, replace “(on the tank itself or on plates)” with “(on the tank itself or on panels)”.</w:t>
      </w:r>
    </w:p>
    <w:p w14:paraId="53289548" w14:textId="77777777" w:rsidR="00D84DB0" w:rsidRPr="00BC696E" w:rsidRDefault="00D84DB0" w:rsidP="00D84DB0">
      <w:pPr>
        <w:pStyle w:val="HChG"/>
        <w:rPr>
          <w:shd w:val="clear" w:color="000000" w:fill="FFFFFF"/>
          <w:lang w:val="en-US"/>
        </w:rPr>
      </w:pPr>
      <w:r w:rsidRPr="00BC696E">
        <w:rPr>
          <w:shd w:val="clear" w:color="000000" w:fill="FFFFFF"/>
        </w:rPr>
        <w:tab/>
      </w:r>
      <w:r w:rsidRPr="00BC696E">
        <w:rPr>
          <w:shd w:val="clear" w:color="000000" w:fill="FFFFFF"/>
        </w:rPr>
        <w:tab/>
        <w:t>Justification</w:t>
      </w:r>
    </w:p>
    <w:p w14:paraId="56F3D9D3" w14:textId="77777777" w:rsidR="00D84DB0" w:rsidRPr="00BC696E" w:rsidRDefault="00D84DB0" w:rsidP="00D84DB0">
      <w:pPr>
        <w:pStyle w:val="SingleTxtG"/>
        <w:rPr>
          <w:shd w:val="clear" w:color="000000" w:fill="FFFFFF"/>
          <w:lang w:val="en-US"/>
        </w:rPr>
      </w:pPr>
      <w:r w:rsidRPr="00BC696E">
        <w:rPr>
          <w:shd w:val="clear" w:color="000000" w:fill="FFFFFF"/>
        </w:rPr>
        <w:t>7.</w:t>
      </w:r>
      <w:r w:rsidRPr="00BC696E">
        <w:rPr>
          <w:shd w:val="clear" w:color="000000" w:fill="FFFFFF"/>
        </w:rPr>
        <w:tab/>
        <w:t>The clarification makes it easier to apply the requirement.</w:t>
      </w:r>
    </w:p>
    <w:p w14:paraId="63F8585B" w14:textId="63E5B73E" w:rsidR="00D84DB0" w:rsidRPr="00D84DB0" w:rsidRDefault="00D84DB0" w:rsidP="00D84DB0">
      <w:pPr>
        <w:spacing w:before="240"/>
        <w:jc w:val="center"/>
        <w:rPr>
          <w:u w:val="single"/>
          <w:lang w:val="fr-CH"/>
        </w:rPr>
      </w:pP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</w:p>
    <w:sectPr w:rsidR="00D84DB0" w:rsidRPr="00D84DB0" w:rsidSect="005876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D01DB" w14:textId="77777777" w:rsidR="00C11EF9" w:rsidRPr="00FB1744" w:rsidRDefault="00C11EF9" w:rsidP="00FB1744">
      <w:pPr>
        <w:pStyle w:val="Footer"/>
      </w:pPr>
    </w:p>
  </w:endnote>
  <w:endnote w:type="continuationSeparator" w:id="0">
    <w:p w14:paraId="51C1A9D3" w14:textId="77777777" w:rsidR="00C11EF9" w:rsidRPr="00FB1744" w:rsidRDefault="00C11EF9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15EE" w14:textId="77777777" w:rsidR="00D84DB0" w:rsidRDefault="00D84DB0" w:rsidP="00D84DB0">
    <w:pPr>
      <w:pStyle w:val="Footer"/>
      <w:tabs>
        <w:tab w:val="right" w:pos="9638"/>
      </w:tabs>
    </w:pPr>
    <w:r w:rsidRPr="00D84DB0">
      <w:rPr>
        <w:b/>
        <w:bCs/>
        <w:sz w:val="18"/>
      </w:rPr>
      <w:fldChar w:fldCharType="begin"/>
    </w:r>
    <w:r w:rsidRPr="00D84DB0">
      <w:rPr>
        <w:b/>
        <w:bCs/>
        <w:sz w:val="18"/>
      </w:rPr>
      <w:instrText xml:space="preserve"> PAGE  \* MERGEFORMAT </w:instrText>
    </w:r>
    <w:r w:rsidRPr="00D84DB0">
      <w:rPr>
        <w:b/>
        <w:bCs/>
        <w:sz w:val="18"/>
      </w:rPr>
      <w:fldChar w:fldCharType="separate"/>
    </w:r>
    <w:r w:rsidRPr="00D84DB0">
      <w:rPr>
        <w:b/>
        <w:bCs/>
        <w:noProof/>
        <w:sz w:val="18"/>
      </w:rPr>
      <w:t>2</w:t>
    </w:r>
    <w:r w:rsidRPr="00D84DB0">
      <w:rPr>
        <w:b/>
        <w:bCs/>
        <w:sz w:val="18"/>
      </w:rPr>
      <w:fldChar w:fldCharType="end"/>
    </w:r>
    <w:r>
      <w:tab/>
      <w:t>GE.23-13429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1849" w14:textId="77777777" w:rsidR="00D84DB0" w:rsidRDefault="00D84DB0" w:rsidP="00D84DB0">
    <w:pPr>
      <w:pStyle w:val="Footer"/>
      <w:tabs>
        <w:tab w:val="right" w:pos="9638"/>
      </w:tabs>
    </w:pPr>
    <w:r>
      <w:t>GE.23-13429</w:t>
    </w:r>
    <w:r>
      <w:tab/>
    </w:r>
    <w:r w:rsidRPr="00D84DB0">
      <w:rPr>
        <w:b/>
        <w:bCs/>
        <w:sz w:val="18"/>
      </w:rPr>
      <w:fldChar w:fldCharType="begin"/>
    </w:r>
    <w:r w:rsidRPr="00D84DB0">
      <w:rPr>
        <w:b/>
        <w:bCs/>
        <w:sz w:val="18"/>
      </w:rPr>
      <w:instrText xml:space="preserve"> PAGE  \* MERGEFORMAT </w:instrText>
    </w:r>
    <w:r w:rsidRPr="00D84DB0">
      <w:rPr>
        <w:b/>
        <w:bCs/>
        <w:sz w:val="18"/>
      </w:rPr>
      <w:fldChar w:fldCharType="separate"/>
    </w:r>
    <w:r w:rsidRPr="00D84DB0">
      <w:rPr>
        <w:b/>
        <w:bCs/>
        <w:noProof/>
        <w:sz w:val="18"/>
      </w:rPr>
      <w:t>3</w:t>
    </w:r>
    <w:r w:rsidRPr="00D84DB0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EBDB" w14:textId="77777777" w:rsidR="00C448F7" w:rsidRDefault="00D84DB0">
    <w:pPr>
      <w:pStyle w:val="Footer"/>
      <w:rPr>
        <w:sz w:val="20"/>
      </w:rPr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7D634A5" wp14:editId="7FAE680B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50065A" w14:textId="58997B7C" w:rsidR="00D84DB0" w:rsidRPr="00D84DB0" w:rsidRDefault="00D84DB0" w:rsidP="00D84DB0">
    <w:pPr>
      <w:pStyle w:val="Footer"/>
      <w:tabs>
        <w:tab w:val="right" w:pos="7370"/>
      </w:tabs>
      <w:rPr>
        <w:sz w:val="20"/>
      </w:rPr>
    </w:pPr>
    <w:r>
      <w:rPr>
        <w:sz w:val="20"/>
      </w:rPr>
      <w:t>GE.23-13429  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0DA607C" wp14:editId="34B463DE">
          <wp:simplePos x="0" y="0"/>
          <wp:positionH relativeFrom="margin">
            <wp:posOffset>5583555</wp:posOffset>
          </wp:positionH>
          <wp:positionV relativeFrom="margin">
            <wp:posOffset>8981440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130923    130923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8D21" w14:textId="77777777" w:rsidR="00C11EF9" w:rsidRPr="00FB1744" w:rsidRDefault="00C11EF9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63D782FC" w14:textId="77777777" w:rsidR="00C11EF9" w:rsidRPr="00FB1744" w:rsidRDefault="00C11EF9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496279B1" w14:textId="77777777" w:rsidR="00D84DB0" w:rsidRPr="00D84DB0" w:rsidRDefault="00D84DB0" w:rsidP="00D84DB0">
      <w:pPr>
        <w:pStyle w:val="FootnoteText"/>
        <w:rPr>
          <w:lang w:val="en-US"/>
        </w:rPr>
      </w:pPr>
      <w:r w:rsidRPr="00D84DB0">
        <w:tab/>
        <w:t>*</w:t>
      </w:r>
      <w:r w:rsidRPr="00D84DB0">
        <w:tab/>
        <w:t>A/77/6 (Sect. 20), table 20.6</w:t>
      </w:r>
    </w:p>
  </w:footnote>
  <w:footnote w:id="2">
    <w:p w14:paraId="61E364F3" w14:textId="77777777" w:rsidR="00D84DB0" w:rsidRPr="00236404" w:rsidRDefault="00D84DB0" w:rsidP="00D84DB0">
      <w:pPr>
        <w:pStyle w:val="FootnoteText"/>
        <w:rPr>
          <w:lang w:val="en-US"/>
        </w:rPr>
      </w:pPr>
      <w:r w:rsidRPr="00D84DB0">
        <w:tab/>
        <w:t>**</w:t>
      </w:r>
      <w:r w:rsidRPr="00D84DB0">
        <w:tab/>
        <w:t>Circulated by the Intergovernmental Organization for International Carriage by Rail (OTIF) under the symbol</w:t>
      </w:r>
      <w:r>
        <w:t xml:space="preserve"> OTIF/RID/RC/2023/53.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EADB" w14:textId="77777777" w:rsidR="00D84DB0" w:rsidRDefault="00D84DB0" w:rsidP="00D84DB0">
    <w:pPr>
      <w:pStyle w:val="Header"/>
    </w:pPr>
    <w:r>
      <w:t>ECE/TRANS/WP.15/AC.1/2023/53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9AA3" w14:textId="77777777" w:rsidR="00D84DB0" w:rsidRDefault="00D84DB0" w:rsidP="00D84DB0">
    <w:pPr>
      <w:pStyle w:val="Header"/>
      <w:jc w:val="right"/>
    </w:pPr>
    <w:r>
      <w:t>ECE/TRANS/WP.15/AC.1/2023/53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56118425">
    <w:abstractNumId w:val="3"/>
  </w:num>
  <w:num w:numId="2" w16cid:durableId="1038122552">
    <w:abstractNumId w:val="2"/>
  </w:num>
  <w:num w:numId="3" w16cid:durableId="1866599617">
    <w:abstractNumId w:val="0"/>
  </w:num>
  <w:num w:numId="4" w16cid:durableId="1960646482">
    <w:abstractNumId w:val="4"/>
  </w:num>
  <w:num w:numId="5" w16cid:durableId="262684944">
    <w:abstractNumId w:val="5"/>
  </w:num>
  <w:num w:numId="6" w16cid:durableId="242103515">
    <w:abstractNumId w:val="6"/>
  </w:num>
  <w:num w:numId="7" w16cid:durableId="2107769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1NjcxNzAwMzKwNDFU0lEKTi0uzszPAykwrAUArDjlOiwAAAA="/>
  </w:docVars>
  <w:rsids>
    <w:rsidRoot w:val="00C11EF9"/>
    <w:rsid w:val="00046E92"/>
    <w:rsid w:val="000D1B89"/>
    <w:rsid w:val="000F6E29"/>
    <w:rsid w:val="001170DC"/>
    <w:rsid w:val="00247E2C"/>
    <w:rsid w:val="002D6C53"/>
    <w:rsid w:val="002F5595"/>
    <w:rsid w:val="00334F6A"/>
    <w:rsid w:val="00342AC8"/>
    <w:rsid w:val="003B4550"/>
    <w:rsid w:val="0043448D"/>
    <w:rsid w:val="00461253"/>
    <w:rsid w:val="005042C2"/>
    <w:rsid w:val="00506C12"/>
    <w:rsid w:val="0056599A"/>
    <w:rsid w:val="00585AE1"/>
    <w:rsid w:val="00587690"/>
    <w:rsid w:val="00671529"/>
    <w:rsid w:val="006A5598"/>
    <w:rsid w:val="00717266"/>
    <w:rsid w:val="007268F9"/>
    <w:rsid w:val="007C52B0"/>
    <w:rsid w:val="009411B4"/>
    <w:rsid w:val="009D0139"/>
    <w:rsid w:val="009F5CDC"/>
    <w:rsid w:val="00A429CD"/>
    <w:rsid w:val="00A711CE"/>
    <w:rsid w:val="00A775CF"/>
    <w:rsid w:val="00AB3C7E"/>
    <w:rsid w:val="00B06045"/>
    <w:rsid w:val="00C11EF9"/>
    <w:rsid w:val="00C35A27"/>
    <w:rsid w:val="00C448F7"/>
    <w:rsid w:val="00D84DB0"/>
    <w:rsid w:val="00E02C2B"/>
    <w:rsid w:val="00E665C4"/>
    <w:rsid w:val="00E929D6"/>
    <w:rsid w:val="00ED6C48"/>
    <w:rsid w:val="00EF76C5"/>
    <w:rsid w:val="00F6552B"/>
    <w:rsid w:val="00F65F5D"/>
    <w:rsid w:val="00F86A3A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4E57E"/>
  <w15:docId w15:val="{352B0C7F-B006-4595-A43F-B41EB7DD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9D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rsid w:val="00EF76C5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EF76C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ESC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B45D5-B923-4B30-B681-C387A64B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CESCR.dotm</Template>
  <TotalTime>0</TotalTime>
  <Pages>2</Pages>
  <Words>268</Words>
  <Characters>1500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ECE/TRANS/WP.15/AC.1/2023/53</vt:lpstr>
    </vt:vector>
  </TitlesOfParts>
  <Company>DCM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ECE/TRANS/WP.15/AC.1/2023/53</dc:title>
  <dc:subject>2313429</dc:subject>
  <dc:creator>dm</dc:creator>
  <cp:keywords/>
  <dc:description/>
  <cp:lastModifiedBy>Don Canete Martin</cp:lastModifiedBy>
  <cp:revision>2</cp:revision>
  <dcterms:created xsi:type="dcterms:W3CDTF">2023-09-13T14:41:00Z</dcterms:created>
  <dcterms:modified xsi:type="dcterms:W3CDTF">2023-09-13T14:41:00Z</dcterms:modified>
</cp:coreProperties>
</file>