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F565E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2D4CF4" w14:textId="77777777" w:rsidR="002D5AAC" w:rsidRDefault="002D5AAC" w:rsidP="001F59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EDF9F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9B63F4" w14:textId="53FF6486" w:rsidR="002D5AAC" w:rsidRDefault="001F599A" w:rsidP="001F599A">
            <w:pPr>
              <w:jc w:val="right"/>
            </w:pPr>
            <w:r w:rsidRPr="001F599A">
              <w:rPr>
                <w:sz w:val="40"/>
              </w:rPr>
              <w:t>ECE</w:t>
            </w:r>
            <w:r>
              <w:t>/TRANS/WP.11/2023/11</w:t>
            </w:r>
          </w:p>
        </w:tc>
      </w:tr>
      <w:tr w:rsidR="002D5AAC" w14:paraId="66B3407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7C222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572357" wp14:editId="38F3A44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36977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4FE694" w14:textId="77777777" w:rsidR="002D5AAC" w:rsidRDefault="001F599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3BE252" w14:textId="77777777" w:rsidR="001F599A" w:rsidRDefault="001F599A" w:rsidP="001F59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2023</w:t>
            </w:r>
          </w:p>
          <w:p w14:paraId="26E1BDFA" w14:textId="77777777" w:rsidR="001F599A" w:rsidRDefault="001F599A" w:rsidP="001F59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5EA380" w14:textId="2697FFA1" w:rsidR="001F599A" w:rsidRPr="008D53B6" w:rsidRDefault="001F599A" w:rsidP="001F59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5BCDC5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9CAA6E" w14:textId="77777777" w:rsidR="00A01CAB" w:rsidRPr="00677D4B" w:rsidRDefault="00A01CAB" w:rsidP="00A01CAB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77D4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94317F3" w14:textId="77777777" w:rsidR="00A01CAB" w:rsidRPr="00677D4B" w:rsidRDefault="00A01CAB" w:rsidP="00A01CAB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77D4B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77D4B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4DFAA4E3" w14:textId="77777777" w:rsidR="00A01CAB" w:rsidRPr="00677D4B" w:rsidRDefault="00A01CAB" w:rsidP="00A01CAB">
      <w:pPr>
        <w:spacing w:before="120"/>
        <w:rPr>
          <w:rFonts w:asciiTheme="majorBidi" w:hAnsiTheme="majorBidi" w:cstheme="majorBidi"/>
          <w:b/>
        </w:rPr>
      </w:pPr>
      <w:r w:rsidRPr="00677D4B">
        <w:rPr>
          <w:rFonts w:asciiTheme="majorBidi" w:hAnsiTheme="majorBidi" w:cstheme="majorBidi"/>
          <w:b/>
          <w:bCs/>
        </w:rPr>
        <w:t>Восьмидесятая сессия</w:t>
      </w:r>
    </w:p>
    <w:p w14:paraId="2394699D" w14:textId="39A27F79" w:rsidR="00A01CAB" w:rsidRPr="00677D4B" w:rsidRDefault="00A01CAB" w:rsidP="00A01CAB">
      <w:pPr>
        <w:rPr>
          <w:rFonts w:asciiTheme="majorBidi" w:hAnsiTheme="majorBidi" w:cstheme="majorBidi"/>
        </w:rPr>
      </w:pPr>
      <w:r w:rsidRPr="00677D4B">
        <w:rPr>
          <w:rFonts w:asciiTheme="majorBidi" w:hAnsiTheme="majorBidi" w:cstheme="majorBidi"/>
        </w:rPr>
        <w:t>Женева, 24</w:t>
      </w:r>
      <w:r w:rsidR="00E84AA2">
        <w:rPr>
          <w:rFonts w:asciiTheme="majorBidi" w:hAnsiTheme="majorBidi" w:cstheme="majorBidi"/>
          <w:lang w:val="en-US"/>
        </w:rPr>
        <w:t>–</w:t>
      </w:r>
      <w:r w:rsidRPr="00677D4B">
        <w:rPr>
          <w:rFonts w:asciiTheme="majorBidi" w:hAnsiTheme="majorBidi" w:cstheme="majorBidi"/>
        </w:rPr>
        <w:t>27 октября 2023 года</w:t>
      </w:r>
    </w:p>
    <w:p w14:paraId="0FA47B03" w14:textId="77777777" w:rsidR="00A01CAB" w:rsidRPr="00677D4B" w:rsidRDefault="00A01CAB" w:rsidP="00A01CAB">
      <w:r w:rsidRPr="00677D4B">
        <w:t>Пункт 5 b) предварительной повестки дня</w:t>
      </w:r>
    </w:p>
    <w:p w14:paraId="61160F9A" w14:textId="649091CF" w:rsidR="00A01CAB" w:rsidRPr="00677D4B" w:rsidRDefault="00A01CAB" w:rsidP="00A01CAB">
      <w:pPr>
        <w:rPr>
          <w:b/>
          <w:bCs/>
        </w:rPr>
      </w:pPr>
      <w:r w:rsidRPr="00677D4B">
        <w:rPr>
          <w:b/>
          <w:bCs/>
        </w:rPr>
        <w:t>Предложения по поправкам к СПС:</w:t>
      </w:r>
      <w:r w:rsidRPr="00A01CAB">
        <w:rPr>
          <w:b/>
          <w:bCs/>
        </w:rPr>
        <w:t xml:space="preserve"> </w:t>
      </w:r>
      <w:r>
        <w:rPr>
          <w:b/>
          <w:bCs/>
        </w:rPr>
        <w:br/>
      </w:r>
      <w:r w:rsidRPr="00677D4B">
        <w:rPr>
          <w:b/>
          <w:bCs/>
        </w:rPr>
        <w:t>новые предложения</w:t>
      </w:r>
    </w:p>
    <w:p w14:paraId="26616B93" w14:textId="77777777" w:rsidR="00A01CAB" w:rsidRPr="009341C2" w:rsidRDefault="00A01CAB" w:rsidP="009341C2">
      <w:pPr>
        <w:pStyle w:val="HChG"/>
      </w:pPr>
      <w:r w:rsidRPr="009341C2">
        <w:tab/>
      </w:r>
      <w:r w:rsidRPr="009341C2">
        <w:tab/>
        <w:t>Поправка к пункту 6.2.2</w:t>
      </w:r>
    </w:p>
    <w:p w14:paraId="0268BE13" w14:textId="77777777" w:rsidR="00A01CAB" w:rsidRPr="002B5945" w:rsidRDefault="00A01CAB" w:rsidP="00A01CAB">
      <w:pPr>
        <w:pStyle w:val="H1G"/>
      </w:pPr>
      <w:r>
        <w:tab/>
      </w:r>
      <w:r>
        <w:tab/>
      </w:r>
      <w:r>
        <w:rPr>
          <w:bCs/>
        </w:rPr>
        <w:t>Передано правительством Италии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341C2" w:rsidRPr="009341C2" w14:paraId="7BB4FEE0" w14:textId="77777777" w:rsidTr="009341C2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FB63250" w14:textId="77777777" w:rsidR="009341C2" w:rsidRPr="009341C2" w:rsidRDefault="009341C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341C2">
              <w:rPr>
                <w:rFonts w:cs="Times New Roman"/>
              </w:rPr>
              <w:tab/>
            </w:r>
            <w:r w:rsidRPr="009341C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341C2" w:rsidRPr="009341C2" w14:paraId="66645754" w14:textId="77777777" w:rsidTr="009341C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F504B45" w14:textId="5C7D560D" w:rsidR="009341C2" w:rsidRPr="009341C2" w:rsidRDefault="009341C2" w:rsidP="009341C2">
            <w:pPr>
              <w:pStyle w:val="SingleTxtG"/>
              <w:tabs>
                <w:tab w:val="left" w:pos="3686"/>
              </w:tabs>
              <w:ind w:left="3686" w:hanging="2552"/>
            </w:pPr>
            <w:r w:rsidRPr="00C16ABC">
              <w:rPr>
                <w:b/>
                <w:bCs/>
              </w:rPr>
              <w:t>Существо предложения:</w:t>
            </w:r>
            <w:r>
              <w:tab/>
              <w:t>Цель данного предложения заключается в уточнении некоторых аспектов проведения испытания с понижением температуры, описанного в пункте 6.2.2.</w:t>
            </w:r>
          </w:p>
        </w:tc>
      </w:tr>
      <w:tr w:rsidR="009341C2" w:rsidRPr="009341C2" w14:paraId="1D2F05E5" w14:textId="77777777" w:rsidTr="009341C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2771360" w14:textId="1DA83288" w:rsidR="009341C2" w:rsidRPr="009341C2" w:rsidRDefault="009341C2" w:rsidP="009341C2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="00FA4184">
              <w:t>п</w:t>
            </w:r>
            <w:r>
              <w:t>риложение</w:t>
            </w:r>
            <w:r w:rsidR="00FA4184" w:rsidRPr="00FA4184">
              <w:t xml:space="preserve"> </w:t>
            </w:r>
            <w:r>
              <w:t>1, добавление 2, пункт 6.2.2</w:t>
            </w:r>
          </w:p>
        </w:tc>
      </w:tr>
      <w:tr w:rsidR="009341C2" w:rsidRPr="009341C2" w14:paraId="2688A246" w14:textId="77777777" w:rsidTr="009341C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9A2D314" w14:textId="544C20A2" w:rsidR="009341C2" w:rsidRPr="009341C2" w:rsidRDefault="009341C2" w:rsidP="009341C2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Справочные документы:</w:t>
            </w:r>
          </w:p>
        </w:tc>
      </w:tr>
      <w:tr w:rsidR="009341C2" w:rsidRPr="009341C2" w14:paraId="6626AF37" w14:textId="77777777" w:rsidTr="009341C2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2C62282" w14:textId="77777777" w:rsidR="009341C2" w:rsidRPr="009341C2" w:rsidRDefault="009341C2" w:rsidP="00850215">
            <w:pPr>
              <w:rPr>
                <w:rFonts w:cs="Times New Roman"/>
              </w:rPr>
            </w:pPr>
          </w:p>
        </w:tc>
      </w:tr>
    </w:tbl>
    <w:p w14:paraId="70646DE5" w14:textId="77777777" w:rsidR="00BB700B" w:rsidRPr="00DA345D" w:rsidRDefault="00BB700B" w:rsidP="00BB700B">
      <w:pPr>
        <w:pStyle w:val="HChG"/>
        <w:rPr>
          <w:rStyle w:val="HChGChar"/>
          <w:b/>
        </w:rPr>
      </w:pPr>
      <w:r>
        <w:tab/>
      </w:r>
      <w:r>
        <w:tab/>
      </w:r>
      <w:r>
        <w:rPr>
          <w:bCs/>
        </w:rPr>
        <w:t>Введение</w:t>
      </w:r>
    </w:p>
    <w:p w14:paraId="57D8E646" w14:textId="5E397566" w:rsidR="00BB700B" w:rsidRPr="002B5945" w:rsidRDefault="00BB700B" w:rsidP="00BB700B">
      <w:pPr>
        <w:pStyle w:val="SingleTxtG"/>
      </w:pPr>
      <w:r>
        <w:t>1.</w:t>
      </w:r>
      <w:r>
        <w:tab/>
        <w:t>В пункте 6.2.2 добавление 2 к приложению 1 к СПС указано, что начиная с января 2024 года в случае неавтономных транспортных средств-ледников, зарегистрированных после 6 января 2018 года, в дополнение к испытанию с понижением температуры (согласно пункту 6.2) необходимо будет продемонстрировать, что после стабилизации температуры температура, предусмотренная для данного класса, может поддерживаться в течение 90 минут благодаря работе двигателя транспортного средства на малых оборотах. Здесь необходимо уточнить три момента:</w:t>
      </w:r>
    </w:p>
    <w:p w14:paraId="3706DD7A" w14:textId="77777777" w:rsidR="00BB700B" w:rsidRPr="002B5945" w:rsidRDefault="00BB700B" w:rsidP="00BB700B">
      <w:pPr>
        <w:pStyle w:val="Bullet1G"/>
        <w:numPr>
          <w:ilvl w:val="0"/>
          <w:numId w:val="23"/>
        </w:numPr>
      </w:pPr>
      <w:r>
        <w:t>Что подразумевается под «поддержанием температуры, предусмотренной для данного класса»?</w:t>
      </w:r>
    </w:p>
    <w:p w14:paraId="1D6B6731" w14:textId="77777777" w:rsidR="00BB700B" w:rsidRPr="002B5945" w:rsidRDefault="00BB700B" w:rsidP="00BB700B">
      <w:pPr>
        <w:pStyle w:val="Bullet1G"/>
        <w:numPr>
          <w:ilvl w:val="0"/>
          <w:numId w:val="23"/>
        </w:numPr>
      </w:pPr>
      <w:r>
        <w:t>Как долго должен работать неавтономный ледник для стабилизации внутренней температуры, так чтобы щиты, из которых состоит изотермический кузов, могли отдать часть своего остаточного тепла?</w:t>
      </w:r>
    </w:p>
    <w:p w14:paraId="3C627C6C" w14:textId="77777777" w:rsidR="00BB700B" w:rsidRPr="002B5945" w:rsidRDefault="00BB700B" w:rsidP="00BB700B">
      <w:pPr>
        <w:pStyle w:val="Bullet1G"/>
        <w:numPr>
          <w:ilvl w:val="0"/>
          <w:numId w:val="23"/>
        </w:numPr>
      </w:pPr>
      <w:r>
        <w:lastRenderedPageBreak/>
        <w:t xml:space="preserve">Корректно ли не учитывать температуру окружающей среды при фиксировании временного интервала в 90 минут, не проводя различия между наиболее благоприятными условиями с </w:t>
      </w:r>
      <w:proofErr w:type="spellStart"/>
      <w:r>
        <w:t>Δt</w:t>
      </w:r>
      <w:proofErr w:type="spellEnd"/>
      <w:r>
        <w:t xml:space="preserve"> 15 °C и наименее благоприятными условиями с </w:t>
      </w:r>
      <w:proofErr w:type="spellStart"/>
      <w:r>
        <w:t>Δt</w:t>
      </w:r>
      <w:proofErr w:type="spellEnd"/>
      <w:r>
        <w:t xml:space="preserve"> 50 °C?</w:t>
      </w:r>
    </w:p>
    <w:p w14:paraId="294C08DD" w14:textId="07746AC6" w:rsidR="00BB700B" w:rsidRDefault="00BB700B" w:rsidP="00BB700B">
      <w:pPr>
        <w:pStyle w:val="SingleTxtG"/>
      </w:pPr>
      <w:r>
        <w:t>2.</w:t>
      </w:r>
      <w:r>
        <w:tab/>
        <w:t>Текст в его нынешнем виде допускает весьма узкое толкование: внутренняя температура, регистрируемая самым разогретым щупом, должна находиться в диапазоне +/</w:t>
      </w:r>
      <w:r w:rsidR="00B61976" w:rsidRPr="00A743EE">
        <w:t>–</w:t>
      </w:r>
      <w:r w:rsidR="00A743EE" w:rsidRPr="00A743EE">
        <w:t xml:space="preserve"> </w:t>
      </w:r>
      <w:r>
        <w:t>0,5 °C относительно температуры, предусмотренной для данного класса. С учетом этого условия успешное прохождение требуемого испытания становится практически невозможным (за исключением транспортных средств, оснащенных генератором вместо компрессора с прямым приводом). Что касается температуры, предусмотренной для данного класса, то было бы целесообразно установить допустимую погрешность измерений, регистрируемых с помощью наиболее теплого щупа, порядка +/</w:t>
      </w:r>
      <w:r w:rsidRPr="003C6B0E">
        <w:t>–</w:t>
      </w:r>
      <w:r>
        <w:t>3 °C.</w:t>
      </w:r>
    </w:p>
    <w:p w14:paraId="64FCC0A7" w14:textId="0FAA3A03" w:rsidR="00BB700B" w:rsidRPr="002B5945" w:rsidRDefault="00BB700B" w:rsidP="00BB700B">
      <w:pPr>
        <w:pStyle w:val="SingleTxtG"/>
      </w:pPr>
      <w:r>
        <w:t>3.</w:t>
      </w:r>
      <w:r>
        <w:tab/>
        <w:t>Необходимо отметить еще одно соображение: в зависимости от температуры окружающей среды (которая для обеспечения достоверности испытания может составлять от +15 °C до +30 °C) одно и то же транспортное средство может как соответствовать предписаниям о поддержании температуры, предусмотренной для данного класса, так и не соответствовать им (например, одно и то же транспортное средство может успешно пройти испытание зимой и не пройти его летом). Поскольку транспортные средства, на которые распространяется данная процедура, оборудованы системами каталитической очистки выхлопных газов, работа двигателя в течение 90</w:t>
      </w:r>
      <w:r w:rsidR="003C6B0E">
        <w:rPr>
          <w:lang w:val="en-US"/>
        </w:rPr>
        <w:t> </w:t>
      </w:r>
      <w:r>
        <w:t>минут на низких оборотах может привести к возникновению опасности для самого катализатора, который может перегреться и выйти из строя. Поэтому мы предлагаем включить в текст пункта 6.2.2 таблицу, аналогичную таблице из пункта 6.2.1 (зависимость временного интервала от температуры окружающей среды), в которой будет показана связь между температурой окружающей среды и временем, необходимым для удовлетворительного прохождения испытания на «поддержание» температуры, предусмотренной для данного класса.</w:t>
      </w:r>
    </w:p>
    <w:p w14:paraId="4F77B39D" w14:textId="50F0E1E7" w:rsidR="00BB700B" w:rsidRPr="00223BFD" w:rsidRDefault="00BB700B" w:rsidP="00BB700B">
      <w:pPr>
        <w:pStyle w:val="SingleTxtG"/>
      </w:pPr>
      <w:r>
        <w:t>4.</w:t>
      </w:r>
      <w:r>
        <w:tab/>
        <w:t>Ниже приводиться возможный вариант таблицы, которую можно включить в качестве подраздела в пункт 6.2.2:</w:t>
      </w:r>
    </w:p>
    <w:tbl>
      <w:tblPr>
        <w:tblStyle w:val="ac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  <w:gridCol w:w="845"/>
      </w:tblGrid>
      <w:tr w:rsidR="00BB700B" w:rsidRPr="0067066C" w14:paraId="0512D1D9" w14:textId="77777777" w:rsidTr="0067066C">
        <w:trPr>
          <w:trHeight w:val="283"/>
        </w:trPr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E326BEC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Наружная температура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F630711" w14:textId="77777777" w:rsidR="00BB700B" w:rsidRPr="0067066C" w:rsidRDefault="00BB700B" w:rsidP="00171C2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7066C" w:rsidRPr="0067066C" w14:paraId="6E074289" w14:textId="77777777" w:rsidTr="0067066C">
        <w:trPr>
          <w:trHeight w:val="283"/>
        </w:trPr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3E092DED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+30°C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0133AA81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+29°C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3620BC54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+28°C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noWrap/>
            <w:hideMark/>
          </w:tcPr>
          <w:p w14:paraId="20E5B57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+27°C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276F5818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+26°C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75935D98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+25°C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noWrap/>
            <w:hideMark/>
          </w:tcPr>
          <w:p w14:paraId="317A77FF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+24°C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425A3B24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+23°C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1A9BB530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+22°C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noWrap/>
            <w:hideMark/>
          </w:tcPr>
          <w:p w14:paraId="6282B57F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+21°C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4B79B8C8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+20°C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17B29CDC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+19°C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noWrap/>
            <w:hideMark/>
          </w:tcPr>
          <w:p w14:paraId="3A387359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+18°C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22ADE57D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+17°C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noWrap/>
            <w:hideMark/>
          </w:tcPr>
          <w:p w14:paraId="0449C32E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+16°C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noWrap/>
            <w:hideMark/>
          </w:tcPr>
          <w:p w14:paraId="1CD17C3A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+15°C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noWrap/>
            <w:hideMark/>
          </w:tcPr>
          <w:p w14:paraId="2B977F9C" w14:textId="04924797" w:rsidR="00BB700B" w:rsidRPr="0067066C" w:rsidRDefault="00BB700B" w:rsidP="0067066C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proofErr w:type="gramStart"/>
            <w:r w:rsidRPr="0067066C">
              <w:rPr>
                <w:i/>
                <w:iCs/>
                <w:sz w:val="16"/>
                <w:szCs w:val="16"/>
              </w:rPr>
              <w:t>Темпера</w:t>
            </w:r>
            <w:r w:rsidR="008222E2" w:rsidRPr="0067066C">
              <w:rPr>
                <w:i/>
                <w:iCs/>
                <w:sz w:val="16"/>
                <w:szCs w:val="16"/>
              </w:rPr>
              <w:t>-</w:t>
            </w:r>
            <w:r w:rsidRPr="0067066C">
              <w:rPr>
                <w:i/>
                <w:iCs/>
                <w:sz w:val="16"/>
                <w:szCs w:val="16"/>
              </w:rPr>
              <w:t>тура</w:t>
            </w:r>
            <w:proofErr w:type="gramEnd"/>
            <w:r w:rsidRPr="0067066C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7066C">
              <w:rPr>
                <w:i/>
                <w:iCs/>
                <w:sz w:val="16"/>
                <w:szCs w:val="16"/>
              </w:rPr>
              <w:t>предусмот</w:t>
            </w:r>
            <w:r w:rsidR="007248F4" w:rsidRPr="0067066C">
              <w:rPr>
                <w:i/>
                <w:iCs/>
                <w:sz w:val="16"/>
                <w:szCs w:val="16"/>
              </w:rPr>
              <w:t>-</w:t>
            </w:r>
            <w:r w:rsidRPr="0067066C">
              <w:rPr>
                <w:i/>
                <w:iCs/>
                <w:sz w:val="16"/>
                <w:szCs w:val="16"/>
              </w:rPr>
              <w:t>ренная</w:t>
            </w:r>
            <w:proofErr w:type="spellEnd"/>
            <w:r w:rsidRPr="0067066C">
              <w:rPr>
                <w:i/>
                <w:iCs/>
                <w:sz w:val="16"/>
                <w:szCs w:val="16"/>
              </w:rPr>
              <w:t xml:space="preserve"> </w:t>
            </w:r>
            <w:r w:rsidR="0067066C">
              <w:rPr>
                <w:i/>
                <w:iCs/>
                <w:sz w:val="16"/>
                <w:szCs w:val="16"/>
              </w:rPr>
              <w:br/>
            </w:r>
            <w:r w:rsidRPr="0067066C">
              <w:rPr>
                <w:i/>
                <w:iCs/>
                <w:sz w:val="16"/>
                <w:szCs w:val="16"/>
              </w:rPr>
              <w:t>СПС</w:t>
            </w:r>
          </w:p>
        </w:tc>
      </w:tr>
      <w:tr w:rsidR="0067066C" w:rsidRPr="0067066C" w14:paraId="25CC7F57" w14:textId="77777777" w:rsidTr="0067066C">
        <w:trPr>
          <w:trHeight w:val="283"/>
        </w:trPr>
        <w:tc>
          <w:tcPr>
            <w:tcW w:w="549" w:type="dxa"/>
            <w:noWrap/>
            <w:hideMark/>
          </w:tcPr>
          <w:p w14:paraId="27906AD2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60</w:t>
            </w:r>
          </w:p>
        </w:tc>
        <w:tc>
          <w:tcPr>
            <w:tcW w:w="549" w:type="dxa"/>
            <w:noWrap/>
            <w:hideMark/>
          </w:tcPr>
          <w:p w14:paraId="6A5EC73D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62</w:t>
            </w:r>
          </w:p>
        </w:tc>
        <w:tc>
          <w:tcPr>
            <w:tcW w:w="549" w:type="dxa"/>
            <w:noWrap/>
            <w:hideMark/>
          </w:tcPr>
          <w:p w14:paraId="510E5DE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64</w:t>
            </w:r>
          </w:p>
        </w:tc>
        <w:tc>
          <w:tcPr>
            <w:tcW w:w="550" w:type="dxa"/>
            <w:noWrap/>
            <w:hideMark/>
          </w:tcPr>
          <w:p w14:paraId="2F35529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66</w:t>
            </w:r>
          </w:p>
        </w:tc>
        <w:tc>
          <w:tcPr>
            <w:tcW w:w="549" w:type="dxa"/>
            <w:noWrap/>
            <w:hideMark/>
          </w:tcPr>
          <w:p w14:paraId="2BAE455F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68</w:t>
            </w:r>
          </w:p>
        </w:tc>
        <w:tc>
          <w:tcPr>
            <w:tcW w:w="549" w:type="dxa"/>
            <w:noWrap/>
            <w:hideMark/>
          </w:tcPr>
          <w:p w14:paraId="57A8112C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70</w:t>
            </w:r>
          </w:p>
        </w:tc>
        <w:tc>
          <w:tcPr>
            <w:tcW w:w="550" w:type="dxa"/>
            <w:noWrap/>
            <w:hideMark/>
          </w:tcPr>
          <w:p w14:paraId="65A79FA5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72</w:t>
            </w:r>
          </w:p>
        </w:tc>
        <w:tc>
          <w:tcPr>
            <w:tcW w:w="549" w:type="dxa"/>
            <w:noWrap/>
            <w:hideMark/>
          </w:tcPr>
          <w:p w14:paraId="6AA474E6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74</w:t>
            </w:r>
          </w:p>
        </w:tc>
        <w:tc>
          <w:tcPr>
            <w:tcW w:w="549" w:type="dxa"/>
            <w:noWrap/>
            <w:hideMark/>
          </w:tcPr>
          <w:p w14:paraId="4225945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76</w:t>
            </w:r>
          </w:p>
        </w:tc>
        <w:tc>
          <w:tcPr>
            <w:tcW w:w="550" w:type="dxa"/>
            <w:noWrap/>
            <w:hideMark/>
          </w:tcPr>
          <w:p w14:paraId="36B89FF4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78</w:t>
            </w:r>
          </w:p>
        </w:tc>
        <w:tc>
          <w:tcPr>
            <w:tcW w:w="549" w:type="dxa"/>
            <w:noWrap/>
            <w:hideMark/>
          </w:tcPr>
          <w:p w14:paraId="63DD1F04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80</w:t>
            </w:r>
          </w:p>
        </w:tc>
        <w:tc>
          <w:tcPr>
            <w:tcW w:w="549" w:type="dxa"/>
            <w:noWrap/>
            <w:hideMark/>
          </w:tcPr>
          <w:p w14:paraId="34FBD251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82</w:t>
            </w:r>
          </w:p>
        </w:tc>
        <w:tc>
          <w:tcPr>
            <w:tcW w:w="550" w:type="dxa"/>
            <w:noWrap/>
            <w:hideMark/>
          </w:tcPr>
          <w:p w14:paraId="3BC03C8D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84</w:t>
            </w:r>
          </w:p>
        </w:tc>
        <w:tc>
          <w:tcPr>
            <w:tcW w:w="549" w:type="dxa"/>
            <w:noWrap/>
            <w:hideMark/>
          </w:tcPr>
          <w:p w14:paraId="58DFBFDE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86</w:t>
            </w:r>
          </w:p>
        </w:tc>
        <w:tc>
          <w:tcPr>
            <w:tcW w:w="549" w:type="dxa"/>
            <w:noWrap/>
            <w:hideMark/>
          </w:tcPr>
          <w:p w14:paraId="1AD08EE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88</w:t>
            </w:r>
          </w:p>
        </w:tc>
        <w:tc>
          <w:tcPr>
            <w:tcW w:w="550" w:type="dxa"/>
            <w:noWrap/>
            <w:hideMark/>
          </w:tcPr>
          <w:p w14:paraId="4E06F2EF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90</w:t>
            </w:r>
          </w:p>
        </w:tc>
        <w:tc>
          <w:tcPr>
            <w:tcW w:w="845" w:type="dxa"/>
            <w:noWrap/>
            <w:hideMark/>
          </w:tcPr>
          <w:p w14:paraId="7BA28B72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0°C</w:t>
            </w:r>
          </w:p>
        </w:tc>
      </w:tr>
      <w:tr w:rsidR="0067066C" w:rsidRPr="0067066C" w14:paraId="4586615B" w14:textId="77777777" w:rsidTr="0067066C">
        <w:trPr>
          <w:trHeight w:val="283"/>
        </w:trPr>
        <w:tc>
          <w:tcPr>
            <w:tcW w:w="549" w:type="dxa"/>
            <w:noWrap/>
            <w:hideMark/>
          </w:tcPr>
          <w:p w14:paraId="313DE7E0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50</w:t>
            </w:r>
          </w:p>
        </w:tc>
        <w:tc>
          <w:tcPr>
            <w:tcW w:w="549" w:type="dxa"/>
            <w:noWrap/>
            <w:hideMark/>
          </w:tcPr>
          <w:p w14:paraId="2EF549DA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52</w:t>
            </w:r>
          </w:p>
        </w:tc>
        <w:tc>
          <w:tcPr>
            <w:tcW w:w="549" w:type="dxa"/>
            <w:noWrap/>
            <w:hideMark/>
          </w:tcPr>
          <w:p w14:paraId="131F02FF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54</w:t>
            </w:r>
          </w:p>
        </w:tc>
        <w:tc>
          <w:tcPr>
            <w:tcW w:w="550" w:type="dxa"/>
            <w:noWrap/>
            <w:hideMark/>
          </w:tcPr>
          <w:p w14:paraId="27C2991A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56</w:t>
            </w:r>
          </w:p>
        </w:tc>
        <w:tc>
          <w:tcPr>
            <w:tcW w:w="549" w:type="dxa"/>
            <w:noWrap/>
            <w:hideMark/>
          </w:tcPr>
          <w:p w14:paraId="6F78313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58</w:t>
            </w:r>
          </w:p>
        </w:tc>
        <w:tc>
          <w:tcPr>
            <w:tcW w:w="549" w:type="dxa"/>
            <w:noWrap/>
            <w:hideMark/>
          </w:tcPr>
          <w:p w14:paraId="710502B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60</w:t>
            </w:r>
          </w:p>
        </w:tc>
        <w:tc>
          <w:tcPr>
            <w:tcW w:w="550" w:type="dxa"/>
            <w:noWrap/>
            <w:hideMark/>
          </w:tcPr>
          <w:p w14:paraId="68460A82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62</w:t>
            </w:r>
          </w:p>
        </w:tc>
        <w:tc>
          <w:tcPr>
            <w:tcW w:w="549" w:type="dxa"/>
            <w:noWrap/>
            <w:hideMark/>
          </w:tcPr>
          <w:p w14:paraId="620E09F2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64</w:t>
            </w:r>
          </w:p>
        </w:tc>
        <w:tc>
          <w:tcPr>
            <w:tcW w:w="549" w:type="dxa"/>
            <w:noWrap/>
            <w:hideMark/>
          </w:tcPr>
          <w:p w14:paraId="4FA07842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66</w:t>
            </w:r>
          </w:p>
        </w:tc>
        <w:tc>
          <w:tcPr>
            <w:tcW w:w="550" w:type="dxa"/>
            <w:noWrap/>
            <w:hideMark/>
          </w:tcPr>
          <w:p w14:paraId="5A3252AB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68</w:t>
            </w:r>
          </w:p>
        </w:tc>
        <w:tc>
          <w:tcPr>
            <w:tcW w:w="549" w:type="dxa"/>
            <w:noWrap/>
            <w:hideMark/>
          </w:tcPr>
          <w:p w14:paraId="579A4A0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70</w:t>
            </w:r>
          </w:p>
        </w:tc>
        <w:tc>
          <w:tcPr>
            <w:tcW w:w="549" w:type="dxa"/>
            <w:noWrap/>
            <w:hideMark/>
          </w:tcPr>
          <w:p w14:paraId="5516DB90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72</w:t>
            </w:r>
          </w:p>
        </w:tc>
        <w:tc>
          <w:tcPr>
            <w:tcW w:w="550" w:type="dxa"/>
            <w:noWrap/>
            <w:hideMark/>
          </w:tcPr>
          <w:p w14:paraId="68F2082A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74</w:t>
            </w:r>
          </w:p>
        </w:tc>
        <w:tc>
          <w:tcPr>
            <w:tcW w:w="549" w:type="dxa"/>
            <w:noWrap/>
            <w:hideMark/>
          </w:tcPr>
          <w:p w14:paraId="28301FD5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76</w:t>
            </w:r>
          </w:p>
        </w:tc>
        <w:tc>
          <w:tcPr>
            <w:tcW w:w="549" w:type="dxa"/>
            <w:noWrap/>
            <w:hideMark/>
          </w:tcPr>
          <w:p w14:paraId="5941E96C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78</w:t>
            </w:r>
          </w:p>
        </w:tc>
        <w:tc>
          <w:tcPr>
            <w:tcW w:w="550" w:type="dxa"/>
            <w:noWrap/>
            <w:hideMark/>
          </w:tcPr>
          <w:p w14:paraId="50A4B32B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80</w:t>
            </w:r>
          </w:p>
        </w:tc>
        <w:tc>
          <w:tcPr>
            <w:tcW w:w="845" w:type="dxa"/>
            <w:noWrap/>
            <w:hideMark/>
          </w:tcPr>
          <w:p w14:paraId="597A57C7" w14:textId="32D879A0" w:rsidR="00BB700B" w:rsidRPr="0067066C" w:rsidRDefault="0056557E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  <w:lang w:val="en-US"/>
              </w:rPr>
              <w:t>–</w:t>
            </w:r>
            <w:r w:rsidR="00BB700B" w:rsidRPr="0067066C">
              <w:rPr>
                <w:i/>
                <w:iCs/>
                <w:sz w:val="16"/>
                <w:szCs w:val="16"/>
              </w:rPr>
              <w:t>10°C</w:t>
            </w:r>
          </w:p>
        </w:tc>
      </w:tr>
      <w:tr w:rsidR="0067066C" w:rsidRPr="0067066C" w14:paraId="3D5B8FF7" w14:textId="77777777" w:rsidTr="0067066C">
        <w:trPr>
          <w:trHeight w:val="283"/>
        </w:trPr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4F51C7C2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40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0F69464E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42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54BAD63B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44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noWrap/>
            <w:hideMark/>
          </w:tcPr>
          <w:p w14:paraId="1EB9829B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46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4DD440BC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48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62C450A0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50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noWrap/>
            <w:hideMark/>
          </w:tcPr>
          <w:p w14:paraId="2055EC49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52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1B565E0D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54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5B62CEAB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56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noWrap/>
            <w:hideMark/>
          </w:tcPr>
          <w:p w14:paraId="789F6DEE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17492E50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60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6D82676F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62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noWrap/>
            <w:hideMark/>
          </w:tcPr>
          <w:p w14:paraId="3EC70C41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64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752DE80F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66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noWrap/>
            <w:hideMark/>
          </w:tcPr>
          <w:p w14:paraId="7D2C8E77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68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noWrap/>
            <w:hideMark/>
          </w:tcPr>
          <w:p w14:paraId="316277B9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7066C">
              <w:rPr>
                <w:sz w:val="16"/>
                <w:szCs w:val="16"/>
              </w:rPr>
              <w:t>70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noWrap/>
            <w:hideMark/>
          </w:tcPr>
          <w:p w14:paraId="2997BDDD" w14:textId="72F9DFDB" w:rsidR="00BB700B" w:rsidRPr="0067066C" w:rsidRDefault="0056557E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  <w:lang w:val="en-US"/>
              </w:rPr>
              <w:t>–</w:t>
            </w:r>
            <w:r w:rsidR="00BB700B" w:rsidRPr="0067066C">
              <w:rPr>
                <w:i/>
                <w:iCs/>
                <w:sz w:val="16"/>
                <w:szCs w:val="16"/>
              </w:rPr>
              <w:t>20°C</w:t>
            </w:r>
          </w:p>
        </w:tc>
      </w:tr>
      <w:tr w:rsidR="00BB700B" w:rsidRPr="0067066C" w14:paraId="78F4A2CA" w14:textId="77777777" w:rsidTr="0067066C">
        <w:trPr>
          <w:trHeight w:val="283"/>
        </w:trPr>
        <w:tc>
          <w:tcPr>
            <w:tcW w:w="8789" w:type="dxa"/>
            <w:gridSpan w:val="16"/>
            <w:tcBorders>
              <w:top w:val="single" w:sz="12" w:space="0" w:color="auto"/>
            </w:tcBorders>
            <w:noWrap/>
          </w:tcPr>
          <w:p w14:paraId="7CAED7E9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67066C">
              <w:rPr>
                <w:i/>
                <w:iCs/>
                <w:sz w:val="16"/>
                <w:szCs w:val="16"/>
              </w:rPr>
              <w:t>Минуты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noWrap/>
          </w:tcPr>
          <w:p w14:paraId="5A9DF609" w14:textId="77777777" w:rsidR="00BB700B" w:rsidRPr="0067066C" w:rsidRDefault="00BB700B" w:rsidP="00171C2D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</w:tbl>
    <w:p w14:paraId="5C161252" w14:textId="77777777" w:rsidR="00BB700B" w:rsidRDefault="00BB700B" w:rsidP="00BB700B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5C9C634" w14:textId="77777777" w:rsidR="00BB700B" w:rsidRPr="005D5722" w:rsidRDefault="00BB700B" w:rsidP="00BB700B">
      <w:pPr>
        <w:pStyle w:val="H4G"/>
      </w:pPr>
      <w:r>
        <w:tab/>
      </w:r>
      <w:r>
        <w:tab/>
      </w:r>
      <w:r>
        <w:rPr>
          <w:iCs/>
        </w:rPr>
        <w:t>Исходная версия:</w:t>
      </w:r>
    </w:p>
    <w:p w14:paraId="38C5A0BE" w14:textId="77777777" w:rsidR="00BB700B" w:rsidRDefault="00BB700B" w:rsidP="00BB700B">
      <w:pPr>
        <w:pStyle w:val="SingleTxtG"/>
        <w:ind w:firstLine="142"/>
      </w:pPr>
      <w:r w:rsidRPr="00C16ABC">
        <w:t>«</w:t>
      </w:r>
      <w:r>
        <w:rPr>
          <w:b/>
          <w:bCs/>
        </w:rPr>
        <w:t>6.2.2</w:t>
      </w:r>
      <w:r>
        <w:tab/>
      </w:r>
      <w:r>
        <w:rPr>
          <w:u w:val="single"/>
        </w:rPr>
        <w:t>Неавтономные транспортные средства</w:t>
      </w:r>
    </w:p>
    <w:p w14:paraId="10B4696D" w14:textId="77777777" w:rsidR="00BB700B" w:rsidRDefault="00BB700B" w:rsidP="00BB700B">
      <w:pPr>
        <w:pStyle w:val="SingleTxtG"/>
        <w:ind w:left="2268"/>
      </w:pPr>
      <w:r>
        <w:t>i)</w:t>
      </w:r>
      <w:r>
        <w:tab/>
        <w:t>Неавтономные транспортные средства, у которых холодильная установка приводится в действие их двигателем</w:t>
      </w:r>
    </w:p>
    <w:p w14:paraId="743D2A40" w14:textId="44174BFC" w:rsidR="00BB700B" w:rsidRPr="002B5945" w:rsidRDefault="00BB700B" w:rsidP="00BB700B">
      <w:pPr>
        <w:pStyle w:val="SingleTxtG"/>
        <w:ind w:left="2268"/>
      </w:pPr>
      <w:r>
        <w:t>Проводится проверка на предмет выяснения того, что при наружной температуре не ниже +15</w:t>
      </w:r>
      <w:r w:rsidR="005041E6">
        <w:rPr>
          <w:lang w:val="en-US"/>
        </w:rPr>
        <w:t> </w:t>
      </w:r>
      <w:r>
        <w:t xml:space="preserve"> °С внутренняя температура порожнего транспортного средства может поддерживаться при температуре, предусмотренной для данного класса, после снижения температуры и стабилизации, если режим работы двигателя транспортного средства соответствует режиму работы на малых оборотах, установленному </w:t>
      </w:r>
      <w:r>
        <w:lastRenderedPageBreak/>
        <w:t>изготовителем (в случае применимости), в течение минимального периода продолжительностью один час тридцать минут.</w:t>
      </w:r>
    </w:p>
    <w:p w14:paraId="698AC72B" w14:textId="77777777" w:rsidR="00BB700B" w:rsidRPr="002B5945" w:rsidRDefault="00BB700B" w:rsidP="00BB700B">
      <w:pPr>
        <w:pStyle w:val="SingleTxtG"/>
        <w:ind w:left="2268"/>
      </w:pPr>
      <w:r>
        <w:t>Если результаты являются удовлетворительными, то эти транспортные средства могут оставаться в эксплуатации в качестве транспортных средств-рефрижераторов в первоначально установленном классе на новый период не более трех лет.</w:t>
      </w:r>
    </w:p>
    <w:p w14:paraId="0C07A872" w14:textId="77777777" w:rsidR="00BB700B" w:rsidRPr="002B5945" w:rsidRDefault="00BB700B" w:rsidP="00BB700B">
      <w:pPr>
        <w:pStyle w:val="SingleTxtG"/>
        <w:ind w:left="2268"/>
      </w:pPr>
      <w:proofErr w:type="spellStart"/>
      <w:r>
        <w:t>ii</w:t>
      </w:r>
      <w:proofErr w:type="spellEnd"/>
      <w:r>
        <w:t>)</w:t>
      </w:r>
      <w:r>
        <w:tab/>
        <w:t>Переходные положения для неавтономных транспортных средств, находящихся в эксплуатации:</w:t>
      </w:r>
    </w:p>
    <w:p w14:paraId="1CD5DF81" w14:textId="1F06DA45" w:rsidR="00BB700B" w:rsidRPr="002B5945" w:rsidRDefault="00BB700B" w:rsidP="00BB700B">
      <w:pPr>
        <w:pStyle w:val="SingleTxtG"/>
        <w:ind w:left="2268"/>
      </w:pPr>
      <w:r>
        <w:t>В отношении транспортных средств, изготовленных до 6 января 2018</w:t>
      </w:r>
      <w:r w:rsidR="005C1C27">
        <w:rPr>
          <w:lang w:val="en-US"/>
        </w:rPr>
        <w:t> </w:t>
      </w:r>
      <w:r>
        <w:t xml:space="preserve">года, данное положение применять не требуется. В таких случаях это транспортное средство должно соответствовать требованиям подпункта i) или </w:t>
      </w:r>
      <w:proofErr w:type="spellStart"/>
      <w:r>
        <w:t>ii</w:t>
      </w:r>
      <w:proofErr w:type="spellEnd"/>
      <w:r>
        <w:t>) настоящего пункта, применяющимся на дату его изготовления</w:t>
      </w:r>
      <w:r w:rsidR="00BE37B3">
        <w:t>»</w:t>
      </w:r>
      <w:r>
        <w:t>.</w:t>
      </w:r>
    </w:p>
    <w:p w14:paraId="53EC1348" w14:textId="77777777" w:rsidR="00BB700B" w:rsidRPr="003D336A" w:rsidRDefault="00BB700B" w:rsidP="00BB700B">
      <w:pPr>
        <w:pStyle w:val="H4G"/>
      </w:pPr>
      <w:r>
        <w:tab/>
      </w:r>
      <w:r>
        <w:tab/>
      </w:r>
      <w:r>
        <w:rPr>
          <w:iCs/>
        </w:rPr>
        <w:t>Версия с внесенными поправками:</w:t>
      </w:r>
    </w:p>
    <w:p w14:paraId="22AC8C92" w14:textId="77777777" w:rsidR="00BB700B" w:rsidRDefault="00BB700B" w:rsidP="00BB700B">
      <w:pPr>
        <w:pStyle w:val="SingleTxtG"/>
        <w:ind w:firstLine="142"/>
      </w:pPr>
      <w:r w:rsidRPr="007E7B61">
        <w:t>«</w:t>
      </w:r>
      <w:r>
        <w:rPr>
          <w:b/>
          <w:bCs/>
        </w:rPr>
        <w:t>6.2.2</w:t>
      </w:r>
      <w:r>
        <w:tab/>
      </w:r>
      <w:r w:rsidRPr="00C16ABC">
        <w:t>Неавтономные транспортные средства</w:t>
      </w:r>
    </w:p>
    <w:p w14:paraId="50998798" w14:textId="77777777" w:rsidR="00BB700B" w:rsidRDefault="00BB700B" w:rsidP="00BB700B">
      <w:pPr>
        <w:pStyle w:val="SingleTxtG"/>
        <w:ind w:left="2268"/>
      </w:pPr>
      <w:r>
        <w:t>i)</w:t>
      </w:r>
      <w:r>
        <w:tab/>
        <w:t>Неавтономные транспортные средства, у которых холодильная установка приводится в действие их двигателем</w:t>
      </w:r>
    </w:p>
    <w:p w14:paraId="2CF3A1CB" w14:textId="30D78DCC" w:rsidR="00BB700B" w:rsidRPr="008E7AC2" w:rsidRDefault="00BB700B" w:rsidP="00BB700B">
      <w:pPr>
        <w:pStyle w:val="SingleTxtG"/>
        <w:ind w:left="2268"/>
        <w:rPr>
          <w:b/>
          <w:bCs/>
        </w:rPr>
      </w:pPr>
      <w:r>
        <w:t>Проводится проверка на предмет выяснения того, что при наружной температуре не ниже +15 </w:t>
      </w:r>
      <w:r w:rsidR="004638DF">
        <w:rPr>
          <w:lang w:val="en-US"/>
        </w:rPr>
        <w:t> </w:t>
      </w:r>
      <w:r>
        <w:t xml:space="preserve">°С внутренняя температура порожнего транспортного средства может поддерживаться при температуре, предусмотренной для данного класса, после снижения температуры и стабилизации, если режим работы двигателя транспортного средства соответствует режиму работы на малых оборотах, установленному изготовителем (в случае применимости), в течение минимального периода продолжительностью один час тридцать минут. </w:t>
      </w:r>
      <w:r>
        <w:rPr>
          <w:b/>
          <w:bCs/>
        </w:rPr>
        <w:t xml:space="preserve">Если значение наружной температуры превышает </w:t>
      </w:r>
      <w:proofErr w:type="gramStart"/>
      <w:r>
        <w:rPr>
          <w:b/>
          <w:bCs/>
        </w:rPr>
        <w:t>15</w:t>
      </w:r>
      <w:r w:rsidR="00110C58">
        <w:rPr>
          <w:b/>
          <w:bCs/>
          <w:lang w:val="en-US"/>
        </w:rPr>
        <w:t> </w:t>
      </w:r>
      <w:r>
        <w:rPr>
          <w:b/>
          <w:bCs/>
        </w:rPr>
        <w:t> °</w:t>
      </w:r>
      <w:proofErr w:type="gramEnd"/>
      <w:r>
        <w:rPr>
          <w:b/>
          <w:bCs/>
        </w:rPr>
        <w:t>С, то внутренняя температура порожнего транспортного средства может быть доведена в течение минимального временного интервала (в минутах) до температуры, предусмотренной для данного класса транспортного средства, в соответствии с предписаниями нижеследующей таблицы:</w:t>
      </w:r>
    </w:p>
    <w:tbl>
      <w:tblPr>
        <w:tblStyle w:val="ac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6"/>
        <w:gridCol w:w="913"/>
      </w:tblGrid>
      <w:tr w:rsidR="00BB700B" w:rsidRPr="009D20BC" w14:paraId="55E1641D" w14:textId="77777777" w:rsidTr="008F43A9">
        <w:trPr>
          <w:trHeight w:val="283"/>
        </w:trPr>
        <w:tc>
          <w:tcPr>
            <w:tcW w:w="872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92BED7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Наружная температура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DB00CA2" w14:textId="77777777" w:rsidR="00BB700B" w:rsidRPr="009D20BC" w:rsidRDefault="00BB700B" w:rsidP="00171C2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D20BC" w:rsidRPr="009D20BC" w14:paraId="27234F0C" w14:textId="77777777" w:rsidTr="008F43A9">
        <w:trPr>
          <w:trHeight w:val="283"/>
        </w:trPr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42CA8E64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+30°C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6FC574B5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+29°C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051B308E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+28°C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7F22612B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+27°C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64F6A78E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+26°C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6586D304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+25°C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005A37E5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+24°C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201EEDD6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+23°C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5D96F393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+22°C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030B258C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+21°C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5DAC28D9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+20°C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30A8077E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+19°C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39344484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+18°C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25354A55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+17°C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hideMark/>
          </w:tcPr>
          <w:p w14:paraId="08715235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+16°C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noWrap/>
            <w:hideMark/>
          </w:tcPr>
          <w:p w14:paraId="7E6B7EFC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+15°C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noWrap/>
            <w:hideMark/>
          </w:tcPr>
          <w:p w14:paraId="7CF3918A" w14:textId="3B6F1262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proofErr w:type="gramStart"/>
            <w:r w:rsidRPr="009D20BC">
              <w:rPr>
                <w:i/>
                <w:iCs/>
                <w:sz w:val="16"/>
                <w:szCs w:val="16"/>
              </w:rPr>
              <w:t>Темпера</w:t>
            </w:r>
            <w:r w:rsidR="007248F4" w:rsidRPr="009D20BC">
              <w:rPr>
                <w:i/>
                <w:iCs/>
                <w:sz w:val="16"/>
                <w:szCs w:val="16"/>
              </w:rPr>
              <w:t>-</w:t>
            </w:r>
            <w:r w:rsidRPr="009D20BC">
              <w:rPr>
                <w:i/>
                <w:iCs/>
                <w:sz w:val="16"/>
                <w:szCs w:val="16"/>
              </w:rPr>
              <w:t>тура</w:t>
            </w:r>
            <w:proofErr w:type="gramEnd"/>
            <w:r w:rsidRPr="009D20BC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D20BC">
              <w:rPr>
                <w:i/>
                <w:iCs/>
                <w:sz w:val="16"/>
                <w:szCs w:val="16"/>
              </w:rPr>
              <w:t>предусмот</w:t>
            </w:r>
            <w:r w:rsidR="009D20BC" w:rsidRPr="009D20BC">
              <w:rPr>
                <w:i/>
                <w:iCs/>
                <w:sz w:val="16"/>
                <w:szCs w:val="16"/>
              </w:rPr>
              <w:t>-</w:t>
            </w:r>
            <w:r w:rsidRPr="009D20BC">
              <w:rPr>
                <w:i/>
                <w:iCs/>
                <w:sz w:val="16"/>
                <w:szCs w:val="16"/>
              </w:rPr>
              <w:t>ренная</w:t>
            </w:r>
            <w:proofErr w:type="spellEnd"/>
            <w:r w:rsidRPr="009D20BC">
              <w:rPr>
                <w:i/>
                <w:iCs/>
                <w:sz w:val="16"/>
                <w:szCs w:val="16"/>
              </w:rPr>
              <w:t xml:space="preserve"> </w:t>
            </w:r>
            <w:r w:rsidR="009D20BC">
              <w:rPr>
                <w:i/>
                <w:iCs/>
                <w:sz w:val="16"/>
                <w:szCs w:val="16"/>
              </w:rPr>
              <w:br/>
            </w:r>
            <w:r w:rsidRPr="009D20BC">
              <w:rPr>
                <w:i/>
                <w:iCs/>
                <w:sz w:val="16"/>
                <w:szCs w:val="16"/>
              </w:rPr>
              <w:t>СПС</w:t>
            </w:r>
          </w:p>
        </w:tc>
      </w:tr>
      <w:tr w:rsidR="009D20BC" w:rsidRPr="009D20BC" w14:paraId="7D39BAD9" w14:textId="77777777" w:rsidTr="008F43A9">
        <w:trPr>
          <w:trHeight w:val="283"/>
        </w:trPr>
        <w:tc>
          <w:tcPr>
            <w:tcW w:w="545" w:type="dxa"/>
            <w:noWrap/>
            <w:hideMark/>
          </w:tcPr>
          <w:p w14:paraId="109C5934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60</w:t>
            </w:r>
          </w:p>
        </w:tc>
        <w:tc>
          <w:tcPr>
            <w:tcW w:w="545" w:type="dxa"/>
            <w:noWrap/>
            <w:hideMark/>
          </w:tcPr>
          <w:p w14:paraId="5916CB33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62</w:t>
            </w:r>
          </w:p>
        </w:tc>
        <w:tc>
          <w:tcPr>
            <w:tcW w:w="545" w:type="dxa"/>
            <w:noWrap/>
            <w:hideMark/>
          </w:tcPr>
          <w:p w14:paraId="5A7E3CEA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64</w:t>
            </w:r>
          </w:p>
        </w:tc>
        <w:tc>
          <w:tcPr>
            <w:tcW w:w="545" w:type="dxa"/>
            <w:noWrap/>
            <w:hideMark/>
          </w:tcPr>
          <w:p w14:paraId="37F3D199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66</w:t>
            </w:r>
          </w:p>
        </w:tc>
        <w:tc>
          <w:tcPr>
            <w:tcW w:w="545" w:type="dxa"/>
            <w:noWrap/>
            <w:hideMark/>
          </w:tcPr>
          <w:p w14:paraId="1FBCA656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68</w:t>
            </w:r>
          </w:p>
        </w:tc>
        <w:tc>
          <w:tcPr>
            <w:tcW w:w="545" w:type="dxa"/>
            <w:noWrap/>
            <w:hideMark/>
          </w:tcPr>
          <w:p w14:paraId="2345FD39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70</w:t>
            </w:r>
          </w:p>
        </w:tc>
        <w:tc>
          <w:tcPr>
            <w:tcW w:w="545" w:type="dxa"/>
            <w:noWrap/>
            <w:hideMark/>
          </w:tcPr>
          <w:p w14:paraId="4F102E3A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72</w:t>
            </w:r>
          </w:p>
        </w:tc>
        <w:tc>
          <w:tcPr>
            <w:tcW w:w="545" w:type="dxa"/>
            <w:noWrap/>
            <w:hideMark/>
          </w:tcPr>
          <w:p w14:paraId="3ACA3B97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74</w:t>
            </w:r>
          </w:p>
        </w:tc>
        <w:tc>
          <w:tcPr>
            <w:tcW w:w="545" w:type="dxa"/>
            <w:noWrap/>
            <w:hideMark/>
          </w:tcPr>
          <w:p w14:paraId="7B5CE57F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76</w:t>
            </w:r>
          </w:p>
        </w:tc>
        <w:tc>
          <w:tcPr>
            <w:tcW w:w="545" w:type="dxa"/>
            <w:noWrap/>
            <w:hideMark/>
          </w:tcPr>
          <w:p w14:paraId="35DD2A94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78</w:t>
            </w:r>
          </w:p>
        </w:tc>
        <w:tc>
          <w:tcPr>
            <w:tcW w:w="545" w:type="dxa"/>
            <w:noWrap/>
            <w:hideMark/>
          </w:tcPr>
          <w:p w14:paraId="00B749E9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80</w:t>
            </w:r>
          </w:p>
        </w:tc>
        <w:tc>
          <w:tcPr>
            <w:tcW w:w="545" w:type="dxa"/>
            <w:noWrap/>
            <w:hideMark/>
          </w:tcPr>
          <w:p w14:paraId="129B1077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82</w:t>
            </w:r>
          </w:p>
        </w:tc>
        <w:tc>
          <w:tcPr>
            <w:tcW w:w="545" w:type="dxa"/>
            <w:noWrap/>
            <w:hideMark/>
          </w:tcPr>
          <w:p w14:paraId="61D36E23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84</w:t>
            </w:r>
          </w:p>
        </w:tc>
        <w:tc>
          <w:tcPr>
            <w:tcW w:w="545" w:type="dxa"/>
            <w:noWrap/>
            <w:hideMark/>
          </w:tcPr>
          <w:p w14:paraId="07350FF2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86</w:t>
            </w:r>
          </w:p>
        </w:tc>
        <w:tc>
          <w:tcPr>
            <w:tcW w:w="545" w:type="dxa"/>
            <w:noWrap/>
            <w:hideMark/>
          </w:tcPr>
          <w:p w14:paraId="19B15CD5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88</w:t>
            </w:r>
          </w:p>
        </w:tc>
        <w:tc>
          <w:tcPr>
            <w:tcW w:w="546" w:type="dxa"/>
            <w:noWrap/>
            <w:hideMark/>
          </w:tcPr>
          <w:p w14:paraId="44430768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90</w:t>
            </w:r>
          </w:p>
        </w:tc>
        <w:tc>
          <w:tcPr>
            <w:tcW w:w="913" w:type="dxa"/>
            <w:noWrap/>
            <w:hideMark/>
          </w:tcPr>
          <w:p w14:paraId="5A800B2E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0°C</w:t>
            </w:r>
          </w:p>
        </w:tc>
      </w:tr>
      <w:tr w:rsidR="009D20BC" w:rsidRPr="009D20BC" w14:paraId="0FE01EC1" w14:textId="77777777" w:rsidTr="008F43A9">
        <w:trPr>
          <w:trHeight w:val="283"/>
        </w:trPr>
        <w:tc>
          <w:tcPr>
            <w:tcW w:w="545" w:type="dxa"/>
            <w:noWrap/>
            <w:hideMark/>
          </w:tcPr>
          <w:p w14:paraId="2AC2208D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50</w:t>
            </w:r>
          </w:p>
        </w:tc>
        <w:tc>
          <w:tcPr>
            <w:tcW w:w="545" w:type="dxa"/>
            <w:noWrap/>
            <w:hideMark/>
          </w:tcPr>
          <w:p w14:paraId="746795AA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52</w:t>
            </w:r>
          </w:p>
        </w:tc>
        <w:tc>
          <w:tcPr>
            <w:tcW w:w="545" w:type="dxa"/>
            <w:noWrap/>
            <w:hideMark/>
          </w:tcPr>
          <w:p w14:paraId="44E58FCC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54</w:t>
            </w:r>
          </w:p>
        </w:tc>
        <w:tc>
          <w:tcPr>
            <w:tcW w:w="545" w:type="dxa"/>
            <w:noWrap/>
            <w:hideMark/>
          </w:tcPr>
          <w:p w14:paraId="35CA5476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56</w:t>
            </w:r>
          </w:p>
        </w:tc>
        <w:tc>
          <w:tcPr>
            <w:tcW w:w="545" w:type="dxa"/>
            <w:noWrap/>
            <w:hideMark/>
          </w:tcPr>
          <w:p w14:paraId="2E16F40E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58</w:t>
            </w:r>
          </w:p>
        </w:tc>
        <w:tc>
          <w:tcPr>
            <w:tcW w:w="545" w:type="dxa"/>
            <w:noWrap/>
            <w:hideMark/>
          </w:tcPr>
          <w:p w14:paraId="419D97F9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60</w:t>
            </w:r>
          </w:p>
        </w:tc>
        <w:tc>
          <w:tcPr>
            <w:tcW w:w="545" w:type="dxa"/>
            <w:noWrap/>
            <w:hideMark/>
          </w:tcPr>
          <w:p w14:paraId="55DC11F5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62</w:t>
            </w:r>
          </w:p>
        </w:tc>
        <w:tc>
          <w:tcPr>
            <w:tcW w:w="545" w:type="dxa"/>
            <w:noWrap/>
            <w:hideMark/>
          </w:tcPr>
          <w:p w14:paraId="76A9D06C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64</w:t>
            </w:r>
          </w:p>
        </w:tc>
        <w:tc>
          <w:tcPr>
            <w:tcW w:w="545" w:type="dxa"/>
            <w:noWrap/>
            <w:hideMark/>
          </w:tcPr>
          <w:p w14:paraId="6BADB911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66</w:t>
            </w:r>
          </w:p>
        </w:tc>
        <w:tc>
          <w:tcPr>
            <w:tcW w:w="545" w:type="dxa"/>
            <w:noWrap/>
            <w:hideMark/>
          </w:tcPr>
          <w:p w14:paraId="02A1A882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68</w:t>
            </w:r>
          </w:p>
        </w:tc>
        <w:tc>
          <w:tcPr>
            <w:tcW w:w="545" w:type="dxa"/>
            <w:noWrap/>
            <w:hideMark/>
          </w:tcPr>
          <w:p w14:paraId="0ECA22ED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70</w:t>
            </w:r>
          </w:p>
        </w:tc>
        <w:tc>
          <w:tcPr>
            <w:tcW w:w="545" w:type="dxa"/>
            <w:noWrap/>
            <w:hideMark/>
          </w:tcPr>
          <w:p w14:paraId="7BAA8B34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72</w:t>
            </w:r>
          </w:p>
        </w:tc>
        <w:tc>
          <w:tcPr>
            <w:tcW w:w="545" w:type="dxa"/>
            <w:noWrap/>
            <w:hideMark/>
          </w:tcPr>
          <w:p w14:paraId="58AB4812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74</w:t>
            </w:r>
          </w:p>
        </w:tc>
        <w:tc>
          <w:tcPr>
            <w:tcW w:w="545" w:type="dxa"/>
            <w:noWrap/>
            <w:hideMark/>
          </w:tcPr>
          <w:p w14:paraId="3DF8AFE2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76</w:t>
            </w:r>
          </w:p>
        </w:tc>
        <w:tc>
          <w:tcPr>
            <w:tcW w:w="545" w:type="dxa"/>
            <w:noWrap/>
            <w:hideMark/>
          </w:tcPr>
          <w:p w14:paraId="088046AC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78</w:t>
            </w:r>
          </w:p>
        </w:tc>
        <w:tc>
          <w:tcPr>
            <w:tcW w:w="546" w:type="dxa"/>
            <w:noWrap/>
            <w:hideMark/>
          </w:tcPr>
          <w:p w14:paraId="3C23F898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80</w:t>
            </w:r>
          </w:p>
        </w:tc>
        <w:tc>
          <w:tcPr>
            <w:tcW w:w="913" w:type="dxa"/>
            <w:noWrap/>
            <w:hideMark/>
          </w:tcPr>
          <w:p w14:paraId="4B04BD54" w14:textId="2BAF7D91" w:rsidR="00BB700B" w:rsidRPr="009D20BC" w:rsidRDefault="00642806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–</w:t>
            </w:r>
            <w:r w:rsidR="00BB700B" w:rsidRPr="009D20BC">
              <w:rPr>
                <w:i/>
                <w:iCs/>
                <w:sz w:val="16"/>
                <w:szCs w:val="16"/>
              </w:rPr>
              <w:t>10°C</w:t>
            </w:r>
          </w:p>
        </w:tc>
      </w:tr>
      <w:tr w:rsidR="009D20BC" w:rsidRPr="009D20BC" w14:paraId="2433A164" w14:textId="77777777" w:rsidTr="008F43A9">
        <w:trPr>
          <w:trHeight w:val="283"/>
        </w:trPr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2408806C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40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75336C73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42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50D460FA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44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7E99318E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46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560F1383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48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1B6C7D68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50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2C13B914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52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0BAFF3E2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54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782BE0BE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56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4659C957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58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7D8DF33B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60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49B91C76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62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5D85C8C9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64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7074B2C4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66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noWrap/>
            <w:hideMark/>
          </w:tcPr>
          <w:p w14:paraId="47FAEAAF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68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noWrap/>
            <w:hideMark/>
          </w:tcPr>
          <w:p w14:paraId="000A218E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0BC">
              <w:rPr>
                <w:sz w:val="16"/>
                <w:szCs w:val="16"/>
              </w:rPr>
              <w:t>70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noWrap/>
            <w:hideMark/>
          </w:tcPr>
          <w:p w14:paraId="1FB6003B" w14:textId="33BB30AB" w:rsidR="00BB700B" w:rsidRPr="009D20BC" w:rsidRDefault="00642806" w:rsidP="00171C2D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–</w:t>
            </w:r>
            <w:r w:rsidR="00BB700B" w:rsidRPr="009D20BC">
              <w:rPr>
                <w:i/>
                <w:iCs/>
                <w:sz w:val="16"/>
                <w:szCs w:val="16"/>
              </w:rPr>
              <w:t>20°C</w:t>
            </w:r>
          </w:p>
        </w:tc>
      </w:tr>
      <w:tr w:rsidR="00BB700B" w:rsidRPr="009D20BC" w14:paraId="7D3D3F27" w14:textId="77777777" w:rsidTr="008F43A9">
        <w:trPr>
          <w:trHeight w:val="283"/>
        </w:trPr>
        <w:tc>
          <w:tcPr>
            <w:tcW w:w="8721" w:type="dxa"/>
            <w:gridSpan w:val="16"/>
            <w:tcBorders>
              <w:top w:val="single" w:sz="12" w:space="0" w:color="auto"/>
            </w:tcBorders>
            <w:noWrap/>
          </w:tcPr>
          <w:p w14:paraId="6BC34527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D20BC">
              <w:rPr>
                <w:i/>
                <w:iCs/>
                <w:sz w:val="16"/>
                <w:szCs w:val="16"/>
              </w:rPr>
              <w:t>Минуты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noWrap/>
          </w:tcPr>
          <w:p w14:paraId="3D40E27A" w14:textId="77777777" w:rsidR="00BB700B" w:rsidRPr="009D20BC" w:rsidRDefault="00BB700B" w:rsidP="00171C2D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</w:tbl>
    <w:p w14:paraId="4AEA99D7" w14:textId="77777777" w:rsidR="00BB700B" w:rsidRPr="008E7AC2" w:rsidRDefault="00BB700B" w:rsidP="009C79EB">
      <w:pPr>
        <w:pStyle w:val="SingleTxtG"/>
        <w:spacing w:before="240"/>
        <w:ind w:left="2268"/>
        <w:rPr>
          <w:b/>
          <w:bCs/>
        </w:rPr>
      </w:pPr>
      <w:r>
        <w:rPr>
          <w:b/>
          <w:bCs/>
        </w:rPr>
        <w:t>За внутреннюю температуру принимается среднее значение температуры, зарегистрированной двумя датчиками в течение временного интервала, выбранного для проведения испытания.</w:t>
      </w:r>
      <w:r>
        <w:t xml:space="preserve"> </w:t>
      </w:r>
      <w:r>
        <w:rPr>
          <w:b/>
          <w:bCs/>
        </w:rPr>
        <w:t>Считается, что транспортное средство соответствует требованиям, если оно удовлетворяет следующим условиям:</w:t>
      </w:r>
    </w:p>
    <w:p w14:paraId="251CB841" w14:textId="77777777" w:rsidR="00BB700B" w:rsidRPr="008E7AC2" w:rsidRDefault="00BB700B" w:rsidP="00BB700B">
      <w:pPr>
        <w:pStyle w:val="SingleTxtG"/>
        <w:ind w:left="2552"/>
        <w:rPr>
          <w:b/>
          <w:bCs/>
        </w:rPr>
      </w:pPr>
      <w:r>
        <w:rPr>
          <w:b/>
          <w:bCs/>
        </w:rPr>
        <w:t>среднее значение внутренней температуры лежит в пределах диапазона, указанного выше;</w:t>
      </w:r>
    </w:p>
    <w:p w14:paraId="59D565B6" w14:textId="7EA30CA5" w:rsidR="00BB700B" w:rsidRPr="008E7AC2" w:rsidRDefault="00BB700B" w:rsidP="00BB700B">
      <w:pPr>
        <w:pStyle w:val="SingleTxtG"/>
        <w:ind w:left="2552"/>
        <w:rPr>
          <w:b/>
          <w:bCs/>
        </w:rPr>
      </w:pPr>
      <w:r>
        <w:rPr>
          <w:b/>
          <w:bCs/>
        </w:rPr>
        <w:t>амплитуда колебаний температуры относительно температуры, предусмотренной для данного класса, составляет +/</w:t>
      </w:r>
      <w:r w:rsidR="00883C72" w:rsidRPr="00BE37B3">
        <w:rPr>
          <w:b/>
          <w:bCs/>
        </w:rPr>
        <w:t>–</w:t>
      </w:r>
      <w:r>
        <w:rPr>
          <w:b/>
          <w:bCs/>
        </w:rPr>
        <w:t>3 °C.</w:t>
      </w:r>
    </w:p>
    <w:p w14:paraId="6AABD79F" w14:textId="77777777" w:rsidR="00BB700B" w:rsidRPr="002B5945" w:rsidRDefault="00BB700B" w:rsidP="00BB700B">
      <w:pPr>
        <w:pStyle w:val="SingleTxtG"/>
        <w:ind w:left="2268"/>
      </w:pPr>
      <w:r>
        <w:lastRenderedPageBreak/>
        <w:t>Если результаты являются удовлетворительными, то эти транспортные средства могут оставаться в эксплуатации в качестве транспортных средств-рефрижераторов в первоначально установленном классе на новый период не более трех лет.</w:t>
      </w:r>
    </w:p>
    <w:p w14:paraId="5D7BED2A" w14:textId="77777777" w:rsidR="00BB700B" w:rsidRPr="002B5945" w:rsidRDefault="00BB700B" w:rsidP="00BB700B">
      <w:pPr>
        <w:pStyle w:val="SingleTxtG"/>
        <w:ind w:left="2268"/>
      </w:pPr>
      <w:proofErr w:type="spellStart"/>
      <w:r>
        <w:t>ii</w:t>
      </w:r>
      <w:proofErr w:type="spellEnd"/>
      <w:r>
        <w:t>)</w:t>
      </w:r>
      <w:r>
        <w:tab/>
        <w:t>Переходные положения для неавтономных транспортных средств, находящихся в эксплуатации:</w:t>
      </w:r>
    </w:p>
    <w:p w14:paraId="76464E81" w14:textId="096271AA" w:rsidR="00BB700B" w:rsidRPr="002B5945" w:rsidRDefault="00BB700B" w:rsidP="00BB700B">
      <w:pPr>
        <w:pStyle w:val="SingleTxtG"/>
        <w:ind w:left="2268"/>
      </w:pPr>
      <w:r>
        <w:t>В отношении транспортных средств, изготовленных до 6 января 2018</w:t>
      </w:r>
      <w:r w:rsidR="00E04459">
        <w:rPr>
          <w:lang w:val="en-US"/>
        </w:rPr>
        <w:t> </w:t>
      </w:r>
      <w:r>
        <w:t xml:space="preserve">года, нет необходимости применять данное положение. В таких случаях это транспортное средство должно соответствовать требованиям подпункта i) или </w:t>
      </w:r>
      <w:proofErr w:type="spellStart"/>
      <w:r>
        <w:t>ii</w:t>
      </w:r>
      <w:proofErr w:type="spellEnd"/>
      <w:r>
        <w:t>) настоящего пункта, применяющимся на дату его изготовления</w:t>
      </w:r>
      <w:r w:rsidR="002D378C">
        <w:t>»</w:t>
      </w:r>
      <w:r>
        <w:t>.</w:t>
      </w:r>
    </w:p>
    <w:p w14:paraId="023E9A70" w14:textId="77777777" w:rsidR="00BB700B" w:rsidRDefault="00BB700B" w:rsidP="00BB700B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4927"/>
      </w:tblGrid>
      <w:tr w:rsidR="00BB700B" w14:paraId="3427CED0" w14:textId="77777777" w:rsidTr="00D323D4">
        <w:tc>
          <w:tcPr>
            <w:tcW w:w="2464" w:type="dxa"/>
            <w:shd w:val="clear" w:color="auto" w:fill="auto"/>
          </w:tcPr>
          <w:p w14:paraId="36B759A2" w14:textId="77777777" w:rsidR="00BB700B" w:rsidRDefault="00BB700B" w:rsidP="00D323D4">
            <w:pPr>
              <w:pStyle w:val="SingleTxtG"/>
              <w:ind w:left="0" w:right="0"/>
              <w:jc w:val="left"/>
            </w:pPr>
            <w:r>
              <w:t>Затраты:</w:t>
            </w:r>
          </w:p>
        </w:tc>
        <w:tc>
          <w:tcPr>
            <w:tcW w:w="4927" w:type="dxa"/>
            <w:shd w:val="clear" w:color="auto" w:fill="auto"/>
          </w:tcPr>
          <w:p w14:paraId="32F6765E" w14:textId="77777777" w:rsidR="00BB700B" w:rsidRDefault="00BB700B" w:rsidP="00D323D4">
            <w:pPr>
              <w:pStyle w:val="SingleTxtG"/>
              <w:ind w:left="0"/>
            </w:pPr>
            <w:r>
              <w:t>Никаких последствий.</w:t>
            </w:r>
          </w:p>
        </w:tc>
      </w:tr>
      <w:tr w:rsidR="00BB700B" w:rsidRPr="00A77861" w14:paraId="3BB05BC6" w14:textId="77777777" w:rsidTr="00D323D4">
        <w:tc>
          <w:tcPr>
            <w:tcW w:w="2464" w:type="dxa"/>
            <w:shd w:val="clear" w:color="auto" w:fill="auto"/>
          </w:tcPr>
          <w:p w14:paraId="7635D328" w14:textId="77777777" w:rsidR="00BB700B" w:rsidRDefault="00BB700B" w:rsidP="00D323D4">
            <w:pPr>
              <w:pStyle w:val="SingleTxtG"/>
              <w:ind w:left="0" w:right="0"/>
              <w:jc w:val="left"/>
            </w:pPr>
            <w:r>
              <w:t>Осуществимость:</w:t>
            </w:r>
          </w:p>
        </w:tc>
        <w:tc>
          <w:tcPr>
            <w:tcW w:w="4927" w:type="dxa"/>
            <w:shd w:val="clear" w:color="auto" w:fill="auto"/>
          </w:tcPr>
          <w:p w14:paraId="09F29E52" w14:textId="77777777" w:rsidR="00BB700B" w:rsidRPr="00A77861" w:rsidRDefault="00BB700B" w:rsidP="00D323D4">
            <w:pPr>
              <w:pStyle w:val="SingleTxtG"/>
              <w:ind w:left="0" w:right="0"/>
            </w:pPr>
            <w:r>
              <w:t>Снижение энергозатрат и, как следствие, уменьшение выбросов CO</w:t>
            </w:r>
            <w:r>
              <w:rPr>
                <w:vertAlign w:val="subscript"/>
              </w:rPr>
              <w:t>2</w:t>
            </w:r>
            <w:r>
              <w:t xml:space="preserve"> от двигателя испытуемого транспортного средства.</w:t>
            </w:r>
          </w:p>
        </w:tc>
      </w:tr>
      <w:tr w:rsidR="00BB700B" w14:paraId="26F47430" w14:textId="77777777" w:rsidTr="00D323D4">
        <w:tc>
          <w:tcPr>
            <w:tcW w:w="2464" w:type="dxa"/>
            <w:shd w:val="clear" w:color="auto" w:fill="auto"/>
          </w:tcPr>
          <w:p w14:paraId="77BD864E" w14:textId="77777777" w:rsidR="00BB700B" w:rsidRPr="00BB700B" w:rsidRDefault="00BB700B" w:rsidP="00D323D4">
            <w:pPr>
              <w:pStyle w:val="SingleTxtG"/>
              <w:ind w:left="0"/>
              <w:jc w:val="left"/>
            </w:pPr>
          </w:p>
        </w:tc>
        <w:tc>
          <w:tcPr>
            <w:tcW w:w="4927" w:type="dxa"/>
            <w:shd w:val="clear" w:color="auto" w:fill="auto"/>
          </w:tcPr>
          <w:p w14:paraId="3CD65433" w14:textId="77777777" w:rsidR="00BB700B" w:rsidRDefault="00BB700B" w:rsidP="00D323D4">
            <w:pPr>
              <w:pStyle w:val="SingleTxtG"/>
              <w:ind w:left="0" w:right="0"/>
            </w:pPr>
            <w:r>
              <w:t xml:space="preserve">Предложение может быть легко реализовано в рамках СПС. </w:t>
            </w:r>
          </w:p>
          <w:p w14:paraId="0568F7BB" w14:textId="77777777" w:rsidR="00BB700B" w:rsidRDefault="00BB700B" w:rsidP="00D323D4">
            <w:pPr>
              <w:pStyle w:val="SingleTxtG"/>
              <w:ind w:left="0" w:right="0"/>
            </w:pPr>
            <w:r>
              <w:t>Переходный период не требуется.</w:t>
            </w:r>
          </w:p>
        </w:tc>
      </w:tr>
      <w:tr w:rsidR="00BB700B" w14:paraId="688B990A" w14:textId="77777777" w:rsidTr="00D323D4">
        <w:tc>
          <w:tcPr>
            <w:tcW w:w="2464" w:type="dxa"/>
            <w:shd w:val="clear" w:color="auto" w:fill="auto"/>
          </w:tcPr>
          <w:p w14:paraId="0B1A1235" w14:textId="77777777" w:rsidR="00BB700B" w:rsidRDefault="00BB700B" w:rsidP="00D323D4">
            <w:pPr>
              <w:pStyle w:val="SingleTxtG"/>
              <w:ind w:left="0"/>
              <w:jc w:val="left"/>
            </w:pPr>
          </w:p>
        </w:tc>
        <w:tc>
          <w:tcPr>
            <w:tcW w:w="4927" w:type="dxa"/>
            <w:shd w:val="clear" w:color="auto" w:fill="auto"/>
          </w:tcPr>
          <w:p w14:paraId="02393AA6" w14:textId="77777777" w:rsidR="00BB700B" w:rsidRDefault="00BB700B" w:rsidP="00D323D4">
            <w:pPr>
              <w:pStyle w:val="SingleTxtG"/>
              <w:ind w:left="0"/>
            </w:pPr>
          </w:p>
        </w:tc>
      </w:tr>
      <w:tr w:rsidR="00BB700B" w:rsidRPr="00E965C1" w14:paraId="5108EE55" w14:textId="77777777" w:rsidTr="00D323D4">
        <w:tc>
          <w:tcPr>
            <w:tcW w:w="2464" w:type="dxa"/>
            <w:shd w:val="clear" w:color="auto" w:fill="auto"/>
          </w:tcPr>
          <w:p w14:paraId="4E7B1151" w14:textId="77777777" w:rsidR="00BB700B" w:rsidRDefault="00BB700B" w:rsidP="00D323D4">
            <w:pPr>
              <w:pStyle w:val="SingleTxtG"/>
              <w:ind w:left="0" w:right="3"/>
              <w:jc w:val="left"/>
            </w:pPr>
            <w:r>
              <w:t>Последствия:</w:t>
            </w:r>
          </w:p>
        </w:tc>
        <w:tc>
          <w:tcPr>
            <w:tcW w:w="4927" w:type="dxa"/>
            <w:shd w:val="clear" w:color="auto" w:fill="auto"/>
          </w:tcPr>
          <w:p w14:paraId="6254247E" w14:textId="77777777" w:rsidR="00BB700B" w:rsidRPr="00A77861" w:rsidRDefault="00BB700B" w:rsidP="00D323D4">
            <w:pPr>
              <w:pStyle w:val="SingleTxtG"/>
              <w:ind w:left="0" w:right="0"/>
            </w:pPr>
            <w:r>
              <w:t>Снижение расхода топлива, уменьшение риска механического повреждения двигателя испытуемого транспортного средства.</w:t>
            </w:r>
          </w:p>
        </w:tc>
      </w:tr>
      <w:tr w:rsidR="00BB700B" w14:paraId="102B64CE" w14:textId="77777777" w:rsidTr="00D323D4">
        <w:tc>
          <w:tcPr>
            <w:tcW w:w="2464" w:type="dxa"/>
            <w:shd w:val="clear" w:color="auto" w:fill="auto"/>
          </w:tcPr>
          <w:p w14:paraId="5EAC16AF" w14:textId="77777777" w:rsidR="00BB700B" w:rsidRDefault="00BB700B" w:rsidP="00D323D4">
            <w:pPr>
              <w:pStyle w:val="SingleTxtG"/>
              <w:ind w:left="0" w:right="0"/>
              <w:jc w:val="left"/>
            </w:pPr>
            <w:r>
              <w:t>Обеспечение применения:</w:t>
            </w:r>
          </w:p>
        </w:tc>
        <w:tc>
          <w:tcPr>
            <w:tcW w:w="4927" w:type="dxa"/>
            <w:shd w:val="clear" w:color="auto" w:fill="auto"/>
          </w:tcPr>
          <w:p w14:paraId="0AEF0F52" w14:textId="77777777" w:rsidR="00BB700B" w:rsidRDefault="00BB700B" w:rsidP="00D323D4">
            <w:pPr>
              <w:pStyle w:val="SingleTxtG"/>
              <w:ind w:left="0" w:right="0"/>
            </w:pPr>
            <w:r>
              <w:t>Никаких проблем не предвидится.</w:t>
            </w:r>
          </w:p>
        </w:tc>
      </w:tr>
    </w:tbl>
    <w:p w14:paraId="6BC6E629" w14:textId="77777777" w:rsidR="00BB700B" w:rsidRPr="004D5124" w:rsidRDefault="00BB700B" w:rsidP="00BB700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700B" w:rsidRPr="004D5124" w:rsidSect="001F5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E549" w14:textId="77777777" w:rsidR="00F83C83" w:rsidRPr="00A312BC" w:rsidRDefault="00F83C83" w:rsidP="00A312BC"/>
  </w:endnote>
  <w:endnote w:type="continuationSeparator" w:id="0">
    <w:p w14:paraId="169A83B0" w14:textId="77777777" w:rsidR="00F83C83" w:rsidRPr="00A312BC" w:rsidRDefault="00F83C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83DD" w14:textId="1EA1267A" w:rsidR="001F599A" w:rsidRPr="001F599A" w:rsidRDefault="001F599A">
    <w:pPr>
      <w:pStyle w:val="a8"/>
    </w:pPr>
    <w:r w:rsidRPr="001F599A">
      <w:rPr>
        <w:b/>
        <w:sz w:val="18"/>
      </w:rPr>
      <w:fldChar w:fldCharType="begin"/>
    </w:r>
    <w:r w:rsidRPr="001F599A">
      <w:rPr>
        <w:b/>
        <w:sz w:val="18"/>
      </w:rPr>
      <w:instrText xml:space="preserve"> PAGE  \* MERGEFORMAT </w:instrText>
    </w:r>
    <w:r w:rsidRPr="001F599A">
      <w:rPr>
        <w:b/>
        <w:sz w:val="18"/>
      </w:rPr>
      <w:fldChar w:fldCharType="separate"/>
    </w:r>
    <w:r w:rsidRPr="001F599A">
      <w:rPr>
        <w:b/>
        <w:noProof/>
        <w:sz w:val="18"/>
      </w:rPr>
      <w:t>2</w:t>
    </w:r>
    <w:r w:rsidRPr="001F599A">
      <w:rPr>
        <w:b/>
        <w:sz w:val="18"/>
      </w:rPr>
      <w:fldChar w:fldCharType="end"/>
    </w:r>
    <w:r>
      <w:rPr>
        <w:b/>
        <w:sz w:val="18"/>
      </w:rPr>
      <w:tab/>
    </w:r>
    <w:r>
      <w:t>GE.23-15199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08B1" w14:textId="1913F1AB" w:rsidR="001F599A" w:rsidRPr="001F599A" w:rsidRDefault="001F599A" w:rsidP="001F599A">
    <w:pPr>
      <w:pStyle w:val="a8"/>
      <w:tabs>
        <w:tab w:val="clear" w:pos="9639"/>
        <w:tab w:val="right" w:pos="9638"/>
      </w:tabs>
      <w:rPr>
        <w:b/>
        <w:sz w:val="18"/>
      </w:rPr>
    </w:pPr>
    <w:r>
      <w:t>GE.23-15199</w:t>
    </w:r>
    <w:r>
      <w:tab/>
    </w:r>
    <w:r w:rsidRPr="001F599A">
      <w:rPr>
        <w:b/>
        <w:sz w:val="18"/>
      </w:rPr>
      <w:fldChar w:fldCharType="begin"/>
    </w:r>
    <w:r w:rsidRPr="001F599A">
      <w:rPr>
        <w:b/>
        <w:sz w:val="18"/>
      </w:rPr>
      <w:instrText xml:space="preserve"> PAGE  \* MERGEFORMAT </w:instrText>
    </w:r>
    <w:r w:rsidRPr="001F599A">
      <w:rPr>
        <w:b/>
        <w:sz w:val="18"/>
      </w:rPr>
      <w:fldChar w:fldCharType="separate"/>
    </w:r>
    <w:r w:rsidRPr="001F599A">
      <w:rPr>
        <w:b/>
        <w:noProof/>
        <w:sz w:val="18"/>
      </w:rPr>
      <w:t>3</w:t>
    </w:r>
    <w:r w:rsidRPr="001F59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109E" w14:textId="091C239E" w:rsidR="00042B72" w:rsidRPr="001F599A" w:rsidRDefault="001F599A" w:rsidP="001F599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8E421B" wp14:editId="1C5F79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15199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0C1825" wp14:editId="4EFD5BB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040923  040923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6824" w14:textId="77777777" w:rsidR="00F83C83" w:rsidRPr="001075E9" w:rsidRDefault="00F83C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9B5A64" w14:textId="77777777" w:rsidR="00F83C83" w:rsidRDefault="00F83C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0C75" w14:textId="4574F6EB" w:rsidR="001F599A" w:rsidRPr="001F599A" w:rsidRDefault="001F599A">
    <w:pPr>
      <w:pStyle w:val="a5"/>
    </w:pPr>
    <w:fldSimple w:instr=" TITLE  \* MERGEFORMAT ">
      <w:r w:rsidR="0046274E">
        <w:t>ECE/TRANS/WP.11/2023/11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461D" w14:textId="089012CC" w:rsidR="001F599A" w:rsidRPr="001F599A" w:rsidRDefault="001F599A" w:rsidP="001F599A">
    <w:pPr>
      <w:pStyle w:val="a5"/>
      <w:jc w:val="right"/>
    </w:pPr>
    <w:fldSimple w:instr=" TITLE  \* MERGEFORMAT ">
      <w:r w:rsidR="0046274E">
        <w:t>ECE/TRANS/WP.11/2023/11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2B25" w14:textId="77777777" w:rsidR="001F599A" w:rsidRDefault="001F599A" w:rsidP="001F599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184174547">
    <w:abstractNumId w:val="10"/>
  </w:num>
  <w:num w:numId="23" w16cid:durableId="204042676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8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0C58"/>
    <w:rsid w:val="00113FB3"/>
    <w:rsid w:val="0014152F"/>
    <w:rsid w:val="00180183"/>
    <w:rsid w:val="0018024D"/>
    <w:rsid w:val="0018649F"/>
    <w:rsid w:val="001875AC"/>
    <w:rsid w:val="00196389"/>
    <w:rsid w:val="001B3EF6"/>
    <w:rsid w:val="001C7A89"/>
    <w:rsid w:val="001F599A"/>
    <w:rsid w:val="00255343"/>
    <w:rsid w:val="0027151D"/>
    <w:rsid w:val="00273D84"/>
    <w:rsid w:val="002877F9"/>
    <w:rsid w:val="002A2EFC"/>
    <w:rsid w:val="002B0106"/>
    <w:rsid w:val="002B3929"/>
    <w:rsid w:val="002B74B1"/>
    <w:rsid w:val="002C0E18"/>
    <w:rsid w:val="002D378C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B0E"/>
    <w:rsid w:val="003E0B46"/>
    <w:rsid w:val="00407B78"/>
    <w:rsid w:val="00424203"/>
    <w:rsid w:val="0043289B"/>
    <w:rsid w:val="00452493"/>
    <w:rsid w:val="00453318"/>
    <w:rsid w:val="00454AF2"/>
    <w:rsid w:val="00454E07"/>
    <w:rsid w:val="0046274E"/>
    <w:rsid w:val="004638DF"/>
    <w:rsid w:val="00472C5C"/>
    <w:rsid w:val="00485F8A"/>
    <w:rsid w:val="004E05B7"/>
    <w:rsid w:val="0050108D"/>
    <w:rsid w:val="005041E6"/>
    <w:rsid w:val="00513081"/>
    <w:rsid w:val="00517901"/>
    <w:rsid w:val="00526683"/>
    <w:rsid w:val="00526DB8"/>
    <w:rsid w:val="005639C1"/>
    <w:rsid w:val="0056557E"/>
    <w:rsid w:val="005709E0"/>
    <w:rsid w:val="00572E19"/>
    <w:rsid w:val="00591423"/>
    <w:rsid w:val="005961C8"/>
    <w:rsid w:val="005966F1"/>
    <w:rsid w:val="005C1C27"/>
    <w:rsid w:val="005D7914"/>
    <w:rsid w:val="005E2B41"/>
    <w:rsid w:val="005F0B42"/>
    <w:rsid w:val="00617A43"/>
    <w:rsid w:val="006345DB"/>
    <w:rsid w:val="00640F49"/>
    <w:rsid w:val="00642806"/>
    <w:rsid w:val="006673A5"/>
    <w:rsid w:val="0067066C"/>
    <w:rsid w:val="00680D03"/>
    <w:rsid w:val="00681A10"/>
    <w:rsid w:val="00687DDE"/>
    <w:rsid w:val="006A14CD"/>
    <w:rsid w:val="006A1ED8"/>
    <w:rsid w:val="006C2031"/>
    <w:rsid w:val="006D461A"/>
    <w:rsid w:val="006F35EE"/>
    <w:rsid w:val="007021FF"/>
    <w:rsid w:val="00712895"/>
    <w:rsid w:val="007248F4"/>
    <w:rsid w:val="00734ACB"/>
    <w:rsid w:val="00757357"/>
    <w:rsid w:val="00792497"/>
    <w:rsid w:val="007D04A6"/>
    <w:rsid w:val="007E7B61"/>
    <w:rsid w:val="007F6047"/>
    <w:rsid w:val="007F7586"/>
    <w:rsid w:val="00806737"/>
    <w:rsid w:val="008222E2"/>
    <w:rsid w:val="00825F8D"/>
    <w:rsid w:val="008315BA"/>
    <w:rsid w:val="00834B71"/>
    <w:rsid w:val="0083797D"/>
    <w:rsid w:val="0086445C"/>
    <w:rsid w:val="00883C72"/>
    <w:rsid w:val="00894693"/>
    <w:rsid w:val="008A08D7"/>
    <w:rsid w:val="008A37C8"/>
    <w:rsid w:val="008B1C3C"/>
    <w:rsid w:val="008B6909"/>
    <w:rsid w:val="008D53B6"/>
    <w:rsid w:val="008F43A9"/>
    <w:rsid w:val="008F7609"/>
    <w:rsid w:val="00906890"/>
    <w:rsid w:val="00911BE4"/>
    <w:rsid w:val="009341C2"/>
    <w:rsid w:val="00951972"/>
    <w:rsid w:val="009608F3"/>
    <w:rsid w:val="009A24AC"/>
    <w:rsid w:val="009C59D7"/>
    <w:rsid w:val="009C6FE6"/>
    <w:rsid w:val="009C79EB"/>
    <w:rsid w:val="009D20BC"/>
    <w:rsid w:val="009D7E7D"/>
    <w:rsid w:val="00A01CAB"/>
    <w:rsid w:val="00A14DA8"/>
    <w:rsid w:val="00A312BC"/>
    <w:rsid w:val="00A743EE"/>
    <w:rsid w:val="00A84021"/>
    <w:rsid w:val="00A84D35"/>
    <w:rsid w:val="00A917B3"/>
    <w:rsid w:val="00AB4B51"/>
    <w:rsid w:val="00B10CC7"/>
    <w:rsid w:val="00B36DF7"/>
    <w:rsid w:val="00B539E7"/>
    <w:rsid w:val="00B61976"/>
    <w:rsid w:val="00B62458"/>
    <w:rsid w:val="00B84D24"/>
    <w:rsid w:val="00BB700B"/>
    <w:rsid w:val="00BC18B2"/>
    <w:rsid w:val="00BD33EE"/>
    <w:rsid w:val="00BE1CC7"/>
    <w:rsid w:val="00BE37B3"/>
    <w:rsid w:val="00BE71D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23D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459"/>
    <w:rsid w:val="00E12C5F"/>
    <w:rsid w:val="00E73F76"/>
    <w:rsid w:val="00E84AA2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83C83"/>
    <w:rsid w:val="00F94155"/>
    <w:rsid w:val="00F9783F"/>
    <w:rsid w:val="00FA418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8E9CC"/>
  <w15:docId w15:val="{40EA1CB9-9FC2-4A29-8928-2EEEA8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A01CAB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A01CA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9341C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A3D30-57EB-42B8-B8F9-0833C2F1572E}"/>
</file>

<file path=customXml/itemProps2.xml><?xml version="1.0" encoding="utf-8"?>
<ds:datastoreItem xmlns:ds="http://schemas.openxmlformats.org/officeDocument/2006/customXml" ds:itemID="{29AF87CD-E9BE-4CC7-9592-2A850E2F933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1046</Words>
  <Characters>6987</Characters>
  <Application>Microsoft Office Word</Application>
  <DocSecurity>0</DocSecurity>
  <Lines>306</Lines>
  <Paragraphs>197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2023-09-04T09:37:00Z</dcterms:created>
  <dcterms:modified xsi:type="dcterms:W3CDTF">2023-09-04T09:37:00Z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