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011C743A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CC14F9">
        <w:rPr>
          <w:b/>
          <w:szCs w:val="24"/>
        </w:rPr>
        <w:t xml:space="preserve">20 </w:t>
      </w:r>
      <w:r w:rsidR="00490D08">
        <w:rPr>
          <w:b/>
          <w:szCs w:val="24"/>
        </w:rPr>
        <w:t xml:space="preserve">September </w:t>
      </w:r>
      <w:r w:rsidR="00FA3269">
        <w:rPr>
          <w:b/>
        </w:rPr>
        <w:t>20</w:t>
      </w:r>
      <w:r w:rsidR="0073337B">
        <w:rPr>
          <w:b/>
        </w:rPr>
        <w:t>2</w:t>
      </w:r>
      <w:r w:rsidR="00234B3E">
        <w:rPr>
          <w:b/>
        </w:rPr>
        <w:t>3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15779976" w14:textId="77777777" w:rsidR="005A101C" w:rsidRDefault="00097793" w:rsidP="005A101C">
      <w:pPr>
        <w:rPr>
          <w:b/>
          <w:bCs/>
          <w:lang w:val="en-US"/>
        </w:rPr>
      </w:pPr>
      <w:r w:rsidRPr="00560572">
        <w:t>Geneva</w:t>
      </w:r>
      <w:r w:rsidR="00215A1B" w:rsidRPr="00560572">
        <w:t xml:space="preserve">, </w:t>
      </w:r>
      <w:r w:rsidR="00DC584A" w:rsidRPr="00560572">
        <w:t>1</w:t>
      </w:r>
      <w:r w:rsidR="001D4A08">
        <w:t>9–27</w:t>
      </w:r>
      <w:r w:rsidRPr="00560572">
        <w:t xml:space="preserve"> </w:t>
      </w:r>
      <w:r w:rsidR="007D5759" w:rsidRPr="00560572">
        <w:t xml:space="preserve">September </w:t>
      </w:r>
      <w:r w:rsidR="00FA3269">
        <w:t>20</w:t>
      </w:r>
      <w:r w:rsidR="0073337B">
        <w:t>2</w:t>
      </w:r>
      <w:r w:rsidR="001D4A08">
        <w:t>3</w:t>
      </w:r>
      <w:r w:rsidR="00215A1B" w:rsidRPr="00560572">
        <w:br/>
      </w:r>
      <w:r w:rsidR="005A101C">
        <w:t>Item 5 (a) of the provisional agenda</w:t>
      </w:r>
      <w:r w:rsidR="005A101C">
        <w:br/>
      </w:r>
      <w:r w:rsidR="005A101C">
        <w:rPr>
          <w:b/>
          <w:bCs/>
          <w:lang w:val="en-US"/>
        </w:rPr>
        <w:t xml:space="preserve">Proposals for amendments to RID/ADR/ADN: </w:t>
      </w:r>
      <w:r w:rsidR="005A101C">
        <w:rPr>
          <w:b/>
          <w:bCs/>
          <w:lang w:val="en-US"/>
        </w:rPr>
        <w:br/>
        <w:t>pending issues</w:t>
      </w:r>
    </w:p>
    <w:p w14:paraId="0DF68871" w14:textId="6750A3E9" w:rsidR="00B578E1" w:rsidRDefault="00B578E1" w:rsidP="00B578E1">
      <w:pPr>
        <w:pStyle w:val="HChG"/>
        <w:rPr>
          <w:szCs w:val="28"/>
        </w:rPr>
      </w:pPr>
      <w:r>
        <w:tab/>
      </w:r>
      <w:r>
        <w:tab/>
        <w:t xml:space="preserve">Alternative proposal to document </w:t>
      </w:r>
      <w:r w:rsidRPr="003558BE">
        <w:rPr>
          <w:szCs w:val="28"/>
          <w:lang w:val="en-US"/>
        </w:rPr>
        <w:t>ECE/TRANS/WP.15/AC.1/2023/4</w:t>
      </w:r>
      <w:r>
        <w:rPr>
          <w:szCs w:val="28"/>
          <w:lang w:val="en-US"/>
        </w:rPr>
        <w:t>9</w:t>
      </w:r>
      <w:r w:rsidRPr="003558BE">
        <w:rPr>
          <w:szCs w:val="28"/>
        </w:rPr>
        <w:t xml:space="preserve"> </w:t>
      </w:r>
    </w:p>
    <w:p w14:paraId="45DD1CCF" w14:textId="77777777" w:rsidR="00B578E1" w:rsidRPr="00BA17D3" w:rsidRDefault="00B578E1" w:rsidP="00397192">
      <w:pPr>
        <w:pStyle w:val="HChG"/>
        <w:rPr>
          <w:lang w:val="en-CA"/>
        </w:rPr>
      </w:pPr>
      <w:r>
        <w:rPr>
          <w:szCs w:val="28"/>
        </w:rPr>
        <w:tab/>
      </w:r>
      <w:r>
        <w:rPr>
          <w:szCs w:val="28"/>
        </w:rPr>
        <w:tab/>
      </w:r>
      <w:r w:rsidRPr="008A4651">
        <w:rPr>
          <w:lang w:val="en-US"/>
        </w:rPr>
        <w:t xml:space="preserve">Carriage in bulk of empty </w:t>
      </w:r>
      <w:proofErr w:type="spellStart"/>
      <w:r w:rsidRPr="008A4651">
        <w:rPr>
          <w:lang w:val="en-US"/>
        </w:rPr>
        <w:t>packagings</w:t>
      </w:r>
      <w:proofErr w:type="spellEnd"/>
      <w:r w:rsidRPr="008A4651">
        <w:rPr>
          <w:lang w:val="en-US"/>
        </w:rPr>
        <w:t>, uncleaned, according to 7.3.1.1</w:t>
      </w:r>
    </w:p>
    <w:p w14:paraId="4EA70F29" w14:textId="77777777" w:rsidR="00B578E1" w:rsidRPr="00BA17D3" w:rsidRDefault="00B578E1" w:rsidP="00397192">
      <w:pPr>
        <w:pStyle w:val="H1G"/>
        <w:rPr>
          <w:szCs w:val="24"/>
          <w:lang w:val="en-CA"/>
        </w:rPr>
      </w:pPr>
      <w:r w:rsidRPr="008A4651">
        <w:rPr>
          <w:lang w:val="en-US"/>
        </w:rPr>
        <w:tab/>
      </w:r>
      <w:r w:rsidRPr="008A4651">
        <w:rPr>
          <w:lang w:val="en-US"/>
        </w:rPr>
        <w:tab/>
        <w:t>Transmitted by the Government of France</w:t>
      </w:r>
    </w:p>
    <w:p w14:paraId="79FD6930" w14:textId="6B116F97" w:rsidR="00B578E1" w:rsidRPr="008A4651" w:rsidRDefault="00B578E1" w:rsidP="00397192">
      <w:pPr>
        <w:pStyle w:val="SingleTxtG"/>
        <w:rPr>
          <w:b/>
          <w:lang w:val="en-CA"/>
        </w:rPr>
      </w:pPr>
      <w:r>
        <w:rPr>
          <w:lang w:val="en-CA"/>
        </w:rPr>
        <w:tab/>
      </w:r>
      <w:r w:rsidR="00807E1F" w:rsidRPr="008A4651">
        <w:rPr>
          <w:lang w:val="en-CA"/>
        </w:rPr>
        <w:t>Based on the discussions in plenary if the option of deleting the paragraph is not adopted a modified paragraph drafted as follows could be adopted to clarify the issue</w:t>
      </w:r>
    </w:p>
    <w:p w14:paraId="26B37DF3" w14:textId="193733C9" w:rsidR="00B578E1" w:rsidRPr="00C54929" w:rsidRDefault="00397192" w:rsidP="00C54929">
      <w:pPr>
        <w:pStyle w:val="H23G"/>
      </w:pPr>
      <w:r>
        <w:tab/>
      </w:r>
      <w:r>
        <w:tab/>
      </w:r>
      <w:r w:rsidR="00B578E1" w:rsidRPr="003558BE">
        <w:t>English</w:t>
      </w:r>
      <w:r w:rsidR="00B578E1">
        <w:t>:</w:t>
      </w:r>
    </w:p>
    <w:p w14:paraId="72E0E51D" w14:textId="5BBBBAD2" w:rsidR="004D6937" w:rsidRPr="008A4651" w:rsidRDefault="004D6937" w:rsidP="004D6937">
      <w:pPr>
        <w:ind w:left="1134" w:right="1134"/>
        <w:rPr>
          <w:b/>
          <w:bCs/>
          <w:lang w:val="en-US"/>
        </w:rPr>
      </w:pPr>
      <w:r w:rsidRPr="008A4651">
        <w:rPr>
          <w:lang w:val="en-US"/>
        </w:rPr>
        <w:t>“</w:t>
      </w:r>
      <w:r>
        <w:rPr>
          <w:lang w:val="en-US"/>
        </w:rPr>
        <w:t>Nevertheless, e</w:t>
      </w:r>
      <w:r w:rsidRPr="008A4651">
        <w:rPr>
          <w:lang w:val="en-US"/>
        </w:rPr>
        <w:t xml:space="preserve">mpty </w:t>
      </w:r>
      <w:proofErr w:type="spellStart"/>
      <w:r w:rsidRPr="008A4651">
        <w:rPr>
          <w:lang w:val="en-US"/>
        </w:rPr>
        <w:t>packagings</w:t>
      </w:r>
      <w:proofErr w:type="spellEnd"/>
      <w:r w:rsidRPr="008A4651">
        <w:rPr>
          <w:lang w:val="en-US"/>
        </w:rPr>
        <w:t xml:space="preserve">, uncleaned, may be carried in bulk if </w:t>
      </w:r>
      <w:r>
        <w:rPr>
          <w:lang w:val="en-US"/>
        </w:rPr>
        <w:t xml:space="preserve">the dangerous goods they have contained are allowed for this mode </w:t>
      </w:r>
      <w:r w:rsidRPr="008A4651">
        <w:rPr>
          <w:lang w:val="en-US"/>
        </w:rPr>
        <w:t xml:space="preserve">of carriage </w:t>
      </w:r>
      <w:r w:rsidRPr="008A4651">
        <w:rPr>
          <w:strike/>
          <w:lang w:val="en-US"/>
        </w:rPr>
        <w:t>is not explicitly prohibited by other provisions of RID/ADR”</w:t>
      </w:r>
      <w:r w:rsidRPr="008A4651">
        <w:rPr>
          <w:lang w:val="en-US"/>
        </w:rPr>
        <w:t>.</w:t>
      </w:r>
      <w:r>
        <w:rPr>
          <w:lang w:val="en-US"/>
        </w:rPr>
        <w:t xml:space="preserve"> The instructions for carriage in bulk mentioned in columns (10) or (17) of Table A for these goods shall be applied as appropriate.  </w:t>
      </w:r>
    </w:p>
    <w:p w14:paraId="196A5200" w14:textId="22C834EF" w:rsidR="00B578E1" w:rsidRPr="00C54929" w:rsidRDefault="00397192" w:rsidP="00C54929">
      <w:pPr>
        <w:pStyle w:val="H23G"/>
      </w:pPr>
      <w:r>
        <w:tab/>
      </w:r>
      <w:r>
        <w:tab/>
      </w:r>
      <w:r w:rsidR="00B578E1" w:rsidRPr="00397192">
        <w:t>French:</w:t>
      </w:r>
    </w:p>
    <w:p w14:paraId="4E996F46" w14:textId="704C2603" w:rsidR="00B578E1" w:rsidRPr="00E56CC2" w:rsidRDefault="000B32D9" w:rsidP="00E56CC2">
      <w:pPr>
        <w:pStyle w:val="SingleTxtG"/>
        <w:rPr>
          <w:lang w:val="en-CA"/>
        </w:rPr>
      </w:pPr>
      <w:r w:rsidRPr="009753BF">
        <w:rPr>
          <w:lang w:val="fr-FR"/>
        </w:rPr>
        <w:t xml:space="preserve">« Néanmoins, les emballages vides non nettoyés peuvent être transportés en vrac </w:t>
      </w:r>
      <w:r>
        <w:rPr>
          <w:lang w:val="fr-FR"/>
        </w:rPr>
        <w:t xml:space="preserve">lorsque les marchandises qu’ils ont contenues sont autorisées pour ce mode de transport </w:t>
      </w:r>
      <w:r w:rsidRPr="00E8470F">
        <w:rPr>
          <w:strike/>
          <w:lang w:val="fr-FR"/>
        </w:rPr>
        <w:t>si ce type de transport n’est pas explicitement interdit par d’autres dispositions du RID/ADR</w:t>
      </w:r>
      <w:r w:rsidRPr="009753BF">
        <w:rPr>
          <w:lang w:val="fr-FR"/>
        </w:rPr>
        <w:t>. </w:t>
      </w:r>
      <w:r>
        <w:rPr>
          <w:lang w:val="fr-FR"/>
        </w:rPr>
        <w:t xml:space="preserve">Les instructions de transport en vrac mentionnées aux colonnes (10) et (17) du tableau A pour ces marchandises doivent être appliquées comme il convient </w:t>
      </w:r>
      <w:r w:rsidRPr="009753BF">
        <w:rPr>
          <w:lang w:val="fr-FR"/>
        </w:rPr>
        <w:t>»</w:t>
      </w:r>
      <w:r>
        <w:rPr>
          <w:lang w:val="fr-FR"/>
        </w:rPr>
        <w:t>.</w:t>
      </w:r>
    </w:p>
    <w:p w14:paraId="6F4EC23E" w14:textId="17CE1888" w:rsidR="00B578E1" w:rsidRPr="00E56CC2" w:rsidRDefault="00E56CC2" w:rsidP="00E56CC2">
      <w:pPr>
        <w:pStyle w:val="H23G"/>
      </w:pPr>
      <w:r>
        <w:tab/>
      </w:r>
      <w:r>
        <w:tab/>
      </w:r>
      <w:r w:rsidR="00B578E1" w:rsidRPr="00E56CC2">
        <w:t>German:</w:t>
      </w:r>
    </w:p>
    <w:p w14:paraId="5E71A4FC" w14:textId="77777777" w:rsidR="006B076E" w:rsidRPr="00726004" w:rsidRDefault="006B076E" w:rsidP="006B076E">
      <w:pPr>
        <w:ind w:left="1134" w:right="1134"/>
        <w:rPr>
          <w:b/>
          <w:bCs/>
          <w:lang w:val="de-DE"/>
        </w:rPr>
      </w:pPr>
      <w:r w:rsidRPr="00726004">
        <w:rPr>
          <w:lang w:val="de-DE"/>
        </w:rPr>
        <w:t xml:space="preserve">"Abgesehen hiervon dürfen ungereinigte leere Verpackungen in loser Schüttung befördert werden, sofern </w:t>
      </w:r>
      <w:r w:rsidRPr="00726004">
        <w:rPr>
          <w:u w:val="single"/>
          <w:lang w:val="de-DE"/>
        </w:rPr>
        <w:t>die Güter, die in ihnen enthalten waren, für</w:t>
      </w:r>
      <w:r>
        <w:rPr>
          <w:lang w:val="de-DE"/>
        </w:rPr>
        <w:t xml:space="preserve"> </w:t>
      </w:r>
      <w:r w:rsidRPr="00726004">
        <w:rPr>
          <w:lang w:val="de-DE"/>
        </w:rPr>
        <w:t xml:space="preserve">diese Beförderungsart </w:t>
      </w:r>
      <w:r w:rsidRPr="00726004">
        <w:rPr>
          <w:strike/>
          <w:lang w:val="de-DE"/>
        </w:rPr>
        <w:t>durch andere Vorschriften des RID/ADR nicht ausdrücklich verboten ist</w:t>
      </w:r>
      <w:r w:rsidRPr="00726004">
        <w:rPr>
          <w:lang w:val="de-DE"/>
        </w:rPr>
        <w:t xml:space="preserve"> </w:t>
      </w:r>
      <w:r w:rsidRPr="00726004">
        <w:rPr>
          <w:u w:val="single"/>
          <w:lang w:val="de-DE"/>
        </w:rPr>
        <w:t>zugelassen sind</w:t>
      </w:r>
      <w:r w:rsidRPr="00726004">
        <w:rPr>
          <w:lang w:val="de-DE"/>
        </w:rPr>
        <w:t>.</w:t>
      </w:r>
      <w:r>
        <w:rPr>
          <w:lang w:val="de-DE"/>
        </w:rPr>
        <w:t xml:space="preserve"> </w:t>
      </w:r>
      <w:r w:rsidRPr="00726004">
        <w:rPr>
          <w:u w:val="single"/>
          <w:lang w:val="de-DE"/>
        </w:rPr>
        <w:t>Die in der Spalte (10) oder (17) der Tabelle A für diese Güter aufgeführten Anweisungen für die Beförderung in loser Schüttung sind entsprechend anzuwenden.</w:t>
      </w:r>
      <w:r w:rsidRPr="00726004">
        <w:rPr>
          <w:lang w:val="de-DE"/>
        </w:rPr>
        <w:t>"</w:t>
      </w:r>
    </w:p>
    <w:p w14:paraId="302D3A6C" w14:textId="294EF8C5" w:rsidR="006F2106" w:rsidRPr="00022326" w:rsidRDefault="006F2106" w:rsidP="0058500F">
      <w:pPr>
        <w:spacing w:before="12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6F2106" w:rsidRPr="00022326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A7673" w14:textId="77777777" w:rsidR="000746AC" w:rsidRDefault="000746AC"/>
  </w:endnote>
  <w:endnote w:type="continuationSeparator" w:id="0">
    <w:p w14:paraId="5C60C815" w14:textId="77777777" w:rsidR="000746AC" w:rsidRDefault="000746AC"/>
  </w:endnote>
  <w:endnote w:type="continuationNotice" w:id="1">
    <w:p w14:paraId="04CF085D" w14:textId="77777777" w:rsidR="000746AC" w:rsidRDefault="00074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6E7A7" w14:textId="77777777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455EC7" w14:textId="77777777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2FAE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F61C5" w14:textId="77777777" w:rsidR="000746AC" w:rsidRPr="000B175B" w:rsidRDefault="000746A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D9DA61" w14:textId="77777777" w:rsidR="000746AC" w:rsidRPr="00FC68B7" w:rsidRDefault="000746A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8D3C99" w14:textId="77777777" w:rsidR="000746AC" w:rsidRDefault="00074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8D2077" w14:textId="05551059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674892">
      <w:rPr>
        <w:lang w:val="fr-CH"/>
      </w:rPr>
      <w:t>3</w:t>
    </w:r>
    <w:r w:rsidR="00CC14F9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25538" w14:textId="77777777" w:rsidR="002B16A1" w:rsidRPr="00073BC9" w:rsidRDefault="002B16A1" w:rsidP="0009455D">
    <w:pPr>
      <w:pStyle w:val="Header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40788" w14:textId="04FDF481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490D08">
      <w:rPr>
        <w:sz w:val="28"/>
        <w:szCs w:val="28"/>
      </w:rPr>
      <w:t>3</w:t>
    </w:r>
    <w:r w:rsidR="005A101C"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1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166D8"/>
    <w:multiLevelType w:val="hybridMultilevel"/>
    <w:tmpl w:val="9F028D2C"/>
    <w:lvl w:ilvl="0" w:tplc="E6C012A4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14" w:hanging="360"/>
      </w:pPr>
    </w:lvl>
    <w:lvl w:ilvl="2" w:tplc="2000001B" w:tentative="1">
      <w:start w:val="1"/>
      <w:numFmt w:val="lowerRoman"/>
      <w:lvlText w:val="%3."/>
      <w:lvlJc w:val="right"/>
      <w:pPr>
        <w:ind w:left="2934" w:hanging="180"/>
      </w:pPr>
    </w:lvl>
    <w:lvl w:ilvl="3" w:tplc="2000000F" w:tentative="1">
      <w:start w:val="1"/>
      <w:numFmt w:val="decimal"/>
      <w:lvlText w:val="%4."/>
      <w:lvlJc w:val="left"/>
      <w:pPr>
        <w:ind w:left="3654" w:hanging="360"/>
      </w:pPr>
    </w:lvl>
    <w:lvl w:ilvl="4" w:tplc="20000019" w:tentative="1">
      <w:start w:val="1"/>
      <w:numFmt w:val="lowerLetter"/>
      <w:lvlText w:val="%5."/>
      <w:lvlJc w:val="left"/>
      <w:pPr>
        <w:ind w:left="4374" w:hanging="360"/>
      </w:pPr>
    </w:lvl>
    <w:lvl w:ilvl="5" w:tplc="2000001B" w:tentative="1">
      <w:start w:val="1"/>
      <w:numFmt w:val="lowerRoman"/>
      <w:lvlText w:val="%6."/>
      <w:lvlJc w:val="right"/>
      <w:pPr>
        <w:ind w:left="5094" w:hanging="180"/>
      </w:pPr>
    </w:lvl>
    <w:lvl w:ilvl="6" w:tplc="2000000F" w:tentative="1">
      <w:start w:val="1"/>
      <w:numFmt w:val="decimal"/>
      <w:lvlText w:val="%7."/>
      <w:lvlJc w:val="left"/>
      <w:pPr>
        <w:ind w:left="5814" w:hanging="360"/>
      </w:pPr>
    </w:lvl>
    <w:lvl w:ilvl="7" w:tplc="20000019" w:tentative="1">
      <w:start w:val="1"/>
      <w:numFmt w:val="lowerLetter"/>
      <w:lvlText w:val="%8."/>
      <w:lvlJc w:val="left"/>
      <w:pPr>
        <w:ind w:left="6534" w:hanging="360"/>
      </w:pPr>
    </w:lvl>
    <w:lvl w:ilvl="8" w:tplc="200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 w16cid:durableId="911740990">
    <w:abstractNumId w:val="1"/>
  </w:num>
  <w:num w:numId="2" w16cid:durableId="154035356">
    <w:abstractNumId w:val="0"/>
  </w:num>
  <w:num w:numId="3" w16cid:durableId="1379351690">
    <w:abstractNumId w:val="2"/>
  </w:num>
  <w:num w:numId="4" w16cid:durableId="1581789628">
    <w:abstractNumId w:val="3"/>
  </w:num>
  <w:num w:numId="5" w16cid:durableId="1606308723">
    <w:abstractNumId w:val="8"/>
  </w:num>
  <w:num w:numId="6" w16cid:durableId="480584321">
    <w:abstractNumId w:val="9"/>
  </w:num>
  <w:num w:numId="7" w16cid:durableId="1766531722">
    <w:abstractNumId w:val="7"/>
  </w:num>
  <w:num w:numId="8" w16cid:durableId="46104389">
    <w:abstractNumId w:val="6"/>
  </w:num>
  <w:num w:numId="9" w16cid:durableId="1667632679">
    <w:abstractNumId w:val="5"/>
  </w:num>
  <w:num w:numId="10" w16cid:durableId="483738226">
    <w:abstractNumId w:val="4"/>
  </w:num>
  <w:num w:numId="11" w16cid:durableId="1484390759">
    <w:abstractNumId w:val="16"/>
  </w:num>
  <w:num w:numId="12" w16cid:durableId="559246105">
    <w:abstractNumId w:val="14"/>
  </w:num>
  <w:num w:numId="13" w16cid:durableId="248463032">
    <w:abstractNumId w:val="10"/>
  </w:num>
  <w:num w:numId="14" w16cid:durableId="1934975464">
    <w:abstractNumId w:val="11"/>
  </w:num>
  <w:num w:numId="15" w16cid:durableId="1733574589">
    <w:abstractNumId w:val="17"/>
  </w:num>
  <w:num w:numId="16" w16cid:durableId="1706712267">
    <w:abstractNumId w:val="13"/>
  </w:num>
  <w:num w:numId="17" w16cid:durableId="161897559">
    <w:abstractNumId w:val="24"/>
  </w:num>
  <w:num w:numId="18" w16cid:durableId="1890535955">
    <w:abstractNumId w:val="27"/>
  </w:num>
  <w:num w:numId="19" w16cid:durableId="12192668">
    <w:abstractNumId w:val="23"/>
  </w:num>
  <w:num w:numId="20" w16cid:durableId="750353665">
    <w:abstractNumId w:val="12"/>
  </w:num>
  <w:num w:numId="21" w16cid:durableId="1077704605">
    <w:abstractNumId w:val="19"/>
  </w:num>
  <w:num w:numId="22" w16cid:durableId="658273538">
    <w:abstractNumId w:val="28"/>
  </w:num>
  <w:num w:numId="23" w16cid:durableId="194849753">
    <w:abstractNumId w:val="18"/>
  </w:num>
  <w:num w:numId="24" w16cid:durableId="1522622807">
    <w:abstractNumId w:val="21"/>
  </w:num>
  <w:num w:numId="25" w16cid:durableId="1204051690">
    <w:abstractNumId w:val="26"/>
  </w:num>
  <w:num w:numId="26" w16cid:durableId="995377665">
    <w:abstractNumId w:val="20"/>
  </w:num>
  <w:num w:numId="27" w16cid:durableId="1150485447">
    <w:abstractNumId w:val="15"/>
  </w:num>
  <w:num w:numId="28" w16cid:durableId="70590960">
    <w:abstractNumId w:val="22"/>
  </w:num>
  <w:num w:numId="29" w16cid:durableId="1523398178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3A32"/>
    <w:rsid w:val="00017C14"/>
    <w:rsid w:val="0002423A"/>
    <w:rsid w:val="00027624"/>
    <w:rsid w:val="00044C51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46AC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2D9"/>
    <w:rsid w:val="000B3A0F"/>
    <w:rsid w:val="000B41FA"/>
    <w:rsid w:val="000C2A7D"/>
    <w:rsid w:val="000D5A55"/>
    <w:rsid w:val="000E0415"/>
    <w:rsid w:val="000E233A"/>
    <w:rsid w:val="000E6779"/>
    <w:rsid w:val="000E7EB0"/>
    <w:rsid w:val="000F3BA8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44C8F"/>
    <w:rsid w:val="00156B99"/>
    <w:rsid w:val="0015713B"/>
    <w:rsid w:val="00160D99"/>
    <w:rsid w:val="00161037"/>
    <w:rsid w:val="001630AC"/>
    <w:rsid w:val="00166124"/>
    <w:rsid w:val="00167F20"/>
    <w:rsid w:val="0017009E"/>
    <w:rsid w:val="00172600"/>
    <w:rsid w:val="001765D7"/>
    <w:rsid w:val="00176739"/>
    <w:rsid w:val="00182774"/>
    <w:rsid w:val="00184DDA"/>
    <w:rsid w:val="001874B4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D4A08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4B3E"/>
    <w:rsid w:val="0023589F"/>
    <w:rsid w:val="00247258"/>
    <w:rsid w:val="00250356"/>
    <w:rsid w:val="002565C8"/>
    <w:rsid w:val="002574B9"/>
    <w:rsid w:val="00257CAC"/>
    <w:rsid w:val="00264807"/>
    <w:rsid w:val="00264F3F"/>
    <w:rsid w:val="002815FC"/>
    <w:rsid w:val="0028203C"/>
    <w:rsid w:val="00295F1A"/>
    <w:rsid w:val="002974E9"/>
    <w:rsid w:val="002A214F"/>
    <w:rsid w:val="002A6D75"/>
    <w:rsid w:val="002A7F94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2F5044"/>
    <w:rsid w:val="002F57E8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740BC"/>
    <w:rsid w:val="003806F0"/>
    <w:rsid w:val="00382512"/>
    <w:rsid w:val="0038499B"/>
    <w:rsid w:val="00391F24"/>
    <w:rsid w:val="00397192"/>
    <w:rsid w:val="0039791F"/>
    <w:rsid w:val="003A1C51"/>
    <w:rsid w:val="003A46BB"/>
    <w:rsid w:val="003A4EC7"/>
    <w:rsid w:val="003A550E"/>
    <w:rsid w:val="003A7295"/>
    <w:rsid w:val="003A7AE3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68"/>
    <w:rsid w:val="003F557E"/>
    <w:rsid w:val="003F72F0"/>
    <w:rsid w:val="004019C8"/>
    <w:rsid w:val="004024E2"/>
    <w:rsid w:val="004032CF"/>
    <w:rsid w:val="00413520"/>
    <w:rsid w:val="00414F7A"/>
    <w:rsid w:val="0041614C"/>
    <w:rsid w:val="00431D4D"/>
    <w:rsid w:val="004325CB"/>
    <w:rsid w:val="00432608"/>
    <w:rsid w:val="00433A82"/>
    <w:rsid w:val="00440A07"/>
    <w:rsid w:val="00450EF8"/>
    <w:rsid w:val="00456441"/>
    <w:rsid w:val="00462880"/>
    <w:rsid w:val="00465A8E"/>
    <w:rsid w:val="0047298C"/>
    <w:rsid w:val="0047429E"/>
    <w:rsid w:val="00476F24"/>
    <w:rsid w:val="0048402E"/>
    <w:rsid w:val="004909E7"/>
    <w:rsid w:val="00490D08"/>
    <w:rsid w:val="0049311D"/>
    <w:rsid w:val="004A0409"/>
    <w:rsid w:val="004B2082"/>
    <w:rsid w:val="004B2A91"/>
    <w:rsid w:val="004B45B0"/>
    <w:rsid w:val="004B7EA2"/>
    <w:rsid w:val="004C1BBB"/>
    <w:rsid w:val="004C55B0"/>
    <w:rsid w:val="004D51F6"/>
    <w:rsid w:val="004D63B1"/>
    <w:rsid w:val="004D6937"/>
    <w:rsid w:val="004D6D1E"/>
    <w:rsid w:val="004E4179"/>
    <w:rsid w:val="004E608F"/>
    <w:rsid w:val="004E7160"/>
    <w:rsid w:val="004F3F8F"/>
    <w:rsid w:val="004F6BA0"/>
    <w:rsid w:val="00502D7E"/>
    <w:rsid w:val="00503BEA"/>
    <w:rsid w:val="00512C18"/>
    <w:rsid w:val="0052162A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267E"/>
    <w:rsid w:val="00584173"/>
    <w:rsid w:val="0058500F"/>
    <w:rsid w:val="005850DE"/>
    <w:rsid w:val="00587C17"/>
    <w:rsid w:val="00595520"/>
    <w:rsid w:val="005A0287"/>
    <w:rsid w:val="005A101C"/>
    <w:rsid w:val="005A44B9"/>
    <w:rsid w:val="005A548A"/>
    <w:rsid w:val="005A5AE3"/>
    <w:rsid w:val="005B1BA0"/>
    <w:rsid w:val="005B1FD9"/>
    <w:rsid w:val="005B3DB3"/>
    <w:rsid w:val="005B4A3C"/>
    <w:rsid w:val="005C58F0"/>
    <w:rsid w:val="005C700B"/>
    <w:rsid w:val="005D15CA"/>
    <w:rsid w:val="005D1867"/>
    <w:rsid w:val="005D1EB1"/>
    <w:rsid w:val="005D2C39"/>
    <w:rsid w:val="005D390C"/>
    <w:rsid w:val="005E6AAF"/>
    <w:rsid w:val="005F3066"/>
    <w:rsid w:val="005F3E61"/>
    <w:rsid w:val="005F51F6"/>
    <w:rsid w:val="005F69C7"/>
    <w:rsid w:val="005F7732"/>
    <w:rsid w:val="00601B72"/>
    <w:rsid w:val="00604DDD"/>
    <w:rsid w:val="006115CC"/>
    <w:rsid w:val="00611FC4"/>
    <w:rsid w:val="00613302"/>
    <w:rsid w:val="00614F5B"/>
    <w:rsid w:val="006176FB"/>
    <w:rsid w:val="0062380F"/>
    <w:rsid w:val="00623A0F"/>
    <w:rsid w:val="0062564C"/>
    <w:rsid w:val="00630FCB"/>
    <w:rsid w:val="00632F10"/>
    <w:rsid w:val="00633628"/>
    <w:rsid w:val="00634534"/>
    <w:rsid w:val="0064017F"/>
    <w:rsid w:val="00640B26"/>
    <w:rsid w:val="00642312"/>
    <w:rsid w:val="00642502"/>
    <w:rsid w:val="0064748F"/>
    <w:rsid w:val="00651A29"/>
    <w:rsid w:val="00660671"/>
    <w:rsid w:val="006643C6"/>
    <w:rsid w:val="006679F2"/>
    <w:rsid w:val="00667D6B"/>
    <w:rsid w:val="00671B0D"/>
    <w:rsid w:val="00674892"/>
    <w:rsid w:val="006770B2"/>
    <w:rsid w:val="00682407"/>
    <w:rsid w:val="006846F0"/>
    <w:rsid w:val="006853B3"/>
    <w:rsid w:val="006940E1"/>
    <w:rsid w:val="006A1D39"/>
    <w:rsid w:val="006A3C72"/>
    <w:rsid w:val="006A7392"/>
    <w:rsid w:val="006B03A1"/>
    <w:rsid w:val="006B076E"/>
    <w:rsid w:val="006B67D9"/>
    <w:rsid w:val="006B6FE3"/>
    <w:rsid w:val="006C5535"/>
    <w:rsid w:val="006D0589"/>
    <w:rsid w:val="006D513E"/>
    <w:rsid w:val="006D7BB9"/>
    <w:rsid w:val="006E564B"/>
    <w:rsid w:val="006E7154"/>
    <w:rsid w:val="006F0884"/>
    <w:rsid w:val="006F2106"/>
    <w:rsid w:val="007003CD"/>
    <w:rsid w:val="00703A6D"/>
    <w:rsid w:val="0070701E"/>
    <w:rsid w:val="0070702F"/>
    <w:rsid w:val="0071447C"/>
    <w:rsid w:val="00714B5C"/>
    <w:rsid w:val="00714C87"/>
    <w:rsid w:val="0071515E"/>
    <w:rsid w:val="00715BE5"/>
    <w:rsid w:val="0072632A"/>
    <w:rsid w:val="0073337B"/>
    <w:rsid w:val="007358E8"/>
    <w:rsid w:val="00736ECE"/>
    <w:rsid w:val="007408A0"/>
    <w:rsid w:val="00743C64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51E6"/>
    <w:rsid w:val="007C5BAD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066E9"/>
    <w:rsid w:val="00807E1F"/>
    <w:rsid w:val="00810BAC"/>
    <w:rsid w:val="008175E9"/>
    <w:rsid w:val="008203B2"/>
    <w:rsid w:val="0082405C"/>
    <w:rsid w:val="008242D7"/>
    <w:rsid w:val="00824D3C"/>
    <w:rsid w:val="00825578"/>
    <w:rsid w:val="0082577B"/>
    <w:rsid w:val="00830D15"/>
    <w:rsid w:val="0083344C"/>
    <w:rsid w:val="00834DF7"/>
    <w:rsid w:val="00835316"/>
    <w:rsid w:val="00843148"/>
    <w:rsid w:val="0084424C"/>
    <w:rsid w:val="008463B0"/>
    <w:rsid w:val="008522F9"/>
    <w:rsid w:val="008558E7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2F4F"/>
    <w:rsid w:val="00883E28"/>
    <w:rsid w:val="00887A7D"/>
    <w:rsid w:val="0089256A"/>
    <w:rsid w:val="008979B1"/>
    <w:rsid w:val="008A33B9"/>
    <w:rsid w:val="008A57C8"/>
    <w:rsid w:val="008A5859"/>
    <w:rsid w:val="008A6792"/>
    <w:rsid w:val="008A6B25"/>
    <w:rsid w:val="008A6C4F"/>
    <w:rsid w:val="008A7787"/>
    <w:rsid w:val="008B389E"/>
    <w:rsid w:val="008B3971"/>
    <w:rsid w:val="008B41F4"/>
    <w:rsid w:val="008B59E3"/>
    <w:rsid w:val="008B7D9A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0B1D"/>
    <w:rsid w:val="008F143B"/>
    <w:rsid w:val="008F33C4"/>
    <w:rsid w:val="008F3882"/>
    <w:rsid w:val="008F3C40"/>
    <w:rsid w:val="008F4B7C"/>
    <w:rsid w:val="008F73B3"/>
    <w:rsid w:val="008F7C10"/>
    <w:rsid w:val="00904D63"/>
    <w:rsid w:val="00906BFE"/>
    <w:rsid w:val="00914DC3"/>
    <w:rsid w:val="00915C95"/>
    <w:rsid w:val="00916B9C"/>
    <w:rsid w:val="00924CF0"/>
    <w:rsid w:val="00926E47"/>
    <w:rsid w:val="00927DAA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631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6740"/>
    <w:rsid w:val="009E7970"/>
    <w:rsid w:val="009F229E"/>
    <w:rsid w:val="009F2C95"/>
    <w:rsid w:val="009F2EAC"/>
    <w:rsid w:val="009F55EE"/>
    <w:rsid w:val="009F57E3"/>
    <w:rsid w:val="00A00D3D"/>
    <w:rsid w:val="00A07EBB"/>
    <w:rsid w:val="00A10F4F"/>
    <w:rsid w:val="00A11067"/>
    <w:rsid w:val="00A12639"/>
    <w:rsid w:val="00A138AB"/>
    <w:rsid w:val="00A1704A"/>
    <w:rsid w:val="00A23E9E"/>
    <w:rsid w:val="00A243CF"/>
    <w:rsid w:val="00A370D7"/>
    <w:rsid w:val="00A41BB8"/>
    <w:rsid w:val="00A425EB"/>
    <w:rsid w:val="00A433C3"/>
    <w:rsid w:val="00A45CB7"/>
    <w:rsid w:val="00A47439"/>
    <w:rsid w:val="00A65741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037B"/>
    <w:rsid w:val="00AB2CE7"/>
    <w:rsid w:val="00AB2D13"/>
    <w:rsid w:val="00AB6689"/>
    <w:rsid w:val="00AC0037"/>
    <w:rsid w:val="00AC0F2C"/>
    <w:rsid w:val="00AC502A"/>
    <w:rsid w:val="00AC58F4"/>
    <w:rsid w:val="00AC7298"/>
    <w:rsid w:val="00AC7C33"/>
    <w:rsid w:val="00AD262C"/>
    <w:rsid w:val="00AD79E9"/>
    <w:rsid w:val="00AF3A98"/>
    <w:rsid w:val="00AF58C1"/>
    <w:rsid w:val="00AF76F0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2444"/>
    <w:rsid w:val="00B37B15"/>
    <w:rsid w:val="00B40ECB"/>
    <w:rsid w:val="00B4482F"/>
    <w:rsid w:val="00B45C02"/>
    <w:rsid w:val="00B4691D"/>
    <w:rsid w:val="00B56A74"/>
    <w:rsid w:val="00B56B03"/>
    <w:rsid w:val="00B578E1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2CFE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6F7F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18BE"/>
    <w:rsid w:val="00C225E4"/>
    <w:rsid w:val="00C250FE"/>
    <w:rsid w:val="00C26E0E"/>
    <w:rsid w:val="00C30AAC"/>
    <w:rsid w:val="00C31A6C"/>
    <w:rsid w:val="00C36878"/>
    <w:rsid w:val="00C443B6"/>
    <w:rsid w:val="00C44BB0"/>
    <w:rsid w:val="00C45BBB"/>
    <w:rsid w:val="00C463DD"/>
    <w:rsid w:val="00C47163"/>
    <w:rsid w:val="00C505CD"/>
    <w:rsid w:val="00C54929"/>
    <w:rsid w:val="00C60D93"/>
    <w:rsid w:val="00C62A7A"/>
    <w:rsid w:val="00C64D42"/>
    <w:rsid w:val="00C70809"/>
    <w:rsid w:val="00C73173"/>
    <w:rsid w:val="00C745C3"/>
    <w:rsid w:val="00C805A7"/>
    <w:rsid w:val="00C83923"/>
    <w:rsid w:val="00C9213B"/>
    <w:rsid w:val="00C94EB3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4FCE"/>
    <w:rsid w:val="00CB51DE"/>
    <w:rsid w:val="00CB5B76"/>
    <w:rsid w:val="00CB763D"/>
    <w:rsid w:val="00CC0178"/>
    <w:rsid w:val="00CC14F9"/>
    <w:rsid w:val="00CC1589"/>
    <w:rsid w:val="00CC1B3A"/>
    <w:rsid w:val="00CC4E06"/>
    <w:rsid w:val="00CC4EC6"/>
    <w:rsid w:val="00CD0F47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A28"/>
    <w:rsid w:val="00D25EC1"/>
    <w:rsid w:val="00D25FE2"/>
    <w:rsid w:val="00D31B1C"/>
    <w:rsid w:val="00D334E3"/>
    <w:rsid w:val="00D33707"/>
    <w:rsid w:val="00D3462E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1A5"/>
    <w:rsid w:val="00D90395"/>
    <w:rsid w:val="00D90415"/>
    <w:rsid w:val="00D917F9"/>
    <w:rsid w:val="00D91E8D"/>
    <w:rsid w:val="00D978C6"/>
    <w:rsid w:val="00DA0956"/>
    <w:rsid w:val="00DA121A"/>
    <w:rsid w:val="00DA1D54"/>
    <w:rsid w:val="00DA357F"/>
    <w:rsid w:val="00DA3E12"/>
    <w:rsid w:val="00DB0BFD"/>
    <w:rsid w:val="00DB5900"/>
    <w:rsid w:val="00DB66FA"/>
    <w:rsid w:val="00DC0D23"/>
    <w:rsid w:val="00DC18AD"/>
    <w:rsid w:val="00DC36B8"/>
    <w:rsid w:val="00DC584A"/>
    <w:rsid w:val="00DC5972"/>
    <w:rsid w:val="00DD00F1"/>
    <w:rsid w:val="00DD138F"/>
    <w:rsid w:val="00DD3FE8"/>
    <w:rsid w:val="00DD641C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790"/>
    <w:rsid w:val="00E06CCB"/>
    <w:rsid w:val="00E133E5"/>
    <w:rsid w:val="00E13B19"/>
    <w:rsid w:val="00E1773B"/>
    <w:rsid w:val="00E20681"/>
    <w:rsid w:val="00E225EF"/>
    <w:rsid w:val="00E27AE7"/>
    <w:rsid w:val="00E324A0"/>
    <w:rsid w:val="00E37495"/>
    <w:rsid w:val="00E423C0"/>
    <w:rsid w:val="00E50BC6"/>
    <w:rsid w:val="00E53624"/>
    <w:rsid w:val="00E550E7"/>
    <w:rsid w:val="00E56CC2"/>
    <w:rsid w:val="00E57974"/>
    <w:rsid w:val="00E62258"/>
    <w:rsid w:val="00E62965"/>
    <w:rsid w:val="00E6414C"/>
    <w:rsid w:val="00E672F0"/>
    <w:rsid w:val="00E7260F"/>
    <w:rsid w:val="00E82C50"/>
    <w:rsid w:val="00E83095"/>
    <w:rsid w:val="00E86772"/>
    <w:rsid w:val="00E8702D"/>
    <w:rsid w:val="00E87C7D"/>
    <w:rsid w:val="00E90695"/>
    <w:rsid w:val="00E916A9"/>
    <w:rsid w:val="00E916DE"/>
    <w:rsid w:val="00E92473"/>
    <w:rsid w:val="00E9388E"/>
    <w:rsid w:val="00E96630"/>
    <w:rsid w:val="00EA3AA7"/>
    <w:rsid w:val="00EA586A"/>
    <w:rsid w:val="00EB5B1B"/>
    <w:rsid w:val="00EB6177"/>
    <w:rsid w:val="00EC10B9"/>
    <w:rsid w:val="00EC1A07"/>
    <w:rsid w:val="00ED18DC"/>
    <w:rsid w:val="00ED6201"/>
    <w:rsid w:val="00ED7A2A"/>
    <w:rsid w:val="00ED7F40"/>
    <w:rsid w:val="00EE193A"/>
    <w:rsid w:val="00EE3065"/>
    <w:rsid w:val="00EE4832"/>
    <w:rsid w:val="00EF1D7F"/>
    <w:rsid w:val="00EF4426"/>
    <w:rsid w:val="00F0137E"/>
    <w:rsid w:val="00F0148F"/>
    <w:rsid w:val="00F01B6E"/>
    <w:rsid w:val="00F0348C"/>
    <w:rsid w:val="00F06FC0"/>
    <w:rsid w:val="00F07771"/>
    <w:rsid w:val="00F21786"/>
    <w:rsid w:val="00F2346A"/>
    <w:rsid w:val="00F237F4"/>
    <w:rsid w:val="00F33308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906FE"/>
    <w:rsid w:val="00F91B2B"/>
    <w:rsid w:val="00F96CB6"/>
    <w:rsid w:val="00FA28CC"/>
    <w:rsid w:val="00FA3135"/>
    <w:rsid w:val="00FA3269"/>
    <w:rsid w:val="00FA6CE5"/>
    <w:rsid w:val="00FB468B"/>
    <w:rsid w:val="00FB4D0C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4600"/>
    <w:rsid w:val="00FD4B6B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75AFCD2"/>
  <w15:chartTrackingRefBased/>
  <w15:docId w15:val="{1FBAB05E-A814-40D1-BAC1-BC1B5CF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FootnoteTextChar">
    <w:name w:val="Footnote Text Char"/>
    <w:aliases w:val="5_G Char"/>
    <w:link w:val="FootnoteText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paragraph" w:styleId="Revision">
    <w:name w:val="Revision"/>
    <w:hidden/>
    <w:uiPriority w:val="99"/>
    <w:semiHidden/>
    <w:rsid w:val="0063453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Isabelle Porcu</DisplayName>
        <AccountId>1457</AccountId>
        <AccountType/>
      </UserInfo>
      <UserInfo>
        <DisplayName>Nadiya Dzyubynska</DisplayName>
        <AccountId>453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E1B6549-3FAC-4900-8B7D-4723CFE22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</dc:title>
  <dc:subject/>
  <dc:creator/>
  <cp:keywords/>
  <cp:lastModifiedBy>Isabelle Porcu</cp:lastModifiedBy>
  <cp:revision>15</cp:revision>
  <cp:lastPrinted>2023-07-24T21:13:00Z</cp:lastPrinted>
  <dcterms:created xsi:type="dcterms:W3CDTF">2023-09-20T16:35:00Z</dcterms:created>
  <dcterms:modified xsi:type="dcterms:W3CDTF">2023-09-20T17:12:00Z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