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07525B" w14:paraId="43D9E96F" w14:textId="77777777" w:rsidTr="00A27C92">
        <w:trPr>
          <w:trHeight w:hRule="exact" w:val="851"/>
        </w:trPr>
        <w:tc>
          <w:tcPr>
            <w:tcW w:w="9639" w:type="dxa"/>
            <w:gridSpan w:val="2"/>
            <w:tcBorders>
              <w:bottom w:val="single" w:sz="4" w:space="0" w:color="auto"/>
            </w:tcBorders>
            <w:shd w:val="clear" w:color="auto" w:fill="auto"/>
            <w:vAlign w:val="bottom"/>
          </w:tcPr>
          <w:p w14:paraId="4BDEF7EC" w14:textId="77777777" w:rsidR="0007525B" w:rsidRPr="0007525B" w:rsidRDefault="0007525B" w:rsidP="0007525B">
            <w:pPr>
              <w:jc w:val="right"/>
              <w:rPr>
                <w:lang w:val="en-US"/>
              </w:rPr>
            </w:pPr>
            <w:r w:rsidRPr="0007525B">
              <w:rPr>
                <w:sz w:val="40"/>
                <w:lang w:val="en-US"/>
              </w:rPr>
              <w:t>E</w:t>
            </w:r>
            <w:r w:rsidRPr="0007525B">
              <w:rPr>
                <w:lang w:val="en-US"/>
              </w:rPr>
              <w:t>/ECE/324/Rev.1/Add.89/Rev.3/Amend.7−</w:t>
            </w:r>
            <w:r w:rsidRPr="0007525B">
              <w:rPr>
                <w:sz w:val="40"/>
                <w:lang w:val="en-US"/>
              </w:rPr>
              <w:t>E</w:t>
            </w:r>
            <w:r w:rsidRPr="0007525B">
              <w:rPr>
                <w:lang w:val="en-US"/>
              </w:rPr>
              <w:t>/ECE/TRANS/505/Rev.1/Add.89/Rev.3/Amend.7</w:t>
            </w:r>
          </w:p>
        </w:tc>
      </w:tr>
      <w:tr w:rsidR="00421A10" w:rsidRPr="00DB58B5" w14:paraId="2FBC97BC" w14:textId="77777777" w:rsidTr="00A27C92">
        <w:trPr>
          <w:trHeight w:hRule="exact" w:val="2835"/>
        </w:trPr>
        <w:tc>
          <w:tcPr>
            <w:tcW w:w="6804" w:type="dxa"/>
            <w:tcBorders>
              <w:top w:val="single" w:sz="4" w:space="0" w:color="auto"/>
              <w:bottom w:val="single" w:sz="12" w:space="0" w:color="auto"/>
            </w:tcBorders>
            <w:shd w:val="clear" w:color="auto" w:fill="auto"/>
          </w:tcPr>
          <w:p w14:paraId="19DD12DB" w14:textId="77777777" w:rsidR="00421A10" w:rsidRPr="0007525B"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14:paraId="512912A1" w14:textId="77777777" w:rsidR="00421A10" w:rsidRPr="00DB58B5" w:rsidRDefault="0007525B" w:rsidP="00A27C92">
            <w:pPr>
              <w:spacing w:before="480" w:line="240" w:lineRule="exact"/>
            </w:pPr>
            <w:r>
              <w:t>30 août 2022</w:t>
            </w:r>
          </w:p>
        </w:tc>
      </w:tr>
    </w:tbl>
    <w:p w14:paraId="7115DAB0" w14:textId="77777777" w:rsidR="00421A10" w:rsidRPr="006549FF" w:rsidRDefault="0029791D" w:rsidP="0029791D">
      <w:pPr>
        <w:pStyle w:val="HChG"/>
      </w:pPr>
      <w:r>
        <w:tab/>
      </w:r>
      <w:r>
        <w:tab/>
      </w:r>
      <w:r w:rsidR="00421A10" w:rsidRPr="006549FF">
        <w:t>Accord</w:t>
      </w:r>
    </w:p>
    <w:p w14:paraId="6E739882" w14:textId="026DA166" w:rsidR="00421A10" w:rsidRPr="00583D68" w:rsidRDefault="0029791D" w:rsidP="0029791D">
      <w:pPr>
        <w:pStyle w:val="H1G"/>
      </w:pPr>
      <w:r>
        <w:tab/>
      </w:r>
      <w:r>
        <w:tab/>
      </w:r>
      <w:r w:rsidR="00421A10" w:rsidRPr="00583D68">
        <w:t xml:space="preserve">Concernant l’adoption </w:t>
      </w:r>
      <w:r w:rsidR="0007525B" w:rsidRPr="00C70458">
        <w:rPr>
          <w:lang w:val="fr-FR"/>
        </w:rPr>
        <w:t>de Règlements techniques harmonisés de l’ONU applicables aux véhicules à roues et aux équipements et pièces susceptibles d’être montés ou utilisés sur les véhicules à roues et les conditions de reconnaissance réciproque des homologations délivrées conformément à ces Règlements</w:t>
      </w:r>
      <w:r w:rsidR="00442E31" w:rsidRPr="0007525B">
        <w:rPr>
          <w:rStyle w:val="Appelnotedebasdep"/>
          <w:b w:val="0"/>
          <w:bCs/>
          <w:sz w:val="20"/>
          <w:vertAlign w:val="baseline"/>
        </w:rPr>
        <w:footnoteReference w:customMarkFollows="1" w:id="2"/>
        <w:t>*</w:t>
      </w:r>
    </w:p>
    <w:p w14:paraId="63AE95C1" w14:textId="439E5D8D" w:rsidR="00421A10" w:rsidRPr="00A12483" w:rsidRDefault="00421A10" w:rsidP="0029791D">
      <w:pPr>
        <w:pStyle w:val="SingleTxtG"/>
        <w:jc w:val="left"/>
        <w:rPr>
          <w:b/>
          <w:sz w:val="24"/>
          <w:szCs w:val="24"/>
        </w:rPr>
      </w:pPr>
      <w:r w:rsidRPr="006549FF">
        <w:t xml:space="preserve">(Révision </w:t>
      </w:r>
      <w:r w:rsidR="0007525B" w:rsidRPr="00C70458">
        <w:rPr>
          <w:lang w:val="fr-FR"/>
        </w:rPr>
        <w:t>3, comprenant les amendements entrés en vigueur le 14 septembre 2017</w:t>
      </w:r>
      <w:r w:rsidRPr="006549FF">
        <w:t>)</w:t>
      </w:r>
    </w:p>
    <w:p w14:paraId="3BB407EC" w14:textId="77777777" w:rsidR="00421A10" w:rsidRPr="006549FF" w:rsidRDefault="0029791D" w:rsidP="0029791D">
      <w:pPr>
        <w:jc w:val="center"/>
      </w:pPr>
      <w:r>
        <w:t>_______________</w:t>
      </w:r>
    </w:p>
    <w:p w14:paraId="04A0B76A" w14:textId="1EC32E70" w:rsidR="00421A10" w:rsidRPr="006549FF" w:rsidRDefault="0029791D" w:rsidP="0029791D">
      <w:pPr>
        <w:pStyle w:val="HChG"/>
      </w:pPr>
      <w:r>
        <w:tab/>
      </w:r>
      <w:r>
        <w:tab/>
      </w:r>
      <w:r w:rsidR="00421A10" w:rsidRPr="006549FF">
        <w:t xml:space="preserve">Additif </w:t>
      </w:r>
      <w:r w:rsidR="0007525B">
        <w:t>89 </w:t>
      </w:r>
      <w:r w:rsidR="00421A10" w:rsidRPr="006549FF">
        <w:t>: Règlement</w:t>
      </w:r>
      <w:r w:rsidR="00421A10">
        <w:t xml:space="preserve"> </w:t>
      </w:r>
      <w:r w:rsidR="001E7643">
        <w:t xml:space="preserve">ONU </w:t>
      </w:r>
      <w:r w:rsidR="00421A10" w:rsidRPr="00B371BF">
        <w:t>n</w:t>
      </w:r>
      <w:r w:rsidR="00421A10" w:rsidRPr="00B371BF">
        <w:rPr>
          <w:vertAlign w:val="superscript"/>
        </w:rPr>
        <w:t>o</w:t>
      </w:r>
      <w:r w:rsidR="00421A10">
        <w:t> </w:t>
      </w:r>
      <w:r w:rsidR="0007525B">
        <w:t>90</w:t>
      </w:r>
    </w:p>
    <w:p w14:paraId="24A90659" w14:textId="5440D055" w:rsidR="00421A10" w:rsidRPr="006549FF" w:rsidRDefault="0029791D" w:rsidP="0029791D">
      <w:pPr>
        <w:pStyle w:val="H1G"/>
      </w:pPr>
      <w:r>
        <w:tab/>
      </w:r>
      <w:r>
        <w:tab/>
      </w:r>
      <w:r w:rsidR="00421A10" w:rsidRPr="006549FF">
        <w:t xml:space="preserve">Révision </w:t>
      </w:r>
      <w:r w:rsidR="0007525B" w:rsidRPr="004A10D6">
        <w:rPr>
          <w:lang w:val="fr-FR"/>
        </w:rPr>
        <w:t xml:space="preserve">3 </w:t>
      </w:r>
      <w:r w:rsidR="0007525B">
        <w:rPr>
          <w:lang w:val="fr-FR"/>
        </w:rPr>
        <w:t>−</w:t>
      </w:r>
      <w:r w:rsidR="0007525B" w:rsidRPr="004A10D6">
        <w:rPr>
          <w:lang w:val="fr-FR"/>
        </w:rPr>
        <w:t xml:space="preserve"> Amend</w:t>
      </w:r>
      <w:r w:rsidR="0007525B" w:rsidRPr="00C70458">
        <w:rPr>
          <w:lang w:val="fr-FR"/>
        </w:rPr>
        <w:t>e</w:t>
      </w:r>
      <w:r w:rsidR="0007525B" w:rsidRPr="004A10D6">
        <w:rPr>
          <w:lang w:val="fr-FR"/>
        </w:rPr>
        <w:t>ment 7</w:t>
      </w:r>
    </w:p>
    <w:p w14:paraId="03653796" w14:textId="079466F5" w:rsidR="00421A10" w:rsidRPr="004A7E44" w:rsidRDefault="0007525B" w:rsidP="0029791D">
      <w:pPr>
        <w:pStyle w:val="SingleTxtG"/>
        <w:spacing w:after="0"/>
      </w:pPr>
      <w:r w:rsidRPr="00C70458">
        <w:rPr>
          <w:spacing w:val="-2"/>
          <w:lang w:val="fr-FR"/>
        </w:rPr>
        <w:t>Complément</w:t>
      </w:r>
      <w:r w:rsidRPr="004A10D6">
        <w:rPr>
          <w:spacing w:val="-2"/>
          <w:lang w:val="fr-FR"/>
        </w:rPr>
        <w:t xml:space="preserve"> 7 </w:t>
      </w:r>
      <w:r w:rsidRPr="00C70458">
        <w:rPr>
          <w:spacing w:val="-2"/>
          <w:lang w:val="fr-FR"/>
        </w:rPr>
        <w:t xml:space="preserve">à la série </w:t>
      </w:r>
      <w:r w:rsidRPr="004A10D6">
        <w:rPr>
          <w:spacing w:val="-2"/>
          <w:lang w:val="fr-FR"/>
        </w:rPr>
        <w:t xml:space="preserve">02 </w:t>
      </w:r>
      <w:r w:rsidRPr="00C70458">
        <w:rPr>
          <w:spacing w:val="-2"/>
          <w:lang w:val="fr-FR"/>
        </w:rPr>
        <w:t>d’</w:t>
      </w:r>
      <w:r w:rsidRPr="004A10D6">
        <w:rPr>
          <w:spacing w:val="-2"/>
          <w:lang w:val="fr-FR"/>
        </w:rPr>
        <w:t>amend</w:t>
      </w:r>
      <w:r w:rsidRPr="00C70458">
        <w:rPr>
          <w:spacing w:val="-2"/>
          <w:lang w:val="fr-FR"/>
        </w:rPr>
        <w:t>e</w:t>
      </w:r>
      <w:r w:rsidRPr="004A10D6">
        <w:rPr>
          <w:spacing w:val="-2"/>
          <w:lang w:val="fr-FR"/>
        </w:rPr>
        <w:t xml:space="preserve">ments </w:t>
      </w:r>
      <w:r>
        <w:rPr>
          <w:spacing w:val="-2"/>
          <w:lang w:val="fr-FR"/>
        </w:rPr>
        <w:t>−</w:t>
      </w:r>
      <w:r w:rsidRPr="004A10D6">
        <w:rPr>
          <w:spacing w:val="-2"/>
          <w:lang w:val="fr-FR"/>
        </w:rPr>
        <w:t xml:space="preserve"> Date </w:t>
      </w:r>
      <w:r w:rsidRPr="00C70458">
        <w:rPr>
          <w:spacing w:val="-2"/>
          <w:lang w:val="fr-FR"/>
        </w:rPr>
        <w:t>d’entrée en vigueur</w:t>
      </w:r>
      <w:r>
        <w:rPr>
          <w:spacing w:val="-2"/>
          <w:lang w:val="fr-FR"/>
        </w:rPr>
        <w:t> </w:t>
      </w:r>
      <w:r w:rsidRPr="004A10D6">
        <w:rPr>
          <w:spacing w:val="-2"/>
          <w:lang w:val="fr-FR"/>
        </w:rPr>
        <w:t xml:space="preserve">: 22 </w:t>
      </w:r>
      <w:r w:rsidRPr="00C70458">
        <w:rPr>
          <w:spacing w:val="-2"/>
          <w:lang w:val="fr-FR"/>
        </w:rPr>
        <w:t>juin</w:t>
      </w:r>
      <w:r w:rsidRPr="004A10D6">
        <w:rPr>
          <w:spacing w:val="-2"/>
          <w:lang w:val="fr-FR"/>
        </w:rPr>
        <w:t xml:space="preserve"> 2022</w:t>
      </w:r>
    </w:p>
    <w:p w14:paraId="1E1EF3BB" w14:textId="75B1E747" w:rsidR="00421A10" w:rsidRDefault="0029791D" w:rsidP="0029791D">
      <w:pPr>
        <w:pStyle w:val="H1G"/>
      </w:pPr>
      <w:r>
        <w:tab/>
      </w:r>
      <w:r>
        <w:tab/>
      </w:r>
      <w:r w:rsidR="0007525B" w:rsidRPr="00C70458">
        <w:rPr>
          <w:bCs/>
          <w:lang w:val="fr-FR"/>
        </w:rPr>
        <w:t>Prescriptions uniformes relatives à l’homologation des plaquettes de</w:t>
      </w:r>
      <w:r w:rsidR="0007525B">
        <w:rPr>
          <w:bCs/>
          <w:lang w:val="fr-FR"/>
        </w:rPr>
        <w:t> </w:t>
      </w:r>
      <w:r w:rsidR="0007525B" w:rsidRPr="00C70458">
        <w:rPr>
          <w:bCs/>
          <w:lang w:val="fr-FR"/>
        </w:rPr>
        <w:t>frein de rechange, des garnitures de frein à tambour de rechange et</w:t>
      </w:r>
      <w:r w:rsidR="0007525B">
        <w:rPr>
          <w:bCs/>
          <w:lang w:val="fr-FR"/>
        </w:rPr>
        <w:t> </w:t>
      </w:r>
      <w:r w:rsidR="0007525B" w:rsidRPr="00C70458">
        <w:rPr>
          <w:bCs/>
          <w:lang w:val="fr-FR"/>
        </w:rPr>
        <w:t>des disques et tambours de rechange pour les véhicules à moteur et</w:t>
      </w:r>
      <w:r w:rsidR="0007525B">
        <w:rPr>
          <w:bCs/>
          <w:lang w:val="fr-FR"/>
        </w:rPr>
        <w:t> </w:t>
      </w:r>
      <w:r w:rsidR="0007525B" w:rsidRPr="00C70458">
        <w:rPr>
          <w:bCs/>
          <w:lang w:val="fr-FR"/>
        </w:rPr>
        <w:t>leurs remorques</w:t>
      </w:r>
    </w:p>
    <w:p w14:paraId="24791A09" w14:textId="3D9CDDC1" w:rsidR="0007525B" w:rsidRDefault="0007525B" w:rsidP="0007525B">
      <w:pPr>
        <w:pStyle w:val="SingleTxtG"/>
        <w:jc w:val="left"/>
      </w:pPr>
      <w:r w:rsidRPr="00C70458">
        <w:rPr>
          <w:spacing w:val="-4"/>
          <w:lang w:val="fr-FR" w:eastAsia="en-GB"/>
        </w:rPr>
        <w:t>Le présent document est communiqué uniquement à titre d’information. Le texte authentique, juridiquement contraignant, est celui du document</w:t>
      </w:r>
      <w:r w:rsidRPr="00C70458">
        <w:rPr>
          <w:spacing w:val="-6"/>
          <w:lang w:val="fr-FR" w:eastAsia="en-GB"/>
        </w:rPr>
        <w:t xml:space="preserve"> </w:t>
      </w:r>
      <w:r w:rsidRPr="004A10D6">
        <w:rPr>
          <w:spacing w:val="-6"/>
          <w:lang w:val="fr-FR" w:eastAsia="en-GB"/>
        </w:rPr>
        <w:t>ECE/TRANS/WP.29/2021/139.</w:t>
      </w:r>
      <w:r w:rsidR="00442E31">
        <w:rPr>
          <w:noProof/>
          <w:lang w:eastAsia="fr-CH"/>
        </w:rPr>
        <mc:AlternateContent>
          <mc:Choice Requires="wps">
            <w:drawing>
              <wp:anchor distT="0" distB="0" distL="114300" distR="114300" simplePos="0" relativeHeight="251658240" behindDoc="0" locked="0" layoutInCell="1" allowOverlap="1" wp14:anchorId="7B8BDAEB" wp14:editId="3F5A6AFF">
                <wp:simplePos x="0" y="0"/>
                <wp:positionH relativeFrom="margin">
                  <wp:posOffset>0</wp:posOffset>
                </wp:positionH>
                <wp:positionV relativeFrom="margin">
                  <wp:posOffset>6301105</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14:paraId="58F0A5A7" w14:textId="77777777" w:rsidR="00442E31" w:rsidRPr="0029791D" w:rsidRDefault="00442E31" w:rsidP="00C9521D">
                            <w:pPr>
                              <w:ind w:left="1134" w:right="1134"/>
                              <w:jc w:val="center"/>
                            </w:pPr>
                            <w:r>
                              <w:t>_______________</w:t>
                            </w:r>
                          </w:p>
                          <w:p w14:paraId="230FD781" w14:textId="77777777" w:rsidR="00442E31" w:rsidRDefault="00442E31" w:rsidP="00C9521D">
                            <w:pPr>
                              <w:jc w:val="center"/>
                              <w:rPr>
                                <w:b/>
                                <w:bCs/>
                                <w:sz w:val="22"/>
                              </w:rPr>
                            </w:pPr>
                            <w:r>
                              <w:rPr>
                                <w:noProof/>
                                <w:lang w:eastAsia="fr-CH"/>
                              </w:rPr>
                              <w:drawing>
                                <wp:inline distT="0" distB="0" distL="0" distR="0" wp14:anchorId="510CF559" wp14:editId="792D4ADE">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31CB2F8E" w14:textId="77777777"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8BDAEB" id="_x0000_t202" coordsize="21600,21600" o:spt="202" path="m,l,21600r21600,l21600,xe">
                <v:stroke joinstyle="miter"/>
                <v:path gradientshapeok="t" o:connecttype="rect"/>
              </v:shapetype>
              <v:shape id="Zone de texte 4" o:spid="_x0000_s1026" type="#_x0000_t202" style="position:absolute;left:0;text-align:left;margin-left:0;margin-top:496.15pt;width:481.9pt;height:90.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" stroked="f">
                <v:textbox inset="0,0,0,0">
                  <w:txbxContent>
                    <w:p w14:paraId="58F0A5A7" w14:textId="77777777" w:rsidR="00442E31" w:rsidRPr="0029791D" w:rsidRDefault="00442E31" w:rsidP="00C9521D">
                      <w:pPr>
                        <w:ind w:left="1134" w:right="1134"/>
                        <w:jc w:val="center"/>
                      </w:pPr>
                      <w:r>
                        <w:t>_______________</w:t>
                      </w:r>
                    </w:p>
                    <w:p w14:paraId="230FD781" w14:textId="77777777" w:rsidR="00442E31" w:rsidRDefault="00442E31" w:rsidP="00C9521D">
                      <w:pPr>
                        <w:jc w:val="center"/>
                        <w:rPr>
                          <w:b/>
                          <w:bCs/>
                          <w:sz w:val="22"/>
                        </w:rPr>
                      </w:pPr>
                      <w:r>
                        <w:rPr>
                          <w:noProof/>
                          <w:lang w:eastAsia="fr-CH"/>
                        </w:rPr>
                        <w:drawing>
                          <wp:inline distT="0" distB="0" distL="0" distR="0" wp14:anchorId="510CF559" wp14:editId="792D4ADE">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31CB2F8E" w14:textId="77777777" w:rsidR="00442E31" w:rsidRDefault="00442E31" w:rsidP="00C6525D">
                      <w:pPr>
                        <w:jc w:val="center"/>
                      </w:pPr>
                      <w:r w:rsidRPr="0029791D">
                        <w:rPr>
                          <w:b/>
                          <w:bCs/>
                          <w:sz w:val="24"/>
                          <w:szCs w:val="24"/>
                        </w:rPr>
                        <w:t>Nations Unies</w:t>
                      </w:r>
                    </w:p>
                  </w:txbxContent>
                </v:textbox>
                <w10:wrap anchorx="margin" anchory="margin"/>
              </v:shape>
            </w:pict>
          </mc:Fallback>
        </mc:AlternateContent>
      </w:r>
    </w:p>
    <w:p w14:paraId="54E8A196" w14:textId="0F3472CD" w:rsidR="0007525B" w:rsidRDefault="0007525B" w:rsidP="005F0207">
      <w:r>
        <w:br w:type="page"/>
      </w:r>
    </w:p>
    <w:p w14:paraId="38E930E5" w14:textId="77777777" w:rsidR="00B35ED3" w:rsidRDefault="0007525B" w:rsidP="0007525B">
      <w:pPr>
        <w:pStyle w:val="SingleTxtG"/>
        <w:rPr>
          <w:i/>
          <w:iCs/>
          <w:lang w:val="fr-FR"/>
        </w:rPr>
      </w:pPr>
      <w:r w:rsidRPr="0007525B">
        <w:rPr>
          <w:i/>
          <w:iCs/>
          <w:lang w:val="fr-FR"/>
        </w:rPr>
        <w:lastRenderedPageBreak/>
        <w:t>Annexe 9, partie A,</w:t>
      </w:r>
    </w:p>
    <w:p w14:paraId="558DDD56" w14:textId="240508FA" w:rsidR="0007525B" w:rsidRPr="00C70458" w:rsidRDefault="00B35ED3" w:rsidP="0007525B">
      <w:pPr>
        <w:pStyle w:val="SingleTxtG"/>
        <w:rPr>
          <w:lang w:val="fr-FR"/>
        </w:rPr>
      </w:pPr>
      <w:r>
        <w:rPr>
          <w:i/>
          <w:iCs/>
          <w:lang w:val="fr-FR"/>
        </w:rPr>
        <w:t>A</w:t>
      </w:r>
      <w:r w:rsidR="0007525B" w:rsidRPr="0007525B">
        <w:rPr>
          <w:i/>
          <w:iCs/>
          <w:lang w:val="fr-FR"/>
        </w:rPr>
        <w:t>jouter le nouveau paragraphe 3.1.1.1 (après le paragraphe 3.1.1)</w:t>
      </w:r>
      <w:r w:rsidR="0007525B" w:rsidRPr="00C70458">
        <w:rPr>
          <w:lang w:val="fr-FR"/>
        </w:rPr>
        <w:t>, libellé comme suit :</w:t>
      </w:r>
    </w:p>
    <w:p w14:paraId="3E710149" w14:textId="40DC8A04" w:rsidR="0007525B" w:rsidRPr="00C70458" w:rsidRDefault="0007525B" w:rsidP="0007525B">
      <w:pPr>
        <w:pStyle w:val="SingleTxtG"/>
        <w:ind w:left="2268" w:hanging="1134"/>
        <w:rPr>
          <w:lang w:val="fr-FR"/>
        </w:rPr>
      </w:pPr>
      <w:r w:rsidRPr="00C70458">
        <w:rPr>
          <w:lang w:val="fr-FR" w:eastAsia="en-GB"/>
        </w:rPr>
        <w:t>« 3.1.1.1</w:t>
      </w:r>
      <w:r w:rsidRPr="00C70458">
        <w:rPr>
          <w:lang w:val="fr-FR" w:eastAsia="en-GB"/>
        </w:rPr>
        <w:tab/>
        <w:t xml:space="preserve">À défaut, le banc peut être équipé d’un frein à disque et d’un disque correspondant d’un diamètre de 278 </w:t>
      </w:r>
      <w:r w:rsidRPr="00C70458">
        <w:rPr>
          <w:lang w:val="fr-FR" w:eastAsia="en-GB"/>
        </w:rPr>
        <w:sym w:font="Symbol" w:char="F0B1"/>
      </w:r>
      <w:r w:rsidRPr="00C70458">
        <w:rPr>
          <w:lang w:val="fr-FR" w:eastAsia="en-GB"/>
        </w:rPr>
        <w:t xml:space="preserve"> 2 mm permettant à un morceau rectangulaire du matériau de friction d’une superficie de 44</w:t>
      </w:r>
      <w:r w:rsidR="000D1D4C">
        <w:rPr>
          <w:lang w:val="fr-FR" w:eastAsia="en-GB"/>
        </w:rPr>
        <w:t> </w:t>
      </w:r>
      <w:r w:rsidRPr="00C70458">
        <w:rPr>
          <w:lang w:val="fr-FR" w:eastAsia="en-GB"/>
        </w:rPr>
        <w:t>cm</w:t>
      </w:r>
      <w:r w:rsidRPr="00C70458">
        <w:rPr>
          <w:vertAlign w:val="superscript"/>
          <w:lang w:val="fr-FR" w:eastAsia="en-GB"/>
        </w:rPr>
        <w:t>2</w:t>
      </w:r>
      <w:r w:rsidRPr="00C70458">
        <w:rPr>
          <w:lang w:val="fr-FR" w:eastAsia="en-GB"/>
        </w:rPr>
        <w:t xml:space="preserve"> </w:t>
      </w:r>
      <w:r w:rsidRPr="00C70458">
        <w:rPr>
          <w:lang w:val="fr-FR" w:eastAsia="en-GB"/>
        </w:rPr>
        <w:sym w:font="Symbol" w:char="F0B1"/>
      </w:r>
      <w:r w:rsidRPr="00C70458">
        <w:rPr>
          <w:lang w:val="fr-FR" w:eastAsia="en-GB"/>
        </w:rPr>
        <w:t xml:space="preserve"> 0,5</w:t>
      </w:r>
      <w:r w:rsidR="000D1D4C">
        <w:rPr>
          <w:lang w:val="fr-FR" w:eastAsia="en-GB"/>
        </w:rPr>
        <w:t> </w:t>
      </w:r>
      <w:r w:rsidRPr="00C70458">
        <w:rPr>
          <w:lang w:val="fr-FR" w:eastAsia="en-GB"/>
        </w:rPr>
        <w:t>cm</w:t>
      </w:r>
      <w:r w:rsidRPr="00C70458">
        <w:rPr>
          <w:vertAlign w:val="superscript"/>
          <w:lang w:val="fr-FR" w:eastAsia="en-GB"/>
        </w:rPr>
        <w:t>2</w:t>
      </w:r>
      <w:r w:rsidRPr="00C70458">
        <w:rPr>
          <w:lang w:val="fr-FR" w:eastAsia="en-GB"/>
        </w:rPr>
        <w:t xml:space="preserve"> et d’une épaisseur d’au moins 6</w:t>
      </w:r>
      <w:r w:rsidR="00AE217E">
        <w:rPr>
          <w:lang w:val="fr-FR" w:eastAsia="en-GB"/>
        </w:rPr>
        <w:t> </w:t>
      </w:r>
      <w:r w:rsidRPr="00C70458">
        <w:rPr>
          <w:lang w:val="fr-FR" w:eastAsia="en-GB"/>
        </w:rPr>
        <w:t>mm d’être fixé sur les semelles du frein à disque.</w:t>
      </w:r>
    </w:p>
    <w:p w14:paraId="104B2D95" w14:textId="77777777" w:rsidR="0007525B" w:rsidRPr="00C70458" w:rsidRDefault="0007525B" w:rsidP="0007525B">
      <w:pPr>
        <w:pStyle w:val="SingleTxtG"/>
        <w:ind w:left="2268"/>
        <w:rPr>
          <w:lang w:val="fr-FR" w:eastAsia="en-GB"/>
        </w:rPr>
      </w:pPr>
      <w:r w:rsidRPr="00C70458">
        <w:rPr>
          <w:lang w:val="fr-FR" w:eastAsia="en-GB"/>
        </w:rPr>
        <w:t>Dans ce cas, les coefficients de frottement enregistrés à utiliser pour les essais de conformité de la production doivent être définis en accord avec le service technique compétent dans le cadre d’essais comparatifs réalisés sur un seul et même lot de matériau de friction au moyen de l’appareillage indiqué au paragraphe 3.1.1 et de l’appareillage de remplacement.</w:t>
      </w:r>
    </w:p>
    <w:p w14:paraId="6A24E65B" w14:textId="015467CC" w:rsidR="005F0207" w:rsidRDefault="0007525B" w:rsidP="0007525B">
      <w:pPr>
        <w:pStyle w:val="SingleTxtG"/>
        <w:ind w:left="2268"/>
        <w:rPr>
          <w:lang w:val="fr-FR" w:eastAsia="en-GB"/>
        </w:rPr>
      </w:pPr>
      <w:r w:rsidRPr="00C70458">
        <w:rPr>
          <w:lang w:val="fr-FR" w:eastAsia="en-GB"/>
        </w:rPr>
        <w:t>Le demandeur doit communiquer les coefficients de frottement résultant du recours à l’appareillage de remplacement conformément au paragraphe 3.4.1 de l’annexe 9 du présent Règlement et les résultats doivent être annexés au procès-verbal de l’homologation de type. ».</w:t>
      </w:r>
    </w:p>
    <w:p w14:paraId="1E1EAABE" w14:textId="38C1B8AE" w:rsidR="0007525B" w:rsidRPr="0007525B" w:rsidRDefault="0007525B" w:rsidP="0007525B">
      <w:pPr>
        <w:pStyle w:val="SingleTxtG"/>
        <w:spacing w:before="240" w:after="0"/>
        <w:jc w:val="center"/>
        <w:rPr>
          <w:u w:val="single"/>
        </w:rPr>
      </w:pPr>
      <w:r>
        <w:rPr>
          <w:u w:val="single"/>
        </w:rPr>
        <w:tab/>
      </w:r>
      <w:r>
        <w:rPr>
          <w:u w:val="single"/>
        </w:rPr>
        <w:tab/>
      </w:r>
      <w:r>
        <w:rPr>
          <w:u w:val="single"/>
        </w:rPr>
        <w:tab/>
      </w:r>
      <w:r>
        <w:rPr>
          <w:u w:val="single"/>
        </w:rPr>
        <w:tab/>
      </w:r>
    </w:p>
    <w:sectPr w:rsidR="0007525B" w:rsidRPr="0007525B" w:rsidSect="0007525B">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F4842" w14:textId="77777777" w:rsidR="00BE6595" w:rsidRDefault="00BE6595"/>
  </w:endnote>
  <w:endnote w:type="continuationSeparator" w:id="0">
    <w:p w14:paraId="407677C6" w14:textId="77777777" w:rsidR="00BE6595" w:rsidRDefault="00BE6595">
      <w:pPr>
        <w:pStyle w:val="Pieddepage"/>
      </w:pPr>
    </w:p>
  </w:endnote>
  <w:endnote w:type="continuationNotice" w:id="1">
    <w:p w14:paraId="2669C988" w14:textId="77777777" w:rsidR="00BE6595" w:rsidRPr="00C451B9" w:rsidRDefault="00BE6595"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B626B" w14:textId="77777777" w:rsidR="0007525B" w:rsidRPr="0007525B" w:rsidRDefault="0007525B" w:rsidP="0007525B">
    <w:pPr>
      <w:pStyle w:val="Pieddepage"/>
      <w:tabs>
        <w:tab w:val="right" w:pos="9638"/>
      </w:tabs>
    </w:pPr>
    <w:r w:rsidRPr="0007525B">
      <w:rPr>
        <w:b/>
        <w:sz w:val="18"/>
      </w:rPr>
      <w:fldChar w:fldCharType="begin"/>
    </w:r>
    <w:r w:rsidRPr="0007525B">
      <w:rPr>
        <w:b/>
        <w:sz w:val="18"/>
      </w:rPr>
      <w:instrText xml:space="preserve"> PAGE  \* MERGEFORMAT </w:instrText>
    </w:r>
    <w:r w:rsidRPr="0007525B">
      <w:rPr>
        <w:b/>
        <w:sz w:val="18"/>
      </w:rPr>
      <w:fldChar w:fldCharType="separate"/>
    </w:r>
    <w:r w:rsidRPr="0007525B">
      <w:rPr>
        <w:b/>
        <w:noProof/>
        <w:sz w:val="18"/>
      </w:rPr>
      <w:t>2</w:t>
    </w:r>
    <w:r w:rsidRPr="0007525B">
      <w:rPr>
        <w:b/>
        <w:sz w:val="18"/>
      </w:rPr>
      <w:fldChar w:fldCharType="end"/>
    </w:r>
    <w:r>
      <w:rPr>
        <w:b/>
        <w:sz w:val="18"/>
      </w:rPr>
      <w:tab/>
    </w:r>
    <w:r>
      <w:t>GE.22-13450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41744" w14:textId="77777777" w:rsidR="0007525B" w:rsidRPr="0007525B" w:rsidRDefault="0007525B" w:rsidP="0007525B">
    <w:pPr>
      <w:pStyle w:val="Pieddepage"/>
      <w:tabs>
        <w:tab w:val="right" w:pos="9638"/>
      </w:tabs>
      <w:rPr>
        <w:b/>
        <w:sz w:val="18"/>
      </w:rPr>
    </w:pPr>
    <w:r>
      <w:t>GE.22-13450</w:t>
    </w:r>
    <w:r>
      <w:tab/>
    </w:r>
    <w:r w:rsidRPr="0007525B">
      <w:rPr>
        <w:b/>
        <w:sz w:val="18"/>
      </w:rPr>
      <w:fldChar w:fldCharType="begin"/>
    </w:r>
    <w:r w:rsidRPr="0007525B">
      <w:rPr>
        <w:b/>
        <w:sz w:val="18"/>
      </w:rPr>
      <w:instrText xml:space="preserve"> PAGE  \* MERGEFORMAT </w:instrText>
    </w:r>
    <w:r w:rsidRPr="0007525B">
      <w:rPr>
        <w:b/>
        <w:sz w:val="18"/>
      </w:rPr>
      <w:fldChar w:fldCharType="separate"/>
    </w:r>
    <w:r w:rsidRPr="0007525B">
      <w:rPr>
        <w:b/>
        <w:noProof/>
        <w:sz w:val="18"/>
      </w:rPr>
      <w:t>3</w:t>
    </w:r>
    <w:r w:rsidRPr="0007525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22A75" w14:textId="6C2A3112" w:rsidR="00467F2C" w:rsidRPr="0007525B" w:rsidRDefault="0007525B" w:rsidP="0007525B">
    <w:pPr>
      <w:pStyle w:val="Pieddepage"/>
      <w:spacing w:before="120"/>
      <w:rPr>
        <w:sz w:val="20"/>
      </w:rPr>
    </w:pPr>
    <w:r>
      <w:rPr>
        <w:sz w:val="20"/>
      </w:rPr>
      <w:t>GE.</w:t>
    </w:r>
    <w:r w:rsidR="00467F2C">
      <w:rPr>
        <w:noProof/>
        <w:lang w:eastAsia="fr-CH"/>
      </w:rPr>
      <w:drawing>
        <wp:anchor distT="0" distB="0" distL="114300" distR="114300" simplePos="0" relativeHeight="251659264" behindDoc="0" locked="0" layoutInCell="1" allowOverlap="1" wp14:anchorId="2CDF3999" wp14:editId="0AB17036">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22-13450  (F)</w:t>
    </w:r>
    <w:r>
      <w:rPr>
        <w:noProof/>
        <w:sz w:val="20"/>
      </w:rPr>
      <w:drawing>
        <wp:anchor distT="0" distB="0" distL="114300" distR="114300" simplePos="0" relativeHeight="251660288" behindDoc="0" locked="0" layoutInCell="1" allowOverlap="1" wp14:anchorId="5A667F7F" wp14:editId="29362413">
          <wp:simplePos x="0" y="0"/>
          <wp:positionH relativeFrom="margin">
            <wp:posOffset>5489575</wp:posOffset>
          </wp:positionH>
          <wp:positionV relativeFrom="margin">
            <wp:posOffset>8891905</wp:posOffset>
          </wp:positionV>
          <wp:extent cx="638175" cy="6381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210922    210922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9D089" w14:textId="77777777" w:rsidR="00BE6595" w:rsidRPr="00D27D5E" w:rsidRDefault="00BE6595" w:rsidP="00D27D5E">
      <w:pPr>
        <w:tabs>
          <w:tab w:val="right" w:pos="2155"/>
        </w:tabs>
        <w:spacing w:after="80"/>
        <w:ind w:left="680"/>
        <w:rPr>
          <w:u w:val="single"/>
        </w:rPr>
      </w:pPr>
      <w:r>
        <w:rPr>
          <w:u w:val="single"/>
        </w:rPr>
        <w:tab/>
      </w:r>
    </w:p>
  </w:footnote>
  <w:footnote w:type="continuationSeparator" w:id="0">
    <w:p w14:paraId="3FA0F313" w14:textId="77777777" w:rsidR="00BE6595" w:rsidRPr="00D171D4" w:rsidRDefault="00BE6595" w:rsidP="00D171D4">
      <w:pPr>
        <w:tabs>
          <w:tab w:val="right" w:pos="2155"/>
        </w:tabs>
        <w:spacing w:after="80"/>
        <w:ind w:left="680"/>
        <w:rPr>
          <w:u w:val="single"/>
        </w:rPr>
      </w:pPr>
      <w:r w:rsidRPr="00D171D4">
        <w:rPr>
          <w:u w:val="single"/>
        </w:rPr>
        <w:tab/>
      </w:r>
    </w:p>
  </w:footnote>
  <w:footnote w:type="continuationNotice" w:id="1">
    <w:p w14:paraId="59D54248" w14:textId="77777777" w:rsidR="00BE6595" w:rsidRPr="00C451B9" w:rsidRDefault="00BE6595" w:rsidP="00C451B9">
      <w:pPr>
        <w:spacing w:line="240" w:lineRule="auto"/>
        <w:rPr>
          <w:sz w:val="2"/>
          <w:szCs w:val="2"/>
        </w:rPr>
      </w:pPr>
    </w:p>
  </w:footnote>
  <w:footnote w:id="2">
    <w:p w14:paraId="1D12A6D3" w14:textId="77777777" w:rsidR="00591072" w:rsidRPr="00591072" w:rsidRDefault="00442E31" w:rsidP="00591072">
      <w:pPr>
        <w:pStyle w:val="Notedebasdepage"/>
      </w:pPr>
      <w:r w:rsidRPr="00591072">
        <w:rPr>
          <w:rStyle w:val="Appelnotedebasdep"/>
        </w:rPr>
        <w:tab/>
      </w:r>
      <w:r w:rsidRPr="00591072">
        <w:rPr>
          <w:rStyle w:val="Appelnotedebasdep"/>
          <w:sz w:val="20"/>
          <w:vertAlign w:val="baseline"/>
        </w:rPr>
        <w:t>*</w:t>
      </w:r>
      <w:r w:rsidRPr="00591072">
        <w:rPr>
          <w:rStyle w:val="Appelnotedebasdep"/>
          <w:sz w:val="20"/>
          <w:vertAlign w:val="baseline"/>
        </w:rPr>
        <w:tab/>
      </w:r>
      <w:r w:rsidR="00591072" w:rsidRPr="00591072">
        <w:t>Anciens titres de l’Accord :</w:t>
      </w:r>
    </w:p>
    <w:p w14:paraId="6F96AFC9" w14:textId="77777777" w:rsidR="00591072" w:rsidRPr="00591072" w:rsidRDefault="00591072" w:rsidP="00591072">
      <w:pPr>
        <w:pStyle w:val="Notedebasdepage"/>
      </w:pPr>
      <w:r w:rsidRPr="0007525B">
        <w:tab/>
      </w:r>
      <w:r w:rsidRPr="0007525B">
        <w:tab/>
        <w:t xml:space="preserve">Accord </w:t>
      </w:r>
      <w:r w:rsidRPr="00591072">
        <w:t>concernant l’adoption de conditions uniformes d’homologation et la reconnaissance réciproque de l’homologation des équipements et pièces de véhicules à moteur, en date, à Genève, du 20 mars 1958 (version originale) ;</w:t>
      </w:r>
    </w:p>
    <w:p w14:paraId="4C6C1702" w14:textId="3EA15F76" w:rsidR="00442E31" w:rsidRPr="00442E31" w:rsidRDefault="00591072">
      <w:pPr>
        <w:pStyle w:val="Notedebasdepage"/>
      </w:pPr>
      <w:r>
        <w:tab/>
      </w:r>
      <w:r>
        <w:tab/>
      </w:r>
      <w:r w:rsidRPr="00591072">
        <w:t>Accord concernant l’adoption de prescriptions techniques uniformes applicables aux véhicules à</w:t>
      </w:r>
      <w:r>
        <w:t> </w:t>
      </w:r>
      <w:r w:rsidRPr="00591072">
        <w:t>roues, aux équipements et aux pièces susceptibles d’être montés ou utilisés sur un véhicule à roues et les conditions de reconnaissance réciproque des homologations délivrées conformément à ces prescriptions, en date, à Genève, du 5 octobre 1995 (Révision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41CF2" w14:textId="2482EC91" w:rsidR="0007525B" w:rsidRPr="0007525B" w:rsidRDefault="0007525B">
    <w:pPr>
      <w:pStyle w:val="En-tte"/>
      <w:rPr>
        <w:lang w:val="en-US"/>
      </w:rPr>
    </w:pPr>
    <w:r>
      <w:fldChar w:fldCharType="begin"/>
    </w:r>
    <w:r w:rsidRPr="0007525B">
      <w:rPr>
        <w:lang w:val="en-US"/>
      </w:rPr>
      <w:instrText xml:space="preserve"> TITLE  \* MERGEFORMAT </w:instrText>
    </w:r>
    <w:r>
      <w:fldChar w:fldCharType="separate"/>
    </w:r>
    <w:r w:rsidR="00753077">
      <w:rPr>
        <w:lang w:val="en-US"/>
      </w:rPr>
      <w:t>E/ECE/324/Rev.1/Add.89/Rev.3/Amend.7</w:t>
    </w:r>
    <w:r>
      <w:fldChar w:fldCharType="end"/>
    </w:r>
    <w:r w:rsidRPr="0007525B">
      <w:rPr>
        <w:lang w:val="en-US"/>
      </w:rPr>
      <w:br/>
    </w:r>
    <w:r>
      <w:fldChar w:fldCharType="begin"/>
    </w:r>
    <w:r w:rsidRPr="0007525B">
      <w:rPr>
        <w:lang w:val="en-US"/>
      </w:rPr>
      <w:instrText xml:space="preserve"> KEYWORDS  \* MERGEFORMAT </w:instrText>
    </w:r>
    <w:r>
      <w:fldChar w:fldCharType="separate"/>
    </w:r>
    <w:r w:rsidR="00753077">
      <w:rPr>
        <w:lang w:val="en-US"/>
      </w:rPr>
      <w:t>E/ECE/TRANS/505/Rev.1/Add.89/Rev.3/Amend.7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5CB78" w14:textId="4B5A1509" w:rsidR="0007525B" w:rsidRPr="0007525B" w:rsidRDefault="0007525B" w:rsidP="0007525B">
    <w:pPr>
      <w:pStyle w:val="En-tte"/>
      <w:jc w:val="right"/>
      <w:rPr>
        <w:lang w:val="en-US"/>
      </w:rPr>
    </w:pPr>
    <w:r>
      <w:fldChar w:fldCharType="begin"/>
    </w:r>
    <w:r w:rsidRPr="0007525B">
      <w:rPr>
        <w:lang w:val="en-US"/>
      </w:rPr>
      <w:instrText xml:space="preserve"> TITLE  \* MERGEFORMAT </w:instrText>
    </w:r>
    <w:r>
      <w:fldChar w:fldCharType="separate"/>
    </w:r>
    <w:r w:rsidR="00753077">
      <w:rPr>
        <w:lang w:val="en-US"/>
      </w:rPr>
      <w:t>E/ECE/324/Rev.1/Add.89/Rev.3/Amend.7</w:t>
    </w:r>
    <w:r>
      <w:fldChar w:fldCharType="end"/>
    </w:r>
    <w:r w:rsidRPr="0007525B">
      <w:rPr>
        <w:lang w:val="en-US"/>
      </w:rPr>
      <w:br/>
    </w:r>
    <w:r>
      <w:fldChar w:fldCharType="begin"/>
    </w:r>
    <w:r w:rsidRPr="0007525B">
      <w:rPr>
        <w:lang w:val="en-US"/>
      </w:rPr>
      <w:instrText xml:space="preserve"> KEYWORDS  \* MERGEFORMAT </w:instrText>
    </w:r>
    <w:r>
      <w:fldChar w:fldCharType="separate"/>
    </w:r>
    <w:r w:rsidR="00753077">
      <w:rPr>
        <w:lang w:val="en-US"/>
      </w:rPr>
      <w:t>E/ECE/TRANS/505/Rev.1/Add.89/Rev.3/Amend.7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448594031">
    <w:abstractNumId w:val="2"/>
  </w:num>
  <w:num w:numId="2" w16cid:durableId="2030714860">
    <w:abstractNumId w:val="1"/>
  </w:num>
  <w:num w:numId="3" w16cid:durableId="287905693">
    <w:abstractNumId w:val="0"/>
  </w:num>
  <w:num w:numId="4" w16cid:durableId="284580289">
    <w:abstractNumId w:val="2"/>
  </w:num>
  <w:num w:numId="5" w16cid:durableId="339427185">
    <w:abstractNumId w:val="1"/>
  </w:num>
  <w:num w:numId="6" w16cid:durableId="87334394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GB" w:vendorID="64" w:dllVersion="5" w:nlCheck="1" w:checkStyle="1"/>
  <w:activeWritingStyle w:appName="MSWord" w:lang="fr-CH" w:vendorID="64" w:dllVersion="6"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595"/>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525B"/>
    <w:rsid w:val="00077E35"/>
    <w:rsid w:val="0008669E"/>
    <w:rsid w:val="00090599"/>
    <w:rsid w:val="000A1501"/>
    <w:rsid w:val="000A2494"/>
    <w:rsid w:val="000A6B7E"/>
    <w:rsid w:val="000B20D3"/>
    <w:rsid w:val="000C6CDB"/>
    <w:rsid w:val="000D1D4C"/>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520C"/>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17C8B"/>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3077"/>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84FCF"/>
    <w:rsid w:val="00A9247E"/>
    <w:rsid w:val="00AA0DCA"/>
    <w:rsid w:val="00AA7796"/>
    <w:rsid w:val="00AC67A1"/>
    <w:rsid w:val="00AC7977"/>
    <w:rsid w:val="00AC7E56"/>
    <w:rsid w:val="00AE217E"/>
    <w:rsid w:val="00AE2617"/>
    <w:rsid w:val="00AE352C"/>
    <w:rsid w:val="00AE39A5"/>
    <w:rsid w:val="00AE79AC"/>
    <w:rsid w:val="00B01AAD"/>
    <w:rsid w:val="00B101DB"/>
    <w:rsid w:val="00B13E4F"/>
    <w:rsid w:val="00B21751"/>
    <w:rsid w:val="00B229A8"/>
    <w:rsid w:val="00B256F0"/>
    <w:rsid w:val="00B31D7D"/>
    <w:rsid w:val="00B32E2D"/>
    <w:rsid w:val="00B35ED3"/>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E6595"/>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6938"/>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66827"/>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42A81FC"/>
  <w15:docId w15:val="{9B706F78-FC4E-4CAC-B328-40C4775B2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Titre1">
    <w:name w:val="heading 1"/>
    <w:aliases w:val="Table_G"/>
    <w:basedOn w:val="SingleTxtG"/>
    <w:next w:val="SingleTxtG"/>
    <w:link w:val="Titre1Car"/>
    <w:qFormat/>
    <w:rsid w:val="0048687D"/>
    <w:pPr>
      <w:keepNext/>
      <w:keepLines/>
      <w:spacing w:after="0" w:line="240" w:lineRule="auto"/>
      <w:ind w:right="0"/>
      <w:jc w:val="left"/>
      <w:outlineLvl w:val="0"/>
    </w:pPr>
  </w:style>
  <w:style w:type="paragraph" w:styleId="Titre2">
    <w:name w:val="heading 2"/>
    <w:basedOn w:val="Normal"/>
    <w:next w:val="Normal"/>
    <w:link w:val="Titre2Car"/>
    <w:semiHidden/>
    <w:qFormat/>
    <w:rsid w:val="0048687D"/>
    <w:pPr>
      <w:outlineLvl w:val="1"/>
    </w:pPr>
  </w:style>
  <w:style w:type="paragraph" w:styleId="Titre3">
    <w:name w:val="heading 3"/>
    <w:basedOn w:val="Normal"/>
    <w:next w:val="Normal"/>
    <w:link w:val="Titre3Car"/>
    <w:semiHidden/>
    <w:qFormat/>
    <w:rsid w:val="0048687D"/>
    <w:pPr>
      <w:outlineLvl w:val="2"/>
    </w:pPr>
  </w:style>
  <w:style w:type="paragraph" w:styleId="Titre4">
    <w:name w:val="heading 4"/>
    <w:basedOn w:val="Normal"/>
    <w:next w:val="Normal"/>
    <w:link w:val="Titre4Car"/>
    <w:semiHidden/>
    <w:qFormat/>
    <w:rsid w:val="0048687D"/>
    <w:pPr>
      <w:outlineLvl w:val="3"/>
    </w:pPr>
  </w:style>
  <w:style w:type="paragraph" w:styleId="Titre5">
    <w:name w:val="heading 5"/>
    <w:basedOn w:val="Normal"/>
    <w:next w:val="Normal"/>
    <w:link w:val="Titre5Car"/>
    <w:semiHidden/>
    <w:qFormat/>
    <w:rsid w:val="0048687D"/>
    <w:pPr>
      <w:outlineLvl w:val="4"/>
    </w:pPr>
  </w:style>
  <w:style w:type="paragraph" w:styleId="Titre6">
    <w:name w:val="heading 6"/>
    <w:basedOn w:val="Normal"/>
    <w:next w:val="Normal"/>
    <w:link w:val="Titre6Car"/>
    <w:semiHidden/>
    <w:qFormat/>
    <w:rsid w:val="0048687D"/>
    <w:pPr>
      <w:outlineLvl w:val="5"/>
    </w:pPr>
  </w:style>
  <w:style w:type="paragraph" w:styleId="Titre7">
    <w:name w:val="heading 7"/>
    <w:basedOn w:val="Normal"/>
    <w:next w:val="Normal"/>
    <w:link w:val="Titre7Car"/>
    <w:semiHidden/>
    <w:qFormat/>
    <w:rsid w:val="0048687D"/>
    <w:pPr>
      <w:outlineLvl w:val="6"/>
    </w:pPr>
  </w:style>
  <w:style w:type="paragraph" w:styleId="Titre8">
    <w:name w:val="heading 8"/>
    <w:basedOn w:val="Normal"/>
    <w:next w:val="Normal"/>
    <w:link w:val="Titre8Car"/>
    <w:semiHidden/>
    <w:qFormat/>
    <w:rsid w:val="0048687D"/>
    <w:pPr>
      <w:outlineLvl w:val="7"/>
    </w:pPr>
  </w:style>
  <w:style w:type="paragraph" w:styleId="Titre9">
    <w:name w:val="heading 9"/>
    <w:basedOn w:val="Normal"/>
    <w:next w:val="Normal"/>
    <w:link w:val="Titre9Car"/>
    <w:semiHidden/>
    <w:qFormat/>
    <w:rsid w:val="0048687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F66827"/>
    <w:pPr>
      <w:spacing w:after="120"/>
      <w:ind w:left="1134" w:right="1134"/>
      <w:jc w:val="both"/>
    </w:pPr>
  </w:style>
  <w:style w:type="paragraph" w:styleId="Notedefin">
    <w:name w:val="endnote text"/>
    <w:aliases w:val="2_G"/>
    <w:basedOn w:val="Notedebasdepage"/>
    <w:link w:val="NotedefinCar"/>
    <w:qFormat/>
    <w:rsid w:val="0048687D"/>
  </w:style>
  <w:style w:type="paragraph" w:styleId="Notedebasdepage">
    <w:name w:val="footnote text"/>
    <w:aliases w:val="5_G"/>
    <w:basedOn w:val="Normal"/>
    <w:link w:val="NotedebasdepageCar"/>
    <w:qFormat/>
    <w:rsid w:val="0048687D"/>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48687D"/>
    <w:pPr>
      <w:spacing w:line="240" w:lineRule="auto"/>
    </w:pPr>
    <w:rPr>
      <w:sz w:val="16"/>
    </w:rPr>
  </w:style>
  <w:style w:type="character" w:styleId="Appeldenotedefin">
    <w:name w:val="endnote reference"/>
    <w:aliases w:val="1_G"/>
    <w:qFormat/>
    <w:rsid w:val="0048687D"/>
    <w:rPr>
      <w:rFonts w:ascii="Times New Roman" w:hAnsi="Times New Roman"/>
      <w:sz w:val="18"/>
      <w:vertAlign w:val="superscript"/>
      <w:lang w:val="fr-CH"/>
    </w:rPr>
  </w:style>
  <w:style w:type="character" w:styleId="Appelnotedebasdep">
    <w:name w:val="footnote reference"/>
    <w:aliases w:val="4_G"/>
    <w:qFormat/>
    <w:rsid w:val="0048687D"/>
    <w:rPr>
      <w:rFonts w:ascii="Times New Roman" w:hAnsi="Times New Roman"/>
      <w:sz w:val="18"/>
      <w:vertAlign w:val="superscript"/>
      <w:lang w:val="fr-CH"/>
    </w:rPr>
  </w:style>
  <w:style w:type="character" w:styleId="Numrodepage">
    <w:name w:val="page number"/>
    <w:aliases w:val="7_G"/>
    <w:qFormat/>
    <w:rsid w:val="0048687D"/>
    <w:rPr>
      <w:rFonts w:ascii="Times New Roman" w:hAnsi="Times New Roman"/>
      <w:b/>
      <w:sz w:val="18"/>
      <w:lang w:val="fr-CH"/>
    </w:rPr>
  </w:style>
  <w:style w:type="paragraph" w:styleId="En-tte">
    <w:name w:val="header"/>
    <w:aliases w:val="6_G"/>
    <w:basedOn w:val="Normal"/>
    <w:next w:val="Normal"/>
    <w:link w:val="En-tteC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outlineLvl w:val="2"/>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outlineLvl w:val="1"/>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outlineLvl w:val="0"/>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outlineLvl w:val="5"/>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Grilledutableau">
    <w:name w:val="Table Grid"/>
    <w:basedOn w:val="Tableau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F66827"/>
    <w:rPr>
      <w:rFonts w:eastAsiaTheme="minorHAnsi"/>
      <w:lang w:val="fr-CH"/>
    </w:rPr>
  </w:style>
  <w:style w:type="character" w:styleId="Lienhypertexte">
    <w:name w:val="Hyperlink"/>
    <w:semiHidden/>
    <w:rsid w:val="0048687D"/>
    <w:rPr>
      <w:color w:val="0000FF"/>
      <w:u w:val="none"/>
    </w:rPr>
  </w:style>
  <w:style w:type="character" w:styleId="Lienhypertextesuivivisit">
    <w:name w:val="FollowedHyperlink"/>
    <w:semiHidden/>
    <w:rsid w:val="0048687D"/>
    <w:rPr>
      <w:color w:val="0000FF"/>
      <w:u w:val="none"/>
    </w:rPr>
  </w:style>
  <w:style w:type="paragraph" w:customStyle="1" w:styleId="ParNoG">
    <w:name w:val="_ParNo_G"/>
    <w:basedOn w:val="Normal"/>
    <w:qFormat/>
    <w:rsid w:val="00F66827"/>
    <w:pPr>
      <w:numPr>
        <w:numId w:val="6"/>
      </w:numPr>
      <w:tabs>
        <w:tab w:val="clear" w:pos="1701"/>
      </w:tabs>
      <w:spacing w:after="120"/>
      <w:ind w:right="1134"/>
      <w:jc w:val="both"/>
    </w:pPr>
  </w:style>
  <w:style w:type="character" w:customStyle="1" w:styleId="En-tteCar">
    <w:name w:val="En-tête Car"/>
    <w:aliases w:val="6_G Car"/>
    <w:link w:val="En-tte"/>
    <w:rsid w:val="0048687D"/>
    <w:rPr>
      <w:rFonts w:eastAsiaTheme="minorHAnsi"/>
      <w:b/>
      <w:sz w:val="18"/>
      <w:lang w:val="fr-CH"/>
    </w:rPr>
  </w:style>
  <w:style w:type="character" w:customStyle="1" w:styleId="NotedebasdepageCar">
    <w:name w:val="Note de bas de page Car"/>
    <w:aliases w:val="5_G Car"/>
    <w:link w:val="Notedebasdepage"/>
    <w:rsid w:val="0048687D"/>
    <w:rPr>
      <w:rFonts w:eastAsiaTheme="minorHAnsi"/>
      <w:sz w:val="18"/>
      <w:lang w:val="fr-CH"/>
    </w:rPr>
  </w:style>
  <w:style w:type="character" w:customStyle="1" w:styleId="NotedefinCar">
    <w:name w:val="Note de fin Car"/>
    <w:aliases w:val="2_G Car"/>
    <w:link w:val="Notedefin"/>
    <w:rsid w:val="0048687D"/>
    <w:rPr>
      <w:rFonts w:eastAsiaTheme="minorHAnsi"/>
      <w:sz w:val="18"/>
      <w:lang w:val="fr-CH"/>
    </w:rPr>
  </w:style>
  <w:style w:type="character" w:customStyle="1" w:styleId="PieddepageCar">
    <w:name w:val="Pied de page Car"/>
    <w:aliases w:val="3_G Car"/>
    <w:link w:val="Pieddepage"/>
    <w:rsid w:val="0048687D"/>
    <w:rPr>
      <w:rFonts w:eastAsiaTheme="minorHAnsi"/>
      <w:sz w:val="16"/>
      <w:lang w:val="fr-CH"/>
    </w:rPr>
  </w:style>
  <w:style w:type="character" w:customStyle="1" w:styleId="Titre1Car">
    <w:name w:val="Titre 1 Car"/>
    <w:aliases w:val="Table_G Car"/>
    <w:link w:val="Titre1"/>
    <w:rsid w:val="0048687D"/>
    <w:rPr>
      <w:rFonts w:eastAsiaTheme="minorHAnsi"/>
      <w:lang w:val="fr-CH"/>
    </w:rPr>
  </w:style>
  <w:style w:type="character" w:customStyle="1" w:styleId="Titre2Car">
    <w:name w:val="Titre 2 Car"/>
    <w:link w:val="Titre2"/>
    <w:semiHidden/>
    <w:rsid w:val="00755D4F"/>
    <w:rPr>
      <w:rFonts w:eastAsiaTheme="minorHAnsi"/>
      <w:lang w:val="fr-CH"/>
    </w:rPr>
  </w:style>
  <w:style w:type="character" w:customStyle="1" w:styleId="Titre3Car">
    <w:name w:val="Titre 3 Car"/>
    <w:link w:val="Titre3"/>
    <w:semiHidden/>
    <w:rsid w:val="00755D4F"/>
    <w:rPr>
      <w:rFonts w:eastAsiaTheme="minorHAnsi"/>
      <w:lang w:val="fr-CH"/>
    </w:rPr>
  </w:style>
  <w:style w:type="character" w:customStyle="1" w:styleId="Titre4Car">
    <w:name w:val="Titre 4 Car"/>
    <w:link w:val="Titre4"/>
    <w:semiHidden/>
    <w:rsid w:val="00755D4F"/>
    <w:rPr>
      <w:rFonts w:eastAsiaTheme="minorHAnsi"/>
      <w:lang w:val="fr-CH"/>
    </w:rPr>
  </w:style>
  <w:style w:type="character" w:customStyle="1" w:styleId="Titre5Car">
    <w:name w:val="Titre 5 Car"/>
    <w:link w:val="Titre5"/>
    <w:semiHidden/>
    <w:rsid w:val="00755D4F"/>
    <w:rPr>
      <w:rFonts w:eastAsiaTheme="minorHAnsi"/>
      <w:lang w:val="fr-CH"/>
    </w:rPr>
  </w:style>
  <w:style w:type="character" w:customStyle="1" w:styleId="Titre6Car">
    <w:name w:val="Titre 6 Car"/>
    <w:link w:val="Titre6"/>
    <w:semiHidden/>
    <w:rsid w:val="00755D4F"/>
    <w:rPr>
      <w:rFonts w:eastAsiaTheme="minorHAnsi"/>
      <w:lang w:val="fr-CH"/>
    </w:rPr>
  </w:style>
  <w:style w:type="character" w:customStyle="1" w:styleId="Titre7Car">
    <w:name w:val="Titre 7 Car"/>
    <w:link w:val="Titre7"/>
    <w:semiHidden/>
    <w:rsid w:val="00755D4F"/>
    <w:rPr>
      <w:rFonts w:eastAsiaTheme="minorHAnsi"/>
      <w:lang w:val="fr-CH"/>
    </w:rPr>
  </w:style>
  <w:style w:type="character" w:customStyle="1" w:styleId="Titre8Car">
    <w:name w:val="Titre 8 Car"/>
    <w:link w:val="Titre8"/>
    <w:semiHidden/>
    <w:rsid w:val="00755D4F"/>
    <w:rPr>
      <w:rFonts w:eastAsiaTheme="minorHAnsi"/>
      <w:lang w:val="fr-CH"/>
    </w:rPr>
  </w:style>
  <w:style w:type="character" w:customStyle="1" w:styleId="Titre9Car">
    <w:name w:val="Titre 9 Car"/>
    <w:link w:val="Titre9"/>
    <w:semiHidden/>
    <w:rsid w:val="00755D4F"/>
    <w:rPr>
      <w:rFonts w:eastAsiaTheme="minorHAnsi"/>
      <w:lang w:val="fr-CH"/>
    </w:rPr>
  </w:style>
  <w:style w:type="paragraph" w:styleId="Textedebulles">
    <w:name w:val="Balloon Text"/>
    <w:basedOn w:val="Normal"/>
    <w:link w:val="TextedebullesCar"/>
    <w:semiHidden/>
    <w:rsid w:val="00442E31"/>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55D4F"/>
    <w:rPr>
      <w:rFonts w:ascii="Tahoma" w:eastAsiaTheme="minorHAnsi"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_ECE_32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C63D21-42BB-4C23-9945-AE3973B149B3}"/>
</file>

<file path=customXml/itemProps2.xml><?xml version="1.0" encoding="utf-8"?>
<ds:datastoreItem xmlns:ds="http://schemas.openxmlformats.org/officeDocument/2006/customXml" ds:itemID="{1772A023-DE29-4141-9BA3-F9CC82D8B727}"/>
</file>

<file path=docProps/app.xml><?xml version="1.0" encoding="utf-8"?>
<Properties xmlns="http://schemas.openxmlformats.org/officeDocument/2006/extended-properties" xmlns:vt="http://schemas.openxmlformats.org/officeDocument/2006/docPropsVTypes">
  <Template>E_ECE_324.dotm</Template>
  <TotalTime>1</TotalTime>
  <Pages>2</Pages>
  <Words>279</Words>
  <Characters>1814</Characters>
  <Application>Microsoft Office Word</Application>
  <DocSecurity>0</DocSecurity>
  <Lines>181</Lines>
  <Paragraphs>123</Paragraphs>
  <ScaleCrop>false</ScaleCrop>
  <HeadingPairs>
    <vt:vector size="2" baseType="variant">
      <vt:variant>
        <vt:lpstr>Titre</vt:lpstr>
      </vt:variant>
      <vt:variant>
        <vt:i4>1</vt:i4>
      </vt:variant>
    </vt:vector>
  </HeadingPairs>
  <TitlesOfParts>
    <vt:vector size="1" baseType="lpstr">
      <vt:lpstr>E/ECE/324/Rev.1/Add.89/Rev.3/Amend.7</vt:lpstr>
    </vt:vector>
  </TitlesOfParts>
  <Company>CSD</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E/ECE/324/Rev.1/Add.89/Rev.3/Amend.7</dc:title>
  <dc:creator>Julien OKRZESIK</dc:creator>
  <cp:keywords>E/ECE/TRANS/505/Rev.1/Add.89/Rev.3/Amend.7</cp:keywords>
  <cp:lastModifiedBy>Julien Okrzesik</cp:lastModifiedBy>
  <cp:revision>3</cp:revision>
  <cp:lastPrinted>2022-09-21T10:54:00Z</cp:lastPrinted>
  <dcterms:created xsi:type="dcterms:W3CDTF">2022-09-21T10:53:00Z</dcterms:created>
  <dcterms:modified xsi:type="dcterms:W3CDTF">2022-09-21T10:55:00Z</dcterms:modified>
</cp:coreProperties>
</file>