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FF7032"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4DF1198C" w:rsidR="0054746F" w:rsidRPr="00FF7032" w:rsidRDefault="0054746F" w:rsidP="00637050">
            <w:pPr>
              <w:jc w:val="right"/>
              <w:rPr>
                <w:b/>
                <w:sz w:val="40"/>
                <w:szCs w:val="40"/>
                <w:lang w:val="fr-CH"/>
              </w:rPr>
            </w:pPr>
            <w:r w:rsidRPr="00FF7032">
              <w:rPr>
                <w:b/>
                <w:sz w:val="40"/>
                <w:szCs w:val="40"/>
                <w:lang w:val="fr-CH"/>
              </w:rPr>
              <w:t>UN/SCETDG/62/INF.</w:t>
            </w:r>
            <w:r w:rsidR="00FF7032" w:rsidRPr="00FF7032">
              <w:rPr>
                <w:b/>
                <w:sz w:val="40"/>
                <w:szCs w:val="40"/>
                <w:lang w:val="fr-CH"/>
              </w:rPr>
              <w:t>15</w:t>
            </w:r>
          </w:p>
          <w:p w14:paraId="2EA99EE0" w14:textId="53387A62" w:rsidR="0054746F" w:rsidRPr="00FF7032" w:rsidRDefault="0054746F" w:rsidP="00637050">
            <w:pPr>
              <w:jc w:val="right"/>
              <w:rPr>
                <w:b/>
                <w:sz w:val="40"/>
                <w:szCs w:val="40"/>
                <w:lang w:val="fr-CH"/>
              </w:rPr>
            </w:pPr>
            <w:r w:rsidRPr="00FF7032">
              <w:rPr>
                <w:b/>
                <w:sz w:val="40"/>
                <w:szCs w:val="40"/>
                <w:lang w:val="fr-CH"/>
              </w:rPr>
              <w:t>UN/SCEGHS/4</w:t>
            </w:r>
            <w:r w:rsidR="00AB304B" w:rsidRPr="00FF7032">
              <w:rPr>
                <w:b/>
                <w:sz w:val="40"/>
                <w:szCs w:val="40"/>
                <w:lang w:val="fr-CH"/>
              </w:rPr>
              <w:t>4</w:t>
            </w:r>
            <w:r w:rsidRPr="00FF7032">
              <w:rPr>
                <w:b/>
                <w:sz w:val="40"/>
                <w:szCs w:val="40"/>
                <w:lang w:val="fr-CH"/>
              </w:rPr>
              <w:t>/INF.</w:t>
            </w:r>
            <w:r w:rsidR="00FF7032" w:rsidRPr="00FF7032">
              <w:rPr>
                <w:b/>
                <w:sz w:val="40"/>
                <w:szCs w:val="40"/>
                <w:lang w:val="fr-CH"/>
              </w:rPr>
              <w:t>8</w:t>
            </w:r>
          </w:p>
          <w:p w14:paraId="3C40CCCB" w14:textId="77777777" w:rsidR="0054746F" w:rsidRPr="00FF7032"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79B64551"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A759B7" w:rsidRPr="00A759B7">
              <w:rPr>
                <w:b/>
              </w:rPr>
              <w:t>14</w:t>
            </w:r>
            <w:r w:rsidR="00217CC8" w:rsidRPr="00A759B7">
              <w:rPr>
                <w:b/>
              </w:rPr>
              <w:t xml:space="preserve"> </w:t>
            </w:r>
            <w:r w:rsidR="00A05A16" w:rsidRPr="00A759B7">
              <w:rPr>
                <w:b/>
              </w:rPr>
              <w:t>June</w:t>
            </w:r>
            <w:r w:rsidR="00AB304B" w:rsidRPr="00A759B7">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3C2BF0C" w:rsidR="0054746F" w:rsidRPr="00A759B7" w:rsidRDefault="0054746F" w:rsidP="00637050">
            <w:pPr>
              <w:spacing w:before="120"/>
              <w:ind w:left="34" w:hanging="34"/>
              <w:rPr>
                <w:b/>
              </w:rPr>
            </w:pPr>
            <w:r w:rsidRPr="00A759B7">
              <w:rPr>
                <w:b/>
                <w:bCs/>
              </w:rPr>
              <w:t>Sixty-</w:t>
            </w:r>
            <w:r w:rsidR="0081751F" w:rsidRPr="00A759B7">
              <w:rPr>
                <w:b/>
                <w:bCs/>
              </w:rPr>
              <w:t>second</w:t>
            </w:r>
            <w:r w:rsidRPr="00A759B7">
              <w:rPr>
                <w:b/>
                <w:bCs/>
              </w:rPr>
              <w:t xml:space="preserve"> session</w:t>
            </w:r>
          </w:p>
        </w:tc>
        <w:tc>
          <w:tcPr>
            <w:tcW w:w="4993" w:type="dxa"/>
            <w:tcMar>
              <w:top w:w="57" w:type="dxa"/>
              <w:left w:w="108" w:type="dxa"/>
              <w:bottom w:w="0" w:type="dxa"/>
              <w:right w:w="108" w:type="dxa"/>
            </w:tcMar>
          </w:tcPr>
          <w:p w14:paraId="4B0AC9F1" w14:textId="33D22D57" w:rsidR="0054746F" w:rsidRPr="00A759B7" w:rsidRDefault="0054746F" w:rsidP="00637050">
            <w:pPr>
              <w:spacing w:before="120"/>
              <w:ind w:left="34" w:hanging="34"/>
              <w:rPr>
                <w:b/>
              </w:rPr>
            </w:pPr>
            <w:r w:rsidRPr="00A759B7">
              <w:rPr>
                <w:b/>
              </w:rPr>
              <w:t>Forty-</w:t>
            </w:r>
            <w:r w:rsidR="0081751F" w:rsidRPr="00A759B7">
              <w:rPr>
                <w:b/>
              </w:rPr>
              <w:t>fourth</w:t>
            </w:r>
            <w:r w:rsidRPr="00A759B7">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2C80B860" w:rsidR="0054746F" w:rsidRPr="00A759B7" w:rsidRDefault="0054746F" w:rsidP="00637050">
            <w:r w:rsidRPr="00A759B7">
              <w:t xml:space="preserve">Geneva, </w:t>
            </w:r>
            <w:r w:rsidR="00546318" w:rsidRPr="00A759B7">
              <w:t>3-7 July 2023</w:t>
            </w:r>
            <w:r w:rsidRPr="00A759B7">
              <w:br/>
              <w:t xml:space="preserve">Item </w:t>
            </w:r>
            <w:r w:rsidR="00E162C3" w:rsidRPr="00A759B7">
              <w:t>16</w:t>
            </w:r>
            <w:r w:rsidRPr="00A759B7">
              <w:t xml:space="preserve"> of the provisional agenda</w:t>
            </w:r>
          </w:p>
          <w:p w14:paraId="727A37BA" w14:textId="747F3B68" w:rsidR="0054746F" w:rsidRPr="00A759B7" w:rsidRDefault="00E162C3" w:rsidP="00637050">
            <w:pPr>
              <w:spacing w:before="40"/>
              <w:ind w:left="-18" w:firstLine="18"/>
              <w:rPr>
                <w:b/>
                <w:bCs/>
              </w:rPr>
            </w:pPr>
            <w:r w:rsidRPr="00A759B7">
              <w:rPr>
                <w:b/>
                <w:bCs/>
              </w:rPr>
              <w:t>Other business</w:t>
            </w:r>
          </w:p>
        </w:tc>
        <w:tc>
          <w:tcPr>
            <w:tcW w:w="4993" w:type="dxa"/>
            <w:tcMar>
              <w:top w:w="28" w:type="dxa"/>
              <w:left w:w="108" w:type="dxa"/>
              <w:bottom w:w="0" w:type="dxa"/>
              <w:right w:w="108" w:type="dxa"/>
            </w:tcMar>
          </w:tcPr>
          <w:p w14:paraId="55B8DF31" w14:textId="22C7EC7F" w:rsidR="0054746F" w:rsidRPr="00A759B7" w:rsidRDefault="0054746F" w:rsidP="00637050">
            <w:r w:rsidRPr="00A759B7">
              <w:t xml:space="preserve">Geneva, </w:t>
            </w:r>
            <w:r w:rsidR="005660FB" w:rsidRPr="00A759B7">
              <w:t>10-12 July 2023</w:t>
            </w:r>
            <w:r w:rsidRPr="00A759B7">
              <w:br/>
              <w:t xml:space="preserve">Item </w:t>
            </w:r>
            <w:r w:rsidR="00A759B7" w:rsidRPr="00A759B7">
              <w:t>7</w:t>
            </w:r>
            <w:r w:rsidRPr="00A759B7">
              <w:t xml:space="preserve"> of the provisional agenda</w:t>
            </w:r>
          </w:p>
          <w:p w14:paraId="3057481F" w14:textId="7A70F8CB" w:rsidR="0054746F" w:rsidRPr="00A759B7" w:rsidRDefault="00A759B7" w:rsidP="00637050">
            <w:pPr>
              <w:rPr>
                <w:b/>
                <w:bCs/>
              </w:rPr>
            </w:pPr>
            <w:r w:rsidRPr="00A759B7">
              <w:rPr>
                <w:b/>
              </w:rPr>
              <w:t>Other business</w:t>
            </w:r>
          </w:p>
        </w:tc>
      </w:tr>
    </w:tbl>
    <w:p w14:paraId="26098137" w14:textId="700472B0" w:rsidR="0054746F" w:rsidRDefault="0054746F" w:rsidP="00AB2474">
      <w:pPr>
        <w:pStyle w:val="HChG"/>
        <w:rPr>
          <w:rFonts w:eastAsia="MS Mincho"/>
          <w:lang w:val="en-US" w:eastAsia="ja-JP"/>
        </w:rPr>
      </w:pPr>
      <w:r w:rsidRPr="009E7ABD">
        <w:rPr>
          <w:rFonts w:eastAsia="MS Mincho"/>
          <w:lang w:val="en-US" w:eastAsia="ja-JP"/>
        </w:rPr>
        <w:tab/>
      </w:r>
      <w:r>
        <w:rPr>
          <w:rFonts w:eastAsia="MS Mincho"/>
          <w:lang w:val="en-US" w:eastAsia="ja-JP"/>
        </w:rPr>
        <w:tab/>
      </w:r>
      <w:r w:rsidR="006B6302">
        <w:rPr>
          <w:rFonts w:eastAsia="MS Mincho"/>
          <w:lang w:val="en-US" w:eastAsia="ja-JP"/>
        </w:rPr>
        <w:t xml:space="preserve">Consultative </w:t>
      </w:r>
      <w:r w:rsidR="0058657C">
        <w:rPr>
          <w:rFonts w:eastAsia="MS Mincho"/>
          <w:lang w:val="en-US" w:eastAsia="ja-JP"/>
        </w:rPr>
        <w:t xml:space="preserve">relations </w:t>
      </w:r>
      <w:r w:rsidR="006B6302">
        <w:rPr>
          <w:rFonts w:eastAsia="MS Mincho"/>
          <w:lang w:val="en-US" w:eastAsia="ja-JP"/>
        </w:rPr>
        <w:t>between the United Nations and non-governmental organizations</w:t>
      </w:r>
    </w:p>
    <w:p w14:paraId="71768A43" w14:textId="17FFDA9E" w:rsidR="00706D51" w:rsidRDefault="00706D51" w:rsidP="00AB2474">
      <w:pPr>
        <w:pStyle w:val="H1G"/>
      </w:pPr>
      <w:r>
        <w:tab/>
      </w:r>
      <w:r>
        <w:tab/>
      </w:r>
      <w:r w:rsidR="006B6302">
        <w:t>Note</w:t>
      </w:r>
      <w:r>
        <w:t xml:space="preserve"> by </w:t>
      </w:r>
      <w:r w:rsidR="00F91443" w:rsidRPr="00AB2474">
        <w:t>the</w:t>
      </w:r>
      <w:r w:rsidR="00F91443">
        <w:t xml:space="preserve"> </w:t>
      </w:r>
      <w:r w:rsidR="006B6302">
        <w:t>secretariat</w:t>
      </w:r>
    </w:p>
    <w:p w14:paraId="18883CA2" w14:textId="47D6D644" w:rsidR="00AD7D5D" w:rsidRPr="00AD7D5D" w:rsidRDefault="00AD7D5D" w:rsidP="00AD7D5D">
      <w:pPr>
        <w:pStyle w:val="H1G"/>
      </w:pPr>
      <w:r>
        <w:tab/>
      </w:r>
      <w:r>
        <w:tab/>
        <w:t>Background</w:t>
      </w:r>
    </w:p>
    <w:p w14:paraId="3C4C7588" w14:textId="75B0BB73" w:rsidR="006B4EFD" w:rsidRDefault="00AD7624" w:rsidP="007C22DD">
      <w:pPr>
        <w:pStyle w:val="SingleTxtG"/>
      </w:pPr>
      <w:r>
        <w:t>1.</w:t>
      </w:r>
      <w:r>
        <w:tab/>
      </w:r>
      <w:r w:rsidR="005F7409">
        <w:t>The secretariat would like to recall the arra</w:t>
      </w:r>
      <w:r w:rsidR="0058657C">
        <w:t>n</w:t>
      </w:r>
      <w:r w:rsidR="005F7409">
        <w:t>gements for consultation between the United Nations and non-governmental organizations</w:t>
      </w:r>
      <w:r w:rsidR="006B4EFD">
        <w:t xml:space="preserve"> (NGOs)</w:t>
      </w:r>
      <w:r w:rsidR="00C60A6F">
        <w:t>, as set out in Economic and Social Council’s (ECOSOC) resolution 1996/31 of 25 July 1996</w:t>
      </w:r>
      <w:r w:rsidR="00E23B87">
        <w:t>.</w:t>
      </w:r>
      <w:r w:rsidR="00DC1901">
        <w:rPr>
          <w:rStyle w:val="FootnoteReference"/>
        </w:rPr>
        <w:footnoteReference w:id="2"/>
      </w:r>
    </w:p>
    <w:p w14:paraId="4C096749" w14:textId="455B6236" w:rsidR="009831A0" w:rsidRDefault="006B4EFD" w:rsidP="007C22DD">
      <w:pPr>
        <w:pStyle w:val="SingleTxtG"/>
      </w:pPr>
      <w:r>
        <w:t>2.</w:t>
      </w:r>
      <w:r w:rsidR="008E6B8B">
        <w:tab/>
      </w:r>
      <w:r w:rsidR="0038149C">
        <w:t xml:space="preserve">To be entitled to participate in the work of the Committee of Experts </w:t>
      </w:r>
      <w:r w:rsidR="00225AEB">
        <w:t xml:space="preserve">on Transport of Dangerous Goods (TDG) and on the Globally Harmonized System of Classification and Labelling of Chemicals (GHS) </w:t>
      </w:r>
      <w:r w:rsidR="0038149C">
        <w:t>and its two sub-committees</w:t>
      </w:r>
      <w:r w:rsidR="00225AEB">
        <w:t xml:space="preserve"> (TDG and GHS)</w:t>
      </w:r>
      <w:r w:rsidR="0038149C">
        <w:t>, NGOs shall seek consultative status</w:t>
      </w:r>
      <w:r w:rsidR="009831A0">
        <w:t>:</w:t>
      </w:r>
    </w:p>
    <w:p w14:paraId="5F840ABB" w14:textId="7A5EAB62" w:rsidR="009831A0" w:rsidRDefault="009831A0" w:rsidP="00633437">
      <w:pPr>
        <w:pStyle w:val="SingleTxtG"/>
        <w:ind w:left="2127" w:hanging="426"/>
      </w:pPr>
      <w:r>
        <w:t>(a)</w:t>
      </w:r>
      <w:r>
        <w:tab/>
      </w:r>
      <w:r w:rsidR="0038149C">
        <w:t xml:space="preserve">with </w:t>
      </w:r>
      <w:r w:rsidR="003C42E9">
        <w:t>ECOSOC</w:t>
      </w:r>
      <w:r>
        <w:t xml:space="preserve">; </w:t>
      </w:r>
      <w:r w:rsidR="003C42E9">
        <w:t>or</w:t>
      </w:r>
    </w:p>
    <w:p w14:paraId="2E0D577C" w14:textId="32BD2425" w:rsidR="00412081" w:rsidRDefault="009831A0" w:rsidP="00633437">
      <w:pPr>
        <w:pStyle w:val="SingleTxtG"/>
        <w:ind w:left="2127" w:hanging="426"/>
      </w:pPr>
      <w:r>
        <w:t>(b)</w:t>
      </w:r>
      <w:r>
        <w:tab/>
      </w:r>
      <w:r w:rsidR="003C42E9">
        <w:t>with the Committee</w:t>
      </w:r>
      <w:r w:rsidR="00D6310A">
        <w:t xml:space="preserve"> </w:t>
      </w:r>
      <w:r w:rsidR="00D77D67">
        <w:t xml:space="preserve">of Experts on the Transport of Dangerous Goods </w:t>
      </w:r>
      <w:r w:rsidR="0047741D">
        <w:t xml:space="preserve">itself </w:t>
      </w:r>
      <w:r w:rsidR="00D6310A">
        <w:t>or its sub-committee(s)</w:t>
      </w:r>
      <w:r w:rsidR="003C42E9">
        <w:t>.</w:t>
      </w:r>
      <w:r w:rsidR="009A0E6F">
        <w:t xml:space="preserve"> </w:t>
      </w:r>
    </w:p>
    <w:p w14:paraId="4E750729" w14:textId="569CD45F" w:rsidR="005A3A36" w:rsidRDefault="007A7105" w:rsidP="007A7105">
      <w:pPr>
        <w:pStyle w:val="H23G"/>
      </w:pPr>
      <w:r>
        <w:tab/>
      </w:r>
      <w:r>
        <w:tab/>
      </w:r>
      <w:r w:rsidR="005A3A36">
        <w:t>Consultative status with ECOSOC</w:t>
      </w:r>
    </w:p>
    <w:p w14:paraId="18D72D65" w14:textId="704CB672" w:rsidR="00D024A4" w:rsidRDefault="0047741D" w:rsidP="002F51E0">
      <w:pPr>
        <w:pStyle w:val="SingleTxtG"/>
      </w:pPr>
      <w:r>
        <w:t>3.</w:t>
      </w:r>
      <w:r>
        <w:tab/>
      </w:r>
      <w:r w:rsidR="00FF18DC">
        <w:t xml:space="preserve">NGOs </w:t>
      </w:r>
      <w:r w:rsidR="00535FB0">
        <w:t>in consultative status with ECOSOC</w:t>
      </w:r>
      <w:r w:rsidR="00704306">
        <w:t xml:space="preserve"> </w:t>
      </w:r>
      <w:r w:rsidR="00ED5B22">
        <w:t>con</w:t>
      </w:r>
      <w:r w:rsidR="00535FB0">
        <w:t xml:space="preserve">cerned with matters falling </w:t>
      </w:r>
      <w:r w:rsidR="00704306">
        <w:t xml:space="preserve">within </w:t>
      </w:r>
      <w:r w:rsidR="00535FB0">
        <w:t xml:space="preserve">the competence of the Committee or </w:t>
      </w:r>
      <w:r w:rsidR="00D024A4">
        <w:t>its sub-committees</w:t>
      </w:r>
      <w:r w:rsidR="00704306">
        <w:t>,</w:t>
      </w:r>
      <w:r w:rsidR="00535FB0">
        <w:t xml:space="preserve"> are entitled to participate in the work of the Committee or</w:t>
      </w:r>
      <w:r w:rsidR="00704306">
        <w:t xml:space="preserve"> its</w:t>
      </w:r>
      <w:r w:rsidR="00B112E6">
        <w:t xml:space="preserve"> sub-committees</w:t>
      </w:r>
      <w:r w:rsidR="00D024A4">
        <w:t>.</w:t>
      </w:r>
    </w:p>
    <w:p w14:paraId="45085470" w14:textId="4A967ADB" w:rsidR="007C22DD" w:rsidRDefault="00312ED3" w:rsidP="007A7105">
      <w:pPr>
        <w:pStyle w:val="SingleTxtG"/>
      </w:pPr>
      <w:r>
        <w:t>4</w:t>
      </w:r>
      <w:r w:rsidR="007A7105">
        <w:t>.</w:t>
      </w:r>
      <w:r w:rsidR="007A7105">
        <w:tab/>
      </w:r>
      <w:r w:rsidR="00D024A4">
        <w:t xml:space="preserve">NGOs </w:t>
      </w:r>
      <w:r w:rsidR="00FF18DC">
        <w:t xml:space="preserve">seeking </w:t>
      </w:r>
      <w:r w:rsidR="00D024A4">
        <w:t xml:space="preserve">to obtain </w:t>
      </w:r>
      <w:r w:rsidR="00FF18DC">
        <w:t>consultative status with ECOSOC shall contact t</w:t>
      </w:r>
      <w:r w:rsidR="00E20A87">
        <w:t>he NGO Branch of the Department of Economic and Social Affairs (</w:t>
      </w:r>
      <w:r w:rsidR="00FD0143">
        <w:t>DESA)</w:t>
      </w:r>
      <w:r w:rsidR="00FF18DC">
        <w:t>, which</w:t>
      </w:r>
      <w:r w:rsidR="00FD0143">
        <w:t xml:space="preserve"> is the intergovernmental body responsible for granting consultative with ECOSOC.</w:t>
      </w:r>
      <w:r w:rsidR="00156344">
        <w:t xml:space="preserve"> </w:t>
      </w:r>
      <w:r w:rsidR="00A76343">
        <w:t>All the information regarding consultative status with ECOSO</w:t>
      </w:r>
      <w:r w:rsidR="006B0344">
        <w:t>C</w:t>
      </w:r>
      <w:r w:rsidR="00A76343">
        <w:t xml:space="preserve"> can be found at: </w:t>
      </w:r>
      <w:hyperlink r:id="rId11" w:history="1">
        <w:r w:rsidR="002F51E0" w:rsidRPr="00107C95">
          <w:rPr>
            <w:rStyle w:val="Hyperlink"/>
          </w:rPr>
          <w:t>https://csonet.org/index.php?menu=14</w:t>
        </w:r>
      </w:hyperlink>
      <w:r w:rsidR="00A76343">
        <w:t>.</w:t>
      </w:r>
    </w:p>
    <w:p w14:paraId="41D538AE" w14:textId="65095074" w:rsidR="00312ED3" w:rsidRDefault="00312ED3" w:rsidP="00312ED3">
      <w:pPr>
        <w:pStyle w:val="SingleTxtG"/>
      </w:pPr>
      <w:r>
        <w:t>5</w:t>
      </w:r>
      <w:r>
        <w:t>.</w:t>
      </w:r>
      <w:r>
        <w:tab/>
      </w:r>
      <w:r w:rsidRPr="002403AA">
        <w:t xml:space="preserve">NGOs in </w:t>
      </w:r>
      <w:r>
        <w:t xml:space="preserve">general and special </w:t>
      </w:r>
      <w:r w:rsidRPr="002403AA">
        <w:t xml:space="preserve">consultative status with </w:t>
      </w:r>
      <w:r>
        <w:t>ECOSOC</w:t>
      </w:r>
      <w:r w:rsidRPr="002403AA">
        <w:t xml:space="preserve"> must submit</w:t>
      </w:r>
      <w:r>
        <w:t xml:space="preserve"> every four years</w:t>
      </w:r>
      <w:r w:rsidRPr="002403AA">
        <w:t xml:space="preserve"> a brief report </w:t>
      </w:r>
      <w:r>
        <w:t xml:space="preserve">(the quadrennial report) </w:t>
      </w:r>
      <w:r w:rsidRPr="002403AA">
        <w:t>to the Committee on NGOs</w:t>
      </w:r>
      <w:r>
        <w:t xml:space="preserve">, including </w:t>
      </w:r>
      <w:r w:rsidRPr="002403AA">
        <w:t>information about contributions of the NGO to the work of the United Nations</w:t>
      </w:r>
      <w:r>
        <w:t>. The requirements are further detailed in ECOSOC resolution 2008/4</w:t>
      </w:r>
      <w:r>
        <w:rPr>
          <w:rStyle w:val="FootnoteReference"/>
        </w:rPr>
        <w:footnoteReference w:id="3"/>
      </w:r>
      <w:r>
        <w:t xml:space="preserve"> which stipulates measures that the Council has taken to suspend, and subsequently withdraw consultative status of organizations that fail to submit their reports on time. For additional details see: </w:t>
      </w:r>
      <w:hyperlink r:id="rId12" w:history="1">
        <w:r w:rsidRPr="00C47370">
          <w:rPr>
            <w:rStyle w:val="Hyperlink"/>
          </w:rPr>
          <w:t>https://csonet.org/index.php?menu=85</w:t>
        </w:r>
      </w:hyperlink>
      <w:r w:rsidRPr="002403AA">
        <w:t>.</w:t>
      </w:r>
      <w:r>
        <w:t xml:space="preserve"> </w:t>
      </w:r>
    </w:p>
    <w:p w14:paraId="70A33FD8" w14:textId="77777777" w:rsidR="00312ED3" w:rsidRDefault="00312ED3" w:rsidP="007A7105">
      <w:pPr>
        <w:pStyle w:val="SingleTxtG"/>
      </w:pPr>
    </w:p>
    <w:p w14:paraId="3A0C20F9" w14:textId="6261E2FB" w:rsidR="00A118A9" w:rsidRDefault="00A118A9" w:rsidP="00A118A9">
      <w:pPr>
        <w:pStyle w:val="H23G"/>
      </w:pPr>
      <w:r>
        <w:lastRenderedPageBreak/>
        <w:tab/>
      </w:r>
      <w:r>
        <w:tab/>
        <w:t>Consultative status with the Committee and its sub-committees</w:t>
      </w:r>
    </w:p>
    <w:p w14:paraId="7CE02BE1" w14:textId="434A33E2" w:rsidR="00A76343" w:rsidRDefault="00634E58" w:rsidP="00A76343">
      <w:pPr>
        <w:pStyle w:val="SingleTxtG"/>
      </w:pPr>
      <w:r>
        <w:t>6</w:t>
      </w:r>
      <w:r w:rsidR="00A76343">
        <w:t>.</w:t>
      </w:r>
      <w:r w:rsidR="00A76343">
        <w:tab/>
      </w:r>
      <w:r w:rsidR="00EF4F44">
        <w:t xml:space="preserve">For NGOs which are not </w:t>
      </w:r>
      <w:r w:rsidR="00D77D67">
        <w:t>in consultative status with ECOSOC and</w:t>
      </w:r>
      <w:r w:rsidR="00EF4F44">
        <w:t xml:space="preserve"> which are not seeking consultative status with the Council, the Committee agreed at its sixth session (October-November 1969) that each organ (Committee or any of its subsidiary bodies) should be entitled to take its own decision with respect to requests for consultation made by such NGOs and to the extent to which such NGOs could participate. Once a decision has been taken, it remains valid for the following sessions of the organ concerned</w:t>
      </w:r>
      <w:r w:rsidR="00F46F34">
        <w:t>.</w:t>
      </w:r>
    </w:p>
    <w:p w14:paraId="4AD0DA89" w14:textId="39AF969E" w:rsidR="00184B81" w:rsidRDefault="00634E58" w:rsidP="00A76343">
      <w:pPr>
        <w:pStyle w:val="SingleTxtG"/>
      </w:pPr>
      <w:r>
        <w:t>7</w:t>
      </w:r>
      <w:r w:rsidR="00004212">
        <w:t>.</w:t>
      </w:r>
      <w:r w:rsidR="00004212">
        <w:tab/>
      </w:r>
      <w:r w:rsidR="00004212" w:rsidRPr="00184B81">
        <w:t>NGOs applying for consultative status with the Committee or any of its sub-committees are requested to provide the secretariat with the information required in paragraph 44</w:t>
      </w:r>
      <w:r w:rsidR="00004212">
        <w:t xml:space="preserve"> of the Economic and Social Council's resolution 1996/31.</w:t>
      </w:r>
    </w:p>
    <w:p w14:paraId="72DB4335" w14:textId="224A257E" w:rsidR="00004212" w:rsidRDefault="00634E58" w:rsidP="00A76343">
      <w:pPr>
        <w:pStyle w:val="SingleTxtG"/>
      </w:pPr>
      <w:r>
        <w:t>8</w:t>
      </w:r>
      <w:r w:rsidR="00004212">
        <w:t>.</w:t>
      </w:r>
      <w:r w:rsidR="00184B81">
        <w:tab/>
      </w:r>
      <w:r w:rsidR="00004212">
        <w:t xml:space="preserve">When considering applications from NGOs, the organ concerned </w:t>
      </w:r>
      <w:r w:rsidR="005D4D8A">
        <w:t xml:space="preserve">(Committee or its sub-committees) </w:t>
      </w:r>
      <w:r w:rsidR="00004212">
        <w:t>applies the principles contained in parts I and II of the Economic and Social Council's resolution 1996/31.</w:t>
      </w:r>
    </w:p>
    <w:p w14:paraId="470B3E20" w14:textId="77777777" w:rsidR="0060609D" w:rsidRPr="0060609D" w:rsidRDefault="0060609D" w:rsidP="0060609D">
      <w:pPr>
        <w:pStyle w:val="SingleTxtG"/>
        <w:rPr>
          <w:b/>
          <w:bCs/>
        </w:rPr>
      </w:pPr>
      <w:r w:rsidRPr="0060609D">
        <w:rPr>
          <w:b/>
          <w:bCs/>
        </w:rPr>
        <w:t>Change of name</w:t>
      </w:r>
    </w:p>
    <w:p w14:paraId="7224256F" w14:textId="2031F4C1" w:rsidR="00BA60F6" w:rsidRDefault="00634E58" w:rsidP="00BA60F6">
      <w:pPr>
        <w:pStyle w:val="SingleTxtG"/>
      </w:pPr>
      <w:r>
        <w:t>9</w:t>
      </w:r>
      <w:r w:rsidR="007925C8">
        <w:t>.</w:t>
      </w:r>
      <w:r w:rsidR="00C42175">
        <w:tab/>
      </w:r>
      <w:r w:rsidR="00285833">
        <w:t>The secretariat has noticed that</w:t>
      </w:r>
      <w:r w:rsidR="000446F4">
        <w:t xml:space="preserve"> </w:t>
      </w:r>
      <w:r w:rsidR="00D7260F">
        <w:t xml:space="preserve">NGOs do not always communicate </w:t>
      </w:r>
      <w:r w:rsidR="008A497B">
        <w:t xml:space="preserve">officially changes in name. </w:t>
      </w:r>
      <w:r w:rsidR="0062104E">
        <w:t>I</w:t>
      </w:r>
      <w:r w:rsidR="00BA60F6">
        <w:t>n</w:t>
      </w:r>
      <w:r w:rsidR="0062104E">
        <w:t xml:space="preserve"> this respect, </w:t>
      </w:r>
      <w:r w:rsidR="00BA60F6">
        <w:t xml:space="preserve">all </w:t>
      </w:r>
      <w:r w:rsidR="0062104E">
        <w:t xml:space="preserve">NGOs are </w:t>
      </w:r>
      <w:r w:rsidR="00275336">
        <w:t xml:space="preserve">invited to take note of the </w:t>
      </w:r>
      <w:r w:rsidR="00BA60F6">
        <w:t>information below.</w:t>
      </w:r>
    </w:p>
    <w:p w14:paraId="407A0C2C" w14:textId="7D71090E" w:rsidR="00E452F1" w:rsidRDefault="00634E58" w:rsidP="00BA60F6">
      <w:pPr>
        <w:pStyle w:val="SingleTxtG"/>
      </w:pPr>
      <w:r>
        <w:t>10</w:t>
      </w:r>
      <w:r w:rsidR="002C66EB">
        <w:t>.</w:t>
      </w:r>
      <w:r w:rsidR="002C66EB">
        <w:tab/>
        <w:t>NGOs</w:t>
      </w:r>
      <w:r w:rsidR="002C66EB" w:rsidRPr="002C66EB">
        <w:t xml:space="preserve"> in consultative status with ECOSOC</w:t>
      </w:r>
      <w:r w:rsidR="002C66EB">
        <w:t xml:space="preserve"> wishing</w:t>
      </w:r>
      <w:r w:rsidR="002C66EB" w:rsidRPr="002C66EB">
        <w:t xml:space="preserve"> to change </w:t>
      </w:r>
      <w:r w:rsidR="008032BA">
        <w:t>their</w:t>
      </w:r>
      <w:r w:rsidR="008032BA" w:rsidRPr="002C66EB">
        <w:t xml:space="preserve"> </w:t>
      </w:r>
      <w:r w:rsidR="002C66EB" w:rsidRPr="002C66EB">
        <w:t xml:space="preserve">name in the official records of the United Nations </w:t>
      </w:r>
      <w:r w:rsidR="00CF6165">
        <w:t>are</w:t>
      </w:r>
      <w:r w:rsidR="002C66EB" w:rsidRPr="002C66EB">
        <w:t xml:space="preserve"> required to </w:t>
      </w:r>
      <w:r w:rsidR="00E452F1">
        <w:t xml:space="preserve">follow the procedure described at: </w:t>
      </w:r>
      <w:hyperlink r:id="rId13" w:history="1">
        <w:r w:rsidR="00E452F1" w:rsidRPr="00107C95">
          <w:rPr>
            <w:rStyle w:val="Hyperlink"/>
          </w:rPr>
          <w:t>https://www.un.org/ecosoc/en/ngo/change-of-name</w:t>
        </w:r>
      </w:hyperlink>
    </w:p>
    <w:p w14:paraId="51AF5E84" w14:textId="6E17DCE6" w:rsidR="00BA60F6" w:rsidRDefault="00634E58" w:rsidP="00474949">
      <w:pPr>
        <w:pStyle w:val="SingleTxtG"/>
      </w:pPr>
      <w:r>
        <w:t>11</w:t>
      </w:r>
      <w:r w:rsidR="00E452F1">
        <w:t>.</w:t>
      </w:r>
      <w:r w:rsidR="00E452F1">
        <w:tab/>
        <w:t xml:space="preserve">NGOs which are in consultative status with </w:t>
      </w:r>
      <w:r w:rsidR="00E250D3">
        <w:t xml:space="preserve">the Committee and its subcommittees (but not with ECOSOC) are </w:t>
      </w:r>
      <w:r w:rsidR="00D464E0">
        <w:t>invited</w:t>
      </w:r>
      <w:r w:rsidR="00E250D3">
        <w:t xml:space="preserve"> to submit the same information </w:t>
      </w:r>
      <w:r w:rsidR="00C01CCE">
        <w:t>to the secretariat</w:t>
      </w:r>
      <w:r w:rsidR="00915723">
        <w:t xml:space="preserve">, </w:t>
      </w:r>
      <w:proofErr w:type="spellStart"/>
      <w:r w:rsidR="00474949">
        <w:t>i.e</w:t>
      </w:r>
      <w:proofErr w:type="spellEnd"/>
      <w:r w:rsidR="00474949">
        <w:t>:</w:t>
      </w:r>
    </w:p>
    <w:p w14:paraId="7CDECE02" w14:textId="417CDC2F" w:rsidR="00515483" w:rsidRDefault="00474949" w:rsidP="00474949">
      <w:pPr>
        <w:pStyle w:val="SingleTxtG"/>
        <w:ind w:left="2268" w:hanging="567"/>
      </w:pPr>
      <w:r>
        <w:t>(a)</w:t>
      </w:r>
      <w:r>
        <w:tab/>
      </w:r>
      <w:r w:rsidR="00515483">
        <w:t xml:space="preserve">A letter of intent on the organization's official letterhead, with the original signature of the head of the NGO, requesting the Committee </w:t>
      </w:r>
      <w:r>
        <w:t xml:space="preserve">and/or the sub-committee(s) </w:t>
      </w:r>
      <w:r w:rsidR="00515483">
        <w:t>to acknowledge the change of the old name of the organization to the new name;</w:t>
      </w:r>
    </w:p>
    <w:p w14:paraId="0A921C7D" w14:textId="764F89F5" w:rsidR="00515483" w:rsidRDefault="00474949" w:rsidP="00474949">
      <w:pPr>
        <w:pStyle w:val="SingleTxtG"/>
        <w:ind w:left="2268" w:hanging="567"/>
      </w:pPr>
      <w:r>
        <w:t>(b)</w:t>
      </w:r>
      <w:r>
        <w:tab/>
      </w:r>
      <w:r w:rsidR="00515483">
        <w:t>Supporting documentation which should include all legal documents showing that the change of name was approved by a governmental authority in the country in which the NGO is based; and</w:t>
      </w:r>
    </w:p>
    <w:p w14:paraId="225BA155" w14:textId="2B3562C7" w:rsidR="00515483" w:rsidRDefault="00474949" w:rsidP="00474949">
      <w:pPr>
        <w:pStyle w:val="SingleTxtG"/>
        <w:ind w:left="2268" w:hanging="567"/>
      </w:pPr>
      <w:r>
        <w:t>(c)</w:t>
      </w:r>
      <w:r>
        <w:tab/>
      </w:r>
      <w:r w:rsidR="00515483">
        <w:t>A revised Constitution/By-laws under the new name (as well as a reference to the old name).</w:t>
      </w:r>
    </w:p>
    <w:p w14:paraId="3048FD04" w14:textId="43179095" w:rsidR="00515483" w:rsidRDefault="00634E58" w:rsidP="005F45A3">
      <w:pPr>
        <w:pStyle w:val="SingleTxtG"/>
      </w:pPr>
      <w:r>
        <w:t>12</w:t>
      </w:r>
      <w:r w:rsidR="005F45A3">
        <w:t>.</w:t>
      </w:r>
      <w:r w:rsidR="005F45A3">
        <w:tab/>
      </w:r>
      <w:r w:rsidR="00515483">
        <w:t>Supporting documentation should take account of the following criteria:</w:t>
      </w:r>
    </w:p>
    <w:p w14:paraId="7BB48B78" w14:textId="70463FE6" w:rsidR="00515483" w:rsidRDefault="005F45A3" w:rsidP="00240B1E">
      <w:pPr>
        <w:pStyle w:val="SingleTxtG"/>
        <w:ind w:left="2268" w:hanging="567"/>
      </w:pPr>
      <w:r>
        <w:t>(a)</w:t>
      </w:r>
      <w:r w:rsidR="00240B1E">
        <w:tab/>
      </w:r>
      <w:r w:rsidR="00515483">
        <w:t>The document (certificate of registration) should mention both the old and the new name of the organization;</w:t>
      </w:r>
    </w:p>
    <w:p w14:paraId="585770E8" w14:textId="0D519FBA" w:rsidR="00515483" w:rsidRDefault="005F45A3" w:rsidP="00240B1E">
      <w:pPr>
        <w:pStyle w:val="SingleTxtG"/>
        <w:ind w:left="2268" w:hanging="567"/>
      </w:pPr>
      <w:r>
        <w:t>(b)</w:t>
      </w:r>
      <w:r>
        <w:tab/>
      </w:r>
      <w:r w:rsidR="00515483">
        <w:t>The certificate with the new name must contain a signature, stamp or seal from a governmental entity. Entities other than the government are not acceptable such as public notaries, minutes of the Assembly, etc;</w:t>
      </w:r>
    </w:p>
    <w:p w14:paraId="2D9346EE" w14:textId="15F6DF6E" w:rsidR="00515483" w:rsidRDefault="005F45A3" w:rsidP="00240B1E">
      <w:pPr>
        <w:pStyle w:val="SingleTxtG"/>
        <w:ind w:left="2268" w:hanging="567"/>
      </w:pPr>
      <w:r>
        <w:t>(c)</w:t>
      </w:r>
      <w:r>
        <w:tab/>
      </w:r>
      <w:r w:rsidR="00515483">
        <w:t xml:space="preserve">If the certificate or registration document is in </w:t>
      </w:r>
      <w:r w:rsidR="00C96A1B">
        <w:t>a language other than English or French (</w:t>
      </w:r>
      <w:r w:rsidR="00515483">
        <w:t xml:space="preserve">the working languages of the </w:t>
      </w:r>
      <w:r w:rsidR="00C96A1B">
        <w:t>secretariat)</w:t>
      </w:r>
      <w:r w:rsidR="00515483">
        <w:t xml:space="preserve">, </w:t>
      </w:r>
      <w:r w:rsidR="00C96A1B">
        <w:t xml:space="preserve">it must be translated into either English or French </w:t>
      </w:r>
      <w:r w:rsidR="00515483">
        <w:t>and should be submitted in both versions</w:t>
      </w:r>
      <w:r w:rsidR="002C521F">
        <w:t xml:space="preserve"> (i.e. original language together with the translation)</w:t>
      </w:r>
      <w:r w:rsidR="00515483">
        <w:t>; and</w:t>
      </w:r>
    </w:p>
    <w:p w14:paraId="0614D95A" w14:textId="0EF3C398" w:rsidR="00515483" w:rsidRDefault="00240B1E" w:rsidP="00730D05">
      <w:pPr>
        <w:pStyle w:val="SingleTxtG"/>
        <w:ind w:left="2268" w:hanging="567"/>
      </w:pPr>
      <w:r>
        <w:t>(d)</w:t>
      </w:r>
      <w:r>
        <w:tab/>
      </w:r>
      <w:r w:rsidR="00515483">
        <w:t>The Constitution should include all the articles and amendments, and it should also refer to the change of name by mentioning the old name of the organization, as well as the new name.</w:t>
      </w:r>
    </w:p>
    <w:p w14:paraId="68E310B5" w14:textId="3179916D" w:rsidR="00515483" w:rsidRDefault="00634E58" w:rsidP="00515483">
      <w:pPr>
        <w:pStyle w:val="SingleTxtG"/>
      </w:pPr>
      <w:r>
        <w:t>13</w:t>
      </w:r>
      <w:r w:rsidR="00730D05">
        <w:t>.</w:t>
      </w:r>
      <w:r w:rsidR="00730D05">
        <w:tab/>
      </w:r>
      <w:r w:rsidR="00515483">
        <w:t xml:space="preserve">Upon receipt of the required documents, </w:t>
      </w:r>
      <w:r w:rsidR="00DE56B2">
        <w:t xml:space="preserve">the </w:t>
      </w:r>
      <w:r w:rsidR="00EA24F3">
        <w:t xml:space="preserve">information </w:t>
      </w:r>
      <w:r w:rsidR="00515483">
        <w:t xml:space="preserve">will be submitted to </w:t>
      </w:r>
      <w:r w:rsidR="00771482">
        <w:t xml:space="preserve">the </w:t>
      </w:r>
      <w:r w:rsidR="00DE56B2">
        <w:t>Committee and/or the sub-committee</w:t>
      </w:r>
      <w:r w:rsidR="00771482">
        <w:t>(</w:t>
      </w:r>
      <w:r w:rsidR="00DE56B2">
        <w:t>s</w:t>
      </w:r>
      <w:r w:rsidR="00771482">
        <w:t>)</w:t>
      </w:r>
      <w:r w:rsidR="00143424">
        <w:t>, as applicable,</w:t>
      </w:r>
      <w:r w:rsidR="00DE56B2">
        <w:t xml:space="preserve"> </w:t>
      </w:r>
      <w:r w:rsidR="00515483">
        <w:t>for its consideration</w:t>
      </w:r>
      <w:r w:rsidR="00DE56B2">
        <w:t xml:space="preserve"> and follow-up action</w:t>
      </w:r>
      <w:r w:rsidR="00143424">
        <w:t xml:space="preserve"> as necessary</w:t>
      </w:r>
      <w:r w:rsidR="00515483">
        <w:t>.</w:t>
      </w:r>
    </w:p>
    <w:p w14:paraId="13183AAD" w14:textId="3454D63E" w:rsidR="00AD7D5D" w:rsidRDefault="00AD7D5D" w:rsidP="00AD7D5D">
      <w:pPr>
        <w:pStyle w:val="H1G"/>
      </w:pPr>
      <w:r>
        <w:lastRenderedPageBreak/>
        <w:tab/>
      </w:r>
      <w:r>
        <w:tab/>
        <w:t>Action requested</w:t>
      </w:r>
    </w:p>
    <w:p w14:paraId="0F76A17D" w14:textId="716F2AB5" w:rsidR="005E5B91" w:rsidRDefault="00AD7D5D" w:rsidP="005E5B91">
      <w:pPr>
        <w:pStyle w:val="SingleTxtG"/>
      </w:pPr>
      <w:r>
        <w:t>1</w:t>
      </w:r>
      <w:r w:rsidR="00634E58">
        <w:t>4</w:t>
      </w:r>
      <w:r>
        <w:t>.</w:t>
      </w:r>
      <w:r w:rsidR="00BC3212">
        <w:tab/>
      </w:r>
      <w:r w:rsidR="00A3402E">
        <w:t xml:space="preserve">NGOs are invited to take </w:t>
      </w:r>
      <w:r w:rsidR="00C03EAC">
        <w:t xml:space="preserve">note of </w:t>
      </w:r>
      <w:r w:rsidR="005E63A8">
        <w:t xml:space="preserve">and follow </w:t>
      </w:r>
      <w:r w:rsidR="00E33DFC">
        <w:t xml:space="preserve">the </w:t>
      </w:r>
      <w:r w:rsidR="005932CD">
        <w:t xml:space="preserve">procedures in paragraphs </w:t>
      </w:r>
      <w:r w:rsidR="00D05E83">
        <w:t xml:space="preserve">1 to </w:t>
      </w:r>
      <w:r w:rsidR="00634E58">
        <w:t>8</w:t>
      </w:r>
      <w:r w:rsidR="00D05E83">
        <w:t xml:space="preserve"> </w:t>
      </w:r>
      <w:r w:rsidR="006F4FCD">
        <w:t xml:space="preserve">when seeking consultative status </w:t>
      </w:r>
      <w:r w:rsidR="00D05E83">
        <w:t>and the</w:t>
      </w:r>
      <w:r w:rsidR="00634E58">
        <w:t xml:space="preserve"> procedures applicable to </w:t>
      </w:r>
      <w:r w:rsidR="00B775CC">
        <w:t xml:space="preserve">notifications of </w:t>
      </w:r>
      <w:r w:rsidR="00634E58">
        <w:t>ch</w:t>
      </w:r>
      <w:r w:rsidR="00B775CC">
        <w:t xml:space="preserve">ange </w:t>
      </w:r>
      <w:r w:rsidR="00EA11D2">
        <w:t>of</w:t>
      </w:r>
      <w:r w:rsidR="00B775CC">
        <w:t xml:space="preserve"> name</w:t>
      </w:r>
      <w:r w:rsidR="00D05E83">
        <w:t xml:space="preserve"> </w:t>
      </w:r>
      <w:r w:rsidR="005E5B91">
        <w:t xml:space="preserve">in paragraphs </w:t>
      </w:r>
      <w:r w:rsidR="00B775CC">
        <w:t>9</w:t>
      </w:r>
      <w:r w:rsidR="005E5B91">
        <w:t xml:space="preserve"> to 1</w:t>
      </w:r>
      <w:r w:rsidR="00B775CC">
        <w:t>3</w:t>
      </w:r>
      <w:r w:rsidR="005E5B91">
        <w:t xml:space="preserve">. </w:t>
      </w:r>
    </w:p>
    <w:p w14:paraId="03F4199A" w14:textId="4686CF62" w:rsidR="005E5B91" w:rsidRPr="005E5B91" w:rsidRDefault="005E5B91" w:rsidP="005E5B91">
      <w:pPr>
        <w:spacing w:before="240"/>
        <w:jc w:val="center"/>
        <w:rPr>
          <w:u w:val="single"/>
        </w:rPr>
      </w:pPr>
      <w:r>
        <w:rPr>
          <w:u w:val="single"/>
        </w:rPr>
        <w:tab/>
      </w:r>
      <w:r>
        <w:rPr>
          <w:u w:val="single"/>
        </w:rPr>
        <w:tab/>
      </w:r>
      <w:r>
        <w:rPr>
          <w:u w:val="single"/>
        </w:rPr>
        <w:tab/>
      </w:r>
    </w:p>
    <w:sectPr w:rsidR="005E5B91" w:rsidRPr="005E5B91" w:rsidSect="00AB247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67ED" w14:textId="77777777" w:rsidR="00B17FBC" w:rsidRDefault="00B17FBC"/>
  </w:endnote>
  <w:endnote w:type="continuationSeparator" w:id="0">
    <w:p w14:paraId="44856FD3" w14:textId="77777777" w:rsidR="00B17FBC" w:rsidRDefault="00B17FBC"/>
  </w:endnote>
  <w:endnote w:type="continuationNotice" w:id="1">
    <w:p w14:paraId="358C29E9" w14:textId="77777777" w:rsidR="00B17FBC" w:rsidRDefault="00B1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39F1" w14:textId="77777777" w:rsidR="00FF7032" w:rsidRDefault="00FF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5655" w14:textId="77777777" w:rsidR="00B17FBC" w:rsidRPr="000B175B" w:rsidRDefault="00B17FBC" w:rsidP="000B175B">
      <w:pPr>
        <w:tabs>
          <w:tab w:val="right" w:pos="2155"/>
        </w:tabs>
        <w:spacing w:after="80"/>
        <w:ind w:left="680"/>
        <w:rPr>
          <w:u w:val="single"/>
        </w:rPr>
      </w:pPr>
      <w:r>
        <w:rPr>
          <w:u w:val="single"/>
        </w:rPr>
        <w:tab/>
      </w:r>
    </w:p>
  </w:footnote>
  <w:footnote w:type="continuationSeparator" w:id="0">
    <w:p w14:paraId="74C739D8" w14:textId="77777777" w:rsidR="00B17FBC" w:rsidRPr="00FC68B7" w:rsidRDefault="00B17FBC" w:rsidP="00FC68B7">
      <w:pPr>
        <w:tabs>
          <w:tab w:val="left" w:pos="2155"/>
        </w:tabs>
        <w:spacing w:after="80"/>
        <w:ind w:left="680"/>
        <w:rPr>
          <w:u w:val="single"/>
        </w:rPr>
      </w:pPr>
      <w:r>
        <w:rPr>
          <w:u w:val="single"/>
        </w:rPr>
        <w:tab/>
      </w:r>
    </w:p>
  </w:footnote>
  <w:footnote w:type="continuationNotice" w:id="1">
    <w:p w14:paraId="7F8A2818" w14:textId="77777777" w:rsidR="00B17FBC" w:rsidRDefault="00B17FBC"/>
  </w:footnote>
  <w:footnote w:id="2">
    <w:p w14:paraId="6326982A" w14:textId="2E7D0A3D" w:rsidR="00DC1901" w:rsidRPr="00DC1901" w:rsidRDefault="00DC1901">
      <w:pPr>
        <w:pStyle w:val="FootnoteText"/>
        <w:rPr>
          <w:lang w:val="fr-CH"/>
        </w:rPr>
      </w:pPr>
      <w:r>
        <w:tab/>
      </w:r>
      <w:r>
        <w:rPr>
          <w:rStyle w:val="FootnoteReference"/>
        </w:rPr>
        <w:footnoteRef/>
      </w:r>
      <w:r>
        <w:t xml:space="preserve"> </w:t>
      </w:r>
      <w:r>
        <w:tab/>
      </w:r>
      <w:r w:rsidRPr="00DC1901">
        <w:t>https://www.un.org/ecosoc/sites/www.un.org.ecosoc/files/documents/2020/resolution-1996-31.pdf</w:t>
      </w:r>
    </w:p>
  </w:footnote>
  <w:footnote w:id="3">
    <w:p w14:paraId="2BEC44C0" w14:textId="77777777" w:rsidR="00312ED3" w:rsidRPr="00EB7AE5" w:rsidRDefault="00312ED3" w:rsidP="00312ED3">
      <w:pPr>
        <w:pStyle w:val="FootnoteText"/>
        <w:rPr>
          <w:lang w:val="fr-CH"/>
        </w:rPr>
      </w:pPr>
      <w:r>
        <w:tab/>
      </w:r>
      <w:r>
        <w:rPr>
          <w:rStyle w:val="FootnoteReference"/>
        </w:rPr>
        <w:footnoteRef/>
      </w:r>
      <w:r>
        <w:t xml:space="preserve"> </w:t>
      </w:r>
      <w:r>
        <w:tab/>
      </w:r>
      <w:r w:rsidRPr="00EB7AE5">
        <w:t>https://www.un.org/ecosoc/sites/www.un.org.ecosoc/files/documents/2008/resolution-2008-4.pdf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58AF52E1" w:rsidR="001E4270" w:rsidRPr="00FF7032" w:rsidRDefault="001E4270" w:rsidP="001E4270">
    <w:pPr>
      <w:pStyle w:val="Header"/>
      <w:rPr>
        <w:lang w:val="fr-CH"/>
      </w:rPr>
    </w:pPr>
    <w:r w:rsidRPr="00FF7032">
      <w:rPr>
        <w:lang w:val="fr-CH"/>
      </w:rPr>
      <w:t>UN/SCETDG/62/INF.</w:t>
    </w:r>
    <w:r w:rsidR="00FF7032" w:rsidRPr="00FF7032">
      <w:rPr>
        <w:lang w:val="fr-CH"/>
      </w:rPr>
      <w:t>15</w:t>
    </w:r>
  </w:p>
  <w:p w14:paraId="646E741E" w14:textId="18960BD5" w:rsidR="006C0DC6" w:rsidRPr="00621AB1" w:rsidRDefault="001E4270" w:rsidP="001E4270">
    <w:pPr>
      <w:pStyle w:val="Header"/>
      <w:rPr>
        <w:lang w:val="fr-CH"/>
      </w:rPr>
    </w:pPr>
    <w:r w:rsidRPr="00FF7032">
      <w:rPr>
        <w:lang w:val="fr-CH"/>
      </w:rPr>
      <w:t>UN/SCEGHS/44/INF.</w:t>
    </w:r>
    <w:r w:rsidR="00FF7032" w:rsidRPr="00FF7032">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54F4AFF" w:rsidR="001E4270" w:rsidRPr="00FF7032" w:rsidRDefault="001E4270" w:rsidP="001E4270">
    <w:pPr>
      <w:pStyle w:val="Header"/>
      <w:jc w:val="right"/>
      <w:rPr>
        <w:lang w:val="fr-CH"/>
      </w:rPr>
    </w:pPr>
    <w:r w:rsidRPr="00FF7032">
      <w:rPr>
        <w:lang w:val="fr-CH"/>
      </w:rPr>
      <w:t>UN/SCETDG/62/INF.</w:t>
    </w:r>
    <w:r w:rsidR="00FF7032" w:rsidRPr="00FF7032">
      <w:rPr>
        <w:lang w:val="fr-CH"/>
      </w:rPr>
      <w:t>15</w:t>
    </w:r>
  </w:p>
  <w:p w14:paraId="791F0B15" w14:textId="298F6144" w:rsidR="006C0DC6" w:rsidRPr="00621AB1" w:rsidRDefault="001E4270" w:rsidP="001E4270">
    <w:pPr>
      <w:pStyle w:val="Header"/>
      <w:jc w:val="right"/>
      <w:rPr>
        <w:lang w:val="fr-CH"/>
      </w:rPr>
    </w:pPr>
    <w:r w:rsidRPr="00FF7032">
      <w:rPr>
        <w:lang w:val="fr-CH"/>
      </w:rPr>
      <w:t>UN/SCEGHS/44/INF.</w:t>
    </w:r>
    <w:r w:rsidR="00FF7032" w:rsidRPr="00FF7032">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3BC8"/>
    <w:multiLevelType w:val="hybridMultilevel"/>
    <w:tmpl w:val="50286182"/>
    <w:lvl w:ilvl="0" w:tplc="2D628F98">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3D1D35F2"/>
    <w:multiLevelType w:val="hybridMultilevel"/>
    <w:tmpl w:val="C5B063BE"/>
    <w:lvl w:ilvl="0" w:tplc="130039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0B70583"/>
    <w:multiLevelType w:val="hybridMultilevel"/>
    <w:tmpl w:val="BBAE83E2"/>
    <w:lvl w:ilvl="0" w:tplc="D92287B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5"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98090725">
    <w:abstractNumId w:val="0"/>
  </w:num>
  <w:num w:numId="2" w16cid:durableId="1180851386">
    <w:abstractNumId w:val="6"/>
  </w:num>
  <w:num w:numId="3" w16cid:durableId="739988648">
    <w:abstractNumId w:val="4"/>
  </w:num>
  <w:num w:numId="4" w16cid:durableId="1961034426">
    <w:abstractNumId w:val="5"/>
  </w:num>
  <w:num w:numId="5" w16cid:durableId="1935235862">
    <w:abstractNumId w:val="4"/>
  </w:num>
  <w:num w:numId="6" w16cid:durableId="1110585740">
    <w:abstractNumId w:val="1"/>
  </w:num>
  <w:num w:numId="7" w16cid:durableId="542331158">
    <w:abstractNumId w:val="3"/>
  </w:num>
  <w:num w:numId="8" w16cid:durableId="158198536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12"/>
    <w:rsid w:val="000042A7"/>
    <w:rsid w:val="000060EB"/>
    <w:rsid w:val="000126D2"/>
    <w:rsid w:val="00012767"/>
    <w:rsid w:val="000137FF"/>
    <w:rsid w:val="00013D99"/>
    <w:rsid w:val="00015101"/>
    <w:rsid w:val="00017BC3"/>
    <w:rsid w:val="000204EA"/>
    <w:rsid w:val="00020C9D"/>
    <w:rsid w:val="00020FFC"/>
    <w:rsid w:val="0002214E"/>
    <w:rsid w:val="000261BC"/>
    <w:rsid w:val="0003123C"/>
    <w:rsid w:val="00031CBB"/>
    <w:rsid w:val="00033B3D"/>
    <w:rsid w:val="00034583"/>
    <w:rsid w:val="00035ACF"/>
    <w:rsid w:val="00042858"/>
    <w:rsid w:val="00043A8A"/>
    <w:rsid w:val="00043E1A"/>
    <w:rsid w:val="0004433E"/>
    <w:rsid w:val="000446F4"/>
    <w:rsid w:val="000448F5"/>
    <w:rsid w:val="00044F65"/>
    <w:rsid w:val="00050F6B"/>
    <w:rsid w:val="00051214"/>
    <w:rsid w:val="00051969"/>
    <w:rsid w:val="00053756"/>
    <w:rsid w:val="00054C58"/>
    <w:rsid w:val="0005512E"/>
    <w:rsid w:val="00055796"/>
    <w:rsid w:val="00057F51"/>
    <w:rsid w:val="000609DB"/>
    <w:rsid w:val="00062CB5"/>
    <w:rsid w:val="0006754E"/>
    <w:rsid w:val="000700D3"/>
    <w:rsid w:val="00071A4F"/>
    <w:rsid w:val="000723E7"/>
    <w:rsid w:val="00072C8C"/>
    <w:rsid w:val="00073119"/>
    <w:rsid w:val="000737EC"/>
    <w:rsid w:val="000739C6"/>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174"/>
    <w:rsid w:val="00102373"/>
    <w:rsid w:val="001035FB"/>
    <w:rsid w:val="001046E7"/>
    <w:rsid w:val="0010538B"/>
    <w:rsid w:val="001059D2"/>
    <w:rsid w:val="00106B35"/>
    <w:rsid w:val="00107042"/>
    <w:rsid w:val="00110386"/>
    <w:rsid w:val="0011098D"/>
    <w:rsid w:val="00110DF6"/>
    <w:rsid w:val="00111F3F"/>
    <w:rsid w:val="0011793B"/>
    <w:rsid w:val="00120412"/>
    <w:rsid w:val="00120B78"/>
    <w:rsid w:val="001220B8"/>
    <w:rsid w:val="00123D08"/>
    <w:rsid w:val="001240C5"/>
    <w:rsid w:val="0012566D"/>
    <w:rsid w:val="001261CA"/>
    <w:rsid w:val="0013106B"/>
    <w:rsid w:val="00132EE2"/>
    <w:rsid w:val="0013397C"/>
    <w:rsid w:val="001362CB"/>
    <w:rsid w:val="0013636D"/>
    <w:rsid w:val="0013641F"/>
    <w:rsid w:val="00137217"/>
    <w:rsid w:val="00137D36"/>
    <w:rsid w:val="00142C3A"/>
    <w:rsid w:val="00143424"/>
    <w:rsid w:val="00144075"/>
    <w:rsid w:val="00144078"/>
    <w:rsid w:val="00144B03"/>
    <w:rsid w:val="001454ED"/>
    <w:rsid w:val="00146CED"/>
    <w:rsid w:val="001547CA"/>
    <w:rsid w:val="00155B79"/>
    <w:rsid w:val="00156344"/>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4B81"/>
    <w:rsid w:val="001879A6"/>
    <w:rsid w:val="001901CC"/>
    <w:rsid w:val="00190AEA"/>
    <w:rsid w:val="001915C2"/>
    <w:rsid w:val="001960F9"/>
    <w:rsid w:val="00196CD0"/>
    <w:rsid w:val="001A1B3F"/>
    <w:rsid w:val="001A264D"/>
    <w:rsid w:val="001A2C53"/>
    <w:rsid w:val="001A3CE1"/>
    <w:rsid w:val="001A42F3"/>
    <w:rsid w:val="001A59DF"/>
    <w:rsid w:val="001B1308"/>
    <w:rsid w:val="001B1F42"/>
    <w:rsid w:val="001B3435"/>
    <w:rsid w:val="001B38EE"/>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08C8"/>
    <w:rsid w:val="00205370"/>
    <w:rsid w:val="00206DE0"/>
    <w:rsid w:val="00211ADF"/>
    <w:rsid w:val="00211D0D"/>
    <w:rsid w:val="00211E0B"/>
    <w:rsid w:val="00217B73"/>
    <w:rsid w:val="00217CC8"/>
    <w:rsid w:val="00221E24"/>
    <w:rsid w:val="00224B76"/>
    <w:rsid w:val="00225234"/>
    <w:rsid w:val="00225AEB"/>
    <w:rsid w:val="00226D5F"/>
    <w:rsid w:val="00226D9D"/>
    <w:rsid w:val="0023140E"/>
    <w:rsid w:val="00234380"/>
    <w:rsid w:val="002348F4"/>
    <w:rsid w:val="0023564D"/>
    <w:rsid w:val="00236E81"/>
    <w:rsid w:val="002401EF"/>
    <w:rsid w:val="002403AA"/>
    <w:rsid w:val="002405A7"/>
    <w:rsid w:val="00240B1E"/>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336"/>
    <w:rsid w:val="00275D77"/>
    <w:rsid w:val="00280F08"/>
    <w:rsid w:val="00281612"/>
    <w:rsid w:val="00284A54"/>
    <w:rsid w:val="00285613"/>
    <w:rsid w:val="00285833"/>
    <w:rsid w:val="00286529"/>
    <w:rsid w:val="00286602"/>
    <w:rsid w:val="00286659"/>
    <w:rsid w:val="00293172"/>
    <w:rsid w:val="002A0E5E"/>
    <w:rsid w:val="002A1567"/>
    <w:rsid w:val="002A22D5"/>
    <w:rsid w:val="002A3D00"/>
    <w:rsid w:val="002A4DFC"/>
    <w:rsid w:val="002A51A3"/>
    <w:rsid w:val="002A537C"/>
    <w:rsid w:val="002A5947"/>
    <w:rsid w:val="002A5A2D"/>
    <w:rsid w:val="002A7047"/>
    <w:rsid w:val="002A7618"/>
    <w:rsid w:val="002B03BE"/>
    <w:rsid w:val="002B079A"/>
    <w:rsid w:val="002B3993"/>
    <w:rsid w:val="002B3D91"/>
    <w:rsid w:val="002B66EE"/>
    <w:rsid w:val="002B670E"/>
    <w:rsid w:val="002B6A44"/>
    <w:rsid w:val="002C133E"/>
    <w:rsid w:val="002C1386"/>
    <w:rsid w:val="002C21E5"/>
    <w:rsid w:val="002C22EC"/>
    <w:rsid w:val="002C521F"/>
    <w:rsid w:val="002C5F24"/>
    <w:rsid w:val="002C66EB"/>
    <w:rsid w:val="002C710D"/>
    <w:rsid w:val="002D58D9"/>
    <w:rsid w:val="002D59D3"/>
    <w:rsid w:val="002D64AB"/>
    <w:rsid w:val="002D7571"/>
    <w:rsid w:val="002E0624"/>
    <w:rsid w:val="002E6284"/>
    <w:rsid w:val="002E7C49"/>
    <w:rsid w:val="002F05A2"/>
    <w:rsid w:val="002F1024"/>
    <w:rsid w:val="002F1089"/>
    <w:rsid w:val="002F247E"/>
    <w:rsid w:val="002F3DFA"/>
    <w:rsid w:val="002F51E0"/>
    <w:rsid w:val="003033B4"/>
    <w:rsid w:val="003045EF"/>
    <w:rsid w:val="003056B9"/>
    <w:rsid w:val="00305C3C"/>
    <w:rsid w:val="003073F4"/>
    <w:rsid w:val="00307FB9"/>
    <w:rsid w:val="003107FA"/>
    <w:rsid w:val="003118D4"/>
    <w:rsid w:val="003127A2"/>
    <w:rsid w:val="003127C1"/>
    <w:rsid w:val="00312ED3"/>
    <w:rsid w:val="003140CE"/>
    <w:rsid w:val="003150AA"/>
    <w:rsid w:val="003217B0"/>
    <w:rsid w:val="00321878"/>
    <w:rsid w:val="003229D8"/>
    <w:rsid w:val="00323C69"/>
    <w:rsid w:val="0032442E"/>
    <w:rsid w:val="0032489E"/>
    <w:rsid w:val="00325DF7"/>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047E"/>
    <w:rsid w:val="0037249C"/>
    <w:rsid w:val="00372A0F"/>
    <w:rsid w:val="003807E5"/>
    <w:rsid w:val="00380AA8"/>
    <w:rsid w:val="00380DC7"/>
    <w:rsid w:val="0038149C"/>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0B62"/>
    <w:rsid w:val="003A1842"/>
    <w:rsid w:val="003A1C97"/>
    <w:rsid w:val="003A26B0"/>
    <w:rsid w:val="003A402E"/>
    <w:rsid w:val="003A4B23"/>
    <w:rsid w:val="003A5D05"/>
    <w:rsid w:val="003A6CBE"/>
    <w:rsid w:val="003B39CC"/>
    <w:rsid w:val="003B7321"/>
    <w:rsid w:val="003C12EA"/>
    <w:rsid w:val="003C2CC4"/>
    <w:rsid w:val="003C32AD"/>
    <w:rsid w:val="003C3936"/>
    <w:rsid w:val="003C3964"/>
    <w:rsid w:val="003C42E9"/>
    <w:rsid w:val="003C4B7F"/>
    <w:rsid w:val="003C7292"/>
    <w:rsid w:val="003C72DD"/>
    <w:rsid w:val="003D02C2"/>
    <w:rsid w:val="003D0C2B"/>
    <w:rsid w:val="003D18FE"/>
    <w:rsid w:val="003D1EA9"/>
    <w:rsid w:val="003D2927"/>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2081"/>
    <w:rsid w:val="004160C6"/>
    <w:rsid w:val="004164E7"/>
    <w:rsid w:val="0042111E"/>
    <w:rsid w:val="00421C6B"/>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6C45"/>
    <w:rsid w:val="0046712E"/>
    <w:rsid w:val="00467927"/>
    <w:rsid w:val="00472A25"/>
    <w:rsid w:val="00474949"/>
    <w:rsid w:val="004750BF"/>
    <w:rsid w:val="00475B8E"/>
    <w:rsid w:val="0047615E"/>
    <w:rsid w:val="0047741D"/>
    <w:rsid w:val="004774B9"/>
    <w:rsid w:val="004824E6"/>
    <w:rsid w:val="0048269B"/>
    <w:rsid w:val="0048291A"/>
    <w:rsid w:val="0049018F"/>
    <w:rsid w:val="004901B7"/>
    <w:rsid w:val="0049427E"/>
    <w:rsid w:val="004943F5"/>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5B22"/>
    <w:rsid w:val="004C622C"/>
    <w:rsid w:val="004C7AF7"/>
    <w:rsid w:val="004D16C5"/>
    <w:rsid w:val="004D5CB2"/>
    <w:rsid w:val="004D6E91"/>
    <w:rsid w:val="004D7EFA"/>
    <w:rsid w:val="004E09B1"/>
    <w:rsid w:val="004E1C33"/>
    <w:rsid w:val="004E478E"/>
    <w:rsid w:val="004E5083"/>
    <w:rsid w:val="004E6690"/>
    <w:rsid w:val="004E674C"/>
    <w:rsid w:val="004E7534"/>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25A4"/>
    <w:rsid w:val="00515483"/>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5FB0"/>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57C"/>
    <w:rsid w:val="00586BBA"/>
    <w:rsid w:val="00586F4A"/>
    <w:rsid w:val="005900D3"/>
    <w:rsid w:val="00591971"/>
    <w:rsid w:val="00592D34"/>
    <w:rsid w:val="00592FDB"/>
    <w:rsid w:val="005932CD"/>
    <w:rsid w:val="00596B7E"/>
    <w:rsid w:val="005976A3"/>
    <w:rsid w:val="005A0903"/>
    <w:rsid w:val="005A1E22"/>
    <w:rsid w:val="005A1FCA"/>
    <w:rsid w:val="005A3A36"/>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D8A"/>
    <w:rsid w:val="005D4F26"/>
    <w:rsid w:val="005D529D"/>
    <w:rsid w:val="005E1B77"/>
    <w:rsid w:val="005E27AB"/>
    <w:rsid w:val="005E37E7"/>
    <w:rsid w:val="005E3C5A"/>
    <w:rsid w:val="005E45A4"/>
    <w:rsid w:val="005E46D3"/>
    <w:rsid w:val="005E5B91"/>
    <w:rsid w:val="005E63A8"/>
    <w:rsid w:val="005E7401"/>
    <w:rsid w:val="005E743D"/>
    <w:rsid w:val="005F2648"/>
    <w:rsid w:val="005F3939"/>
    <w:rsid w:val="005F45A3"/>
    <w:rsid w:val="005F7409"/>
    <w:rsid w:val="00600487"/>
    <w:rsid w:val="00602EE8"/>
    <w:rsid w:val="00602FF5"/>
    <w:rsid w:val="006034C6"/>
    <w:rsid w:val="00603E59"/>
    <w:rsid w:val="006055EE"/>
    <w:rsid w:val="0060609D"/>
    <w:rsid w:val="00606679"/>
    <w:rsid w:val="00611663"/>
    <w:rsid w:val="00611FC4"/>
    <w:rsid w:val="00616684"/>
    <w:rsid w:val="00616968"/>
    <w:rsid w:val="00616CBC"/>
    <w:rsid w:val="00617237"/>
    <w:rsid w:val="006176FB"/>
    <w:rsid w:val="0062104E"/>
    <w:rsid w:val="006218CD"/>
    <w:rsid w:val="00621AB1"/>
    <w:rsid w:val="00622802"/>
    <w:rsid w:val="00623353"/>
    <w:rsid w:val="006241C1"/>
    <w:rsid w:val="00624260"/>
    <w:rsid w:val="0062555F"/>
    <w:rsid w:val="0062559B"/>
    <w:rsid w:val="0062579A"/>
    <w:rsid w:val="0062753C"/>
    <w:rsid w:val="00627ED0"/>
    <w:rsid w:val="00627ED1"/>
    <w:rsid w:val="006303A5"/>
    <w:rsid w:val="00631531"/>
    <w:rsid w:val="00633437"/>
    <w:rsid w:val="00633B07"/>
    <w:rsid w:val="00633ED0"/>
    <w:rsid w:val="00634702"/>
    <w:rsid w:val="00634E58"/>
    <w:rsid w:val="00637050"/>
    <w:rsid w:val="00640B26"/>
    <w:rsid w:val="00640D06"/>
    <w:rsid w:val="00640FD5"/>
    <w:rsid w:val="00641F8E"/>
    <w:rsid w:val="00642B1E"/>
    <w:rsid w:val="0064354A"/>
    <w:rsid w:val="00643E18"/>
    <w:rsid w:val="0064479D"/>
    <w:rsid w:val="00653F92"/>
    <w:rsid w:val="006545BA"/>
    <w:rsid w:val="00656D10"/>
    <w:rsid w:val="00661F7A"/>
    <w:rsid w:val="006632CE"/>
    <w:rsid w:val="00665595"/>
    <w:rsid w:val="006666F6"/>
    <w:rsid w:val="0066697D"/>
    <w:rsid w:val="00666C72"/>
    <w:rsid w:val="00673326"/>
    <w:rsid w:val="006743E5"/>
    <w:rsid w:val="00675B9D"/>
    <w:rsid w:val="00676FD8"/>
    <w:rsid w:val="0068043C"/>
    <w:rsid w:val="00680853"/>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0344"/>
    <w:rsid w:val="006B2397"/>
    <w:rsid w:val="006B2D9F"/>
    <w:rsid w:val="006B4E5D"/>
    <w:rsid w:val="006B4EFD"/>
    <w:rsid w:val="006B533E"/>
    <w:rsid w:val="006B5E68"/>
    <w:rsid w:val="006B6302"/>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191D"/>
    <w:rsid w:val="006E20C4"/>
    <w:rsid w:val="006E2A58"/>
    <w:rsid w:val="006E2CE0"/>
    <w:rsid w:val="006E41A2"/>
    <w:rsid w:val="006E41F6"/>
    <w:rsid w:val="006E564B"/>
    <w:rsid w:val="006E7306"/>
    <w:rsid w:val="006E762C"/>
    <w:rsid w:val="006E7CEF"/>
    <w:rsid w:val="006F03A0"/>
    <w:rsid w:val="006F17B5"/>
    <w:rsid w:val="006F2413"/>
    <w:rsid w:val="006F4FCD"/>
    <w:rsid w:val="006F6A76"/>
    <w:rsid w:val="006F764C"/>
    <w:rsid w:val="00700E12"/>
    <w:rsid w:val="00702BA6"/>
    <w:rsid w:val="00704306"/>
    <w:rsid w:val="00706D51"/>
    <w:rsid w:val="00707163"/>
    <w:rsid w:val="007077BB"/>
    <w:rsid w:val="0071349F"/>
    <w:rsid w:val="007164A1"/>
    <w:rsid w:val="00717E07"/>
    <w:rsid w:val="00720DEB"/>
    <w:rsid w:val="00720E11"/>
    <w:rsid w:val="00723019"/>
    <w:rsid w:val="00725594"/>
    <w:rsid w:val="0072632A"/>
    <w:rsid w:val="00727E7C"/>
    <w:rsid w:val="0073084C"/>
    <w:rsid w:val="00730D05"/>
    <w:rsid w:val="00730E44"/>
    <w:rsid w:val="007316E1"/>
    <w:rsid w:val="007326E1"/>
    <w:rsid w:val="00733AAE"/>
    <w:rsid w:val="00735880"/>
    <w:rsid w:val="00736209"/>
    <w:rsid w:val="007372E2"/>
    <w:rsid w:val="00740446"/>
    <w:rsid w:val="0074105E"/>
    <w:rsid w:val="007435D4"/>
    <w:rsid w:val="00743E53"/>
    <w:rsid w:val="00745024"/>
    <w:rsid w:val="007468B8"/>
    <w:rsid w:val="00751CF6"/>
    <w:rsid w:val="00752A06"/>
    <w:rsid w:val="00752BD5"/>
    <w:rsid w:val="0075458D"/>
    <w:rsid w:val="00754EE1"/>
    <w:rsid w:val="00757B67"/>
    <w:rsid w:val="00760955"/>
    <w:rsid w:val="00763714"/>
    <w:rsid w:val="00763C11"/>
    <w:rsid w:val="00766D93"/>
    <w:rsid w:val="00767B69"/>
    <w:rsid w:val="007708EF"/>
    <w:rsid w:val="00770C92"/>
    <w:rsid w:val="0077139B"/>
    <w:rsid w:val="00771482"/>
    <w:rsid w:val="00771608"/>
    <w:rsid w:val="00772224"/>
    <w:rsid w:val="00772652"/>
    <w:rsid w:val="0077406B"/>
    <w:rsid w:val="007750C3"/>
    <w:rsid w:val="00780296"/>
    <w:rsid w:val="00781A60"/>
    <w:rsid w:val="00783AF2"/>
    <w:rsid w:val="00783AF8"/>
    <w:rsid w:val="0078417F"/>
    <w:rsid w:val="00786A3A"/>
    <w:rsid w:val="00787C77"/>
    <w:rsid w:val="00790122"/>
    <w:rsid w:val="007908D5"/>
    <w:rsid w:val="007915AE"/>
    <w:rsid w:val="007925C8"/>
    <w:rsid w:val="00792ECE"/>
    <w:rsid w:val="00794BD3"/>
    <w:rsid w:val="007955EA"/>
    <w:rsid w:val="00796282"/>
    <w:rsid w:val="00797987"/>
    <w:rsid w:val="007A1FCE"/>
    <w:rsid w:val="007A3FBD"/>
    <w:rsid w:val="007A4977"/>
    <w:rsid w:val="007A5788"/>
    <w:rsid w:val="007A6A94"/>
    <w:rsid w:val="007A6DEC"/>
    <w:rsid w:val="007A7105"/>
    <w:rsid w:val="007B0262"/>
    <w:rsid w:val="007B69BC"/>
    <w:rsid w:val="007B6BA5"/>
    <w:rsid w:val="007B7FB2"/>
    <w:rsid w:val="007C22DD"/>
    <w:rsid w:val="007C2FDE"/>
    <w:rsid w:val="007C3390"/>
    <w:rsid w:val="007C464F"/>
    <w:rsid w:val="007C47A6"/>
    <w:rsid w:val="007C4F4B"/>
    <w:rsid w:val="007C6044"/>
    <w:rsid w:val="007D0460"/>
    <w:rsid w:val="007D6D82"/>
    <w:rsid w:val="007E18A9"/>
    <w:rsid w:val="007E6124"/>
    <w:rsid w:val="007E780E"/>
    <w:rsid w:val="007F025F"/>
    <w:rsid w:val="007F0B83"/>
    <w:rsid w:val="007F48EF"/>
    <w:rsid w:val="007F4FCD"/>
    <w:rsid w:val="007F6611"/>
    <w:rsid w:val="00801356"/>
    <w:rsid w:val="008032BA"/>
    <w:rsid w:val="00806235"/>
    <w:rsid w:val="00807857"/>
    <w:rsid w:val="008106B8"/>
    <w:rsid w:val="00810B20"/>
    <w:rsid w:val="00812CCE"/>
    <w:rsid w:val="008151D2"/>
    <w:rsid w:val="00816933"/>
    <w:rsid w:val="0081732C"/>
    <w:rsid w:val="0081751F"/>
    <w:rsid w:val="008175E9"/>
    <w:rsid w:val="00820370"/>
    <w:rsid w:val="0082231C"/>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4BB4"/>
    <w:rsid w:val="00845581"/>
    <w:rsid w:val="008463AB"/>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4D99"/>
    <w:rsid w:val="00874FB8"/>
    <w:rsid w:val="00877F6C"/>
    <w:rsid w:val="00882090"/>
    <w:rsid w:val="008852E3"/>
    <w:rsid w:val="00887755"/>
    <w:rsid w:val="0088790D"/>
    <w:rsid w:val="0089033B"/>
    <w:rsid w:val="00890B04"/>
    <w:rsid w:val="0089306E"/>
    <w:rsid w:val="00896186"/>
    <w:rsid w:val="00897025"/>
    <w:rsid w:val="008979B1"/>
    <w:rsid w:val="00897BD7"/>
    <w:rsid w:val="008A31A4"/>
    <w:rsid w:val="008A3CFD"/>
    <w:rsid w:val="008A497B"/>
    <w:rsid w:val="008A6B25"/>
    <w:rsid w:val="008A6C1B"/>
    <w:rsid w:val="008A6C4F"/>
    <w:rsid w:val="008A7F3B"/>
    <w:rsid w:val="008B15B8"/>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4640"/>
    <w:rsid w:val="008E4C4C"/>
    <w:rsid w:val="008E4F84"/>
    <w:rsid w:val="008E573F"/>
    <w:rsid w:val="008E64AE"/>
    <w:rsid w:val="008E6B8B"/>
    <w:rsid w:val="008F02B0"/>
    <w:rsid w:val="008F1EFA"/>
    <w:rsid w:val="008F29C1"/>
    <w:rsid w:val="008F3CB0"/>
    <w:rsid w:val="008F4AE9"/>
    <w:rsid w:val="008F57BA"/>
    <w:rsid w:val="008F583E"/>
    <w:rsid w:val="008F75A2"/>
    <w:rsid w:val="0090052B"/>
    <w:rsid w:val="00902BF1"/>
    <w:rsid w:val="00902FFF"/>
    <w:rsid w:val="0090431C"/>
    <w:rsid w:val="009048A4"/>
    <w:rsid w:val="00905C67"/>
    <w:rsid w:val="00907343"/>
    <w:rsid w:val="00907AD2"/>
    <w:rsid w:val="00910260"/>
    <w:rsid w:val="00911047"/>
    <w:rsid w:val="00912B5B"/>
    <w:rsid w:val="009134D8"/>
    <w:rsid w:val="00915723"/>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77AB8"/>
    <w:rsid w:val="0098016B"/>
    <w:rsid w:val="009831A0"/>
    <w:rsid w:val="00984D89"/>
    <w:rsid w:val="009858EE"/>
    <w:rsid w:val="00987072"/>
    <w:rsid w:val="0098707E"/>
    <w:rsid w:val="0099001C"/>
    <w:rsid w:val="00991261"/>
    <w:rsid w:val="00991430"/>
    <w:rsid w:val="009914AC"/>
    <w:rsid w:val="00994CDC"/>
    <w:rsid w:val="00995B50"/>
    <w:rsid w:val="009966FF"/>
    <w:rsid w:val="00997975"/>
    <w:rsid w:val="009A05C9"/>
    <w:rsid w:val="009A0D5F"/>
    <w:rsid w:val="009A0E6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05A16"/>
    <w:rsid w:val="00A10C19"/>
    <w:rsid w:val="00A118A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402E"/>
    <w:rsid w:val="00A35008"/>
    <w:rsid w:val="00A35AE8"/>
    <w:rsid w:val="00A40A6E"/>
    <w:rsid w:val="00A429E3"/>
    <w:rsid w:val="00A457A0"/>
    <w:rsid w:val="00A463F1"/>
    <w:rsid w:val="00A5220D"/>
    <w:rsid w:val="00A52B4E"/>
    <w:rsid w:val="00A530ED"/>
    <w:rsid w:val="00A5477E"/>
    <w:rsid w:val="00A55FB2"/>
    <w:rsid w:val="00A626A3"/>
    <w:rsid w:val="00A67424"/>
    <w:rsid w:val="00A70749"/>
    <w:rsid w:val="00A70B89"/>
    <w:rsid w:val="00A71EC0"/>
    <w:rsid w:val="00A72F22"/>
    <w:rsid w:val="00A72F86"/>
    <w:rsid w:val="00A748A6"/>
    <w:rsid w:val="00A759B7"/>
    <w:rsid w:val="00A76343"/>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579"/>
    <w:rsid w:val="00AB3FD6"/>
    <w:rsid w:val="00AB4960"/>
    <w:rsid w:val="00AB720C"/>
    <w:rsid w:val="00AC081C"/>
    <w:rsid w:val="00AC105C"/>
    <w:rsid w:val="00AC1F45"/>
    <w:rsid w:val="00AC244A"/>
    <w:rsid w:val="00AC35ED"/>
    <w:rsid w:val="00AC4E2F"/>
    <w:rsid w:val="00AC5EBB"/>
    <w:rsid w:val="00AD39E3"/>
    <w:rsid w:val="00AD605D"/>
    <w:rsid w:val="00AD75DD"/>
    <w:rsid w:val="00AD7624"/>
    <w:rsid w:val="00AD7D5D"/>
    <w:rsid w:val="00AD7F05"/>
    <w:rsid w:val="00AE1130"/>
    <w:rsid w:val="00AE3D8F"/>
    <w:rsid w:val="00AE423C"/>
    <w:rsid w:val="00AE7FF3"/>
    <w:rsid w:val="00AF22E6"/>
    <w:rsid w:val="00AF37F7"/>
    <w:rsid w:val="00AF475E"/>
    <w:rsid w:val="00B06099"/>
    <w:rsid w:val="00B067EA"/>
    <w:rsid w:val="00B10465"/>
    <w:rsid w:val="00B10CA2"/>
    <w:rsid w:val="00B112E6"/>
    <w:rsid w:val="00B136E6"/>
    <w:rsid w:val="00B1502F"/>
    <w:rsid w:val="00B1509D"/>
    <w:rsid w:val="00B172A6"/>
    <w:rsid w:val="00B17E1A"/>
    <w:rsid w:val="00B17FBC"/>
    <w:rsid w:val="00B26BD7"/>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064"/>
    <w:rsid w:val="00B53CBD"/>
    <w:rsid w:val="00B54E47"/>
    <w:rsid w:val="00B55CDB"/>
    <w:rsid w:val="00B5742C"/>
    <w:rsid w:val="00B577F4"/>
    <w:rsid w:val="00B60B23"/>
    <w:rsid w:val="00B61246"/>
    <w:rsid w:val="00B63BDD"/>
    <w:rsid w:val="00B647CA"/>
    <w:rsid w:val="00B66E5A"/>
    <w:rsid w:val="00B74353"/>
    <w:rsid w:val="00B74835"/>
    <w:rsid w:val="00B762D3"/>
    <w:rsid w:val="00B775CC"/>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60F6"/>
    <w:rsid w:val="00BA79D0"/>
    <w:rsid w:val="00BB09D8"/>
    <w:rsid w:val="00BB129E"/>
    <w:rsid w:val="00BB17FB"/>
    <w:rsid w:val="00BB306A"/>
    <w:rsid w:val="00BB3903"/>
    <w:rsid w:val="00BB60D4"/>
    <w:rsid w:val="00BB64C5"/>
    <w:rsid w:val="00BB6799"/>
    <w:rsid w:val="00BB7766"/>
    <w:rsid w:val="00BC2AC9"/>
    <w:rsid w:val="00BC3212"/>
    <w:rsid w:val="00BC3830"/>
    <w:rsid w:val="00BC48CE"/>
    <w:rsid w:val="00BC5C60"/>
    <w:rsid w:val="00BC64B1"/>
    <w:rsid w:val="00BC6B7B"/>
    <w:rsid w:val="00BC7496"/>
    <w:rsid w:val="00BC74E9"/>
    <w:rsid w:val="00BD138D"/>
    <w:rsid w:val="00BD2146"/>
    <w:rsid w:val="00BD3C9F"/>
    <w:rsid w:val="00BD6280"/>
    <w:rsid w:val="00BD6FB7"/>
    <w:rsid w:val="00BE37C1"/>
    <w:rsid w:val="00BE4F74"/>
    <w:rsid w:val="00BE6017"/>
    <w:rsid w:val="00BE618E"/>
    <w:rsid w:val="00BE62C1"/>
    <w:rsid w:val="00BE6BC5"/>
    <w:rsid w:val="00BE7994"/>
    <w:rsid w:val="00BF3D59"/>
    <w:rsid w:val="00C005D2"/>
    <w:rsid w:val="00C01A22"/>
    <w:rsid w:val="00C01CCE"/>
    <w:rsid w:val="00C02C0D"/>
    <w:rsid w:val="00C030C9"/>
    <w:rsid w:val="00C03EAC"/>
    <w:rsid w:val="00C048AB"/>
    <w:rsid w:val="00C04DFB"/>
    <w:rsid w:val="00C07F9E"/>
    <w:rsid w:val="00C10DD8"/>
    <w:rsid w:val="00C127CB"/>
    <w:rsid w:val="00C133DE"/>
    <w:rsid w:val="00C17699"/>
    <w:rsid w:val="00C1778D"/>
    <w:rsid w:val="00C17A9E"/>
    <w:rsid w:val="00C2005D"/>
    <w:rsid w:val="00C21EBE"/>
    <w:rsid w:val="00C225E1"/>
    <w:rsid w:val="00C23A6D"/>
    <w:rsid w:val="00C2565E"/>
    <w:rsid w:val="00C25DDD"/>
    <w:rsid w:val="00C27AA0"/>
    <w:rsid w:val="00C31CDC"/>
    <w:rsid w:val="00C32D7F"/>
    <w:rsid w:val="00C32E0D"/>
    <w:rsid w:val="00C34416"/>
    <w:rsid w:val="00C35408"/>
    <w:rsid w:val="00C37443"/>
    <w:rsid w:val="00C41A28"/>
    <w:rsid w:val="00C42175"/>
    <w:rsid w:val="00C44676"/>
    <w:rsid w:val="00C463DD"/>
    <w:rsid w:val="00C505B2"/>
    <w:rsid w:val="00C527B3"/>
    <w:rsid w:val="00C55437"/>
    <w:rsid w:val="00C55A7E"/>
    <w:rsid w:val="00C564FA"/>
    <w:rsid w:val="00C56E7F"/>
    <w:rsid w:val="00C57B16"/>
    <w:rsid w:val="00C57E02"/>
    <w:rsid w:val="00C60A6F"/>
    <w:rsid w:val="00C62AFC"/>
    <w:rsid w:val="00C63480"/>
    <w:rsid w:val="00C641A6"/>
    <w:rsid w:val="00C6468A"/>
    <w:rsid w:val="00C67B25"/>
    <w:rsid w:val="00C7172A"/>
    <w:rsid w:val="00C745C3"/>
    <w:rsid w:val="00C766BF"/>
    <w:rsid w:val="00C76E7B"/>
    <w:rsid w:val="00C900CD"/>
    <w:rsid w:val="00C96A1B"/>
    <w:rsid w:val="00C96AD1"/>
    <w:rsid w:val="00CA114E"/>
    <w:rsid w:val="00CA1321"/>
    <w:rsid w:val="00CA2E75"/>
    <w:rsid w:val="00CA2E8B"/>
    <w:rsid w:val="00CA2F88"/>
    <w:rsid w:val="00CA390E"/>
    <w:rsid w:val="00CA495E"/>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E063D"/>
    <w:rsid w:val="00CE3324"/>
    <w:rsid w:val="00CE34AF"/>
    <w:rsid w:val="00CE4A8F"/>
    <w:rsid w:val="00CE4B9D"/>
    <w:rsid w:val="00CE70F2"/>
    <w:rsid w:val="00CF1787"/>
    <w:rsid w:val="00CF2085"/>
    <w:rsid w:val="00CF2FA9"/>
    <w:rsid w:val="00CF3D84"/>
    <w:rsid w:val="00CF5756"/>
    <w:rsid w:val="00CF5B9E"/>
    <w:rsid w:val="00CF6165"/>
    <w:rsid w:val="00CF6EE8"/>
    <w:rsid w:val="00D00141"/>
    <w:rsid w:val="00D0076A"/>
    <w:rsid w:val="00D008DB"/>
    <w:rsid w:val="00D01378"/>
    <w:rsid w:val="00D024A4"/>
    <w:rsid w:val="00D030E1"/>
    <w:rsid w:val="00D03192"/>
    <w:rsid w:val="00D0514E"/>
    <w:rsid w:val="00D05E83"/>
    <w:rsid w:val="00D067AA"/>
    <w:rsid w:val="00D06CD2"/>
    <w:rsid w:val="00D0737E"/>
    <w:rsid w:val="00D1159E"/>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EBD"/>
    <w:rsid w:val="00D40F26"/>
    <w:rsid w:val="00D411B9"/>
    <w:rsid w:val="00D42106"/>
    <w:rsid w:val="00D43252"/>
    <w:rsid w:val="00D45103"/>
    <w:rsid w:val="00D464E0"/>
    <w:rsid w:val="00D50002"/>
    <w:rsid w:val="00D54AB1"/>
    <w:rsid w:val="00D55973"/>
    <w:rsid w:val="00D56344"/>
    <w:rsid w:val="00D60093"/>
    <w:rsid w:val="00D60331"/>
    <w:rsid w:val="00D61666"/>
    <w:rsid w:val="00D6310A"/>
    <w:rsid w:val="00D637C6"/>
    <w:rsid w:val="00D63AF3"/>
    <w:rsid w:val="00D64036"/>
    <w:rsid w:val="00D640A5"/>
    <w:rsid w:val="00D655C0"/>
    <w:rsid w:val="00D655D5"/>
    <w:rsid w:val="00D67697"/>
    <w:rsid w:val="00D70672"/>
    <w:rsid w:val="00D71971"/>
    <w:rsid w:val="00D7260F"/>
    <w:rsid w:val="00D74E9A"/>
    <w:rsid w:val="00D77993"/>
    <w:rsid w:val="00D77D67"/>
    <w:rsid w:val="00D81844"/>
    <w:rsid w:val="00D81879"/>
    <w:rsid w:val="00D81A2B"/>
    <w:rsid w:val="00D81FEB"/>
    <w:rsid w:val="00D873B2"/>
    <w:rsid w:val="00D91C9C"/>
    <w:rsid w:val="00D978C6"/>
    <w:rsid w:val="00D9799C"/>
    <w:rsid w:val="00DA094B"/>
    <w:rsid w:val="00DA2989"/>
    <w:rsid w:val="00DA3054"/>
    <w:rsid w:val="00DA3A98"/>
    <w:rsid w:val="00DA4AC8"/>
    <w:rsid w:val="00DA67AD"/>
    <w:rsid w:val="00DB0543"/>
    <w:rsid w:val="00DB2A67"/>
    <w:rsid w:val="00DB2BED"/>
    <w:rsid w:val="00DB3326"/>
    <w:rsid w:val="00DB579F"/>
    <w:rsid w:val="00DB5D0F"/>
    <w:rsid w:val="00DC1901"/>
    <w:rsid w:val="00DC209F"/>
    <w:rsid w:val="00DC3156"/>
    <w:rsid w:val="00DC3242"/>
    <w:rsid w:val="00DC410C"/>
    <w:rsid w:val="00DC4FCF"/>
    <w:rsid w:val="00DC72EB"/>
    <w:rsid w:val="00DD5F36"/>
    <w:rsid w:val="00DD6DB6"/>
    <w:rsid w:val="00DD738F"/>
    <w:rsid w:val="00DE057D"/>
    <w:rsid w:val="00DE0580"/>
    <w:rsid w:val="00DE56B2"/>
    <w:rsid w:val="00DE7C9F"/>
    <w:rsid w:val="00DF0A29"/>
    <w:rsid w:val="00DF12F7"/>
    <w:rsid w:val="00DF1FBC"/>
    <w:rsid w:val="00DF2C64"/>
    <w:rsid w:val="00DF30CC"/>
    <w:rsid w:val="00DF63E4"/>
    <w:rsid w:val="00DF6813"/>
    <w:rsid w:val="00DF6C4F"/>
    <w:rsid w:val="00E0000F"/>
    <w:rsid w:val="00E00647"/>
    <w:rsid w:val="00E00712"/>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162C3"/>
    <w:rsid w:val="00E20A87"/>
    <w:rsid w:val="00E23892"/>
    <w:rsid w:val="00E23A8C"/>
    <w:rsid w:val="00E23B87"/>
    <w:rsid w:val="00E250D3"/>
    <w:rsid w:val="00E257C2"/>
    <w:rsid w:val="00E26913"/>
    <w:rsid w:val="00E329E0"/>
    <w:rsid w:val="00E33DFC"/>
    <w:rsid w:val="00E34AA3"/>
    <w:rsid w:val="00E35F64"/>
    <w:rsid w:val="00E369CA"/>
    <w:rsid w:val="00E405EE"/>
    <w:rsid w:val="00E4125F"/>
    <w:rsid w:val="00E41B04"/>
    <w:rsid w:val="00E43A7D"/>
    <w:rsid w:val="00E443CE"/>
    <w:rsid w:val="00E452F1"/>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D9F"/>
    <w:rsid w:val="00E87EC4"/>
    <w:rsid w:val="00E916A2"/>
    <w:rsid w:val="00E96630"/>
    <w:rsid w:val="00E9682C"/>
    <w:rsid w:val="00E96D11"/>
    <w:rsid w:val="00E97278"/>
    <w:rsid w:val="00E97F8A"/>
    <w:rsid w:val="00EA0243"/>
    <w:rsid w:val="00EA11D2"/>
    <w:rsid w:val="00EA149C"/>
    <w:rsid w:val="00EA2095"/>
    <w:rsid w:val="00EA24F3"/>
    <w:rsid w:val="00EA264E"/>
    <w:rsid w:val="00EA2D43"/>
    <w:rsid w:val="00EA3A41"/>
    <w:rsid w:val="00EA47FF"/>
    <w:rsid w:val="00EA4CA3"/>
    <w:rsid w:val="00EA7F49"/>
    <w:rsid w:val="00EB1FE7"/>
    <w:rsid w:val="00EB2355"/>
    <w:rsid w:val="00EB3339"/>
    <w:rsid w:val="00EB430E"/>
    <w:rsid w:val="00EB5AB6"/>
    <w:rsid w:val="00EB7AE5"/>
    <w:rsid w:val="00EC1E12"/>
    <w:rsid w:val="00EC2105"/>
    <w:rsid w:val="00EC326B"/>
    <w:rsid w:val="00EC3AE0"/>
    <w:rsid w:val="00EC48A8"/>
    <w:rsid w:val="00EC5C86"/>
    <w:rsid w:val="00EC65A6"/>
    <w:rsid w:val="00ED06FD"/>
    <w:rsid w:val="00ED4A2E"/>
    <w:rsid w:val="00ED5B22"/>
    <w:rsid w:val="00ED5C86"/>
    <w:rsid w:val="00ED6256"/>
    <w:rsid w:val="00ED7A2A"/>
    <w:rsid w:val="00EE1EED"/>
    <w:rsid w:val="00EF09B7"/>
    <w:rsid w:val="00EF0A24"/>
    <w:rsid w:val="00EF15D8"/>
    <w:rsid w:val="00EF1D7F"/>
    <w:rsid w:val="00EF3A31"/>
    <w:rsid w:val="00EF4F44"/>
    <w:rsid w:val="00EF5453"/>
    <w:rsid w:val="00EF7CDC"/>
    <w:rsid w:val="00F05659"/>
    <w:rsid w:val="00F10963"/>
    <w:rsid w:val="00F10E8A"/>
    <w:rsid w:val="00F14F1C"/>
    <w:rsid w:val="00F17440"/>
    <w:rsid w:val="00F20FCA"/>
    <w:rsid w:val="00F226D6"/>
    <w:rsid w:val="00F23051"/>
    <w:rsid w:val="00F244D5"/>
    <w:rsid w:val="00F244F1"/>
    <w:rsid w:val="00F246A9"/>
    <w:rsid w:val="00F24B52"/>
    <w:rsid w:val="00F34768"/>
    <w:rsid w:val="00F359EF"/>
    <w:rsid w:val="00F363C2"/>
    <w:rsid w:val="00F366BF"/>
    <w:rsid w:val="00F36C4A"/>
    <w:rsid w:val="00F377FC"/>
    <w:rsid w:val="00F4081C"/>
    <w:rsid w:val="00F429EB"/>
    <w:rsid w:val="00F44963"/>
    <w:rsid w:val="00F46F34"/>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0896"/>
    <w:rsid w:val="00FC3D2E"/>
    <w:rsid w:val="00FC4669"/>
    <w:rsid w:val="00FC4874"/>
    <w:rsid w:val="00FC4F4B"/>
    <w:rsid w:val="00FC63C4"/>
    <w:rsid w:val="00FC68B7"/>
    <w:rsid w:val="00FC6DE3"/>
    <w:rsid w:val="00FD0143"/>
    <w:rsid w:val="00FD1AE3"/>
    <w:rsid w:val="00FD4F7E"/>
    <w:rsid w:val="00FD7BF6"/>
    <w:rsid w:val="00FE4D53"/>
    <w:rsid w:val="00FE57F9"/>
    <w:rsid w:val="00FE6FC6"/>
    <w:rsid w:val="00FE7DCB"/>
    <w:rsid w:val="00FE7DCE"/>
    <w:rsid w:val="00FF0A40"/>
    <w:rsid w:val="00FF18DC"/>
    <w:rsid w:val="00FF2BB3"/>
    <w:rsid w:val="00FF3712"/>
    <w:rsid w:val="00FF3B0E"/>
    <w:rsid w:val="00FF3C3E"/>
    <w:rsid w:val="00FF4CD8"/>
    <w:rsid w:val="00FF70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AE07F2E9-B532-4AC8-B149-8C0D412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character" w:styleId="UnresolvedMention">
    <w:name w:val="Unresolved Mention"/>
    <w:basedOn w:val="DefaultParagraphFont"/>
    <w:uiPriority w:val="99"/>
    <w:semiHidden/>
    <w:unhideWhenUsed/>
    <w:rsid w:val="00A7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 w:id="21466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cosoc/en/ngo/change-of-na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onet.org/index.php?menu=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onet.org/index.php?menu=1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6EE9-DD03-4671-876E-5B9BFABD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216</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UN/SCETDG/62/INF.4</vt:lpstr>
    </vt:vector>
  </TitlesOfParts>
  <Company>CSD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UN/SCETDG/62/INF.4 - UN/SCEGHS/44/INF.5</dc:title>
  <dc:subject/>
  <dc:creator>Garcia_Couto</dc:creator>
  <cp:keywords/>
  <cp:lastModifiedBy>Rosa Garcia Couto</cp:lastModifiedBy>
  <cp:revision>161</cp:revision>
  <cp:lastPrinted>2023-04-26T03:51:00Z</cp:lastPrinted>
  <dcterms:created xsi:type="dcterms:W3CDTF">2023-05-11T10:05:00Z</dcterms:created>
  <dcterms:modified xsi:type="dcterms:W3CDTF">2023-06-14T07:03:00Z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