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35D8" w:rsidRPr="00FC4B10" w14:paraId="5B31AE7F" w14:textId="77777777" w:rsidTr="00DE73FF">
        <w:trPr>
          <w:cantSplit/>
          <w:trHeight w:hRule="exact" w:val="854"/>
        </w:trPr>
        <w:tc>
          <w:tcPr>
            <w:tcW w:w="1276" w:type="dxa"/>
            <w:tcBorders>
              <w:bottom w:val="single" w:sz="4" w:space="0" w:color="auto"/>
            </w:tcBorders>
            <w:vAlign w:val="bottom"/>
          </w:tcPr>
          <w:p w14:paraId="095F9B3B" w14:textId="77777777" w:rsidR="005935D8" w:rsidRPr="0011021E" w:rsidRDefault="005935D8" w:rsidP="000024C6">
            <w:pPr>
              <w:spacing w:after="80"/>
              <w:rPr>
                <w:lang w:val="en-US"/>
              </w:rPr>
            </w:pPr>
          </w:p>
        </w:tc>
        <w:tc>
          <w:tcPr>
            <w:tcW w:w="2268" w:type="dxa"/>
            <w:tcBorders>
              <w:bottom w:val="single" w:sz="4" w:space="0" w:color="auto"/>
            </w:tcBorders>
            <w:vAlign w:val="bottom"/>
          </w:tcPr>
          <w:p w14:paraId="33D2D138" w14:textId="77777777" w:rsidR="005935D8" w:rsidRPr="00FC4B10" w:rsidRDefault="005935D8" w:rsidP="000024C6">
            <w:pPr>
              <w:spacing w:after="80" w:line="300" w:lineRule="exact"/>
              <w:rPr>
                <w:b/>
                <w:sz w:val="24"/>
                <w:szCs w:val="24"/>
              </w:rPr>
            </w:pPr>
            <w:r w:rsidRPr="00FC4B10">
              <w:rPr>
                <w:sz w:val="28"/>
                <w:szCs w:val="28"/>
              </w:rPr>
              <w:t>United Nations</w:t>
            </w:r>
          </w:p>
        </w:tc>
        <w:tc>
          <w:tcPr>
            <w:tcW w:w="3260" w:type="dxa"/>
            <w:tcBorders>
              <w:bottom w:val="single" w:sz="4" w:space="0" w:color="auto"/>
            </w:tcBorders>
          </w:tcPr>
          <w:p w14:paraId="31FF60DB" w14:textId="77777777" w:rsidR="005935D8" w:rsidRPr="002B7A7F" w:rsidRDefault="005935D8" w:rsidP="003B5C43">
            <w:pPr>
              <w:jc w:val="right"/>
              <w:rPr>
                <w:sz w:val="40"/>
              </w:rPr>
            </w:pPr>
          </w:p>
          <w:p w14:paraId="312DE5DE" w14:textId="56860126" w:rsidR="005935D8" w:rsidRPr="002B7A7F" w:rsidRDefault="005935D8" w:rsidP="00B55470">
            <w:pPr>
              <w:tabs>
                <w:tab w:val="left" w:pos="3690"/>
              </w:tabs>
              <w:ind w:right="200"/>
              <w:jc w:val="right"/>
              <w:rPr>
                <w:sz w:val="40"/>
              </w:rPr>
            </w:pPr>
          </w:p>
        </w:tc>
        <w:tc>
          <w:tcPr>
            <w:tcW w:w="2835" w:type="dxa"/>
            <w:tcBorders>
              <w:bottom w:val="single" w:sz="4" w:space="0" w:color="auto"/>
            </w:tcBorders>
            <w:vAlign w:val="bottom"/>
          </w:tcPr>
          <w:p w14:paraId="39B12052" w14:textId="01440AEF" w:rsidR="005935D8" w:rsidRPr="002B7A7F" w:rsidRDefault="005935D8" w:rsidP="00DE73FF">
            <w:pPr>
              <w:ind w:left="73"/>
              <w:jc w:val="center"/>
            </w:pPr>
            <w:r w:rsidRPr="002B7A7F">
              <w:rPr>
                <w:sz w:val="40"/>
              </w:rPr>
              <w:t>ECE</w:t>
            </w:r>
            <w:r w:rsidRPr="002B7A7F">
              <w:t>/TRANS/WP.29/11</w:t>
            </w:r>
            <w:r w:rsidR="008D6564">
              <w:t>72</w:t>
            </w:r>
          </w:p>
        </w:tc>
      </w:tr>
      <w:tr w:rsidR="00FC4B10" w:rsidRPr="00FC4B10" w14:paraId="710D618F" w14:textId="77777777" w:rsidTr="46A6A81C">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585CDFA3" w:rsidR="003F7FC0" w:rsidRPr="00FC4B10" w:rsidRDefault="003B5E7C" w:rsidP="003F7FC0">
            <w:pPr>
              <w:spacing w:line="240" w:lineRule="exact"/>
            </w:pPr>
            <w:r>
              <w:t>28</w:t>
            </w:r>
            <w:r w:rsidR="00414E1A">
              <w:t xml:space="preserve"> March</w:t>
            </w:r>
            <w:r w:rsidR="006415AC" w:rsidRPr="00FC4B10">
              <w:t xml:space="preserve"> </w:t>
            </w:r>
            <w:r w:rsidR="002A4828" w:rsidRPr="00FC4B10">
              <w:t>20</w:t>
            </w:r>
            <w:r w:rsidR="00D846AA">
              <w:t>2</w:t>
            </w:r>
            <w:r w:rsidR="001755A9">
              <w:t>3</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11021E" w:rsidRDefault="00C96DF2" w:rsidP="00057E15">
      <w:pPr>
        <w:spacing w:before="120"/>
        <w:rPr>
          <w:b/>
          <w:sz w:val="28"/>
          <w:szCs w:val="28"/>
          <w:lang w:val="en-US"/>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7E571E0D"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E10D9C">
              <w:rPr>
                <w:sz w:val="20"/>
              </w:rPr>
              <w:t>90</w:t>
            </w:r>
            <w:r w:rsidR="00D846AA">
              <w:rPr>
                <w:sz w:val="20"/>
              </w:rPr>
              <w:t>t</w:t>
            </w:r>
            <w:r w:rsidR="00750C89">
              <w:rPr>
                <w:sz w:val="20"/>
              </w:rPr>
              <w:t>h</w:t>
            </w:r>
            <w:r w:rsidR="00B056DD" w:rsidRPr="00FC4B10">
              <w:rPr>
                <w:sz w:val="20"/>
                <w:vertAlign w:val="superscript"/>
              </w:rPr>
              <w:t xml:space="preserve"> </w:t>
            </w:r>
            <w:r w:rsidR="00017BF1" w:rsidRPr="00FC4B10">
              <w:rPr>
                <w:sz w:val="20"/>
              </w:rPr>
              <w:t>session</w:t>
            </w:r>
          </w:p>
          <w:p w14:paraId="0EBAA88A" w14:textId="05FFCAB6"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D68CF">
              <w:rPr>
                <w:b w:val="0"/>
                <w:bCs/>
                <w:sz w:val="20"/>
              </w:rPr>
              <w:t>2</w:t>
            </w:r>
            <w:r w:rsidR="0051407F">
              <w:rPr>
                <w:b w:val="0"/>
                <w:bCs/>
                <w:sz w:val="20"/>
              </w:rPr>
              <w:t>0</w:t>
            </w:r>
            <w:r w:rsidR="007C0592" w:rsidRPr="00FC4B10">
              <w:rPr>
                <w:b w:val="0"/>
                <w:bCs/>
                <w:sz w:val="20"/>
              </w:rPr>
              <w:t>-</w:t>
            </w:r>
            <w:r w:rsidR="00574F6E" w:rsidRPr="00FC4B10">
              <w:rPr>
                <w:b w:val="0"/>
                <w:bCs/>
                <w:sz w:val="20"/>
              </w:rPr>
              <w:t>2</w:t>
            </w:r>
            <w:r w:rsidR="00CA132B">
              <w:rPr>
                <w:b w:val="0"/>
                <w:bCs/>
                <w:sz w:val="20"/>
              </w:rPr>
              <w:t>2</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D846AA">
              <w:rPr>
                <w:b w:val="0"/>
                <w:bCs/>
                <w:sz w:val="20"/>
              </w:rPr>
              <w:t>2</w:t>
            </w:r>
            <w:r w:rsidR="00CA132B">
              <w:rPr>
                <w:b w:val="0"/>
                <w:bCs/>
                <w:sz w:val="20"/>
              </w:rPr>
              <w:t>3</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2F384E11" w:rsidR="00057E15" w:rsidRPr="00FC4B10" w:rsidRDefault="00750C89" w:rsidP="000864B8">
            <w:pPr>
              <w:pStyle w:val="H1G"/>
              <w:tabs>
                <w:tab w:val="clear" w:pos="851"/>
              </w:tabs>
              <w:spacing w:before="0" w:after="0" w:line="240" w:lineRule="auto"/>
              <w:ind w:left="0" w:right="0" w:firstLine="0"/>
              <w:rPr>
                <w:sz w:val="20"/>
              </w:rPr>
            </w:pPr>
            <w:r>
              <w:rPr>
                <w:sz w:val="20"/>
              </w:rPr>
              <w:t>Six</w:t>
            </w:r>
            <w:r w:rsidR="00574F6E" w:rsidRPr="00FC4B10">
              <w:rPr>
                <w:sz w:val="20"/>
              </w:rPr>
              <w:t>t</w:t>
            </w:r>
            <w:r w:rsidR="003B5C43" w:rsidRPr="00FC4B10">
              <w:rPr>
                <w:sz w:val="20"/>
              </w:rPr>
              <w:t>y-</w:t>
            </w:r>
            <w:r w:rsidR="00E10D9C">
              <w:rPr>
                <w:sz w:val="20"/>
              </w:rPr>
              <w:t>seven</w:t>
            </w:r>
            <w:r w:rsidR="009231BA">
              <w:rPr>
                <w:sz w:val="20"/>
              </w:rPr>
              <w:t>th</w:t>
            </w:r>
            <w:r w:rsidR="00976856">
              <w:rPr>
                <w:sz w:val="20"/>
              </w:rPr>
              <w:t xml:space="preserve"> </w:t>
            </w:r>
            <w:r w:rsidR="003F4932" w:rsidRPr="00FC4B10">
              <w:rPr>
                <w:sz w:val="20"/>
              </w:rPr>
              <w:t>session</w:t>
            </w:r>
          </w:p>
          <w:p w14:paraId="18F07824" w14:textId="64B95A09"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CA132B">
              <w:rPr>
                <w:b w:val="0"/>
                <w:bCs/>
                <w:sz w:val="20"/>
              </w:rPr>
              <w:t>1</w:t>
            </w:r>
            <w:r w:rsidR="00E33DF7">
              <w:rPr>
                <w:b w:val="0"/>
                <w:bCs/>
                <w:sz w:val="20"/>
              </w:rPr>
              <w:t>-2</w:t>
            </w:r>
            <w:r w:rsidR="00CA132B">
              <w:rPr>
                <w:b w:val="0"/>
                <w:bCs/>
                <w:sz w:val="20"/>
              </w:rPr>
              <w:t>2</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w:t>
            </w:r>
            <w:r w:rsidR="00D846AA">
              <w:rPr>
                <w:b w:val="0"/>
                <w:bCs/>
                <w:sz w:val="20"/>
              </w:rPr>
              <w:t>2</w:t>
            </w:r>
            <w:r w:rsidR="00CA132B">
              <w:rPr>
                <w:b w:val="0"/>
                <w:bCs/>
                <w:sz w:val="20"/>
              </w:rPr>
              <w:t>3</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7C842335" w:rsidR="00057E15" w:rsidRPr="00FC4B10" w:rsidRDefault="00976856" w:rsidP="000864B8">
            <w:pPr>
              <w:pStyle w:val="H1G"/>
              <w:tabs>
                <w:tab w:val="clear" w:pos="851"/>
              </w:tabs>
              <w:spacing w:before="0" w:after="0" w:line="240" w:lineRule="auto"/>
              <w:ind w:left="0" w:right="0" w:firstLine="0"/>
              <w:rPr>
                <w:sz w:val="20"/>
              </w:rPr>
            </w:pPr>
            <w:bookmarkStart w:id="0" w:name="_Hlk2011984"/>
            <w:r>
              <w:rPr>
                <w:sz w:val="20"/>
              </w:rPr>
              <w:t>Eighty-</w:t>
            </w:r>
            <w:r w:rsidR="00045FA2">
              <w:rPr>
                <w:sz w:val="20"/>
              </w:rPr>
              <w:t>f</w:t>
            </w:r>
            <w:r w:rsidR="00E10D9C">
              <w:rPr>
                <w:sz w:val="20"/>
              </w:rPr>
              <w:t>ourth</w:t>
            </w:r>
            <w:r w:rsidR="00997318" w:rsidRPr="00FC4B10">
              <w:rPr>
                <w:sz w:val="20"/>
              </w:rPr>
              <w:t xml:space="preserve"> </w:t>
            </w:r>
            <w:bookmarkEnd w:id="0"/>
            <w:r w:rsidR="003F4932" w:rsidRPr="00FC4B10">
              <w:rPr>
                <w:sz w:val="20"/>
              </w:rPr>
              <w:t>session</w:t>
            </w:r>
          </w:p>
          <w:p w14:paraId="3CC198CA" w14:textId="744FBD6B"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CA132B">
              <w:rPr>
                <w:b w:val="0"/>
                <w:bCs/>
                <w:sz w:val="20"/>
              </w:rPr>
              <w:t>1</w:t>
            </w:r>
            <w:r w:rsidR="00A515A0" w:rsidRPr="00FC4B10">
              <w:rPr>
                <w:b w:val="0"/>
                <w:bCs/>
                <w:sz w:val="20"/>
              </w:rPr>
              <w:t xml:space="preserve"> </w:t>
            </w:r>
            <w:r w:rsidR="00574F6E" w:rsidRPr="00FC4B10">
              <w:rPr>
                <w:b w:val="0"/>
                <w:bCs/>
                <w:sz w:val="20"/>
              </w:rPr>
              <w:t>June</w:t>
            </w:r>
            <w:r w:rsidR="00B056DD" w:rsidRPr="00FC4B10">
              <w:rPr>
                <w:b w:val="0"/>
                <w:bCs/>
                <w:sz w:val="20"/>
              </w:rPr>
              <w:t xml:space="preserve"> </w:t>
            </w:r>
            <w:r w:rsidR="00D91EDB" w:rsidRPr="00FC4B10">
              <w:rPr>
                <w:b w:val="0"/>
                <w:bCs/>
                <w:sz w:val="20"/>
              </w:rPr>
              <w:t>20</w:t>
            </w:r>
            <w:r w:rsidR="00D91EDB">
              <w:rPr>
                <w:b w:val="0"/>
                <w:bCs/>
                <w:sz w:val="20"/>
              </w:rPr>
              <w:t>2</w:t>
            </w:r>
            <w:r w:rsidR="00CA132B">
              <w:rPr>
                <w:b w:val="0"/>
                <w:bCs/>
                <w:sz w:val="20"/>
              </w:rPr>
              <w:t>3</w:t>
            </w:r>
          </w:p>
        </w:tc>
        <w:tc>
          <w:tcPr>
            <w:tcW w:w="4799" w:type="dxa"/>
          </w:tcPr>
          <w:p w14:paraId="531ADF29" w14:textId="647D1ABE" w:rsidR="00721C82" w:rsidRPr="00FC4B10" w:rsidRDefault="00545574" w:rsidP="00721C82">
            <w:pPr>
              <w:rPr>
                <w:b/>
                <w:sz w:val="24"/>
                <w:szCs w:val="24"/>
              </w:rPr>
            </w:pPr>
            <w:r w:rsidRPr="00FC4B10">
              <w:rPr>
                <w:b/>
                <w:sz w:val="24"/>
                <w:szCs w:val="24"/>
              </w:rPr>
              <w:t>Administrative Committee</w:t>
            </w:r>
            <w:r w:rsidR="00057E15" w:rsidRPr="00FC4B10">
              <w:rPr>
                <w:b/>
                <w:sz w:val="24"/>
                <w:szCs w:val="24"/>
              </w:rPr>
              <w:br/>
            </w:r>
            <w:r w:rsidRPr="00FC4B10">
              <w:rPr>
                <w:b/>
                <w:sz w:val="24"/>
                <w:szCs w:val="24"/>
              </w:rPr>
              <w:t xml:space="preserve">of </w:t>
            </w:r>
            <w:r w:rsidR="00721C82" w:rsidRPr="00FC4B10">
              <w:rPr>
                <w:b/>
                <w:sz w:val="24"/>
                <w:szCs w:val="24"/>
              </w:rPr>
              <w:t>the 19</w:t>
            </w:r>
            <w:r w:rsidR="00721C82">
              <w:rPr>
                <w:b/>
                <w:sz w:val="24"/>
                <w:szCs w:val="24"/>
              </w:rPr>
              <w:t>97</w:t>
            </w:r>
            <w:r w:rsidR="00721C82" w:rsidRPr="00FC4B10">
              <w:rPr>
                <w:b/>
                <w:sz w:val="24"/>
                <w:szCs w:val="24"/>
              </w:rPr>
              <w:t xml:space="preserve"> Agreement</w:t>
            </w:r>
          </w:p>
          <w:p w14:paraId="693E9B21" w14:textId="64122AA4" w:rsidR="00057E15" w:rsidRPr="00FC4B10" w:rsidRDefault="00EE70D0" w:rsidP="00721C82">
            <w:pPr>
              <w:pStyle w:val="H1G"/>
              <w:tabs>
                <w:tab w:val="clear" w:pos="851"/>
              </w:tabs>
              <w:spacing w:before="0" w:after="0" w:line="240" w:lineRule="auto"/>
              <w:ind w:left="0" w:right="0" w:firstLine="0"/>
              <w:rPr>
                <w:sz w:val="20"/>
              </w:rPr>
            </w:pPr>
            <w:r>
              <w:rPr>
                <w:sz w:val="20"/>
              </w:rPr>
              <w:t>Four</w:t>
            </w:r>
            <w:r w:rsidR="00E47830" w:rsidRPr="00721C82">
              <w:rPr>
                <w:sz w:val="20"/>
              </w:rPr>
              <w:t>teenth</w:t>
            </w:r>
            <w:r w:rsidR="002C4CDF" w:rsidRPr="00FC4B10">
              <w:rPr>
                <w:sz w:val="20"/>
              </w:rPr>
              <w:t xml:space="preserve"> </w:t>
            </w:r>
            <w:r w:rsidR="00545574" w:rsidRPr="00FC4B10">
              <w:rPr>
                <w:sz w:val="20"/>
              </w:rPr>
              <w:t>session</w:t>
            </w:r>
          </w:p>
          <w:p w14:paraId="21D21ECD" w14:textId="10DCD6B0"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CA132B">
              <w:rPr>
                <w:b w:val="0"/>
                <w:bCs/>
                <w:sz w:val="20"/>
              </w:rPr>
              <w:t>1</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00D91EDB" w:rsidRPr="00FC4B10">
              <w:rPr>
                <w:b w:val="0"/>
                <w:bCs/>
                <w:sz w:val="20"/>
              </w:rPr>
              <w:t>20</w:t>
            </w:r>
            <w:r w:rsidR="00D91EDB">
              <w:rPr>
                <w:b w:val="0"/>
                <w:bCs/>
                <w:sz w:val="20"/>
              </w:rPr>
              <w:t>2</w:t>
            </w:r>
            <w:r w:rsidR="00CA132B">
              <w:rPr>
                <w:b w:val="0"/>
                <w:bCs/>
                <w:sz w:val="20"/>
              </w:rPr>
              <w:t>3</w:t>
            </w:r>
          </w:p>
        </w:tc>
      </w:tr>
    </w:tbl>
    <w:p w14:paraId="7E5A0D87" w14:textId="7F2DD1E7" w:rsidR="00877219" w:rsidRDefault="00877219" w:rsidP="00766547">
      <w:pPr>
        <w:pStyle w:val="HChG"/>
        <w:keepNext w:val="0"/>
        <w:keepLines w:val="0"/>
        <w:tabs>
          <w:tab w:val="clear" w:pos="851"/>
        </w:tabs>
        <w:spacing w:before="240" w:line="240" w:lineRule="auto"/>
        <w:ind w:firstLine="0"/>
      </w:pPr>
      <w:r w:rsidRPr="00FC4B10">
        <w:t>Annotated provisional agenda</w:t>
      </w:r>
    </w:p>
    <w:p w14:paraId="5FC5FC7C" w14:textId="742B7244"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CA132B">
        <w:t>90</w:t>
      </w:r>
      <w:r w:rsidR="00750C89">
        <w:t>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EE70D0">
        <w:rPr>
          <w:rStyle w:val="SingleTxtGChar"/>
          <w:b w:val="0"/>
          <w:bCs/>
          <w:sz w:val="20"/>
        </w:rPr>
        <w:t>10</w:t>
      </w:r>
      <w:r w:rsidR="00D846AA">
        <w:rPr>
          <w:rStyle w:val="SingleTxtGChar"/>
          <w:b w:val="0"/>
          <w:bCs/>
          <w:sz w:val="20"/>
        </w:rPr>
        <w:t>:</w:t>
      </w:r>
      <w:r w:rsidR="00750C89">
        <w:rPr>
          <w:rStyle w:val="SingleTxtGChar"/>
          <w:b w:val="0"/>
          <w:bCs/>
          <w:sz w:val="20"/>
        </w:rPr>
        <w:t>0</w:t>
      </w:r>
      <w:r w:rsidR="00D846AA">
        <w:rPr>
          <w:rStyle w:val="SingleTxtGChar"/>
          <w:b w:val="0"/>
          <w:bCs/>
          <w:sz w:val="20"/>
        </w:rPr>
        <w:t>0</w:t>
      </w:r>
      <w:r w:rsidR="00556B74" w:rsidRPr="00FC4B10">
        <w:rPr>
          <w:rStyle w:val="SingleTxtGChar"/>
          <w:b w:val="0"/>
          <w:bCs/>
          <w:sz w:val="20"/>
        </w:rPr>
        <w:t xml:space="preserve"> </w:t>
      </w:r>
      <w:r w:rsidR="002714EC">
        <w:rPr>
          <w:rStyle w:val="SingleTxtGChar"/>
          <w:b w:val="0"/>
          <w:bCs/>
          <w:sz w:val="20"/>
        </w:rPr>
        <w:t>a</w:t>
      </w:r>
      <w:r w:rsidR="00017BF1" w:rsidRPr="00FC4B10">
        <w:rPr>
          <w:rStyle w:val="SingleTxtGChar"/>
          <w:b w:val="0"/>
          <w:bCs/>
          <w:sz w:val="20"/>
        </w:rPr>
        <w:t xml:space="preserve">.m. on Tuesday, </w:t>
      </w:r>
      <w:r w:rsidR="00574F6E" w:rsidRPr="00FC4B10">
        <w:rPr>
          <w:rStyle w:val="SingleTxtGChar"/>
          <w:b w:val="0"/>
          <w:bCs/>
          <w:sz w:val="20"/>
        </w:rPr>
        <w:t>2</w:t>
      </w:r>
      <w:r w:rsidR="00CA132B">
        <w:rPr>
          <w:rStyle w:val="SingleTxtGChar"/>
          <w:b w:val="0"/>
          <w:bCs/>
          <w:sz w:val="20"/>
        </w:rPr>
        <w:t>0</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w:t>
      </w:r>
      <w:r w:rsidR="00D846AA">
        <w:rPr>
          <w:rStyle w:val="SingleTxtGChar"/>
          <w:b w:val="0"/>
          <w:bCs/>
          <w:sz w:val="20"/>
        </w:rPr>
        <w:t>2</w:t>
      </w:r>
      <w:r w:rsidR="00CA132B">
        <w:rPr>
          <w:rStyle w:val="SingleTxtGChar"/>
          <w:b w:val="0"/>
          <w:bCs/>
          <w:sz w:val="20"/>
        </w:rPr>
        <w:t>3</w:t>
      </w:r>
    </w:p>
    <w:p w14:paraId="49741868" w14:textId="40D54D5B"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417008">
        <w:t>e</w:t>
      </w:r>
      <w:r w:rsidR="00417008" w:rsidRPr="00417008">
        <w:t>ighty-f</w:t>
      </w:r>
      <w:r w:rsidR="00B95483">
        <w:t>ourth</w:t>
      </w:r>
      <w:r w:rsidR="00417008" w:rsidRPr="00417008">
        <w:t xml:space="preserve"> </w:t>
      </w:r>
      <w:r w:rsidRPr="00FC4B10">
        <w:t>session of the Administrative Committee of the 1958</w:t>
      </w:r>
      <w:r w:rsidR="00556B74" w:rsidRPr="00FC4B10">
        <w:t> </w:t>
      </w:r>
      <w:r w:rsidRPr="00FC4B10">
        <w:t>Agreement</w:t>
      </w:r>
    </w:p>
    <w:p w14:paraId="05D93530" w14:textId="03C88623"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E47830">
        <w:t>six</w:t>
      </w:r>
      <w:r w:rsidR="00574F6E" w:rsidRPr="00FC4B10">
        <w:t>t</w:t>
      </w:r>
      <w:r w:rsidR="003B5C43" w:rsidRPr="00FC4B10">
        <w:t>y-</w:t>
      </w:r>
      <w:r w:rsidR="00B95483">
        <w:t>seven</w:t>
      </w:r>
      <w:r w:rsidR="00417008">
        <w:t>th</w:t>
      </w:r>
      <w:r w:rsidR="00093675" w:rsidRPr="00FC4B10">
        <w:t xml:space="preserve"> </w:t>
      </w:r>
      <w:r w:rsidRPr="00FC4B10">
        <w:t>session of the Executive Committee of the 1998</w:t>
      </w:r>
      <w:r w:rsidR="00556B74" w:rsidRPr="00FC4B10">
        <w:t> </w:t>
      </w:r>
      <w:r w:rsidRPr="00FC4B10">
        <w:t>Agreement</w:t>
      </w:r>
    </w:p>
    <w:p w14:paraId="78DA1906" w14:textId="2118FA15"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E413FD">
        <w:t>four</w:t>
      </w:r>
      <w:r w:rsidR="003D68CF" w:rsidRPr="00721C82">
        <w:t>teenth</w:t>
      </w:r>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1E529C3" w14:textId="6E26EE2A" w:rsidR="003D0228" w:rsidRPr="003E7ED7" w:rsidRDefault="003D0228" w:rsidP="006F4505">
      <w:pPr>
        <w:pStyle w:val="SingleTxtG"/>
        <w:ind w:left="1985" w:hanging="851"/>
        <w:jc w:val="left"/>
      </w:pPr>
      <w:r w:rsidRPr="003E7ED7">
        <w:t>3.1.</w:t>
      </w:r>
      <w:r w:rsidRPr="003E7ED7">
        <w:tab/>
        <w:t xml:space="preserve">Working Party on Passive Safety (GRSP) </w:t>
      </w:r>
      <w:r w:rsidR="003E7ED7">
        <w:br/>
      </w:r>
      <w:r w:rsidRPr="003E7ED7">
        <w:t>(Sevent</w:t>
      </w:r>
      <w:r w:rsidR="00754B4C">
        <w:t>y-second</w:t>
      </w:r>
      <w:r w:rsidRPr="003E7ED7">
        <w:t xml:space="preserve"> session</w:t>
      </w:r>
      <w:r w:rsidRPr="000722F4">
        <w:t xml:space="preserve">, </w:t>
      </w:r>
      <w:r w:rsidR="000722F4" w:rsidRPr="000722F4">
        <w:t>5</w:t>
      </w:r>
      <w:r w:rsidRPr="000722F4">
        <w:t>-</w:t>
      </w:r>
      <w:r w:rsidR="000722F4" w:rsidRPr="000722F4">
        <w:t>9</w:t>
      </w:r>
      <w:r w:rsidRPr="003E7ED7">
        <w:t xml:space="preserve"> December 202</w:t>
      </w:r>
      <w:r w:rsidR="00830652">
        <w:t>2</w:t>
      </w:r>
      <w:r w:rsidRPr="003E7ED7">
        <w:t>)</w:t>
      </w:r>
    </w:p>
    <w:p w14:paraId="618135C2" w14:textId="7896005F" w:rsidR="003D0228" w:rsidRPr="003E7ED7" w:rsidRDefault="003D0228" w:rsidP="006F4505">
      <w:pPr>
        <w:pStyle w:val="SingleTxtG"/>
        <w:ind w:left="1985" w:hanging="851"/>
        <w:jc w:val="left"/>
      </w:pPr>
      <w:r w:rsidRPr="003E7ED7">
        <w:t>3.2.</w:t>
      </w:r>
      <w:r w:rsidRPr="003E7ED7">
        <w:tab/>
        <w:t>Working Party on Pollution and Energy (GRPE)</w:t>
      </w:r>
      <w:r w:rsidR="003E7ED7">
        <w:br/>
      </w:r>
      <w:r w:rsidRPr="003E7ED7">
        <w:t>(Eighty-</w:t>
      </w:r>
      <w:r w:rsidR="00A706D9">
        <w:t>seventh</w:t>
      </w:r>
      <w:r w:rsidRPr="003E7ED7">
        <w:t xml:space="preserve"> session, </w:t>
      </w:r>
      <w:r w:rsidR="00771CD6">
        <w:t>10</w:t>
      </w:r>
      <w:r w:rsidRPr="003E7ED7">
        <w:t>-1</w:t>
      </w:r>
      <w:r w:rsidR="00A706D9">
        <w:t>3</w:t>
      </w:r>
      <w:r w:rsidRPr="003E7ED7">
        <w:t xml:space="preserve"> January 202</w:t>
      </w:r>
      <w:r w:rsidR="00830652">
        <w:t>3</w:t>
      </w:r>
      <w:r w:rsidRPr="003E7ED7">
        <w:t>)</w:t>
      </w:r>
    </w:p>
    <w:p w14:paraId="62D83597" w14:textId="2D994269" w:rsidR="003D0228" w:rsidRPr="003E7ED7" w:rsidRDefault="003D0228" w:rsidP="006F4505">
      <w:pPr>
        <w:pStyle w:val="SingleTxtG"/>
        <w:ind w:left="1985" w:hanging="851"/>
        <w:jc w:val="left"/>
      </w:pPr>
      <w:r w:rsidRPr="003E7ED7">
        <w:t>3.3.</w:t>
      </w:r>
      <w:r w:rsidRPr="003E7ED7">
        <w:tab/>
        <w:t>Working Party on Automated/Autonomous and Connected Vehicles (GRVA)</w:t>
      </w:r>
      <w:r w:rsidR="003E7ED7">
        <w:br/>
      </w:r>
      <w:r w:rsidRPr="003E7ED7">
        <w:t>(</w:t>
      </w:r>
      <w:r w:rsidR="00334EFB">
        <w:t>Fifteens</w:t>
      </w:r>
      <w:r w:rsidRPr="003E7ED7">
        <w:t xml:space="preserve"> session </w:t>
      </w:r>
      <w:r w:rsidR="005A53DB">
        <w:t>23-27</w:t>
      </w:r>
      <w:r w:rsidRPr="003E7ED7">
        <w:t xml:space="preserve"> January 202</w:t>
      </w:r>
      <w:r w:rsidR="00830652">
        <w:t>3</w:t>
      </w:r>
      <w:r w:rsidRPr="003E7ED7">
        <w:t>)</w:t>
      </w:r>
    </w:p>
    <w:p w14:paraId="326F3A35" w14:textId="11CFF1C7" w:rsidR="003D0228" w:rsidRPr="003E7ED7" w:rsidRDefault="003D0228" w:rsidP="006F4505">
      <w:pPr>
        <w:pStyle w:val="SingleTxtG"/>
        <w:ind w:left="1985" w:hanging="851"/>
        <w:jc w:val="left"/>
      </w:pPr>
      <w:r w:rsidRPr="003E7ED7">
        <w:t>3.4.</w:t>
      </w:r>
      <w:r w:rsidRPr="003E7ED7">
        <w:tab/>
        <w:t>Working Party on Noise and Tyres (GRBP)</w:t>
      </w:r>
      <w:r w:rsidR="003E7ED7">
        <w:br/>
      </w:r>
      <w:r w:rsidRPr="003E7ED7">
        <w:t>(Seventy-</w:t>
      </w:r>
      <w:r w:rsidR="00260650">
        <w:t>seven</w:t>
      </w:r>
      <w:r w:rsidRPr="003E7ED7">
        <w:t xml:space="preserve">th session, </w:t>
      </w:r>
      <w:r w:rsidR="008D260A">
        <w:t>7</w:t>
      </w:r>
      <w:r w:rsidRPr="003E7ED7">
        <w:t>-1</w:t>
      </w:r>
      <w:r w:rsidR="008D260A">
        <w:t>0</w:t>
      </w:r>
      <w:r w:rsidRPr="003E7ED7">
        <w:t xml:space="preserve"> February 202</w:t>
      </w:r>
      <w:r w:rsidR="00830652">
        <w:t>3</w:t>
      </w:r>
      <w:r w:rsidRPr="003E7ED7">
        <w:t>)</w:t>
      </w:r>
    </w:p>
    <w:p w14:paraId="1BC830AE" w14:textId="2CE6D30A" w:rsidR="003D0228" w:rsidRPr="003E7ED7" w:rsidRDefault="003D0228" w:rsidP="006F4505">
      <w:pPr>
        <w:pStyle w:val="SingleTxtG"/>
        <w:ind w:left="1985" w:hanging="851"/>
        <w:jc w:val="left"/>
      </w:pPr>
      <w:r w:rsidRPr="003E7ED7">
        <w:t>3.</w:t>
      </w:r>
      <w:r w:rsidR="00004698">
        <w:t>5</w:t>
      </w:r>
      <w:r w:rsidRPr="003E7ED7">
        <w:t>.</w:t>
      </w:r>
      <w:r w:rsidRPr="003E7ED7">
        <w:tab/>
        <w:t>Highlights of the recent sessions</w:t>
      </w:r>
    </w:p>
    <w:p w14:paraId="25476F39" w14:textId="4E4E0209" w:rsidR="003D0228" w:rsidRPr="003E7ED7" w:rsidRDefault="003D0228" w:rsidP="006F4505">
      <w:pPr>
        <w:pStyle w:val="SingleTxtG"/>
        <w:ind w:left="1985" w:hanging="851"/>
        <w:jc w:val="left"/>
      </w:pPr>
      <w:r w:rsidRPr="003E7ED7">
        <w:t>3.</w:t>
      </w:r>
      <w:r w:rsidR="00C72A84">
        <w:t>5</w:t>
      </w:r>
      <w:r w:rsidRPr="003E7ED7">
        <w:t>.1.</w:t>
      </w:r>
      <w:r w:rsidRPr="003E7ED7">
        <w:tab/>
        <w:t xml:space="preserve">Working Party on General Safety Provisions (GRSG) </w:t>
      </w:r>
      <w:r w:rsidR="003E7ED7">
        <w:br/>
      </w:r>
      <w:r w:rsidRPr="003E7ED7">
        <w:t>(12</w:t>
      </w:r>
      <w:r w:rsidR="00260650">
        <w:t>5th</w:t>
      </w:r>
      <w:r w:rsidRPr="003E7ED7">
        <w:t xml:space="preserve"> session, 2</w:t>
      </w:r>
      <w:r w:rsidR="00C1428B">
        <w:t>7-31</w:t>
      </w:r>
      <w:r w:rsidRPr="003E7ED7">
        <w:t xml:space="preserve"> March 202</w:t>
      </w:r>
      <w:r w:rsidR="00C1428B">
        <w:t>3</w:t>
      </w:r>
      <w:r w:rsidRPr="003E7ED7">
        <w:t>)</w:t>
      </w:r>
    </w:p>
    <w:p w14:paraId="02644A7F" w14:textId="1CAA4FA8" w:rsidR="003D0228" w:rsidRPr="003E7ED7" w:rsidRDefault="003D0228" w:rsidP="006F4505">
      <w:pPr>
        <w:pStyle w:val="SingleTxtG"/>
        <w:ind w:left="1985" w:hanging="851"/>
        <w:jc w:val="left"/>
      </w:pPr>
      <w:r w:rsidRPr="003E7ED7">
        <w:t>3.</w:t>
      </w:r>
      <w:r w:rsidR="00C72A84">
        <w:t>5</w:t>
      </w:r>
      <w:r w:rsidRPr="003E7ED7">
        <w:t>.2.</w:t>
      </w:r>
      <w:r w:rsidRPr="003E7ED7">
        <w:tab/>
        <w:t>Working Party on Lighting and Light-Signalling (GRE)</w:t>
      </w:r>
      <w:r w:rsidR="006F4505">
        <w:br/>
      </w:r>
      <w:r w:rsidRPr="003E7ED7">
        <w:t>(Eighty-</w:t>
      </w:r>
      <w:r w:rsidR="00601867">
        <w:t>eigh</w:t>
      </w:r>
      <w:r w:rsidRPr="003E7ED7">
        <w:t>th session, 25-2</w:t>
      </w:r>
      <w:r w:rsidR="009A7466">
        <w:t>8</w:t>
      </w:r>
      <w:r w:rsidRPr="003E7ED7">
        <w:t xml:space="preserve"> April 202</w:t>
      </w:r>
      <w:r w:rsidR="00601867">
        <w:t>3</w:t>
      </w:r>
      <w:r w:rsidRPr="003E7ED7">
        <w:t>)</w:t>
      </w:r>
    </w:p>
    <w:p w14:paraId="6290EB65" w14:textId="465BB1D4" w:rsidR="003D0228" w:rsidRPr="003E7ED7" w:rsidRDefault="003D0228" w:rsidP="006F4505">
      <w:pPr>
        <w:pStyle w:val="SingleTxtG"/>
        <w:ind w:left="1985" w:hanging="851"/>
        <w:jc w:val="left"/>
      </w:pPr>
      <w:r w:rsidRPr="003E7ED7">
        <w:t>3.</w:t>
      </w:r>
      <w:r w:rsidR="00C72A84">
        <w:t>5</w:t>
      </w:r>
      <w:r w:rsidRPr="003E7ED7">
        <w:t>.3.</w:t>
      </w:r>
      <w:r w:rsidRPr="003E7ED7">
        <w:tab/>
        <w:t>Working Party on Passive Safety (GRSP)</w:t>
      </w:r>
      <w:r w:rsidR="006F4505">
        <w:br/>
      </w:r>
      <w:r w:rsidRPr="003E7ED7">
        <w:t>(Seventy-</w:t>
      </w:r>
      <w:r w:rsidR="00AD5B01">
        <w:t>third</w:t>
      </w:r>
      <w:r w:rsidRPr="003E7ED7">
        <w:t xml:space="preserve"> session, </w:t>
      </w:r>
      <w:r w:rsidR="00AD5B01">
        <w:t>15</w:t>
      </w:r>
      <w:r w:rsidRPr="003E7ED7">
        <w:t>-1</w:t>
      </w:r>
      <w:r w:rsidR="00AD5B01">
        <w:t>9</w:t>
      </w:r>
      <w:r w:rsidRPr="003E7ED7">
        <w:t xml:space="preserve"> May 202</w:t>
      </w:r>
      <w:r w:rsidR="00AD5B01">
        <w:t>3</w:t>
      </w:r>
      <w:r w:rsidRPr="003E7ED7">
        <w:t>)</w:t>
      </w:r>
    </w:p>
    <w:p w14:paraId="6729D42F" w14:textId="065CBA83" w:rsidR="00721809" w:rsidRPr="003E7ED7" w:rsidRDefault="003D0228" w:rsidP="00721809">
      <w:pPr>
        <w:pStyle w:val="SingleTxtG"/>
        <w:ind w:left="1985" w:hanging="851"/>
        <w:jc w:val="left"/>
      </w:pPr>
      <w:r w:rsidRPr="003E7ED7">
        <w:t>3.</w:t>
      </w:r>
      <w:r w:rsidR="00544777">
        <w:t>5</w:t>
      </w:r>
      <w:r w:rsidRPr="003E7ED7">
        <w:t>.4.</w:t>
      </w:r>
      <w:r w:rsidRPr="003E7ED7">
        <w:tab/>
        <w:t>Working Party on Automated/Autonomous and Connected Vehicles (GRVA)</w:t>
      </w:r>
      <w:r w:rsidR="006F4505">
        <w:br/>
      </w:r>
      <w:r w:rsidRPr="003E7ED7">
        <w:t>(</w:t>
      </w:r>
      <w:r w:rsidR="00334EFB">
        <w:t>Six</w:t>
      </w:r>
      <w:r w:rsidRPr="003E7ED7">
        <w:t>teenth session, 2</w:t>
      </w:r>
      <w:r w:rsidR="00BD5E92">
        <w:t>2</w:t>
      </w:r>
      <w:r w:rsidRPr="003E7ED7">
        <w:t>-2</w:t>
      </w:r>
      <w:r w:rsidR="00BD5E92">
        <w:t>6</w:t>
      </w:r>
      <w:r w:rsidRPr="003E7ED7">
        <w:t xml:space="preserve"> May 202</w:t>
      </w:r>
      <w:r w:rsidR="00BD5E92">
        <w:t>3</w:t>
      </w:r>
      <w:r w:rsidRPr="003E7ED7">
        <w:t>)</w:t>
      </w:r>
    </w:p>
    <w:p w14:paraId="0B12C8D5" w14:textId="1717E414" w:rsidR="003D0228" w:rsidRPr="003E7ED7" w:rsidRDefault="003D0228" w:rsidP="006F4505">
      <w:pPr>
        <w:pStyle w:val="SingleTxtG"/>
        <w:ind w:left="1985" w:hanging="851"/>
        <w:jc w:val="left"/>
      </w:pPr>
      <w:r w:rsidRPr="003E7ED7">
        <w:t>3.</w:t>
      </w:r>
      <w:r w:rsidR="00544777">
        <w:t>5</w:t>
      </w:r>
      <w:r w:rsidRPr="003E7ED7">
        <w:t>.</w:t>
      </w:r>
      <w:r w:rsidR="00544777">
        <w:t>5</w:t>
      </w:r>
      <w:r w:rsidRPr="003E7ED7">
        <w:t>.</w:t>
      </w:r>
      <w:r w:rsidRPr="003E7ED7">
        <w:tab/>
        <w:t>Working Party on Pollution and Energy (GRPE)</w:t>
      </w:r>
      <w:r w:rsidR="006F4505">
        <w:br/>
      </w:r>
      <w:r w:rsidRPr="003E7ED7">
        <w:t>(</w:t>
      </w:r>
      <w:r w:rsidR="00260CF2">
        <w:t>Special session 12-13</w:t>
      </w:r>
      <w:r w:rsidR="0089634D">
        <w:t xml:space="preserve"> April 2023 and e</w:t>
      </w:r>
      <w:r w:rsidRPr="003E7ED7">
        <w:t>ighty-</w:t>
      </w:r>
      <w:r w:rsidR="00BD5E92">
        <w:t>eigh</w:t>
      </w:r>
      <w:r w:rsidRPr="003E7ED7">
        <w:t>th session, 3</w:t>
      </w:r>
      <w:r w:rsidR="0089634D">
        <w:t>0</w:t>
      </w:r>
      <w:r w:rsidRPr="003E7ED7">
        <w:t xml:space="preserve"> May -</w:t>
      </w:r>
      <w:r w:rsidR="006A5871">
        <w:t>2</w:t>
      </w:r>
      <w:r w:rsidRPr="003E7ED7">
        <w:t xml:space="preserve"> June 202</w:t>
      </w:r>
      <w:r w:rsidR="006A5871">
        <w:t>3</w:t>
      </w:r>
      <w:r w:rsidRPr="003E7ED7">
        <w:t>)</w:t>
      </w:r>
    </w:p>
    <w:p w14:paraId="3CCFA94A" w14:textId="76F3AC3E" w:rsidR="008E35A6" w:rsidRPr="00FC4B10" w:rsidRDefault="008E35A6" w:rsidP="003D0228">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4C031738"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xml:space="preserve">) and </w:t>
      </w:r>
      <w:r w:rsidR="00477EBF">
        <w:rPr>
          <w:bCs/>
        </w:rPr>
        <w:t xml:space="preserve">UN </w:t>
      </w:r>
      <w:r w:rsidR="00314D85" w:rsidRPr="00FC4B10">
        <w:rPr>
          <w:bCs/>
        </w:rPr>
        <w:t>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338B24C9" w14:textId="0404BFBB" w:rsidR="007D5553" w:rsidRDefault="007D5553" w:rsidP="007D5553">
      <w:pPr>
        <w:pStyle w:val="SingleTxtG"/>
        <w:ind w:left="1985" w:hanging="851"/>
      </w:pPr>
      <w:r>
        <w:t>4.2.3.</w:t>
      </w:r>
      <w:r>
        <w:tab/>
        <w:t>Interpretation of specific UN Regulations</w:t>
      </w:r>
    </w:p>
    <w:p w14:paraId="65CC83DB" w14:textId="662DDA25" w:rsidR="007D5553" w:rsidRDefault="007D5553" w:rsidP="007D5553">
      <w:pPr>
        <w:pStyle w:val="SingleTxtG"/>
        <w:ind w:left="1985" w:hanging="851"/>
      </w:pPr>
      <w:r w:rsidRPr="00180DCB">
        <w:t>4.2.3.1.</w:t>
      </w:r>
      <w:r w:rsidRPr="00180DCB">
        <w:tab/>
      </w:r>
      <w:r w:rsidR="00180DCB" w:rsidRPr="00180DCB">
        <w:t>Proposal for an amendment to the Interpretation Document for UN Regulation No</w:t>
      </w:r>
      <w:r w:rsidR="00012177" w:rsidRPr="00180DCB">
        <w:t>.</w:t>
      </w:r>
      <w:r w:rsidR="00012177">
        <w:t> </w:t>
      </w:r>
      <w:r w:rsidR="00180DCB" w:rsidRPr="00180DCB">
        <w:t>155</w:t>
      </w:r>
    </w:p>
    <w:p w14:paraId="71A9E2C2" w14:textId="32306B6A" w:rsidR="00682B72" w:rsidRPr="00FC4B10" w:rsidRDefault="00682B72" w:rsidP="007D5553">
      <w:pPr>
        <w:pStyle w:val="SingleTxtG"/>
        <w:ind w:left="1985" w:hanging="851"/>
      </w:pPr>
      <w:r w:rsidRPr="00245E96">
        <w:t>4.3.</w:t>
      </w:r>
      <w:r w:rsidRPr="00245E96">
        <w:tab/>
      </w:r>
      <w:r w:rsidR="00CC0E13" w:rsidRPr="00FC4B10">
        <w:t>Development</w:t>
      </w:r>
      <w:r w:rsidR="00CC0E13" w:rsidRPr="00FC4B10">
        <w:rPr>
          <w:iCs/>
        </w:rPr>
        <w:t xml:space="preserve"> of the International Whole Vehic</w:t>
      </w:r>
      <w:r w:rsidR="00FB3D9F" w:rsidRPr="00FC4B10">
        <w:rPr>
          <w:iCs/>
        </w:rPr>
        <w:t>le Type Approval (IWVTA) system</w:t>
      </w:r>
      <w:r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5E7D66CF" w14:textId="2DC9F51A" w:rsidR="00366BE1" w:rsidRDefault="00682B72" w:rsidP="00366BE1">
      <w:pPr>
        <w:pStyle w:val="SingleTxtG"/>
        <w:ind w:left="1985" w:hanging="851"/>
      </w:pPr>
      <w:r>
        <w:lastRenderedPageBreak/>
        <w:t>4.</w:t>
      </w:r>
      <w:r w:rsidR="00233033">
        <w:t>5</w:t>
      </w:r>
      <w:r>
        <w:t>.</w:t>
      </w:r>
      <w:r>
        <w:tab/>
      </w:r>
      <w:r w:rsidR="00CC0E13">
        <w:t>Development</w:t>
      </w:r>
      <w:r>
        <w:t xml:space="preserve"> of an electronic database for the exchange of type approval documentation (DETA)</w:t>
      </w:r>
      <w:r w:rsidR="008364DA">
        <w:t>;</w:t>
      </w:r>
    </w:p>
    <w:p w14:paraId="5E4B8DF6" w14:textId="208E54D5" w:rsidR="00335E83" w:rsidRDefault="00233033" w:rsidP="00287BBE">
      <w:pPr>
        <w:pStyle w:val="SingleTxtG"/>
        <w:ind w:left="1985" w:hanging="851"/>
      </w:pPr>
      <w:r w:rsidRPr="00FC4B10">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r w:rsidR="00D260E0" w:rsidRPr="00FC4B10">
        <w:rPr>
          <w:bCs/>
        </w:rPr>
        <w:t>GRSP</w:t>
      </w:r>
      <w:r w:rsidR="00C57AB4" w:rsidRPr="00FC4B10">
        <w:t>;</w:t>
      </w:r>
    </w:p>
    <w:p w14:paraId="1391EFE9" w14:textId="5359F4FE" w:rsidR="00DA1B64" w:rsidRPr="00FC4B10" w:rsidRDefault="00DA1B64" w:rsidP="000E1D3C">
      <w:pPr>
        <w:pStyle w:val="SingleTxtG"/>
      </w:pPr>
      <w:r w:rsidRPr="00FC4B10">
        <w:t xml:space="preserve">Proposals not subject to presentation by </w:t>
      </w:r>
      <w:r w:rsidR="002A43F6" w:rsidRPr="00FC4B10">
        <w:t xml:space="preserve">the </w:t>
      </w:r>
      <w:r w:rsidRPr="00FC4B10">
        <w:t>GR</w:t>
      </w:r>
      <w:r w:rsidR="00D260E0" w:rsidRPr="00FC4B10">
        <w:t>SP</w:t>
      </w:r>
      <w:r w:rsidRPr="00FC4B10">
        <w:t xml:space="preserve"> Chair (A-Points)</w:t>
      </w:r>
      <w:r w:rsidR="00C57AB4" w:rsidRPr="00FC4B10">
        <w:t>:</w:t>
      </w:r>
    </w:p>
    <w:p w14:paraId="66704843" w14:textId="0ABD9475" w:rsidR="00941511" w:rsidRDefault="00941511" w:rsidP="00941511">
      <w:pPr>
        <w:pStyle w:val="SingleTxtG"/>
        <w:ind w:left="1985" w:hanging="851"/>
      </w:pPr>
      <w:r>
        <w:t>4.6.</w:t>
      </w:r>
      <w:r w:rsidR="000E1D3C">
        <w:t>1</w:t>
      </w:r>
      <w:r>
        <w:t>.</w:t>
      </w:r>
      <w:r>
        <w:tab/>
        <w:t>Proposal for Supplement 4 to the 08 series of amendment to UN Regulation No. 16 (Safety-belts)</w:t>
      </w:r>
    </w:p>
    <w:p w14:paraId="5B612346" w14:textId="25F50EAB" w:rsidR="00941511" w:rsidRDefault="00941511" w:rsidP="00941511">
      <w:pPr>
        <w:pStyle w:val="SingleTxtG"/>
        <w:ind w:left="1985" w:hanging="851"/>
      </w:pPr>
      <w:r>
        <w:t>4.6.</w:t>
      </w:r>
      <w:r w:rsidR="000E1D3C">
        <w:t>2</w:t>
      </w:r>
      <w:r>
        <w:t>.</w:t>
      </w:r>
      <w:r>
        <w:tab/>
        <w:t>Proposal for Supplement 2 to the 04 series of amendment to UN Regulation No. 94 (Frontal impact)</w:t>
      </w:r>
    </w:p>
    <w:p w14:paraId="7CC25CCC" w14:textId="45407882" w:rsidR="00941511" w:rsidRDefault="00941511" w:rsidP="00941511">
      <w:pPr>
        <w:pStyle w:val="SingleTxtG"/>
        <w:ind w:left="1985" w:hanging="851"/>
      </w:pPr>
      <w:r>
        <w:t>4.6.</w:t>
      </w:r>
      <w:r w:rsidR="000E1D3C">
        <w:t>3</w:t>
      </w:r>
      <w:r>
        <w:t>.</w:t>
      </w:r>
      <w:r>
        <w:tab/>
        <w:t>Proposal for Supplement 3 to the 05 series of amendment to UN Regulation No. 95 (Lateral impact)</w:t>
      </w:r>
    </w:p>
    <w:p w14:paraId="048A1DFE" w14:textId="555BEA84" w:rsidR="00941511" w:rsidRDefault="00941511" w:rsidP="00941511">
      <w:pPr>
        <w:pStyle w:val="SingleTxtG"/>
        <w:ind w:left="1985" w:hanging="851"/>
      </w:pPr>
      <w:r>
        <w:t>4.6.</w:t>
      </w:r>
      <w:r w:rsidR="000E1D3C">
        <w:t>4</w:t>
      </w:r>
      <w:r>
        <w:t>.</w:t>
      </w:r>
      <w:r>
        <w:tab/>
        <w:t>Proposal for Supplement 2 to the 03 series of amendment to UN Regulation No. 127 (Pedestrian safety)</w:t>
      </w:r>
    </w:p>
    <w:p w14:paraId="31DEC27B" w14:textId="4240BB3F" w:rsidR="00941511" w:rsidRDefault="00941511" w:rsidP="00941511">
      <w:pPr>
        <w:pStyle w:val="SingleTxtG"/>
        <w:ind w:left="1985" w:hanging="851"/>
      </w:pPr>
      <w:r>
        <w:t>4.6.</w:t>
      </w:r>
      <w:r w:rsidR="000E1D3C">
        <w:t>5</w:t>
      </w:r>
      <w:r>
        <w:t>.</w:t>
      </w:r>
      <w:r>
        <w:tab/>
        <w:t>Proposal for Supplement 1 to the 04 series of amendment to UN Regulation No. 127 (Pedestrian safety)</w:t>
      </w:r>
    </w:p>
    <w:p w14:paraId="74D2C5E9" w14:textId="130E7E0B" w:rsidR="00941511" w:rsidRDefault="00941511" w:rsidP="00941511">
      <w:pPr>
        <w:pStyle w:val="SingleTxtG"/>
        <w:ind w:left="1985" w:hanging="851"/>
      </w:pPr>
      <w:r>
        <w:t>4.6.</w:t>
      </w:r>
      <w:r w:rsidR="000E1D3C">
        <w:t>6</w:t>
      </w:r>
      <w:r>
        <w:t>.</w:t>
      </w:r>
      <w:r w:rsidR="000E1D3C">
        <w:tab/>
      </w:r>
      <w:r>
        <w:t>Proposal for Supplement 9 to the 03 series of amendments to UN Regulation No. 129 (Enhanced Child Restraint systems)</w:t>
      </w:r>
    </w:p>
    <w:p w14:paraId="65FD3FA5" w14:textId="2E061608" w:rsidR="00941511" w:rsidRDefault="00941511" w:rsidP="00941511">
      <w:pPr>
        <w:pStyle w:val="SingleTxtG"/>
        <w:ind w:left="1985" w:hanging="851"/>
      </w:pPr>
      <w:r>
        <w:t>4.6.</w:t>
      </w:r>
      <w:r w:rsidR="000E1D3C">
        <w:t>7</w:t>
      </w:r>
      <w:r>
        <w:t>.</w:t>
      </w:r>
      <w:r>
        <w:tab/>
        <w:t>Proposal for Supplement 5 to the original version of UN Regulation No. 134 (Hydrogen and Fuel Cells Vehicles)</w:t>
      </w:r>
    </w:p>
    <w:p w14:paraId="1D6909DE" w14:textId="0F7E79A8" w:rsidR="00941511" w:rsidRDefault="00941511" w:rsidP="00941511">
      <w:pPr>
        <w:pStyle w:val="SingleTxtG"/>
        <w:ind w:left="1985" w:hanging="851"/>
      </w:pPr>
      <w:r>
        <w:t>4.6.</w:t>
      </w:r>
      <w:r w:rsidR="000E1D3C">
        <w:t>8</w:t>
      </w:r>
      <w:r>
        <w:t>.</w:t>
      </w:r>
      <w:r>
        <w:tab/>
        <w:t xml:space="preserve">Proposal for Supplement </w:t>
      </w:r>
      <w:r w:rsidR="001F3B14">
        <w:t>2</w:t>
      </w:r>
      <w:r>
        <w:t xml:space="preserve"> to the 01 series of amendments of UN Regulation No. 134 (Hydrogen and Fuel Cells Vehicles)</w:t>
      </w:r>
    </w:p>
    <w:p w14:paraId="284A1F72" w14:textId="020DE76B" w:rsidR="00941511" w:rsidRDefault="00941511" w:rsidP="00941511">
      <w:pPr>
        <w:pStyle w:val="SingleTxtG"/>
        <w:ind w:left="1985" w:hanging="851"/>
      </w:pPr>
      <w:r>
        <w:t>4.6.</w:t>
      </w:r>
      <w:r w:rsidR="000E1D3C">
        <w:t>9</w:t>
      </w:r>
      <w:r>
        <w:t>.</w:t>
      </w:r>
      <w:r>
        <w:tab/>
        <w:t>Proposal for Supplement 1 to the 02 series of amendment to UN Regulation No. 135 (Pole side impact)</w:t>
      </w:r>
    </w:p>
    <w:p w14:paraId="5E7807F8" w14:textId="6B958065" w:rsidR="00941511" w:rsidRDefault="00941511" w:rsidP="00941511">
      <w:pPr>
        <w:pStyle w:val="SingleTxtG"/>
        <w:ind w:left="1985" w:hanging="851"/>
      </w:pPr>
      <w:r>
        <w:t>4.6.1</w:t>
      </w:r>
      <w:r w:rsidR="000E1D3C">
        <w:t>0</w:t>
      </w:r>
      <w:r>
        <w:t>.</w:t>
      </w:r>
      <w:r>
        <w:tab/>
        <w:t xml:space="preserve">Proposal for Supplement </w:t>
      </w:r>
      <w:r w:rsidR="004A0A2B">
        <w:t>4</w:t>
      </w:r>
      <w:r>
        <w:t xml:space="preserve"> to the 02 series of amendment to UN Regulation No. 137 (Frontal impact with focus on restraint systems)</w:t>
      </w:r>
    </w:p>
    <w:p w14:paraId="6F9FE5AB" w14:textId="6341492B" w:rsidR="00941511" w:rsidRDefault="00941511" w:rsidP="00941511">
      <w:pPr>
        <w:pStyle w:val="SingleTxtG"/>
        <w:ind w:left="1985" w:hanging="851"/>
      </w:pPr>
      <w:r>
        <w:t>4.6.1</w:t>
      </w:r>
      <w:r w:rsidR="000E1D3C">
        <w:t>1</w:t>
      </w:r>
      <w:r>
        <w:t>.</w:t>
      </w:r>
      <w:r>
        <w:tab/>
      </w:r>
      <w:r w:rsidR="00B054D9">
        <w:t>Proposal for</w:t>
      </w:r>
      <w:r w:rsidR="00B054D9" w:rsidRPr="006C5FEF">
        <w:t xml:space="preserve"> </w:t>
      </w:r>
      <w:r w:rsidR="00B054D9" w:rsidRPr="00657F87">
        <w:t>Supplement 3 to</w:t>
      </w:r>
      <w:r w:rsidR="00B054D9">
        <w:t xml:space="preserve"> </w:t>
      </w:r>
      <w:r w:rsidR="00B054D9" w:rsidRPr="003A1E43">
        <w:t xml:space="preserve">the </w:t>
      </w:r>
      <w:r w:rsidR="00B054D9">
        <w:t>original version</w:t>
      </w:r>
      <w:r w:rsidR="00B054D9" w:rsidRPr="00657F87">
        <w:t xml:space="preserve"> </w:t>
      </w:r>
      <w:r w:rsidR="00B054D9">
        <w:t xml:space="preserve">of </w:t>
      </w:r>
      <w:r w:rsidR="00B054D9" w:rsidRPr="00657F87">
        <w:t>UN Regulation No. 153</w:t>
      </w:r>
      <w:r w:rsidR="00B054D9">
        <w:t xml:space="preserve"> </w:t>
      </w:r>
      <w:r w:rsidR="00B054D9" w:rsidRPr="00657F87">
        <w:t>(Fuel system integrity and electric power train safety at rear-end collision</w:t>
      </w:r>
      <w:r w:rsidR="009B7AFE">
        <w:t>)</w:t>
      </w:r>
    </w:p>
    <w:p w14:paraId="6B78F690" w14:textId="0231CA93" w:rsidR="00BE7B51" w:rsidRDefault="00BE7B51" w:rsidP="00245E96">
      <w:pPr>
        <w:pStyle w:val="SingleTxtG"/>
        <w:ind w:left="1985" w:hanging="851"/>
      </w:pPr>
      <w:r w:rsidRPr="000523EA">
        <w:t>4.7.</w:t>
      </w:r>
      <w:r w:rsidRPr="000523EA">
        <w:tab/>
        <w:t xml:space="preserve">Consideration of draft amendments to existing </w:t>
      </w:r>
      <w:r w:rsidR="00210679" w:rsidRPr="000523EA">
        <w:t xml:space="preserve">UN </w:t>
      </w:r>
      <w:r w:rsidRPr="000523EA">
        <w:t>Regulations submitted by GR</w:t>
      </w:r>
      <w:r w:rsidR="00D260E0" w:rsidRPr="000523EA">
        <w:t>PE</w:t>
      </w:r>
      <w:r w:rsidR="002B006B" w:rsidRPr="000523EA">
        <w:t>:</w:t>
      </w:r>
    </w:p>
    <w:p w14:paraId="222D5E10" w14:textId="5AA0E8E3" w:rsidR="00797125" w:rsidRDefault="00797125" w:rsidP="00797125">
      <w:pPr>
        <w:pStyle w:val="SingleTxtG"/>
        <w:ind w:left="1985" w:hanging="851"/>
      </w:pPr>
      <w:r>
        <w:t>4.7.1.</w:t>
      </w:r>
      <w:r>
        <w:tab/>
        <w:t xml:space="preserve">Proposal for a new 08 series of amendments to UN Regulation No. 83 (Emissions of </w:t>
      </w:r>
      <w:r w:rsidR="00310E28">
        <w:t>light-duty</w:t>
      </w:r>
      <w:r>
        <w:t xml:space="preserve"> vehicles)</w:t>
      </w:r>
    </w:p>
    <w:p w14:paraId="23C1C662" w14:textId="77777777" w:rsidR="00797125" w:rsidRDefault="00797125" w:rsidP="00797125">
      <w:pPr>
        <w:pStyle w:val="SingleTxtG"/>
        <w:ind w:left="1985" w:hanging="851"/>
      </w:pPr>
      <w:r>
        <w:t>Proposals not subject to presentation by the GRPE Chair (A-Points):</w:t>
      </w:r>
    </w:p>
    <w:p w14:paraId="5BE46B9A" w14:textId="18A98D39" w:rsidR="00797125" w:rsidRDefault="00797125" w:rsidP="00797125">
      <w:pPr>
        <w:pStyle w:val="SingleTxtG"/>
        <w:ind w:left="1985" w:hanging="851"/>
      </w:pPr>
      <w:r>
        <w:t>4.7.2.</w:t>
      </w:r>
      <w:r>
        <w:tab/>
        <w:t>Proposal for Supplement 10 to the 03 series of amendments to UN Regulation No. 24 (Visible pollutants, measurement of power of C.I. engines (Diesel smoke))</w:t>
      </w:r>
    </w:p>
    <w:p w14:paraId="6B3E66DF" w14:textId="63AC515A" w:rsidR="00797125" w:rsidRDefault="00797125" w:rsidP="00797125">
      <w:pPr>
        <w:pStyle w:val="SingleTxtG"/>
        <w:ind w:left="1985" w:hanging="851"/>
      </w:pPr>
      <w:r>
        <w:t>4.7.3.</w:t>
      </w:r>
      <w:r>
        <w:tab/>
        <w:t>Proposal for Supplement 8 to the 06 series of amendments to UN Regulation No. 49 (Emissions of compression ignition and positive ignition (LPG and CNG) engines)</w:t>
      </w:r>
    </w:p>
    <w:p w14:paraId="39435CCD" w14:textId="63BF3737" w:rsidR="00797125" w:rsidRDefault="00797125" w:rsidP="00797125">
      <w:pPr>
        <w:pStyle w:val="SingleTxtG"/>
        <w:ind w:left="1985" w:hanging="851"/>
      </w:pPr>
      <w:r>
        <w:t>4.7.4.</w:t>
      </w:r>
      <w:r>
        <w:tab/>
        <w:t>Proposal for Supplement 2 to the 07 series of amendments to UN Regulation No. 49 (Emissions of compression ignition and positive ignition (LPG and CNG) engines)</w:t>
      </w:r>
    </w:p>
    <w:p w14:paraId="45A1BDA8" w14:textId="2483AA8B" w:rsidR="00797125" w:rsidRDefault="00797125" w:rsidP="00797125">
      <w:pPr>
        <w:pStyle w:val="SingleTxtG"/>
        <w:ind w:left="1985" w:hanging="851"/>
      </w:pPr>
      <w:r>
        <w:t>4.7.5.</w:t>
      </w:r>
      <w:r>
        <w:tab/>
        <w:t>Proposal for Supplement 17 to the 05 series of amendments to UN Regulation No. 83 (Emissions of M1 and N1 vehicles)</w:t>
      </w:r>
    </w:p>
    <w:p w14:paraId="36B6152C" w14:textId="47D6D93E" w:rsidR="00797125" w:rsidRDefault="00797125" w:rsidP="00797125">
      <w:pPr>
        <w:pStyle w:val="SingleTxtG"/>
        <w:ind w:left="1985" w:hanging="851"/>
      </w:pPr>
      <w:r>
        <w:t>4.7.6.</w:t>
      </w:r>
      <w:r>
        <w:tab/>
        <w:t>Proposal for Supplement 19 to the 06 series of amendments to UN Regulation No. 83 (Emissions of M1 and N1 vehicles)</w:t>
      </w:r>
    </w:p>
    <w:p w14:paraId="61491C85" w14:textId="1A630927" w:rsidR="00797125" w:rsidRDefault="00797125" w:rsidP="00797125">
      <w:pPr>
        <w:pStyle w:val="SingleTxtG"/>
        <w:ind w:left="1985" w:hanging="851"/>
      </w:pPr>
      <w:r>
        <w:t>4.7.7.</w:t>
      </w:r>
      <w:r>
        <w:tab/>
        <w:t>Proposal for Supplement 16 to the 07 series of amendments to UN Regulation No. 83 (Emissions of M1 and N1 vehicles)</w:t>
      </w:r>
    </w:p>
    <w:p w14:paraId="186D3548" w14:textId="5E6CD50A" w:rsidR="00797125" w:rsidRDefault="00797125" w:rsidP="00797125">
      <w:pPr>
        <w:pStyle w:val="SingleTxtG"/>
        <w:ind w:left="1985" w:hanging="851"/>
      </w:pPr>
      <w:r>
        <w:t>4.7.8.</w:t>
      </w:r>
      <w:r>
        <w:tab/>
        <w:t>Proposal for Supplement 12 to UN Regulation No. 85 (Measurement of the net power and the 30 min. power)</w:t>
      </w:r>
    </w:p>
    <w:p w14:paraId="47DBE15E" w14:textId="1035C5DE" w:rsidR="00797125" w:rsidRDefault="00797125" w:rsidP="00797125">
      <w:pPr>
        <w:pStyle w:val="SingleTxtG"/>
        <w:ind w:left="1985" w:hanging="851"/>
      </w:pPr>
      <w:r>
        <w:lastRenderedPageBreak/>
        <w:t>4.7.9.</w:t>
      </w:r>
      <w:r>
        <w:tab/>
        <w:t>Proposal for Supplement 12 to the 01 series of amendments to UN Regulation No. 101 (CO2 emission/fuel consumption)</w:t>
      </w:r>
    </w:p>
    <w:p w14:paraId="30548500" w14:textId="73A077EE" w:rsidR="00485194" w:rsidRDefault="00485194" w:rsidP="00DC3DA9">
      <w:pPr>
        <w:pStyle w:val="SingleTxtG"/>
        <w:ind w:left="1985" w:hanging="851"/>
      </w:pPr>
      <w:r>
        <w:t>4.8.</w:t>
      </w:r>
      <w:r>
        <w:tab/>
      </w:r>
      <w:r w:rsidRPr="00FC4B10">
        <w:t>Consideration of draft amendments to existing UN Regulations submitted by GR</w:t>
      </w:r>
      <w:r>
        <w:t>VA</w:t>
      </w:r>
    </w:p>
    <w:p w14:paraId="0097066C" w14:textId="5EFE2F2B" w:rsidR="00485194" w:rsidRDefault="00485194" w:rsidP="00DC3DA9">
      <w:pPr>
        <w:pStyle w:val="SingleTxtG"/>
        <w:ind w:left="1985" w:hanging="851"/>
      </w:pPr>
      <w:r>
        <w:t>4.8.1.</w:t>
      </w:r>
      <w:r>
        <w:tab/>
      </w:r>
      <w:r w:rsidRPr="00485194">
        <w:t>Proposal for the 13 series of amendments to UN Regulation No. 13 (heavy vehicle braking)</w:t>
      </w:r>
    </w:p>
    <w:p w14:paraId="1E4FC534" w14:textId="4D5FECBC" w:rsidR="00485194" w:rsidRDefault="00485194" w:rsidP="00DC3DA9">
      <w:pPr>
        <w:pStyle w:val="SingleTxtG"/>
        <w:ind w:left="1985" w:hanging="851"/>
      </w:pPr>
      <w:r>
        <w:t>4.8.2.</w:t>
      </w:r>
      <w:r>
        <w:tab/>
      </w:r>
      <w:r w:rsidRPr="00485194">
        <w:t>Proposal for the 06 series of amendments to UN Regulation No. 78 (braking of Category L vehicles)</w:t>
      </w:r>
    </w:p>
    <w:p w14:paraId="54838400" w14:textId="350164AC" w:rsidR="00485194" w:rsidRDefault="00485194" w:rsidP="00485194">
      <w:pPr>
        <w:pStyle w:val="SingleTxtG"/>
        <w:ind w:left="1985" w:hanging="851"/>
      </w:pPr>
      <w:r>
        <w:t>Proposals not subject to presentation by the GRVA Chair (A-Points):</w:t>
      </w:r>
    </w:p>
    <w:p w14:paraId="6AC5E663" w14:textId="04F44C9E" w:rsidR="00485194" w:rsidRDefault="00485194" w:rsidP="00DC3DA9">
      <w:pPr>
        <w:pStyle w:val="SingleTxtG"/>
        <w:ind w:left="1985" w:hanging="851"/>
      </w:pPr>
      <w:r>
        <w:t>4.8.3.</w:t>
      </w:r>
      <w:r>
        <w:tab/>
      </w:r>
      <w:r w:rsidRPr="00175166">
        <w:t>Proposal for a Supplement 9 to the 03 series of amendments to UN Regulation No.</w:t>
      </w:r>
      <w:r>
        <w:t> </w:t>
      </w:r>
      <w:r w:rsidRPr="00175166">
        <w:t>79 (steering equipment)</w:t>
      </w:r>
    </w:p>
    <w:p w14:paraId="2F5C1D5A" w14:textId="13EB8141" w:rsidR="00485194" w:rsidRDefault="00485194" w:rsidP="00DC3DA9">
      <w:pPr>
        <w:pStyle w:val="SingleTxtG"/>
        <w:ind w:left="1985" w:hanging="851"/>
      </w:pPr>
      <w:r>
        <w:t>4.8.4.</w:t>
      </w:r>
      <w:r>
        <w:tab/>
      </w:r>
      <w:r w:rsidR="00973D9F" w:rsidRPr="00175166">
        <w:t>Proposal for a Supplement 4 to the 04 series of amendments to UN Regulation No. 79 (steering equipment)</w:t>
      </w:r>
    </w:p>
    <w:p w14:paraId="76EE1A6D" w14:textId="6033D3D4" w:rsidR="00973D9F" w:rsidRDefault="00973D9F" w:rsidP="00DC3DA9">
      <w:pPr>
        <w:pStyle w:val="SingleTxtG"/>
        <w:ind w:left="1985" w:hanging="851"/>
      </w:pPr>
      <w:r>
        <w:t>4.8.5.</w:t>
      </w:r>
      <w:r>
        <w:tab/>
      </w:r>
      <w:r w:rsidRPr="00175166">
        <w:t>Proposal for a Supplement 2 to the original text of UN Regulation No. 155 (Cyber Security and Cyber Security Management System)</w:t>
      </w:r>
    </w:p>
    <w:p w14:paraId="1E118ABB" w14:textId="3E286FC4" w:rsidR="008E20A3" w:rsidRDefault="000921A5" w:rsidP="00DC3DA9">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D260E0" w:rsidRPr="00FC4B10">
        <w:t>B</w:t>
      </w:r>
      <w:r w:rsidR="00383695">
        <w:t>P</w:t>
      </w:r>
      <w:r w:rsidR="00583AF5">
        <w:t>:</w:t>
      </w:r>
    </w:p>
    <w:p w14:paraId="0C2AB7E5" w14:textId="510AFD53" w:rsidR="00F24D52" w:rsidRDefault="00F24D52" w:rsidP="00F24D52">
      <w:pPr>
        <w:pStyle w:val="SingleTxtG"/>
        <w:ind w:left="1985" w:hanging="851"/>
      </w:pPr>
      <w:r>
        <w:t>4.9.1.</w:t>
      </w:r>
      <w:r>
        <w:tab/>
        <w:t>Proposal for Supplement 9 to the 03 series of amendments to UN Regulation No. 51 (Noise of M and N categories of vehicles)</w:t>
      </w:r>
    </w:p>
    <w:p w14:paraId="3AF64918" w14:textId="77777777" w:rsidR="00F24D52" w:rsidRDefault="00F24D52" w:rsidP="00F24D52">
      <w:pPr>
        <w:pStyle w:val="SingleTxtG"/>
        <w:ind w:left="1985" w:hanging="851"/>
      </w:pPr>
      <w:r>
        <w:t>Proposals not subject to presentation by the GRBP Chair (A-Points):</w:t>
      </w:r>
    </w:p>
    <w:p w14:paraId="155F0366" w14:textId="6B62F135" w:rsidR="00F24D52" w:rsidRDefault="00F24D52" w:rsidP="00F24D52">
      <w:pPr>
        <w:pStyle w:val="SingleTxtG"/>
        <w:ind w:left="1985" w:hanging="851"/>
      </w:pPr>
      <w:r>
        <w:t>4.9.2.</w:t>
      </w:r>
      <w:r>
        <w:tab/>
        <w:t xml:space="preserve">Proposal for Supplement 2 to the 05 series of amendments to UN Regulation No. 41 (Noise emissions of motorcycles) </w:t>
      </w:r>
    </w:p>
    <w:p w14:paraId="484FD9E0" w14:textId="36C747D4" w:rsidR="00F24D52" w:rsidRDefault="00F24D52" w:rsidP="00F24D52">
      <w:pPr>
        <w:pStyle w:val="SingleTxtG"/>
        <w:ind w:left="1985" w:hanging="851"/>
      </w:pPr>
      <w:r>
        <w:t>4.9.3.</w:t>
      </w:r>
      <w:r>
        <w:tab/>
        <w:t>Proposal for Supplement 26 to UN Regulation No. 54. (Tyres for commercial vehicles and their trailers)</w:t>
      </w:r>
    </w:p>
    <w:p w14:paraId="011EBF9F" w14:textId="70D4296B" w:rsidR="00F24D52" w:rsidRDefault="00FC69BF" w:rsidP="00F24D52">
      <w:pPr>
        <w:pStyle w:val="SingleTxtG"/>
        <w:ind w:left="1985" w:hanging="851"/>
      </w:pPr>
      <w:r>
        <w:t>4</w:t>
      </w:r>
      <w:r w:rsidR="00F24D52">
        <w:t>.9.4.</w:t>
      </w:r>
      <w:r w:rsidR="00F24D52">
        <w:tab/>
        <w:t>Proposal for Supplement 20 to UN Regulation No. 75 (Tyres for L-category vehicles)</w:t>
      </w:r>
    </w:p>
    <w:p w14:paraId="76A34DD1" w14:textId="58A2D8D3" w:rsidR="00F24D52" w:rsidRDefault="00F24D52" w:rsidP="00F24D52">
      <w:pPr>
        <w:pStyle w:val="SingleTxtG"/>
        <w:ind w:left="1985" w:hanging="851"/>
      </w:pPr>
      <w:r>
        <w:t>4.9.5.</w:t>
      </w:r>
      <w:r>
        <w:tab/>
        <w:t>Proposal for Supplement 12 to UN Regulation No. 109 (</w:t>
      </w:r>
      <w:proofErr w:type="spellStart"/>
      <w:r>
        <w:t>Retreaded</w:t>
      </w:r>
      <w:proofErr w:type="spellEnd"/>
      <w:r>
        <w:t xml:space="preserve"> tyres for commercial vehicles and their trailers)</w:t>
      </w:r>
    </w:p>
    <w:p w14:paraId="34D17095" w14:textId="3F034945" w:rsidR="00F24D52" w:rsidRDefault="00F24D52" w:rsidP="00F24D52">
      <w:pPr>
        <w:pStyle w:val="SingleTxtG"/>
        <w:ind w:left="1985" w:hanging="851"/>
      </w:pPr>
      <w:r>
        <w:t>4.9.6.</w:t>
      </w:r>
      <w:r>
        <w:tab/>
        <w:t>Proposal for Supplement 1 to the 04 series of amendments to UN Regulation No. 117 (Tyre rolling resistance, rolling noise and wet grip)</w:t>
      </w:r>
    </w:p>
    <w:p w14:paraId="5348B835" w14:textId="40A47089" w:rsidR="00D04FC4" w:rsidRPr="00FC4B10" w:rsidRDefault="00D04FC4" w:rsidP="004130B0">
      <w:pPr>
        <w:pStyle w:val="SingleTxtG"/>
        <w:ind w:left="1985" w:hanging="851"/>
        <w:rPr>
          <w:bCs/>
        </w:rPr>
      </w:pPr>
      <w:r w:rsidRPr="00FC4B10">
        <w:rPr>
          <w:bCs/>
        </w:rPr>
        <w:t>4.10.</w:t>
      </w:r>
      <w:r w:rsidRPr="00FC4B10">
        <w:rPr>
          <w:bCs/>
        </w:rPr>
        <w:tab/>
        <w:t xml:space="preserve">Consideration of draft corrigenda to existing </w:t>
      </w:r>
      <w:r w:rsidR="00210679" w:rsidRPr="00FC4B10">
        <w:rPr>
          <w:bCs/>
        </w:rPr>
        <w:t xml:space="preserve">UN </w:t>
      </w:r>
      <w:r w:rsidRPr="00FC4B10">
        <w:rPr>
          <w:bCs/>
        </w:rPr>
        <w:t>Regulations submitted by GRs if any</w:t>
      </w:r>
      <w:r w:rsidR="00214E02">
        <w:rPr>
          <w:bCs/>
        </w:rPr>
        <w:t>;</w:t>
      </w:r>
    </w:p>
    <w:p w14:paraId="7526E5EC" w14:textId="78200654" w:rsidR="00365F02" w:rsidRDefault="00365F02" w:rsidP="00C06539">
      <w:pPr>
        <w:pStyle w:val="SingleTxtG"/>
        <w:ind w:left="1985" w:hanging="851"/>
      </w:pPr>
      <w:r w:rsidRPr="00FC4B10">
        <w:t>4.1</w:t>
      </w:r>
      <w:r w:rsidR="00D04FC4" w:rsidRPr="00FC4B10">
        <w:t>1</w:t>
      </w:r>
      <w:r w:rsidRPr="00FC4B10">
        <w:t>.</w:t>
      </w:r>
      <w:r w:rsidRPr="00FC4B10">
        <w:tab/>
        <w:t>Consideration of draft corrigenda to existing</w:t>
      </w:r>
      <w:r w:rsidR="00210679" w:rsidRPr="00FC4B10">
        <w:t xml:space="preserve"> UN</w:t>
      </w:r>
      <w:r w:rsidRPr="00FC4B10">
        <w:t xml:space="preserve"> Regulations submitted by the secretariat, if any</w:t>
      </w:r>
      <w:r w:rsidR="00F55FD6" w:rsidRPr="00FC4B10">
        <w:t>;</w:t>
      </w:r>
    </w:p>
    <w:p w14:paraId="704F8352" w14:textId="616BA31E" w:rsidR="00365F02" w:rsidRDefault="00365F02" w:rsidP="00365F02">
      <w:pPr>
        <w:pStyle w:val="SingleTxtG"/>
        <w:ind w:left="1985" w:hanging="851"/>
      </w:pPr>
      <w:r w:rsidRPr="00FC4B10">
        <w:t>4.1</w:t>
      </w:r>
      <w:r w:rsidR="00D04FC4" w:rsidRPr="00FC4B10">
        <w:t>2</w:t>
      </w:r>
      <w:r w:rsidRPr="00FC4B10">
        <w:t>.</w:t>
      </w:r>
      <w:r w:rsidRPr="00FC4B10">
        <w:tab/>
      </w:r>
      <w:bookmarkStart w:id="1" w:name="_Hlk36105239"/>
      <w:r w:rsidRPr="00FC4B10">
        <w:t xml:space="preserve">Consideration of proposals for new </w:t>
      </w:r>
      <w:r w:rsidR="00210679" w:rsidRPr="00FC4B10">
        <w:t xml:space="preserve">UN </w:t>
      </w:r>
      <w:r w:rsidRPr="00FC4B10">
        <w:t>Regulations submitted by the Working Parties subsidiary to the World Forum</w:t>
      </w:r>
      <w:bookmarkEnd w:id="1"/>
      <w:r w:rsidR="003A4C3C">
        <w:t>, if any</w:t>
      </w:r>
    </w:p>
    <w:p w14:paraId="6BBD788D" w14:textId="127AF994" w:rsidR="00FA517E" w:rsidRDefault="00FA517E" w:rsidP="00FA517E">
      <w:pPr>
        <w:pStyle w:val="SingleTxtG"/>
        <w:ind w:left="1985" w:hanging="851"/>
      </w:pPr>
      <w:r w:rsidRPr="000E21E1">
        <w:t>4.12.1.</w:t>
      </w:r>
      <w:r w:rsidRPr="000E21E1">
        <w:tab/>
        <w:t xml:space="preserve">Proposal for a new UN Regulation </w:t>
      </w:r>
      <w:r w:rsidR="000E21E1">
        <w:t>on Global Real Driving Emissions (Global RDE)</w:t>
      </w:r>
      <w:r w:rsidRPr="00BC653C">
        <w:rPr>
          <w:highlight w:val="yellow"/>
        </w:rPr>
        <w:t xml:space="preserve"> </w:t>
      </w:r>
    </w:p>
    <w:p w14:paraId="356DD2E8" w14:textId="51C37EF4" w:rsidR="00365F02" w:rsidRPr="00FC4B10" w:rsidRDefault="00365F02" w:rsidP="00383695">
      <w:pPr>
        <w:pStyle w:val="SingleTxtG"/>
        <w:ind w:left="1985" w:hanging="851"/>
      </w:pPr>
      <w:r w:rsidRPr="00FC4B10">
        <w:t>4.1</w:t>
      </w:r>
      <w:r w:rsidR="00D04FC4" w:rsidRPr="00FC4B10">
        <w:t>3</w:t>
      </w:r>
      <w:r w:rsidRPr="00FC4B10">
        <w:t>.</w:t>
      </w:r>
      <w:r w:rsidRPr="00FC4B10">
        <w:tab/>
        <w:t>Proposal for amendments to the Consolidated Resolution on the Construction of Vehicles (R.E.3) submitted by the Working Parties to the World Forum for consideration</w:t>
      </w:r>
      <w:r w:rsidR="00583AF5">
        <w:rPr>
          <w:rStyle w:val="Hyperlink"/>
        </w:rPr>
        <w:t>;</w:t>
      </w:r>
    </w:p>
    <w:p w14:paraId="27F2E5BD" w14:textId="12C54E74" w:rsidR="003A280D" w:rsidRPr="00603CC6" w:rsidRDefault="003A280D" w:rsidP="003A280D">
      <w:pPr>
        <w:pStyle w:val="SingleTxtG"/>
        <w:ind w:left="1985" w:hanging="851"/>
      </w:pPr>
      <w:r w:rsidRPr="00603CC6">
        <w:t>4.14.</w:t>
      </w:r>
      <w:r w:rsidRPr="00603CC6">
        <w:tab/>
        <w:t>Pending proposals for amendments to existing UN Regulations submitted by</w:t>
      </w:r>
      <w:r w:rsidR="00B9228F" w:rsidRPr="00603CC6">
        <w:t xml:space="preserve"> GRSG</w:t>
      </w:r>
    </w:p>
    <w:p w14:paraId="4CDAE90E" w14:textId="1AAC99B5" w:rsidR="000E21E1" w:rsidRDefault="000E21E1" w:rsidP="000E21E1">
      <w:pPr>
        <w:pStyle w:val="SingleTxtG"/>
        <w:ind w:left="1985" w:hanging="851"/>
      </w:pPr>
      <w:r>
        <w:t>4.14.1.</w:t>
      </w:r>
      <w:r>
        <w:tab/>
        <w:t xml:space="preserve">Proposal </w:t>
      </w:r>
      <w:r w:rsidR="00514BE5">
        <w:t xml:space="preserve">for </w:t>
      </w:r>
      <w:r>
        <w:t>Supplement 4 to the 04 series of amendments to UN Regulation No. 110 (CNG and LNG vehicles)</w:t>
      </w:r>
    </w:p>
    <w:p w14:paraId="64184BEB" w14:textId="2DD1F783" w:rsidR="00E1093C" w:rsidRDefault="00E1093C" w:rsidP="000E21E1">
      <w:pPr>
        <w:pStyle w:val="SingleTxtG"/>
        <w:ind w:left="1985" w:hanging="851"/>
        <w:rPr>
          <w:rStyle w:val="Hyperlink"/>
        </w:rPr>
      </w:pPr>
      <w:r w:rsidRPr="00E11D0A">
        <w:t>4.15.</w:t>
      </w:r>
      <w:r w:rsidRPr="00E11D0A">
        <w:tab/>
        <w:t>Proposal for amendments to Mutual Resolutions</w:t>
      </w:r>
      <w:r w:rsidR="00583AF5">
        <w:rPr>
          <w:rStyle w:val="Hyperlink"/>
        </w:rPr>
        <w:t>;</w:t>
      </w:r>
    </w:p>
    <w:p w14:paraId="3017F5BD" w14:textId="4BA430C6" w:rsidR="00866EB1" w:rsidRDefault="00866EB1" w:rsidP="00866EB1">
      <w:pPr>
        <w:pStyle w:val="SingleTxtG"/>
        <w:ind w:left="1985" w:hanging="851"/>
      </w:pPr>
      <w:r>
        <w:t>4.16.</w:t>
      </w:r>
      <w:r>
        <w:tab/>
        <w:t>Proposal for new Resolutions submitted by GRs:</w:t>
      </w:r>
    </w:p>
    <w:p w14:paraId="4004D6BB" w14:textId="77777777" w:rsidR="00A14EF5" w:rsidRPr="00FC4B10" w:rsidRDefault="00365F02" w:rsidP="00365F02">
      <w:pPr>
        <w:pStyle w:val="SingleTxtG"/>
        <w:ind w:left="1985" w:hanging="851"/>
      </w:pPr>
      <w:r w:rsidRPr="00FC4B10">
        <w:lastRenderedPageBreak/>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5B9E071F"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583AF5">
        <w:rPr>
          <w:rStyle w:val="Hyperlink"/>
        </w:rPr>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00E24A75" w14:textId="3C217D95" w:rsidR="00676405" w:rsidRPr="00FC4B10" w:rsidRDefault="00676405" w:rsidP="000215E4">
      <w:pPr>
        <w:pStyle w:val="SingleTxtG"/>
        <w:ind w:left="1985" w:hanging="851"/>
      </w:pPr>
      <w:r w:rsidRPr="00FC4B10">
        <w:t>7.</w:t>
      </w:r>
      <w:r w:rsidR="002E4E88">
        <w:t>2</w:t>
      </w:r>
      <w:r w:rsidRPr="00FC4B10">
        <w:t>.</w:t>
      </w:r>
      <w:r w:rsidRPr="00FC4B10">
        <w:tab/>
      </w:r>
      <w:r w:rsidR="00454E7E" w:rsidRPr="00FC4B10">
        <w:rPr>
          <w:bCs/>
        </w:rPr>
        <w:t>Amendments to the 1997 Agreement</w:t>
      </w:r>
      <w:r w:rsidR="009D02D0">
        <w:rPr>
          <w:bCs/>
        </w:rPr>
        <w:t>;</w:t>
      </w:r>
    </w:p>
    <w:p w14:paraId="5E165928" w14:textId="60754E33" w:rsidR="00DC611F" w:rsidRDefault="00DC611F" w:rsidP="000215E4">
      <w:pPr>
        <w:pStyle w:val="SingleTxtG"/>
        <w:ind w:left="1985" w:hanging="851"/>
      </w:pPr>
      <w:r w:rsidRPr="00FC4B10">
        <w:t>7.</w:t>
      </w:r>
      <w:r w:rsidR="002E4E88">
        <w:t>3</w:t>
      </w:r>
      <w:r w:rsidRPr="00FC4B10">
        <w:t>.</w:t>
      </w:r>
      <w:r w:rsidRPr="00FC4B10">
        <w:tab/>
      </w:r>
      <w:r w:rsidR="00454E7E" w:rsidRPr="00FC4B10">
        <w:t>Establishment of new Rules annexed to the 1997 Agreement</w:t>
      </w:r>
      <w:r w:rsidR="00214E02">
        <w:t>;</w:t>
      </w:r>
    </w:p>
    <w:p w14:paraId="1E4F280A" w14:textId="04B76E69" w:rsidR="002E4E88" w:rsidRDefault="002E4E88" w:rsidP="002E4E88">
      <w:pPr>
        <w:pStyle w:val="SingleTxtG"/>
        <w:ind w:left="1985" w:hanging="851"/>
      </w:pPr>
      <w:r w:rsidRPr="00FC4B10">
        <w:t>7.</w:t>
      </w:r>
      <w:r>
        <w:t>4</w:t>
      </w:r>
      <w:r w:rsidRPr="00FC4B10">
        <w:t>.</w:t>
      </w:r>
      <w:r w:rsidRPr="00FC4B10">
        <w:tab/>
        <w:t>Update of Rules annexed to the 1997 Agreement;</w:t>
      </w:r>
    </w:p>
    <w:p w14:paraId="5F08A73D" w14:textId="53913B50" w:rsidR="00974D94"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1AC498B6" w14:textId="1AC8B62B" w:rsidR="00ED1A9D" w:rsidRPr="00FC4B10" w:rsidRDefault="00ED1A9D" w:rsidP="00974D94">
      <w:pPr>
        <w:pStyle w:val="SingleTxtG"/>
        <w:ind w:left="1985" w:hanging="851"/>
      </w:pPr>
      <w:r w:rsidRPr="00FC4B10">
        <w:t>7.</w:t>
      </w:r>
      <w:r>
        <w:t>6</w:t>
      </w:r>
      <w:r w:rsidRPr="00FC4B10">
        <w:t>.</w:t>
      </w:r>
      <w:r w:rsidRPr="00FC4B10">
        <w:tab/>
      </w:r>
      <w:r>
        <w:t>Vehicle whole-life compliance</w:t>
      </w:r>
      <w:r w:rsidR="00C01D25">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15753043" w14:textId="16129A93" w:rsidR="00A31A04" w:rsidRPr="00FC4B10" w:rsidRDefault="00A31A04" w:rsidP="00974D94">
      <w:pPr>
        <w:pStyle w:val="SingleTxtG"/>
        <w:ind w:left="1985" w:hanging="851"/>
      </w:pPr>
      <w:r w:rsidRPr="00FC4B10">
        <w:t>8.</w:t>
      </w:r>
      <w:r w:rsidR="00614F4F">
        <w:t>1</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BC948CA" w14:textId="3B2DFB31" w:rsidR="00E56901" w:rsidRDefault="0011504F" w:rsidP="00BD577F">
      <w:pPr>
        <w:pStyle w:val="SingleTxtG"/>
        <w:ind w:left="1985" w:hanging="851"/>
        <w:rPr>
          <w:bCs/>
        </w:rPr>
      </w:pPr>
      <w:r w:rsidRPr="007A541C">
        <w:t>8.</w:t>
      </w:r>
      <w:r w:rsidR="00614F4F">
        <w:t>2</w:t>
      </w:r>
      <w:r w:rsidRPr="007A541C">
        <w:t>.</w:t>
      </w:r>
      <w:r w:rsidRPr="007A541C">
        <w:tab/>
      </w:r>
      <w:r w:rsidR="000E29BA">
        <w:rPr>
          <w:bCs/>
        </w:rPr>
        <w:t>Safer and cleaner used and new vehicles</w:t>
      </w:r>
      <w:r w:rsidR="00293C16">
        <w:rPr>
          <w:bCs/>
        </w:rPr>
        <w:t xml:space="preserve"> for low- and middle-income countries</w:t>
      </w:r>
      <w:r w:rsidR="00E56901" w:rsidRPr="007A541C">
        <w:rPr>
          <w:bCs/>
        </w:rPr>
        <w:t>;</w:t>
      </w:r>
    </w:p>
    <w:p w14:paraId="2A8E96F5" w14:textId="7C2EC63A" w:rsidR="00D16B6B" w:rsidRPr="00FC4B10" w:rsidRDefault="00D16B6B" w:rsidP="00BD577F">
      <w:pPr>
        <w:pStyle w:val="SingleTxtG"/>
        <w:ind w:left="1985" w:hanging="851"/>
        <w:rPr>
          <w:bCs/>
        </w:rPr>
      </w:pPr>
      <w:r w:rsidRPr="00D16B6B">
        <w:rPr>
          <w:bCs/>
        </w:rPr>
        <w:t>8.</w:t>
      </w:r>
      <w:r w:rsidR="00614F4F">
        <w:rPr>
          <w:bCs/>
        </w:rPr>
        <w:t>3</w:t>
      </w:r>
      <w:r w:rsidRPr="00D16B6B">
        <w:rPr>
          <w:bCs/>
        </w:rPr>
        <w:t>.</w:t>
      </w:r>
      <w:r w:rsidRPr="00D16B6B">
        <w:rPr>
          <w:bCs/>
        </w:rPr>
        <w:tab/>
      </w:r>
      <w:r w:rsidR="00826481">
        <w:rPr>
          <w:bCs/>
        </w:rPr>
        <w:t>ECE Road Safety Action Plan 2023 - 2030</w:t>
      </w:r>
      <w:r>
        <w:rPr>
          <w:bCs/>
        </w:rPr>
        <w:t>;</w:t>
      </w:r>
    </w:p>
    <w:p w14:paraId="3490BB9C" w14:textId="76DE07DC" w:rsidR="00610323" w:rsidRPr="00FC4B10" w:rsidRDefault="00610323" w:rsidP="00610323">
      <w:pPr>
        <w:pStyle w:val="SingleTxtG"/>
        <w:ind w:left="1985" w:hanging="851"/>
      </w:pPr>
      <w:r w:rsidRPr="00FC4B10">
        <w:t>8.</w:t>
      </w:r>
      <w:r w:rsidR="00E25877" w:rsidRPr="00FC4B10">
        <w:t>4</w:t>
      </w:r>
      <w:r w:rsidRPr="00FC4B10">
        <w:t>.</w:t>
      </w:r>
      <w:r w:rsidRPr="00FC4B10">
        <w:tab/>
      </w:r>
      <w:r w:rsidR="00463214" w:rsidRPr="00FC4B10">
        <w:t>Documents for publication</w:t>
      </w:r>
      <w:r w:rsidR="00E304B4">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6D665AEE"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w:t>
      </w:r>
      <w:r w:rsidR="00E9350D" w:rsidRPr="000A118C">
        <w:t xml:space="preserve">for new </w:t>
      </w:r>
      <w:r w:rsidR="006E04D4" w:rsidRPr="000A118C">
        <w:t>UN</w:t>
      </w:r>
      <w:r w:rsidR="006E04D4">
        <w:t xml:space="preserve">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22029DD8" w14:textId="6A132660" w:rsidR="00F2165B" w:rsidRPr="00FC4B10" w:rsidRDefault="00F2165B" w:rsidP="00F2165B">
      <w:pPr>
        <w:pStyle w:val="SingleTxtG"/>
        <w:ind w:left="1985" w:hanging="851"/>
      </w:pPr>
      <w:r w:rsidRPr="00FC4B10">
        <w:t>12.</w:t>
      </w:r>
      <w:r w:rsidRPr="00FC4B10">
        <w:tab/>
        <w:t>Establishment of the Executive Committee AC.3</w:t>
      </w:r>
      <w:r>
        <w:t xml:space="preserve"> </w:t>
      </w:r>
      <w:r w:rsidRPr="006D24C3">
        <w:t xml:space="preserve">and election of officers for the year </w:t>
      </w:r>
      <w:r w:rsidR="009A2DB0" w:rsidRPr="006D24C3">
        <w:t>202</w:t>
      </w:r>
      <w:r w:rsidR="009A2DB0">
        <w:t>3</w:t>
      </w:r>
      <w:r w:rsidRPr="00FC4B10">
        <w:t>.</w:t>
      </w:r>
    </w:p>
    <w:p w14:paraId="596E3458" w14:textId="77777777" w:rsidR="00F2165B" w:rsidRPr="00FC4B10" w:rsidRDefault="00F2165B" w:rsidP="00F2165B">
      <w:pPr>
        <w:pStyle w:val="SingleTxtG"/>
        <w:ind w:left="1985" w:hanging="851"/>
      </w:pPr>
      <w:r w:rsidRPr="00FC4B10">
        <w:t>13.</w:t>
      </w:r>
      <w:r w:rsidRPr="00FC4B10">
        <w:tab/>
        <w:t xml:space="preserve">Monitoring of the 1998 Agreement: Reports of the Contracting Parties on the transposition of </w:t>
      </w:r>
      <w:r>
        <w:rPr>
          <w:bCs/>
        </w:rPr>
        <w:t>UN GTRs</w:t>
      </w:r>
      <w:r w:rsidRPr="00FC4B10">
        <w:rPr>
          <w:bCs/>
        </w:rPr>
        <w:t xml:space="preserve"> </w:t>
      </w:r>
      <w:r w:rsidRPr="00FC4B10">
        <w:t>and their amendments into their national/region</w:t>
      </w:r>
      <w:r>
        <w:t>al law.</w:t>
      </w:r>
    </w:p>
    <w:p w14:paraId="73DAFBBE" w14:textId="77777777" w:rsidR="00F2165B" w:rsidRDefault="00F2165B" w:rsidP="00F2165B">
      <w:pPr>
        <w:pStyle w:val="SingleTxtG"/>
        <w:ind w:left="1985" w:hanging="851"/>
      </w:pPr>
      <w:r w:rsidRPr="00FC4B10">
        <w:t>14.</w:t>
      </w:r>
      <w:r w:rsidRPr="00FC4B10">
        <w:tab/>
        <w:t xml:space="preserve">Consideration and vote by AC.3 of draft </w:t>
      </w:r>
      <w:r>
        <w:rPr>
          <w:bCs/>
        </w:rPr>
        <w:t>UN GTRs</w:t>
      </w:r>
      <w:r w:rsidRPr="00FC4B10">
        <w:rPr>
          <w:bCs/>
        </w:rPr>
        <w:t xml:space="preserve"> </w:t>
      </w:r>
      <w:r w:rsidRPr="00FC4B10">
        <w:t xml:space="preserve">and/or draft amendments to established </w:t>
      </w:r>
      <w:r>
        <w:rPr>
          <w:bCs/>
        </w:rPr>
        <w:t>UN GTRs</w:t>
      </w:r>
      <w:r w:rsidRPr="00FC4B10">
        <w:t>, if any:</w:t>
      </w:r>
    </w:p>
    <w:p w14:paraId="32F897D1" w14:textId="77777777" w:rsidR="00F2165B" w:rsidRDefault="00F2165B" w:rsidP="00F2165B">
      <w:pPr>
        <w:pStyle w:val="SingleTxtG"/>
        <w:ind w:left="1985" w:hanging="851"/>
        <w:rPr>
          <w:bCs/>
        </w:rPr>
      </w:pPr>
      <w:r w:rsidRPr="00374FED">
        <w:lastRenderedPageBreak/>
        <w:t>14.1.</w:t>
      </w:r>
      <w:r w:rsidRPr="00374FED">
        <w:tab/>
        <w:t xml:space="preserve">Proposal for a new </w:t>
      </w:r>
      <w:r w:rsidRPr="00374FED">
        <w:rPr>
          <w:bCs/>
        </w:rPr>
        <w:t>UN GTR, if any</w:t>
      </w:r>
      <w:r>
        <w:rPr>
          <w:bCs/>
        </w:rPr>
        <w:t>:</w:t>
      </w:r>
    </w:p>
    <w:p w14:paraId="407CA325" w14:textId="07E93E1E" w:rsidR="005D0A22" w:rsidRPr="00374FED" w:rsidRDefault="005D0A22" w:rsidP="00F2165B">
      <w:pPr>
        <w:pStyle w:val="SingleTxtG"/>
        <w:ind w:left="1985" w:hanging="851"/>
      </w:pPr>
      <w:r>
        <w:rPr>
          <w:bCs/>
        </w:rPr>
        <w:t>14.1.1.</w:t>
      </w:r>
      <w:r>
        <w:rPr>
          <w:bCs/>
        </w:rPr>
        <w:tab/>
      </w:r>
      <w:r w:rsidRPr="005D0A22">
        <w:rPr>
          <w:bCs/>
        </w:rPr>
        <w:t>Proposal for a new UN GTR on Laboratory Measurement of Brake Emissions for Light-Duty Vehicles</w:t>
      </w:r>
      <w:r w:rsidR="003302EE">
        <w:rPr>
          <w:bCs/>
        </w:rPr>
        <w:t>.</w:t>
      </w:r>
    </w:p>
    <w:p w14:paraId="05E50712" w14:textId="77777777" w:rsidR="00F2165B" w:rsidRDefault="00F2165B" w:rsidP="00F2165B">
      <w:pPr>
        <w:pStyle w:val="SingleTxtG"/>
        <w:ind w:left="1985" w:hanging="851"/>
      </w:pPr>
      <w:r w:rsidRPr="00374FED">
        <w:t>14.2.</w:t>
      </w:r>
      <w:r w:rsidRPr="00374FED">
        <w:tab/>
        <w:t>Proposal for amendments to a UN GTR, if any</w:t>
      </w:r>
      <w:r>
        <w:t>;</w:t>
      </w:r>
    </w:p>
    <w:p w14:paraId="1F81397E" w14:textId="4A9DA002" w:rsidR="0006354B" w:rsidRPr="00374FED" w:rsidRDefault="0006354B" w:rsidP="00F2165B">
      <w:pPr>
        <w:pStyle w:val="SingleTxtG"/>
        <w:ind w:left="1985" w:hanging="851"/>
      </w:pPr>
      <w:r>
        <w:t>14.2.1</w:t>
      </w:r>
      <w:r>
        <w:tab/>
      </w:r>
      <w:r w:rsidR="004A37F8">
        <w:t xml:space="preserve">Proposal for amendment </w:t>
      </w:r>
      <w:r w:rsidR="00A72BD9">
        <w:t xml:space="preserve">1 </w:t>
      </w:r>
      <w:r w:rsidR="004A37F8">
        <w:t xml:space="preserve">to </w:t>
      </w:r>
      <w:r w:rsidR="004A37F8" w:rsidRPr="005D340A">
        <w:t xml:space="preserve">UN GTR No. </w:t>
      </w:r>
      <w:r w:rsidR="00355744">
        <w:t>13 (Hydrogen</w:t>
      </w:r>
      <w:r w:rsidR="00A10196">
        <w:t xml:space="preserve"> and Fuel Cell Vehicles)</w:t>
      </w:r>
    </w:p>
    <w:p w14:paraId="3E4CDE5C" w14:textId="77777777" w:rsidR="00F2165B" w:rsidRPr="00374FED" w:rsidRDefault="00F2165B" w:rsidP="00F2165B">
      <w:pPr>
        <w:pStyle w:val="SingleTxtG"/>
        <w:ind w:left="1985" w:hanging="851"/>
      </w:pPr>
      <w:r w:rsidRPr="00374FED">
        <w:t>14.3.</w:t>
      </w:r>
      <w:r w:rsidRPr="00374FED">
        <w:tab/>
        <w:t>Proposal for amendments to the Mutual Resolutions of the 1958 and the 1998 Agreement, if any</w:t>
      </w:r>
      <w:r>
        <w:t>;</w:t>
      </w:r>
    </w:p>
    <w:p w14:paraId="25FB3854" w14:textId="77777777" w:rsidR="00F2165B" w:rsidRDefault="00F2165B" w:rsidP="00F2165B">
      <w:pPr>
        <w:pStyle w:val="SingleTxtG"/>
        <w:ind w:left="1985" w:hanging="851"/>
      </w:pPr>
      <w:r w:rsidRPr="00374FED">
        <w:t>14.4.</w:t>
      </w:r>
      <w:r w:rsidRPr="00374FED">
        <w:tab/>
        <w:t>Proposal for new Mutual Resolutions of the 1958 and the 1998 Agreement, if any</w:t>
      </w:r>
      <w:r>
        <w:t>.</w:t>
      </w:r>
    </w:p>
    <w:p w14:paraId="31ACBE3E" w14:textId="77777777" w:rsidR="00F2165B" w:rsidRDefault="00F2165B" w:rsidP="00F2165B">
      <w:pPr>
        <w:pStyle w:val="SingleTxtG"/>
        <w:spacing w:after="100"/>
        <w:ind w:left="1985" w:hanging="851"/>
      </w:pPr>
      <w:r>
        <w:t>15.</w:t>
      </w:r>
      <w:r>
        <w:tab/>
        <w:t>Consideration of technical regulations to be listed in the Compendium of Candidates for UN GTRs, if any.</w:t>
      </w:r>
    </w:p>
    <w:p w14:paraId="4B0B0E30" w14:textId="77777777" w:rsidR="00F2165B" w:rsidRPr="00FC4B10" w:rsidRDefault="00F2165B" w:rsidP="00F2165B">
      <w:pPr>
        <w:pStyle w:val="SingleTxtG"/>
        <w:spacing w:after="100"/>
        <w:ind w:left="1985" w:hanging="851"/>
      </w:pPr>
      <w:r w:rsidRPr="00FC4B10">
        <w:t>1</w:t>
      </w:r>
      <w:r>
        <w:t>6</w:t>
      </w:r>
      <w:r w:rsidRPr="00FC4B10">
        <w:t>.</w:t>
      </w:r>
      <w:r w:rsidRPr="00FC4B10">
        <w:tab/>
        <w:t xml:space="preserve">Guidance, by consensus decision, on those elements of draft </w:t>
      </w:r>
      <w:r>
        <w:rPr>
          <w:bCs/>
        </w:rPr>
        <w:t>UN GTRs</w:t>
      </w:r>
      <w:r w:rsidRPr="00FC4B10">
        <w:t xml:space="preserve"> that have not been resolved by the Working Parties subsidiary to the World Forum, if any.</w:t>
      </w:r>
    </w:p>
    <w:p w14:paraId="022C3416" w14:textId="77777777" w:rsidR="00F2165B" w:rsidRDefault="00F2165B" w:rsidP="00F2165B">
      <w:pPr>
        <w:pStyle w:val="SingleTxtG"/>
        <w:spacing w:after="100"/>
        <w:ind w:left="1985" w:hanging="851"/>
        <w:rPr>
          <w:bCs/>
        </w:rPr>
      </w:pPr>
      <w:bookmarkStart w:id="2" w:name="_Hlk5627310"/>
      <w:r w:rsidRPr="00FC4B10">
        <w:rPr>
          <w:bCs/>
        </w:rPr>
        <w:t>1</w:t>
      </w:r>
      <w:r>
        <w:rPr>
          <w:bCs/>
        </w:rPr>
        <w:t>7</w:t>
      </w:r>
      <w:r w:rsidRPr="00FC4B10">
        <w:rPr>
          <w:bCs/>
        </w:rPr>
        <w:t>.</w:t>
      </w:r>
      <w:r w:rsidRPr="00FC4B10">
        <w:rPr>
          <w:bCs/>
        </w:rPr>
        <w:tab/>
        <w:t xml:space="preserve">Progress on the development of new </w:t>
      </w:r>
      <w:r>
        <w:rPr>
          <w:bCs/>
        </w:rPr>
        <w:t xml:space="preserve">UN GTRs </w:t>
      </w:r>
      <w:r w:rsidRPr="00FC4B10">
        <w:rPr>
          <w:bCs/>
        </w:rPr>
        <w:t xml:space="preserve">and of amendments to established </w:t>
      </w:r>
      <w:r>
        <w:rPr>
          <w:bCs/>
        </w:rPr>
        <w:t>UN GTRs</w:t>
      </w:r>
      <w:r w:rsidRPr="00FC4B10">
        <w:rPr>
          <w:bCs/>
        </w:rPr>
        <w:t>:</w:t>
      </w:r>
    </w:p>
    <w:bookmarkEnd w:id="2"/>
    <w:p w14:paraId="74D6F200" w14:textId="77777777" w:rsidR="00F2165B" w:rsidRPr="00444A8F" w:rsidRDefault="00F2165B" w:rsidP="00F2165B">
      <w:pPr>
        <w:pStyle w:val="SingleTxtG"/>
        <w:spacing w:after="100"/>
        <w:ind w:left="1985" w:hanging="851"/>
      </w:pPr>
      <w:r>
        <w:t>17.1.</w:t>
      </w:r>
      <w:r>
        <w:tab/>
      </w:r>
      <w:r w:rsidRPr="00AA65E0">
        <w:t>UN GTR No. 9 (Pedestrian safety)</w:t>
      </w:r>
      <w:r>
        <w:t>;</w:t>
      </w:r>
    </w:p>
    <w:p w14:paraId="750EEB2D" w14:textId="77777777" w:rsidR="00F2165B" w:rsidRDefault="00F2165B" w:rsidP="00F2165B">
      <w:pPr>
        <w:pStyle w:val="SingleTxtG"/>
        <w:spacing w:after="100"/>
        <w:ind w:left="1985" w:hanging="851"/>
      </w:pPr>
      <w:r w:rsidRPr="00AA65E0">
        <w:t>1</w:t>
      </w:r>
      <w:r>
        <w:t>7</w:t>
      </w:r>
      <w:r w:rsidRPr="00AA65E0">
        <w:t>.</w:t>
      </w:r>
      <w:r>
        <w:t>2</w:t>
      </w:r>
      <w:r w:rsidRPr="00AA65E0">
        <w:t>.</w:t>
      </w:r>
      <w:r w:rsidRPr="00AA65E0">
        <w:tab/>
        <w:t>UN GTR No. 13 (Hydrogen and Fuel Cell Vehicles (HFCV) – Phase</w:t>
      </w:r>
      <w:r>
        <w:t> </w:t>
      </w:r>
      <w:r w:rsidRPr="00AA65E0">
        <w:t>2)</w:t>
      </w:r>
      <w:r>
        <w:t>;</w:t>
      </w:r>
    </w:p>
    <w:p w14:paraId="16E6C773" w14:textId="5BB71879" w:rsidR="00F2165B" w:rsidRPr="009B25ED" w:rsidRDefault="00F2165B" w:rsidP="00F2165B">
      <w:pPr>
        <w:pStyle w:val="SingleTxtG"/>
        <w:spacing w:after="100"/>
        <w:ind w:left="1985" w:hanging="851"/>
      </w:pPr>
      <w:r w:rsidRPr="009B25ED">
        <w:t>17.</w:t>
      </w:r>
      <w:r w:rsidR="003E03F7" w:rsidRPr="009B25ED">
        <w:t>3</w:t>
      </w:r>
      <w:r w:rsidRPr="009B25ED">
        <w:t>.</w:t>
      </w:r>
      <w:r w:rsidRPr="009B25ED">
        <w:tab/>
        <w:t>UN GTR No. 20 (Electric Vehicles Safety (EVS));</w:t>
      </w:r>
    </w:p>
    <w:p w14:paraId="2E7E474B" w14:textId="1A32B06D" w:rsidR="00F2165B" w:rsidRDefault="00F2165B" w:rsidP="00F2165B">
      <w:pPr>
        <w:pStyle w:val="SingleTxtG"/>
        <w:spacing w:after="100"/>
        <w:ind w:left="1985" w:hanging="851"/>
      </w:pPr>
      <w:r w:rsidRPr="00FC4B10">
        <w:t>1</w:t>
      </w:r>
      <w:r>
        <w:t>7</w:t>
      </w:r>
      <w:r w:rsidRPr="00FC4B10">
        <w:t>.</w:t>
      </w:r>
      <w:r w:rsidR="003E03F7">
        <w:t>4</w:t>
      </w:r>
      <w:r w:rsidRPr="00FC4B10">
        <w:t>.</w:t>
      </w:r>
      <w:r w:rsidRPr="00FC4B10">
        <w:tab/>
      </w:r>
      <w:r w:rsidRPr="007D7530">
        <w:t>UN</w:t>
      </w:r>
      <w:r>
        <w:t> </w:t>
      </w:r>
      <w:r w:rsidRPr="007D7530">
        <w:t>GTR</w:t>
      </w:r>
      <w:r>
        <w:t xml:space="preserve"> No. 22</w:t>
      </w:r>
      <w:r w:rsidRPr="007D7530">
        <w:t xml:space="preserve"> on </w:t>
      </w:r>
      <w:r>
        <w:t>in-vehicle battery durability (</w:t>
      </w:r>
      <w:r w:rsidRPr="00FC4B10">
        <w:t>Electric vehicles and the environment</w:t>
      </w:r>
      <w:r>
        <w:t>);</w:t>
      </w:r>
    </w:p>
    <w:p w14:paraId="3D81CAC8" w14:textId="25A7109A" w:rsidR="00F2165B" w:rsidRPr="00F2165B" w:rsidRDefault="00F2165B" w:rsidP="00F2165B">
      <w:pPr>
        <w:pStyle w:val="SingleTxtG"/>
        <w:spacing w:after="100"/>
        <w:ind w:left="1985" w:hanging="851"/>
        <w:rPr>
          <w:lang w:val="fr-CH"/>
        </w:rPr>
      </w:pPr>
      <w:r w:rsidRPr="00F2165B">
        <w:rPr>
          <w:lang w:val="fr-CH"/>
        </w:rPr>
        <w:t>17.</w:t>
      </w:r>
      <w:r w:rsidR="003E03F7">
        <w:rPr>
          <w:lang w:val="fr-CH"/>
        </w:rPr>
        <w:t>5</w:t>
      </w:r>
      <w:r w:rsidRPr="00F2165B">
        <w:rPr>
          <w:lang w:val="fr-CH"/>
        </w:rPr>
        <w:t>.</w:t>
      </w:r>
      <w:r w:rsidRPr="00F2165B">
        <w:rPr>
          <w:lang w:val="fr-CH"/>
        </w:rPr>
        <w:tab/>
        <w:t xml:space="preserve">Draft UN GTR on Quiet Road Transport </w:t>
      </w:r>
      <w:proofErr w:type="spellStart"/>
      <w:r w:rsidRPr="00F2165B">
        <w:rPr>
          <w:lang w:val="fr-CH"/>
        </w:rPr>
        <w:t>Vehicles</w:t>
      </w:r>
      <w:proofErr w:type="spellEnd"/>
      <w:r w:rsidRPr="00F2165B">
        <w:rPr>
          <w:lang w:val="fr-CH"/>
        </w:rPr>
        <w:t xml:space="preserve"> (QRTV</w:t>
      </w:r>
      <w:proofErr w:type="gramStart"/>
      <w:r w:rsidRPr="00F2165B">
        <w:rPr>
          <w:lang w:val="fr-CH"/>
        </w:rPr>
        <w:t>);</w:t>
      </w:r>
      <w:proofErr w:type="gramEnd"/>
    </w:p>
    <w:p w14:paraId="374D3FE3" w14:textId="1534B6F8" w:rsidR="00F2165B" w:rsidRPr="00782009" w:rsidDel="00387686" w:rsidRDefault="00F2165B" w:rsidP="00F2165B">
      <w:pPr>
        <w:pStyle w:val="SingleTxtG"/>
        <w:spacing w:after="100"/>
        <w:ind w:left="1985" w:hanging="851"/>
      </w:pPr>
      <w:r w:rsidRPr="00782009" w:rsidDel="00387686">
        <w:t>17.</w:t>
      </w:r>
      <w:r w:rsidR="00782009">
        <w:t>6</w:t>
      </w:r>
      <w:r w:rsidRPr="00782009" w:rsidDel="00387686">
        <w:t>.</w:t>
      </w:r>
      <w:r w:rsidRPr="00782009" w:rsidDel="00387686">
        <w:tab/>
        <w:t>Draft UN GTR on Global Real Driving Emissions (GRDE);</w:t>
      </w:r>
    </w:p>
    <w:p w14:paraId="223CAE34" w14:textId="3F4A50A4" w:rsidR="00432FDE" w:rsidRDefault="00F2165B" w:rsidP="00F2165B">
      <w:pPr>
        <w:pStyle w:val="SingleTxtG"/>
        <w:spacing w:after="100"/>
        <w:ind w:left="1985" w:hanging="851"/>
      </w:pPr>
      <w:r w:rsidRPr="00C464E4">
        <w:t>1</w:t>
      </w:r>
      <w:r>
        <w:t>7</w:t>
      </w:r>
      <w:r w:rsidRPr="00C464E4">
        <w:t>.</w:t>
      </w:r>
      <w:r w:rsidR="00782009">
        <w:t>7</w:t>
      </w:r>
      <w:r>
        <w:t>.</w:t>
      </w:r>
      <w:r w:rsidRPr="00C464E4">
        <w:tab/>
        <w:t>Proposal for a draft UN GTR on brake particulate emissions</w:t>
      </w:r>
      <w:r w:rsidR="00432FDE">
        <w:t>;</w:t>
      </w:r>
    </w:p>
    <w:p w14:paraId="2998AA27" w14:textId="43329038" w:rsidR="00F2165B" w:rsidRPr="00435A6D" w:rsidRDefault="00432FDE" w:rsidP="00F2165B">
      <w:pPr>
        <w:pStyle w:val="SingleTxtG"/>
        <w:spacing w:after="100"/>
        <w:ind w:left="1985" w:hanging="851"/>
      </w:pPr>
      <w:r w:rsidRPr="00432FDE">
        <w:t>17.</w:t>
      </w:r>
      <w:r w:rsidR="00782009">
        <w:t>8</w:t>
      </w:r>
      <w:r w:rsidRPr="00432FDE">
        <w:t>.</w:t>
      </w:r>
      <w:r w:rsidRPr="00432FDE">
        <w:tab/>
        <w:t>Proposal for a draft UN GTR on in-vehicle battery durability for electrified heavy-duty vehicles</w:t>
      </w:r>
      <w:r w:rsidR="00F2165B">
        <w:t>.</w:t>
      </w:r>
    </w:p>
    <w:p w14:paraId="60C466F8" w14:textId="77777777" w:rsidR="00F2165B" w:rsidRPr="00AA65E0" w:rsidRDefault="00F2165B" w:rsidP="00F2165B">
      <w:pPr>
        <w:pStyle w:val="SingleTxtG"/>
        <w:spacing w:after="100"/>
        <w:ind w:left="1985" w:hanging="851"/>
      </w:pPr>
      <w:r>
        <w:t>18</w:t>
      </w:r>
      <w:r w:rsidRPr="00AA65E0">
        <w:t>.</w:t>
      </w:r>
      <w:r w:rsidRPr="00AA65E0">
        <w:tab/>
        <w:t>Items on which the exchange of views and data should continue or begin</w:t>
      </w:r>
      <w:r>
        <w:t>:</w:t>
      </w:r>
    </w:p>
    <w:p w14:paraId="69AF18E6" w14:textId="77777777" w:rsidR="00F2165B" w:rsidRPr="00AA65E0" w:rsidRDefault="00F2165B" w:rsidP="00F2165B">
      <w:pPr>
        <w:pStyle w:val="SingleTxtG"/>
        <w:spacing w:after="100"/>
        <w:ind w:left="1985" w:hanging="851"/>
      </w:pPr>
      <w:r>
        <w:t>18</w:t>
      </w:r>
      <w:r w:rsidRPr="00AA65E0">
        <w:t>.</w:t>
      </w:r>
      <w:r>
        <w:t>1</w:t>
      </w:r>
      <w:r w:rsidRPr="00AA65E0">
        <w:t>.</w:t>
      </w:r>
      <w:r w:rsidRPr="00AA65E0">
        <w:tab/>
        <w:t>Event Data Recorder (EDR)</w:t>
      </w:r>
      <w:r>
        <w:t>.</w:t>
      </w:r>
    </w:p>
    <w:p w14:paraId="7D5B2377" w14:textId="77777777" w:rsidR="00F2165B" w:rsidRPr="00AA65E0" w:rsidRDefault="00F2165B" w:rsidP="00F2165B">
      <w:pPr>
        <w:pStyle w:val="SingleTxtG"/>
        <w:spacing w:after="100"/>
        <w:ind w:left="1985" w:hanging="851"/>
      </w:pPr>
      <w:r>
        <w:t>19</w:t>
      </w:r>
      <w:r w:rsidRPr="00AA65E0">
        <w:t>.</w:t>
      </w:r>
      <w:r w:rsidRPr="00AA65E0">
        <w:tab/>
        <w:t>Other business</w:t>
      </w:r>
      <w:r>
        <w:t>.</w:t>
      </w:r>
    </w:p>
    <w:p w14:paraId="2C6C8C5C" w14:textId="77777777" w:rsidR="00F2165B" w:rsidRPr="00FC4B10" w:rsidRDefault="00F2165B" w:rsidP="00F2165B">
      <w:pPr>
        <w:pStyle w:val="H1G"/>
      </w:pPr>
      <w:r>
        <w:tab/>
      </w:r>
      <w:r w:rsidRPr="00FC4B10">
        <w:t>D.</w:t>
      </w:r>
      <w:r w:rsidRPr="00FC4B10">
        <w:tab/>
        <w:t xml:space="preserve">Administrative </w:t>
      </w:r>
      <w:r w:rsidRPr="002E08E3">
        <w:t>Committee</w:t>
      </w:r>
      <w:r w:rsidRPr="00FC4B10">
        <w:t xml:space="preserve"> of the 1997 Agreement (AC.4)</w:t>
      </w:r>
    </w:p>
    <w:p w14:paraId="5B517046" w14:textId="77777777" w:rsidR="00F2165B" w:rsidRPr="00FC4B10" w:rsidRDefault="00F2165B" w:rsidP="00F2165B">
      <w:pPr>
        <w:pStyle w:val="SingleTxtG"/>
        <w:spacing w:after="100"/>
        <w:ind w:left="1985" w:hanging="851"/>
      </w:pPr>
      <w:r w:rsidRPr="00FC4B10">
        <w:t>2</w:t>
      </w:r>
      <w:r>
        <w:t>0</w:t>
      </w:r>
      <w:r w:rsidRPr="00FC4B10">
        <w:t>.</w:t>
      </w:r>
      <w:r w:rsidRPr="00FC4B10">
        <w:tab/>
        <w:t>Establishment of the Committee AC.4 and election of officers for the year 20</w:t>
      </w:r>
      <w:r>
        <w:t>23</w:t>
      </w:r>
      <w:r w:rsidRPr="00FC4B10">
        <w:t>.</w:t>
      </w:r>
    </w:p>
    <w:p w14:paraId="5E4D18E0" w14:textId="77777777" w:rsidR="00F2165B" w:rsidRPr="00FC4B10" w:rsidRDefault="00F2165B" w:rsidP="00F2165B">
      <w:pPr>
        <w:pStyle w:val="SingleTxtG"/>
        <w:spacing w:after="100"/>
        <w:ind w:left="1985" w:hanging="851"/>
      </w:pPr>
      <w:r w:rsidRPr="00FC4B10">
        <w:t>2</w:t>
      </w:r>
      <w:r>
        <w:t>1</w:t>
      </w:r>
      <w:r w:rsidRPr="00FC4B10">
        <w:t>.</w:t>
      </w:r>
      <w:r w:rsidRPr="00FC4B10">
        <w:tab/>
        <w:t>Amendments to Rules annexed to the 1997 Agreement.</w:t>
      </w:r>
    </w:p>
    <w:p w14:paraId="4EC03559" w14:textId="77777777" w:rsidR="00F2165B" w:rsidRPr="00FC4B10" w:rsidRDefault="00F2165B" w:rsidP="00F2165B">
      <w:pPr>
        <w:pStyle w:val="SingleTxtG"/>
        <w:spacing w:after="100"/>
        <w:ind w:left="1985" w:hanging="851"/>
      </w:pPr>
      <w:r w:rsidRPr="00FC4B10">
        <w:t>2</w:t>
      </w:r>
      <w:r>
        <w:t>2</w:t>
      </w:r>
      <w:r w:rsidRPr="00FC4B10">
        <w:t>.</w:t>
      </w:r>
      <w:r w:rsidRPr="00FC4B10">
        <w:tab/>
        <w:t>Establishment of new Rules to be annexed to the 1997 Agreement</w:t>
      </w:r>
      <w:r>
        <w:t>.</w:t>
      </w:r>
    </w:p>
    <w:p w14:paraId="3ECB675B" w14:textId="77777777" w:rsidR="00F2165B" w:rsidRDefault="00F2165B" w:rsidP="00F2165B">
      <w:pPr>
        <w:pStyle w:val="SingleTxtG"/>
        <w:spacing w:after="0" w:line="240" w:lineRule="auto"/>
        <w:ind w:left="1985" w:hanging="851"/>
      </w:pPr>
      <w:r w:rsidRPr="00FC4B10">
        <w:t>2</w:t>
      </w:r>
      <w:r>
        <w:t>3</w:t>
      </w:r>
      <w:r w:rsidRPr="00FC4B10">
        <w:t>.</w:t>
      </w:r>
      <w:r w:rsidRPr="00FC4B10">
        <w:tab/>
        <w:t>Other business.</w:t>
      </w:r>
    </w:p>
    <w:p w14:paraId="63423984" w14:textId="77777777" w:rsidR="005610DF" w:rsidRPr="001F1A8E" w:rsidRDefault="005610DF" w:rsidP="002F1824">
      <w:pPr>
        <w:pStyle w:val="HChG"/>
        <w:tabs>
          <w:tab w:val="clear" w:pos="851"/>
        </w:tabs>
        <w:ind w:left="0" w:firstLine="567"/>
      </w:pPr>
      <w:r w:rsidRPr="001F1A8E">
        <w:lastRenderedPageBreak/>
        <w:t>II.</w:t>
      </w:r>
      <w:r w:rsidRPr="001F1A8E">
        <w:tab/>
        <w:t>Annotations and list of documents</w:t>
      </w:r>
    </w:p>
    <w:p w14:paraId="7EA56DDE" w14:textId="77777777" w:rsidR="002363A7" w:rsidRPr="00FC4B10" w:rsidRDefault="002363A7" w:rsidP="002F1824">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04153" w:rsidRPr="00E04153" w14:paraId="5E2D5EC4" w14:textId="77777777" w:rsidTr="00200886">
        <w:trPr>
          <w:cantSplit/>
        </w:trPr>
        <w:tc>
          <w:tcPr>
            <w:tcW w:w="3366" w:type="dxa"/>
            <w:shd w:val="clear" w:color="auto" w:fill="auto"/>
          </w:tcPr>
          <w:p w14:paraId="282BC8DD" w14:textId="44C24DE4" w:rsidR="00200886" w:rsidRPr="00E04153" w:rsidRDefault="00200886" w:rsidP="003B5C43">
            <w:pPr>
              <w:pStyle w:val="SingleTxtG"/>
              <w:keepNext/>
              <w:keepLines/>
              <w:ind w:left="0" w:right="0"/>
              <w:jc w:val="left"/>
            </w:pPr>
            <w:r w:rsidRPr="00E04153">
              <w:t>ECE/TRANS/WP.29/</w:t>
            </w:r>
            <w:r w:rsidR="003E132A" w:rsidRPr="00E04153">
              <w:t>11</w:t>
            </w:r>
            <w:r w:rsidR="003E132A">
              <w:t>72</w:t>
            </w:r>
            <w:r w:rsidR="003E132A" w:rsidRPr="00E04153">
              <w:t xml:space="preserve"> </w:t>
            </w:r>
          </w:p>
        </w:tc>
        <w:tc>
          <w:tcPr>
            <w:tcW w:w="4005" w:type="dxa"/>
            <w:shd w:val="clear" w:color="auto" w:fill="auto"/>
          </w:tcPr>
          <w:p w14:paraId="32C58288" w14:textId="72C23D38" w:rsidR="00200886" w:rsidRPr="00E04153" w:rsidRDefault="00200886" w:rsidP="003B5C43">
            <w:pPr>
              <w:pStyle w:val="SingleTxtG"/>
              <w:keepNext/>
              <w:keepLines/>
              <w:ind w:left="0" w:right="0"/>
            </w:pPr>
            <w:r w:rsidRPr="00E04153">
              <w:t xml:space="preserve">Annotated provisional agenda for the </w:t>
            </w:r>
            <w:r w:rsidR="003E132A" w:rsidRPr="00E04153">
              <w:t>1</w:t>
            </w:r>
            <w:r w:rsidR="003E132A">
              <w:t>90</w:t>
            </w:r>
            <w:r w:rsidR="003E132A" w:rsidRPr="00E04153">
              <w:t xml:space="preserve">th </w:t>
            </w:r>
            <w:r w:rsidR="00F51CE8" w:rsidRPr="00E04153">
              <w:t>session</w:t>
            </w:r>
          </w:p>
        </w:tc>
      </w:tr>
    </w:tbl>
    <w:p w14:paraId="0D996A5C" w14:textId="67E34DB2" w:rsidR="00A77480" w:rsidRPr="00FC4B10" w:rsidRDefault="002363A7" w:rsidP="006773AF">
      <w:pPr>
        <w:pStyle w:val="H23G"/>
        <w:keepNext w:val="0"/>
      </w:pPr>
      <w:r w:rsidRPr="00FC4B10">
        <w:tab/>
        <w:t>2.</w:t>
      </w:r>
      <w:r w:rsidRPr="00FC4B10">
        <w:tab/>
      </w:r>
      <w:r w:rsidR="00A77480" w:rsidRPr="00FC4B10">
        <w:t>Coordination and organization of work</w:t>
      </w:r>
    </w:p>
    <w:p w14:paraId="51920724" w14:textId="77777777" w:rsidR="00A77480" w:rsidRPr="00FC4B10" w:rsidRDefault="00057E15" w:rsidP="006773AF">
      <w:pPr>
        <w:pStyle w:val="H4G"/>
        <w:keepNext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057126C5"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4545E7">
        <w:t>42nd</w:t>
      </w:r>
      <w:r w:rsidR="00726293"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FC4B10" w:rsidRPr="00FC4B10" w14:paraId="224F5DD1" w14:textId="77777777" w:rsidTr="00592FA6">
        <w:trPr>
          <w:cantSplit/>
        </w:trPr>
        <w:tc>
          <w:tcPr>
            <w:tcW w:w="3119" w:type="dxa"/>
            <w:shd w:val="clear" w:color="auto" w:fill="auto"/>
          </w:tcPr>
          <w:p w14:paraId="5AFA97A4" w14:textId="20B38A54" w:rsidR="00940AFD" w:rsidRPr="00FC4B10" w:rsidRDefault="00940AFD" w:rsidP="008344E0">
            <w:pPr>
              <w:keepNext/>
              <w:keepLines/>
              <w:spacing w:after="120"/>
            </w:pPr>
            <w:r w:rsidRPr="00FC4B10">
              <w:t>ECE/TRANS/WP.29/20</w:t>
            </w:r>
            <w:r w:rsidR="001F1A8E">
              <w:t>2</w:t>
            </w:r>
            <w:r w:rsidR="004545E7">
              <w:t>3</w:t>
            </w:r>
            <w:r w:rsidRPr="00FC4B10">
              <w:t>/1</w:t>
            </w:r>
            <w:r w:rsidR="008C19CF" w:rsidRPr="00FC4B10">
              <w:t>/</w:t>
            </w:r>
            <w:r w:rsidR="00966A5F" w:rsidRPr="00FC4B10">
              <w:t>Rev</w:t>
            </w:r>
            <w:r w:rsidR="008C19CF" w:rsidRPr="00FC4B10">
              <w:t>.</w:t>
            </w:r>
            <w:r w:rsidR="00175284">
              <w:t>2</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592FA6">
        <w:trPr>
          <w:cantSplit/>
        </w:trPr>
        <w:tc>
          <w:tcPr>
            <w:tcW w:w="3119" w:type="dxa"/>
            <w:shd w:val="clear" w:color="auto" w:fill="auto"/>
          </w:tcPr>
          <w:p w14:paraId="59CEE0D5" w14:textId="63EF427F" w:rsidR="00940AFD" w:rsidRPr="00302FB4" w:rsidRDefault="00940AFD" w:rsidP="008344E0">
            <w:pPr>
              <w:keepNext/>
              <w:keepLines/>
              <w:spacing w:after="120"/>
            </w:pPr>
            <w:r w:rsidRPr="00302FB4">
              <w:t>WP.29-</w:t>
            </w:r>
            <w:r w:rsidR="00175284" w:rsidRPr="00302FB4">
              <w:t>1</w:t>
            </w:r>
            <w:r w:rsidR="00175284">
              <w:t>90</w:t>
            </w:r>
            <w:r w:rsidRPr="00302FB4">
              <w:t>-01</w:t>
            </w:r>
          </w:p>
        </w:tc>
        <w:tc>
          <w:tcPr>
            <w:tcW w:w="4005" w:type="dxa"/>
            <w:shd w:val="clear" w:color="auto" w:fill="auto"/>
          </w:tcPr>
          <w:p w14:paraId="70943746" w14:textId="77777777" w:rsidR="00940AFD" w:rsidRPr="00302FB4" w:rsidRDefault="00DE43CF" w:rsidP="008344E0">
            <w:pPr>
              <w:keepNext/>
              <w:keepLines/>
              <w:spacing w:after="120"/>
              <w:jc w:val="both"/>
            </w:pPr>
            <w:r w:rsidRPr="00302FB4">
              <w:t>List of informal working groups</w:t>
            </w:r>
          </w:p>
        </w:tc>
      </w:tr>
      <w:tr w:rsidR="00FC4B10" w:rsidRPr="00FC4B10" w14:paraId="7050F49D" w14:textId="77777777" w:rsidTr="00592FA6">
        <w:trPr>
          <w:cantSplit/>
        </w:trPr>
        <w:tc>
          <w:tcPr>
            <w:tcW w:w="3119" w:type="dxa"/>
            <w:shd w:val="clear" w:color="auto" w:fill="auto"/>
          </w:tcPr>
          <w:p w14:paraId="14916D0C" w14:textId="0B5A0522" w:rsidR="008C19CF" w:rsidRPr="00FC4B10" w:rsidRDefault="008C19CF" w:rsidP="002845C8">
            <w:pPr>
              <w:spacing w:after="120"/>
            </w:pPr>
            <w:r w:rsidRPr="00FC4B10">
              <w:t>WP.29-</w:t>
            </w:r>
            <w:r w:rsidR="00175284" w:rsidRPr="00FC4B10">
              <w:t>1</w:t>
            </w:r>
            <w:r w:rsidR="00175284">
              <w:t>90</w:t>
            </w:r>
            <w:r w:rsidRPr="00FC4B10">
              <w:t>-02</w:t>
            </w:r>
          </w:p>
        </w:tc>
        <w:tc>
          <w:tcPr>
            <w:tcW w:w="4005" w:type="dxa"/>
            <w:shd w:val="clear" w:color="auto" w:fill="auto"/>
          </w:tcPr>
          <w:p w14:paraId="2A112F51" w14:textId="3E13BDB7" w:rsidR="008C19CF" w:rsidRPr="00FC4B10" w:rsidRDefault="008C19CF" w:rsidP="003B5C43">
            <w:pPr>
              <w:spacing w:after="120"/>
              <w:jc w:val="both"/>
            </w:pPr>
            <w:r w:rsidRPr="00FC4B10">
              <w:t>Draft calendar of meetings for 20</w:t>
            </w:r>
            <w:r w:rsidR="009D02D0">
              <w:t>2</w:t>
            </w:r>
            <w:r w:rsidR="000E5A95">
              <w:t>4</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2366D3C0"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r w:rsidR="009B326B">
        <w:t xml:space="preserve"> The World Forum is invited to continue consideration of the proposals developed under the Framework Document on Automated Vehicles (ECE/TRANS/WP.29/2019/34/Rev.2 as amended by ECE/TRANS/WP.29/2021/151).</w:t>
      </w:r>
    </w:p>
    <w:p w14:paraId="3EB992F8" w14:textId="77777777" w:rsidR="00AE0D35" w:rsidRPr="00FC4B10" w:rsidRDefault="00AE0D35" w:rsidP="00B93720">
      <w:pPr>
        <w:pStyle w:val="SingleTxtG"/>
        <w:widowControl w:val="0"/>
        <w:rPr>
          <w:b/>
          <w:iCs/>
        </w:rPr>
      </w:pPr>
      <w:r w:rsidRPr="00FC4B10">
        <w:rPr>
          <w:b/>
          <w:iCs/>
        </w:rPr>
        <w:t>Documentation</w:t>
      </w:r>
    </w:p>
    <w:tbl>
      <w:tblPr>
        <w:tblW w:w="7266" w:type="dxa"/>
        <w:tblInd w:w="1134" w:type="dxa"/>
        <w:tblLayout w:type="fixed"/>
        <w:tblCellMar>
          <w:left w:w="0" w:type="dxa"/>
          <w:right w:w="0" w:type="dxa"/>
        </w:tblCellMar>
        <w:tblLook w:val="01E0" w:firstRow="1" w:lastRow="1" w:firstColumn="1" w:lastColumn="1" w:noHBand="0" w:noVBand="0"/>
      </w:tblPr>
      <w:tblGrid>
        <w:gridCol w:w="3261"/>
        <w:gridCol w:w="4005"/>
      </w:tblGrid>
      <w:tr w:rsidR="003174A8" w:rsidRPr="00FC4B10" w14:paraId="0C515F29" w14:textId="77777777" w:rsidTr="009B326B">
        <w:trPr>
          <w:cantSplit/>
        </w:trPr>
        <w:tc>
          <w:tcPr>
            <w:tcW w:w="3261" w:type="dxa"/>
            <w:shd w:val="clear" w:color="auto" w:fill="auto"/>
          </w:tcPr>
          <w:p w14:paraId="648CC8A0" w14:textId="178392A4" w:rsidR="003174A8" w:rsidRPr="00417172" w:rsidRDefault="00B01B30" w:rsidP="00B051EC">
            <w:pPr>
              <w:pStyle w:val="SingleTxtG"/>
              <w:ind w:left="0" w:right="0"/>
              <w:jc w:val="left"/>
            </w:pPr>
            <w:r w:rsidRPr="00417172">
              <w:t>ECE/TRANS/WP.29/</w:t>
            </w:r>
            <w:r w:rsidR="00C67538" w:rsidRPr="00417172">
              <w:t>2023/</w:t>
            </w:r>
            <w:r w:rsidR="002B5ECC" w:rsidRPr="00417172">
              <w:t>44</w:t>
            </w:r>
          </w:p>
        </w:tc>
        <w:tc>
          <w:tcPr>
            <w:tcW w:w="4005" w:type="dxa"/>
            <w:shd w:val="clear" w:color="auto" w:fill="auto"/>
          </w:tcPr>
          <w:p w14:paraId="7F624A60" w14:textId="07B6F233" w:rsidR="009B326B" w:rsidRDefault="00A83ECB" w:rsidP="009B326B">
            <w:pPr>
              <w:widowControl w:val="0"/>
              <w:spacing w:after="120"/>
            </w:pPr>
            <w:r w:rsidRPr="00417172">
              <w:rPr>
                <w:bCs/>
              </w:rPr>
              <w:t>Amendment to</w:t>
            </w:r>
            <w:r w:rsidR="008134CB" w:rsidRPr="00417172">
              <w:rPr>
                <w:bCs/>
              </w:rPr>
              <w:t xml:space="preserve"> </w:t>
            </w:r>
            <w:r w:rsidR="008134CB" w:rsidRPr="00417172">
              <w:t xml:space="preserve">ECE/TRANS/WP.29/2022/58 </w:t>
            </w:r>
            <w:r w:rsidR="00E47D6A" w:rsidRPr="00417172">
              <w:t xml:space="preserve">titled </w:t>
            </w:r>
            <w:r w:rsidR="008134CB" w:rsidRPr="00417172">
              <w:t>“</w:t>
            </w:r>
            <w:r w:rsidR="00E47D6A" w:rsidRPr="00417172">
              <w:t>New Assessment/Test Method for Automated Driving (NATM) Guidelines for Validating Automated Driving System (ADS)”</w:t>
            </w:r>
          </w:p>
          <w:p w14:paraId="07F9918C" w14:textId="0140928C" w:rsidR="009B326B" w:rsidRPr="00417172" w:rsidRDefault="00790228" w:rsidP="009B326B">
            <w:pPr>
              <w:widowControl w:val="0"/>
              <w:spacing w:after="120"/>
              <w:rPr>
                <w:bCs/>
              </w:rPr>
            </w:pPr>
            <w:r>
              <w:t>See ECE/TRANS/WP.29/1171, para. 23</w:t>
            </w:r>
          </w:p>
        </w:tc>
      </w:tr>
    </w:tbl>
    <w:p w14:paraId="4C577F66" w14:textId="6C2F1964" w:rsidR="00244F55" w:rsidRPr="00FC4B10" w:rsidRDefault="00244F55" w:rsidP="00B93720">
      <w:pPr>
        <w:pStyle w:val="H4G"/>
        <w:keepNext w:val="0"/>
        <w:keepLines w:val="0"/>
      </w:pPr>
      <w:r w:rsidRPr="00366BE1">
        <w:tab/>
      </w:r>
      <w:r w:rsidRPr="00FC4B10">
        <w:t>3.</w:t>
      </w:r>
      <w:r w:rsidRPr="00FC4B10">
        <w:tab/>
        <w:t>Consideration of the reports of the Working Parties (GRs) subsidiary to WP.29</w:t>
      </w:r>
    </w:p>
    <w:p w14:paraId="53BF3988" w14:textId="0E3F6B2D" w:rsidR="00244F55" w:rsidRPr="00FC4B10" w:rsidRDefault="00244F55" w:rsidP="00B93720">
      <w:pPr>
        <w:pStyle w:val="SingleTxtG"/>
        <w:ind w:firstLine="567"/>
      </w:pPr>
      <w:r w:rsidRPr="00FC4B10">
        <w:t>The World Forum is expected to consider and approve the reports of the Working Parties</w:t>
      </w:r>
      <w:r w:rsidR="008E6848" w:rsidRPr="00FC4B10">
        <w:t xml:space="preserve"> on Passive Safety (GRSP)</w:t>
      </w:r>
      <w:r w:rsidR="00E63F8D">
        <w:t>,</w:t>
      </w:r>
      <w:r w:rsidRPr="00FC4B10">
        <w:t xml:space="preserve"> on Noise</w:t>
      </w:r>
      <w:r w:rsidR="00E63F8D">
        <w:t xml:space="preserve"> </w:t>
      </w:r>
      <w:r w:rsidR="00344D8B">
        <w:t xml:space="preserve">and Tyres </w:t>
      </w:r>
      <w:r w:rsidRPr="00FC4B10">
        <w:t>(GRB</w:t>
      </w:r>
      <w:r w:rsidR="00344D8B">
        <w:t>P</w:t>
      </w:r>
      <w:r w:rsidRPr="00FC4B10">
        <w:t xml:space="preserve">), </w:t>
      </w:r>
      <w:r w:rsidR="00E63F8D">
        <w:t>on Automated/</w:t>
      </w:r>
      <w:r w:rsidR="001E595E">
        <w:t>Autonomous</w:t>
      </w:r>
      <w:r w:rsidR="00E63F8D">
        <w:t xml:space="preserve"> and Connected Vehicles</w:t>
      </w:r>
      <w:r w:rsidRPr="00FC4B10">
        <w:t xml:space="preserve"> (GR</w:t>
      </w:r>
      <w:r w:rsidR="00E63F8D">
        <w:t>VA</w:t>
      </w:r>
      <w:r w:rsidRPr="00FC4B10">
        <w:t>), and Lighting and Light-Signalling (GRE).</w:t>
      </w:r>
    </w:p>
    <w:p w14:paraId="6A0EE933" w14:textId="44527AE9" w:rsidR="00244F55" w:rsidRPr="00FC4B10" w:rsidRDefault="00244F55" w:rsidP="00587D3A">
      <w:pPr>
        <w:pStyle w:val="H4G"/>
      </w:pPr>
      <w:r w:rsidRPr="00FC4B10">
        <w:lastRenderedPageBreak/>
        <w:tab/>
        <w:t>3.1.</w:t>
      </w:r>
      <w:r w:rsidRPr="00FC4B10">
        <w:tab/>
      </w:r>
      <w:r w:rsidR="007A7A78" w:rsidRPr="00D61724">
        <w:t xml:space="preserve">Working Party on Passive Safety (GRSP) </w:t>
      </w:r>
      <w:r w:rsidR="007A7A78" w:rsidRPr="00D61724">
        <w:br/>
      </w:r>
      <w:r w:rsidR="00234C8D" w:rsidRPr="000E31C1">
        <w:t>(</w:t>
      </w:r>
      <w:r w:rsidR="00234C8D">
        <w:t>Seventy-second</w:t>
      </w:r>
      <w:r w:rsidR="00234C8D" w:rsidRPr="000E31C1">
        <w:t xml:space="preserve"> session, </w:t>
      </w:r>
      <w:r w:rsidR="00234C8D" w:rsidRPr="003F0BC2">
        <w:t>5-9</w:t>
      </w:r>
      <w:r w:rsidR="00234C8D" w:rsidRPr="000E31C1">
        <w:t xml:space="preserve"> December 202</w:t>
      </w:r>
      <w:r w:rsidR="00234C8D">
        <w:t>2</w:t>
      </w:r>
      <w:r w:rsidR="00234C8D" w:rsidRPr="000E31C1">
        <w:t>)</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5B0FBE98" w:rsidR="00244F55" w:rsidRPr="00FC4B10" w:rsidRDefault="00244F55" w:rsidP="008E6848">
            <w:pPr>
              <w:pStyle w:val="SingleTxtG"/>
              <w:ind w:left="0" w:right="0"/>
              <w:jc w:val="left"/>
            </w:pPr>
            <w:r w:rsidRPr="00FC4B10">
              <w:t>ECE/TRANS/WP.29/GR</w:t>
            </w:r>
            <w:r w:rsidR="004A7BCC" w:rsidRPr="00FC4B10">
              <w:t>SP</w:t>
            </w:r>
            <w:r w:rsidRPr="00FC4B10">
              <w:t>/</w:t>
            </w:r>
            <w:r w:rsidR="007A7A78">
              <w:t>7</w:t>
            </w:r>
            <w:r w:rsidR="00234C8D">
              <w:t>2</w:t>
            </w:r>
          </w:p>
        </w:tc>
        <w:tc>
          <w:tcPr>
            <w:tcW w:w="4005" w:type="dxa"/>
            <w:shd w:val="clear" w:color="auto" w:fill="auto"/>
          </w:tcPr>
          <w:p w14:paraId="5610B1C5" w14:textId="264E5D9C" w:rsidR="00244F55" w:rsidRPr="00FC4B10" w:rsidRDefault="00244F55" w:rsidP="008E6848">
            <w:pPr>
              <w:pStyle w:val="SingleTxtG"/>
              <w:ind w:left="0" w:right="0"/>
              <w:jc w:val="left"/>
            </w:pPr>
            <w:r w:rsidRPr="00FC4B10">
              <w:t xml:space="preserve">Report of the </w:t>
            </w:r>
            <w:r w:rsidR="007A7A78">
              <w:t>se</w:t>
            </w:r>
            <w:r w:rsidR="000D614E">
              <w:t>vent</w:t>
            </w:r>
            <w:r w:rsidR="00234C8D">
              <w:t>y-second</w:t>
            </w:r>
            <w:r w:rsidRPr="00FC4B10">
              <w:t xml:space="preserve"> session of GR</w:t>
            </w:r>
            <w:r w:rsidR="004A7BCC" w:rsidRPr="00FC4B10">
              <w:t>SP</w:t>
            </w:r>
          </w:p>
        </w:tc>
      </w:tr>
    </w:tbl>
    <w:p w14:paraId="39E41220" w14:textId="07A31836" w:rsidR="00244F55" w:rsidRPr="00FC4B10" w:rsidRDefault="00244F55" w:rsidP="002F1824">
      <w:pPr>
        <w:pStyle w:val="H4G"/>
        <w:keepNext w:val="0"/>
        <w:keepLines w:val="0"/>
      </w:pPr>
      <w:r w:rsidRPr="00FC4B10">
        <w:tab/>
        <w:t>3.</w:t>
      </w:r>
      <w:r w:rsidR="00016D65">
        <w:t>2</w:t>
      </w:r>
      <w:r w:rsidRPr="00FC4B10">
        <w:t>.</w:t>
      </w:r>
      <w:r w:rsidRPr="00FC4B10">
        <w:tab/>
        <w:t xml:space="preserve">Working Party on </w:t>
      </w:r>
      <w:r w:rsidR="004A7BCC" w:rsidRPr="00FC4B10">
        <w:t>Pollution and Energy</w:t>
      </w:r>
      <w:r w:rsidRPr="00FC4B10">
        <w:t xml:space="preserve"> (GR</w:t>
      </w:r>
      <w:r w:rsidR="004A7BCC" w:rsidRPr="00FC4B10">
        <w:t>PE</w:t>
      </w:r>
      <w:r w:rsidRPr="00FC4B10">
        <w:t>)</w:t>
      </w:r>
      <w:r w:rsidRPr="00FC4B10">
        <w:br/>
      </w:r>
      <w:r w:rsidR="004E2AB5" w:rsidRPr="000E31C1">
        <w:t>(Eighty-</w:t>
      </w:r>
      <w:r w:rsidR="004E2AB5">
        <w:t>seventh</w:t>
      </w:r>
      <w:r w:rsidR="004E2AB5" w:rsidRPr="000E31C1">
        <w:t xml:space="preserve"> session</w:t>
      </w:r>
      <w:r w:rsidR="004E2AB5" w:rsidRPr="009B77DE">
        <w:t>, 10-13 January 2023</w:t>
      </w:r>
      <w:r w:rsidR="004E2AB5" w:rsidRPr="000E31C1">
        <w:t>)</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14F51E30" w:rsidR="00CB10CA" w:rsidRPr="00FC4B10" w:rsidRDefault="00244F55" w:rsidP="008E6848">
            <w:pPr>
              <w:spacing w:after="120"/>
            </w:pPr>
            <w:r w:rsidRPr="00FC4B10">
              <w:t>ECE/TRANS/WP.29/GR</w:t>
            </w:r>
            <w:r w:rsidR="0024684E" w:rsidRPr="00FC4B10">
              <w:t>PE</w:t>
            </w:r>
            <w:r w:rsidRPr="00FC4B10">
              <w:t>/</w:t>
            </w:r>
            <w:r w:rsidR="00BC2E97">
              <w:t>8</w:t>
            </w:r>
            <w:r w:rsidR="004E2AB5">
              <w:t>7</w:t>
            </w:r>
          </w:p>
        </w:tc>
        <w:tc>
          <w:tcPr>
            <w:tcW w:w="4005" w:type="dxa"/>
            <w:shd w:val="clear" w:color="auto" w:fill="auto"/>
          </w:tcPr>
          <w:p w14:paraId="70EFA332" w14:textId="2364F5F0" w:rsidR="00244F55" w:rsidRPr="00FC4B10" w:rsidRDefault="00244F55" w:rsidP="008E6848">
            <w:pPr>
              <w:spacing w:after="120"/>
            </w:pPr>
            <w:r w:rsidRPr="00FC4B10">
              <w:t xml:space="preserve">Report of the </w:t>
            </w:r>
            <w:r w:rsidR="00BC2E97">
              <w:t>eight</w:t>
            </w:r>
            <w:r w:rsidR="000E5535">
              <w:t>y-</w:t>
            </w:r>
            <w:r w:rsidR="004E2AB5">
              <w:t>seven</w:t>
            </w:r>
            <w:r w:rsidR="00D334F1">
              <w:t>th</w:t>
            </w:r>
            <w:r w:rsidR="0024684E" w:rsidRPr="00FC4B10">
              <w:t xml:space="preserve"> </w:t>
            </w:r>
            <w:r w:rsidRPr="00FC4B10">
              <w:t>session of GR</w:t>
            </w:r>
            <w:r w:rsidR="0024684E" w:rsidRPr="00FC4B10">
              <w:t>PE</w:t>
            </w:r>
          </w:p>
        </w:tc>
      </w:tr>
    </w:tbl>
    <w:p w14:paraId="585A1EF1" w14:textId="66EB1ED3" w:rsidR="00187A70" w:rsidRPr="00FC4B10" w:rsidRDefault="00187A70" w:rsidP="00187A70">
      <w:pPr>
        <w:pStyle w:val="H4G"/>
        <w:spacing w:after="0"/>
      </w:pPr>
      <w:r w:rsidRPr="00FC4B10">
        <w:tab/>
        <w:t>3.</w:t>
      </w:r>
      <w:r>
        <w:t>3</w:t>
      </w:r>
      <w:r w:rsidRPr="00FC4B10">
        <w:t>.</w:t>
      </w:r>
      <w:r w:rsidRPr="00FC4B10">
        <w:tab/>
        <w:t xml:space="preserve">Working Party on </w:t>
      </w:r>
      <w:r>
        <w:t>Automated/Autonomous and Connected Vehicles</w:t>
      </w:r>
      <w:r w:rsidRPr="00FC4B10">
        <w:t xml:space="preserve"> (GR</w:t>
      </w:r>
      <w:r>
        <w:t>VA</w:t>
      </w:r>
      <w:r w:rsidRPr="00FC4B10">
        <w:t>)</w:t>
      </w:r>
    </w:p>
    <w:p w14:paraId="3543E81E" w14:textId="77777777" w:rsidR="00C01173" w:rsidRPr="00C01173" w:rsidRDefault="00C01173" w:rsidP="00187A70">
      <w:pPr>
        <w:pStyle w:val="SingleTxtG"/>
        <w:keepNext/>
        <w:keepLines/>
        <w:rPr>
          <w:i/>
          <w:iCs/>
        </w:rPr>
      </w:pPr>
      <w:r w:rsidRPr="00C01173">
        <w:rPr>
          <w:i/>
          <w:iCs/>
        </w:rPr>
        <w:t>(Fifteenth session 23-27 January 2023)</w:t>
      </w:r>
    </w:p>
    <w:p w14:paraId="08DEBDDC" w14:textId="0DE214C8" w:rsidR="00187A70" w:rsidRPr="00FC4B10" w:rsidRDefault="00187A70" w:rsidP="00187A7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87A70" w:rsidRPr="00FC4B10" w14:paraId="0380B2C9" w14:textId="77777777" w:rsidTr="00293C1E">
        <w:trPr>
          <w:cantSplit/>
        </w:trPr>
        <w:tc>
          <w:tcPr>
            <w:tcW w:w="3366" w:type="dxa"/>
            <w:shd w:val="clear" w:color="auto" w:fill="auto"/>
          </w:tcPr>
          <w:p w14:paraId="6426482F" w14:textId="0C64EF46" w:rsidR="00187A70" w:rsidRPr="00E977D1" w:rsidRDefault="00187A70" w:rsidP="00293C1E">
            <w:pPr>
              <w:pStyle w:val="SingleTxtG"/>
              <w:keepNext/>
              <w:keepLines/>
              <w:ind w:left="0" w:right="0"/>
              <w:jc w:val="left"/>
              <w:rPr>
                <w:lang w:val="es-ES"/>
              </w:rPr>
            </w:pPr>
            <w:r w:rsidRPr="00E977D1">
              <w:rPr>
                <w:lang w:val="es-ES"/>
              </w:rPr>
              <w:t>ECE/TRANS/WP.29/GRVA/</w:t>
            </w:r>
            <w:r w:rsidR="00D334F1">
              <w:rPr>
                <w:lang w:val="es-ES"/>
              </w:rPr>
              <w:t>1</w:t>
            </w:r>
            <w:r w:rsidR="00C01173">
              <w:rPr>
                <w:lang w:val="es-ES"/>
              </w:rPr>
              <w:t>5</w:t>
            </w:r>
          </w:p>
        </w:tc>
        <w:tc>
          <w:tcPr>
            <w:tcW w:w="4005" w:type="dxa"/>
            <w:shd w:val="clear" w:color="auto" w:fill="auto"/>
          </w:tcPr>
          <w:p w14:paraId="2BAC13CF" w14:textId="370EC658" w:rsidR="00187A70" w:rsidRPr="00FC4B10" w:rsidRDefault="00187A70" w:rsidP="00293C1E">
            <w:pPr>
              <w:pStyle w:val="SingleTxtG"/>
              <w:keepNext/>
              <w:keepLines/>
              <w:ind w:left="0" w:right="0"/>
              <w:jc w:val="left"/>
            </w:pPr>
            <w:r w:rsidRPr="00FC4B10">
              <w:t xml:space="preserve">Report of the </w:t>
            </w:r>
            <w:r w:rsidR="00C01173">
              <w:t>fiftee</w:t>
            </w:r>
            <w:r w:rsidR="00593BCF">
              <w:t>nth</w:t>
            </w:r>
            <w:r w:rsidRPr="00FC4B10">
              <w:t xml:space="preserve"> session of GR</w:t>
            </w:r>
            <w:r>
              <w:t>VA</w:t>
            </w:r>
          </w:p>
        </w:tc>
      </w:tr>
    </w:tbl>
    <w:p w14:paraId="22FDE615" w14:textId="00F1B3C9" w:rsidR="00E32D86" w:rsidRPr="00FC4B10" w:rsidRDefault="00E32D86" w:rsidP="00E32D86">
      <w:pPr>
        <w:pStyle w:val="H4G"/>
        <w:keepNext w:val="0"/>
        <w:keepLines w:val="0"/>
      </w:pPr>
      <w:r w:rsidRPr="00FC4B10">
        <w:tab/>
        <w:t>3.</w:t>
      </w:r>
      <w:r w:rsidR="000E5535">
        <w:t>4</w:t>
      </w:r>
      <w:r w:rsidRPr="00FC4B10">
        <w:t>.</w:t>
      </w:r>
      <w:r w:rsidRPr="00FC4B10">
        <w:tab/>
        <w:t xml:space="preserve">Working Party on Noise </w:t>
      </w:r>
      <w:r w:rsidR="00BC2E97">
        <w:t xml:space="preserve">and Tyres </w:t>
      </w:r>
      <w:r w:rsidRPr="00FC4B10">
        <w:t>(GRB</w:t>
      </w:r>
      <w:r w:rsidR="00BC2E97">
        <w:t>P</w:t>
      </w:r>
      <w:r w:rsidRPr="00FC4B10">
        <w:t>)</w:t>
      </w:r>
      <w:r w:rsidRPr="00FC4B10">
        <w:br/>
      </w:r>
      <w:r w:rsidR="00277B57" w:rsidRPr="000E31C1">
        <w:t>(Seventy-</w:t>
      </w:r>
      <w:r w:rsidR="00277B57">
        <w:t>seventh</w:t>
      </w:r>
      <w:r w:rsidR="00277B57" w:rsidRPr="000E31C1">
        <w:t xml:space="preserve"> session</w:t>
      </w:r>
      <w:r w:rsidR="00277B57" w:rsidRPr="000F1AFD">
        <w:t>, 7-10</w:t>
      </w:r>
      <w:r w:rsidR="00277B57" w:rsidRPr="000E31C1">
        <w:t xml:space="preserve"> </w:t>
      </w:r>
      <w:r w:rsidR="00277B57">
        <w:t>February</w:t>
      </w:r>
      <w:r w:rsidR="00277B57" w:rsidRPr="000E31C1">
        <w:t xml:space="preserve"> 202</w:t>
      </w:r>
      <w:r w:rsidR="00277B57">
        <w:t>3</w:t>
      </w:r>
      <w:r w:rsidR="00277B57" w:rsidRPr="000E31C1">
        <w:t>)</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30034C88" w:rsidR="00E32D86" w:rsidRPr="00315F9E" w:rsidRDefault="00E32D86" w:rsidP="00AB52A0">
            <w:pPr>
              <w:pStyle w:val="SingleTxtG"/>
              <w:ind w:left="0" w:right="0"/>
              <w:jc w:val="left"/>
              <w:rPr>
                <w:lang w:val="ru-RU"/>
              </w:rPr>
            </w:pPr>
            <w:r w:rsidRPr="00FC4B10">
              <w:t>ECE/TRANS/WP.29</w:t>
            </w:r>
            <w:r w:rsidRPr="00785DF4">
              <w:t>/GRB</w:t>
            </w:r>
            <w:r w:rsidR="00FE7CF5" w:rsidRPr="00785DF4">
              <w:t>P</w:t>
            </w:r>
            <w:r w:rsidRPr="00785DF4">
              <w:t>/</w:t>
            </w:r>
            <w:r w:rsidR="000E5535">
              <w:t>7</w:t>
            </w:r>
            <w:r w:rsidR="00277B57">
              <w:t>7</w:t>
            </w:r>
          </w:p>
        </w:tc>
        <w:tc>
          <w:tcPr>
            <w:tcW w:w="4005" w:type="dxa"/>
            <w:shd w:val="clear" w:color="auto" w:fill="auto"/>
          </w:tcPr>
          <w:p w14:paraId="1A41F705" w14:textId="13DF67C8" w:rsidR="00E32D86" w:rsidRPr="00FC4B10" w:rsidRDefault="00E32D86" w:rsidP="00AB52A0">
            <w:pPr>
              <w:pStyle w:val="SingleTxtG"/>
              <w:ind w:left="0" w:right="0"/>
              <w:jc w:val="left"/>
            </w:pPr>
            <w:r w:rsidRPr="00FC4B10">
              <w:t xml:space="preserve">Report of the </w:t>
            </w:r>
            <w:r w:rsidR="00BC2E97">
              <w:t>seventy-</w:t>
            </w:r>
            <w:r w:rsidR="00277B57">
              <w:t>seven</w:t>
            </w:r>
            <w:r w:rsidR="0017263A">
              <w:t>th</w:t>
            </w:r>
            <w:r w:rsidRPr="00FC4B10">
              <w:t xml:space="preserve"> session of GRB</w:t>
            </w:r>
            <w:r w:rsidR="00BC2E97">
              <w:t>P</w:t>
            </w:r>
          </w:p>
        </w:tc>
      </w:tr>
    </w:tbl>
    <w:p w14:paraId="5061D68B" w14:textId="6BFE2243" w:rsidR="00244F55" w:rsidRPr="00FC4B10" w:rsidRDefault="00244F55" w:rsidP="00B56D0F">
      <w:pPr>
        <w:pStyle w:val="H4G"/>
        <w:keepNext w:val="0"/>
        <w:keepLines w:val="0"/>
        <w:spacing w:before="120"/>
      </w:pPr>
      <w:r w:rsidRPr="00FC4B10">
        <w:tab/>
        <w:t>3.</w:t>
      </w:r>
      <w:r w:rsidR="003D5B5C">
        <w:t>5</w:t>
      </w:r>
      <w:r w:rsidRPr="00FC4B10">
        <w:t>.</w:t>
      </w:r>
      <w:r w:rsidRPr="00FC4B10">
        <w:tab/>
        <w:t>Highlights of the recent sessions</w:t>
      </w:r>
    </w:p>
    <w:p w14:paraId="54706F55" w14:textId="22D61A51" w:rsidR="00244F55" w:rsidRPr="00FC4B10" w:rsidRDefault="00244F55" w:rsidP="002F1824">
      <w:pPr>
        <w:pStyle w:val="H56G"/>
        <w:keepNext w:val="0"/>
        <w:keepLines w:val="0"/>
      </w:pPr>
      <w:r w:rsidRPr="00FC4B10">
        <w:tab/>
        <w:t>3.</w:t>
      </w:r>
      <w:r w:rsidR="003D5B5C">
        <w:t>5</w:t>
      </w:r>
      <w:r w:rsidRPr="00FC4B10">
        <w:t>.1.</w:t>
      </w:r>
      <w:r w:rsidRPr="00FC4B10">
        <w:tab/>
      </w:r>
      <w:r w:rsidR="000E5535" w:rsidRPr="00FC4B10">
        <w:rPr>
          <w:bCs/>
        </w:rPr>
        <w:t>Working Party on General Safety Provisions (GRSG)</w:t>
      </w:r>
      <w:r w:rsidR="000E5535" w:rsidRPr="00FC4B10">
        <w:rPr>
          <w:rStyle w:val="Hyperlink"/>
        </w:rPr>
        <w:t xml:space="preserve"> </w:t>
      </w:r>
      <w:r w:rsidR="000E5535">
        <w:rPr>
          <w:rStyle w:val="Hyperlink"/>
        </w:rPr>
        <w:br/>
      </w:r>
      <w:r w:rsidR="000E5535" w:rsidRPr="00FC4B10">
        <w:t>(1</w:t>
      </w:r>
      <w:r w:rsidR="000E5535">
        <w:t>2</w:t>
      </w:r>
      <w:r w:rsidR="001730F0">
        <w:t>5th</w:t>
      </w:r>
      <w:r w:rsidR="000E5535" w:rsidRPr="00FC4B10">
        <w:t xml:space="preserve"> session, </w:t>
      </w:r>
      <w:r w:rsidR="009032A1">
        <w:t>2</w:t>
      </w:r>
      <w:r w:rsidR="004B6177">
        <w:t>7-31</w:t>
      </w:r>
      <w:r w:rsidR="009032A1">
        <w:t xml:space="preserve"> March </w:t>
      </w:r>
      <w:r w:rsidR="000E5535" w:rsidRPr="00FC4B10">
        <w:t>20</w:t>
      </w:r>
      <w:r w:rsidR="000E5535">
        <w:t>2</w:t>
      </w:r>
      <w:r w:rsidR="004B6177">
        <w:t>3</w:t>
      </w:r>
      <w:r w:rsidR="000E5535" w:rsidRPr="00FC4B10">
        <w:t>)</w:t>
      </w:r>
    </w:p>
    <w:p w14:paraId="786BEBBD" w14:textId="24B553E9" w:rsidR="00244F55" w:rsidRPr="00FC4B10" w:rsidRDefault="00244F55" w:rsidP="002F1824">
      <w:pPr>
        <w:pStyle w:val="SingleTxtG"/>
        <w:ind w:firstLine="567"/>
      </w:pPr>
      <w:r w:rsidRPr="00FC4B10">
        <w:t>The Chair of GR</w:t>
      </w:r>
      <w:r w:rsidR="000E5535">
        <w:t>SG</w:t>
      </w:r>
      <w:r w:rsidRPr="00FC4B10">
        <w:t xml:space="preserve"> will report orally on the highlights of the session.</w:t>
      </w:r>
    </w:p>
    <w:p w14:paraId="5F3FA606" w14:textId="78EE81EB" w:rsidR="00244F55" w:rsidRPr="00FC4B10" w:rsidRDefault="00244F55" w:rsidP="002F1824">
      <w:pPr>
        <w:pStyle w:val="H56G"/>
        <w:keepNext w:val="0"/>
        <w:keepLines w:val="0"/>
      </w:pPr>
      <w:r w:rsidRPr="00FC4B10">
        <w:tab/>
        <w:t>3.</w:t>
      </w:r>
      <w:r w:rsidR="003D5B5C">
        <w:t>5</w:t>
      </w:r>
      <w:r w:rsidRPr="00FC4B10">
        <w:t>.2.</w:t>
      </w:r>
      <w:r w:rsidRPr="00FC4B10">
        <w:tab/>
      </w:r>
      <w:r w:rsidR="000E5535" w:rsidRPr="00FC4B10">
        <w:rPr>
          <w:bCs/>
        </w:rPr>
        <w:t>Working Party on Lighting and Light-Signalling (GRE)</w:t>
      </w:r>
      <w:r w:rsidR="000E5535" w:rsidRPr="00FC4B10">
        <w:rPr>
          <w:rStyle w:val="Hyperlink"/>
        </w:rPr>
        <w:t xml:space="preserve"> </w:t>
      </w:r>
      <w:r w:rsidR="000E5535">
        <w:rPr>
          <w:rStyle w:val="Hyperlink"/>
        </w:rPr>
        <w:br/>
      </w:r>
      <w:r w:rsidR="000E5535" w:rsidRPr="00FC4B10">
        <w:t>(</w:t>
      </w:r>
      <w:r w:rsidR="000E5535">
        <w:t>Eighty-</w:t>
      </w:r>
      <w:r w:rsidR="004B6177">
        <w:t>ei</w:t>
      </w:r>
      <w:r w:rsidR="008176E0">
        <w:t>gh</w:t>
      </w:r>
      <w:r w:rsidR="000E5535">
        <w:t>th</w:t>
      </w:r>
      <w:r w:rsidR="000E5535" w:rsidRPr="00FC4B10">
        <w:t xml:space="preserve"> session, </w:t>
      </w:r>
      <w:r w:rsidR="000E5535">
        <w:t>2</w:t>
      </w:r>
      <w:r w:rsidR="00432808">
        <w:t>5</w:t>
      </w:r>
      <w:r w:rsidR="000E5535" w:rsidRPr="00FC4B10">
        <w:t>-</w:t>
      </w:r>
      <w:r w:rsidR="00432808">
        <w:t>2</w:t>
      </w:r>
      <w:r w:rsidR="008176E0">
        <w:t>8</w:t>
      </w:r>
      <w:r w:rsidR="000E5535" w:rsidRPr="00FC4B10">
        <w:t xml:space="preserve"> April 20</w:t>
      </w:r>
      <w:r w:rsidR="000E5535">
        <w:t>2</w:t>
      </w:r>
      <w:r w:rsidR="008176E0">
        <w:t>3</w:t>
      </w:r>
      <w:r w:rsidR="00C35C65" w:rsidRPr="00FC4B10">
        <w:t>)</w:t>
      </w:r>
    </w:p>
    <w:p w14:paraId="27D11178" w14:textId="2CA4AED9" w:rsidR="00244F55" w:rsidRPr="00FC4B10" w:rsidRDefault="00244F55" w:rsidP="00B56D0F">
      <w:pPr>
        <w:pStyle w:val="SingleTxtG"/>
        <w:spacing w:after="0"/>
        <w:ind w:firstLine="567"/>
      </w:pPr>
      <w:r w:rsidRPr="00FC4B10">
        <w:t xml:space="preserve">The Chair of </w:t>
      </w:r>
      <w:r w:rsidR="00091CCC" w:rsidRPr="00FC4B10">
        <w:t>GR</w:t>
      </w:r>
      <w:r w:rsidR="000E5535">
        <w:t>E</w:t>
      </w:r>
      <w:r w:rsidR="00091CCC" w:rsidRPr="00FC4B10">
        <w:t xml:space="preserve"> </w:t>
      </w:r>
      <w:r w:rsidRPr="00FC4B10">
        <w:t>will report orally on the highlights of the session.</w:t>
      </w:r>
    </w:p>
    <w:p w14:paraId="1A97E18B" w14:textId="67EA2442" w:rsidR="00DB1EE4" w:rsidRPr="00FC4B10" w:rsidRDefault="00DB1EE4" w:rsidP="002F1824">
      <w:pPr>
        <w:pStyle w:val="H56G"/>
        <w:keepNext w:val="0"/>
        <w:keepLines w:val="0"/>
      </w:pPr>
      <w:r w:rsidRPr="00FC4B10">
        <w:tab/>
        <w:t>3.</w:t>
      </w:r>
      <w:r w:rsidR="003D5B5C">
        <w:t>5</w:t>
      </w:r>
      <w:r w:rsidRPr="00FC4B10">
        <w:t>.3.</w:t>
      </w:r>
      <w:r w:rsidRPr="00FC4B10">
        <w:tab/>
        <w:t xml:space="preserve">Working Party on </w:t>
      </w:r>
      <w:r w:rsidR="0024684E" w:rsidRPr="00FC4B10">
        <w:t>Passive Safety</w:t>
      </w:r>
      <w:r w:rsidRPr="00FC4B10">
        <w:t xml:space="preserve"> (GR</w:t>
      </w:r>
      <w:r w:rsidR="0024684E" w:rsidRPr="00FC4B10">
        <w:t>SP</w:t>
      </w:r>
      <w:r w:rsidRPr="00FC4B10">
        <w:t>)</w:t>
      </w:r>
      <w:r w:rsidRPr="00FC4B10">
        <w:br/>
        <w:t>(</w:t>
      </w:r>
      <w:r w:rsidR="00432808">
        <w:t>Seventy-</w:t>
      </w:r>
      <w:r w:rsidR="00806D46">
        <w:t>third</w:t>
      </w:r>
      <w:r w:rsidR="000E5535" w:rsidRPr="00FC4B10">
        <w:t xml:space="preserve"> session, </w:t>
      </w:r>
      <w:r w:rsidR="00806D46">
        <w:t>15</w:t>
      </w:r>
      <w:r w:rsidR="000E5535" w:rsidRPr="00FC4B10">
        <w:t>-</w:t>
      </w:r>
      <w:r w:rsidR="00F5286B">
        <w:t>1</w:t>
      </w:r>
      <w:r w:rsidR="00806D46">
        <w:t>9</w:t>
      </w:r>
      <w:r w:rsidR="000E5535" w:rsidRPr="00FC4B10">
        <w:t xml:space="preserve"> May 20</w:t>
      </w:r>
      <w:r w:rsidR="000E5535">
        <w:t>2</w:t>
      </w:r>
      <w:r w:rsidR="00806D46">
        <w:t>3</w:t>
      </w:r>
      <w:r w:rsidRPr="00FC4B10">
        <w:t>)</w:t>
      </w:r>
    </w:p>
    <w:p w14:paraId="4FB446C5" w14:textId="051A4D6C" w:rsidR="00DB1EE4" w:rsidRPr="00FC4B10" w:rsidRDefault="00DB1EE4" w:rsidP="002F1824">
      <w:pPr>
        <w:pStyle w:val="SingleTxtG"/>
        <w:ind w:firstLine="567"/>
      </w:pPr>
      <w:r w:rsidRPr="00FC4B10">
        <w:t>The Chair of GR</w:t>
      </w:r>
      <w:r w:rsidR="00E32D86" w:rsidRPr="00FC4B10">
        <w:t>SP</w:t>
      </w:r>
      <w:r w:rsidRPr="00FC4B10">
        <w:t xml:space="preserve"> will report orally on the highlights of the session.</w:t>
      </w:r>
    </w:p>
    <w:p w14:paraId="2E2ED5E2" w14:textId="25006CE8" w:rsidR="000E5535" w:rsidRPr="00FC4B10" w:rsidRDefault="000E5535" w:rsidP="000E5535">
      <w:pPr>
        <w:pStyle w:val="H56G"/>
        <w:keepNext w:val="0"/>
        <w:keepLines w:val="0"/>
      </w:pPr>
      <w:r w:rsidRPr="00FC4B10">
        <w:tab/>
        <w:t>3.</w:t>
      </w:r>
      <w:r w:rsidR="003D5B5C">
        <w:t>5</w:t>
      </w:r>
      <w:r w:rsidRPr="00FC4B10">
        <w:t>.</w:t>
      </w:r>
      <w:r>
        <w:t>4</w:t>
      </w:r>
      <w:r w:rsidRPr="00FC4B10">
        <w:t>.</w:t>
      </w:r>
      <w:r w:rsidRPr="00FC4B10">
        <w:tab/>
      </w:r>
      <w:r w:rsidRPr="000E31C1">
        <w:t>Working Party on Automated/Autonomous and Connected Vehicles (GRVA)</w:t>
      </w:r>
      <w:r w:rsidRPr="000E31C1">
        <w:br/>
        <w:t>(</w:t>
      </w:r>
      <w:r w:rsidR="00806D46">
        <w:t>Six</w:t>
      </w:r>
      <w:r w:rsidR="00F5286B">
        <w:t>teenth</w:t>
      </w:r>
      <w:r w:rsidRPr="000E31C1">
        <w:t xml:space="preserve"> session, 2</w:t>
      </w:r>
      <w:r w:rsidR="009F4ECA">
        <w:t>2</w:t>
      </w:r>
      <w:r w:rsidRPr="000E31C1">
        <w:t>-</w:t>
      </w:r>
      <w:r>
        <w:t>2</w:t>
      </w:r>
      <w:r w:rsidR="009F4ECA">
        <w:t>6</w:t>
      </w:r>
      <w:r w:rsidRPr="000E31C1">
        <w:t xml:space="preserve"> </w:t>
      </w:r>
      <w:r>
        <w:t>Ma</w:t>
      </w:r>
      <w:r w:rsidRPr="000E31C1">
        <w:t>y 202</w:t>
      </w:r>
      <w:r w:rsidR="009F4ECA">
        <w:t>3</w:t>
      </w:r>
      <w:r w:rsidRPr="00FC4B10">
        <w:t>)</w:t>
      </w:r>
    </w:p>
    <w:p w14:paraId="55D0078E" w14:textId="6E9FE22A" w:rsidR="000E5535" w:rsidRPr="00FC4B10" w:rsidRDefault="000E5535" w:rsidP="000E5535">
      <w:pPr>
        <w:pStyle w:val="SingleTxtG"/>
        <w:ind w:firstLine="567"/>
      </w:pPr>
      <w:r w:rsidRPr="00FC4B10">
        <w:t>The Chair of GR</w:t>
      </w:r>
      <w:r>
        <w:t>VA</w:t>
      </w:r>
      <w:r w:rsidRPr="00FC4B10">
        <w:t xml:space="preserve"> will report orally on the highlights of the session.</w:t>
      </w:r>
    </w:p>
    <w:p w14:paraId="520BD306" w14:textId="5F3AD1BE" w:rsidR="00244F55" w:rsidRPr="00FC4B10" w:rsidRDefault="00244F55" w:rsidP="002F1824">
      <w:pPr>
        <w:pStyle w:val="H56G"/>
        <w:keepNext w:val="0"/>
        <w:keepLines w:val="0"/>
      </w:pPr>
      <w:r w:rsidRPr="00FC4B10">
        <w:tab/>
        <w:t>3.</w:t>
      </w:r>
      <w:r w:rsidR="003D5B5C">
        <w:t>5</w:t>
      </w:r>
      <w:r w:rsidRPr="00FC4B10">
        <w:t>.</w:t>
      </w:r>
      <w:r w:rsidR="003D5B5C">
        <w:t>5</w:t>
      </w:r>
      <w:r w:rsidRPr="00FC4B10">
        <w:t>.</w:t>
      </w:r>
      <w:r w:rsidRPr="00FC4B10">
        <w:tab/>
      </w:r>
      <w:r w:rsidR="0024684E" w:rsidRPr="00FC4B10">
        <w:t>Working Party on Pollution and Energy (GRPE)</w:t>
      </w:r>
      <w:r w:rsidR="0024684E" w:rsidRPr="00FC4B10">
        <w:br/>
        <w:t>(</w:t>
      </w:r>
      <w:r w:rsidR="00030ECE">
        <w:t xml:space="preserve">Special session </w:t>
      </w:r>
      <w:r w:rsidR="00605001">
        <w:t>12-13 April 2023 and e</w:t>
      </w:r>
      <w:r w:rsidR="000E5535">
        <w:t>ighty</w:t>
      </w:r>
      <w:r w:rsidR="000E5535" w:rsidRPr="00FC4B10">
        <w:t>-</w:t>
      </w:r>
      <w:r w:rsidR="00605001">
        <w:t>eig</w:t>
      </w:r>
      <w:r w:rsidR="00652795">
        <w:t>h</w:t>
      </w:r>
      <w:r w:rsidR="004C3E94">
        <w:t>th</w:t>
      </w:r>
      <w:r w:rsidR="000E5535" w:rsidRPr="00FC4B10">
        <w:t xml:space="preserve"> session, </w:t>
      </w:r>
      <w:r w:rsidR="00C31CCA">
        <w:t>3</w:t>
      </w:r>
      <w:r w:rsidR="00652795">
        <w:t>0</w:t>
      </w:r>
      <w:r w:rsidR="00C31CCA">
        <w:t xml:space="preserve"> May </w:t>
      </w:r>
      <w:r w:rsidR="000E5535" w:rsidRPr="00FC4B10">
        <w:t>-</w:t>
      </w:r>
      <w:r w:rsidR="00652795">
        <w:t>2</w:t>
      </w:r>
      <w:r w:rsidR="000E5535" w:rsidRPr="00FC4B10">
        <w:t xml:space="preserve"> </w:t>
      </w:r>
      <w:r w:rsidR="000E5535">
        <w:t>June</w:t>
      </w:r>
      <w:r w:rsidR="000E5535" w:rsidRPr="00FC4B10">
        <w:t xml:space="preserve"> 20</w:t>
      </w:r>
      <w:r w:rsidR="000E5535">
        <w:t>2</w:t>
      </w:r>
      <w:r w:rsidR="00652795">
        <w:t>3</w:t>
      </w:r>
      <w:r w:rsidR="0024684E" w:rsidRPr="00FC4B10">
        <w:t>)</w:t>
      </w:r>
    </w:p>
    <w:p w14:paraId="2AAB76C1" w14:textId="1D88A469" w:rsidR="00244F55" w:rsidRDefault="00244F55" w:rsidP="002F1824">
      <w:pPr>
        <w:pStyle w:val="SingleTxtG"/>
        <w:ind w:firstLine="567"/>
      </w:pPr>
      <w:r w:rsidRPr="00FC4B10">
        <w:t xml:space="preserve">The Chair of </w:t>
      </w:r>
      <w:r w:rsidR="00091CCC" w:rsidRPr="00FC4B10">
        <w:t xml:space="preserve">GRPE </w:t>
      </w:r>
      <w:r w:rsidRPr="00FC4B10">
        <w:t>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028DD301" w:rsidR="00244F55" w:rsidRDefault="00244F55" w:rsidP="00CA365C">
      <w:pPr>
        <w:pStyle w:val="SingleTxtG"/>
        <w:ind w:firstLine="567"/>
      </w:pPr>
      <w:r w:rsidRPr="00FC4B10">
        <w:t xml:space="preserve">The secretariat will present the status of the Agreement and of the annexed </w:t>
      </w:r>
      <w:r w:rsidR="00AB324E" w:rsidRPr="00FC4B10">
        <w:t xml:space="preserve">UN </w:t>
      </w:r>
      <w:r w:rsidRPr="00FC4B10">
        <w:t>Regulations on the basis of a new version of ECE/TRANS/WP.29/343/Rev.</w:t>
      </w:r>
      <w:r w:rsidR="00C31CCA">
        <w:t>3</w:t>
      </w:r>
      <w:r w:rsidR="00652795">
        <w:t>1</w:t>
      </w:r>
      <w:r w:rsidRPr="00FC4B10">
        <w:t xml:space="preserve">, containing all information received by secretariat up to </w:t>
      </w:r>
      <w:r w:rsidR="00273477">
        <w:t>22</w:t>
      </w:r>
      <w:r w:rsidRPr="00FC4B10">
        <w:t xml:space="preserve"> </w:t>
      </w:r>
      <w:r w:rsidR="00DA55B4" w:rsidRPr="00FC4B10">
        <w:t>May</w:t>
      </w:r>
      <w:r w:rsidRPr="00FC4B10">
        <w:t xml:space="preserve"> 20</w:t>
      </w:r>
      <w:r w:rsidR="00273477">
        <w:t>20</w:t>
      </w:r>
      <w:r w:rsidRPr="00FC4B10">
        <w:t xml:space="preserve">. </w:t>
      </w:r>
      <w:r w:rsidR="00F41F62" w:rsidRPr="00FC4B10">
        <w:t>Subsequent</w:t>
      </w:r>
      <w:r w:rsidRPr="00FC4B10">
        <w:t xml:space="preserve"> modifications to the original status document will be available in the document "informal updated version of ECE/TRANS/WP.29/343/Rev.</w:t>
      </w:r>
      <w:r w:rsidR="00C31CCA">
        <w:t>3</w:t>
      </w:r>
      <w:r w:rsidR="00652795">
        <w:t>1</w:t>
      </w:r>
      <w:r w:rsidRPr="00FC4B10">
        <w:t>". The document will be available at</w:t>
      </w:r>
      <w:r w:rsidR="00CA365C">
        <w:t xml:space="preserve"> </w:t>
      </w:r>
      <w:r w:rsidRPr="00FC4B10">
        <w:t>(</w:t>
      </w:r>
      <w:hyperlink r:id="rId12" w:history="1">
        <w:r w:rsidR="00280493" w:rsidRPr="004F23EF">
          <w:rPr>
            <w:rStyle w:val="Hyperlink"/>
          </w:rPr>
          <w:t>https://unece.org/status-1958-agreement-and-annexed-regulations</w:t>
        </w:r>
      </w:hyperlink>
      <w:r w:rsidRPr="00FC4B10">
        <w:t>).</w:t>
      </w:r>
    </w:p>
    <w:p w14:paraId="541DB3ED" w14:textId="77777777" w:rsidR="00977F59" w:rsidRDefault="00977F59" w:rsidP="00977F59">
      <w:pPr>
        <w:pStyle w:val="SingleTxtG"/>
        <w:ind w:firstLine="567"/>
      </w:pPr>
      <w:r>
        <w:lastRenderedPageBreak/>
        <w:t xml:space="preserve">Information on notified Type Approval Authorities and designated Technical Services is made available via the online tool: </w:t>
      </w:r>
      <w:hyperlink r:id="rId13"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71EE5BF7"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CD6E02">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3F36EE35" w14:textId="3F2449FF" w:rsidR="00171BB1" w:rsidRDefault="00244F55" w:rsidP="009F63B0">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E32D86" w:rsidRPr="00FC4B10">
        <w:t>June</w:t>
      </w:r>
      <w:r w:rsidR="00BD0217" w:rsidRPr="00FC4B10">
        <w:t xml:space="preserve"> </w:t>
      </w:r>
      <w:r w:rsidR="00111FCF" w:rsidRPr="00FC4B10">
        <w:t>20</w:t>
      </w:r>
      <w:r w:rsidR="00111FCF">
        <w:t>22</w:t>
      </w:r>
      <w:r w:rsidR="00111FCF" w:rsidRPr="00FC4B10">
        <w:t xml:space="preserve"> </w:t>
      </w:r>
      <w:r w:rsidR="00BD0217" w:rsidRPr="00FC4B10">
        <w:t>session</w:t>
      </w:r>
      <w:r w:rsidR="00977F59">
        <w:t>, if any</w:t>
      </w:r>
      <w:r w:rsidR="00BD0217" w:rsidRPr="00FC4B10">
        <w:t>.</w:t>
      </w:r>
    </w:p>
    <w:p w14:paraId="3A518C82" w14:textId="075767D4" w:rsidR="00E14D34" w:rsidRPr="002B6230" w:rsidRDefault="00E14D34" w:rsidP="0083416A">
      <w:pPr>
        <w:pStyle w:val="H56G"/>
        <w:jc w:val="both"/>
        <w:rPr>
          <w:i/>
          <w:iCs/>
        </w:rPr>
      </w:pPr>
      <w:r>
        <w:tab/>
      </w:r>
      <w:r w:rsidR="005C7799" w:rsidRPr="002B6230">
        <w:rPr>
          <w:i/>
          <w:iCs/>
        </w:rPr>
        <w:t>4.2.3.</w:t>
      </w:r>
      <w:r w:rsidR="005C7799" w:rsidRPr="002B6230">
        <w:rPr>
          <w:i/>
          <w:iCs/>
        </w:rPr>
        <w:tab/>
        <w:t>Interpretation of specific</w:t>
      </w:r>
      <w:r w:rsidR="00670F53" w:rsidRPr="002B6230">
        <w:rPr>
          <w:i/>
          <w:iCs/>
        </w:rPr>
        <w:t xml:space="preserve"> UN Regulations</w:t>
      </w:r>
    </w:p>
    <w:p w14:paraId="1DF4688B" w14:textId="7B412236" w:rsidR="00670F53" w:rsidRDefault="00264AE8" w:rsidP="009B326B">
      <w:pPr>
        <w:spacing w:after="120"/>
        <w:ind w:left="1134" w:firstLine="629"/>
      </w:pPr>
      <w:r>
        <w:t xml:space="preserve">The World Forum may wish to consider proposals for Interpretation </w:t>
      </w:r>
      <w:r w:rsidR="00E4162C">
        <w:t>Documents for UN Regulations, if any:</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CF201D" w:rsidRPr="00322E58" w14:paraId="6C0CE23F" w14:textId="77777777" w:rsidTr="00293C1E">
        <w:trPr>
          <w:cantSplit/>
        </w:trPr>
        <w:tc>
          <w:tcPr>
            <w:tcW w:w="1000" w:type="dxa"/>
          </w:tcPr>
          <w:p w14:paraId="102D3FAA" w14:textId="3D734D4E" w:rsidR="00CF201D" w:rsidRPr="0024005F" w:rsidRDefault="00CF201D" w:rsidP="00CF201D">
            <w:pPr>
              <w:spacing w:after="120"/>
              <w:ind w:right="146"/>
              <w:jc w:val="right"/>
              <w:rPr>
                <w:highlight w:val="yellow"/>
              </w:rPr>
            </w:pPr>
            <w:r w:rsidRPr="00CF201D">
              <w:t>4.2.3.1.</w:t>
            </w:r>
          </w:p>
        </w:tc>
        <w:tc>
          <w:tcPr>
            <w:tcW w:w="3253" w:type="dxa"/>
          </w:tcPr>
          <w:p w14:paraId="32F01242" w14:textId="6E3783F1" w:rsidR="00CF201D" w:rsidRPr="0024005F" w:rsidRDefault="00CF201D" w:rsidP="00CF201D">
            <w:pPr>
              <w:spacing w:after="120"/>
              <w:ind w:left="134"/>
              <w:rPr>
                <w:highlight w:val="yellow"/>
              </w:rPr>
            </w:pPr>
            <w:r w:rsidRPr="00301EE5">
              <w:t>ECE/TRANS/WP.29/202</w:t>
            </w:r>
            <w:r>
              <w:t>3</w:t>
            </w:r>
            <w:r w:rsidRPr="00301EE5">
              <w:t>/</w:t>
            </w:r>
            <w:r w:rsidR="002E1BFA">
              <w:t>45</w:t>
            </w:r>
          </w:p>
        </w:tc>
        <w:tc>
          <w:tcPr>
            <w:tcW w:w="4011" w:type="dxa"/>
          </w:tcPr>
          <w:p w14:paraId="3717726C" w14:textId="77777777" w:rsidR="00CF201D" w:rsidRDefault="00CF201D" w:rsidP="00CF201D">
            <w:pPr>
              <w:widowControl w:val="0"/>
              <w:spacing w:after="120"/>
            </w:pPr>
            <w:r>
              <w:t xml:space="preserve">Proposal for an </w:t>
            </w:r>
            <w:r w:rsidRPr="00DC32D0">
              <w:t>amendment to the Interpretation Document for UN Regulation No. 155</w:t>
            </w:r>
          </w:p>
          <w:p w14:paraId="7A7EC307" w14:textId="198D739A" w:rsidR="00CF201D" w:rsidRPr="0024005F" w:rsidRDefault="00CF201D" w:rsidP="00CF201D">
            <w:pPr>
              <w:widowControl w:val="0"/>
              <w:spacing w:after="120"/>
              <w:rPr>
                <w:bCs/>
                <w:highlight w:val="yellow"/>
              </w:rPr>
            </w:pPr>
            <w:r w:rsidRPr="007A0073">
              <w:t>ECE/TRANS/WP.29/GRVA</w:t>
            </w:r>
            <w:r w:rsidRPr="0094077D">
              <w:t>/1</w:t>
            </w:r>
            <w:r>
              <w:t>5</w:t>
            </w:r>
            <w:r w:rsidRPr="0094077D">
              <w:t>,</w:t>
            </w:r>
            <w:r>
              <w:t xml:space="preserve"> </w:t>
            </w:r>
            <w:r w:rsidRPr="0094077D">
              <w:t>based on ECE/TRANS/WP.29/GRVA/202</w:t>
            </w:r>
            <w:r>
              <w:t>3</w:t>
            </w:r>
            <w:r w:rsidRPr="0094077D">
              <w:t>/</w:t>
            </w:r>
            <w:r>
              <w:t>5</w:t>
            </w:r>
            <w:r w:rsidRPr="0094077D">
              <w:t xml:space="preserve">, </w:t>
            </w:r>
            <w:r w:rsidRPr="005D2266">
              <w:t>as amended by GRVA-15-21 as well as GRVA-15-06</w:t>
            </w:r>
          </w:p>
        </w:tc>
      </w:tr>
    </w:tbl>
    <w:p w14:paraId="609E306F" w14:textId="534933B5" w:rsidR="00244F55" w:rsidRPr="00FC4B10" w:rsidRDefault="00244F55" w:rsidP="00244F55">
      <w:pPr>
        <w:pStyle w:val="H4G"/>
        <w:jc w:val="both"/>
        <w:rPr>
          <w:iCs/>
        </w:rPr>
      </w:pPr>
      <w:r w:rsidRPr="00D36410">
        <w:tab/>
      </w:r>
      <w:r w:rsidRPr="00FC4B10">
        <w:rPr>
          <w:iCs/>
        </w:rPr>
        <w:t>4.3.</w:t>
      </w:r>
      <w:r w:rsidRPr="00FC4B10">
        <w:rPr>
          <w:iCs/>
        </w:rPr>
        <w:tab/>
      </w:r>
      <w:r w:rsidRPr="00FC4B10">
        <w:t>Development</w:t>
      </w:r>
      <w:r w:rsidRPr="00FC4B10">
        <w:rPr>
          <w:iCs/>
        </w:rPr>
        <w:t xml:space="preserve"> of the International Whole Vehicle Type Approval (IWVTA) system</w:t>
      </w:r>
    </w:p>
    <w:p w14:paraId="2FB4FA40" w14:textId="1EA39AAF" w:rsidR="00244F55" w:rsidRDefault="00244F55" w:rsidP="00244F55">
      <w:pPr>
        <w:shd w:val="clear" w:color="auto" w:fill="FFFFFF"/>
        <w:suppressAutoHyphens w:val="0"/>
        <w:spacing w:after="120" w:line="240" w:lineRule="auto"/>
        <w:ind w:left="1134" w:right="1134" w:firstLine="567"/>
        <w:jc w:val="both"/>
        <w:rPr>
          <w:lang w:eastAsia="es-ES"/>
        </w:rPr>
      </w:pPr>
      <w:r w:rsidRPr="20FF4148">
        <w:rPr>
          <w:lang w:eastAsia="es-ES"/>
        </w:rPr>
        <w:t xml:space="preserve">The Chair of the Informal Working Group on IWVTA will report on the work progress made during the meetings of the group and of the two subgroups in charge of drafting the amendments to the Agreement and </w:t>
      </w:r>
      <w:r w:rsidR="009D5B4F" w:rsidRPr="20FF4148">
        <w:rPr>
          <w:lang w:eastAsia="es-ES"/>
        </w:rPr>
        <w:t>to</w:t>
      </w:r>
      <w:r w:rsidRPr="20FF4148">
        <w:rPr>
          <w:lang w:eastAsia="es-ES"/>
        </w:rPr>
        <w:t xml:space="preserve"> UN Regulation No. 0.</w:t>
      </w:r>
      <w:r w:rsidR="00ED39EE">
        <w:rPr>
          <w:lang w:eastAsia="es-ES"/>
        </w:rPr>
        <w:t xml:space="preserve"> </w:t>
      </w:r>
      <w:r w:rsidR="000B3F5A">
        <w:rPr>
          <w:lang w:eastAsia="es-ES"/>
        </w:rPr>
        <w:t>WP.29 may wish to be informed on comments</w:t>
      </w:r>
      <w:r w:rsidR="00520C14">
        <w:rPr>
          <w:lang w:eastAsia="es-ES"/>
        </w:rPr>
        <w:t xml:space="preserve"> received on document WP.29-189-13/Rev.1</w:t>
      </w:r>
      <w:r w:rsidR="00BE2367">
        <w:rPr>
          <w:lang w:eastAsia="es-ES"/>
        </w:rPr>
        <w:t xml:space="preserve"> (see ECE/TRANS/WP.29/1171, para. 78)</w:t>
      </w:r>
    </w:p>
    <w:p w14:paraId="7D691962" w14:textId="77777777" w:rsidR="00610773" w:rsidRPr="00FC4B10" w:rsidRDefault="00610773" w:rsidP="00610773">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22"/>
        <w:gridCol w:w="4249"/>
      </w:tblGrid>
      <w:tr w:rsidR="00610773" w:rsidRPr="00FC4B10" w14:paraId="4672167B" w14:textId="77777777" w:rsidTr="000911C2">
        <w:tc>
          <w:tcPr>
            <w:tcW w:w="3122" w:type="dxa"/>
            <w:shd w:val="clear" w:color="auto" w:fill="auto"/>
          </w:tcPr>
          <w:p w14:paraId="43FFBB37" w14:textId="56761B50" w:rsidR="00610773" w:rsidRPr="00315F9E" w:rsidRDefault="005B73FB" w:rsidP="004223E2">
            <w:pPr>
              <w:pStyle w:val="SingleTxtG"/>
              <w:ind w:left="0" w:right="0"/>
              <w:jc w:val="left"/>
              <w:rPr>
                <w:lang w:val="ru-RU"/>
              </w:rPr>
            </w:pPr>
            <w:r>
              <w:t>WP.29</w:t>
            </w:r>
            <w:r w:rsidR="006B18D5">
              <w:t>-189-13/Rev.1</w:t>
            </w:r>
          </w:p>
        </w:tc>
        <w:tc>
          <w:tcPr>
            <w:tcW w:w="4249" w:type="dxa"/>
            <w:shd w:val="clear" w:color="auto" w:fill="auto"/>
          </w:tcPr>
          <w:p w14:paraId="44BDF523" w14:textId="707F121B" w:rsidR="00610773" w:rsidRPr="00FC4B10" w:rsidRDefault="000911C2" w:rsidP="004223E2">
            <w:pPr>
              <w:pStyle w:val="SingleTxtG"/>
              <w:ind w:left="0" w:right="0"/>
              <w:jc w:val="left"/>
            </w:pPr>
            <w:r>
              <w:t>Proposed amendments to Annex1 Chapter II. Aide-mémoire section A. of Transitional Provisions Guidelines Document ECE/TRANS/WP29/1044/Rev.3</w:t>
            </w:r>
          </w:p>
        </w:tc>
      </w:tr>
    </w:tbl>
    <w:p w14:paraId="466C2C5C" w14:textId="024B458D" w:rsidR="00244F55" w:rsidRPr="00FC4B10" w:rsidRDefault="00244F55" w:rsidP="00FC4B10">
      <w:pPr>
        <w:pStyle w:val="H4G"/>
        <w:keepNext w:val="0"/>
        <w:keepLines w:val="0"/>
        <w:rPr>
          <w:iCs/>
          <w:sz w:val="24"/>
          <w:szCs w:val="24"/>
          <w:lang w:eastAsia="es-ES"/>
        </w:rPr>
      </w:pPr>
      <w:r w:rsidRPr="00FC4B10">
        <w:rPr>
          <w:iCs/>
          <w:lang w:eastAsia="es-ES"/>
        </w:rPr>
        <w:tab/>
        <w:t>4.4.</w:t>
      </w:r>
      <w:r w:rsidRPr="00FC4B10">
        <w:rPr>
          <w:iCs/>
          <w:lang w:eastAsia="es-ES"/>
        </w:rPr>
        <w:tab/>
        <w:t>Revision 3 to the 1958 Agreement</w:t>
      </w:r>
    </w:p>
    <w:p w14:paraId="3EEE924C" w14:textId="2031690F" w:rsidR="00D463CE" w:rsidRPr="00FC4B10" w:rsidRDefault="00D463CE" w:rsidP="00F92AFC">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r w:rsidR="00F92AFC">
        <w:rPr>
          <w:lang w:eastAsia="es-ES"/>
        </w:rPr>
        <w:t>.</w:t>
      </w:r>
      <w:r w:rsidR="00273477">
        <w:rPr>
          <w:lang w:eastAsia="es-ES"/>
        </w:rPr>
        <w:t xml:space="preserve"> </w:t>
      </w:r>
    </w:p>
    <w:p w14:paraId="49910F34" w14:textId="77777777" w:rsidR="00244F55" w:rsidRPr="00FC4B10" w:rsidRDefault="00244F55" w:rsidP="00B051EC">
      <w:pPr>
        <w:pStyle w:val="H4G"/>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6E721B30" w14:textId="1C651D3F" w:rsidR="00660142" w:rsidRDefault="00244F55" w:rsidP="00AB4A6A">
      <w:pPr>
        <w:shd w:val="clear" w:color="auto" w:fill="FFFFFF"/>
        <w:suppressAutoHyphens w:val="0"/>
        <w:spacing w:after="120" w:line="240" w:lineRule="auto"/>
        <w:ind w:left="1134" w:right="1134" w:firstLine="567"/>
        <w:jc w:val="both"/>
      </w:pPr>
      <w:r>
        <w:t>The secretariat will report on the situation for hosting of DETA by UNECE.</w:t>
      </w:r>
    </w:p>
    <w:p w14:paraId="10C9B226" w14:textId="1EEAB46C" w:rsidR="00244F55" w:rsidRPr="00FC4B10" w:rsidRDefault="00244F55" w:rsidP="00244F55">
      <w:pPr>
        <w:keepNext/>
        <w:keepLines/>
        <w:tabs>
          <w:tab w:val="right" w:pos="851"/>
        </w:tabs>
        <w:spacing w:before="240" w:after="120" w:line="240" w:lineRule="exact"/>
        <w:ind w:left="1134" w:right="1134" w:hanging="1134"/>
        <w:rPr>
          <w:i/>
        </w:rPr>
      </w:pPr>
      <w:r w:rsidRPr="00FC4B10">
        <w:rPr>
          <w:i/>
        </w:rPr>
        <w:lastRenderedPageBreak/>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8C19CF" w:rsidRPr="00FC4B10">
        <w:rPr>
          <w:i/>
        </w:rPr>
        <w:t>SP</w:t>
      </w:r>
    </w:p>
    <w:p w14:paraId="24C41042" w14:textId="77777777" w:rsidR="00244F55"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7A145BF7" w14:textId="51D72789" w:rsidR="007F6714" w:rsidRPr="00FC4B10" w:rsidRDefault="007F6714" w:rsidP="003019CA">
      <w:pPr>
        <w:keepNext/>
        <w:keepLines/>
        <w:spacing w:after="120"/>
        <w:ind w:right="1134"/>
        <w:jc w:val="both"/>
      </w:pPr>
    </w:p>
    <w:p w14:paraId="10B06D26" w14:textId="760C1519"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8C19CF" w:rsidRPr="00FC4B10">
        <w:t>SP</w:t>
      </w:r>
      <w:r w:rsidRPr="00FC4B10">
        <w:t xml:space="preserve"> Chair (A-Points):</w:t>
      </w:r>
    </w:p>
    <w:tbl>
      <w:tblPr>
        <w:tblW w:w="8265" w:type="dxa"/>
        <w:tblLayout w:type="fixed"/>
        <w:tblCellMar>
          <w:left w:w="0" w:type="dxa"/>
          <w:right w:w="0" w:type="dxa"/>
        </w:tblCellMar>
        <w:tblLook w:val="01E0" w:firstRow="1" w:lastRow="1" w:firstColumn="1" w:lastColumn="1" w:noHBand="0" w:noVBand="0"/>
      </w:tblPr>
      <w:tblGrid>
        <w:gridCol w:w="1134"/>
        <w:gridCol w:w="2977"/>
        <w:gridCol w:w="4154"/>
      </w:tblGrid>
      <w:tr w:rsidR="00443FE4" w:rsidRPr="00FC4B10" w14:paraId="5F0367A7" w14:textId="77777777" w:rsidTr="008B061E">
        <w:trPr>
          <w:cantSplit/>
        </w:trPr>
        <w:tc>
          <w:tcPr>
            <w:tcW w:w="1134" w:type="dxa"/>
          </w:tcPr>
          <w:p w14:paraId="284D38DC" w14:textId="461490F4" w:rsidR="00443FE4" w:rsidRPr="00FC4B10" w:rsidRDefault="00443FE4" w:rsidP="00443FE4">
            <w:pPr>
              <w:spacing w:after="120"/>
              <w:ind w:right="146"/>
              <w:jc w:val="right"/>
            </w:pPr>
            <w:bookmarkStart w:id="3" w:name="_Hlk128416483"/>
            <w:r w:rsidRPr="00FC4B10">
              <w:t>4.6.</w:t>
            </w:r>
            <w:r w:rsidR="003019CA">
              <w:t>1</w:t>
            </w:r>
            <w:r w:rsidRPr="00FC4B10">
              <w:t>.</w:t>
            </w:r>
          </w:p>
        </w:tc>
        <w:tc>
          <w:tcPr>
            <w:tcW w:w="2977" w:type="dxa"/>
          </w:tcPr>
          <w:p w14:paraId="36FBED71" w14:textId="1E09C6D8" w:rsidR="00443FE4" w:rsidRPr="00FC4B10" w:rsidRDefault="00443FE4" w:rsidP="00443FE4">
            <w:pPr>
              <w:spacing w:after="120"/>
            </w:pPr>
            <w:r>
              <w:t>ECE/TRANS/WP.29/2023</w:t>
            </w:r>
            <w:r w:rsidRPr="006E64C4">
              <w:t>/</w:t>
            </w:r>
            <w:r w:rsidR="00034CF3">
              <w:t>46</w:t>
            </w:r>
          </w:p>
        </w:tc>
        <w:tc>
          <w:tcPr>
            <w:tcW w:w="4154" w:type="dxa"/>
          </w:tcPr>
          <w:p w14:paraId="4A71684F" w14:textId="77777777" w:rsidR="00443FE4" w:rsidRDefault="00443FE4" w:rsidP="00443FE4">
            <w:pPr>
              <w:spacing w:after="120"/>
            </w:pPr>
            <w:r>
              <w:t>Proposal for</w:t>
            </w:r>
            <w:r w:rsidRPr="00161A0D">
              <w:t xml:space="preserve"> </w:t>
            </w:r>
            <w:r>
              <w:t xml:space="preserve">Supplement 4 to the </w:t>
            </w:r>
            <w:r w:rsidRPr="00161A0D">
              <w:t>0</w:t>
            </w:r>
            <w:r>
              <w:t>8</w:t>
            </w:r>
            <w:r w:rsidRPr="00161A0D">
              <w:t xml:space="preserve"> series of amendment to UN Regulation No. 1</w:t>
            </w:r>
            <w:r>
              <w:t>6</w:t>
            </w:r>
            <w:r w:rsidRPr="00161A0D">
              <w:t xml:space="preserve"> (</w:t>
            </w:r>
            <w:r>
              <w:t>Safety-belts</w:t>
            </w:r>
            <w:r w:rsidRPr="00161A0D">
              <w:t>)</w:t>
            </w:r>
          </w:p>
          <w:p w14:paraId="79D0EC3A" w14:textId="7BBB7055" w:rsidR="00443FE4" w:rsidRPr="00FC4B10" w:rsidRDefault="00443FE4" w:rsidP="00443FE4">
            <w:pPr>
              <w:spacing w:after="120"/>
            </w:pPr>
            <w:r w:rsidRPr="008C7325">
              <w:t xml:space="preserve">(ECE/TRANS/WP.29/GRSP/72, paras. </w:t>
            </w:r>
            <w:r>
              <w:t xml:space="preserve">11 </w:t>
            </w:r>
            <w:r>
              <w:br/>
              <w:t>and 13</w:t>
            </w:r>
            <w:r w:rsidRPr="00D46133">
              <w:t xml:space="preserve">, </w:t>
            </w:r>
            <w:r>
              <w:t xml:space="preserve">based on </w:t>
            </w:r>
            <w:r w:rsidRPr="008C7325">
              <w:t>ECE/TRANS/WP.29/GRSP/2021/20</w:t>
            </w:r>
            <w:r>
              <w:t xml:space="preserve"> </w:t>
            </w:r>
            <w:r w:rsidRPr="00F34C49">
              <w:t xml:space="preserve">as amended by </w:t>
            </w:r>
            <w:r>
              <w:t>a</w:t>
            </w:r>
            <w:r w:rsidRPr="00F34C49">
              <w:t xml:space="preserve">nnex </w:t>
            </w:r>
            <w:r>
              <w:t>III</w:t>
            </w:r>
            <w:r w:rsidRPr="00F34C49">
              <w:t xml:space="preserve"> to the report</w:t>
            </w:r>
            <w:r>
              <w:t xml:space="preserve"> and on </w:t>
            </w:r>
            <w:r w:rsidRPr="008C7325">
              <w:t>ECE/TRANS/WP.29/GRSP/2021/2</w:t>
            </w:r>
            <w:r>
              <w:t>5 not amended</w:t>
            </w:r>
            <w:r w:rsidRPr="00F34C49">
              <w:t>.</w:t>
            </w:r>
          </w:p>
        </w:tc>
      </w:tr>
      <w:tr w:rsidR="00443FE4" w:rsidRPr="00FC4B10" w14:paraId="7D70B1F1" w14:textId="77777777" w:rsidTr="008B061E">
        <w:trPr>
          <w:cantSplit/>
        </w:trPr>
        <w:tc>
          <w:tcPr>
            <w:tcW w:w="1134" w:type="dxa"/>
          </w:tcPr>
          <w:p w14:paraId="55CAA480" w14:textId="781E1D03" w:rsidR="00443FE4" w:rsidRPr="00FC4B10" w:rsidRDefault="00443FE4" w:rsidP="00443FE4">
            <w:pPr>
              <w:spacing w:after="120"/>
              <w:ind w:right="146"/>
              <w:jc w:val="right"/>
            </w:pPr>
            <w:r>
              <w:t>4.6.</w:t>
            </w:r>
            <w:r w:rsidR="003019CA">
              <w:t>2</w:t>
            </w:r>
            <w:r>
              <w:t>.</w:t>
            </w:r>
          </w:p>
        </w:tc>
        <w:tc>
          <w:tcPr>
            <w:tcW w:w="2977" w:type="dxa"/>
          </w:tcPr>
          <w:p w14:paraId="0BEA5276" w14:textId="05DB423E" w:rsidR="00443FE4" w:rsidRPr="00ED083A" w:rsidRDefault="00443FE4" w:rsidP="00443FE4">
            <w:pPr>
              <w:spacing w:after="120"/>
            </w:pPr>
            <w:r>
              <w:t>ECE/TRANS/WP.29/2023</w:t>
            </w:r>
            <w:r w:rsidRPr="006E64C4">
              <w:t>/</w:t>
            </w:r>
            <w:r w:rsidR="007A4102">
              <w:t>47</w:t>
            </w:r>
          </w:p>
        </w:tc>
        <w:tc>
          <w:tcPr>
            <w:tcW w:w="4154" w:type="dxa"/>
          </w:tcPr>
          <w:p w14:paraId="59DA5869" w14:textId="77777777" w:rsidR="00443FE4" w:rsidRDefault="00443FE4" w:rsidP="00443FE4">
            <w:pPr>
              <w:spacing w:after="120"/>
            </w:pPr>
            <w:r>
              <w:t>Proposal for</w:t>
            </w:r>
            <w:r w:rsidRPr="00161A0D">
              <w:t xml:space="preserve"> </w:t>
            </w:r>
            <w:r>
              <w:t xml:space="preserve">Supplement 2 to the </w:t>
            </w:r>
            <w:r w:rsidRPr="00161A0D">
              <w:t>0</w:t>
            </w:r>
            <w:r>
              <w:t>4</w:t>
            </w:r>
            <w:r w:rsidRPr="00161A0D">
              <w:t xml:space="preserve"> series of amendment to UN Regulation No. </w:t>
            </w:r>
            <w:r>
              <w:t>94</w:t>
            </w:r>
            <w:r w:rsidRPr="00161A0D">
              <w:t xml:space="preserve"> (</w:t>
            </w:r>
            <w:r>
              <w:t>Frontal impact</w:t>
            </w:r>
            <w:r w:rsidRPr="00161A0D">
              <w:t>)</w:t>
            </w:r>
          </w:p>
          <w:p w14:paraId="376A2094" w14:textId="287EA2E4" w:rsidR="00443FE4" w:rsidRPr="00ED083A" w:rsidRDefault="00443FE4" w:rsidP="00443FE4">
            <w:pPr>
              <w:spacing w:after="120"/>
            </w:pPr>
            <w:r w:rsidRPr="00443FE4">
              <w:rPr>
                <w:lang w:val="es-ES"/>
              </w:rPr>
              <w:t xml:space="preserve">(ECE/TRANS/WP.29/GRSP/72, para. </w:t>
            </w:r>
            <w:r>
              <w:t>43</w:t>
            </w:r>
            <w:r w:rsidRPr="00D46133">
              <w:t xml:space="preserve">, </w:t>
            </w:r>
            <w:r>
              <w:t xml:space="preserve">based on </w:t>
            </w:r>
            <w:r w:rsidRPr="008C7325">
              <w:t>ECE/TRANS/WP.29/GRSP/202</w:t>
            </w:r>
            <w:r>
              <w:t>2</w:t>
            </w:r>
            <w:r w:rsidRPr="008C7325">
              <w:t>/</w:t>
            </w:r>
            <w:r>
              <w:t>22 not amended</w:t>
            </w:r>
            <w:r w:rsidRPr="00F34C49">
              <w:t>.</w:t>
            </w:r>
          </w:p>
        </w:tc>
      </w:tr>
      <w:tr w:rsidR="00443FE4" w:rsidRPr="00FC4B10" w14:paraId="649E3EDA" w14:textId="77777777" w:rsidTr="008B061E">
        <w:trPr>
          <w:cantSplit/>
        </w:trPr>
        <w:tc>
          <w:tcPr>
            <w:tcW w:w="1134" w:type="dxa"/>
          </w:tcPr>
          <w:p w14:paraId="0E922536" w14:textId="364C0669" w:rsidR="00443FE4" w:rsidRPr="00FC4B10" w:rsidRDefault="00443FE4" w:rsidP="00443FE4">
            <w:pPr>
              <w:spacing w:after="120"/>
              <w:ind w:right="146"/>
              <w:jc w:val="right"/>
            </w:pPr>
            <w:r>
              <w:t>4.6.</w:t>
            </w:r>
            <w:r w:rsidR="003019CA">
              <w:t>3</w:t>
            </w:r>
            <w:r>
              <w:t>.</w:t>
            </w:r>
          </w:p>
        </w:tc>
        <w:tc>
          <w:tcPr>
            <w:tcW w:w="2977" w:type="dxa"/>
          </w:tcPr>
          <w:p w14:paraId="7A1227E7" w14:textId="1D9EA99C" w:rsidR="00443FE4" w:rsidRPr="00FC4B10" w:rsidRDefault="00443FE4" w:rsidP="00443FE4">
            <w:pPr>
              <w:spacing w:after="120"/>
            </w:pPr>
            <w:r>
              <w:t>ECE/TRANS/WP.29/2023</w:t>
            </w:r>
            <w:r w:rsidRPr="006E64C4">
              <w:t>/</w:t>
            </w:r>
            <w:r w:rsidR="00C90453">
              <w:t>48</w:t>
            </w:r>
          </w:p>
        </w:tc>
        <w:tc>
          <w:tcPr>
            <w:tcW w:w="4154" w:type="dxa"/>
          </w:tcPr>
          <w:p w14:paraId="31915562" w14:textId="77777777" w:rsidR="00443FE4" w:rsidRDefault="00443FE4" w:rsidP="00443FE4">
            <w:pPr>
              <w:spacing w:after="120"/>
            </w:pPr>
            <w:r>
              <w:t>Proposal for</w:t>
            </w:r>
            <w:r w:rsidRPr="00161A0D">
              <w:t xml:space="preserve"> </w:t>
            </w:r>
            <w:r>
              <w:t xml:space="preserve">Supplement 3 to the </w:t>
            </w:r>
            <w:r w:rsidRPr="00161A0D">
              <w:t>0</w:t>
            </w:r>
            <w:r>
              <w:t>5</w:t>
            </w:r>
            <w:r w:rsidRPr="00161A0D">
              <w:t xml:space="preserve"> series of amendment to UN Regulation No. </w:t>
            </w:r>
            <w:r>
              <w:t>95</w:t>
            </w:r>
            <w:r w:rsidRPr="00161A0D">
              <w:t xml:space="preserve"> (</w:t>
            </w:r>
            <w:r>
              <w:t>Lateral impact</w:t>
            </w:r>
            <w:r w:rsidRPr="00161A0D">
              <w:t>)</w:t>
            </w:r>
          </w:p>
          <w:p w14:paraId="2591C779" w14:textId="2F85625A" w:rsidR="00443FE4" w:rsidRPr="00FC4B10" w:rsidRDefault="00443FE4" w:rsidP="00443FE4">
            <w:pPr>
              <w:spacing w:after="120"/>
            </w:pPr>
            <w:r w:rsidRPr="00657F87">
              <w:rPr>
                <w:lang w:val="es-ES"/>
              </w:rPr>
              <w:t xml:space="preserve">(ECE/TRANS/WP.29/GRSP/72, para. </w:t>
            </w:r>
            <w:r>
              <w:t>43</w:t>
            </w:r>
            <w:r w:rsidRPr="00D46133">
              <w:t xml:space="preserve">, </w:t>
            </w:r>
            <w:r>
              <w:t xml:space="preserve">based on </w:t>
            </w:r>
            <w:r w:rsidRPr="008C7325">
              <w:t>ECE/TRANS/WP.29/GRSP/202</w:t>
            </w:r>
            <w:r>
              <w:t>2</w:t>
            </w:r>
            <w:r w:rsidRPr="008C7325">
              <w:t>/</w:t>
            </w:r>
            <w:r>
              <w:t>23 not</w:t>
            </w:r>
            <w:r w:rsidRPr="00F34C49">
              <w:t xml:space="preserve"> amended.</w:t>
            </w:r>
          </w:p>
        </w:tc>
      </w:tr>
      <w:tr w:rsidR="00443FE4" w:rsidRPr="00FC4B10" w14:paraId="37946C40" w14:textId="77777777" w:rsidTr="008B061E">
        <w:trPr>
          <w:cantSplit/>
        </w:trPr>
        <w:tc>
          <w:tcPr>
            <w:tcW w:w="1134" w:type="dxa"/>
          </w:tcPr>
          <w:p w14:paraId="7B872AF0" w14:textId="6ADD99BD" w:rsidR="00443FE4" w:rsidRPr="00FC4B10" w:rsidRDefault="00443FE4" w:rsidP="00443FE4">
            <w:pPr>
              <w:spacing w:after="120"/>
              <w:ind w:right="146"/>
              <w:jc w:val="right"/>
            </w:pPr>
            <w:r>
              <w:t>4.6.</w:t>
            </w:r>
            <w:r w:rsidR="003019CA">
              <w:t>4</w:t>
            </w:r>
            <w:r>
              <w:t>.</w:t>
            </w:r>
          </w:p>
        </w:tc>
        <w:tc>
          <w:tcPr>
            <w:tcW w:w="2977" w:type="dxa"/>
          </w:tcPr>
          <w:p w14:paraId="0B872636" w14:textId="525FE038" w:rsidR="00443FE4" w:rsidRDefault="00443FE4" w:rsidP="00443FE4">
            <w:pPr>
              <w:spacing w:after="120"/>
            </w:pPr>
            <w:r>
              <w:t>ECE/TRANS/WP.29/2023</w:t>
            </w:r>
            <w:r w:rsidRPr="006E64C4">
              <w:t>/</w:t>
            </w:r>
            <w:r w:rsidR="00985C3A">
              <w:t>49</w:t>
            </w:r>
          </w:p>
        </w:tc>
        <w:tc>
          <w:tcPr>
            <w:tcW w:w="4154" w:type="dxa"/>
          </w:tcPr>
          <w:p w14:paraId="6CD8D019" w14:textId="77777777" w:rsidR="00443FE4" w:rsidRDefault="00443FE4" w:rsidP="00443FE4">
            <w:pPr>
              <w:spacing w:after="120"/>
            </w:pPr>
            <w:r>
              <w:t>Proposal for</w:t>
            </w:r>
            <w:r w:rsidRPr="00161A0D">
              <w:t xml:space="preserve"> </w:t>
            </w:r>
            <w:r>
              <w:t xml:space="preserve">Supplement 2 to the </w:t>
            </w:r>
            <w:r w:rsidRPr="00161A0D">
              <w:t>0</w:t>
            </w:r>
            <w:r>
              <w:t>3</w:t>
            </w:r>
            <w:r w:rsidRPr="00161A0D">
              <w:t xml:space="preserve"> series of amendment to UN Regulation No. 1</w:t>
            </w:r>
            <w:r>
              <w:t>27</w:t>
            </w:r>
            <w:r w:rsidRPr="00161A0D">
              <w:t xml:space="preserve"> (</w:t>
            </w:r>
            <w:r>
              <w:t>Pedestrian safety</w:t>
            </w:r>
            <w:r w:rsidRPr="00161A0D">
              <w:t>)</w:t>
            </w:r>
          </w:p>
          <w:p w14:paraId="5AD1A42E" w14:textId="54B441B9" w:rsidR="00443FE4" w:rsidRDefault="00443FE4" w:rsidP="00443FE4">
            <w:pPr>
              <w:spacing w:after="120"/>
            </w:pPr>
            <w:r w:rsidRPr="00341799">
              <w:rPr>
                <w:lang w:val="es-ES"/>
              </w:rPr>
              <w:t xml:space="preserve">(ECE/TRANS/WP.29/GRSP/72, para. </w:t>
            </w:r>
            <w:r>
              <w:t>26</w:t>
            </w:r>
            <w:r w:rsidRPr="00D46133">
              <w:t xml:space="preserve">, </w:t>
            </w:r>
            <w:r>
              <w:t xml:space="preserve">based on </w:t>
            </w:r>
            <w:r w:rsidRPr="008C7325">
              <w:t>ECE/TRANS/WP.29/GRSP/202</w:t>
            </w:r>
            <w:r>
              <w:t>2</w:t>
            </w:r>
            <w:r w:rsidRPr="008C7325">
              <w:t>/</w:t>
            </w:r>
            <w:r>
              <w:t xml:space="preserve">18 </w:t>
            </w:r>
            <w:r w:rsidRPr="00F34C49">
              <w:t xml:space="preserve">as amended by </w:t>
            </w:r>
            <w:r>
              <w:t>a</w:t>
            </w:r>
            <w:r w:rsidRPr="00F34C49">
              <w:t xml:space="preserve">nnex </w:t>
            </w:r>
            <w:r>
              <w:t>IV</w:t>
            </w:r>
            <w:r w:rsidRPr="00F34C49">
              <w:t xml:space="preserve"> to the report.</w:t>
            </w:r>
          </w:p>
        </w:tc>
      </w:tr>
      <w:tr w:rsidR="00443FE4" w:rsidRPr="00FC4B10" w14:paraId="6517633C" w14:textId="77777777" w:rsidTr="008B061E">
        <w:trPr>
          <w:cantSplit/>
        </w:trPr>
        <w:tc>
          <w:tcPr>
            <w:tcW w:w="1134" w:type="dxa"/>
          </w:tcPr>
          <w:p w14:paraId="45CCFC6C" w14:textId="4329A839" w:rsidR="00443FE4" w:rsidRPr="00FC4B10" w:rsidRDefault="00443FE4" w:rsidP="00443FE4">
            <w:pPr>
              <w:spacing w:after="120"/>
              <w:ind w:right="146"/>
              <w:jc w:val="right"/>
            </w:pPr>
            <w:r>
              <w:t>4.6.</w:t>
            </w:r>
            <w:r w:rsidR="003019CA">
              <w:t>5</w:t>
            </w:r>
            <w:r>
              <w:t>.</w:t>
            </w:r>
          </w:p>
        </w:tc>
        <w:tc>
          <w:tcPr>
            <w:tcW w:w="2977" w:type="dxa"/>
          </w:tcPr>
          <w:p w14:paraId="63FCA328" w14:textId="3027716B" w:rsidR="00443FE4" w:rsidRDefault="00443FE4" w:rsidP="00443FE4">
            <w:pPr>
              <w:spacing w:after="120"/>
            </w:pPr>
            <w:r>
              <w:t>ECE/TRANS/WP.29/2023</w:t>
            </w:r>
            <w:r w:rsidRPr="006E64C4">
              <w:t>/</w:t>
            </w:r>
            <w:r w:rsidR="00CE01F1">
              <w:t>50</w:t>
            </w:r>
          </w:p>
        </w:tc>
        <w:tc>
          <w:tcPr>
            <w:tcW w:w="4154" w:type="dxa"/>
          </w:tcPr>
          <w:p w14:paraId="0FEFC2EB" w14:textId="77777777" w:rsidR="00443FE4" w:rsidRDefault="00443FE4" w:rsidP="00443FE4">
            <w:pPr>
              <w:spacing w:after="120"/>
            </w:pPr>
            <w:r>
              <w:t>Proposal for</w:t>
            </w:r>
            <w:r w:rsidRPr="00161A0D">
              <w:t xml:space="preserve"> </w:t>
            </w:r>
            <w:r>
              <w:t xml:space="preserve">Supplement 1 to the </w:t>
            </w:r>
            <w:r w:rsidRPr="00161A0D">
              <w:t>0</w:t>
            </w:r>
            <w:r>
              <w:t>4</w:t>
            </w:r>
            <w:r w:rsidRPr="00161A0D">
              <w:t xml:space="preserve"> series of amendment to UN Regulation No. 1</w:t>
            </w:r>
            <w:r>
              <w:t>27</w:t>
            </w:r>
            <w:r w:rsidRPr="00161A0D">
              <w:t xml:space="preserve"> (</w:t>
            </w:r>
            <w:r>
              <w:t>Pedestrian safety</w:t>
            </w:r>
            <w:r w:rsidRPr="00161A0D">
              <w:t>)</w:t>
            </w:r>
          </w:p>
          <w:p w14:paraId="6E0C3342" w14:textId="7C155841" w:rsidR="00443FE4" w:rsidRDefault="00443FE4" w:rsidP="00443FE4">
            <w:pPr>
              <w:spacing w:after="120"/>
            </w:pPr>
            <w:r w:rsidRPr="00341799">
              <w:rPr>
                <w:lang w:val="es-ES"/>
              </w:rPr>
              <w:t xml:space="preserve">(ECE/TRANS/WP.29/GRSP/72, para. </w:t>
            </w:r>
            <w:r>
              <w:t>26</w:t>
            </w:r>
            <w:r w:rsidRPr="00D46133">
              <w:t xml:space="preserve">, </w:t>
            </w:r>
            <w:r>
              <w:t xml:space="preserve">based on </w:t>
            </w:r>
            <w:r w:rsidRPr="00037F74">
              <w:t>ECE/TRANS/WP.29/GRSP/2022/</w:t>
            </w:r>
            <w:r>
              <w:t xml:space="preserve">19 </w:t>
            </w:r>
            <w:r w:rsidRPr="00F34C49">
              <w:t xml:space="preserve">as amended by </w:t>
            </w:r>
            <w:r>
              <w:t>a</w:t>
            </w:r>
            <w:r w:rsidRPr="00F34C49">
              <w:t xml:space="preserve">nnex </w:t>
            </w:r>
            <w:r>
              <w:t>IV</w:t>
            </w:r>
            <w:r w:rsidRPr="00F34C49">
              <w:t xml:space="preserve"> to the report.</w:t>
            </w:r>
          </w:p>
        </w:tc>
      </w:tr>
      <w:tr w:rsidR="00443FE4" w:rsidRPr="00FC4B10" w14:paraId="1C152699" w14:textId="77777777" w:rsidTr="008B061E">
        <w:trPr>
          <w:cantSplit/>
        </w:trPr>
        <w:tc>
          <w:tcPr>
            <w:tcW w:w="1134" w:type="dxa"/>
          </w:tcPr>
          <w:p w14:paraId="5F42FE60" w14:textId="7436E01F" w:rsidR="00443FE4" w:rsidRPr="00FC4B10" w:rsidRDefault="00443FE4" w:rsidP="00443FE4">
            <w:pPr>
              <w:spacing w:after="120"/>
              <w:ind w:right="146"/>
              <w:jc w:val="right"/>
            </w:pPr>
            <w:r>
              <w:t>4.6.</w:t>
            </w:r>
            <w:r w:rsidR="003019CA">
              <w:t>6</w:t>
            </w:r>
            <w:r>
              <w:t>.</w:t>
            </w:r>
          </w:p>
        </w:tc>
        <w:tc>
          <w:tcPr>
            <w:tcW w:w="2977" w:type="dxa"/>
          </w:tcPr>
          <w:p w14:paraId="28259273" w14:textId="784105B0" w:rsidR="00443FE4" w:rsidRDefault="00443FE4" w:rsidP="00443FE4">
            <w:pPr>
              <w:spacing w:after="120"/>
            </w:pPr>
            <w:r w:rsidRPr="003A1E43">
              <w:t>ECE/TRANS/WP.29/202</w:t>
            </w:r>
            <w:r>
              <w:t>3</w:t>
            </w:r>
            <w:r w:rsidRPr="003A1E43">
              <w:t>/</w:t>
            </w:r>
            <w:r w:rsidR="00C65C08">
              <w:t>51</w:t>
            </w:r>
          </w:p>
        </w:tc>
        <w:tc>
          <w:tcPr>
            <w:tcW w:w="4154" w:type="dxa"/>
          </w:tcPr>
          <w:p w14:paraId="6BFE70A5" w14:textId="77777777" w:rsidR="00443FE4" w:rsidRPr="003A1E43" w:rsidRDefault="00443FE4" w:rsidP="00443FE4">
            <w:pPr>
              <w:spacing w:after="120"/>
            </w:pPr>
            <w:r w:rsidRPr="003A1E43">
              <w:t xml:space="preserve">Proposal for Supplement </w:t>
            </w:r>
            <w:r>
              <w:t>9</w:t>
            </w:r>
            <w:r w:rsidRPr="003A1E43">
              <w:t xml:space="preserve"> to the 0</w:t>
            </w:r>
            <w:r>
              <w:t>3</w:t>
            </w:r>
            <w:r w:rsidRPr="003A1E43">
              <w:t xml:space="preserve"> series of amendments to UN Regulation No. 129 (Enhanced Child Restraint systems)</w:t>
            </w:r>
          </w:p>
          <w:p w14:paraId="44701CFE" w14:textId="1B346606" w:rsidR="00443FE4" w:rsidRDefault="00443FE4" w:rsidP="00443FE4">
            <w:pPr>
              <w:spacing w:after="120"/>
            </w:pPr>
            <w:r w:rsidRPr="00993BFB">
              <w:t xml:space="preserve">(ECE/TRANS/WP.29/GRSP/72, paras. </w:t>
            </w:r>
            <w:r w:rsidRPr="003A1E43">
              <w:t>2</w:t>
            </w:r>
            <w:r>
              <w:t>7 - 29</w:t>
            </w:r>
            <w:r w:rsidRPr="003A1E43">
              <w:t xml:space="preserve">, based on </w:t>
            </w:r>
            <w:r w:rsidRPr="00993BFB">
              <w:t xml:space="preserve">GRSP-72-01 </w:t>
            </w:r>
            <w:r>
              <w:t xml:space="preserve">and </w:t>
            </w:r>
            <w:r w:rsidRPr="00993BFB">
              <w:t>GRSP-72-16</w:t>
            </w:r>
            <w:r>
              <w:t>, as reproduced in annex V to the report,</w:t>
            </w:r>
            <w:r w:rsidRPr="00993BFB">
              <w:t xml:space="preserve"> </w:t>
            </w:r>
            <w:r w:rsidRPr="003A1E43">
              <w:t>ECE/TRANS/WP.29/GRSP/202</w:t>
            </w:r>
            <w:r>
              <w:t>1</w:t>
            </w:r>
            <w:r w:rsidRPr="003A1E43">
              <w:t>/</w:t>
            </w:r>
            <w:r>
              <w:t>26</w:t>
            </w:r>
            <w:r w:rsidRPr="003A1E43">
              <w:t xml:space="preserve"> </w:t>
            </w:r>
            <w:r>
              <w:t>as</w:t>
            </w:r>
            <w:r w:rsidRPr="003A1E43">
              <w:t xml:space="preserve"> amended</w:t>
            </w:r>
            <w:r>
              <w:t xml:space="preserve"> by annex V to the report and </w:t>
            </w:r>
            <w:r w:rsidRPr="003A1E43">
              <w:t>ECE/TRANS/WP.29/GRSP/202</w:t>
            </w:r>
            <w:r>
              <w:t>2</w:t>
            </w:r>
            <w:r w:rsidRPr="003A1E43">
              <w:t>/</w:t>
            </w:r>
            <w:r>
              <w:t>25 not amended</w:t>
            </w:r>
            <w:r w:rsidRPr="003A1E43">
              <w:t>.</w:t>
            </w:r>
          </w:p>
        </w:tc>
      </w:tr>
      <w:tr w:rsidR="00443FE4" w:rsidRPr="00FC4B10" w14:paraId="2AD8B8E8" w14:textId="77777777" w:rsidTr="008B061E">
        <w:trPr>
          <w:cantSplit/>
        </w:trPr>
        <w:tc>
          <w:tcPr>
            <w:tcW w:w="1134" w:type="dxa"/>
          </w:tcPr>
          <w:p w14:paraId="39326BD5" w14:textId="718417A9" w:rsidR="00443FE4" w:rsidRDefault="00443FE4" w:rsidP="00443FE4">
            <w:pPr>
              <w:spacing w:after="120"/>
              <w:ind w:right="146"/>
              <w:jc w:val="right"/>
            </w:pPr>
            <w:r>
              <w:t>4.6.</w:t>
            </w:r>
            <w:r w:rsidR="003019CA">
              <w:t>7</w:t>
            </w:r>
            <w:r>
              <w:t>.</w:t>
            </w:r>
          </w:p>
        </w:tc>
        <w:tc>
          <w:tcPr>
            <w:tcW w:w="2977" w:type="dxa"/>
          </w:tcPr>
          <w:p w14:paraId="5E5FA6EA" w14:textId="738CAFCB" w:rsidR="00443FE4" w:rsidRPr="00992B4D" w:rsidRDefault="00443FE4" w:rsidP="00443FE4">
            <w:pPr>
              <w:spacing w:after="120"/>
            </w:pPr>
            <w:r w:rsidRPr="003A1E43">
              <w:t>ECE/TRANS/WP.29/202</w:t>
            </w:r>
            <w:r>
              <w:t>3</w:t>
            </w:r>
            <w:r w:rsidRPr="003A1E43">
              <w:t>/</w:t>
            </w:r>
            <w:r w:rsidR="007763D4">
              <w:t>52</w:t>
            </w:r>
          </w:p>
        </w:tc>
        <w:tc>
          <w:tcPr>
            <w:tcW w:w="4154" w:type="dxa"/>
          </w:tcPr>
          <w:p w14:paraId="4F65949C" w14:textId="77777777" w:rsidR="00443FE4" w:rsidRPr="003A1E43" w:rsidRDefault="00443FE4" w:rsidP="00443FE4">
            <w:pPr>
              <w:spacing w:after="120"/>
            </w:pPr>
            <w:r w:rsidRPr="003A1E43">
              <w:t xml:space="preserve">Proposal for Supplement </w:t>
            </w:r>
            <w:r>
              <w:t>5</w:t>
            </w:r>
            <w:r w:rsidRPr="003A1E43">
              <w:t xml:space="preserve"> to the </w:t>
            </w:r>
            <w:r>
              <w:t>original version</w:t>
            </w:r>
            <w:r w:rsidRPr="003A1E43">
              <w:t xml:space="preserve"> of UN Regulation No. 1</w:t>
            </w:r>
            <w:r>
              <w:t>34</w:t>
            </w:r>
            <w:r w:rsidRPr="003A1E43">
              <w:t xml:space="preserve"> (</w:t>
            </w:r>
            <w:r>
              <w:t>Hydrogen and Fuel Cells Vehicles</w:t>
            </w:r>
            <w:r w:rsidRPr="003A1E43">
              <w:t>)</w:t>
            </w:r>
          </w:p>
          <w:p w14:paraId="1693455D" w14:textId="07030568" w:rsidR="00443FE4" w:rsidRPr="00992B4D" w:rsidRDefault="00443FE4" w:rsidP="00443FE4">
            <w:pPr>
              <w:spacing w:after="120"/>
            </w:pPr>
            <w:r w:rsidRPr="003A1E43">
              <w:rPr>
                <w:lang w:val="es-ES"/>
              </w:rPr>
              <w:t>(ECE/TRANS/WP.29/GRSP/7</w:t>
            </w:r>
            <w:r>
              <w:rPr>
                <w:lang w:val="es-ES"/>
              </w:rPr>
              <w:t>2</w:t>
            </w:r>
            <w:r w:rsidRPr="003A1E43">
              <w:rPr>
                <w:lang w:val="es-ES"/>
              </w:rPr>
              <w:t xml:space="preserve">, para. </w:t>
            </w:r>
            <w:r>
              <w:t>32</w:t>
            </w:r>
            <w:r w:rsidRPr="003A1E43">
              <w:t>, based on ECE/TRANS/WP.29/GRSP/2022/</w:t>
            </w:r>
            <w:r>
              <w:t>15</w:t>
            </w:r>
            <w:r w:rsidRPr="003A1E43">
              <w:t xml:space="preserve"> </w:t>
            </w:r>
            <w:r>
              <w:t>not</w:t>
            </w:r>
            <w:r w:rsidRPr="003A1E43">
              <w:t xml:space="preserve"> amended.</w:t>
            </w:r>
          </w:p>
        </w:tc>
      </w:tr>
      <w:tr w:rsidR="00443FE4" w:rsidRPr="00FC4B10" w14:paraId="4062FC09" w14:textId="77777777" w:rsidTr="008B061E">
        <w:trPr>
          <w:cantSplit/>
        </w:trPr>
        <w:tc>
          <w:tcPr>
            <w:tcW w:w="1134" w:type="dxa"/>
          </w:tcPr>
          <w:p w14:paraId="5C9938B2" w14:textId="7740F342" w:rsidR="00443FE4" w:rsidRDefault="00443FE4" w:rsidP="00443FE4">
            <w:pPr>
              <w:spacing w:after="120"/>
              <w:ind w:right="146"/>
              <w:jc w:val="right"/>
            </w:pPr>
            <w:r>
              <w:lastRenderedPageBreak/>
              <w:t>4.6.</w:t>
            </w:r>
            <w:r w:rsidR="003019CA">
              <w:t>8</w:t>
            </w:r>
            <w:r>
              <w:t>.</w:t>
            </w:r>
          </w:p>
        </w:tc>
        <w:tc>
          <w:tcPr>
            <w:tcW w:w="2977" w:type="dxa"/>
          </w:tcPr>
          <w:p w14:paraId="7D20E8EA" w14:textId="2527ED56" w:rsidR="00443FE4" w:rsidRDefault="00443FE4" w:rsidP="00443FE4">
            <w:pPr>
              <w:spacing w:after="120"/>
            </w:pPr>
            <w:r w:rsidRPr="003A1E43">
              <w:t>ECE/TRANS/WP.29/202</w:t>
            </w:r>
            <w:r>
              <w:t>3</w:t>
            </w:r>
            <w:r w:rsidRPr="003A1E43">
              <w:t>/</w:t>
            </w:r>
            <w:r w:rsidR="0024380E">
              <w:t>53</w:t>
            </w:r>
          </w:p>
        </w:tc>
        <w:tc>
          <w:tcPr>
            <w:tcW w:w="4154" w:type="dxa"/>
          </w:tcPr>
          <w:p w14:paraId="49DA3298" w14:textId="11C11634" w:rsidR="00443FE4" w:rsidRPr="003A1E43" w:rsidRDefault="00443FE4" w:rsidP="00443FE4">
            <w:pPr>
              <w:spacing w:after="120"/>
            </w:pPr>
            <w:r w:rsidRPr="003A1E43">
              <w:t xml:space="preserve">Proposal for Supplement </w:t>
            </w:r>
            <w:r w:rsidR="00C92AAB">
              <w:t>2</w:t>
            </w:r>
            <w:r w:rsidRPr="003A1E43">
              <w:t xml:space="preserve"> to the </w:t>
            </w:r>
            <w:r>
              <w:t>01 series of amendments</w:t>
            </w:r>
            <w:r w:rsidRPr="003A1E43">
              <w:t xml:space="preserve"> of UN Regulation No. 1</w:t>
            </w:r>
            <w:r>
              <w:t>34</w:t>
            </w:r>
            <w:r w:rsidRPr="003A1E43">
              <w:t xml:space="preserve"> (</w:t>
            </w:r>
            <w:r>
              <w:t>Hydrogen and Fuel Cells Vehicles</w:t>
            </w:r>
            <w:r w:rsidRPr="003A1E43">
              <w:t>)</w:t>
            </w:r>
          </w:p>
          <w:p w14:paraId="72945A8E" w14:textId="52D3D3AC" w:rsidR="00443FE4" w:rsidRDefault="00443FE4" w:rsidP="00443FE4">
            <w:pPr>
              <w:spacing w:after="120"/>
            </w:pPr>
            <w:r w:rsidRPr="003A1E43">
              <w:rPr>
                <w:lang w:val="es-ES"/>
              </w:rPr>
              <w:t>(ECE/TRANS/WP.29/GRSP/7</w:t>
            </w:r>
            <w:r>
              <w:rPr>
                <w:lang w:val="es-ES"/>
              </w:rPr>
              <w:t>2</w:t>
            </w:r>
            <w:r w:rsidRPr="003A1E43">
              <w:rPr>
                <w:lang w:val="es-ES"/>
              </w:rPr>
              <w:t xml:space="preserve">, para. </w:t>
            </w:r>
            <w:r>
              <w:t>32</w:t>
            </w:r>
            <w:r w:rsidRPr="003A1E43">
              <w:t>, based on ECE/TRANS/WP.29/GRSP/2022/</w:t>
            </w:r>
            <w:r>
              <w:t>15</w:t>
            </w:r>
            <w:r w:rsidRPr="003A1E43">
              <w:t xml:space="preserve"> </w:t>
            </w:r>
            <w:r>
              <w:t>not</w:t>
            </w:r>
            <w:r w:rsidRPr="003A1E43">
              <w:t xml:space="preserve"> amended.</w:t>
            </w:r>
          </w:p>
        </w:tc>
      </w:tr>
      <w:tr w:rsidR="00443FE4" w:rsidRPr="00FC4B10" w14:paraId="330F04D3" w14:textId="77777777" w:rsidTr="008B061E">
        <w:trPr>
          <w:cantSplit/>
        </w:trPr>
        <w:tc>
          <w:tcPr>
            <w:tcW w:w="1134" w:type="dxa"/>
          </w:tcPr>
          <w:p w14:paraId="5C080FE2" w14:textId="377D79AB" w:rsidR="00443FE4" w:rsidRDefault="00443FE4" w:rsidP="00443FE4">
            <w:pPr>
              <w:spacing w:after="120"/>
              <w:ind w:right="146"/>
              <w:jc w:val="right"/>
            </w:pPr>
            <w:r>
              <w:t>4.6.</w:t>
            </w:r>
            <w:r w:rsidR="003019CA">
              <w:t>9</w:t>
            </w:r>
            <w:r w:rsidR="001E3E27">
              <w:t>.</w:t>
            </w:r>
          </w:p>
        </w:tc>
        <w:tc>
          <w:tcPr>
            <w:tcW w:w="2977" w:type="dxa"/>
          </w:tcPr>
          <w:p w14:paraId="3C563B93" w14:textId="3E67F9B3" w:rsidR="00443FE4" w:rsidRDefault="00443FE4" w:rsidP="00443FE4">
            <w:pPr>
              <w:spacing w:after="120"/>
            </w:pPr>
            <w:r>
              <w:t>ECE/TRANS/WP.29/2023</w:t>
            </w:r>
            <w:r w:rsidRPr="006E64C4">
              <w:t>/</w:t>
            </w:r>
            <w:r w:rsidR="00586489">
              <w:t>54</w:t>
            </w:r>
          </w:p>
        </w:tc>
        <w:tc>
          <w:tcPr>
            <w:tcW w:w="4154" w:type="dxa"/>
          </w:tcPr>
          <w:p w14:paraId="4190DE61" w14:textId="77777777" w:rsidR="00443FE4" w:rsidRDefault="00443FE4" w:rsidP="00443FE4">
            <w:pPr>
              <w:spacing w:after="120"/>
            </w:pPr>
            <w:r>
              <w:t>Proposal for</w:t>
            </w:r>
            <w:r w:rsidRPr="00161A0D">
              <w:t xml:space="preserve"> </w:t>
            </w:r>
            <w:r>
              <w:t xml:space="preserve">Supplement 1 to the </w:t>
            </w:r>
            <w:r w:rsidRPr="00161A0D">
              <w:t>0</w:t>
            </w:r>
            <w:r>
              <w:t>2</w:t>
            </w:r>
            <w:r w:rsidRPr="00161A0D">
              <w:t xml:space="preserve"> series of amendment to UN Regulation No. </w:t>
            </w:r>
            <w:r>
              <w:t>135</w:t>
            </w:r>
            <w:r w:rsidRPr="00161A0D">
              <w:t xml:space="preserve"> (</w:t>
            </w:r>
            <w:r>
              <w:t>Pole side impact</w:t>
            </w:r>
            <w:r w:rsidRPr="00161A0D">
              <w:t>)</w:t>
            </w:r>
          </w:p>
          <w:p w14:paraId="53385483" w14:textId="6DB00448" w:rsidR="00443FE4" w:rsidRDefault="00443FE4" w:rsidP="00443FE4">
            <w:pPr>
              <w:spacing w:after="120"/>
            </w:pPr>
            <w:r w:rsidRPr="00657F87">
              <w:rPr>
                <w:lang w:val="es-ES"/>
              </w:rPr>
              <w:t xml:space="preserve">(ECE/TRANS/WP.29/GRSP/72, para. </w:t>
            </w:r>
            <w:r>
              <w:t>43</w:t>
            </w:r>
            <w:r w:rsidRPr="00D46133">
              <w:t xml:space="preserve">, </w:t>
            </w:r>
            <w:r>
              <w:t xml:space="preserve">based on </w:t>
            </w:r>
            <w:r w:rsidRPr="008C7325">
              <w:t>GRSP</w:t>
            </w:r>
            <w:r>
              <w:t xml:space="preserve">-72-46 </w:t>
            </w:r>
            <w:r w:rsidRPr="00F34C49">
              <w:t xml:space="preserve">as </w:t>
            </w:r>
            <w:r>
              <w:t>reproduced in</w:t>
            </w:r>
            <w:r w:rsidRPr="00F34C49">
              <w:t xml:space="preserve"> </w:t>
            </w:r>
            <w:r>
              <w:t>a</w:t>
            </w:r>
            <w:r w:rsidRPr="00F34C49">
              <w:t xml:space="preserve">nnex </w:t>
            </w:r>
            <w:r>
              <w:t>VII</w:t>
            </w:r>
            <w:r w:rsidRPr="00F34C49">
              <w:t xml:space="preserve"> to the report.</w:t>
            </w:r>
          </w:p>
        </w:tc>
      </w:tr>
      <w:tr w:rsidR="00443FE4" w:rsidRPr="00FC4B10" w14:paraId="1C66B5E5" w14:textId="77777777" w:rsidTr="008B061E">
        <w:trPr>
          <w:cantSplit/>
        </w:trPr>
        <w:tc>
          <w:tcPr>
            <w:tcW w:w="1134" w:type="dxa"/>
          </w:tcPr>
          <w:p w14:paraId="2A54AC12" w14:textId="63B17879" w:rsidR="00443FE4" w:rsidRDefault="00443FE4" w:rsidP="00443FE4">
            <w:pPr>
              <w:spacing w:after="120"/>
              <w:ind w:right="146"/>
              <w:jc w:val="right"/>
            </w:pPr>
            <w:r>
              <w:t>4.6.1</w:t>
            </w:r>
            <w:r w:rsidR="003019CA">
              <w:t>0</w:t>
            </w:r>
            <w:r w:rsidR="001E3E27">
              <w:t>.</w:t>
            </w:r>
          </w:p>
        </w:tc>
        <w:tc>
          <w:tcPr>
            <w:tcW w:w="2977" w:type="dxa"/>
          </w:tcPr>
          <w:p w14:paraId="0D5A071C" w14:textId="2A67B49E" w:rsidR="00443FE4" w:rsidRDefault="00443FE4" w:rsidP="00443FE4">
            <w:pPr>
              <w:spacing w:after="120"/>
            </w:pPr>
            <w:r>
              <w:t>ECE/TRANS/WP.29/2023</w:t>
            </w:r>
            <w:r w:rsidRPr="006E64C4">
              <w:t>/</w:t>
            </w:r>
            <w:r w:rsidR="004C6A18">
              <w:t>55</w:t>
            </w:r>
          </w:p>
        </w:tc>
        <w:tc>
          <w:tcPr>
            <w:tcW w:w="4154" w:type="dxa"/>
          </w:tcPr>
          <w:p w14:paraId="4189C031" w14:textId="795D9C9F" w:rsidR="00443FE4" w:rsidRDefault="00443FE4" w:rsidP="00443FE4">
            <w:pPr>
              <w:spacing w:after="120"/>
            </w:pPr>
            <w:r>
              <w:t>Proposal for</w:t>
            </w:r>
            <w:r w:rsidRPr="00161A0D">
              <w:t xml:space="preserve"> </w:t>
            </w:r>
            <w:r>
              <w:t xml:space="preserve">Supplement </w:t>
            </w:r>
            <w:r w:rsidR="004A0A2B">
              <w:t>4</w:t>
            </w:r>
            <w:r>
              <w:t xml:space="preserve"> to the </w:t>
            </w:r>
            <w:r w:rsidRPr="00161A0D">
              <w:t>0</w:t>
            </w:r>
            <w:r>
              <w:t>2</w:t>
            </w:r>
            <w:r w:rsidRPr="00161A0D">
              <w:t xml:space="preserve"> series of amendment to UN Regulation No. </w:t>
            </w:r>
            <w:r>
              <w:t>137</w:t>
            </w:r>
            <w:r w:rsidRPr="00161A0D">
              <w:t xml:space="preserve"> (</w:t>
            </w:r>
            <w:r w:rsidRPr="00047D07">
              <w:t>Frontal impact with focus on restraint systems</w:t>
            </w:r>
            <w:r w:rsidRPr="00161A0D">
              <w:t>)</w:t>
            </w:r>
          </w:p>
          <w:p w14:paraId="51CF651C" w14:textId="5C9EF2EA" w:rsidR="00443FE4" w:rsidRDefault="00443FE4" w:rsidP="00443FE4">
            <w:pPr>
              <w:spacing w:after="120"/>
            </w:pPr>
            <w:r w:rsidRPr="00657F87">
              <w:rPr>
                <w:lang w:val="es-ES"/>
              </w:rPr>
              <w:t xml:space="preserve">(ECE/TRANS/WP.29/GRSP/72, para. </w:t>
            </w:r>
            <w:r>
              <w:t>43</w:t>
            </w:r>
            <w:r w:rsidRPr="00D46133">
              <w:t xml:space="preserve">, </w:t>
            </w:r>
            <w:r>
              <w:t xml:space="preserve">based on </w:t>
            </w:r>
            <w:r w:rsidRPr="008C7325">
              <w:t>ECE/TRANS/WP.29/GRSP/202</w:t>
            </w:r>
            <w:r>
              <w:t>2</w:t>
            </w:r>
            <w:r w:rsidRPr="008C7325">
              <w:t>/</w:t>
            </w:r>
            <w:r>
              <w:t>24 not</w:t>
            </w:r>
            <w:r w:rsidRPr="00F34C49">
              <w:t xml:space="preserve"> amended.</w:t>
            </w:r>
          </w:p>
        </w:tc>
      </w:tr>
      <w:tr w:rsidR="00443FE4" w:rsidRPr="00FC4B10" w14:paraId="59332065" w14:textId="77777777" w:rsidTr="008B061E">
        <w:trPr>
          <w:cantSplit/>
        </w:trPr>
        <w:tc>
          <w:tcPr>
            <w:tcW w:w="1134" w:type="dxa"/>
          </w:tcPr>
          <w:p w14:paraId="6128A1B1" w14:textId="6788D222" w:rsidR="00443FE4" w:rsidRDefault="00F8524A" w:rsidP="00443FE4">
            <w:pPr>
              <w:spacing w:after="120"/>
              <w:ind w:right="146"/>
              <w:jc w:val="right"/>
            </w:pPr>
            <w:r>
              <w:t>4.6.1</w:t>
            </w:r>
            <w:r w:rsidR="003019CA">
              <w:t>1</w:t>
            </w:r>
            <w:r w:rsidR="001E3E27">
              <w:t>.</w:t>
            </w:r>
          </w:p>
        </w:tc>
        <w:tc>
          <w:tcPr>
            <w:tcW w:w="2977" w:type="dxa"/>
          </w:tcPr>
          <w:p w14:paraId="6ECFF2F1" w14:textId="06F26029" w:rsidR="00443FE4" w:rsidRDefault="00443FE4" w:rsidP="00443FE4">
            <w:pPr>
              <w:spacing w:after="120"/>
            </w:pPr>
            <w:r>
              <w:t>ECE/TRANS/WP.29/2023</w:t>
            </w:r>
            <w:r w:rsidRPr="006E64C4">
              <w:t>/</w:t>
            </w:r>
            <w:r w:rsidR="00AB1225">
              <w:t>56</w:t>
            </w:r>
          </w:p>
        </w:tc>
        <w:tc>
          <w:tcPr>
            <w:tcW w:w="4154" w:type="dxa"/>
          </w:tcPr>
          <w:p w14:paraId="370F62C8" w14:textId="1B5FB766" w:rsidR="00443FE4" w:rsidRDefault="00443FE4" w:rsidP="00443FE4">
            <w:pPr>
              <w:spacing w:after="120"/>
            </w:pPr>
            <w:r>
              <w:t>Proposal for</w:t>
            </w:r>
            <w:r w:rsidRPr="006C5FEF">
              <w:t xml:space="preserve"> </w:t>
            </w:r>
            <w:r w:rsidRPr="00657F87">
              <w:t xml:space="preserve">Supplement 3 to </w:t>
            </w:r>
            <w:r w:rsidR="000602EF" w:rsidRPr="003A1E43">
              <w:t xml:space="preserve">the </w:t>
            </w:r>
            <w:r w:rsidR="000602EF">
              <w:t>original version</w:t>
            </w:r>
            <w:r w:rsidRPr="00657F87">
              <w:t xml:space="preserve"> </w:t>
            </w:r>
            <w:r w:rsidR="007003A1">
              <w:t xml:space="preserve">of </w:t>
            </w:r>
            <w:r w:rsidRPr="00657F87">
              <w:t>UN Regulation No. 153</w:t>
            </w:r>
            <w:r>
              <w:t xml:space="preserve"> </w:t>
            </w:r>
            <w:r w:rsidRPr="00657F87">
              <w:t>(Fuel system integrity and electric power train safety at rear-end collision)</w:t>
            </w:r>
          </w:p>
          <w:p w14:paraId="3AA7FA1E" w14:textId="644D6740" w:rsidR="00443FE4" w:rsidRDefault="00443FE4" w:rsidP="00443FE4">
            <w:pPr>
              <w:spacing w:after="120"/>
            </w:pPr>
            <w:r w:rsidRPr="00657F87">
              <w:rPr>
                <w:lang w:val="es-ES"/>
              </w:rPr>
              <w:t xml:space="preserve">ECE/TRANS/WP.29/GRSP/72, para. </w:t>
            </w:r>
            <w:r>
              <w:t>40</w:t>
            </w:r>
            <w:r w:rsidRPr="00D46133">
              <w:t xml:space="preserve">, </w:t>
            </w:r>
            <w:r>
              <w:t xml:space="preserve">based on </w:t>
            </w:r>
            <w:r w:rsidRPr="006C5FEF">
              <w:t>ECE/TRANS/WP.29/GRSP/202</w:t>
            </w:r>
            <w:r>
              <w:t>1</w:t>
            </w:r>
            <w:r w:rsidRPr="006C5FEF">
              <w:t>/</w:t>
            </w:r>
            <w:r>
              <w:t>29</w:t>
            </w:r>
            <w:r w:rsidRPr="006C5FEF">
              <w:t xml:space="preserve">, </w:t>
            </w:r>
            <w:r>
              <w:t>as</w:t>
            </w:r>
            <w:r w:rsidRPr="006C5FEF">
              <w:t xml:space="preserve"> amended</w:t>
            </w:r>
            <w:r>
              <w:t xml:space="preserve"> by annex VI to the report.</w:t>
            </w:r>
          </w:p>
        </w:tc>
      </w:tr>
    </w:tbl>
    <w:bookmarkEnd w:id="3"/>
    <w:p w14:paraId="5B6548A2" w14:textId="4DBE7711" w:rsidR="00244F55" w:rsidRPr="0061763E" w:rsidRDefault="008052FC" w:rsidP="00244F55">
      <w:pPr>
        <w:keepNext/>
        <w:keepLines/>
        <w:tabs>
          <w:tab w:val="right" w:pos="851"/>
        </w:tabs>
        <w:spacing w:before="240" w:after="120" w:line="240" w:lineRule="exact"/>
        <w:ind w:left="1134" w:right="1134" w:hanging="1134"/>
        <w:rPr>
          <w:i/>
        </w:rPr>
      </w:pPr>
      <w:r w:rsidRPr="00FC4B10">
        <w:rPr>
          <w:i/>
        </w:rPr>
        <w:tab/>
      </w:r>
      <w:r w:rsidR="00244F55" w:rsidRPr="00175166">
        <w:rPr>
          <w:i/>
        </w:rPr>
        <w:t>4.</w:t>
      </w:r>
      <w:r w:rsidR="00F4421A" w:rsidRPr="00175166">
        <w:rPr>
          <w:i/>
        </w:rPr>
        <w:t>7</w:t>
      </w:r>
      <w:r w:rsidR="00244F55" w:rsidRPr="00175166">
        <w:rPr>
          <w:i/>
        </w:rPr>
        <w:t>.</w:t>
      </w:r>
      <w:r w:rsidR="00244F55" w:rsidRPr="00175166">
        <w:rPr>
          <w:i/>
        </w:rPr>
        <w:tab/>
        <w:t xml:space="preserve">Consideration of draft amendments to existing </w:t>
      </w:r>
      <w:r w:rsidR="00726293" w:rsidRPr="00175166">
        <w:rPr>
          <w:i/>
        </w:rPr>
        <w:t xml:space="preserve">UN </w:t>
      </w:r>
      <w:r w:rsidR="00244F55" w:rsidRPr="00175166">
        <w:rPr>
          <w:i/>
        </w:rPr>
        <w:t>Regulations submitted by GR</w:t>
      </w:r>
      <w:r w:rsidR="009B643E" w:rsidRPr="00175166">
        <w:rPr>
          <w:i/>
        </w:rPr>
        <w:t>PE</w:t>
      </w:r>
    </w:p>
    <w:p w14:paraId="6E075600" w14:textId="77777777" w:rsidR="00CE38F1" w:rsidRDefault="00244F55" w:rsidP="00244F55">
      <w:pPr>
        <w:keepNext/>
        <w:keepLines/>
        <w:spacing w:after="120"/>
        <w:ind w:left="1134" w:right="1134" w:firstLine="567"/>
        <w:jc w:val="both"/>
      </w:pPr>
      <w:r w:rsidRPr="0061763E">
        <w:t>The World Forum will</w:t>
      </w:r>
      <w:r w:rsidRPr="00FC4B10">
        <w:t xml:space="preserve"> consider the following proposals and may decide to submit them to AC.1 with recommendations on </w:t>
      </w:r>
      <w:r w:rsidR="00F13E66" w:rsidRPr="00FC4B10">
        <w:t>their</w:t>
      </w:r>
      <w:r w:rsidRPr="00FC4B10">
        <w:t xml:space="preserve"> adoption by vote.</w:t>
      </w:r>
    </w:p>
    <w:p w14:paraId="57C2FB5D" w14:textId="57443536" w:rsidR="008F00EA" w:rsidRDefault="008F00EA" w:rsidP="00244F55">
      <w:pPr>
        <w:keepNext/>
        <w:keepLines/>
        <w:spacing w:after="120"/>
        <w:ind w:left="1134" w:right="1134" w:firstLine="567"/>
        <w:jc w:val="both"/>
      </w:pPr>
      <w:r w:rsidRPr="00FC4B10">
        <w:t>Proposals subject to presentation by the GRPE Chair</w:t>
      </w:r>
      <w:r>
        <w:t>:</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8F00EA" w:rsidRPr="00F240CE" w14:paraId="12088B1A" w14:textId="77777777">
        <w:trPr>
          <w:cantSplit/>
        </w:trPr>
        <w:tc>
          <w:tcPr>
            <w:tcW w:w="1000" w:type="dxa"/>
          </w:tcPr>
          <w:p w14:paraId="6DC758B0" w14:textId="7E6C53D6" w:rsidR="008F00EA" w:rsidRPr="00FC4B10" w:rsidRDefault="00E615A8">
            <w:pPr>
              <w:spacing w:after="120"/>
              <w:ind w:right="146"/>
              <w:jc w:val="right"/>
            </w:pPr>
            <w:bookmarkStart w:id="4" w:name="_Hlk128416684"/>
            <w:r>
              <w:t>4.7.1.</w:t>
            </w:r>
          </w:p>
        </w:tc>
        <w:tc>
          <w:tcPr>
            <w:tcW w:w="3253" w:type="dxa"/>
          </w:tcPr>
          <w:p w14:paraId="13A24543" w14:textId="3985CDAB" w:rsidR="008F00EA" w:rsidRPr="00CA5505" w:rsidRDefault="008F00EA">
            <w:pPr>
              <w:spacing w:after="120"/>
              <w:ind w:left="134"/>
            </w:pPr>
            <w:r w:rsidRPr="00CA5505">
              <w:t>ECE/TRANS/WP.29</w:t>
            </w:r>
            <w:r>
              <w:t>/2023/</w:t>
            </w:r>
            <w:r w:rsidR="005E6647">
              <w:t>57</w:t>
            </w:r>
          </w:p>
        </w:tc>
        <w:tc>
          <w:tcPr>
            <w:tcW w:w="4011" w:type="dxa"/>
          </w:tcPr>
          <w:p w14:paraId="5347CF6A" w14:textId="49DD1D76" w:rsidR="008F00EA" w:rsidRDefault="008F00EA">
            <w:pPr>
              <w:pStyle w:val="SingleTxtG"/>
              <w:ind w:left="0" w:right="0"/>
              <w:jc w:val="left"/>
            </w:pPr>
            <w:r w:rsidRPr="00A26E88">
              <w:t xml:space="preserve">Proposal for </w:t>
            </w:r>
            <w:r>
              <w:t>a new</w:t>
            </w:r>
            <w:r w:rsidRPr="00A26E88">
              <w:t xml:space="preserve"> 0</w:t>
            </w:r>
            <w:r>
              <w:t>8</w:t>
            </w:r>
            <w:r w:rsidRPr="00A26E88">
              <w:t xml:space="preserve"> series of amendments to UN Regulation No. 83 (Emissions of </w:t>
            </w:r>
            <w:r w:rsidR="00310E28">
              <w:t>light-duty</w:t>
            </w:r>
            <w:r w:rsidRPr="00A26E88">
              <w:t xml:space="preserve"> vehicles)</w:t>
            </w:r>
          </w:p>
          <w:p w14:paraId="04ECF891" w14:textId="5B467783" w:rsidR="008F00EA" w:rsidRPr="00F240CE" w:rsidRDefault="008F00EA">
            <w:pPr>
              <w:pStyle w:val="SingleTxtG"/>
              <w:ind w:left="0" w:right="0"/>
              <w:jc w:val="left"/>
            </w:pPr>
            <w:r w:rsidRPr="008F00EA">
              <w:rPr>
                <w:lang w:val="es-ES"/>
              </w:rPr>
              <w:t xml:space="preserve">(ECE/TRANS/WP.29/GRPE/87, para. </w:t>
            </w:r>
            <w:r w:rsidR="00D5401E">
              <w:t>35.</w:t>
            </w:r>
            <w:r w:rsidRPr="00A26E88">
              <w:t xml:space="preserve"> based on ECE/TRANS/WP.29/GRPE/202</w:t>
            </w:r>
            <w:r>
              <w:t>3</w:t>
            </w:r>
            <w:r w:rsidRPr="00A26E88">
              <w:t>/</w:t>
            </w:r>
            <w:r>
              <w:t>2</w:t>
            </w:r>
            <w:r w:rsidRPr="00A26E88">
              <w:t xml:space="preserve">, </w:t>
            </w:r>
            <w:r>
              <w:t xml:space="preserve">GRPE-87-26-Rev.1 </w:t>
            </w:r>
            <w:r w:rsidRPr="00A26E88">
              <w:t>as amended by A</w:t>
            </w:r>
            <w:r>
              <w:t>ddendum</w:t>
            </w:r>
            <w:r w:rsidRPr="00A26E88">
              <w:t xml:space="preserve"> </w:t>
            </w:r>
            <w:r>
              <w:t>1</w:t>
            </w:r>
            <w:r w:rsidRPr="00A26E88">
              <w:t>)</w:t>
            </w:r>
          </w:p>
        </w:tc>
      </w:tr>
    </w:tbl>
    <w:p w14:paraId="57A053B4" w14:textId="6A727B8B" w:rsidR="00244F55" w:rsidRDefault="00D62BB6" w:rsidP="00244F55">
      <w:pPr>
        <w:keepNext/>
        <w:keepLines/>
        <w:spacing w:after="120"/>
        <w:ind w:left="1134" w:right="1134" w:firstLine="567"/>
        <w:jc w:val="both"/>
      </w:pPr>
      <w:r w:rsidRPr="00FC4B10">
        <w:t>Proposals not subject to presentation by the GRPE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B900E7" w14:paraId="7AC6DC5C" w14:textId="77777777" w:rsidTr="008B3275">
        <w:trPr>
          <w:cantSplit/>
        </w:trPr>
        <w:tc>
          <w:tcPr>
            <w:tcW w:w="1000" w:type="dxa"/>
          </w:tcPr>
          <w:p w14:paraId="78976F20" w14:textId="553F2417" w:rsidR="00B900E7" w:rsidRPr="00FC4B10" w:rsidRDefault="00B900E7" w:rsidP="00B900E7">
            <w:pPr>
              <w:spacing w:after="120"/>
              <w:ind w:right="146"/>
              <w:jc w:val="right"/>
            </w:pPr>
            <w:r>
              <w:t>4.7.</w:t>
            </w:r>
            <w:r w:rsidR="00E615A8">
              <w:t>2</w:t>
            </w:r>
            <w:r>
              <w:t>.</w:t>
            </w:r>
          </w:p>
        </w:tc>
        <w:tc>
          <w:tcPr>
            <w:tcW w:w="3253" w:type="dxa"/>
          </w:tcPr>
          <w:p w14:paraId="648F1875" w14:textId="49EF1156" w:rsidR="00B900E7" w:rsidRPr="00023E08" w:rsidRDefault="00B900E7" w:rsidP="00B900E7">
            <w:pPr>
              <w:spacing w:after="120"/>
              <w:ind w:left="134"/>
            </w:pPr>
            <w:r w:rsidRPr="00CA5505">
              <w:t>ECE/TRANS/WP.29</w:t>
            </w:r>
            <w:r>
              <w:t>/2023/</w:t>
            </w:r>
            <w:r w:rsidR="00C76F47">
              <w:t>58</w:t>
            </w:r>
          </w:p>
        </w:tc>
        <w:tc>
          <w:tcPr>
            <w:tcW w:w="4011" w:type="dxa"/>
          </w:tcPr>
          <w:p w14:paraId="64ED203C" w14:textId="77777777" w:rsidR="00B900E7" w:rsidRPr="00A26E88" w:rsidRDefault="00B900E7" w:rsidP="00B900E7">
            <w:pPr>
              <w:pStyle w:val="SingleTxtG"/>
              <w:ind w:left="0" w:right="0"/>
              <w:jc w:val="left"/>
            </w:pPr>
            <w:r w:rsidRPr="00A26E88">
              <w:t xml:space="preserve">Proposal for Supplement </w:t>
            </w:r>
            <w:r>
              <w:t>10</w:t>
            </w:r>
            <w:r w:rsidRPr="00A26E88">
              <w:t xml:space="preserve"> to the 03 series of amendments to UN Regulation No. 24 (Visible pollutants, measurement of power of C.I. engines (Diesel smoke))</w:t>
            </w:r>
          </w:p>
          <w:p w14:paraId="60AA27D4" w14:textId="3963D633" w:rsidR="00B900E7" w:rsidRDefault="00B900E7" w:rsidP="00B900E7">
            <w:pPr>
              <w:spacing w:after="120"/>
            </w:pPr>
            <w:r w:rsidRPr="00B900E7">
              <w:rPr>
                <w:lang w:val="es-ES"/>
              </w:rPr>
              <w:t xml:space="preserve">(ECE/TRANS/WP.29/GRPE/87, para. </w:t>
            </w:r>
            <w:r w:rsidR="004E5BFE">
              <w:t>20</w:t>
            </w:r>
            <w:r w:rsidRPr="00A26E88">
              <w:t xml:space="preserve">., based on </w:t>
            </w:r>
            <w:r w:rsidRPr="00474272">
              <w:t>GRPE-87-</w:t>
            </w:r>
            <w:r>
              <w:t>07</w:t>
            </w:r>
            <w:r w:rsidRPr="00474272">
              <w:t>-Rev.</w:t>
            </w:r>
            <w:r>
              <w:t>1</w:t>
            </w:r>
            <w:r w:rsidRPr="00474272">
              <w:t xml:space="preserve"> as amended by </w:t>
            </w:r>
            <w:r w:rsidRPr="00A26E88">
              <w:t xml:space="preserve">Annex </w:t>
            </w:r>
            <w:r>
              <w:t>VIII</w:t>
            </w:r>
            <w:r w:rsidRPr="00A26E88">
              <w:t>)</w:t>
            </w:r>
          </w:p>
        </w:tc>
      </w:tr>
      <w:tr w:rsidR="00B900E7" w:rsidRPr="00FC4B10" w14:paraId="1E2A87FD" w14:textId="77777777" w:rsidTr="00592FA6">
        <w:trPr>
          <w:cantSplit/>
        </w:trPr>
        <w:tc>
          <w:tcPr>
            <w:tcW w:w="1000" w:type="dxa"/>
          </w:tcPr>
          <w:p w14:paraId="7BD61AC5" w14:textId="44B40139" w:rsidR="00B900E7" w:rsidRPr="00FC4B10" w:rsidRDefault="00B900E7" w:rsidP="00B900E7">
            <w:pPr>
              <w:spacing w:after="120"/>
              <w:ind w:right="146"/>
              <w:jc w:val="right"/>
            </w:pPr>
            <w:r w:rsidRPr="00FC4B10">
              <w:t>4.7.</w:t>
            </w:r>
            <w:r w:rsidR="00E615A8">
              <w:t>3</w:t>
            </w:r>
            <w:r w:rsidRPr="00FC4B10">
              <w:t>.</w:t>
            </w:r>
          </w:p>
        </w:tc>
        <w:tc>
          <w:tcPr>
            <w:tcW w:w="3253" w:type="dxa"/>
          </w:tcPr>
          <w:p w14:paraId="5FCDFCDD" w14:textId="74AAF578" w:rsidR="00B900E7" w:rsidRPr="00FC4B10" w:rsidRDefault="00B900E7" w:rsidP="00B900E7">
            <w:pPr>
              <w:spacing w:after="120"/>
              <w:ind w:left="134"/>
            </w:pPr>
            <w:r w:rsidRPr="00CA5505">
              <w:t>ECE/TRANS/WP.29</w:t>
            </w:r>
            <w:r>
              <w:t>/2023/</w:t>
            </w:r>
            <w:r w:rsidR="00C26B3D">
              <w:t>59</w:t>
            </w:r>
          </w:p>
        </w:tc>
        <w:tc>
          <w:tcPr>
            <w:tcW w:w="4011" w:type="dxa"/>
          </w:tcPr>
          <w:p w14:paraId="1ECE505A" w14:textId="77777777" w:rsidR="00B900E7" w:rsidRPr="00CA5505" w:rsidRDefault="00B900E7" w:rsidP="00B900E7">
            <w:pPr>
              <w:pStyle w:val="SingleTxtG"/>
              <w:ind w:left="0" w:right="0"/>
              <w:jc w:val="left"/>
            </w:pPr>
            <w:r w:rsidRPr="00CA5505">
              <w:t xml:space="preserve">Proposal for </w:t>
            </w:r>
            <w:r w:rsidRPr="00395043">
              <w:t xml:space="preserve">Supplement </w:t>
            </w:r>
            <w:r>
              <w:t>8</w:t>
            </w:r>
            <w:r w:rsidRPr="00395043">
              <w:t xml:space="preserve"> to the 0</w:t>
            </w:r>
            <w:r>
              <w:t>6</w:t>
            </w:r>
            <w:r w:rsidRPr="00395043">
              <w:t xml:space="preserve"> </w:t>
            </w:r>
            <w:r>
              <w:t xml:space="preserve">series of amendments to </w:t>
            </w:r>
            <w:r w:rsidRPr="00CA5505">
              <w:t>UN Regulation No. </w:t>
            </w:r>
            <w:r>
              <w:t>49</w:t>
            </w:r>
            <w:r w:rsidRPr="00CA5505">
              <w:t xml:space="preserve"> </w:t>
            </w:r>
            <w:bookmarkStart w:id="5" w:name="_Hlk73976665"/>
            <w:r w:rsidRPr="00395043">
              <w:t>(Emissions of compression ignition and positive ignition (LPG and CNG) engines)</w:t>
            </w:r>
            <w:bookmarkEnd w:id="5"/>
          </w:p>
          <w:p w14:paraId="7C6A8984" w14:textId="461D34CC" w:rsidR="00B900E7" w:rsidRPr="00FC4B10" w:rsidRDefault="00B900E7" w:rsidP="00B900E7">
            <w:pPr>
              <w:spacing w:after="120"/>
              <w:rPr>
                <w:highlight w:val="yellow"/>
              </w:rPr>
            </w:pPr>
            <w:r w:rsidRPr="003B11E1">
              <w:rPr>
                <w:lang w:val="es-ES"/>
              </w:rPr>
              <w:t>(ECE/TRANS/WP.29/GRPE</w:t>
            </w:r>
            <w:r>
              <w:rPr>
                <w:lang w:val="es-ES"/>
              </w:rPr>
              <w:t>/87</w:t>
            </w:r>
            <w:r w:rsidRPr="003B11E1">
              <w:rPr>
                <w:lang w:val="es-ES"/>
              </w:rPr>
              <w:t xml:space="preserve">, para. </w:t>
            </w:r>
            <w:r w:rsidR="004E5BFE">
              <w:t>49</w:t>
            </w:r>
            <w:r w:rsidRPr="00B900E7">
              <w:t>., based on ECE/TRANS/WP.29/GRPE/2023/5)</w:t>
            </w:r>
          </w:p>
        </w:tc>
      </w:tr>
      <w:tr w:rsidR="00B900E7" w:rsidRPr="00FC4B10" w14:paraId="161B384D" w14:textId="77777777" w:rsidTr="00592FA6">
        <w:trPr>
          <w:cantSplit/>
        </w:trPr>
        <w:tc>
          <w:tcPr>
            <w:tcW w:w="1000" w:type="dxa"/>
          </w:tcPr>
          <w:p w14:paraId="60AFB246" w14:textId="32F6735C" w:rsidR="00B900E7" w:rsidRPr="00FC4B10" w:rsidRDefault="00B900E7" w:rsidP="00B900E7">
            <w:pPr>
              <w:spacing w:after="120"/>
              <w:ind w:right="146"/>
              <w:jc w:val="right"/>
            </w:pPr>
            <w:r w:rsidRPr="00FC4B10">
              <w:lastRenderedPageBreak/>
              <w:t>4.7.</w:t>
            </w:r>
            <w:r w:rsidR="00E615A8">
              <w:t>4</w:t>
            </w:r>
            <w:r w:rsidRPr="00FC4B10">
              <w:t>.</w:t>
            </w:r>
          </w:p>
        </w:tc>
        <w:tc>
          <w:tcPr>
            <w:tcW w:w="3253" w:type="dxa"/>
          </w:tcPr>
          <w:p w14:paraId="4F571E91" w14:textId="375EF07E" w:rsidR="00B900E7" w:rsidRPr="00FC4B10" w:rsidRDefault="00B900E7" w:rsidP="00B900E7">
            <w:pPr>
              <w:spacing w:after="120"/>
              <w:ind w:left="134"/>
            </w:pPr>
            <w:r w:rsidRPr="00CA5505">
              <w:t>ECE/TRANS/WP.29</w:t>
            </w:r>
            <w:r>
              <w:t>/2023/</w:t>
            </w:r>
            <w:r w:rsidR="00A46700">
              <w:t>60</w:t>
            </w:r>
          </w:p>
        </w:tc>
        <w:tc>
          <w:tcPr>
            <w:tcW w:w="4011" w:type="dxa"/>
          </w:tcPr>
          <w:p w14:paraId="6FF12204" w14:textId="77777777" w:rsidR="00B900E7" w:rsidRPr="00CA5505" w:rsidRDefault="00B900E7" w:rsidP="00B900E7">
            <w:pPr>
              <w:pStyle w:val="SingleTxtG"/>
              <w:ind w:left="0" w:right="0"/>
              <w:jc w:val="left"/>
            </w:pPr>
            <w:r w:rsidRPr="00CA5505">
              <w:t xml:space="preserve">Proposal for </w:t>
            </w:r>
            <w:r w:rsidRPr="00395043">
              <w:t xml:space="preserve">Supplement </w:t>
            </w:r>
            <w:r>
              <w:t>2</w:t>
            </w:r>
            <w:r w:rsidRPr="00395043">
              <w:t xml:space="preserve"> to the 0</w:t>
            </w:r>
            <w:r>
              <w:t>7</w:t>
            </w:r>
            <w:r w:rsidRPr="00395043">
              <w:t xml:space="preserve"> </w:t>
            </w:r>
            <w:r>
              <w:t xml:space="preserve">series of amendments to </w:t>
            </w:r>
            <w:r w:rsidRPr="00CA5505">
              <w:t>UN Regulation No. </w:t>
            </w:r>
            <w:r>
              <w:t>49</w:t>
            </w:r>
            <w:r w:rsidRPr="00CA5505">
              <w:t xml:space="preserve"> </w:t>
            </w:r>
            <w:r w:rsidRPr="00395043">
              <w:t>(Emissions of compression ignition and positive ignition (LPG and CNG) engines)</w:t>
            </w:r>
          </w:p>
          <w:p w14:paraId="5C3C732C" w14:textId="697F60E1" w:rsidR="00B900E7" w:rsidRPr="00FC4B10" w:rsidRDefault="00B900E7" w:rsidP="00B900E7">
            <w:pPr>
              <w:spacing w:after="120"/>
              <w:rPr>
                <w:highlight w:val="yellow"/>
              </w:rPr>
            </w:pPr>
            <w:r w:rsidRPr="003B11E1">
              <w:rPr>
                <w:lang w:val="es-ES"/>
              </w:rPr>
              <w:t>(ECE/TRANS/WP.29/GRPE</w:t>
            </w:r>
            <w:r>
              <w:rPr>
                <w:lang w:val="es-ES"/>
              </w:rPr>
              <w:t>/87</w:t>
            </w:r>
            <w:r w:rsidRPr="003B11E1">
              <w:rPr>
                <w:lang w:val="es-ES"/>
              </w:rPr>
              <w:t xml:space="preserve">, para. </w:t>
            </w:r>
            <w:r w:rsidR="003C22D6">
              <w:t>54</w:t>
            </w:r>
            <w:r w:rsidRPr="00B900E7">
              <w:t>., based on ECE/TRANS/WP.29/GRPE/2023/6, GRPE-87-30 and GRPE-87-53 as amended by Annex X)</w:t>
            </w:r>
          </w:p>
        </w:tc>
      </w:tr>
      <w:tr w:rsidR="00B900E7" w:rsidRPr="00FC4B10" w14:paraId="49D60C0E" w14:textId="77777777" w:rsidTr="00592FA6">
        <w:trPr>
          <w:cantSplit/>
        </w:trPr>
        <w:tc>
          <w:tcPr>
            <w:tcW w:w="1000" w:type="dxa"/>
          </w:tcPr>
          <w:p w14:paraId="0C033CAE" w14:textId="2C3D93ED" w:rsidR="00B900E7" w:rsidRPr="00FC4B10" w:rsidRDefault="00B900E7" w:rsidP="00B900E7">
            <w:pPr>
              <w:spacing w:after="120"/>
              <w:ind w:right="146"/>
              <w:jc w:val="right"/>
            </w:pPr>
            <w:r>
              <w:t>4.7.</w:t>
            </w:r>
            <w:r w:rsidR="00E615A8">
              <w:t>5</w:t>
            </w:r>
            <w:r>
              <w:t>.</w:t>
            </w:r>
          </w:p>
        </w:tc>
        <w:tc>
          <w:tcPr>
            <w:tcW w:w="3253" w:type="dxa"/>
          </w:tcPr>
          <w:p w14:paraId="733B8F50" w14:textId="31B62FD9" w:rsidR="00B900E7" w:rsidRPr="00CA5505" w:rsidRDefault="00B900E7" w:rsidP="00B900E7">
            <w:pPr>
              <w:spacing w:after="120"/>
              <w:ind w:left="134"/>
            </w:pPr>
            <w:r w:rsidRPr="00CA5505">
              <w:t>ECE/TRANS/WP.29</w:t>
            </w:r>
            <w:r>
              <w:t>/2023/</w:t>
            </w:r>
            <w:r w:rsidR="00107C97">
              <w:t>61</w:t>
            </w:r>
          </w:p>
        </w:tc>
        <w:tc>
          <w:tcPr>
            <w:tcW w:w="4011" w:type="dxa"/>
          </w:tcPr>
          <w:p w14:paraId="38567C3B" w14:textId="77777777" w:rsidR="00B900E7" w:rsidRPr="00A26E88" w:rsidRDefault="00B900E7" w:rsidP="00B900E7">
            <w:pPr>
              <w:pStyle w:val="SingleTxtG"/>
              <w:ind w:left="0" w:right="0"/>
              <w:jc w:val="left"/>
            </w:pPr>
            <w:r w:rsidRPr="00A26E88">
              <w:t>Proposal for Supplement 1</w:t>
            </w:r>
            <w:r>
              <w:t>7</w:t>
            </w:r>
            <w:r w:rsidRPr="00A26E88">
              <w:t xml:space="preserve"> to the 05 series of amendments to UN Regulation No. 83 (Emissions of M1 and N1 vehicles)</w:t>
            </w:r>
          </w:p>
          <w:p w14:paraId="4EF5E16E" w14:textId="56B491B8" w:rsidR="00B900E7" w:rsidRPr="00F240CE" w:rsidRDefault="00B900E7" w:rsidP="00B900E7">
            <w:pPr>
              <w:pStyle w:val="SingleTxtG"/>
              <w:ind w:left="0" w:right="0"/>
              <w:jc w:val="left"/>
            </w:pPr>
            <w:r w:rsidRPr="00B900E7">
              <w:rPr>
                <w:lang w:val="es-ES"/>
              </w:rPr>
              <w:t xml:space="preserve">(ECE/TRANS/WP.29/GRPE/87, para. </w:t>
            </w:r>
            <w:r w:rsidR="00D5311D">
              <w:t>14</w:t>
            </w:r>
            <w:r w:rsidRPr="00A26E88">
              <w:t xml:space="preserve">., based on </w:t>
            </w:r>
            <w:r>
              <w:t xml:space="preserve">GRPE-87-13-Rev.2 as amended by </w:t>
            </w:r>
            <w:r w:rsidRPr="00A26E88">
              <w:t xml:space="preserve">Annex </w:t>
            </w:r>
            <w:r>
              <w:t>IV</w:t>
            </w:r>
            <w:r w:rsidRPr="00A26E88">
              <w:t>)</w:t>
            </w:r>
          </w:p>
        </w:tc>
      </w:tr>
      <w:tr w:rsidR="00B900E7" w:rsidRPr="00FC4B10" w14:paraId="3E909A09" w14:textId="77777777" w:rsidTr="00592FA6">
        <w:trPr>
          <w:cantSplit/>
        </w:trPr>
        <w:tc>
          <w:tcPr>
            <w:tcW w:w="1000" w:type="dxa"/>
          </w:tcPr>
          <w:p w14:paraId="2D3E6BDA" w14:textId="063116BA" w:rsidR="00B900E7" w:rsidRPr="00FC4B10" w:rsidRDefault="00B900E7" w:rsidP="00B900E7">
            <w:pPr>
              <w:spacing w:after="120"/>
              <w:ind w:right="146"/>
              <w:jc w:val="right"/>
            </w:pPr>
            <w:r>
              <w:t>4.7.</w:t>
            </w:r>
            <w:r w:rsidR="00E615A8">
              <w:t>6</w:t>
            </w:r>
            <w:r>
              <w:t>.</w:t>
            </w:r>
          </w:p>
        </w:tc>
        <w:tc>
          <w:tcPr>
            <w:tcW w:w="3253" w:type="dxa"/>
          </w:tcPr>
          <w:p w14:paraId="4EBC6349" w14:textId="415F1A9F" w:rsidR="00B900E7" w:rsidRPr="00CA5505" w:rsidRDefault="00B900E7" w:rsidP="00B900E7">
            <w:pPr>
              <w:spacing w:after="120"/>
              <w:ind w:left="134"/>
            </w:pPr>
            <w:r w:rsidRPr="00CA5505">
              <w:t>ECE/TRANS/WP.29</w:t>
            </w:r>
            <w:r>
              <w:t>/2023/</w:t>
            </w:r>
            <w:r w:rsidR="00135AD3">
              <w:t>62</w:t>
            </w:r>
          </w:p>
        </w:tc>
        <w:tc>
          <w:tcPr>
            <w:tcW w:w="4011" w:type="dxa"/>
          </w:tcPr>
          <w:p w14:paraId="52957C0E" w14:textId="77777777" w:rsidR="00B900E7" w:rsidRPr="00A26E88" w:rsidRDefault="00B900E7" w:rsidP="00B900E7">
            <w:pPr>
              <w:pStyle w:val="SingleTxtG"/>
              <w:ind w:left="0" w:right="0"/>
              <w:jc w:val="left"/>
            </w:pPr>
            <w:bookmarkStart w:id="6" w:name="_Hlk516475680"/>
            <w:r w:rsidRPr="00A26E88">
              <w:t>Proposal for Supplement 1</w:t>
            </w:r>
            <w:r>
              <w:t>9</w:t>
            </w:r>
            <w:r w:rsidRPr="00A26E88">
              <w:t xml:space="preserve"> to the 06 series of amendments to UN Regulation No. 83 (Emissions of M1 and N1 vehicles)</w:t>
            </w:r>
            <w:bookmarkEnd w:id="6"/>
          </w:p>
          <w:p w14:paraId="2C39C03C" w14:textId="684734F4" w:rsidR="00B900E7" w:rsidRPr="00F240CE" w:rsidRDefault="00B900E7" w:rsidP="00B900E7">
            <w:pPr>
              <w:pStyle w:val="SingleTxtG"/>
              <w:ind w:left="0" w:right="0"/>
              <w:jc w:val="left"/>
            </w:pPr>
            <w:r w:rsidRPr="00B900E7">
              <w:rPr>
                <w:lang w:val="es-ES"/>
              </w:rPr>
              <w:t xml:space="preserve">(ECE/TRANS/WP.29/GRPE/87, para. </w:t>
            </w:r>
            <w:r w:rsidR="00D5311D">
              <w:t>15</w:t>
            </w:r>
            <w:r w:rsidRPr="00A26E88">
              <w:t>., based on ECE/TRANS/WP.29/GRPE/202</w:t>
            </w:r>
            <w:r>
              <w:t>3</w:t>
            </w:r>
            <w:r w:rsidRPr="00A26E88">
              <w:t xml:space="preserve">/10, </w:t>
            </w:r>
            <w:r>
              <w:t xml:space="preserve">GRPE-87-13-Rev.2 </w:t>
            </w:r>
            <w:r w:rsidRPr="00A26E88">
              <w:t xml:space="preserve">as amended by Annex </w:t>
            </w:r>
            <w:r>
              <w:t>V</w:t>
            </w:r>
            <w:r w:rsidRPr="00A26E88">
              <w:t>)</w:t>
            </w:r>
          </w:p>
        </w:tc>
      </w:tr>
      <w:tr w:rsidR="00B900E7" w:rsidRPr="00FC4B10" w14:paraId="690D8864" w14:textId="77777777" w:rsidTr="00592FA6">
        <w:trPr>
          <w:cantSplit/>
        </w:trPr>
        <w:tc>
          <w:tcPr>
            <w:tcW w:w="1000" w:type="dxa"/>
          </w:tcPr>
          <w:p w14:paraId="435D9B94" w14:textId="051DEBBD" w:rsidR="00B900E7" w:rsidRPr="00FC4B10" w:rsidRDefault="00B900E7" w:rsidP="00B900E7">
            <w:pPr>
              <w:spacing w:after="120"/>
              <w:ind w:right="146"/>
              <w:jc w:val="right"/>
            </w:pPr>
            <w:r>
              <w:t>4.7.</w:t>
            </w:r>
            <w:r w:rsidR="00E615A8">
              <w:t>7</w:t>
            </w:r>
            <w:r>
              <w:t>.</w:t>
            </w:r>
          </w:p>
        </w:tc>
        <w:tc>
          <w:tcPr>
            <w:tcW w:w="3253" w:type="dxa"/>
          </w:tcPr>
          <w:p w14:paraId="792667E9" w14:textId="3C852D98" w:rsidR="00B900E7" w:rsidRPr="00CA5505" w:rsidRDefault="00B900E7" w:rsidP="00B900E7">
            <w:pPr>
              <w:spacing w:after="120"/>
              <w:ind w:left="134"/>
            </w:pPr>
            <w:r w:rsidRPr="00CA5505">
              <w:t>ECE/TRANS/WP.29</w:t>
            </w:r>
            <w:r>
              <w:t>/2023/</w:t>
            </w:r>
            <w:r w:rsidR="000D353A">
              <w:t>6</w:t>
            </w:r>
            <w:r w:rsidR="001539E1">
              <w:t>3</w:t>
            </w:r>
          </w:p>
        </w:tc>
        <w:tc>
          <w:tcPr>
            <w:tcW w:w="4011" w:type="dxa"/>
          </w:tcPr>
          <w:p w14:paraId="5C2ACB02" w14:textId="77777777" w:rsidR="00B900E7" w:rsidRPr="00A26E88" w:rsidRDefault="00B900E7" w:rsidP="00B900E7">
            <w:pPr>
              <w:pStyle w:val="SingleTxtG"/>
              <w:ind w:left="0" w:right="0"/>
              <w:jc w:val="left"/>
            </w:pPr>
            <w:r w:rsidRPr="00A26E88">
              <w:t>Proposal for Supplement 1</w:t>
            </w:r>
            <w:r>
              <w:t>6</w:t>
            </w:r>
            <w:r w:rsidRPr="00A26E88">
              <w:t xml:space="preserve"> to the 07 series of amendments to UN Regulation No. 83 (Emissions of M1 and N1 vehicles)</w:t>
            </w:r>
          </w:p>
          <w:p w14:paraId="516D4C1B" w14:textId="144D7A7B" w:rsidR="00B900E7" w:rsidRPr="00F240CE" w:rsidRDefault="00B900E7" w:rsidP="00B900E7">
            <w:pPr>
              <w:pStyle w:val="SingleTxtG"/>
              <w:ind w:left="0" w:right="0"/>
              <w:jc w:val="left"/>
            </w:pPr>
            <w:r w:rsidRPr="00B900E7">
              <w:rPr>
                <w:lang w:val="es-ES"/>
              </w:rPr>
              <w:t xml:space="preserve">(ECE/TRANS/WP.29/GRPE/87, para. </w:t>
            </w:r>
            <w:r w:rsidR="00D5311D">
              <w:t>16.</w:t>
            </w:r>
            <w:r w:rsidR="008B79AA">
              <w:t>,</w:t>
            </w:r>
            <w:r w:rsidRPr="00A26E88">
              <w:t xml:space="preserve"> based on ECE/TRANS/WP.29/GRPE/202</w:t>
            </w:r>
            <w:r>
              <w:t>3</w:t>
            </w:r>
            <w:r w:rsidRPr="00A26E88">
              <w:t xml:space="preserve">/10, </w:t>
            </w:r>
            <w:r>
              <w:t xml:space="preserve">GRPE-87-13-Rev.2 </w:t>
            </w:r>
            <w:r w:rsidRPr="00A26E88">
              <w:t xml:space="preserve">as amended by Annex </w:t>
            </w:r>
            <w:r>
              <w:t>VI</w:t>
            </w:r>
            <w:r w:rsidRPr="00A26E88">
              <w:t>)</w:t>
            </w:r>
          </w:p>
        </w:tc>
      </w:tr>
      <w:tr w:rsidR="0042152B" w:rsidRPr="00FC4B10" w14:paraId="6F90D51A" w14:textId="77777777" w:rsidTr="00592FA6">
        <w:trPr>
          <w:cantSplit/>
        </w:trPr>
        <w:tc>
          <w:tcPr>
            <w:tcW w:w="1000" w:type="dxa"/>
          </w:tcPr>
          <w:p w14:paraId="3FD0A86E" w14:textId="7FCE41E7" w:rsidR="0042152B" w:rsidRPr="00FC4B10" w:rsidRDefault="0042152B" w:rsidP="0042152B">
            <w:pPr>
              <w:spacing w:after="120"/>
              <w:ind w:right="146"/>
              <w:jc w:val="right"/>
            </w:pPr>
            <w:r>
              <w:t>4.7.</w:t>
            </w:r>
            <w:r w:rsidR="00E615A8">
              <w:t>8</w:t>
            </w:r>
            <w:r>
              <w:t>.</w:t>
            </w:r>
          </w:p>
        </w:tc>
        <w:tc>
          <w:tcPr>
            <w:tcW w:w="3253" w:type="dxa"/>
          </w:tcPr>
          <w:p w14:paraId="42DA6944" w14:textId="2873F470" w:rsidR="0042152B" w:rsidRPr="00CA5505" w:rsidRDefault="0042152B" w:rsidP="0042152B">
            <w:pPr>
              <w:spacing w:after="120"/>
              <w:ind w:left="134"/>
            </w:pPr>
            <w:r w:rsidRPr="00CA5505">
              <w:t>ECE/TRANS/WP.29</w:t>
            </w:r>
            <w:r>
              <w:t>/2023/</w:t>
            </w:r>
            <w:r w:rsidR="00244A93">
              <w:t>64</w:t>
            </w:r>
          </w:p>
        </w:tc>
        <w:tc>
          <w:tcPr>
            <w:tcW w:w="4011" w:type="dxa"/>
          </w:tcPr>
          <w:p w14:paraId="1459DB55" w14:textId="77777777" w:rsidR="0042152B" w:rsidRPr="00F240CE" w:rsidRDefault="0042152B" w:rsidP="0042152B">
            <w:pPr>
              <w:pStyle w:val="SingleTxtG"/>
              <w:ind w:left="0" w:right="0"/>
              <w:jc w:val="left"/>
            </w:pPr>
            <w:r w:rsidRPr="00F240CE">
              <w:t xml:space="preserve">Proposal for Supplement </w:t>
            </w:r>
            <w:r>
              <w:t>12</w:t>
            </w:r>
            <w:r w:rsidRPr="00F240CE">
              <w:t xml:space="preserve"> to </w:t>
            </w:r>
            <w:r>
              <w:t xml:space="preserve">UN </w:t>
            </w:r>
            <w:r w:rsidRPr="00F240CE">
              <w:t>Regulation No.</w:t>
            </w:r>
            <w:r>
              <w:t> 85</w:t>
            </w:r>
            <w:r w:rsidRPr="00F240CE">
              <w:t xml:space="preserve"> (</w:t>
            </w:r>
            <w:r w:rsidRPr="007F1EF7">
              <w:t>Measurement of the net power and the 30 min. power</w:t>
            </w:r>
            <w:r w:rsidRPr="00F240CE">
              <w:t>)</w:t>
            </w:r>
          </w:p>
          <w:p w14:paraId="50051F5B" w14:textId="3FC7E9E2" w:rsidR="0042152B" w:rsidRPr="00F240CE" w:rsidRDefault="0042152B" w:rsidP="0042152B">
            <w:pPr>
              <w:pStyle w:val="SingleTxtG"/>
              <w:ind w:left="0" w:right="0"/>
              <w:jc w:val="left"/>
            </w:pPr>
            <w:r w:rsidRPr="0042152B">
              <w:rPr>
                <w:lang w:val="es-ES"/>
              </w:rPr>
              <w:t>(ECE/TRANS/WP.29/GRPE/</w:t>
            </w:r>
            <w:r w:rsidR="00FE4798" w:rsidRPr="0042152B">
              <w:rPr>
                <w:lang w:val="es-ES"/>
              </w:rPr>
              <w:t>8</w:t>
            </w:r>
            <w:r w:rsidR="00FE4798">
              <w:rPr>
                <w:lang w:val="es-ES"/>
              </w:rPr>
              <w:t>7</w:t>
            </w:r>
            <w:r w:rsidRPr="0042152B">
              <w:rPr>
                <w:lang w:val="es-ES"/>
              </w:rPr>
              <w:t xml:space="preserve">, para. </w:t>
            </w:r>
            <w:r w:rsidR="00FE4798">
              <w:rPr>
                <w:lang w:val="en-US"/>
              </w:rPr>
              <w:t>60.</w:t>
            </w:r>
            <w:r w:rsidRPr="00F240CE">
              <w:t>, based on ECE/TRANS/WP.29/GRPE/20</w:t>
            </w:r>
            <w:r>
              <w:t>23</w:t>
            </w:r>
            <w:r w:rsidRPr="00F240CE">
              <w:t>/</w:t>
            </w:r>
            <w:r>
              <w:t>7 as amended by GRPE-87-16-Rev.1 as reproduced in Annex XI</w:t>
            </w:r>
            <w:r w:rsidRPr="00F240CE">
              <w:t>)</w:t>
            </w:r>
          </w:p>
        </w:tc>
      </w:tr>
      <w:tr w:rsidR="0042152B" w:rsidRPr="00FC4B10" w14:paraId="37C2516B" w14:textId="77777777" w:rsidTr="00592FA6">
        <w:trPr>
          <w:cantSplit/>
        </w:trPr>
        <w:tc>
          <w:tcPr>
            <w:tcW w:w="1000" w:type="dxa"/>
          </w:tcPr>
          <w:p w14:paraId="348B02CA" w14:textId="27674C8D" w:rsidR="0042152B" w:rsidRPr="00FC4B10" w:rsidRDefault="0042152B" w:rsidP="0042152B">
            <w:pPr>
              <w:spacing w:after="120"/>
              <w:ind w:right="146"/>
              <w:jc w:val="right"/>
            </w:pPr>
            <w:r>
              <w:t>4.7.</w:t>
            </w:r>
            <w:r w:rsidR="00E615A8">
              <w:t>9</w:t>
            </w:r>
            <w:r>
              <w:t>.</w:t>
            </w:r>
          </w:p>
        </w:tc>
        <w:tc>
          <w:tcPr>
            <w:tcW w:w="3253" w:type="dxa"/>
          </w:tcPr>
          <w:p w14:paraId="53F6CBA9" w14:textId="133B97B3" w:rsidR="0042152B" w:rsidRPr="00CA5505" w:rsidRDefault="0042152B" w:rsidP="0042152B">
            <w:pPr>
              <w:spacing w:after="120"/>
              <w:ind w:left="134"/>
            </w:pPr>
            <w:r w:rsidRPr="00CA5505">
              <w:t>ECE/TRANS/WP.29</w:t>
            </w:r>
            <w:r>
              <w:t>/2023/</w:t>
            </w:r>
            <w:r w:rsidR="003715A1">
              <w:t>65</w:t>
            </w:r>
          </w:p>
        </w:tc>
        <w:tc>
          <w:tcPr>
            <w:tcW w:w="4011" w:type="dxa"/>
          </w:tcPr>
          <w:p w14:paraId="2A8EB421" w14:textId="77777777" w:rsidR="0042152B" w:rsidRPr="009A20D1" w:rsidRDefault="0042152B" w:rsidP="0042152B">
            <w:pPr>
              <w:pStyle w:val="SingleTxtG"/>
              <w:ind w:left="0" w:right="0"/>
              <w:jc w:val="left"/>
            </w:pPr>
            <w:bookmarkStart w:id="7" w:name="_Hlk516475775"/>
            <w:r w:rsidRPr="00F240CE">
              <w:t xml:space="preserve">Proposal for Supplement </w:t>
            </w:r>
            <w:r>
              <w:t>12</w:t>
            </w:r>
            <w:r w:rsidRPr="00F240CE">
              <w:t xml:space="preserve"> to </w:t>
            </w:r>
            <w:r>
              <w:t xml:space="preserve">the </w:t>
            </w:r>
            <w:r w:rsidRPr="00213391">
              <w:t>0</w:t>
            </w:r>
            <w:r>
              <w:t>1</w:t>
            </w:r>
            <w:r w:rsidRPr="00213391">
              <w:t xml:space="preserve"> series of amendments to </w:t>
            </w:r>
            <w:r>
              <w:t xml:space="preserve">UN </w:t>
            </w:r>
            <w:r w:rsidRPr="00F240CE">
              <w:t>Regulation No.</w:t>
            </w:r>
            <w:r>
              <w:t> 101</w:t>
            </w:r>
            <w:r w:rsidRPr="00F240CE">
              <w:t xml:space="preserve"> </w:t>
            </w:r>
            <w:r w:rsidRPr="00810F4F">
              <w:t>(CO2 emission/fuel consumption)</w:t>
            </w:r>
            <w:bookmarkEnd w:id="7"/>
          </w:p>
          <w:p w14:paraId="3DEFE8CA" w14:textId="73646208" w:rsidR="0042152B" w:rsidRPr="00F240CE" w:rsidRDefault="0042152B" w:rsidP="0042152B">
            <w:pPr>
              <w:pStyle w:val="SingleTxtG"/>
              <w:ind w:left="0" w:right="0"/>
              <w:jc w:val="left"/>
            </w:pPr>
            <w:r w:rsidRPr="00A9298A">
              <w:rPr>
                <w:bCs/>
                <w:lang w:val="es-AR"/>
              </w:rPr>
              <w:t>(ECE/TRANS/WP.29/GRPE</w:t>
            </w:r>
            <w:r>
              <w:rPr>
                <w:bCs/>
                <w:lang w:val="es-AR"/>
              </w:rPr>
              <w:t>/87</w:t>
            </w:r>
            <w:r w:rsidRPr="00A9298A">
              <w:rPr>
                <w:bCs/>
                <w:lang w:val="es-AR"/>
              </w:rPr>
              <w:t xml:space="preserve">, para. </w:t>
            </w:r>
            <w:r w:rsidR="00C740E9">
              <w:rPr>
                <w:bCs/>
              </w:rPr>
              <w:t>19</w:t>
            </w:r>
            <w:r w:rsidRPr="0042152B">
              <w:rPr>
                <w:bCs/>
              </w:rPr>
              <w:t>.</w:t>
            </w:r>
            <w:r w:rsidRPr="009970E4">
              <w:rPr>
                <w:bCs/>
              </w:rPr>
              <w:t>, based on ECE/TRANS/WP.29/GRPE/202</w:t>
            </w:r>
            <w:r>
              <w:rPr>
                <w:bCs/>
              </w:rPr>
              <w:t>3</w:t>
            </w:r>
            <w:r w:rsidRPr="009970E4">
              <w:rPr>
                <w:bCs/>
              </w:rPr>
              <w:t>/</w:t>
            </w:r>
            <w:r>
              <w:rPr>
                <w:bCs/>
              </w:rPr>
              <w:t xml:space="preserve">11, </w:t>
            </w:r>
            <w:r w:rsidRPr="009970E4">
              <w:rPr>
                <w:bCs/>
              </w:rPr>
              <w:t>ECE/TRANS/WP.29/GRPE/202</w:t>
            </w:r>
            <w:r>
              <w:rPr>
                <w:bCs/>
              </w:rPr>
              <w:t>3</w:t>
            </w:r>
            <w:r w:rsidRPr="009970E4">
              <w:rPr>
                <w:bCs/>
              </w:rPr>
              <w:t>/</w:t>
            </w:r>
            <w:r>
              <w:rPr>
                <w:bCs/>
              </w:rPr>
              <w:t xml:space="preserve">13 and GRPE-87-07-Rev.1 </w:t>
            </w:r>
            <w:r w:rsidRPr="009970E4">
              <w:rPr>
                <w:bCs/>
              </w:rPr>
              <w:t xml:space="preserve">as amended by Annex </w:t>
            </w:r>
            <w:r>
              <w:rPr>
                <w:bCs/>
              </w:rPr>
              <w:t>VII</w:t>
            </w:r>
            <w:r w:rsidRPr="009970E4">
              <w:rPr>
                <w:bCs/>
              </w:rPr>
              <w:t>)</w:t>
            </w:r>
          </w:p>
        </w:tc>
      </w:tr>
    </w:tbl>
    <w:bookmarkEnd w:id="4"/>
    <w:p w14:paraId="67153F0D" w14:textId="55D318A7"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9D5B4F">
        <w:t>VA</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AF3A31" w:rsidRPr="00551128" w14:paraId="5396A095" w14:textId="77777777" w:rsidTr="46A6A81C">
        <w:trPr>
          <w:cantSplit/>
        </w:trPr>
        <w:tc>
          <w:tcPr>
            <w:tcW w:w="1000" w:type="dxa"/>
          </w:tcPr>
          <w:p w14:paraId="62800C47" w14:textId="4ED48CBD" w:rsidR="00AF3A31" w:rsidRPr="00FC4B10" w:rsidRDefault="00AF3A31" w:rsidP="00AF3A31">
            <w:pPr>
              <w:spacing w:after="120"/>
              <w:ind w:right="146"/>
              <w:jc w:val="right"/>
            </w:pPr>
            <w:r w:rsidRPr="00FC4B10">
              <w:t>4.8.1.</w:t>
            </w:r>
          </w:p>
        </w:tc>
        <w:tc>
          <w:tcPr>
            <w:tcW w:w="3253" w:type="dxa"/>
          </w:tcPr>
          <w:p w14:paraId="6563F401" w14:textId="04920F33" w:rsidR="00AF3A31" w:rsidRPr="00B038AE" w:rsidRDefault="00AF3A31" w:rsidP="00AF3A31">
            <w:pPr>
              <w:spacing w:after="120"/>
              <w:ind w:left="134"/>
              <w:rPr>
                <w:highlight w:val="yellow"/>
              </w:rPr>
            </w:pPr>
            <w:r w:rsidRPr="00301EE5">
              <w:t>ECE/TRANS/WP.29/202</w:t>
            </w:r>
            <w:r>
              <w:t>3</w:t>
            </w:r>
            <w:r w:rsidRPr="00301EE5">
              <w:t>/</w:t>
            </w:r>
            <w:r w:rsidR="00104287">
              <w:t>66</w:t>
            </w:r>
          </w:p>
        </w:tc>
        <w:tc>
          <w:tcPr>
            <w:tcW w:w="4011" w:type="dxa"/>
          </w:tcPr>
          <w:p w14:paraId="3A1D18AA" w14:textId="77777777" w:rsidR="00AF3A31" w:rsidRDefault="00AF3A31" w:rsidP="00AF3A31">
            <w:pPr>
              <w:widowControl w:val="0"/>
              <w:spacing w:after="120"/>
            </w:pPr>
            <w:r>
              <w:t>P</w:t>
            </w:r>
            <w:r w:rsidRPr="00675792">
              <w:t>roposal for the 13 series of amendments to UN Regulation No. 13 (heavy vehicle braking)</w:t>
            </w:r>
          </w:p>
          <w:p w14:paraId="4694C000" w14:textId="09480F32" w:rsidR="00AF3A31" w:rsidRPr="00652E33" w:rsidRDefault="00AF3A31" w:rsidP="00AF3A31">
            <w:pPr>
              <w:pStyle w:val="SingleTxtG"/>
              <w:ind w:left="0" w:right="0"/>
              <w:jc w:val="left"/>
              <w:rPr>
                <w:highlight w:val="yellow"/>
              </w:rPr>
            </w:pPr>
            <w:r w:rsidRPr="007A0073">
              <w:t>ECE/TRANS/WP.29/GRVA</w:t>
            </w:r>
            <w:r w:rsidRPr="0094077D">
              <w:t>/1</w:t>
            </w:r>
            <w:r>
              <w:t>5</w:t>
            </w:r>
            <w:r w:rsidRPr="0094077D">
              <w:t>,</w:t>
            </w:r>
            <w:r>
              <w:t xml:space="preserve"> </w:t>
            </w:r>
            <w:r w:rsidRPr="0094077D">
              <w:t xml:space="preserve">based on </w:t>
            </w:r>
            <w:r w:rsidRPr="00920635">
              <w:t>ECE/TRANS/WP.29/GRVA/2023/2, as amended by GRVA-15-56</w:t>
            </w:r>
          </w:p>
        </w:tc>
      </w:tr>
      <w:tr w:rsidR="00AF3A31" w:rsidRPr="00551128" w14:paraId="6E3F6008" w14:textId="77777777" w:rsidTr="46A6A81C">
        <w:trPr>
          <w:cantSplit/>
        </w:trPr>
        <w:tc>
          <w:tcPr>
            <w:tcW w:w="1000" w:type="dxa"/>
          </w:tcPr>
          <w:p w14:paraId="5DD9FD23" w14:textId="7F41BEEB" w:rsidR="00AF3A31" w:rsidRPr="00FC4B10" w:rsidRDefault="00AF3A31" w:rsidP="00AF3A31">
            <w:pPr>
              <w:spacing w:after="120"/>
              <w:ind w:right="146"/>
              <w:jc w:val="right"/>
            </w:pPr>
            <w:r>
              <w:lastRenderedPageBreak/>
              <w:t>4.8.2.</w:t>
            </w:r>
          </w:p>
        </w:tc>
        <w:tc>
          <w:tcPr>
            <w:tcW w:w="3253" w:type="dxa"/>
          </w:tcPr>
          <w:p w14:paraId="0ED0FCFD" w14:textId="725DCC0D" w:rsidR="00AF3A31" w:rsidRPr="00D3434B" w:rsidRDefault="00AF3A31" w:rsidP="00AF3A31">
            <w:pPr>
              <w:spacing w:after="120"/>
              <w:ind w:left="134"/>
            </w:pPr>
            <w:r w:rsidRPr="00301EE5">
              <w:t>ECE/TRANS/WP.29/202</w:t>
            </w:r>
            <w:r>
              <w:t>3</w:t>
            </w:r>
            <w:r w:rsidRPr="00301EE5">
              <w:t>/</w:t>
            </w:r>
            <w:r w:rsidR="003C3222">
              <w:t>67</w:t>
            </w:r>
          </w:p>
        </w:tc>
        <w:tc>
          <w:tcPr>
            <w:tcW w:w="4011" w:type="dxa"/>
          </w:tcPr>
          <w:p w14:paraId="0698B753" w14:textId="77777777" w:rsidR="00AF3A31" w:rsidRDefault="00AF3A31" w:rsidP="00AF3A31">
            <w:pPr>
              <w:widowControl w:val="0"/>
              <w:spacing w:after="120"/>
            </w:pPr>
            <w:r>
              <w:t>P</w:t>
            </w:r>
            <w:r w:rsidRPr="00811121">
              <w:t>roposal for the 06 series of amendments to UN Regulation No. 78 (braking of Category L vehicles)</w:t>
            </w:r>
          </w:p>
          <w:p w14:paraId="02861E27" w14:textId="2BBD9929" w:rsidR="00AF3A31" w:rsidRPr="00652E33" w:rsidRDefault="00AF3A31" w:rsidP="00AF3A31">
            <w:pPr>
              <w:widowControl w:val="0"/>
              <w:spacing w:after="120"/>
              <w:rPr>
                <w:bCs/>
              </w:rPr>
            </w:pPr>
            <w:r w:rsidRPr="007A0073">
              <w:t>ECE/TRANS/WP.29/GRVA</w:t>
            </w:r>
            <w:r w:rsidRPr="0094077D">
              <w:t>/1</w:t>
            </w:r>
            <w:r>
              <w:t>5</w:t>
            </w:r>
            <w:r w:rsidRPr="0094077D">
              <w:t>,</w:t>
            </w:r>
            <w:r>
              <w:t xml:space="preserve"> </w:t>
            </w:r>
            <w:r w:rsidRPr="0094077D">
              <w:t xml:space="preserve">based on </w:t>
            </w:r>
            <w:r w:rsidRPr="00775E0D">
              <w:t>ECE/TRANS/WP.29/GRVA/2023/4, as amended by GRVA-15-57</w:t>
            </w:r>
          </w:p>
        </w:tc>
      </w:tr>
      <w:tr w:rsidR="009B6B36" w:rsidRPr="00FC4B10" w14:paraId="432AB4DC" w14:textId="77777777" w:rsidTr="46A6A81C">
        <w:trPr>
          <w:cantSplit/>
        </w:trPr>
        <w:tc>
          <w:tcPr>
            <w:tcW w:w="1000" w:type="dxa"/>
          </w:tcPr>
          <w:p w14:paraId="40141A20" w14:textId="531CF8B4" w:rsidR="009B6B36" w:rsidRPr="00FC4B10" w:rsidRDefault="009B6B36" w:rsidP="009B6B36">
            <w:pPr>
              <w:spacing w:after="120"/>
              <w:ind w:right="146"/>
              <w:jc w:val="right"/>
            </w:pPr>
          </w:p>
        </w:tc>
        <w:tc>
          <w:tcPr>
            <w:tcW w:w="7264" w:type="dxa"/>
            <w:gridSpan w:val="2"/>
          </w:tcPr>
          <w:p w14:paraId="1D6191FF" w14:textId="04C8E52C" w:rsidR="009B6B36" w:rsidRPr="00652E33" w:rsidRDefault="009B6B36" w:rsidP="009B6B36">
            <w:pPr>
              <w:keepNext/>
              <w:keepLines/>
              <w:spacing w:after="120"/>
              <w:ind w:right="1134"/>
              <w:jc w:val="both"/>
              <w:rPr>
                <w:bCs/>
                <w:highlight w:val="yellow"/>
              </w:rPr>
            </w:pPr>
            <w:r w:rsidRPr="00652E33">
              <w:t>Proposals not subject to presentation by the GRVA Chair (A-Points):</w:t>
            </w:r>
          </w:p>
        </w:tc>
      </w:tr>
      <w:tr w:rsidR="00EF7E0D" w:rsidRPr="00FC4B10" w14:paraId="51F4C579" w14:textId="77777777" w:rsidTr="46A6A81C">
        <w:trPr>
          <w:cantSplit/>
        </w:trPr>
        <w:tc>
          <w:tcPr>
            <w:tcW w:w="1000" w:type="dxa"/>
          </w:tcPr>
          <w:p w14:paraId="073D3220" w14:textId="6FBCA1E6" w:rsidR="00EF7E0D" w:rsidRPr="00FC4B10" w:rsidRDefault="00EF7E0D" w:rsidP="00EF7E0D">
            <w:pPr>
              <w:spacing w:after="120"/>
              <w:ind w:right="146"/>
              <w:jc w:val="right"/>
            </w:pPr>
            <w:r w:rsidRPr="00FC4B10">
              <w:t>4.8.</w:t>
            </w:r>
            <w:r>
              <w:t>3.</w:t>
            </w:r>
          </w:p>
        </w:tc>
        <w:tc>
          <w:tcPr>
            <w:tcW w:w="3253" w:type="dxa"/>
          </w:tcPr>
          <w:p w14:paraId="51B8A2CE" w14:textId="1369F53A" w:rsidR="00EF7E0D" w:rsidRPr="00D3434B" w:rsidRDefault="00EF7E0D" w:rsidP="00EF7E0D">
            <w:pPr>
              <w:spacing w:after="120"/>
              <w:ind w:left="134"/>
            </w:pPr>
            <w:r w:rsidRPr="00301EE5">
              <w:t>ECE/TRANS/WP.29/202</w:t>
            </w:r>
            <w:r>
              <w:t>3</w:t>
            </w:r>
            <w:r w:rsidRPr="00301EE5">
              <w:t>/</w:t>
            </w:r>
            <w:r w:rsidR="00C84C22">
              <w:t>68</w:t>
            </w:r>
          </w:p>
        </w:tc>
        <w:tc>
          <w:tcPr>
            <w:tcW w:w="4011" w:type="dxa"/>
          </w:tcPr>
          <w:p w14:paraId="1E132097" w14:textId="77777777" w:rsidR="00EF7E0D" w:rsidRPr="00175166" w:rsidRDefault="00EF7E0D" w:rsidP="00EF7E0D">
            <w:pPr>
              <w:widowControl w:val="0"/>
              <w:spacing w:after="120"/>
            </w:pPr>
            <w:r w:rsidRPr="00175166">
              <w:t>Proposal for a Supplement 9 to the 03 series of amendments to UN Regulation No. 79 (steering equipment)</w:t>
            </w:r>
          </w:p>
          <w:p w14:paraId="334AA6FB" w14:textId="5ED5F527" w:rsidR="00EF7E0D" w:rsidRPr="00175166" w:rsidRDefault="00EF7E0D" w:rsidP="00EF7E0D">
            <w:pPr>
              <w:widowControl w:val="0"/>
              <w:spacing w:after="120"/>
              <w:rPr>
                <w:bCs/>
                <w:color w:val="000000" w:themeColor="text1"/>
              </w:rPr>
            </w:pPr>
            <w:r w:rsidRPr="00175166">
              <w:t>ECE/TRANS/WP.29/GRVA/15, based on ECE/TRANS/WP.29/GRVA/2023/6, as amended by GRVA-15-54</w:t>
            </w:r>
          </w:p>
        </w:tc>
      </w:tr>
      <w:tr w:rsidR="00EF7E0D" w:rsidRPr="00FC4B10" w14:paraId="7B82BA67" w14:textId="77777777" w:rsidTr="46A6A81C">
        <w:trPr>
          <w:cantSplit/>
        </w:trPr>
        <w:tc>
          <w:tcPr>
            <w:tcW w:w="1000" w:type="dxa"/>
          </w:tcPr>
          <w:p w14:paraId="4E7AA107" w14:textId="5993A484" w:rsidR="00EF7E0D" w:rsidRPr="00FC4B10" w:rsidRDefault="00EF7E0D" w:rsidP="00EF7E0D">
            <w:pPr>
              <w:spacing w:after="120"/>
              <w:ind w:right="146"/>
              <w:jc w:val="right"/>
            </w:pPr>
            <w:r w:rsidRPr="00FC4B10">
              <w:t>4.8.</w:t>
            </w:r>
            <w:r>
              <w:t>4</w:t>
            </w:r>
            <w:r w:rsidRPr="00FC4B10">
              <w:t>.</w:t>
            </w:r>
          </w:p>
        </w:tc>
        <w:tc>
          <w:tcPr>
            <w:tcW w:w="3253" w:type="dxa"/>
          </w:tcPr>
          <w:p w14:paraId="518072BE" w14:textId="62F17820" w:rsidR="00EF7E0D" w:rsidRPr="00B038AE" w:rsidRDefault="00EF7E0D" w:rsidP="00EF7E0D">
            <w:pPr>
              <w:spacing w:after="120"/>
              <w:ind w:left="134"/>
              <w:rPr>
                <w:highlight w:val="yellow"/>
              </w:rPr>
            </w:pPr>
            <w:r w:rsidRPr="00301EE5">
              <w:t>ECE/TRANS/WP.29/202</w:t>
            </w:r>
            <w:r>
              <w:t>3</w:t>
            </w:r>
            <w:r w:rsidRPr="00301EE5">
              <w:t>/</w:t>
            </w:r>
            <w:r w:rsidR="00B72142">
              <w:t>69</w:t>
            </w:r>
          </w:p>
        </w:tc>
        <w:tc>
          <w:tcPr>
            <w:tcW w:w="4011" w:type="dxa"/>
          </w:tcPr>
          <w:p w14:paraId="18583C3B" w14:textId="77777777" w:rsidR="00EF7E0D" w:rsidRPr="00175166" w:rsidRDefault="00EF7E0D" w:rsidP="00EF7E0D">
            <w:pPr>
              <w:widowControl w:val="0"/>
              <w:spacing w:after="120"/>
            </w:pPr>
            <w:r w:rsidRPr="00175166">
              <w:t>Proposal for a Supplement 4 to the 04 series of amendments to UN Regulation No. 79 (steering equipment)</w:t>
            </w:r>
          </w:p>
          <w:p w14:paraId="47BEBDC3" w14:textId="0C0B538B" w:rsidR="00EF7E0D" w:rsidRPr="00175166" w:rsidRDefault="00EF7E0D" w:rsidP="00EF7E0D">
            <w:pPr>
              <w:pStyle w:val="SingleTxtG"/>
              <w:ind w:left="0" w:right="0"/>
              <w:jc w:val="left"/>
              <w:rPr>
                <w:color w:val="000000" w:themeColor="text1"/>
              </w:rPr>
            </w:pPr>
            <w:r w:rsidRPr="00175166">
              <w:t>ECE/TRANS/WP.29/GRVA/15, based on ECE/TRANS/WP.29/GRVA/2023/6, as amended by GRVA-15-54</w:t>
            </w:r>
          </w:p>
        </w:tc>
      </w:tr>
      <w:tr w:rsidR="00EF7E0D" w:rsidRPr="00FC4B10" w14:paraId="7071D54F" w14:textId="77777777" w:rsidTr="46A6A81C">
        <w:trPr>
          <w:cantSplit/>
        </w:trPr>
        <w:tc>
          <w:tcPr>
            <w:tcW w:w="1000" w:type="dxa"/>
          </w:tcPr>
          <w:p w14:paraId="5B4CB01D" w14:textId="3B334C83" w:rsidR="00EF7E0D" w:rsidRPr="00FC4B10" w:rsidRDefault="00EF7E0D" w:rsidP="00EF7E0D">
            <w:pPr>
              <w:spacing w:after="120"/>
              <w:ind w:right="146"/>
              <w:jc w:val="right"/>
            </w:pPr>
            <w:r>
              <w:t>4.8.5.</w:t>
            </w:r>
          </w:p>
        </w:tc>
        <w:tc>
          <w:tcPr>
            <w:tcW w:w="3253" w:type="dxa"/>
          </w:tcPr>
          <w:p w14:paraId="280D2047" w14:textId="649A5D75" w:rsidR="00EF7E0D" w:rsidRPr="00D3434B" w:rsidRDefault="00EF7E0D" w:rsidP="00EF7E0D">
            <w:pPr>
              <w:spacing w:after="120"/>
              <w:ind w:left="134"/>
            </w:pPr>
            <w:r w:rsidRPr="00301EE5">
              <w:t>ECE/TRANS/WP.29/202</w:t>
            </w:r>
            <w:r>
              <w:t>3</w:t>
            </w:r>
            <w:r w:rsidRPr="00301EE5">
              <w:t>/</w:t>
            </w:r>
            <w:r w:rsidR="00E55047">
              <w:t>70</w:t>
            </w:r>
          </w:p>
        </w:tc>
        <w:tc>
          <w:tcPr>
            <w:tcW w:w="4011" w:type="dxa"/>
          </w:tcPr>
          <w:p w14:paraId="23787CE2" w14:textId="77777777" w:rsidR="00EF7E0D" w:rsidRDefault="00EF7E0D" w:rsidP="00EF7E0D">
            <w:pPr>
              <w:widowControl w:val="0"/>
              <w:spacing w:after="120"/>
            </w:pPr>
            <w:r w:rsidRPr="00175166">
              <w:t>Proposal for a Supplement 2 to the original text of UN Regulation No. 155 (Cyber Security and Cyber Security Management System)</w:t>
            </w:r>
          </w:p>
          <w:p w14:paraId="1A9C122C" w14:textId="5BBF4B2A" w:rsidR="00EF7E0D" w:rsidRPr="00175166" w:rsidRDefault="00CF273A" w:rsidP="00EF7E0D">
            <w:pPr>
              <w:widowControl w:val="0"/>
              <w:spacing w:after="120"/>
              <w:rPr>
                <w:bCs/>
                <w:color w:val="000000" w:themeColor="text1"/>
              </w:rPr>
            </w:pPr>
            <w:r w:rsidRPr="00175166">
              <w:t>ECE/TRANS/WP.29/GRVA/15,</w:t>
            </w:r>
            <w:r w:rsidR="003835BF">
              <w:t xml:space="preserve"> </w:t>
            </w:r>
            <w:r w:rsidR="008F5AE4">
              <w:t>Annex III</w:t>
            </w:r>
            <w:r w:rsidRPr="00175166">
              <w:t xml:space="preserve"> </w:t>
            </w:r>
            <w:r w:rsidR="008F5AE4">
              <w:t>(</w:t>
            </w:r>
            <w:r w:rsidRPr="00175166">
              <w:t>based on</w:t>
            </w:r>
            <w:r w:rsidR="00CC2E29">
              <w:t xml:space="preserve"> </w:t>
            </w:r>
            <w:r w:rsidR="005B3E1D">
              <w:t>GRVA</w:t>
            </w:r>
            <w:r w:rsidR="00B335C9">
              <w:t>-15-05</w:t>
            </w:r>
            <w:r w:rsidR="008F5AE4">
              <w:t>)</w:t>
            </w:r>
            <w:r w:rsidR="00CC2E29">
              <w:t xml:space="preserve">  </w:t>
            </w:r>
          </w:p>
        </w:tc>
      </w:tr>
    </w:tbl>
    <w:p w14:paraId="5B8B407F" w14:textId="0A22D2CC" w:rsidR="009B643E" w:rsidRPr="00FC4B10" w:rsidRDefault="004D1CDF" w:rsidP="004D1CDF">
      <w:pPr>
        <w:keepNext/>
        <w:keepLines/>
        <w:tabs>
          <w:tab w:val="right" w:pos="851"/>
        </w:tabs>
        <w:spacing w:before="240" w:after="120" w:line="240" w:lineRule="exact"/>
        <w:ind w:right="1134"/>
        <w:rPr>
          <w:i/>
        </w:rPr>
      </w:pPr>
      <w:r>
        <w:rPr>
          <w:i/>
        </w:rPr>
        <w:tab/>
      </w:r>
      <w:r w:rsidR="009B643E" w:rsidRPr="00FC4B10">
        <w:rPr>
          <w:i/>
        </w:rPr>
        <w:t>4.9.</w:t>
      </w:r>
      <w:r w:rsidR="009B643E" w:rsidRPr="00FC4B10">
        <w:rPr>
          <w:i/>
        </w:rPr>
        <w:tab/>
        <w:t xml:space="preserve">Consideration of draft amendments to existing </w:t>
      </w:r>
      <w:r w:rsidR="00726293" w:rsidRPr="00FC4B10">
        <w:rPr>
          <w:i/>
        </w:rPr>
        <w:t xml:space="preserve">UN </w:t>
      </w:r>
      <w:r w:rsidR="009B643E" w:rsidRPr="00FC4B10">
        <w:rPr>
          <w:i/>
        </w:rPr>
        <w:t>Regulations submitted by GRB</w:t>
      </w:r>
      <w:r w:rsidR="0008053E">
        <w:rPr>
          <w:i/>
        </w:rPr>
        <w:t>P</w:t>
      </w:r>
    </w:p>
    <w:p w14:paraId="08362C3F" w14:textId="77777777" w:rsidR="009B643E"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E84143" w:rsidRPr="00B24014" w14:paraId="7234C9F0" w14:textId="77777777" w:rsidTr="00293C1E">
        <w:trPr>
          <w:cantSplit/>
        </w:trPr>
        <w:tc>
          <w:tcPr>
            <w:tcW w:w="993" w:type="dxa"/>
            <w:shd w:val="clear" w:color="auto" w:fill="auto"/>
          </w:tcPr>
          <w:p w14:paraId="67185150" w14:textId="5B9DE9EF" w:rsidR="00E84143" w:rsidRPr="00E04153" w:rsidRDefault="00E84143" w:rsidP="00E84143">
            <w:pPr>
              <w:tabs>
                <w:tab w:val="left" w:pos="571"/>
              </w:tabs>
              <w:spacing w:after="120"/>
              <w:ind w:right="167"/>
              <w:jc w:val="right"/>
            </w:pPr>
            <w:r w:rsidRPr="00E04153">
              <w:t>4.9.1.</w:t>
            </w:r>
          </w:p>
        </w:tc>
        <w:tc>
          <w:tcPr>
            <w:tcW w:w="3260" w:type="dxa"/>
            <w:shd w:val="clear" w:color="auto" w:fill="auto"/>
          </w:tcPr>
          <w:p w14:paraId="2AF45330" w14:textId="110038AF" w:rsidR="00E84143" w:rsidRPr="00E04153" w:rsidRDefault="00E84143" w:rsidP="00E84143">
            <w:pPr>
              <w:spacing w:after="120"/>
              <w:rPr>
                <w:strike/>
              </w:rPr>
            </w:pPr>
            <w:r w:rsidRPr="00415766">
              <w:t>ECE/TRANS/WP.29/202</w:t>
            </w:r>
            <w:r>
              <w:t>3</w:t>
            </w:r>
            <w:r w:rsidRPr="00415766">
              <w:t>/</w:t>
            </w:r>
            <w:r w:rsidR="00D1644A">
              <w:t>71</w:t>
            </w:r>
          </w:p>
        </w:tc>
        <w:tc>
          <w:tcPr>
            <w:tcW w:w="3969" w:type="dxa"/>
            <w:shd w:val="clear" w:color="auto" w:fill="auto"/>
          </w:tcPr>
          <w:p w14:paraId="1BF5A3A4" w14:textId="77777777" w:rsidR="00E84143" w:rsidRDefault="00E84143" w:rsidP="00E84143">
            <w:pPr>
              <w:widowControl w:val="0"/>
              <w:spacing w:after="120"/>
              <w:rPr>
                <w:bCs/>
              </w:rPr>
            </w:pPr>
            <w:r>
              <w:rPr>
                <w:bCs/>
              </w:rPr>
              <w:t xml:space="preserve">Proposal for </w:t>
            </w:r>
            <w:r w:rsidRPr="00DE44BE">
              <w:rPr>
                <w:bCs/>
              </w:rPr>
              <w:t>Supplement 9 to the 03 series of amendments to UN Regulation No. 51</w:t>
            </w:r>
            <w:r>
              <w:rPr>
                <w:bCs/>
              </w:rPr>
              <w:t xml:space="preserve"> (Noise of M and N categories of vehicles)</w:t>
            </w:r>
          </w:p>
          <w:p w14:paraId="7A282C34" w14:textId="399391B0" w:rsidR="00E84143" w:rsidRPr="00E04153" w:rsidRDefault="00E84143" w:rsidP="00E84143">
            <w:pPr>
              <w:spacing w:after="120"/>
              <w:rPr>
                <w:strike/>
              </w:rPr>
            </w:pPr>
            <w:r w:rsidRPr="00131CB1">
              <w:rPr>
                <w:bCs/>
                <w:lang w:val="es-ES"/>
              </w:rPr>
              <w:t>ECE/TRANS/WP.29/GRBP/</w:t>
            </w:r>
            <w:r>
              <w:rPr>
                <w:bCs/>
                <w:lang w:val="es-ES"/>
              </w:rPr>
              <w:t>75</w:t>
            </w:r>
            <w:r w:rsidRPr="00131CB1">
              <w:rPr>
                <w:bCs/>
                <w:lang w:val="es-ES"/>
              </w:rPr>
              <w:t xml:space="preserve">, para. </w:t>
            </w:r>
            <w:r>
              <w:rPr>
                <w:bCs/>
                <w:lang w:val="es-ES"/>
              </w:rPr>
              <w:t>9</w:t>
            </w:r>
            <w:r w:rsidRPr="00131CB1">
              <w:rPr>
                <w:bCs/>
              </w:rPr>
              <w:t xml:space="preserve">, based on </w:t>
            </w:r>
            <w:r>
              <w:rPr>
                <w:bCs/>
              </w:rPr>
              <w:t xml:space="preserve">GRBP-77-13-Rev.1 </w:t>
            </w:r>
          </w:p>
        </w:tc>
      </w:tr>
    </w:tbl>
    <w:p w14:paraId="67BD5FFD" w14:textId="77777777" w:rsidR="001A315C" w:rsidRPr="00FC4B10" w:rsidRDefault="001A315C" w:rsidP="009B643E">
      <w:pPr>
        <w:keepNext/>
        <w:keepLines/>
        <w:spacing w:after="120"/>
        <w:ind w:left="1134" w:right="1134" w:firstLine="567"/>
        <w:jc w:val="both"/>
      </w:pPr>
    </w:p>
    <w:p w14:paraId="214C13C7" w14:textId="507B9D41" w:rsidR="009B643E" w:rsidRPr="00FC4B10" w:rsidRDefault="009B643E" w:rsidP="009B643E">
      <w:pPr>
        <w:keepNext/>
        <w:keepLines/>
        <w:spacing w:after="120"/>
        <w:ind w:left="567" w:right="1134" w:firstLine="567"/>
        <w:jc w:val="both"/>
      </w:pPr>
      <w:r w:rsidRPr="00FC4B10">
        <w:t>Proposals not subject to presentation by the GRB</w:t>
      </w:r>
      <w:r w:rsidR="0008053E">
        <w:t>P</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9D235D" w:rsidRPr="00FC4B10" w14:paraId="0915AF82" w14:textId="77777777" w:rsidTr="00592FA6">
        <w:trPr>
          <w:cantSplit/>
        </w:trPr>
        <w:tc>
          <w:tcPr>
            <w:tcW w:w="1000" w:type="dxa"/>
          </w:tcPr>
          <w:p w14:paraId="7E9F772E" w14:textId="79EFF567" w:rsidR="009D235D" w:rsidRPr="00FC4B10" w:rsidRDefault="009D235D" w:rsidP="009D235D">
            <w:pPr>
              <w:spacing w:after="120"/>
              <w:ind w:right="146"/>
              <w:jc w:val="right"/>
            </w:pPr>
            <w:r w:rsidRPr="00FC4B10">
              <w:t>4.9.</w:t>
            </w:r>
            <w:r>
              <w:t>2</w:t>
            </w:r>
            <w:r w:rsidRPr="00FC4B10">
              <w:t>.</w:t>
            </w:r>
          </w:p>
        </w:tc>
        <w:tc>
          <w:tcPr>
            <w:tcW w:w="3253" w:type="dxa"/>
          </w:tcPr>
          <w:p w14:paraId="46AC2143" w14:textId="508B499F" w:rsidR="009D235D" w:rsidRPr="00FC4B10" w:rsidRDefault="009D235D" w:rsidP="009D235D">
            <w:pPr>
              <w:spacing w:after="120"/>
              <w:ind w:left="134"/>
            </w:pPr>
            <w:r w:rsidRPr="00415766">
              <w:t>ECE/TRANS/WP.29/202</w:t>
            </w:r>
            <w:r>
              <w:t>3</w:t>
            </w:r>
            <w:r w:rsidRPr="00415766">
              <w:t>/</w:t>
            </w:r>
            <w:r w:rsidR="004C7817">
              <w:t>72</w:t>
            </w:r>
          </w:p>
        </w:tc>
        <w:tc>
          <w:tcPr>
            <w:tcW w:w="4011" w:type="dxa"/>
          </w:tcPr>
          <w:p w14:paraId="7CADBB2F" w14:textId="77777777" w:rsidR="009D235D" w:rsidRPr="00131CB1" w:rsidRDefault="009D235D" w:rsidP="009D235D">
            <w:pPr>
              <w:widowControl w:val="0"/>
              <w:spacing w:after="120"/>
              <w:rPr>
                <w:bCs/>
              </w:rPr>
            </w:pPr>
            <w:r w:rsidRPr="00131CB1">
              <w:rPr>
                <w:bCs/>
              </w:rPr>
              <w:t xml:space="preserve">Proposal for </w:t>
            </w:r>
            <w:r w:rsidRPr="000019E3">
              <w:rPr>
                <w:bCs/>
              </w:rPr>
              <w:t>Supplement 2 to the 05 series of amendments to UN Regulation No. 41</w:t>
            </w:r>
            <w:r w:rsidRPr="00131CB1">
              <w:rPr>
                <w:bCs/>
              </w:rPr>
              <w:t xml:space="preserve"> (Noise </w:t>
            </w:r>
            <w:r>
              <w:rPr>
                <w:bCs/>
              </w:rPr>
              <w:t xml:space="preserve">emissions of motorcycles) </w:t>
            </w:r>
          </w:p>
          <w:p w14:paraId="5484E36D" w14:textId="2FF2FE53" w:rsidR="009D235D" w:rsidRPr="00FC4B10" w:rsidRDefault="009D235D" w:rsidP="009D235D">
            <w:pPr>
              <w:spacing w:after="120"/>
              <w:rPr>
                <w:bCs/>
                <w:highlight w:val="yellow"/>
              </w:rPr>
            </w:pPr>
            <w:r w:rsidRPr="00DE44BE">
              <w:rPr>
                <w:bCs/>
                <w:lang w:val="es-ES"/>
              </w:rPr>
              <w:t xml:space="preserve">ECE/TRANS/WP.29/GRBP/75, para. </w:t>
            </w:r>
            <w:r w:rsidRPr="00131CB1">
              <w:rPr>
                <w:bCs/>
              </w:rPr>
              <w:t>3, based on ECE/TRANS/WP.29/GRBP/</w:t>
            </w:r>
            <w:r>
              <w:rPr>
                <w:bCs/>
              </w:rPr>
              <w:t>2023</w:t>
            </w:r>
            <w:r w:rsidRPr="00131CB1">
              <w:rPr>
                <w:bCs/>
              </w:rPr>
              <w:t>/6</w:t>
            </w:r>
          </w:p>
        </w:tc>
      </w:tr>
      <w:tr w:rsidR="00721F31" w:rsidRPr="00FC4B10" w14:paraId="7D69AE4E" w14:textId="77777777" w:rsidTr="00592FA6">
        <w:trPr>
          <w:cantSplit/>
        </w:trPr>
        <w:tc>
          <w:tcPr>
            <w:tcW w:w="1000" w:type="dxa"/>
          </w:tcPr>
          <w:p w14:paraId="59A1E3EE" w14:textId="5A2D78AF" w:rsidR="00721F31" w:rsidRPr="00FC4B10" w:rsidRDefault="00721F31" w:rsidP="00721F31">
            <w:pPr>
              <w:spacing w:after="120"/>
              <w:ind w:right="146"/>
              <w:jc w:val="right"/>
            </w:pPr>
            <w:r>
              <w:t>4.9.3.</w:t>
            </w:r>
          </w:p>
        </w:tc>
        <w:tc>
          <w:tcPr>
            <w:tcW w:w="3253" w:type="dxa"/>
          </w:tcPr>
          <w:p w14:paraId="32B20857" w14:textId="0A942D82" w:rsidR="00721F31" w:rsidRPr="00FC4B10" w:rsidRDefault="00721F31" w:rsidP="00721F31">
            <w:pPr>
              <w:spacing w:after="120"/>
              <w:ind w:left="134"/>
            </w:pPr>
            <w:r w:rsidRPr="00415766">
              <w:t>ECE/TRANS/WP.29/202</w:t>
            </w:r>
            <w:r>
              <w:t>3</w:t>
            </w:r>
            <w:r w:rsidRPr="00415766">
              <w:t>/</w:t>
            </w:r>
            <w:r w:rsidR="003B60A5">
              <w:t>73</w:t>
            </w:r>
          </w:p>
        </w:tc>
        <w:tc>
          <w:tcPr>
            <w:tcW w:w="4011" w:type="dxa"/>
          </w:tcPr>
          <w:p w14:paraId="18E7E427" w14:textId="77777777" w:rsidR="00721F31" w:rsidRPr="00DE44BE" w:rsidRDefault="00721F31" w:rsidP="00721F31">
            <w:pPr>
              <w:widowControl w:val="0"/>
              <w:spacing w:after="120"/>
              <w:rPr>
                <w:bCs/>
              </w:rPr>
            </w:pPr>
            <w:r>
              <w:rPr>
                <w:bCs/>
              </w:rPr>
              <w:t xml:space="preserve">Proposal for </w:t>
            </w:r>
            <w:r w:rsidRPr="00DE44BE">
              <w:rPr>
                <w:bCs/>
              </w:rPr>
              <w:t>Supplement 26 to UN Regulation No. 54. (Tyres for commercial vehicles and their trailers)</w:t>
            </w:r>
          </w:p>
          <w:p w14:paraId="72F6B424" w14:textId="1328698A" w:rsidR="00721F31" w:rsidRPr="00FC4B10" w:rsidRDefault="00721F31" w:rsidP="00721F31">
            <w:pPr>
              <w:spacing w:after="120"/>
              <w:rPr>
                <w:bCs/>
              </w:rPr>
            </w:pPr>
            <w:r w:rsidRPr="00DE44BE">
              <w:rPr>
                <w:bCs/>
                <w:lang w:val="en-US"/>
              </w:rPr>
              <w:t xml:space="preserve">ECE/TRANS/WP.29/GRBP/75, </w:t>
            </w:r>
            <w:r w:rsidRPr="00131CB1">
              <w:rPr>
                <w:bCs/>
              </w:rPr>
              <w:t xml:space="preserve">based on </w:t>
            </w:r>
            <w:r>
              <w:rPr>
                <w:bCs/>
              </w:rPr>
              <w:t xml:space="preserve">GRBP-77-24 as amended by </w:t>
            </w:r>
            <w:r w:rsidRPr="00381E9D">
              <w:rPr>
                <w:bCs/>
              </w:rPr>
              <w:t>ECE/TRANS/WP.29/GRBP/75</w:t>
            </w:r>
          </w:p>
        </w:tc>
      </w:tr>
      <w:tr w:rsidR="00721F31" w:rsidRPr="00FC4B10" w14:paraId="187128F3" w14:textId="77777777" w:rsidTr="00592FA6">
        <w:trPr>
          <w:cantSplit/>
        </w:trPr>
        <w:tc>
          <w:tcPr>
            <w:tcW w:w="1000" w:type="dxa"/>
          </w:tcPr>
          <w:p w14:paraId="401177BC" w14:textId="2EA7D972" w:rsidR="00721F31" w:rsidRPr="00FC4B10" w:rsidRDefault="00721F31" w:rsidP="00721F31">
            <w:pPr>
              <w:spacing w:after="120"/>
              <w:ind w:right="146"/>
              <w:jc w:val="right"/>
            </w:pPr>
            <w:r>
              <w:lastRenderedPageBreak/>
              <w:t>4.9.4.</w:t>
            </w:r>
          </w:p>
        </w:tc>
        <w:tc>
          <w:tcPr>
            <w:tcW w:w="3253" w:type="dxa"/>
          </w:tcPr>
          <w:p w14:paraId="792B3DFC" w14:textId="71A29869" w:rsidR="00721F31" w:rsidRPr="00FC4B10" w:rsidRDefault="00721F31" w:rsidP="00721F31">
            <w:pPr>
              <w:spacing w:after="120"/>
              <w:ind w:left="134"/>
            </w:pPr>
            <w:r w:rsidRPr="00415766">
              <w:t>ECE/TRANS/WP.29/202</w:t>
            </w:r>
            <w:r>
              <w:t>3</w:t>
            </w:r>
            <w:r w:rsidRPr="00415766">
              <w:t>/</w:t>
            </w:r>
            <w:r w:rsidR="00D40F0F">
              <w:t>74</w:t>
            </w:r>
          </w:p>
        </w:tc>
        <w:tc>
          <w:tcPr>
            <w:tcW w:w="4011" w:type="dxa"/>
          </w:tcPr>
          <w:p w14:paraId="2CD4D41D" w14:textId="77777777" w:rsidR="00721F31" w:rsidRPr="00131CB1" w:rsidRDefault="00721F31" w:rsidP="00721F31">
            <w:pPr>
              <w:widowControl w:val="0"/>
              <w:spacing w:after="120"/>
              <w:rPr>
                <w:bCs/>
              </w:rPr>
            </w:pPr>
            <w:r w:rsidRPr="00131CB1">
              <w:rPr>
                <w:bCs/>
              </w:rPr>
              <w:t xml:space="preserve">Proposal for </w:t>
            </w:r>
            <w:r w:rsidRPr="00DE44BE">
              <w:rPr>
                <w:bCs/>
              </w:rPr>
              <w:t>Supplement 20 to UN Regulation No. 75</w:t>
            </w:r>
            <w:r>
              <w:rPr>
                <w:bCs/>
              </w:rPr>
              <w:t xml:space="preserve"> </w:t>
            </w:r>
            <w:r w:rsidRPr="00DE44BE">
              <w:rPr>
                <w:bCs/>
              </w:rPr>
              <w:t>(Tyres for L-category vehicles)</w:t>
            </w:r>
          </w:p>
          <w:p w14:paraId="0AF5F2D2" w14:textId="7BDA2C68" w:rsidR="00721F31" w:rsidRPr="00FC4B10" w:rsidRDefault="00721F31" w:rsidP="00721F31">
            <w:pPr>
              <w:spacing w:after="120"/>
              <w:rPr>
                <w:bCs/>
              </w:rPr>
            </w:pPr>
            <w:r w:rsidRPr="00DE44BE">
              <w:rPr>
                <w:bCs/>
                <w:lang w:val="en-US"/>
              </w:rPr>
              <w:t xml:space="preserve">ECE/TRANS/WP.29/GRBP/75, </w:t>
            </w:r>
            <w:r w:rsidRPr="00131CB1">
              <w:rPr>
                <w:bCs/>
              </w:rPr>
              <w:t>based on ECE/TRANS/WP.29/GRBP/</w:t>
            </w:r>
            <w:r>
              <w:rPr>
                <w:bCs/>
              </w:rPr>
              <w:t>2023</w:t>
            </w:r>
            <w:r w:rsidRPr="00131CB1">
              <w:rPr>
                <w:bCs/>
              </w:rPr>
              <w:t>/</w:t>
            </w:r>
            <w:r>
              <w:rPr>
                <w:bCs/>
              </w:rPr>
              <w:t>7</w:t>
            </w:r>
            <w:r>
              <w:t xml:space="preserve"> </w:t>
            </w:r>
            <w:r w:rsidRPr="00381E9D">
              <w:rPr>
                <w:bCs/>
              </w:rPr>
              <w:t>as amended by GRBP-77-21</w:t>
            </w:r>
          </w:p>
        </w:tc>
      </w:tr>
      <w:tr w:rsidR="00721F31" w:rsidRPr="00FC4B10" w14:paraId="169B5EE0" w14:textId="77777777" w:rsidTr="00592FA6">
        <w:trPr>
          <w:cantSplit/>
        </w:trPr>
        <w:tc>
          <w:tcPr>
            <w:tcW w:w="1000" w:type="dxa"/>
          </w:tcPr>
          <w:p w14:paraId="2FC04E2D" w14:textId="5832BD05" w:rsidR="00721F31" w:rsidRPr="00FC4B10" w:rsidRDefault="00721F31" w:rsidP="00721F31">
            <w:pPr>
              <w:spacing w:after="120"/>
              <w:ind w:right="146"/>
              <w:jc w:val="right"/>
            </w:pPr>
            <w:r>
              <w:t>4.9.5.</w:t>
            </w:r>
          </w:p>
        </w:tc>
        <w:tc>
          <w:tcPr>
            <w:tcW w:w="3253" w:type="dxa"/>
          </w:tcPr>
          <w:p w14:paraId="7F83F381" w14:textId="05BDD93A" w:rsidR="00721F31" w:rsidRPr="00FC4B10" w:rsidRDefault="00721F31" w:rsidP="00721F31">
            <w:pPr>
              <w:spacing w:after="120"/>
              <w:ind w:left="134"/>
            </w:pPr>
            <w:r w:rsidRPr="00415766">
              <w:t>ECE/TRANS/WP.29/202</w:t>
            </w:r>
            <w:r>
              <w:t>3</w:t>
            </w:r>
            <w:r w:rsidRPr="00415766">
              <w:t>/</w:t>
            </w:r>
            <w:r w:rsidR="003476B9">
              <w:t>75</w:t>
            </w:r>
          </w:p>
        </w:tc>
        <w:tc>
          <w:tcPr>
            <w:tcW w:w="4011" w:type="dxa"/>
          </w:tcPr>
          <w:p w14:paraId="0214B8C3" w14:textId="77777777" w:rsidR="00721F31" w:rsidRPr="00381E9D" w:rsidRDefault="00721F31" w:rsidP="00721F31">
            <w:pPr>
              <w:widowControl w:val="0"/>
              <w:spacing w:after="120"/>
              <w:rPr>
                <w:bCs/>
              </w:rPr>
            </w:pPr>
            <w:r w:rsidRPr="00131CB1">
              <w:rPr>
                <w:bCs/>
              </w:rPr>
              <w:t>Proposal</w:t>
            </w:r>
            <w:r>
              <w:rPr>
                <w:bCs/>
              </w:rPr>
              <w:t xml:space="preserve"> for</w:t>
            </w:r>
            <w:r w:rsidRPr="00131CB1">
              <w:rPr>
                <w:bCs/>
              </w:rPr>
              <w:t xml:space="preserve"> </w:t>
            </w:r>
            <w:r w:rsidRPr="00381E9D">
              <w:rPr>
                <w:bCs/>
              </w:rPr>
              <w:t>Supplement 12 to UN Regulation No. 109</w:t>
            </w:r>
            <w:r>
              <w:rPr>
                <w:bCs/>
              </w:rPr>
              <w:t xml:space="preserve"> </w:t>
            </w:r>
            <w:r w:rsidRPr="00381E9D">
              <w:rPr>
                <w:bCs/>
              </w:rPr>
              <w:t>(</w:t>
            </w:r>
            <w:proofErr w:type="spellStart"/>
            <w:r w:rsidRPr="00381E9D">
              <w:rPr>
                <w:bCs/>
              </w:rPr>
              <w:t>Retreaded</w:t>
            </w:r>
            <w:proofErr w:type="spellEnd"/>
            <w:r w:rsidRPr="00381E9D">
              <w:rPr>
                <w:bCs/>
              </w:rPr>
              <w:t xml:space="preserve"> tyres for commercial vehicles and their trailers)</w:t>
            </w:r>
          </w:p>
          <w:p w14:paraId="04218FEE" w14:textId="7000C36A" w:rsidR="00721F31" w:rsidRPr="00FC4B10" w:rsidRDefault="00721F31" w:rsidP="00721F31">
            <w:pPr>
              <w:spacing w:after="120"/>
              <w:rPr>
                <w:bCs/>
              </w:rPr>
            </w:pPr>
            <w:r w:rsidRPr="00DE44BE">
              <w:rPr>
                <w:bCs/>
                <w:lang w:val="en-US"/>
              </w:rPr>
              <w:t xml:space="preserve">ECE/TRANS/WP.29/GRBP/75, </w:t>
            </w:r>
            <w:r w:rsidRPr="00131CB1">
              <w:rPr>
                <w:bCs/>
              </w:rPr>
              <w:t xml:space="preserve">based on </w:t>
            </w:r>
            <w:r w:rsidRPr="00381E9D">
              <w:rPr>
                <w:bCs/>
              </w:rPr>
              <w:t>ECE/TRANS/WP.29/GRBP/2023/4</w:t>
            </w:r>
            <w:r>
              <w:rPr>
                <w:bCs/>
              </w:rPr>
              <w:t xml:space="preserve">, </w:t>
            </w:r>
            <w:r w:rsidRPr="00381E9D">
              <w:rPr>
                <w:bCs/>
              </w:rPr>
              <w:t>GRBP-77-22</w:t>
            </w:r>
            <w:r>
              <w:rPr>
                <w:bCs/>
              </w:rPr>
              <w:t xml:space="preserve"> as amended by </w:t>
            </w:r>
            <w:r w:rsidRPr="00381E9D">
              <w:rPr>
                <w:bCs/>
              </w:rPr>
              <w:t>ECE/TRANS/WP.29/GRBP/75</w:t>
            </w:r>
          </w:p>
        </w:tc>
      </w:tr>
      <w:tr w:rsidR="00721F31" w:rsidRPr="00FC4B10" w14:paraId="334CB4EB" w14:textId="77777777" w:rsidTr="00592FA6">
        <w:trPr>
          <w:cantSplit/>
        </w:trPr>
        <w:tc>
          <w:tcPr>
            <w:tcW w:w="1000" w:type="dxa"/>
          </w:tcPr>
          <w:p w14:paraId="6C095605" w14:textId="1FB55433" w:rsidR="00721F31" w:rsidRDefault="00721F31" w:rsidP="00721F31">
            <w:pPr>
              <w:spacing w:after="120"/>
              <w:ind w:right="146"/>
              <w:jc w:val="right"/>
            </w:pPr>
            <w:r>
              <w:t>4.9.6.</w:t>
            </w:r>
          </w:p>
        </w:tc>
        <w:tc>
          <w:tcPr>
            <w:tcW w:w="3253" w:type="dxa"/>
          </w:tcPr>
          <w:p w14:paraId="3D35FA6C" w14:textId="5F433AE5" w:rsidR="00721F31" w:rsidRPr="00415766" w:rsidRDefault="00721F31" w:rsidP="00721F31">
            <w:pPr>
              <w:spacing w:after="120"/>
              <w:ind w:left="134"/>
            </w:pPr>
            <w:r w:rsidRPr="00415766">
              <w:t>ECE/TRANS/WP.29/202</w:t>
            </w:r>
            <w:r>
              <w:t>3</w:t>
            </w:r>
            <w:r w:rsidRPr="00415766">
              <w:t>/</w:t>
            </w:r>
            <w:r w:rsidR="00FC24DA">
              <w:t>76</w:t>
            </w:r>
          </w:p>
        </w:tc>
        <w:tc>
          <w:tcPr>
            <w:tcW w:w="4011" w:type="dxa"/>
          </w:tcPr>
          <w:p w14:paraId="39809DDD" w14:textId="77777777" w:rsidR="00721F31" w:rsidRDefault="00721F31" w:rsidP="00721F31">
            <w:pPr>
              <w:widowControl w:val="0"/>
              <w:spacing w:after="120"/>
              <w:rPr>
                <w:bCs/>
              </w:rPr>
            </w:pPr>
            <w:r>
              <w:rPr>
                <w:bCs/>
              </w:rPr>
              <w:t xml:space="preserve">Proposal for Supplement 1 to </w:t>
            </w:r>
            <w:r w:rsidRPr="001931A5">
              <w:rPr>
                <w:bCs/>
              </w:rPr>
              <w:t>the 0</w:t>
            </w:r>
            <w:r>
              <w:rPr>
                <w:bCs/>
              </w:rPr>
              <w:t>4</w:t>
            </w:r>
            <w:r w:rsidRPr="001931A5">
              <w:rPr>
                <w:bCs/>
              </w:rPr>
              <w:t xml:space="preserve"> series of amendments to UN Regulation No. 117</w:t>
            </w:r>
            <w:r>
              <w:rPr>
                <w:bCs/>
              </w:rPr>
              <w:t xml:space="preserve"> </w:t>
            </w:r>
            <w:r w:rsidRPr="00131CB1">
              <w:rPr>
                <w:bCs/>
              </w:rPr>
              <w:t>(Tyre rolling resistance, rolling noise and wet grip)</w:t>
            </w:r>
          </w:p>
          <w:p w14:paraId="5AD4DDC5" w14:textId="77777777" w:rsidR="00721F31" w:rsidRDefault="00721F31" w:rsidP="00721F31">
            <w:pPr>
              <w:widowControl w:val="0"/>
              <w:spacing w:after="120"/>
              <w:rPr>
                <w:bCs/>
              </w:rPr>
            </w:pPr>
            <w:r w:rsidRPr="001C7259">
              <w:rPr>
                <w:bCs/>
                <w:lang w:val="en-US"/>
              </w:rPr>
              <w:t>ECE/TRANS/WP.29/GRBP/</w:t>
            </w:r>
            <w:r>
              <w:rPr>
                <w:bCs/>
                <w:lang w:val="en-US"/>
              </w:rPr>
              <w:t>75</w:t>
            </w:r>
            <w:r w:rsidRPr="001C7259">
              <w:rPr>
                <w:bCs/>
                <w:lang w:val="en-US"/>
              </w:rPr>
              <w:t xml:space="preserve">, </w:t>
            </w:r>
            <w:r w:rsidRPr="00131CB1">
              <w:rPr>
                <w:bCs/>
              </w:rPr>
              <w:t>based on</w:t>
            </w:r>
            <w:r w:rsidRPr="00131CB1">
              <w:t xml:space="preserve"> </w:t>
            </w:r>
            <w:r w:rsidRPr="00381E9D">
              <w:t>ECE/TRANS/WP.29/GRBP/2023/5, as amended by GRBP-77-32, and ECE/TRANS/WP.29/GRBP/2023/8</w:t>
            </w:r>
          </w:p>
        </w:tc>
      </w:tr>
    </w:tbl>
    <w:p w14:paraId="3D7AC87A" w14:textId="1C260EB3" w:rsidR="005C1252" w:rsidRDefault="005C1252" w:rsidP="005C1252">
      <w:pPr>
        <w:pStyle w:val="H4G"/>
      </w:pPr>
      <w:r w:rsidRPr="00FC4B10">
        <w:tab/>
        <w:t>4.1</w:t>
      </w:r>
      <w:r w:rsidR="00D04FC4" w:rsidRPr="00FC4B10">
        <w:t>0</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p w14:paraId="7D03C22E" w14:textId="77777777" w:rsidR="00375807" w:rsidRPr="00FC4B10" w:rsidRDefault="00375807" w:rsidP="00375807">
      <w:pPr>
        <w:ind w:left="1134" w:firstLine="567"/>
      </w:pPr>
      <w:r w:rsidRPr="00FC4B10">
        <w:t xml:space="preserve">No proposals for </w:t>
      </w:r>
      <w:r>
        <w:t>corrigenda</w:t>
      </w:r>
      <w:r w:rsidRPr="00FC4B10">
        <w:t xml:space="preserve"> have been submitted.</w:t>
      </w:r>
    </w:p>
    <w:p w14:paraId="0E6EF2B4" w14:textId="0C6AFB7D" w:rsidR="00244F55" w:rsidRPr="00FC4B10" w:rsidRDefault="00244F55" w:rsidP="00244F55">
      <w:pPr>
        <w:pStyle w:val="H4G"/>
        <w:ind w:hanging="708"/>
        <w:jc w:val="both"/>
      </w:pPr>
      <w:r w:rsidRPr="00FC4B10">
        <w:t>4.1</w:t>
      </w:r>
      <w:r w:rsidR="00D04FC4" w:rsidRPr="00FC4B10">
        <w:t>1</w:t>
      </w:r>
      <w:r w:rsidR="006B02E3">
        <w:t>.</w:t>
      </w:r>
      <w:r w:rsidR="001E595E">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2747FC4B" w:rsidR="00244F55" w:rsidRDefault="00244F55" w:rsidP="002F1824">
      <w:pPr>
        <w:pStyle w:val="H4G"/>
        <w:ind w:hanging="708"/>
        <w:jc w:val="both"/>
      </w:pPr>
      <w:r w:rsidRPr="00FC4B10">
        <w:t>4.1</w:t>
      </w:r>
      <w:r w:rsidR="00D04FC4" w:rsidRPr="00FC4B10">
        <w:t>2</w:t>
      </w:r>
      <w:r w:rsidRPr="00FC4B10">
        <w:t>.</w:t>
      </w:r>
      <w:r w:rsidRPr="00FC4B10">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r w:rsidR="0072550F">
        <w:t>, if any</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D966A9" w:rsidRPr="00B24014" w14:paraId="545EA893" w14:textId="77777777" w:rsidTr="00293C1E">
        <w:trPr>
          <w:cantSplit/>
        </w:trPr>
        <w:tc>
          <w:tcPr>
            <w:tcW w:w="993" w:type="dxa"/>
            <w:shd w:val="clear" w:color="auto" w:fill="auto"/>
          </w:tcPr>
          <w:p w14:paraId="1702F43F" w14:textId="7D764137" w:rsidR="00D966A9" w:rsidRDefault="00D966A9" w:rsidP="00D966A9">
            <w:pPr>
              <w:tabs>
                <w:tab w:val="left" w:pos="571"/>
              </w:tabs>
              <w:spacing w:after="120"/>
              <w:ind w:right="167"/>
              <w:jc w:val="right"/>
            </w:pPr>
            <w:r>
              <w:t>4.12.1.</w:t>
            </w:r>
          </w:p>
        </w:tc>
        <w:tc>
          <w:tcPr>
            <w:tcW w:w="3260" w:type="dxa"/>
            <w:shd w:val="clear" w:color="auto" w:fill="auto"/>
          </w:tcPr>
          <w:p w14:paraId="6760DBC4" w14:textId="7A378CD0" w:rsidR="00D966A9" w:rsidRPr="00200723" w:rsidRDefault="00D966A9" w:rsidP="00D966A9">
            <w:pPr>
              <w:spacing w:after="120"/>
              <w:rPr>
                <w:strike/>
              </w:rPr>
            </w:pPr>
            <w:r w:rsidRPr="00200723">
              <w:t>ECE/TRANS/WP.29/2023/</w:t>
            </w:r>
            <w:r w:rsidR="002D5F0E" w:rsidRPr="00200723">
              <w:t>77</w:t>
            </w:r>
          </w:p>
        </w:tc>
        <w:tc>
          <w:tcPr>
            <w:tcW w:w="3969" w:type="dxa"/>
            <w:shd w:val="clear" w:color="auto" w:fill="auto"/>
          </w:tcPr>
          <w:p w14:paraId="27AAF93B" w14:textId="77777777" w:rsidR="00D966A9" w:rsidRPr="00200723" w:rsidRDefault="00D966A9" w:rsidP="00D966A9">
            <w:pPr>
              <w:pStyle w:val="SingleTxtG"/>
              <w:ind w:left="0" w:right="0"/>
              <w:jc w:val="left"/>
            </w:pPr>
            <w:r w:rsidRPr="00200723">
              <w:t>Proposal for a new UN Regulation on Global Real Driving Emissions (Global RDE)</w:t>
            </w:r>
          </w:p>
          <w:p w14:paraId="09DBE7F7" w14:textId="31373F34" w:rsidR="00D966A9" w:rsidRPr="00200723" w:rsidRDefault="00D966A9" w:rsidP="00D966A9">
            <w:pPr>
              <w:spacing w:after="120"/>
              <w:rPr>
                <w:strike/>
              </w:rPr>
            </w:pPr>
            <w:r w:rsidRPr="00200723">
              <w:rPr>
                <w:bCs/>
                <w:lang w:val="es-AR"/>
              </w:rPr>
              <w:t xml:space="preserve">(ECE/TRANS/WP.29/GRPE/87, para. </w:t>
            </w:r>
            <w:r w:rsidR="00DB3EB3" w:rsidRPr="00200723">
              <w:rPr>
                <w:bCs/>
              </w:rPr>
              <w:t>45</w:t>
            </w:r>
            <w:r w:rsidRPr="00200723">
              <w:rPr>
                <w:bCs/>
              </w:rPr>
              <w:t>., based on ECE/TRANS/WP.29/GRPE/2023/3 and GRPE-87-49 as amended by Addendum 2)</w:t>
            </w:r>
          </w:p>
        </w:tc>
      </w:tr>
    </w:tbl>
    <w:p w14:paraId="32FDA096" w14:textId="0CC599E7" w:rsidR="00244F55" w:rsidRPr="00FC4B10" w:rsidRDefault="00244F55" w:rsidP="008505F0">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3</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6C21FAFC" w14:textId="7D6F8A57" w:rsidR="008B3275" w:rsidRDefault="008B3275" w:rsidP="008B3275">
      <w:pPr>
        <w:ind w:left="1134" w:firstLine="567"/>
      </w:pPr>
      <w:r w:rsidRPr="00FC4B10">
        <w:t xml:space="preserve">No proposals for </w:t>
      </w:r>
      <w:r>
        <w:t>amendments</w:t>
      </w:r>
      <w:r w:rsidRPr="00FC4B10">
        <w:t xml:space="preserve"> have been submitted.</w:t>
      </w:r>
    </w:p>
    <w:p w14:paraId="2F92372F" w14:textId="10DA8E5C" w:rsidR="001E4AC8" w:rsidRPr="001716B3" w:rsidRDefault="00797866" w:rsidP="00797866">
      <w:pPr>
        <w:keepNext/>
        <w:keepLines/>
        <w:tabs>
          <w:tab w:val="right" w:pos="851"/>
        </w:tabs>
        <w:spacing w:before="240" w:after="120" w:line="240" w:lineRule="exact"/>
        <w:ind w:left="1134" w:right="1134" w:hanging="1134"/>
        <w:jc w:val="both"/>
        <w:rPr>
          <w:i/>
        </w:rPr>
      </w:pPr>
      <w:r w:rsidRPr="001716B3">
        <w:rPr>
          <w:i/>
        </w:rPr>
        <w:tab/>
      </w:r>
      <w:r w:rsidR="00244F55" w:rsidRPr="001716B3">
        <w:rPr>
          <w:i/>
        </w:rPr>
        <w:t>4.1</w:t>
      </w:r>
      <w:r w:rsidR="00D04FC4" w:rsidRPr="001716B3">
        <w:rPr>
          <w:i/>
        </w:rPr>
        <w:t>4</w:t>
      </w:r>
      <w:r w:rsidR="00244F55" w:rsidRPr="001716B3">
        <w:rPr>
          <w:i/>
        </w:rPr>
        <w:t>.</w:t>
      </w:r>
      <w:r w:rsidR="00244F55" w:rsidRPr="001716B3">
        <w:rPr>
          <w:i/>
        </w:rPr>
        <w:tab/>
        <w:t xml:space="preserve">Pending proposals for amendments to existing </w:t>
      </w:r>
      <w:r w:rsidR="00726293" w:rsidRPr="001716B3">
        <w:rPr>
          <w:i/>
        </w:rPr>
        <w:t xml:space="preserve">UN </w:t>
      </w:r>
      <w:r w:rsidR="00244F55" w:rsidRPr="001716B3">
        <w:rPr>
          <w:i/>
        </w:rPr>
        <w:t xml:space="preserve">Regulations submitted by </w:t>
      </w:r>
      <w:r w:rsidR="00226726" w:rsidRPr="001716B3">
        <w:rPr>
          <w:i/>
        </w:rPr>
        <w:t>GRSG</w:t>
      </w:r>
    </w:p>
    <w:tbl>
      <w:tblPr>
        <w:tblW w:w="8222" w:type="dxa"/>
        <w:tblLayout w:type="fixed"/>
        <w:tblCellMar>
          <w:left w:w="0" w:type="dxa"/>
          <w:right w:w="0" w:type="dxa"/>
        </w:tblCellMar>
        <w:tblLook w:val="01E0" w:firstRow="1" w:lastRow="1" w:firstColumn="1" w:lastColumn="1" w:noHBand="0" w:noVBand="0"/>
      </w:tblPr>
      <w:tblGrid>
        <w:gridCol w:w="993"/>
        <w:gridCol w:w="2976"/>
        <w:gridCol w:w="4253"/>
      </w:tblGrid>
      <w:tr w:rsidR="00F443A9" w:rsidRPr="00FC4B10" w14:paraId="2836DF13" w14:textId="77777777" w:rsidTr="00F51EE0">
        <w:trPr>
          <w:cantSplit/>
        </w:trPr>
        <w:tc>
          <w:tcPr>
            <w:tcW w:w="993" w:type="dxa"/>
            <w:shd w:val="clear" w:color="auto" w:fill="auto"/>
          </w:tcPr>
          <w:p w14:paraId="18E1085C" w14:textId="4AE22AA9" w:rsidR="00F443A9" w:rsidRDefault="00F443A9" w:rsidP="00F443A9">
            <w:pPr>
              <w:tabs>
                <w:tab w:val="left" w:pos="571"/>
              </w:tabs>
              <w:spacing w:after="120"/>
              <w:ind w:right="167"/>
              <w:jc w:val="right"/>
            </w:pPr>
            <w:r>
              <w:t>4.14.1.</w:t>
            </w:r>
          </w:p>
        </w:tc>
        <w:tc>
          <w:tcPr>
            <w:tcW w:w="2976" w:type="dxa"/>
            <w:shd w:val="clear" w:color="auto" w:fill="auto"/>
          </w:tcPr>
          <w:p w14:paraId="0C0A6C05" w14:textId="005AD003" w:rsidR="00F443A9" w:rsidRPr="00B24014" w:rsidRDefault="00F443A9" w:rsidP="00F443A9">
            <w:pPr>
              <w:spacing w:after="120"/>
              <w:rPr>
                <w:strike/>
                <w:color w:val="FF0000"/>
              </w:rPr>
            </w:pPr>
            <w:r w:rsidRPr="00415766">
              <w:t>ECE/TRANS/WP.29/202</w:t>
            </w:r>
            <w:r w:rsidR="00DF3A90">
              <w:t>3</w:t>
            </w:r>
            <w:r w:rsidRPr="00415766">
              <w:t>/</w:t>
            </w:r>
            <w:r w:rsidR="00F812A8">
              <w:t>78</w:t>
            </w:r>
          </w:p>
        </w:tc>
        <w:tc>
          <w:tcPr>
            <w:tcW w:w="4253" w:type="dxa"/>
            <w:shd w:val="clear" w:color="auto" w:fill="auto"/>
          </w:tcPr>
          <w:p w14:paraId="62FAF98E" w14:textId="6AD651C7" w:rsidR="00DF3A90" w:rsidRPr="00FE018D" w:rsidRDefault="00DF3A90" w:rsidP="00DF3A90">
            <w:pPr>
              <w:pStyle w:val="SingleTxtG"/>
              <w:ind w:left="0" w:right="0"/>
              <w:jc w:val="left"/>
              <w:rPr>
                <w:lang w:eastAsia="en-GB"/>
              </w:rPr>
            </w:pPr>
            <w:r w:rsidRPr="00FE018D">
              <w:rPr>
                <w:lang w:eastAsia="en-GB"/>
              </w:rPr>
              <w:t xml:space="preserve">Proposal </w:t>
            </w:r>
            <w:r w:rsidR="00030F27">
              <w:rPr>
                <w:lang w:eastAsia="en-GB"/>
              </w:rPr>
              <w:t xml:space="preserve">for </w:t>
            </w:r>
            <w:r w:rsidRPr="00FE018D">
              <w:rPr>
                <w:lang w:eastAsia="en-GB"/>
              </w:rPr>
              <w:t>Supplement 4 to the 04 series of amendments to UN Regulation No. 110 (CNG and LNG vehicles)</w:t>
            </w:r>
          </w:p>
          <w:p w14:paraId="06DEB0F2" w14:textId="5144B658" w:rsidR="00F443A9" w:rsidRPr="00B24014" w:rsidRDefault="00DF3A90" w:rsidP="00DF3A90">
            <w:pPr>
              <w:spacing w:after="120"/>
              <w:rPr>
                <w:strike/>
                <w:color w:val="FF0000"/>
              </w:rPr>
            </w:pPr>
            <w:r w:rsidRPr="00FE018D">
              <w:rPr>
                <w:lang w:val="es-ES"/>
              </w:rPr>
              <w:t xml:space="preserve">(ECE/TRANS/WP.29/GRSG/103, para. </w:t>
            </w:r>
            <w:r w:rsidRPr="00FE018D">
              <w:t>21, based on</w:t>
            </w:r>
            <w:r w:rsidRPr="00FE018D">
              <w:rPr>
                <w:lang w:eastAsia="en-GB"/>
              </w:rPr>
              <w:t xml:space="preserve"> GRSG-124-32 as reproduced in annex II to the report)</w:t>
            </w:r>
          </w:p>
        </w:tc>
      </w:tr>
    </w:tbl>
    <w:p w14:paraId="0520D737" w14:textId="1CEDE939" w:rsidR="00E1093C" w:rsidRPr="00797866" w:rsidRDefault="00E1093C" w:rsidP="00244F55">
      <w:pPr>
        <w:pStyle w:val="H23G"/>
        <w:rPr>
          <w:rStyle w:val="Hyperlink"/>
          <w:b w:val="0"/>
          <w:bCs/>
          <w:i/>
          <w:iCs/>
        </w:rPr>
      </w:pPr>
      <w:r w:rsidRPr="00797866">
        <w:rPr>
          <w:rStyle w:val="Hyperlink"/>
          <w:b w:val="0"/>
          <w:bCs/>
          <w:i/>
          <w:iCs/>
        </w:rPr>
        <w:tab/>
        <w:t>4.15.</w:t>
      </w:r>
      <w:r w:rsidRPr="00797866">
        <w:rPr>
          <w:rStyle w:val="Hyperlink"/>
          <w:b w:val="0"/>
          <w:bCs/>
          <w:i/>
          <w:iCs/>
        </w:rPr>
        <w:tab/>
        <w:t>Proposal for amendments to Mutual Resolutions:</w:t>
      </w:r>
    </w:p>
    <w:p w14:paraId="38A29CBD" w14:textId="64BAC5B4" w:rsidR="00785DF4" w:rsidRDefault="00785DF4" w:rsidP="00785DF4">
      <w:pPr>
        <w:ind w:left="1134"/>
      </w:pPr>
      <w:r>
        <w:tab/>
      </w:r>
      <w:r>
        <w:tab/>
      </w:r>
      <w:r w:rsidRPr="00FC4B10">
        <w:t>No proposals for amendments have been submitted</w:t>
      </w:r>
      <w:r>
        <w:t>.</w:t>
      </w:r>
    </w:p>
    <w:p w14:paraId="348C398D" w14:textId="5FF47157" w:rsidR="00AB32EA" w:rsidRDefault="00AB32EA" w:rsidP="00AB32EA">
      <w:pPr>
        <w:pStyle w:val="H23G"/>
        <w:rPr>
          <w:rStyle w:val="Hyperlink"/>
          <w:b w:val="0"/>
          <w:bCs/>
          <w:i/>
          <w:iCs/>
        </w:rPr>
      </w:pPr>
      <w:r w:rsidRPr="00797866">
        <w:rPr>
          <w:rStyle w:val="Hyperlink"/>
          <w:b w:val="0"/>
          <w:bCs/>
          <w:i/>
          <w:iCs/>
        </w:rPr>
        <w:lastRenderedPageBreak/>
        <w:tab/>
        <w:t>4.1</w:t>
      </w:r>
      <w:r>
        <w:rPr>
          <w:rStyle w:val="Hyperlink"/>
          <w:b w:val="0"/>
          <w:bCs/>
          <w:i/>
          <w:iCs/>
        </w:rPr>
        <w:t>6</w:t>
      </w:r>
      <w:r w:rsidRPr="00797866">
        <w:rPr>
          <w:rStyle w:val="Hyperlink"/>
          <w:b w:val="0"/>
          <w:bCs/>
          <w:i/>
          <w:iCs/>
        </w:rPr>
        <w:t>.</w:t>
      </w:r>
      <w:r w:rsidRPr="00797866">
        <w:rPr>
          <w:rStyle w:val="Hyperlink"/>
          <w:b w:val="0"/>
          <w:bCs/>
          <w:i/>
          <w:iCs/>
        </w:rPr>
        <w:tab/>
        <w:t xml:space="preserve">Proposal for </w:t>
      </w:r>
      <w:r>
        <w:rPr>
          <w:rStyle w:val="Hyperlink"/>
          <w:b w:val="0"/>
          <w:bCs/>
          <w:i/>
          <w:iCs/>
        </w:rPr>
        <w:t>new</w:t>
      </w:r>
      <w:r w:rsidRPr="00797866">
        <w:rPr>
          <w:rStyle w:val="Hyperlink"/>
          <w:b w:val="0"/>
          <w:bCs/>
          <w:i/>
          <w:iCs/>
        </w:rPr>
        <w:t xml:space="preserve"> Resolutions</w:t>
      </w:r>
      <w:r w:rsidR="00113DBE">
        <w:rPr>
          <w:rStyle w:val="Hyperlink"/>
          <w:b w:val="0"/>
          <w:bCs/>
          <w:i/>
          <w:iCs/>
        </w:rPr>
        <w:t xml:space="preserve"> submitted</w:t>
      </w:r>
      <w:r w:rsidR="00295BB0">
        <w:rPr>
          <w:rStyle w:val="Hyperlink"/>
          <w:b w:val="0"/>
          <w:bCs/>
          <w:i/>
          <w:iCs/>
        </w:rPr>
        <w:t xml:space="preserve"> by GRs:</w:t>
      </w:r>
    </w:p>
    <w:p w14:paraId="5430140E" w14:textId="77777777" w:rsidR="005829AA" w:rsidRDefault="005829AA" w:rsidP="005829AA">
      <w:pPr>
        <w:ind w:left="1134"/>
      </w:pPr>
      <w:r w:rsidRPr="00FC4B10">
        <w:t>No proposals for amendments have been submitted</w:t>
      </w:r>
      <w:r>
        <w:t>.</w:t>
      </w:r>
    </w:p>
    <w:p w14:paraId="391D3787" w14:textId="6756B9C0" w:rsidR="00244F55" w:rsidRPr="00FC4B10" w:rsidRDefault="00244F55" w:rsidP="00244F55">
      <w:pPr>
        <w:pStyle w:val="H23G"/>
      </w:pPr>
      <w:r w:rsidRPr="00FC4B10">
        <w:tab/>
        <w:t>5.</w:t>
      </w:r>
      <w:r w:rsidRPr="00FC4B10">
        <w:tab/>
        <w:t>1998 Agreement</w:t>
      </w:r>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05C439A2" w14:textId="77777777" w:rsidR="003E225D" w:rsidRPr="00FC4B10" w:rsidRDefault="003E225D" w:rsidP="00244F55">
      <w:pPr>
        <w:pStyle w:val="SingleTxtG"/>
        <w:ind w:firstLine="567"/>
      </w:pP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FC4B10" w:rsidRPr="00FC4B10" w14:paraId="171F8A37" w14:textId="77777777" w:rsidTr="00592FA6">
        <w:tc>
          <w:tcPr>
            <w:tcW w:w="3119" w:type="dxa"/>
            <w:shd w:val="clear" w:color="auto" w:fill="auto"/>
          </w:tcPr>
          <w:p w14:paraId="09C6078D" w14:textId="2F8089D4" w:rsidR="00244F55" w:rsidRPr="00FC4B10" w:rsidRDefault="00244F55" w:rsidP="008A4F7A">
            <w:pPr>
              <w:pStyle w:val="SingleTxtG"/>
              <w:ind w:left="0" w:right="0"/>
              <w:jc w:val="left"/>
            </w:pPr>
            <w:r w:rsidRPr="00FC4B10">
              <w:t>ECE/TRANS/WP.29/1073/Rev.</w:t>
            </w:r>
            <w:r w:rsidR="007A541C">
              <w:t>3</w:t>
            </w:r>
            <w:r w:rsidR="0035014E">
              <w:t>6</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bl>
    <w:p w14:paraId="3006267D" w14:textId="012CC2A4"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364E6E">
        <w:rPr>
          <w:rStyle w:val="SingleTxtGChar"/>
          <w:b w:val="0"/>
          <w:i/>
          <w:iCs/>
        </w:rPr>
        <w:t>5</w:t>
      </w:r>
      <w:r w:rsidR="00364E6E" w:rsidRPr="00FC4B10">
        <w:rPr>
          <w:rStyle w:val="SingleTxtGChar"/>
          <w:b w:val="0"/>
          <w:i/>
          <w:iCs/>
        </w:rPr>
        <w:t xml:space="preserve"> </w:t>
      </w:r>
      <w:r w:rsidRPr="00FC4B10">
        <w:rPr>
          <w:rStyle w:val="SingleTxtGChar"/>
          <w:b w:val="0"/>
          <w:i/>
          <w:iCs/>
        </w:rPr>
        <w:t>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3919B70A" w14:textId="2AC7B5A5" w:rsidR="004C41CB" w:rsidRDefault="00244F55" w:rsidP="0049540B">
      <w:pPr>
        <w:pStyle w:val="H23G"/>
      </w:pPr>
      <w:r w:rsidRPr="00FC4B10">
        <w:tab/>
        <w:t>7.</w:t>
      </w:r>
      <w:r w:rsidRPr="00FC4B10">
        <w:tab/>
        <w:t>1997 Agreement (Periodical Technical Inspections)</w:t>
      </w:r>
    </w:p>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FC4B10" w:rsidRPr="00FC4B10" w14:paraId="3826A7CF" w14:textId="77777777" w:rsidTr="00592FA6">
        <w:tc>
          <w:tcPr>
            <w:tcW w:w="3119" w:type="dxa"/>
            <w:shd w:val="clear" w:color="auto" w:fill="auto"/>
          </w:tcPr>
          <w:p w14:paraId="22222ACA" w14:textId="3559C992" w:rsidR="00244F55" w:rsidRPr="00FC4B10" w:rsidRDefault="00244F55" w:rsidP="008A4F7A">
            <w:pPr>
              <w:pStyle w:val="SingleTxtG"/>
              <w:ind w:left="0" w:right="0"/>
              <w:jc w:val="left"/>
            </w:pPr>
            <w:r w:rsidRPr="00FC4B10">
              <w:t>ECE/TRANS/WP.29/1074/Rev.</w:t>
            </w:r>
            <w:r w:rsidR="00EE259C" w:rsidRPr="0008053E">
              <w:t>1</w:t>
            </w:r>
            <w:r w:rsidR="00EE259C">
              <w:t>8</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26FD9411" w14:textId="2556A01F" w:rsidR="004D0853" w:rsidRPr="00FC4B10" w:rsidRDefault="00313623" w:rsidP="004D0853">
      <w:pPr>
        <w:pStyle w:val="H4G"/>
      </w:pPr>
      <w:r w:rsidRPr="00FC4B10">
        <w:tab/>
      </w:r>
      <w:bookmarkStart w:id="8" w:name="_Toc416186037"/>
      <w:r w:rsidR="004D0853" w:rsidRPr="00FC4B10">
        <w:t>7.</w:t>
      </w:r>
      <w:r w:rsidR="00B51977">
        <w:t>2</w:t>
      </w:r>
      <w:r w:rsidR="004D0853" w:rsidRPr="00FC4B10">
        <w:t>.</w:t>
      </w:r>
      <w:r w:rsidR="004D0853" w:rsidRPr="00FC4B10">
        <w:tab/>
      </w:r>
      <w:bookmarkEnd w:id="8"/>
      <w:r w:rsidR="009D42EC" w:rsidRPr="00FC4B10">
        <w:t>Amendments to the 1997 Agreement</w:t>
      </w:r>
    </w:p>
    <w:p w14:paraId="692618A1" w14:textId="05FB21B7" w:rsidR="004D0853" w:rsidRDefault="0008053E" w:rsidP="004D0853">
      <w:pPr>
        <w:pStyle w:val="SingleTxtG"/>
        <w:ind w:firstLine="567"/>
      </w:pPr>
      <w:r>
        <w:t>The World Forum may wish to be informed on the implementation of the amendments to the 1997 Agreement on Periodic Technical Inspection of wheeled vehicles.</w:t>
      </w:r>
    </w:p>
    <w:p w14:paraId="091D44C4" w14:textId="2AA0C5B4" w:rsidR="00DC611F" w:rsidRPr="00FC4B10" w:rsidRDefault="00DC611F" w:rsidP="00DC611F">
      <w:pPr>
        <w:pStyle w:val="H4G"/>
      </w:pPr>
      <w:r w:rsidRPr="00FC4B10">
        <w:tab/>
        <w:t>7.</w:t>
      </w:r>
      <w:r w:rsidR="00B51977">
        <w:t>3</w:t>
      </w:r>
      <w:r w:rsidRPr="00FC4B10">
        <w:t>.</w:t>
      </w:r>
      <w:r w:rsidRPr="00FC4B10">
        <w:tab/>
        <w:t xml:space="preserve">Establishment of </w:t>
      </w:r>
      <w:r w:rsidR="009D42EC" w:rsidRPr="00FC4B10">
        <w:t>new Rules annexed to the 1997 Agreement</w:t>
      </w:r>
    </w:p>
    <w:p w14:paraId="1AC6A806" w14:textId="11001CD1" w:rsidR="001E5ED7"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57F5876C" w14:textId="01E212C8" w:rsidR="00B51977" w:rsidRPr="00FC4B10" w:rsidRDefault="00B51977" w:rsidP="00B51977">
      <w:pPr>
        <w:pStyle w:val="H4G"/>
      </w:pPr>
      <w:r w:rsidRPr="00FC4B10">
        <w:tab/>
        <w:t>7.</w:t>
      </w:r>
      <w:r>
        <w:t>4</w:t>
      </w:r>
      <w:r w:rsidRPr="00FC4B10">
        <w:t>.</w:t>
      </w:r>
      <w:r w:rsidRPr="00FC4B10">
        <w:tab/>
        <w:t xml:space="preserve">Update of Rules </w:t>
      </w:r>
      <w:r>
        <w:t>annexed to the 1997 Agreement</w:t>
      </w:r>
    </w:p>
    <w:p w14:paraId="01590F0F" w14:textId="77777777" w:rsidR="00B51977" w:rsidRPr="00FC4B10" w:rsidRDefault="00B51977" w:rsidP="00B51977">
      <w:pPr>
        <w:pStyle w:val="SingleTxtG"/>
        <w:keepNext/>
        <w:keepLines/>
        <w:ind w:firstLine="567"/>
      </w:pPr>
      <w:r w:rsidRPr="00FC4B10">
        <w:t xml:space="preserve">The World Forum agreed to resume consideration of the proposals for amendment of UN Rules </w:t>
      </w:r>
      <w:r>
        <w:t>annexed to the 1997 Agreement</w:t>
      </w:r>
      <w:r w:rsidRPr="00FC4B10">
        <w:t xml:space="preserve"> for their possible adoption by AC.4. if any.</w:t>
      </w:r>
    </w:p>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247F6200"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45559173" w14:textId="459D3B6F" w:rsidR="008B0936" w:rsidRPr="00FC4B10" w:rsidRDefault="008B0936" w:rsidP="008B0936">
      <w:pPr>
        <w:pStyle w:val="H4G"/>
      </w:pPr>
      <w:r w:rsidRPr="00FC4B10">
        <w:lastRenderedPageBreak/>
        <w:tab/>
        <w:t>7.</w:t>
      </w:r>
      <w:r w:rsidR="003B51F9">
        <w:t>6</w:t>
      </w:r>
      <w:r w:rsidRPr="00FC4B10">
        <w:t>.</w:t>
      </w:r>
      <w:r w:rsidRPr="00FC4B10">
        <w:tab/>
      </w:r>
      <w:r w:rsidR="003B51F9">
        <w:t>Vehicle whole-life compliance:</w:t>
      </w:r>
    </w:p>
    <w:p w14:paraId="7EB9B294" w14:textId="6FC54988" w:rsidR="008B0936" w:rsidRDefault="008B0936" w:rsidP="008B0936">
      <w:pPr>
        <w:pStyle w:val="SingleTxtG"/>
        <w:keepNext/>
        <w:keepLines/>
        <w:ind w:firstLine="567"/>
      </w:pPr>
      <w:r w:rsidRPr="00FC4B10">
        <w:t xml:space="preserve">The World Forum </w:t>
      </w:r>
      <w:r w:rsidR="0073234E">
        <w:t>may wish to continue</w:t>
      </w:r>
      <w:r w:rsidRPr="00FC4B10">
        <w:t xml:space="preserve"> consideration </w:t>
      </w:r>
      <w:r w:rsidR="0073234E">
        <w:t>on</w:t>
      </w:r>
      <w:r w:rsidRPr="00FC4B10">
        <w:t xml:space="preserve"> the proposals for </w:t>
      </w:r>
      <w:r w:rsidR="006B7E85">
        <w:t xml:space="preserve">a framework document on vehicle whole-life compliance and comments received </w:t>
      </w:r>
      <w:r w:rsidR="00597267">
        <w:t xml:space="preserve">from GRs, if any </w:t>
      </w:r>
      <w:r w:rsidR="00BA40EA">
        <w:t>(</w:t>
      </w:r>
      <w:r w:rsidR="00597267">
        <w:t>ECE/TRANS/WP.29/1159, para 112)</w:t>
      </w:r>
      <w:r w:rsidRPr="00FC4B10">
        <w:t>.</w:t>
      </w:r>
    </w:p>
    <w:p w14:paraId="6B7E0AE8" w14:textId="77777777" w:rsidR="00BA40EA" w:rsidRPr="00FC4B10" w:rsidRDefault="00BA40EA" w:rsidP="00BA40EA">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BA40EA" w:rsidRPr="00FC4B10" w14:paraId="05F9ACB8" w14:textId="77777777" w:rsidTr="00293C1E">
        <w:tc>
          <w:tcPr>
            <w:tcW w:w="3119" w:type="dxa"/>
            <w:shd w:val="clear" w:color="auto" w:fill="auto"/>
          </w:tcPr>
          <w:p w14:paraId="5D7547E9" w14:textId="4B5F2C2E" w:rsidR="00BA40EA" w:rsidRPr="00FC4B10" w:rsidRDefault="005829AA" w:rsidP="00293C1E">
            <w:pPr>
              <w:pStyle w:val="SingleTxtG"/>
              <w:ind w:left="0" w:right="0"/>
              <w:jc w:val="left"/>
            </w:pPr>
            <w:r>
              <w:t>(</w:t>
            </w:r>
            <w:r w:rsidR="00BA40EA" w:rsidRPr="00FC4B10">
              <w:t>ECE/TRANS/WP.29/</w:t>
            </w:r>
            <w:r w:rsidR="00BA40EA" w:rsidRPr="005829AA">
              <w:t>202</w:t>
            </w:r>
            <w:r w:rsidR="00542D76" w:rsidRPr="005829AA">
              <w:t>2</w:t>
            </w:r>
            <w:r w:rsidR="00BA40EA" w:rsidRPr="005829AA">
              <w:t>/14</w:t>
            </w:r>
            <w:r w:rsidR="00542D76" w:rsidRPr="005829AA">
              <w:t>5</w:t>
            </w:r>
            <w:r>
              <w:t>)</w:t>
            </w:r>
          </w:p>
        </w:tc>
        <w:tc>
          <w:tcPr>
            <w:tcW w:w="3706" w:type="dxa"/>
            <w:shd w:val="clear" w:color="auto" w:fill="auto"/>
          </w:tcPr>
          <w:p w14:paraId="7754A98E" w14:textId="3B228814" w:rsidR="00BA40EA" w:rsidRPr="00FC4B10" w:rsidRDefault="00BA40EA" w:rsidP="00293C1E">
            <w:pPr>
              <w:pStyle w:val="SingleTxtG"/>
              <w:ind w:left="0" w:right="0"/>
              <w:jc w:val="left"/>
            </w:pPr>
            <w:r>
              <w:t>P</w:t>
            </w:r>
            <w:r w:rsidRPr="00FC4B10">
              <w:t xml:space="preserve">roposal for </w:t>
            </w:r>
            <w:r>
              <w:t>a framework document on vehicle whole-life compliance</w:t>
            </w:r>
          </w:p>
        </w:tc>
      </w:tr>
    </w:tbl>
    <w:p w14:paraId="7C5EFCCA" w14:textId="2B25892D" w:rsidR="00244F55" w:rsidRPr="00FC4B10" w:rsidRDefault="00244F55" w:rsidP="006A3CF8">
      <w:pPr>
        <w:pStyle w:val="SingleTxtG"/>
        <w:keepNext/>
        <w:ind w:left="0"/>
        <w:rPr>
          <w:b/>
          <w:bCs/>
        </w:rPr>
      </w:pPr>
      <w:r w:rsidRPr="00FC4B10">
        <w:rPr>
          <w:b/>
          <w:bCs/>
        </w:rPr>
        <w:tab/>
        <w:t>8.</w:t>
      </w:r>
      <w:r w:rsidRPr="00FC4B10">
        <w:rPr>
          <w:b/>
          <w:bCs/>
        </w:rPr>
        <w:tab/>
        <w:t>Other business</w:t>
      </w:r>
    </w:p>
    <w:p w14:paraId="31DAC92D" w14:textId="3F72342D" w:rsidR="00244F55" w:rsidRPr="00FC4B10" w:rsidRDefault="00244F55" w:rsidP="00244F55">
      <w:pPr>
        <w:pStyle w:val="H4G"/>
        <w:keepLines w:val="0"/>
        <w:jc w:val="both"/>
      </w:pPr>
      <w:r w:rsidRPr="00FC4B10">
        <w:tab/>
        <w:t>8.</w:t>
      </w:r>
      <w:r w:rsidR="00D90AA5">
        <w:t>1</w:t>
      </w:r>
      <w:r w:rsidRPr="00FC4B10">
        <w:t>.</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156E4425"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w:t>
      </w:r>
      <w:r w:rsidR="00DA166F" w:rsidRPr="00FC4B10">
        <w:t>20</w:t>
      </w:r>
      <w:r w:rsidR="00DA166F">
        <w:t>22</w:t>
      </w:r>
      <w:r w:rsidR="00DA166F" w:rsidRPr="00FC4B10">
        <w:t xml:space="preserve"> </w:t>
      </w:r>
      <w:r w:rsidRPr="00FC4B10">
        <w:t>session (ECE/TRANS/WP.29/1110, para. 73).</w:t>
      </w:r>
    </w:p>
    <w:p w14:paraId="0BCEE430" w14:textId="77777777" w:rsidR="00332710" w:rsidRPr="000E31C1" w:rsidRDefault="00F52EA1" w:rsidP="00332710">
      <w:pPr>
        <w:keepNext/>
        <w:tabs>
          <w:tab w:val="right" w:pos="851"/>
        </w:tabs>
        <w:spacing w:before="120" w:after="120" w:line="240" w:lineRule="exact"/>
        <w:ind w:left="1134" w:right="1134" w:hanging="1134"/>
        <w:jc w:val="both"/>
        <w:rPr>
          <w:i/>
        </w:rPr>
      </w:pPr>
      <w:r w:rsidRPr="00FC4B10">
        <w:tab/>
      </w:r>
      <w:r w:rsidR="004A7494" w:rsidRPr="00FC4B10">
        <w:rPr>
          <w:i/>
        </w:rPr>
        <w:t>8.</w:t>
      </w:r>
      <w:r w:rsidR="00D90AA5">
        <w:rPr>
          <w:i/>
        </w:rPr>
        <w:t>2</w:t>
      </w:r>
      <w:r w:rsidR="004A7494" w:rsidRPr="00FC4B10">
        <w:rPr>
          <w:i/>
        </w:rPr>
        <w:t>.</w:t>
      </w:r>
      <w:r w:rsidR="004A7494" w:rsidRPr="00FC4B10">
        <w:rPr>
          <w:i/>
        </w:rPr>
        <w:tab/>
      </w:r>
      <w:r w:rsidR="00332710">
        <w:rPr>
          <w:i/>
        </w:rPr>
        <w:t>S</w:t>
      </w:r>
      <w:r w:rsidR="00332710" w:rsidRPr="000E31C1">
        <w:rPr>
          <w:i/>
        </w:rPr>
        <w:t xml:space="preserve">afer and cleaner used </w:t>
      </w:r>
      <w:r w:rsidR="00332710">
        <w:rPr>
          <w:i/>
        </w:rPr>
        <w:t xml:space="preserve">and new </w:t>
      </w:r>
      <w:r w:rsidR="00332710" w:rsidRPr="000E31C1">
        <w:rPr>
          <w:i/>
        </w:rPr>
        <w:t xml:space="preserve">vehicles for </w:t>
      </w:r>
      <w:r w:rsidR="00332710">
        <w:rPr>
          <w:i/>
        </w:rPr>
        <w:t>low- and middle-income countries:</w:t>
      </w:r>
    </w:p>
    <w:p w14:paraId="1B14B339" w14:textId="77777777" w:rsidR="00332710" w:rsidRPr="000E31C1" w:rsidRDefault="00332710" w:rsidP="00332710">
      <w:pPr>
        <w:keepNext/>
        <w:tabs>
          <w:tab w:val="right" w:pos="851"/>
        </w:tabs>
        <w:spacing w:before="120" w:after="120" w:line="240" w:lineRule="exact"/>
        <w:ind w:left="1134" w:right="1134" w:hanging="1134"/>
        <w:jc w:val="both"/>
        <w:rPr>
          <w:i/>
        </w:rPr>
      </w:pPr>
      <w:r>
        <w:tab/>
      </w:r>
      <w:r>
        <w:tab/>
      </w:r>
      <w:r>
        <w:tab/>
      </w:r>
      <w:r>
        <w:tab/>
        <w:t xml:space="preserve">The World Forum may wish to </w:t>
      </w:r>
      <w:r w:rsidRPr="000E31C1">
        <w:t xml:space="preserve">be informed about recent development of the work on a set of minimum safety and environmental regulations </w:t>
      </w:r>
      <w:r>
        <w:t xml:space="preserve">the IWG on </w:t>
      </w:r>
      <w:r w:rsidRPr="001C0C14">
        <w:t>Safer and cleaner used and new vehicles for low- and middle-income countries</w:t>
      </w:r>
      <w:r>
        <w:t xml:space="preserve"> (ECE/TRANS/WP.29/</w:t>
      </w:r>
      <w:r w:rsidRPr="00D10B34">
        <w:t>1161, para 159</w:t>
      </w:r>
      <w:r>
        <w:t>).</w:t>
      </w:r>
    </w:p>
    <w:p w14:paraId="465E8AAF" w14:textId="7E439AF9" w:rsidR="00711209" w:rsidRPr="00D61724" w:rsidRDefault="00761454" w:rsidP="00332710">
      <w:pPr>
        <w:keepNext/>
        <w:tabs>
          <w:tab w:val="right" w:pos="851"/>
        </w:tabs>
        <w:spacing w:before="240" w:after="120" w:line="240" w:lineRule="exact"/>
        <w:ind w:left="1134" w:right="1134" w:hanging="1134"/>
        <w:jc w:val="both"/>
        <w:rPr>
          <w:i/>
        </w:rPr>
      </w:pPr>
      <w:r w:rsidRPr="00FC4B10">
        <w:tab/>
      </w:r>
      <w:r w:rsidR="00711209" w:rsidRPr="00D61724">
        <w:rPr>
          <w:i/>
        </w:rPr>
        <w:t>8.</w:t>
      </w:r>
      <w:r w:rsidR="00D90AA5">
        <w:rPr>
          <w:i/>
        </w:rPr>
        <w:t>3</w:t>
      </w:r>
      <w:r w:rsidR="00711209" w:rsidRPr="00D61724">
        <w:rPr>
          <w:i/>
        </w:rPr>
        <w:t>.</w:t>
      </w:r>
      <w:r w:rsidR="00711209" w:rsidRPr="00D61724">
        <w:rPr>
          <w:i/>
        </w:rPr>
        <w:tab/>
      </w:r>
      <w:r w:rsidR="006628D5" w:rsidRPr="006628D5">
        <w:rPr>
          <w:i/>
        </w:rPr>
        <w:t>ECE Road Safety Action Plan 2023 - 2030</w:t>
      </w:r>
      <w:r w:rsidR="00711209" w:rsidRPr="00D61724">
        <w:rPr>
          <w:i/>
        </w:rPr>
        <w:t>:</w:t>
      </w:r>
    </w:p>
    <w:p w14:paraId="3B1CB7E7" w14:textId="4238F577" w:rsidR="000720C1" w:rsidRPr="000E31C1" w:rsidRDefault="00711209" w:rsidP="000720C1">
      <w:pPr>
        <w:keepNext/>
        <w:tabs>
          <w:tab w:val="right" w:pos="851"/>
        </w:tabs>
        <w:spacing w:before="240" w:after="120" w:line="240" w:lineRule="exact"/>
        <w:ind w:left="1134" w:right="1134" w:firstLine="567"/>
        <w:jc w:val="both"/>
      </w:pPr>
      <w:r w:rsidRPr="00D61724">
        <w:rPr>
          <w:i/>
        </w:rPr>
        <w:tab/>
      </w:r>
      <w:r w:rsidR="000720C1" w:rsidRPr="000E31C1">
        <w:t xml:space="preserve">The World Forum may wish to </w:t>
      </w:r>
      <w:r w:rsidR="000720C1">
        <w:t>engage in further development of the UNECE Plan of Action for Road Safety 2023-2030, related to safer vehicles.</w:t>
      </w:r>
    </w:p>
    <w:p w14:paraId="57C7FC46" w14:textId="77777777" w:rsidR="000720C1" w:rsidRPr="000E31C1" w:rsidRDefault="000720C1" w:rsidP="000720C1">
      <w:pPr>
        <w:pStyle w:val="SingleTxtG"/>
        <w:spacing w:before="240"/>
        <w:rPr>
          <w:b/>
          <w:iCs/>
        </w:rPr>
      </w:pPr>
      <w:r w:rsidRPr="000E31C1">
        <w:rPr>
          <w:b/>
          <w:iCs/>
        </w:rPr>
        <w:t>Documentation</w:t>
      </w:r>
    </w:p>
    <w:tbl>
      <w:tblPr>
        <w:tblW w:w="7674" w:type="dxa"/>
        <w:tblInd w:w="1134" w:type="dxa"/>
        <w:tblLayout w:type="fixed"/>
        <w:tblCellMar>
          <w:left w:w="0" w:type="dxa"/>
          <w:right w:w="0" w:type="dxa"/>
        </w:tblCellMar>
        <w:tblLook w:val="01E0" w:firstRow="1" w:lastRow="1" w:firstColumn="1" w:lastColumn="1" w:noHBand="0" w:noVBand="0"/>
      </w:tblPr>
      <w:tblGrid>
        <w:gridCol w:w="3402"/>
        <w:gridCol w:w="4272"/>
      </w:tblGrid>
      <w:tr w:rsidR="000720C1" w:rsidRPr="000E31C1" w14:paraId="137E5325" w14:textId="77777777">
        <w:tc>
          <w:tcPr>
            <w:tcW w:w="3402" w:type="dxa"/>
            <w:shd w:val="clear" w:color="auto" w:fill="auto"/>
          </w:tcPr>
          <w:p w14:paraId="2E25DDBA" w14:textId="77777777" w:rsidR="000720C1" w:rsidRPr="000E31C1" w:rsidRDefault="000720C1">
            <w:pPr>
              <w:pStyle w:val="SingleTxtG"/>
              <w:ind w:left="5" w:right="240"/>
            </w:pPr>
            <w:r>
              <w:t>ECE/TRANS/2023/5</w:t>
            </w:r>
          </w:p>
        </w:tc>
        <w:tc>
          <w:tcPr>
            <w:tcW w:w="4272" w:type="dxa"/>
            <w:shd w:val="clear" w:color="auto" w:fill="auto"/>
          </w:tcPr>
          <w:p w14:paraId="7DB7E94E" w14:textId="77777777" w:rsidR="000720C1" w:rsidRPr="000E31C1" w:rsidRDefault="000720C1">
            <w:pPr>
              <w:pStyle w:val="SingleTxtG"/>
              <w:ind w:left="-3" w:right="240" w:hanging="5"/>
              <w:jc w:val="left"/>
            </w:pPr>
            <w:r>
              <w:t>UNECE Plan of Action for Road Safety 2023-2030</w:t>
            </w:r>
          </w:p>
        </w:tc>
      </w:tr>
    </w:tbl>
    <w:p w14:paraId="14934FA7" w14:textId="70486504" w:rsidR="00170AAA" w:rsidRPr="00FC4B10" w:rsidRDefault="00711209" w:rsidP="000720C1">
      <w:pPr>
        <w:keepNext/>
        <w:tabs>
          <w:tab w:val="right" w:pos="851"/>
        </w:tabs>
        <w:spacing w:before="120" w:after="120" w:line="240" w:lineRule="exact"/>
        <w:ind w:left="1134" w:right="1134" w:hanging="1134"/>
        <w:jc w:val="both"/>
      </w:pPr>
      <w:r>
        <w:tab/>
      </w:r>
      <w:r w:rsidR="00170AAA" w:rsidRPr="00FC4B10">
        <w:t>8.</w:t>
      </w:r>
      <w:r w:rsidR="00D90AA5">
        <w:t>4</w:t>
      </w:r>
      <w:r w:rsidR="00170AAA" w:rsidRPr="00FC4B10">
        <w:t>.</w:t>
      </w:r>
      <w:r w:rsidR="00170AAA" w:rsidRPr="00FC4B10">
        <w:tab/>
        <w:t>Documents for publication</w:t>
      </w:r>
    </w:p>
    <w:p w14:paraId="726387F7" w14:textId="0AB2A1AA" w:rsidR="00170AAA" w:rsidRDefault="00170AAA" w:rsidP="00B405BF">
      <w:pPr>
        <w:pStyle w:val="SingleTxtG"/>
        <w:keepNext/>
        <w:keepLines/>
        <w:ind w:firstLine="567"/>
      </w:pPr>
      <w:r w:rsidRPr="00FC4B10">
        <w:t>The World Forum may wish to take note of the progress made on the translation of the authentic texts of Regulations adopted by WP.</w:t>
      </w:r>
      <w:r w:rsidRPr="00B51977">
        <w:t xml:space="preserve">29 in </w:t>
      </w:r>
      <w:r w:rsidR="0050623B">
        <w:t>March</w:t>
      </w:r>
      <w:r w:rsidR="0050623B" w:rsidRPr="00B51977">
        <w:t xml:space="preserve"> 20</w:t>
      </w:r>
      <w:r w:rsidR="0050623B">
        <w:t>23</w:t>
      </w:r>
      <w:r w:rsidR="0050623B" w:rsidRPr="00B51977">
        <w:t xml:space="preserve"> </w:t>
      </w:r>
      <w:r w:rsidRPr="00B51977">
        <w:t xml:space="preserve">and </w:t>
      </w:r>
      <w:r w:rsidR="00EA3995" w:rsidRPr="00B51977">
        <w:t>ent</w:t>
      </w:r>
      <w:r w:rsidR="00342B00" w:rsidRPr="00B51977">
        <w:t>ry</w:t>
      </w:r>
      <w:r w:rsidRPr="00B51977">
        <w:t xml:space="preserve"> into force </w:t>
      </w:r>
      <w:r w:rsidR="00B51977" w:rsidRPr="00B51977">
        <w:t>i</w:t>
      </w:r>
      <w:r w:rsidR="00EA3995" w:rsidRPr="00B51977">
        <w:t xml:space="preserve">n </w:t>
      </w:r>
      <w:r w:rsidR="0050623B">
        <w:t>September</w:t>
      </w:r>
      <w:r w:rsidR="0050623B" w:rsidRPr="00B51977">
        <w:t xml:space="preserve"> 202</w:t>
      </w:r>
      <w:r w:rsidR="0050623B">
        <w:t>3</w:t>
      </w:r>
      <w:r w:rsidRPr="00B51977">
        <w:t>.</w:t>
      </w:r>
    </w:p>
    <w:p w14:paraId="6F6407D0" w14:textId="77777777" w:rsidR="00244F55" w:rsidRPr="00FC4B10" w:rsidRDefault="00244F55" w:rsidP="003D3CD0">
      <w:pPr>
        <w:pStyle w:val="H23G"/>
      </w:pPr>
      <w:r w:rsidRPr="00FC4B10">
        <w:tab/>
        <w:t>9.</w:t>
      </w:r>
      <w:r w:rsidRPr="00FC4B10">
        <w:tab/>
        <w:t>Adoption of the report</w:t>
      </w:r>
    </w:p>
    <w:p w14:paraId="6B8CA4C8" w14:textId="2C23AEE5" w:rsidR="00244F55" w:rsidRPr="00FC4B10" w:rsidRDefault="00244F55" w:rsidP="00244F55">
      <w:pPr>
        <w:pStyle w:val="SingleTxtG"/>
        <w:keepNext/>
        <w:keepLines/>
        <w:ind w:firstLine="567"/>
      </w:pPr>
      <w:r w:rsidRPr="00FC4B10">
        <w:t xml:space="preserve">In accordance with established practice, the World Forum will adopt the report on its </w:t>
      </w:r>
      <w:r w:rsidR="00054749" w:rsidRPr="00B51977">
        <w:t>1</w:t>
      </w:r>
      <w:r w:rsidR="00054749">
        <w:t>90th</w:t>
      </w:r>
      <w:r w:rsidR="00054749" w:rsidRPr="00B51977">
        <w:t xml:space="preserve"> </w:t>
      </w:r>
      <w:r w:rsidRPr="00B51977">
        <w:t>s</w:t>
      </w:r>
      <w:r w:rsidRPr="00FC4B10">
        <w:t>ession on the basis of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60A5168F" w:rsidR="004D0853" w:rsidRPr="00B51977" w:rsidRDefault="00244F55" w:rsidP="002F1824">
      <w:pPr>
        <w:pStyle w:val="SingleTxtG"/>
        <w:ind w:firstLine="567"/>
      </w:pPr>
      <w:r w:rsidRPr="00B51977">
        <w:t>(a)</w:t>
      </w:r>
      <w:r w:rsidRPr="00B51977">
        <w:tab/>
      </w:r>
      <w:r w:rsidR="00446432">
        <w:t>Eighty-f</w:t>
      </w:r>
      <w:r w:rsidR="000720C1">
        <w:t>ourth</w:t>
      </w:r>
      <w:r w:rsidR="004D0853" w:rsidRPr="00B51977">
        <w:t xml:space="preserve"> session of the Administrative Committee of the 1958 Agreement</w:t>
      </w:r>
      <w:r w:rsidR="00B925BC">
        <w:t>;</w:t>
      </w:r>
    </w:p>
    <w:p w14:paraId="09000688" w14:textId="20B7EE52" w:rsidR="004D0853" w:rsidRPr="00B51977" w:rsidRDefault="004D0853" w:rsidP="002F1824">
      <w:pPr>
        <w:pStyle w:val="SingleTxtG"/>
        <w:ind w:firstLine="567"/>
      </w:pPr>
      <w:r w:rsidRPr="00B51977">
        <w:t>(b)</w:t>
      </w:r>
      <w:r w:rsidRPr="00B51977">
        <w:tab/>
      </w:r>
      <w:r w:rsidR="0072550F">
        <w:t>Sixty-</w:t>
      </w:r>
      <w:r w:rsidR="00DA4908">
        <w:t>seven</w:t>
      </w:r>
      <w:r w:rsidR="00446432">
        <w:t>th</w:t>
      </w:r>
      <w:r w:rsidRPr="00B51977">
        <w:t xml:space="preserve"> session of the Executive Committee of the 1998 Agreement</w:t>
      </w:r>
      <w:r w:rsidR="00B925BC">
        <w:t>;</w:t>
      </w:r>
      <w:r w:rsidRPr="00B51977">
        <w:t xml:space="preserve"> and</w:t>
      </w:r>
    </w:p>
    <w:p w14:paraId="61073265" w14:textId="73ACA440" w:rsidR="004D0853" w:rsidRPr="00B51977" w:rsidRDefault="004D0853" w:rsidP="002F1824">
      <w:pPr>
        <w:pStyle w:val="SingleTxtG"/>
        <w:ind w:firstLine="567"/>
      </w:pPr>
      <w:r w:rsidRPr="00B51977">
        <w:t>(c)</w:t>
      </w:r>
      <w:r w:rsidRPr="00B51977">
        <w:tab/>
      </w:r>
      <w:r w:rsidR="00226FDC">
        <w:t>Fourteenth</w:t>
      </w:r>
      <w:r w:rsidR="009D42EC" w:rsidRPr="00B51977">
        <w:t xml:space="preserve"> </w:t>
      </w:r>
      <w:r w:rsidRPr="00B51977">
        <w:t>session of the Administrative Committee of the 1997 Agreement.</w:t>
      </w:r>
    </w:p>
    <w:p w14:paraId="09909AA8" w14:textId="77777777" w:rsidR="00B62875" w:rsidRPr="00D61724" w:rsidRDefault="00B62875" w:rsidP="00B62875">
      <w:pPr>
        <w:pStyle w:val="H1G"/>
      </w:pPr>
      <w:r w:rsidRPr="00D61724">
        <w:lastRenderedPageBreak/>
        <w:tab/>
        <w:t>B.</w:t>
      </w:r>
      <w:r w:rsidRPr="00D61724">
        <w:tab/>
        <w:t>Administrative Committee of the 1958 Agreement (AC.1)</w:t>
      </w:r>
    </w:p>
    <w:p w14:paraId="0B89DBBA" w14:textId="77777777" w:rsidR="00B62875" w:rsidRPr="00D61724" w:rsidRDefault="00B62875" w:rsidP="00B62875">
      <w:pPr>
        <w:pStyle w:val="H23G"/>
      </w:pPr>
      <w:r w:rsidRPr="00D61724">
        <w:tab/>
        <w:t>10.</w:t>
      </w:r>
      <w:r w:rsidRPr="00D61724">
        <w:tab/>
        <w:t>Establishment of the Committee AC.1</w:t>
      </w:r>
    </w:p>
    <w:p w14:paraId="42BF26FE" w14:textId="77777777" w:rsidR="00B62875" w:rsidRPr="00D61724" w:rsidRDefault="00B62875" w:rsidP="00B62875">
      <w:pPr>
        <w:pStyle w:val="SingleTxtG"/>
        <w:keepNext/>
        <w:keepLines/>
      </w:pPr>
      <w:r w:rsidRPr="00D61724">
        <w:tab/>
      </w:r>
      <w:r w:rsidRPr="00D61724">
        <w:tab/>
        <w:t xml:space="preserve">The </w:t>
      </w:r>
      <w:r w:rsidRPr="00D61724">
        <w:rPr>
          <w:bCs/>
        </w:rPr>
        <w:t>Administrative</w:t>
      </w:r>
      <w:r w:rsidRPr="00D61724">
        <w:t xml:space="preserve"> Committee shall be composed of all the Contracting Parties in accordance with the rules of procedure set out in Appendix 1 of the 1958 Agreement (E/ECE/TRANS/505/Rev.3, Article 1, para. 2).</w:t>
      </w:r>
    </w:p>
    <w:p w14:paraId="3A47AF7F" w14:textId="77777777" w:rsidR="00B62875" w:rsidRPr="00D61724" w:rsidRDefault="00B62875" w:rsidP="00B62875">
      <w:pPr>
        <w:pStyle w:val="H23G"/>
        <w:keepNext w:val="0"/>
        <w:keepLines w:val="0"/>
        <w:jc w:val="both"/>
      </w:pPr>
      <w:r w:rsidRPr="00D61724">
        <w:tab/>
        <w:t>11.</w:t>
      </w:r>
      <w:r w:rsidRPr="00D61724">
        <w:tab/>
        <w:t>Proposals for amendments and corrigenda to existing UN Regulations and for new UN Regulations – Voting by AC.1</w:t>
      </w:r>
    </w:p>
    <w:p w14:paraId="6B247114" w14:textId="77777777" w:rsidR="00B62875" w:rsidRPr="00D61724" w:rsidRDefault="00B62875" w:rsidP="00B62875">
      <w:pPr>
        <w:pStyle w:val="SingleTxtG"/>
        <w:ind w:firstLine="567"/>
      </w:pPr>
      <w:r w:rsidRPr="00D61724">
        <w:t>The Administrative Committee, according to the procedure indicated in Appendix </w:t>
      </w:r>
      <w:r w:rsidRPr="00D61724">
        <w:rPr>
          <w:strike/>
        </w:rPr>
        <w:t xml:space="preserve">1 </w:t>
      </w:r>
      <w:r w:rsidRPr="00D61724">
        <w:t>of the 1958 Agreement, shall establish new Regulations and amendments to Regulations. Proposed Regulations and amendments to Regulations shall be voted on: (i)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7012F337" w14:textId="6A85A380" w:rsidR="00B62875" w:rsidRPr="00D61724" w:rsidRDefault="00B62875" w:rsidP="00B62875">
      <w:pPr>
        <w:pStyle w:val="SingleTxtG"/>
        <w:ind w:firstLine="567"/>
      </w:pPr>
      <w:r w:rsidRPr="00D61724">
        <w:rPr>
          <w:rFonts w:eastAsiaTheme="minorEastAsia"/>
        </w:rPr>
        <w:t>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w:t>
      </w:r>
    </w:p>
    <w:p w14:paraId="22097500" w14:textId="77777777" w:rsidR="00B62875" w:rsidRPr="00D61724" w:rsidRDefault="00B62875" w:rsidP="00B62875">
      <w:pPr>
        <w:pStyle w:val="SingleTxtG"/>
        <w:ind w:firstLine="567"/>
      </w:pPr>
      <w:r w:rsidRPr="00D61724">
        <w:t>If all Contracting Parties to the Agreement agree, any UN Regulation adopted under the terms of the unamended Agreement may be treated as though it were a UN Regulation adopted under the terms of the amended Agreement (Article 15, para. 3).</w:t>
      </w:r>
    </w:p>
    <w:p w14:paraId="5FDA49C1" w14:textId="77777777" w:rsidR="00B62875" w:rsidRPr="00D61724" w:rsidRDefault="00B62875" w:rsidP="00B62875">
      <w:pPr>
        <w:pStyle w:val="SingleTxtG"/>
        <w:ind w:firstLine="567"/>
      </w:pPr>
      <w:r w:rsidRPr="00D61724">
        <w:t>AC.1 will vote on the proposed amendments and corrigenda to existing UN Regulations of agenda items 4.3 and 4.6 to 4.13, taking into account the recommendations of the World Forum.</w:t>
      </w:r>
    </w:p>
    <w:p w14:paraId="544C5943" w14:textId="77777777" w:rsidR="00B62875" w:rsidRDefault="00B62875" w:rsidP="00B62875">
      <w:pPr>
        <w:pStyle w:val="H1G"/>
      </w:pPr>
      <w:r w:rsidRPr="00D61724">
        <w:tab/>
        <w:t>C.</w:t>
      </w:r>
      <w:r w:rsidRPr="00D61724">
        <w:tab/>
        <w:t>Executive Committee of the 1998 Agreement (AC.3)</w:t>
      </w:r>
    </w:p>
    <w:p w14:paraId="1CCD4A88" w14:textId="4B44A613" w:rsidR="00627EF8" w:rsidRPr="00627EF8" w:rsidRDefault="009835AC" w:rsidP="00627EF8">
      <w:pPr>
        <w:pStyle w:val="SingleTxtG"/>
      </w:pPr>
      <w:r w:rsidRPr="0071189B">
        <w:rPr>
          <w:b/>
          <w:bCs/>
        </w:rPr>
        <w:t>The World Forum</w:t>
      </w:r>
      <w:r w:rsidR="00197AA7" w:rsidRPr="0071189B">
        <w:rPr>
          <w:b/>
          <w:bCs/>
        </w:rPr>
        <w:t xml:space="preserve"> </w:t>
      </w:r>
      <w:r w:rsidR="00115624" w:rsidRPr="0071189B">
        <w:rPr>
          <w:b/>
          <w:bCs/>
        </w:rPr>
        <w:t>may wish to celebrate the</w:t>
      </w:r>
      <w:r w:rsidR="00197AA7" w:rsidRPr="0071189B">
        <w:rPr>
          <w:b/>
          <w:bCs/>
        </w:rPr>
        <w:t xml:space="preserve"> twenty</w:t>
      </w:r>
      <w:r w:rsidR="00EE39A3" w:rsidRPr="0071189B">
        <w:rPr>
          <w:b/>
          <w:bCs/>
        </w:rPr>
        <w:t>-fifth anniversary of 1998 Agreement</w:t>
      </w:r>
      <w:r w:rsidR="0071189B">
        <w:t>.</w:t>
      </w:r>
      <w:r w:rsidR="00EE39A3">
        <w:t xml:space="preserve"> </w:t>
      </w:r>
    </w:p>
    <w:p w14:paraId="10094B9D" w14:textId="448C6F47" w:rsidR="00B62875" w:rsidRPr="00D61724" w:rsidRDefault="00B62875" w:rsidP="00A87088">
      <w:pPr>
        <w:pStyle w:val="H23G"/>
        <w:keepLines w:val="0"/>
      </w:pPr>
      <w:r w:rsidRPr="00D61724">
        <w:lastRenderedPageBreak/>
        <w:tab/>
        <w:t>12.</w:t>
      </w:r>
      <w:r w:rsidRPr="00D61724">
        <w:tab/>
        <w:t xml:space="preserve">Establishment of the Executive Committee AC.3 and election of officers for the year </w:t>
      </w:r>
      <w:r w:rsidR="002423EC">
        <w:t>2023</w:t>
      </w:r>
    </w:p>
    <w:p w14:paraId="4FA68B91" w14:textId="51B421CB" w:rsidR="00B62875" w:rsidRPr="00D61724" w:rsidRDefault="00B62875" w:rsidP="00B62875">
      <w:pPr>
        <w:pStyle w:val="SingleTxtG"/>
        <w:tabs>
          <w:tab w:val="left" w:pos="4253"/>
        </w:tabs>
        <w:ind w:firstLine="567"/>
      </w:pPr>
      <w:r w:rsidRPr="00D61724">
        <w:t xml:space="preserve">The Executive Committee shall be composed of all the Contracting Parties in accordance with the rules of procedure set out in Annex B </w:t>
      </w:r>
      <w:r w:rsidR="00FF422D">
        <w:t>(Articles 5 to 5.2.</w:t>
      </w:r>
      <w:r w:rsidR="00FF422D" w:rsidRPr="00114264">
        <w:rPr>
          <w:rFonts w:asciiTheme="minorEastAsia" w:eastAsiaTheme="minorEastAsia" w:hAnsiTheme="minorEastAsia" w:cs="PMingLiU"/>
          <w:lang w:eastAsia="zh-CN"/>
        </w:rPr>
        <w:t xml:space="preserve">) </w:t>
      </w:r>
      <w:r w:rsidRPr="00D61724">
        <w:t>of the 1998 Agreement (ECE/TRANS/132 and Corr.1). At its first session, AC.3 is expected to elect the officers for the year.</w:t>
      </w:r>
    </w:p>
    <w:p w14:paraId="43452918" w14:textId="77777777" w:rsidR="00B62875" w:rsidRPr="00D61724" w:rsidRDefault="00B62875" w:rsidP="00B62875">
      <w:pPr>
        <w:pStyle w:val="H23G"/>
        <w:jc w:val="both"/>
      </w:pPr>
      <w:r w:rsidRPr="00D61724">
        <w:tab/>
        <w:t>13.</w:t>
      </w:r>
      <w:r w:rsidRPr="00D61724">
        <w:tab/>
        <w:t>Monitoring of the 1998 Agreement: Reports of the Contracting Parties on the transposition of UN GTRs and their amendments into their national/regional law</w:t>
      </w:r>
    </w:p>
    <w:p w14:paraId="4F465B61" w14:textId="77777777" w:rsidR="00B62875" w:rsidRPr="00D61724" w:rsidRDefault="00B62875" w:rsidP="00B62875">
      <w:pPr>
        <w:pStyle w:val="SingleTxtG"/>
        <w:ind w:firstLine="567"/>
      </w:pPr>
      <w:r w:rsidRPr="00D61724">
        <w:t xml:space="preserve">AC.3 agreed to continue consideration of this matter. Contracting Parties to the Agreement were invited to use the notification system developed by the secretariat for the annual reports on the transposition of UN GTRs and their amendments. Contracting Parties can use, as a model, the examples provided by the European Union, the Russian </w:t>
      </w:r>
      <w:proofErr w:type="gramStart"/>
      <w:r w:rsidRPr="00D61724">
        <w:t>Federation</w:t>
      </w:r>
      <w:proofErr w:type="gramEnd"/>
      <w:r w:rsidRPr="00D61724">
        <w:t xml:space="preserve"> and the United States of America (ECE/TRANS/WP.29/1102, paras. 96 and 97). The secretariat will contact the heads of the delegations of the Contracting Parties with pending notifications to facilitate the notification process (ECE/TRANS/WP.29/1108, para. 78).</w:t>
      </w:r>
    </w:p>
    <w:p w14:paraId="592C7406" w14:textId="77777777" w:rsidR="00B62875" w:rsidRPr="00D61724" w:rsidRDefault="00B62875" w:rsidP="00B62875">
      <w:pPr>
        <w:pStyle w:val="SingleTxtG"/>
        <w:keepNext/>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B62875" w:rsidRPr="00D61724" w14:paraId="19673B44" w14:textId="77777777" w:rsidTr="00293C1E">
        <w:trPr>
          <w:cantSplit/>
        </w:trPr>
        <w:tc>
          <w:tcPr>
            <w:tcW w:w="3366" w:type="dxa"/>
            <w:shd w:val="clear" w:color="auto" w:fill="auto"/>
          </w:tcPr>
          <w:p w14:paraId="196BF794" w14:textId="72BF3209" w:rsidR="00B62875" w:rsidRPr="00D61724" w:rsidRDefault="00B62875" w:rsidP="00293C1E">
            <w:pPr>
              <w:pStyle w:val="SingleTxtG"/>
              <w:ind w:left="5" w:right="240"/>
            </w:pPr>
            <w:r w:rsidRPr="00D61724">
              <w:t>ECE/TRANS/WP.29/1073/Rev.3</w:t>
            </w:r>
            <w:r w:rsidR="00BB030C">
              <w:t>6</w:t>
            </w:r>
          </w:p>
        </w:tc>
        <w:tc>
          <w:tcPr>
            <w:tcW w:w="4006" w:type="dxa"/>
            <w:shd w:val="clear" w:color="auto" w:fill="auto"/>
          </w:tcPr>
          <w:p w14:paraId="5E05A3BC" w14:textId="77777777" w:rsidR="00B62875" w:rsidRPr="00D61724" w:rsidRDefault="00B62875" w:rsidP="00293C1E">
            <w:pPr>
              <w:pStyle w:val="SingleTxtG"/>
              <w:ind w:left="0" w:right="0"/>
              <w:jc w:val="left"/>
            </w:pPr>
            <w:r w:rsidRPr="00D61724">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bl>
    <w:p w14:paraId="28595C9F" w14:textId="77777777" w:rsidR="00B62875" w:rsidRPr="00D61724" w:rsidRDefault="00B62875" w:rsidP="00B62875">
      <w:pPr>
        <w:pStyle w:val="H23G"/>
        <w:jc w:val="both"/>
      </w:pPr>
      <w:r w:rsidRPr="00D61724">
        <w:tab/>
        <w:t>14.</w:t>
      </w:r>
      <w:r w:rsidRPr="00D61724">
        <w:tab/>
        <w:t>Consideration and vote by AC.3 of draft UN GTRs and/or draft amendments to established UN GTRs, if any:</w:t>
      </w:r>
    </w:p>
    <w:p w14:paraId="07430D17" w14:textId="77777777" w:rsidR="00B62875" w:rsidRPr="00D61724" w:rsidRDefault="00B62875" w:rsidP="00B62875">
      <w:pPr>
        <w:pStyle w:val="SingleTxtG"/>
        <w:ind w:firstLine="567"/>
      </w:pPr>
      <w:r w:rsidRPr="00D61724">
        <w:t xml:space="preserve">The Contracting Parties shall establish, through an Executive Committee consisting of all the Contracting Parties in conformity with the rules of procedure set out in Annex B and on the basis of the following articles and paragraphs, </w:t>
      </w:r>
      <w:r w:rsidRPr="00D61724">
        <w:rPr>
          <w:bCs/>
        </w:rPr>
        <w:t>UN GTRs</w:t>
      </w:r>
      <w:r w:rsidRPr="00D61724">
        <w:t xml:space="preserve"> on safety, environmental protection, energy efficiency, and anti-theft performance of wheeled vehicles, equipment and parts which can be fitted and/or be used on wheeled vehicles (Article 1, para. 1.1.1).</w:t>
      </w:r>
    </w:p>
    <w:p w14:paraId="3259F037" w14:textId="77777777" w:rsidR="00B62875" w:rsidRPr="00D61724" w:rsidRDefault="00B62875" w:rsidP="00B62875">
      <w:pPr>
        <w:pStyle w:val="SingleTxtG"/>
        <w:ind w:firstLine="567"/>
      </w:pPr>
      <w:r w:rsidRPr="00D61724">
        <w:t xml:space="preserve">Proposed new </w:t>
      </w:r>
      <w:r w:rsidRPr="00D61724">
        <w:rPr>
          <w:bCs/>
        </w:rPr>
        <w:t>UN GTRs</w:t>
      </w:r>
      <w:r w:rsidRPr="00D61724">
        <w:t xml:space="preserve">, as well as proposed amendments to established </w:t>
      </w:r>
      <w:r w:rsidRPr="00D61724">
        <w:rPr>
          <w:bCs/>
        </w:rPr>
        <w:t>UN GTRs</w:t>
      </w:r>
      <w:r w:rsidRPr="00D61724">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Pr="00D61724">
        <w:rPr>
          <w:bCs/>
        </w:rPr>
        <w:t>UN GTRs</w:t>
      </w:r>
      <w:r w:rsidRPr="00D61724">
        <w:t xml:space="preserve">, as well as draft amendments to established </w:t>
      </w:r>
      <w:r w:rsidRPr="00D61724">
        <w:rPr>
          <w:bCs/>
        </w:rPr>
        <w:t>UN GTRs</w:t>
      </w:r>
      <w:r w:rsidRPr="00D61724">
        <w:t>, shall be established by a consensus vote of the Contracting Parties to the Agreement present and voting (Annex B, Article 7.2.).</w:t>
      </w:r>
    </w:p>
    <w:p w14:paraId="3F61450C" w14:textId="77777777" w:rsidR="00B62875" w:rsidRPr="00D61724" w:rsidRDefault="00B62875" w:rsidP="00B62875">
      <w:pPr>
        <w:pStyle w:val="H4G"/>
        <w:rPr>
          <w:bCs/>
        </w:rPr>
      </w:pPr>
      <w:r w:rsidRPr="00D61724">
        <w:tab/>
        <w:t>14.1.</w:t>
      </w:r>
      <w:r w:rsidRPr="00D61724">
        <w:tab/>
        <w:t xml:space="preserve">Proposal for a new </w:t>
      </w:r>
      <w:r w:rsidRPr="00D61724">
        <w:rPr>
          <w:bCs/>
        </w:rPr>
        <w:t>UN GTR, if any:</w:t>
      </w:r>
    </w:p>
    <w:tbl>
      <w:tblPr>
        <w:tblW w:w="0" w:type="auto"/>
        <w:tblLayout w:type="fixed"/>
        <w:tblCellMar>
          <w:left w:w="0" w:type="dxa"/>
          <w:right w:w="0" w:type="dxa"/>
        </w:tblCellMar>
        <w:tblLook w:val="01E0" w:firstRow="1" w:lastRow="1" w:firstColumn="1" w:lastColumn="1" w:noHBand="0" w:noVBand="0"/>
      </w:tblPr>
      <w:tblGrid>
        <w:gridCol w:w="993"/>
        <w:gridCol w:w="3543"/>
        <w:gridCol w:w="4044"/>
      </w:tblGrid>
      <w:tr w:rsidR="004770EC" w:rsidRPr="00D61724" w14:paraId="271DFEE2" w14:textId="77777777" w:rsidTr="004B1F95">
        <w:trPr>
          <w:cantSplit/>
        </w:trPr>
        <w:tc>
          <w:tcPr>
            <w:tcW w:w="993" w:type="dxa"/>
          </w:tcPr>
          <w:p w14:paraId="11A2B9C0" w14:textId="77777777" w:rsidR="004770EC" w:rsidRPr="00BB030C" w:rsidRDefault="004770EC" w:rsidP="004770EC">
            <w:pPr>
              <w:spacing w:after="120"/>
              <w:ind w:right="146"/>
              <w:jc w:val="right"/>
              <w:rPr>
                <w:highlight w:val="yellow"/>
              </w:rPr>
            </w:pPr>
            <w:r w:rsidRPr="004770EC">
              <w:t>14.1.1.</w:t>
            </w:r>
          </w:p>
        </w:tc>
        <w:tc>
          <w:tcPr>
            <w:tcW w:w="3543" w:type="dxa"/>
          </w:tcPr>
          <w:p w14:paraId="2ABCACCE" w14:textId="25CC508B" w:rsidR="004770EC" w:rsidRPr="00BB030C" w:rsidRDefault="004770EC" w:rsidP="004770EC">
            <w:pPr>
              <w:ind w:firstLine="143"/>
              <w:rPr>
                <w:highlight w:val="yellow"/>
              </w:rPr>
            </w:pPr>
            <w:r w:rsidRPr="00CA5505">
              <w:t>ECE/TRANS/WP.29</w:t>
            </w:r>
            <w:r>
              <w:t>/2023/</w:t>
            </w:r>
            <w:r w:rsidR="00BD2DFB">
              <w:t>79</w:t>
            </w:r>
          </w:p>
        </w:tc>
        <w:tc>
          <w:tcPr>
            <w:tcW w:w="4044" w:type="dxa"/>
          </w:tcPr>
          <w:p w14:paraId="5E7C8E2B" w14:textId="77777777" w:rsidR="004770EC" w:rsidRPr="00CD5784" w:rsidRDefault="004770EC" w:rsidP="004770EC">
            <w:pPr>
              <w:pStyle w:val="SingleTxtG"/>
              <w:ind w:left="0" w:right="0"/>
              <w:jc w:val="left"/>
            </w:pPr>
            <w:r w:rsidRPr="00CD5784">
              <w:t xml:space="preserve">Proposal for a new UN GTR on </w:t>
            </w:r>
            <w:r w:rsidRPr="00596953">
              <w:t>Laboratory Measurement of Brake Emissions for Light-Duty Vehicles</w:t>
            </w:r>
          </w:p>
          <w:p w14:paraId="20A64E7E" w14:textId="23A41486" w:rsidR="004770EC" w:rsidRPr="00BB030C" w:rsidRDefault="004770EC" w:rsidP="004770EC">
            <w:pPr>
              <w:suppressAutoHyphens w:val="0"/>
              <w:spacing w:after="120" w:line="240" w:lineRule="auto"/>
              <w:rPr>
                <w:highlight w:val="yellow"/>
              </w:rPr>
            </w:pPr>
            <w:r w:rsidRPr="00CD5784">
              <w:rPr>
                <w:lang w:val="es-ES"/>
              </w:rPr>
              <w:t>(ECE/TRANS/WP.29/GRPE/8</w:t>
            </w:r>
            <w:r>
              <w:rPr>
                <w:lang w:val="es-ES"/>
              </w:rPr>
              <w:t>7</w:t>
            </w:r>
            <w:r w:rsidRPr="00CD5784">
              <w:rPr>
                <w:lang w:val="es-ES"/>
              </w:rPr>
              <w:t xml:space="preserve">, para. </w:t>
            </w:r>
            <w:r w:rsidR="005B649E">
              <w:t>66</w:t>
            </w:r>
            <w:r w:rsidRPr="004770EC">
              <w:t>., based on ECE/TRANS/WP.29/GRPE/2023/4 and GRPE-87-40, as amended by Addendum 3</w:t>
            </w:r>
          </w:p>
        </w:tc>
      </w:tr>
      <w:tr w:rsidR="004770EC" w:rsidRPr="00D61724" w14:paraId="4AFA38BE" w14:textId="77777777" w:rsidTr="004B1F95">
        <w:trPr>
          <w:cantSplit/>
        </w:trPr>
        <w:tc>
          <w:tcPr>
            <w:tcW w:w="993" w:type="dxa"/>
          </w:tcPr>
          <w:p w14:paraId="44C7E60A" w14:textId="77777777" w:rsidR="004770EC" w:rsidRPr="00BB030C" w:rsidRDefault="004770EC" w:rsidP="004770EC">
            <w:pPr>
              <w:spacing w:after="120"/>
              <w:ind w:right="146"/>
              <w:jc w:val="right"/>
              <w:rPr>
                <w:highlight w:val="yellow"/>
              </w:rPr>
            </w:pPr>
          </w:p>
        </w:tc>
        <w:tc>
          <w:tcPr>
            <w:tcW w:w="3543" w:type="dxa"/>
          </w:tcPr>
          <w:p w14:paraId="43D0E17A" w14:textId="7AB9C5DE" w:rsidR="004770EC" w:rsidRPr="00BB030C" w:rsidRDefault="004770EC" w:rsidP="004770EC">
            <w:pPr>
              <w:ind w:firstLine="143"/>
              <w:rPr>
                <w:highlight w:val="yellow"/>
              </w:rPr>
            </w:pPr>
            <w:r w:rsidRPr="00CA5505">
              <w:t>ECE/TRANS/WP.29</w:t>
            </w:r>
            <w:r>
              <w:t>/2023/</w:t>
            </w:r>
            <w:r w:rsidR="00F157BF">
              <w:t>80</w:t>
            </w:r>
          </w:p>
        </w:tc>
        <w:tc>
          <w:tcPr>
            <w:tcW w:w="4044" w:type="dxa"/>
          </w:tcPr>
          <w:p w14:paraId="2168C21A" w14:textId="77777777" w:rsidR="004770EC" w:rsidRPr="00CD5784" w:rsidRDefault="004770EC" w:rsidP="004770EC">
            <w:pPr>
              <w:pStyle w:val="SingleTxtG"/>
              <w:ind w:left="0" w:right="0"/>
              <w:jc w:val="left"/>
            </w:pPr>
            <w:r w:rsidRPr="00CD5784">
              <w:t xml:space="preserve">Proposal for a </w:t>
            </w:r>
            <w:r>
              <w:t>final status</w:t>
            </w:r>
            <w:r w:rsidRPr="00CD5784">
              <w:t xml:space="preserve"> report on the development of a new UN Global Technical Regulation on </w:t>
            </w:r>
            <w:r w:rsidRPr="00596953">
              <w:t>Laboratory Measurement of Brake Emissions for Light-Duty Vehicles</w:t>
            </w:r>
          </w:p>
          <w:p w14:paraId="6A04889F" w14:textId="68B4288D" w:rsidR="004770EC" w:rsidRPr="00BB030C" w:rsidRDefault="004770EC" w:rsidP="004770EC">
            <w:pPr>
              <w:widowControl w:val="0"/>
              <w:spacing w:after="120"/>
              <w:rPr>
                <w:highlight w:val="yellow"/>
                <w:lang w:val="en-US"/>
              </w:rPr>
            </w:pPr>
            <w:r w:rsidRPr="00CD5784">
              <w:rPr>
                <w:lang w:val="es-ES"/>
              </w:rPr>
              <w:t>(ECE/TRANS/WP.29/GRPE/8</w:t>
            </w:r>
            <w:r>
              <w:rPr>
                <w:lang w:val="es-ES"/>
              </w:rPr>
              <w:t>7</w:t>
            </w:r>
            <w:r w:rsidRPr="00CD5784">
              <w:rPr>
                <w:lang w:val="es-ES"/>
              </w:rPr>
              <w:t xml:space="preserve">, para. </w:t>
            </w:r>
            <w:r w:rsidR="005B649E">
              <w:t>66</w:t>
            </w:r>
            <w:r w:rsidRPr="004770EC">
              <w:t>., based on GRPE-87-41 as amended by Annex XII)</w:t>
            </w:r>
          </w:p>
        </w:tc>
      </w:tr>
    </w:tbl>
    <w:p w14:paraId="7C5FA9F6" w14:textId="77777777" w:rsidR="00B62875" w:rsidRDefault="00B62875" w:rsidP="002211E2">
      <w:pPr>
        <w:tabs>
          <w:tab w:val="left" w:pos="448"/>
        </w:tabs>
        <w:spacing w:before="120" w:after="120"/>
        <w:rPr>
          <w:iCs/>
        </w:rPr>
      </w:pPr>
      <w:bookmarkStart w:id="9" w:name="_Hlk27043964"/>
      <w:r w:rsidRPr="00D61724">
        <w:tab/>
      </w:r>
      <w:r w:rsidRPr="00D61724">
        <w:rPr>
          <w:rStyle w:val="Emphasis"/>
        </w:rPr>
        <w:t>14.2.</w:t>
      </w:r>
      <w:r w:rsidRPr="00D61724">
        <w:rPr>
          <w:rStyle w:val="Emphasis"/>
        </w:rPr>
        <w:tab/>
        <w:t xml:space="preserve">Proposal for </w:t>
      </w:r>
      <w:r w:rsidRPr="00D61724">
        <w:rPr>
          <w:rStyle w:val="Emphasis"/>
          <w:iCs w:val="0"/>
        </w:rPr>
        <w:t>amendments</w:t>
      </w:r>
      <w:r w:rsidRPr="00D61724">
        <w:rPr>
          <w:iCs/>
        </w:rPr>
        <w:t xml:space="preserve"> to a </w:t>
      </w:r>
      <w:r w:rsidRPr="00D61724">
        <w:rPr>
          <w:bCs/>
          <w:iCs/>
        </w:rPr>
        <w:t>UN GTR</w:t>
      </w:r>
      <w:r w:rsidRPr="00D61724">
        <w:rPr>
          <w:iCs/>
        </w:rPr>
        <w:t>, if any</w:t>
      </w:r>
    </w:p>
    <w:tbl>
      <w:tblPr>
        <w:tblW w:w="0" w:type="auto"/>
        <w:tblLayout w:type="fixed"/>
        <w:tblCellMar>
          <w:left w:w="0" w:type="dxa"/>
          <w:right w:w="0" w:type="dxa"/>
        </w:tblCellMar>
        <w:tblLook w:val="01E0" w:firstRow="1" w:lastRow="1" w:firstColumn="1" w:lastColumn="1" w:noHBand="0" w:noVBand="0"/>
      </w:tblPr>
      <w:tblGrid>
        <w:gridCol w:w="993"/>
        <w:gridCol w:w="3543"/>
        <w:gridCol w:w="4044"/>
      </w:tblGrid>
      <w:tr w:rsidR="00295541" w:rsidRPr="00BB030C" w14:paraId="237A726D" w14:textId="77777777">
        <w:trPr>
          <w:cantSplit/>
        </w:trPr>
        <w:tc>
          <w:tcPr>
            <w:tcW w:w="993" w:type="dxa"/>
          </w:tcPr>
          <w:p w14:paraId="282BD210" w14:textId="5223753B" w:rsidR="00295541" w:rsidRPr="00BB030C" w:rsidRDefault="00295541" w:rsidP="00295541">
            <w:pPr>
              <w:spacing w:after="120"/>
              <w:ind w:right="146"/>
              <w:jc w:val="right"/>
              <w:rPr>
                <w:highlight w:val="yellow"/>
              </w:rPr>
            </w:pPr>
            <w:r>
              <w:t>14</w:t>
            </w:r>
            <w:r w:rsidR="00104D2C">
              <w:t>.2</w:t>
            </w:r>
            <w:r w:rsidRPr="00FC4B10">
              <w:t>.1.</w:t>
            </w:r>
          </w:p>
        </w:tc>
        <w:tc>
          <w:tcPr>
            <w:tcW w:w="3543" w:type="dxa"/>
          </w:tcPr>
          <w:p w14:paraId="34268335" w14:textId="1F8DA394" w:rsidR="00295541" w:rsidRPr="00BB030C" w:rsidRDefault="00295541" w:rsidP="00295541">
            <w:pPr>
              <w:ind w:firstLine="143"/>
              <w:rPr>
                <w:highlight w:val="yellow"/>
              </w:rPr>
            </w:pPr>
            <w:r>
              <w:t>ECE/TRANS/WP.29/2023</w:t>
            </w:r>
            <w:r w:rsidRPr="006E64C4">
              <w:t>/</w:t>
            </w:r>
            <w:r w:rsidR="005969C6">
              <w:t>81</w:t>
            </w:r>
          </w:p>
        </w:tc>
        <w:tc>
          <w:tcPr>
            <w:tcW w:w="4044" w:type="dxa"/>
          </w:tcPr>
          <w:p w14:paraId="0F6B68AC" w14:textId="77777777" w:rsidR="00295541" w:rsidRDefault="00295541" w:rsidP="00295541">
            <w:pPr>
              <w:spacing w:after="120"/>
            </w:pPr>
            <w:r>
              <w:t xml:space="preserve">Proposal for </w:t>
            </w:r>
            <w:r w:rsidRPr="00EB1FBB">
              <w:t>Amendment 1 to UN GTR No. 13</w:t>
            </w:r>
            <w:r>
              <w:t xml:space="preserve"> (</w:t>
            </w:r>
            <w:r w:rsidRPr="00EB1FBB">
              <w:t>Hydrogen and Fuel Cell Vehicles</w:t>
            </w:r>
            <w:r>
              <w:t>)</w:t>
            </w:r>
          </w:p>
          <w:p w14:paraId="26A85966" w14:textId="0ECB0493" w:rsidR="00295541" w:rsidRPr="00BB030C" w:rsidRDefault="00295541" w:rsidP="00295541">
            <w:pPr>
              <w:suppressAutoHyphens w:val="0"/>
              <w:spacing w:after="120" w:line="240" w:lineRule="auto"/>
              <w:rPr>
                <w:highlight w:val="yellow"/>
              </w:rPr>
            </w:pPr>
            <w:r w:rsidRPr="00EB1FBB">
              <w:rPr>
                <w:lang w:val="es-ES"/>
              </w:rPr>
              <w:t>(ECE/TRANS/WP.29/GRSP/7</w:t>
            </w:r>
            <w:r>
              <w:rPr>
                <w:lang w:val="es-ES"/>
              </w:rPr>
              <w:t>2</w:t>
            </w:r>
            <w:r w:rsidRPr="00EB1FBB">
              <w:rPr>
                <w:lang w:val="es-ES"/>
              </w:rPr>
              <w:t xml:space="preserve">, para. </w:t>
            </w:r>
            <w:r>
              <w:t>8</w:t>
            </w:r>
            <w:r w:rsidRPr="00D46133">
              <w:t xml:space="preserve">, </w:t>
            </w:r>
            <w:r>
              <w:t xml:space="preserve">based on </w:t>
            </w:r>
            <w:r w:rsidRPr="00EB1FBB">
              <w:t>ECE/TRANS/WP.29/GRSP/</w:t>
            </w:r>
            <w:r>
              <w:t xml:space="preserve">2022/16 </w:t>
            </w:r>
            <w:r w:rsidRPr="00F34C49">
              <w:t xml:space="preserve">as amended by </w:t>
            </w:r>
            <w:r>
              <w:t>a</w:t>
            </w:r>
            <w:r w:rsidRPr="00F34C49">
              <w:t xml:space="preserve">nnex </w:t>
            </w:r>
            <w:r>
              <w:t>II</w:t>
            </w:r>
            <w:r w:rsidRPr="00F34C49">
              <w:t xml:space="preserve"> to the report.</w:t>
            </w:r>
          </w:p>
        </w:tc>
      </w:tr>
      <w:tr w:rsidR="00295541" w:rsidRPr="00BB030C" w14:paraId="23460BD7" w14:textId="77777777">
        <w:trPr>
          <w:cantSplit/>
        </w:trPr>
        <w:tc>
          <w:tcPr>
            <w:tcW w:w="993" w:type="dxa"/>
          </w:tcPr>
          <w:p w14:paraId="2B84874E" w14:textId="48F6D45A" w:rsidR="00295541" w:rsidRPr="00BB030C" w:rsidRDefault="00104D2C" w:rsidP="00295541">
            <w:pPr>
              <w:spacing w:after="120"/>
              <w:ind w:right="146"/>
              <w:jc w:val="right"/>
              <w:rPr>
                <w:highlight w:val="yellow"/>
              </w:rPr>
            </w:pPr>
            <w:r>
              <w:t>14.2</w:t>
            </w:r>
            <w:r w:rsidR="00295541" w:rsidRPr="00FC4B10">
              <w:t>.2.</w:t>
            </w:r>
          </w:p>
        </w:tc>
        <w:tc>
          <w:tcPr>
            <w:tcW w:w="3543" w:type="dxa"/>
          </w:tcPr>
          <w:p w14:paraId="16478EA9" w14:textId="19FBBCD4" w:rsidR="00295541" w:rsidRPr="00BB030C" w:rsidRDefault="00295541" w:rsidP="00295541">
            <w:pPr>
              <w:ind w:firstLine="143"/>
              <w:rPr>
                <w:highlight w:val="yellow"/>
              </w:rPr>
            </w:pPr>
            <w:r>
              <w:t>ECE/TRANS/WP.29/2023</w:t>
            </w:r>
            <w:r w:rsidRPr="006E64C4">
              <w:t>/</w:t>
            </w:r>
            <w:r w:rsidR="00397A14">
              <w:t>82</w:t>
            </w:r>
          </w:p>
        </w:tc>
        <w:tc>
          <w:tcPr>
            <w:tcW w:w="4044" w:type="dxa"/>
          </w:tcPr>
          <w:p w14:paraId="0C07EA89" w14:textId="77777777" w:rsidR="00295541" w:rsidRDefault="00295541" w:rsidP="00295541">
            <w:pPr>
              <w:spacing w:after="120"/>
            </w:pPr>
            <w:r>
              <w:t xml:space="preserve">Proposal for Final progress report on </w:t>
            </w:r>
            <w:r w:rsidRPr="00EB1FBB">
              <w:t>Amendment 1 to UN GTR No. 13</w:t>
            </w:r>
            <w:r>
              <w:t xml:space="preserve"> (</w:t>
            </w:r>
            <w:r w:rsidRPr="00EB1FBB">
              <w:t>Hydrogen and Fuel Cell Vehicles</w:t>
            </w:r>
            <w:r>
              <w:t>)</w:t>
            </w:r>
          </w:p>
          <w:p w14:paraId="60CFE9B7" w14:textId="49B0CA0C" w:rsidR="00295541" w:rsidRPr="00BB030C" w:rsidRDefault="00295541" w:rsidP="00295541">
            <w:pPr>
              <w:widowControl w:val="0"/>
              <w:spacing w:after="120"/>
              <w:rPr>
                <w:highlight w:val="yellow"/>
                <w:lang w:val="en-US"/>
              </w:rPr>
            </w:pPr>
            <w:r w:rsidRPr="00EB1FBB">
              <w:rPr>
                <w:lang w:val="es-ES"/>
              </w:rPr>
              <w:t>(ECE/TRANS/WP.29/GRSP/7</w:t>
            </w:r>
            <w:r>
              <w:rPr>
                <w:lang w:val="es-ES"/>
              </w:rPr>
              <w:t>2</w:t>
            </w:r>
            <w:r w:rsidRPr="00EB1FBB">
              <w:rPr>
                <w:lang w:val="es-ES"/>
              </w:rPr>
              <w:t xml:space="preserve">, para. </w:t>
            </w:r>
            <w:r>
              <w:t>8</w:t>
            </w:r>
            <w:r w:rsidRPr="00D46133">
              <w:t xml:space="preserve">, </w:t>
            </w:r>
            <w:r>
              <w:t xml:space="preserve">based on </w:t>
            </w:r>
            <w:r w:rsidRPr="00EB1FBB">
              <w:t>ECE/TRANS/WP.29/GRSP/</w:t>
            </w:r>
            <w:r>
              <w:t xml:space="preserve">2022/17 </w:t>
            </w:r>
            <w:r w:rsidRPr="00F34C49">
              <w:t xml:space="preserve">as amended by </w:t>
            </w:r>
            <w:r>
              <w:t>a</w:t>
            </w:r>
            <w:r w:rsidRPr="00F34C49">
              <w:t xml:space="preserve">nnex </w:t>
            </w:r>
            <w:r>
              <w:t>II</w:t>
            </w:r>
            <w:r w:rsidRPr="00F34C49">
              <w:t xml:space="preserve"> to the report.</w:t>
            </w:r>
          </w:p>
        </w:tc>
      </w:tr>
    </w:tbl>
    <w:bookmarkEnd w:id="9"/>
    <w:p w14:paraId="7D083381" w14:textId="77777777" w:rsidR="00B62875" w:rsidRPr="00D61724" w:rsidRDefault="00B62875" w:rsidP="00B62875">
      <w:pPr>
        <w:pStyle w:val="H4G"/>
        <w:rPr>
          <w:rStyle w:val="Emphasis"/>
          <w:i/>
        </w:rPr>
      </w:pPr>
      <w:r w:rsidRPr="00D61724">
        <w:rPr>
          <w:rStyle w:val="Emphasis"/>
        </w:rPr>
        <w:tab/>
      </w:r>
      <w:r w:rsidRPr="00D61724">
        <w:rPr>
          <w:rStyle w:val="Emphasis"/>
          <w:i/>
        </w:rPr>
        <w:t>14.3.</w:t>
      </w:r>
      <w:r w:rsidRPr="00D61724">
        <w:rPr>
          <w:rStyle w:val="Emphasis"/>
          <w:i/>
        </w:rPr>
        <w:tab/>
        <w:t xml:space="preserve">Proposal for amendments to the Mutual Resolutions </w:t>
      </w:r>
      <w:r w:rsidRPr="00D61724">
        <w:rPr>
          <w:bCs/>
        </w:rPr>
        <w:t>of the 1958 and the 1998 Agreement, if any</w:t>
      </w:r>
      <w:r w:rsidRPr="00D61724">
        <w:rPr>
          <w:rStyle w:val="Emphasis"/>
          <w:i/>
        </w:rPr>
        <w:t xml:space="preserve"> </w:t>
      </w:r>
    </w:p>
    <w:p w14:paraId="3EACE6DB" w14:textId="77777777" w:rsidR="00B62875" w:rsidRPr="00D61724" w:rsidRDefault="00B62875" w:rsidP="00B62875">
      <w:pPr>
        <w:pStyle w:val="H4G"/>
      </w:pPr>
      <w:r w:rsidRPr="00D61724">
        <w:tab/>
        <w:t>14.4.</w:t>
      </w:r>
      <w:r w:rsidRPr="00D61724">
        <w:tab/>
        <w:t xml:space="preserve">Proposal for new </w:t>
      </w:r>
      <w:r w:rsidRPr="00D61724">
        <w:rPr>
          <w:rStyle w:val="Emphasis"/>
          <w:i/>
        </w:rPr>
        <w:t xml:space="preserve">Mutual Resolutions </w:t>
      </w:r>
      <w:r w:rsidRPr="00D61724">
        <w:rPr>
          <w:bCs/>
        </w:rPr>
        <w:t>of the 1958 and the 1998 Agreement, if any</w:t>
      </w:r>
    </w:p>
    <w:p w14:paraId="0A21374E" w14:textId="77777777" w:rsidR="00B62875" w:rsidRPr="00D61724" w:rsidRDefault="00B62875" w:rsidP="00B62875">
      <w:pPr>
        <w:pStyle w:val="H23G"/>
      </w:pPr>
      <w:r w:rsidRPr="00D61724">
        <w:tab/>
        <w:t>15.</w:t>
      </w:r>
      <w:r w:rsidRPr="00D61724">
        <w:tab/>
        <w:t>Consideration of technical UN Regulations to be listed in the Compendium of Candidates for UN GTRs, if any</w:t>
      </w:r>
    </w:p>
    <w:p w14:paraId="37535359" w14:textId="481282C2" w:rsidR="00B62875" w:rsidRDefault="00B62875" w:rsidP="00C874F0">
      <w:pPr>
        <w:pStyle w:val="SingleTxtG"/>
        <w:ind w:firstLine="567"/>
      </w:pPr>
      <w:r w:rsidRPr="00D61724">
        <w:t xml:space="preserve">The Executive </w:t>
      </w:r>
      <w:r w:rsidRPr="00D61724">
        <w:rPr>
          <w:bCs/>
        </w:rPr>
        <w:t>Committee</w:t>
      </w:r>
      <w:r w:rsidRPr="00D61724">
        <w:t xml:space="preserve"> should, at the request of any Contracting Party, vote on the listing in the Compendium of Candidates of any national or regional technical regulation, in accordance with the procedure set up in </w:t>
      </w:r>
      <w:r w:rsidR="00E95B6B">
        <w:t>Article</w:t>
      </w:r>
      <w:r w:rsidRPr="00D61724">
        <w:t xml:space="preserve"> 7</w:t>
      </w:r>
      <w:r w:rsidR="00474F4A">
        <w:t>.1</w:t>
      </w:r>
      <w:r w:rsidRPr="00D61724">
        <w:t xml:space="preserve"> of Annex B to the Agreement (ECE/TRANS/132 and Corr.1). </w:t>
      </w:r>
      <w:r w:rsidR="00C874F0">
        <w:t xml:space="preserve">A national or regional regulation shall be listed in the Compendium of Candidates by an affirmative vote of either at least one-third of the Contracting Parties present and voting (as defined in Article 5.2. of this Annex), or one-third of the total number of votes cast, whichever is more favourable to achieving an affirmative vote. </w:t>
      </w:r>
      <w:r w:rsidR="00917300" w:rsidRPr="00917300">
        <w:t xml:space="preserve">A listed technical regulation shall be removed from the Compendium of Candidates </w:t>
      </w:r>
      <w:r w:rsidR="00917300">
        <w:t>a</w:t>
      </w:r>
      <w:r w:rsidR="0088739D">
        <w:t>t the end of the 5-year period following the regulation’s listing under Article</w:t>
      </w:r>
      <w:r w:rsidR="00D0784C">
        <w:t xml:space="preserve"> 5</w:t>
      </w:r>
      <w:r w:rsidR="0088739D">
        <w:t>, and at the end of each subsequent 5-year period, unless the Executive Committee reaffirms</w:t>
      </w:r>
      <w:r w:rsidR="00AD7303">
        <w:t xml:space="preserve"> (Article 5.</w:t>
      </w:r>
      <w:r w:rsidR="00716DC8">
        <w:t>3.2.)</w:t>
      </w:r>
      <w:r w:rsidR="0088739D">
        <w:t>, by an affirmative vote in accordance</w:t>
      </w:r>
      <w:r w:rsidR="00012B80">
        <w:t xml:space="preserve"> </w:t>
      </w:r>
      <w:r w:rsidR="0088739D">
        <w:t>with paragraph 7.1. of Article 7 of Annex B, the listing of the technical regulation in the Compendium of</w:t>
      </w:r>
      <w:r w:rsidR="00012B80">
        <w:t xml:space="preserve"> </w:t>
      </w:r>
      <w:r w:rsidR="0088739D">
        <w:t>Candidates</w:t>
      </w:r>
      <w:r w:rsidR="00012B80">
        <w:t xml:space="preserve">. </w:t>
      </w:r>
    </w:p>
    <w:p w14:paraId="307E5C52" w14:textId="66798843" w:rsidR="00DB2315" w:rsidRDefault="00DB2315" w:rsidP="00DB2315">
      <w:pPr>
        <w:pStyle w:val="H4G"/>
        <w:keepNext w:val="0"/>
        <w:keepLines w:val="0"/>
      </w:pPr>
      <w:r>
        <w:tab/>
        <w:t>15.1.</w:t>
      </w:r>
      <w:r>
        <w:tab/>
        <w:t>Listing Number 1</w:t>
      </w:r>
      <w:r w:rsidR="00146B3F">
        <w:t>5</w:t>
      </w:r>
      <w:r>
        <w:t xml:space="preserve">: </w:t>
      </w:r>
      <w:r w:rsidR="006F124E">
        <w:rPr>
          <w:sz w:val="16"/>
          <w:szCs w:val="16"/>
        </w:rPr>
        <w:t>Japan’s Real Driving Emissions (RDE) Methodology</w:t>
      </w:r>
    </w:p>
    <w:p w14:paraId="201C5524" w14:textId="1BDB937F" w:rsidR="00692B3B" w:rsidRPr="00D61724" w:rsidRDefault="00DB2315" w:rsidP="00DB2315">
      <w:pPr>
        <w:pStyle w:val="SingleTxtG"/>
      </w:pPr>
      <w:r>
        <w:rPr>
          <w:b/>
          <w:iCs/>
        </w:rPr>
        <w:t>Documentation:</w:t>
      </w:r>
      <w:r>
        <w:t xml:space="preserve"> </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8728E5" w:rsidRPr="00B2057C" w14:paraId="502E172A" w14:textId="77777777">
        <w:trPr>
          <w:trHeight w:val="232"/>
        </w:trPr>
        <w:tc>
          <w:tcPr>
            <w:tcW w:w="3366" w:type="dxa"/>
          </w:tcPr>
          <w:p w14:paraId="680A617A" w14:textId="2A24927C" w:rsidR="008728E5" w:rsidRPr="00B2057C" w:rsidRDefault="008728E5">
            <w:pPr>
              <w:pStyle w:val="SingleTxtG"/>
              <w:keepNext/>
              <w:ind w:left="5" w:right="240"/>
            </w:pPr>
            <w:r>
              <w:t>ECE/TRANS/WP.29/2023/</w:t>
            </w:r>
            <w:r w:rsidR="00315EFA">
              <w:t>83</w:t>
            </w:r>
          </w:p>
        </w:tc>
        <w:tc>
          <w:tcPr>
            <w:tcW w:w="4011" w:type="dxa"/>
          </w:tcPr>
          <w:p w14:paraId="714A7316" w14:textId="41B40D25" w:rsidR="008728E5" w:rsidRPr="00B2057C" w:rsidRDefault="008728E5">
            <w:pPr>
              <w:pStyle w:val="SingleTxtG"/>
              <w:keepNext/>
              <w:ind w:left="0" w:right="0"/>
              <w:jc w:val="left"/>
            </w:pPr>
            <w:r>
              <w:rPr>
                <w:sz w:val="16"/>
                <w:szCs w:val="16"/>
              </w:rPr>
              <w:t>Japan’s Real Driving Emissions (RDE) Methodology</w:t>
            </w:r>
            <w:r w:rsidR="00A4324C">
              <w:rPr>
                <w:sz w:val="16"/>
                <w:szCs w:val="16"/>
              </w:rPr>
              <w:t xml:space="preserve"> (reconfirmation)</w:t>
            </w:r>
          </w:p>
        </w:tc>
      </w:tr>
    </w:tbl>
    <w:p w14:paraId="36A6DFC4" w14:textId="77777777" w:rsidR="008728E5" w:rsidRPr="00D61724" w:rsidRDefault="008728E5" w:rsidP="00DB2315">
      <w:pPr>
        <w:pStyle w:val="SingleTxtG"/>
      </w:pPr>
    </w:p>
    <w:p w14:paraId="3B019E2E" w14:textId="77777777" w:rsidR="00B62875" w:rsidRPr="00D61724" w:rsidRDefault="00B62875" w:rsidP="00B62875">
      <w:pPr>
        <w:pStyle w:val="H23G"/>
        <w:jc w:val="both"/>
      </w:pPr>
      <w:r w:rsidRPr="00D61724">
        <w:tab/>
        <w:t>16.</w:t>
      </w:r>
      <w:r w:rsidRPr="00D61724">
        <w:tab/>
        <w:t>Guidance, by consensus decision, on those elements of draft UN GTRs that have not been resolved by the Working Parties subsidiary to the World Forum, if any</w:t>
      </w:r>
    </w:p>
    <w:p w14:paraId="481E27EC" w14:textId="77777777" w:rsidR="00B62875" w:rsidRPr="00D61724" w:rsidRDefault="00B62875" w:rsidP="00B62875">
      <w:pPr>
        <w:pStyle w:val="SingleTxtG"/>
        <w:ind w:firstLine="567"/>
      </w:pPr>
      <w:r w:rsidRPr="00D61724">
        <w:t>WP.29 and AC.3 agreed to give guidance by consensus on pending issues of the draft UN GTRs and to its amendments to which the corresponding Working Party has been unable to find a solution (ECE/TRANS/WP.29/1085, para. 78).</w:t>
      </w:r>
    </w:p>
    <w:p w14:paraId="47EE6113" w14:textId="77777777" w:rsidR="00B62875" w:rsidRPr="00D61724" w:rsidRDefault="00B62875" w:rsidP="00132D5F">
      <w:pPr>
        <w:pStyle w:val="H23G"/>
        <w:keepNext w:val="0"/>
        <w:keepLines w:val="0"/>
        <w:pageBreakBefore/>
      </w:pPr>
      <w:bookmarkStart w:id="10" w:name="_Toc416186073"/>
      <w:r w:rsidRPr="00D61724">
        <w:lastRenderedPageBreak/>
        <w:tab/>
      </w:r>
      <w:bookmarkStart w:id="11" w:name="_Toc416186054"/>
      <w:bookmarkEnd w:id="10"/>
      <w:r w:rsidRPr="00D61724">
        <w:t>17.</w:t>
      </w:r>
      <w:r w:rsidRPr="00D61724">
        <w:tab/>
      </w:r>
      <w:bookmarkEnd w:id="11"/>
      <w:r w:rsidRPr="00D61724">
        <w:rPr>
          <w:bCs/>
        </w:rPr>
        <w:t>Progress on the development of new UN GTRs and of amendments to established UN GTRs:</w:t>
      </w:r>
    </w:p>
    <w:p w14:paraId="1F0EF5AA" w14:textId="77777777" w:rsidR="00B62875" w:rsidRPr="00D61724" w:rsidRDefault="00B62875" w:rsidP="00B62875">
      <w:pPr>
        <w:pStyle w:val="SingleTxtG"/>
        <w:ind w:firstLine="567"/>
      </w:pPr>
      <w:r w:rsidRPr="00D61724">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454EB36" w14:textId="77777777" w:rsidR="00B35C33" w:rsidRPr="00FC4B10" w:rsidRDefault="00B62875" w:rsidP="00B35C33">
      <w:pPr>
        <w:pStyle w:val="SingleTxtG"/>
        <w:spacing w:after="100"/>
        <w:ind w:left="426" w:hanging="851"/>
        <w:jc w:val="left"/>
      </w:pPr>
      <w:r w:rsidRPr="00D61724">
        <w:rPr>
          <w:i/>
          <w:iCs/>
        </w:rPr>
        <w:tab/>
      </w:r>
      <w:r w:rsidR="00B35C33" w:rsidRPr="00FC4B10">
        <w:tab/>
      </w:r>
      <w:bookmarkStart w:id="12" w:name="_Toc416186058"/>
      <w:r w:rsidR="00B35C33" w:rsidRPr="00FC4B10">
        <w:t>1</w:t>
      </w:r>
      <w:r w:rsidR="00B35C33">
        <w:t>7</w:t>
      </w:r>
      <w:r w:rsidR="00B35C33" w:rsidRPr="00FC4B10">
        <w:t>.</w:t>
      </w:r>
      <w:r w:rsidR="00B35C33">
        <w:t>1</w:t>
      </w:r>
      <w:r w:rsidR="00B35C33" w:rsidRPr="00FC4B10">
        <w:t>.</w:t>
      </w:r>
      <w:r w:rsidR="00B35C33" w:rsidRPr="00FC4B10">
        <w:tab/>
      </w:r>
      <w:r w:rsidR="00B35C33">
        <w:rPr>
          <w:bCs/>
        </w:rPr>
        <w:t>UN GTR</w:t>
      </w:r>
      <w:r w:rsidR="00B35C33" w:rsidRPr="00FC4B10">
        <w:t xml:space="preserve"> No. 9 (Pedestrian safety)</w:t>
      </w:r>
      <w:bookmarkEnd w:id="12"/>
    </w:p>
    <w:p w14:paraId="48D0217A" w14:textId="77777777" w:rsidR="00B35C33" w:rsidRPr="00FC4B10" w:rsidRDefault="00B35C33" w:rsidP="00B35C33">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35C33" w:rsidRPr="00FC4B10" w14:paraId="2FE952C4" w14:textId="77777777">
        <w:trPr>
          <w:cantSplit/>
        </w:trPr>
        <w:tc>
          <w:tcPr>
            <w:tcW w:w="3366" w:type="dxa"/>
          </w:tcPr>
          <w:p w14:paraId="73A11B43" w14:textId="77777777" w:rsidR="00B35C33" w:rsidRDefault="00B35C33">
            <w:pPr>
              <w:pStyle w:val="SingleTxtG"/>
              <w:ind w:left="5" w:right="240"/>
            </w:pPr>
            <w:r>
              <w:t>(</w:t>
            </w:r>
            <w:r w:rsidRPr="00B2057C">
              <w:t>ECE/TRANS/WP.29/</w:t>
            </w:r>
            <w:r>
              <w:t>AC.3</w:t>
            </w:r>
            <w:r w:rsidRPr="00B2057C">
              <w:t>/</w:t>
            </w:r>
            <w:r>
              <w:t>4</w:t>
            </w:r>
            <w:r w:rsidRPr="00B2057C">
              <w:t>5</w:t>
            </w:r>
            <w:r>
              <w:t>)</w:t>
            </w:r>
          </w:p>
          <w:p w14:paraId="069FC04C" w14:textId="77777777" w:rsidR="00B35C33" w:rsidRDefault="00B35C33">
            <w:pPr>
              <w:pStyle w:val="SingleTxtG"/>
              <w:ind w:left="5" w:right="240"/>
            </w:pPr>
            <w:r>
              <w:t>(</w:t>
            </w:r>
            <w:r w:rsidRPr="00B2057C">
              <w:t>ECE/TRANS/WP.29/</w:t>
            </w:r>
            <w:r>
              <w:t>AC.3</w:t>
            </w:r>
            <w:r w:rsidRPr="00B2057C">
              <w:t>/</w:t>
            </w:r>
            <w:r>
              <w:t>4</w:t>
            </w:r>
            <w:r w:rsidRPr="00B2057C">
              <w:t>5</w:t>
            </w:r>
            <w:r>
              <w:t>/Rev.1)</w:t>
            </w:r>
          </w:p>
          <w:p w14:paraId="39A0C6E7" w14:textId="77777777" w:rsidR="00B35C33" w:rsidRPr="00FC4B10" w:rsidRDefault="00B35C33">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67FB5499" w14:textId="77777777" w:rsidR="00B35C33" w:rsidRPr="00FC4B10" w:rsidRDefault="00B35C33">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B35C33" w:rsidRPr="00FC4B10" w14:paraId="7247B4D1" w14:textId="77777777">
        <w:trPr>
          <w:cantSplit/>
        </w:trPr>
        <w:tc>
          <w:tcPr>
            <w:tcW w:w="3366" w:type="dxa"/>
          </w:tcPr>
          <w:p w14:paraId="2518F33C" w14:textId="77777777" w:rsidR="00B35C33" w:rsidRDefault="00B35C33">
            <w:pPr>
              <w:pStyle w:val="SingleTxtG"/>
              <w:ind w:left="0" w:right="0"/>
              <w:jc w:val="left"/>
            </w:pPr>
            <w:r w:rsidRPr="00B2057C">
              <w:t>(ECE/TRANS/WP.29/AC.3/31)</w:t>
            </w:r>
          </w:p>
          <w:p w14:paraId="493809F5" w14:textId="77777777" w:rsidR="00B35C33" w:rsidRDefault="00B35C33">
            <w:pPr>
              <w:pStyle w:val="SingleTxtG"/>
              <w:ind w:left="0" w:right="0"/>
              <w:jc w:val="left"/>
            </w:pPr>
            <w:r w:rsidRPr="00B2057C">
              <w:t>ECE/TRANS/WP.29/AC.3/31</w:t>
            </w:r>
            <w:r>
              <w:t>/Rev.1</w:t>
            </w:r>
          </w:p>
          <w:p w14:paraId="05E2C896" w14:textId="77777777" w:rsidR="00B35C33" w:rsidRPr="00FC4B10" w:rsidRDefault="00B35C33">
            <w:pPr>
              <w:pStyle w:val="SingleTxtG"/>
              <w:ind w:left="0" w:right="0"/>
              <w:jc w:val="left"/>
            </w:pPr>
            <w:r>
              <w:t>(ECE/TRANS/WP.29/2021/83)</w:t>
            </w:r>
          </w:p>
        </w:tc>
        <w:tc>
          <w:tcPr>
            <w:tcW w:w="4005" w:type="dxa"/>
          </w:tcPr>
          <w:p w14:paraId="6835C807" w14:textId="77777777" w:rsidR="00B35C33" w:rsidRPr="00FC4B10" w:rsidRDefault="00B35C33">
            <w:pPr>
              <w:pStyle w:val="SingleTxtG"/>
              <w:ind w:left="0" w:right="0"/>
              <w:jc w:val="left"/>
            </w:pPr>
            <w:r>
              <w:t xml:space="preserve">Revised </w:t>
            </w:r>
            <w:r w:rsidRPr="00B2057C">
              <w:t xml:space="preserve">Authorization to develop amendments to </w:t>
            </w:r>
            <w:r>
              <w:t>UN </w:t>
            </w:r>
            <w:r w:rsidRPr="00B2057C">
              <w:t xml:space="preserve">GTR No. 9 (Pedestrian safety): Clarification of the text of Phases 1 and 2 to avoid misinterpretation </w:t>
            </w:r>
          </w:p>
        </w:tc>
      </w:tr>
      <w:tr w:rsidR="00B35C33" w:rsidRPr="00FC4B10" w14:paraId="76FF20EF" w14:textId="77777777">
        <w:trPr>
          <w:cantSplit/>
        </w:trPr>
        <w:tc>
          <w:tcPr>
            <w:tcW w:w="3366" w:type="dxa"/>
          </w:tcPr>
          <w:p w14:paraId="43F0B4EE" w14:textId="77777777" w:rsidR="00B35C33" w:rsidRPr="00FC4B10" w:rsidRDefault="00B35C33">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0459E3CF" w14:textId="77777777" w:rsidR="00B35C33" w:rsidRPr="00FC4B10" w:rsidRDefault="00B35C33">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07852B68" w14:textId="77777777" w:rsidR="00B35C33" w:rsidRPr="00FC4B10" w:rsidRDefault="00B35C33">
            <w:pPr>
              <w:pStyle w:val="SingleTxtG"/>
              <w:ind w:left="0" w:right="0"/>
              <w:jc w:val="left"/>
            </w:pPr>
            <w:r w:rsidRPr="00FC4B10">
              <w:t>Proposa</w:t>
            </w:r>
            <w:r>
              <w:t>l for Amendment 3 to UN GTR No. </w:t>
            </w:r>
            <w:r w:rsidRPr="00FC4B10">
              <w:t>9 (Pedestrian safety)</w:t>
            </w:r>
          </w:p>
          <w:p w14:paraId="1ADEF8E5" w14:textId="77777777" w:rsidR="00B35C33" w:rsidRPr="00FC4B10" w:rsidRDefault="00B35C33">
            <w:pPr>
              <w:pStyle w:val="SingleTxtG"/>
              <w:ind w:left="0" w:right="0"/>
              <w:jc w:val="left"/>
            </w:pPr>
            <w:r w:rsidRPr="00FC4B10">
              <w:t>First repo</w:t>
            </w:r>
            <w:r>
              <w:t>rt on Amendment 3 to UN GTR No. </w:t>
            </w:r>
            <w:r w:rsidRPr="00FC4B10">
              <w:t>9 (Pedestrian safety)</w:t>
            </w:r>
          </w:p>
        </w:tc>
      </w:tr>
    </w:tbl>
    <w:p w14:paraId="349F766C" w14:textId="77777777" w:rsidR="00B35C33" w:rsidRDefault="00B35C33" w:rsidP="00B35C33">
      <w:pPr>
        <w:pStyle w:val="H4G"/>
      </w:pPr>
      <w:r>
        <w:tab/>
      </w:r>
      <w:r w:rsidRPr="00453FC6">
        <w:t>1</w:t>
      </w:r>
      <w:r>
        <w:t>7</w:t>
      </w:r>
      <w:r w:rsidRPr="00453FC6">
        <w:t>.</w:t>
      </w:r>
      <w:r>
        <w:t>2</w:t>
      </w:r>
      <w:r w:rsidRPr="00453FC6">
        <w:t>.</w:t>
      </w:r>
      <w:r w:rsidRPr="00453FC6">
        <w:tab/>
        <w:t>UN GTR No. 13</w:t>
      </w:r>
      <w:r>
        <w:t xml:space="preserve"> (</w:t>
      </w:r>
      <w:r w:rsidRPr="00453FC6">
        <w:t>Hydrogen and Fuel Cell Vehicles (HFCV) – Phase 2</w:t>
      </w:r>
      <w:r>
        <w:t>)</w:t>
      </w:r>
    </w:p>
    <w:p w14:paraId="648EE1FA" w14:textId="77777777" w:rsidR="00B35C33" w:rsidRPr="007722E8" w:rsidRDefault="00B35C33" w:rsidP="00B35C33">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35C33" w:rsidRPr="00B2057C" w14:paraId="69E2492E" w14:textId="77777777">
        <w:trPr>
          <w:trHeight w:val="232"/>
        </w:trPr>
        <w:tc>
          <w:tcPr>
            <w:tcW w:w="3366" w:type="dxa"/>
          </w:tcPr>
          <w:p w14:paraId="58801E5E" w14:textId="77777777" w:rsidR="00B35C33" w:rsidRPr="00B2057C" w:rsidRDefault="00B35C33">
            <w:pPr>
              <w:pStyle w:val="SingleTxtG"/>
              <w:keepNext/>
              <w:ind w:left="5" w:right="240"/>
            </w:pPr>
            <w:r w:rsidRPr="00B2057C">
              <w:t>ECE/TRANS/WP.29/AC.3/</w:t>
            </w:r>
            <w:r>
              <w:t>49</w:t>
            </w:r>
          </w:p>
        </w:tc>
        <w:tc>
          <w:tcPr>
            <w:tcW w:w="4011" w:type="dxa"/>
          </w:tcPr>
          <w:p w14:paraId="4619E13A" w14:textId="77777777" w:rsidR="00B35C33" w:rsidRPr="00B2057C" w:rsidRDefault="00B35C33">
            <w:pPr>
              <w:pStyle w:val="SingleTxtG"/>
              <w:keepNext/>
              <w:ind w:left="0" w:right="0"/>
              <w:jc w:val="left"/>
            </w:pPr>
            <w:r w:rsidRPr="00B2057C">
              <w:t>Authorizati</w:t>
            </w:r>
            <w:r>
              <w:t>on to develop Phase 2 of the UN </w:t>
            </w:r>
            <w:r w:rsidRPr="00B2057C">
              <w:t>GTR</w:t>
            </w:r>
          </w:p>
        </w:tc>
      </w:tr>
    </w:tbl>
    <w:p w14:paraId="5AD32401" w14:textId="0D89B72A" w:rsidR="00B35C33" w:rsidRPr="00FC4B10" w:rsidRDefault="00B35C33" w:rsidP="00B35C33">
      <w:pPr>
        <w:pStyle w:val="H4G"/>
      </w:pPr>
      <w:r>
        <w:tab/>
        <w:t>17.</w:t>
      </w:r>
      <w:r w:rsidR="00890FF4">
        <w:t>3</w:t>
      </w:r>
      <w:r>
        <w:t>.</w:t>
      </w:r>
      <w:r>
        <w:tab/>
      </w:r>
      <w:r w:rsidRPr="00233E59">
        <w:tab/>
      </w:r>
      <w:bookmarkStart w:id="13" w:name="_Toc416186062"/>
      <w:bookmarkStart w:id="14" w:name="_Toc416186063"/>
      <w:r>
        <w:rPr>
          <w:bCs/>
        </w:rPr>
        <w:t>UN GTR</w:t>
      </w:r>
      <w:r w:rsidRPr="00FC4B10">
        <w:t xml:space="preserve"> </w:t>
      </w:r>
      <w:r>
        <w:t>No. 20 (</w:t>
      </w:r>
      <w:r w:rsidRPr="00FC4B10">
        <w:t>Electric Vehicles Safety (EVS)</w:t>
      </w:r>
      <w:bookmarkEnd w:id="13"/>
      <w:r>
        <w:t>)</w:t>
      </w:r>
    </w:p>
    <w:p w14:paraId="711928CE" w14:textId="77777777" w:rsidR="00B35C33" w:rsidRPr="00FC4B10" w:rsidRDefault="00B35C33" w:rsidP="00B35C3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35C33" w:rsidRPr="00FC4B10" w14:paraId="1A7F5D64" w14:textId="77777777">
        <w:tc>
          <w:tcPr>
            <w:tcW w:w="3366" w:type="dxa"/>
          </w:tcPr>
          <w:p w14:paraId="6D3F5CFF" w14:textId="77777777" w:rsidR="00B35C33" w:rsidRPr="00FC4B10" w:rsidRDefault="00B35C33">
            <w:pPr>
              <w:pStyle w:val="SingleTxtG"/>
              <w:ind w:left="0" w:right="176"/>
              <w:jc w:val="left"/>
            </w:pPr>
            <w:r w:rsidRPr="00FC4B10">
              <w:t>ECE/TRANS/WP.29/AC.3/50/Corr.1</w:t>
            </w:r>
          </w:p>
          <w:p w14:paraId="32DF8DB6" w14:textId="77777777" w:rsidR="00B35C33" w:rsidRPr="00FC4B10" w:rsidRDefault="00B35C33">
            <w:pPr>
              <w:pStyle w:val="SingleTxtG"/>
              <w:ind w:left="0" w:right="176"/>
              <w:jc w:val="left"/>
            </w:pPr>
            <w:r w:rsidRPr="00FC4B10">
              <w:t>(ECE/TRANS/WP.29/AC.3/50)</w:t>
            </w:r>
          </w:p>
        </w:tc>
        <w:tc>
          <w:tcPr>
            <w:tcW w:w="4005" w:type="dxa"/>
          </w:tcPr>
          <w:p w14:paraId="454C4852" w14:textId="77777777" w:rsidR="00B35C33" w:rsidRPr="00FC4B10" w:rsidRDefault="00B35C33">
            <w:pPr>
              <w:pStyle w:val="SingleTxtG"/>
              <w:ind w:left="0" w:right="0"/>
              <w:jc w:val="left"/>
            </w:pPr>
            <w:r>
              <w:t>Authorization to develop Phase 2 of the UN GTR</w:t>
            </w:r>
          </w:p>
        </w:tc>
      </w:tr>
    </w:tbl>
    <w:p w14:paraId="232E7283" w14:textId="77446EA4" w:rsidR="00B35C33" w:rsidRPr="00A241E5" w:rsidRDefault="00B35C33" w:rsidP="00B35C33">
      <w:pPr>
        <w:pStyle w:val="H4G"/>
      </w:pPr>
      <w:r w:rsidRPr="00FC4B10">
        <w:tab/>
        <w:t>1</w:t>
      </w:r>
      <w:r>
        <w:t>7</w:t>
      </w:r>
      <w:r w:rsidRPr="00FC4B10">
        <w:t>.</w:t>
      </w:r>
      <w:r w:rsidR="00890FF4">
        <w:t>4</w:t>
      </w:r>
      <w:r w:rsidRPr="00FC4B10">
        <w:t>.</w:t>
      </w:r>
      <w:r w:rsidRPr="00FC4B10">
        <w:tab/>
      </w:r>
      <w:r w:rsidRPr="007D7530">
        <w:t>UN</w:t>
      </w:r>
      <w:r>
        <w:t> </w:t>
      </w:r>
      <w:r w:rsidRPr="007D7530">
        <w:t xml:space="preserve">GTR </w:t>
      </w:r>
      <w:r>
        <w:t xml:space="preserve">No. 22 </w:t>
      </w:r>
      <w:r w:rsidRPr="007D7530">
        <w:t xml:space="preserve">on </w:t>
      </w:r>
      <w:r>
        <w:t>in-vehicle battery durability (</w:t>
      </w:r>
      <w:r w:rsidRPr="00FC4B10">
        <w:t>Electric vehicles and the environment</w:t>
      </w:r>
      <w:r>
        <w:t>)</w:t>
      </w:r>
    </w:p>
    <w:p w14:paraId="47EBD35F" w14:textId="77777777" w:rsidR="00B35C33" w:rsidRPr="00FD62BB" w:rsidRDefault="00B35C33" w:rsidP="00B35C33">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35C33" w:rsidRPr="00FC4B10" w14:paraId="388F1FA6" w14:textId="77777777">
        <w:trPr>
          <w:trHeight w:val="232"/>
        </w:trPr>
        <w:tc>
          <w:tcPr>
            <w:tcW w:w="3402" w:type="dxa"/>
          </w:tcPr>
          <w:p w14:paraId="3D18BDCD" w14:textId="77777777" w:rsidR="00B35C33" w:rsidRDefault="00B35C33">
            <w:pPr>
              <w:pStyle w:val="SingleTxtG"/>
              <w:ind w:left="0" w:right="176"/>
              <w:jc w:val="left"/>
            </w:pPr>
            <w:r w:rsidRPr="00FC4B10">
              <w:t>ECE/TRANS/WP.29/AC.3/</w:t>
            </w:r>
            <w:r>
              <w:t>57</w:t>
            </w:r>
          </w:p>
          <w:p w14:paraId="79363697" w14:textId="77777777" w:rsidR="00B35C33" w:rsidRPr="00FC4B10" w:rsidRDefault="00B35C33">
            <w:pPr>
              <w:pStyle w:val="SingleTxtG"/>
              <w:ind w:left="0" w:right="176"/>
              <w:jc w:val="left"/>
            </w:pPr>
            <w:r>
              <w:t>(</w:t>
            </w:r>
            <w:r w:rsidRPr="00E215A8">
              <w:t>ECE/TRANS/WP.29/2020/</w:t>
            </w:r>
            <w:r>
              <w:t>96)</w:t>
            </w:r>
          </w:p>
        </w:tc>
        <w:tc>
          <w:tcPr>
            <w:tcW w:w="3969" w:type="dxa"/>
          </w:tcPr>
          <w:p w14:paraId="2FD925E2" w14:textId="77777777" w:rsidR="00B35C33" w:rsidRDefault="00B35C33">
            <w:pPr>
              <w:spacing w:after="120"/>
            </w:pPr>
            <w:r>
              <w:t>Authorization to develop a new UN GTR on in-vehicle battery durability</w:t>
            </w:r>
          </w:p>
        </w:tc>
      </w:tr>
    </w:tbl>
    <w:p w14:paraId="65BE0742" w14:textId="4706B5D1" w:rsidR="00B35C33" w:rsidRPr="009767CB" w:rsidRDefault="00B35C33" w:rsidP="00B35C33">
      <w:pPr>
        <w:pStyle w:val="H4G"/>
        <w:rPr>
          <w:lang w:val="fr-CH"/>
        </w:rPr>
      </w:pPr>
      <w:r w:rsidRPr="008E2B86">
        <w:tab/>
      </w:r>
      <w:r w:rsidRPr="00FC4B10">
        <w:rPr>
          <w:lang w:val="fr-CH"/>
        </w:rPr>
        <w:t>1</w:t>
      </w:r>
      <w:r>
        <w:rPr>
          <w:lang w:val="fr-CH"/>
        </w:rPr>
        <w:t>7</w:t>
      </w:r>
      <w:r w:rsidRPr="00FC4B10">
        <w:rPr>
          <w:lang w:val="fr-CH"/>
        </w:rPr>
        <w:t>.</w:t>
      </w:r>
      <w:r w:rsidR="009961E0">
        <w:rPr>
          <w:lang w:val="fr-CH"/>
        </w:rPr>
        <w:t>5</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14"/>
    </w:p>
    <w:p w14:paraId="462954A7" w14:textId="77777777" w:rsidR="00B35C33" w:rsidRPr="00FC4B10" w:rsidRDefault="00B35C33" w:rsidP="00B35C3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35C33" w:rsidRPr="00FC4B10" w14:paraId="4F3B6FB8" w14:textId="77777777">
        <w:trPr>
          <w:trHeight w:val="232"/>
        </w:trPr>
        <w:tc>
          <w:tcPr>
            <w:tcW w:w="3366" w:type="dxa"/>
          </w:tcPr>
          <w:p w14:paraId="3AA1772A" w14:textId="77777777" w:rsidR="00B35C33" w:rsidRPr="00FC4B10" w:rsidRDefault="00B35C33">
            <w:pPr>
              <w:pStyle w:val="SingleTxtG"/>
              <w:ind w:left="0" w:right="176"/>
              <w:jc w:val="left"/>
            </w:pPr>
            <w:r w:rsidRPr="00FC4B10">
              <w:t>(ECE/TRANS/WP.29/AC.3/33)</w:t>
            </w:r>
          </w:p>
        </w:tc>
        <w:tc>
          <w:tcPr>
            <w:tcW w:w="4005" w:type="dxa"/>
          </w:tcPr>
          <w:p w14:paraId="5F6560B2" w14:textId="77777777" w:rsidR="00B35C33" w:rsidRPr="00FC4B10" w:rsidRDefault="00B35C33">
            <w:pPr>
              <w:pStyle w:val="SingleTxtG"/>
              <w:ind w:left="0" w:right="0"/>
              <w:jc w:val="left"/>
            </w:pPr>
            <w:r w:rsidRPr="00FC4B10">
              <w:t>Authorization to develop the UN GTR</w:t>
            </w:r>
          </w:p>
        </w:tc>
      </w:tr>
    </w:tbl>
    <w:p w14:paraId="3639C4A1" w14:textId="69DBBB05" w:rsidR="00B35C33" w:rsidRPr="00B30CCC" w:rsidDel="00890FF4" w:rsidRDefault="00B35C33" w:rsidP="00B35C33">
      <w:pPr>
        <w:pStyle w:val="H4G"/>
      </w:pPr>
      <w:r w:rsidRPr="00FC4B10" w:rsidDel="00890FF4">
        <w:rPr>
          <w:i w:val="0"/>
        </w:rPr>
        <w:lastRenderedPageBreak/>
        <w:tab/>
      </w:r>
      <w:r w:rsidRPr="00FE620A" w:rsidDel="00890FF4">
        <w:rPr>
          <w:lang w:val="en-US"/>
        </w:rPr>
        <w:t>1</w:t>
      </w:r>
      <w:r w:rsidDel="00890FF4">
        <w:rPr>
          <w:lang w:val="en-US"/>
        </w:rPr>
        <w:t>7</w:t>
      </w:r>
      <w:r w:rsidRPr="00FE620A" w:rsidDel="00890FF4">
        <w:rPr>
          <w:lang w:val="en-US"/>
        </w:rPr>
        <w:t>.</w:t>
      </w:r>
      <w:r w:rsidR="00782009">
        <w:rPr>
          <w:lang w:val="en-US"/>
        </w:rPr>
        <w:t>6</w:t>
      </w:r>
      <w:r w:rsidRPr="00FE620A" w:rsidDel="00890FF4">
        <w:rPr>
          <w:lang w:val="en-US"/>
        </w:rPr>
        <w:t>.</w:t>
      </w:r>
      <w:r w:rsidRPr="00FE620A" w:rsidDel="00890FF4">
        <w:rPr>
          <w:lang w:val="en-US"/>
        </w:rPr>
        <w:tab/>
        <w:t>Draft UN GTR on Global Real Driving Emissions (</w:t>
      </w:r>
      <w:r w:rsidDel="00890FF4">
        <w:rPr>
          <w:lang w:val="en-US"/>
        </w:rPr>
        <w:t>GRDE</w:t>
      </w:r>
      <w:r w:rsidRPr="00FE620A" w:rsidDel="00890FF4">
        <w:rPr>
          <w:lang w:val="en-US"/>
        </w:rPr>
        <w:t>)</w:t>
      </w:r>
    </w:p>
    <w:p w14:paraId="613925B5" w14:textId="7D385B33" w:rsidR="00B35C33" w:rsidRPr="00114264" w:rsidDel="00890FF4" w:rsidRDefault="00B35C33" w:rsidP="00B35C33">
      <w:pPr>
        <w:pStyle w:val="SingleTxtG"/>
        <w:keepNext/>
        <w:keepLines/>
        <w:spacing w:before="120"/>
        <w:rPr>
          <w:b/>
          <w:iCs/>
        </w:rPr>
      </w:pPr>
      <w:r w:rsidRPr="00114264" w:rsidDel="00890FF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35C33" w:rsidRPr="00D8674E" w:rsidDel="00890FF4" w14:paraId="5BE62DD7" w14:textId="0050BE83">
        <w:trPr>
          <w:trHeight w:val="232"/>
        </w:trPr>
        <w:tc>
          <w:tcPr>
            <w:tcW w:w="3366" w:type="dxa"/>
          </w:tcPr>
          <w:p w14:paraId="68688D0F" w14:textId="314A17DE" w:rsidR="00B35C33" w:rsidRPr="00010991" w:rsidDel="00890FF4" w:rsidRDefault="00B35C33">
            <w:pPr>
              <w:pStyle w:val="SingleTxtG"/>
              <w:ind w:left="0" w:right="240"/>
            </w:pPr>
            <w:r w:rsidDel="00890FF4">
              <w:t>(</w:t>
            </w:r>
            <w:r w:rsidRPr="00010991" w:rsidDel="00890FF4">
              <w:t>ECE/TRANS/WP.29/AC.3/51</w:t>
            </w:r>
            <w:r w:rsidDel="00890FF4">
              <w:t>)</w:t>
            </w:r>
          </w:p>
          <w:p w14:paraId="0DF85F67" w14:textId="02826E67" w:rsidR="00B35C33" w:rsidRPr="00010991" w:rsidDel="00890FF4" w:rsidRDefault="00B35C33">
            <w:pPr>
              <w:pStyle w:val="SingleTxtG"/>
              <w:ind w:left="0" w:right="240"/>
              <w:jc w:val="left"/>
            </w:pPr>
          </w:p>
        </w:tc>
        <w:tc>
          <w:tcPr>
            <w:tcW w:w="4005" w:type="dxa"/>
          </w:tcPr>
          <w:p w14:paraId="0C70BBED" w14:textId="678BFC08" w:rsidR="00B35C33" w:rsidRPr="00010991" w:rsidDel="00890FF4" w:rsidRDefault="00B35C33">
            <w:pPr>
              <w:pStyle w:val="SingleTxtG"/>
              <w:ind w:left="0" w:right="0"/>
              <w:jc w:val="left"/>
            </w:pPr>
            <w:r w:rsidRPr="00010991" w:rsidDel="00890FF4">
              <w:t xml:space="preserve">Authorization to develop the UN GTR </w:t>
            </w:r>
            <w:r w:rsidRPr="00010991" w:rsidDel="00890FF4">
              <w:rPr>
                <w:lang w:val="en-US"/>
              </w:rPr>
              <w:t>on Global Real Driving Emissions</w:t>
            </w:r>
          </w:p>
        </w:tc>
      </w:tr>
      <w:tr w:rsidR="00B35C33" w:rsidRPr="00D8674E" w:rsidDel="00890FF4" w14:paraId="5EE23823" w14:textId="31F30A61">
        <w:trPr>
          <w:trHeight w:val="232"/>
        </w:trPr>
        <w:tc>
          <w:tcPr>
            <w:tcW w:w="3366" w:type="dxa"/>
          </w:tcPr>
          <w:p w14:paraId="28797A88" w14:textId="26C063EA" w:rsidR="00B35C33" w:rsidRPr="00010991" w:rsidDel="00890FF4" w:rsidRDefault="00B35C33">
            <w:pPr>
              <w:pStyle w:val="SingleTxtG"/>
              <w:ind w:left="0" w:right="240"/>
            </w:pPr>
            <w:r w:rsidRPr="00010991" w:rsidDel="00890FF4">
              <w:t>ECE/TRANS/WP.29/AC.3/54</w:t>
            </w:r>
            <w:r w:rsidDel="00890FF4">
              <w:t>/Rev.1</w:t>
            </w:r>
          </w:p>
        </w:tc>
        <w:tc>
          <w:tcPr>
            <w:tcW w:w="4005" w:type="dxa"/>
          </w:tcPr>
          <w:p w14:paraId="575E7CAF" w14:textId="3EE9FF47" w:rsidR="00B35C33" w:rsidRPr="00010991" w:rsidDel="00890FF4" w:rsidRDefault="00B35C33">
            <w:pPr>
              <w:pStyle w:val="SingleTxtG"/>
              <w:ind w:left="0" w:right="0"/>
              <w:jc w:val="left"/>
            </w:pPr>
            <w:r w:rsidDel="00890FF4">
              <w:t xml:space="preserve">Revised authorization to develop </w:t>
            </w:r>
            <w:r w:rsidRPr="0077783A" w:rsidDel="00890FF4">
              <w:t xml:space="preserve">a UN GTR on </w:t>
            </w:r>
            <w:r w:rsidDel="00890FF4">
              <w:t>Global Real Driving Emissions (RDE)</w:t>
            </w:r>
            <w:r w:rsidRPr="0077783A" w:rsidDel="00890FF4">
              <w:t>.</w:t>
            </w:r>
          </w:p>
        </w:tc>
      </w:tr>
      <w:tr w:rsidR="00B35C33" w:rsidRPr="00D8674E" w:rsidDel="00890FF4" w14:paraId="75E00B95" w14:textId="5FD0C026">
        <w:trPr>
          <w:trHeight w:val="232"/>
        </w:trPr>
        <w:tc>
          <w:tcPr>
            <w:tcW w:w="3366" w:type="dxa"/>
          </w:tcPr>
          <w:p w14:paraId="27908C81" w14:textId="1FFDEC8B" w:rsidR="00B35C33" w:rsidRPr="00822D3E" w:rsidDel="00890FF4" w:rsidRDefault="00B35C33">
            <w:pPr>
              <w:pStyle w:val="SingleTxtG"/>
              <w:ind w:left="0" w:right="240"/>
            </w:pPr>
            <w:r w:rsidRPr="00822D3E" w:rsidDel="00890FF4">
              <w:t>(ECE/TRANS/WP.29/2021/149)</w:t>
            </w:r>
          </w:p>
        </w:tc>
        <w:tc>
          <w:tcPr>
            <w:tcW w:w="4005" w:type="dxa"/>
          </w:tcPr>
          <w:p w14:paraId="6F6AF904" w14:textId="3BE1C85F" w:rsidR="00B35C33" w:rsidRPr="00010991" w:rsidDel="00890FF4" w:rsidRDefault="00B35C33">
            <w:pPr>
              <w:pStyle w:val="SingleTxtG"/>
              <w:ind w:left="0" w:right="0"/>
              <w:jc w:val="left"/>
            </w:pPr>
            <w:r w:rsidRPr="003835BF" w:rsidDel="00890FF4">
              <w:rPr>
                <w:bCs/>
                <w:lang w:val="es-ES"/>
              </w:rPr>
              <w:t xml:space="preserve">(ECE/TRANS/WP.29/GRPE/83, para. </w:t>
            </w:r>
            <w:r w:rsidDel="00890FF4">
              <w:rPr>
                <w:bCs/>
              </w:rPr>
              <w:t>18</w:t>
            </w:r>
            <w:r w:rsidRPr="004164F6" w:rsidDel="00890FF4">
              <w:rPr>
                <w:bCs/>
              </w:rPr>
              <w:t>.</w:t>
            </w:r>
            <w:r w:rsidRPr="0046397B" w:rsidDel="00890FF4">
              <w:rPr>
                <w:bCs/>
                <w:lang w:val="en-US"/>
              </w:rPr>
              <w:t>, based on GRPE-8</w:t>
            </w:r>
            <w:r w:rsidDel="00890FF4">
              <w:rPr>
                <w:bCs/>
                <w:lang w:val="en-US"/>
              </w:rPr>
              <w:t>3</w:t>
            </w:r>
            <w:r w:rsidRPr="0046397B" w:rsidDel="00890FF4">
              <w:rPr>
                <w:bCs/>
                <w:lang w:val="en-US"/>
              </w:rPr>
              <w:t>-</w:t>
            </w:r>
            <w:r w:rsidDel="00890FF4">
              <w:rPr>
                <w:bCs/>
                <w:lang w:val="en-US"/>
              </w:rPr>
              <w:t>32 and modified during the session,</w:t>
            </w:r>
            <w:r w:rsidRPr="0046397B" w:rsidDel="00890FF4">
              <w:rPr>
                <w:bCs/>
                <w:lang w:val="en-US"/>
              </w:rPr>
              <w:t xml:space="preserve"> as amended by A</w:t>
            </w:r>
            <w:r w:rsidDel="00890FF4">
              <w:rPr>
                <w:bCs/>
                <w:lang w:val="en-US"/>
              </w:rPr>
              <w:t>nnex</w:t>
            </w:r>
            <w:r w:rsidRPr="0046397B" w:rsidDel="00890FF4">
              <w:rPr>
                <w:bCs/>
                <w:lang w:val="en-US"/>
              </w:rPr>
              <w:t xml:space="preserve"> </w:t>
            </w:r>
            <w:r w:rsidDel="00890FF4">
              <w:rPr>
                <w:bCs/>
                <w:lang w:val="en-US"/>
              </w:rPr>
              <w:t>VIII</w:t>
            </w:r>
            <w:r w:rsidRPr="0046397B" w:rsidDel="00890FF4">
              <w:rPr>
                <w:bCs/>
                <w:lang w:val="en-US"/>
              </w:rPr>
              <w:t>)</w:t>
            </w:r>
          </w:p>
        </w:tc>
      </w:tr>
      <w:tr w:rsidR="008310E2" w:rsidRPr="00D8674E" w:rsidDel="00890FF4" w14:paraId="50FC6A9C" w14:textId="33A05F87">
        <w:trPr>
          <w:trHeight w:val="232"/>
        </w:trPr>
        <w:tc>
          <w:tcPr>
            <w:tcW w:w="3366" w:type="dxa"/>
          </w:tcPr>
          <w:p w14:paraId="631FF459" w14:textId="65CBC2E0" w:rsidR="008310E2" w:rsidRPr="00822D3E" w:rsidDel="00890FF4" w:rsidRDefault="008310E2" w:rsidP="008310E2">
            <w:pPr>
              <w:pStyle w:val="SingleTxtG"/>
              <w:ind w:left="0" w:right="240"/>
            </w:pPr>
            <w:r w:rsidRPr="00CA5505" w:rsidDel="00890FF4">
              <w:t>ECE/TRANS/WP.29</w:t>
            </w:r>
            <w:r w:rsidDel="00890FF4">
              <w:t>/2023/</w:t>
            </w:r>
            <w:r w:rsidR="0034582D">
              <w:t>84</w:t>
            </w:r>
          </w:p>
        </w:tc>
        <w:tc>
          <w:tcPr>
            <w:tcW w:w="4005" w:type="dxa"/>
          </w:tcPr>
          <w:p w14:paraId="5AC544EA" w14:textId="4009E208" w:rsidR="008310E2" w:rsidRPr="0046397B" w:rsidDel="00890FF4" w:rsidRDefault="008310E2" w:rsidP="008310E2">
            <w:pPr>
              <w:spacing w:after="120"/>
            </w:pPr>
            <w:r w:rsidRPr="0046397B" w:rsidDel="00890FF4">
              <w:t xml:space="preserve">Proposal for </w:t>
            </w:r>
            <w:r w:rsidDel="00890FF4">
              <w:t xml:space="preserve">a revised authorization to develop </w:t>
            </w:r>
            <w:r w:rsidRPr="0077783A" w:rsidDel="00890FF4">
              <w:t xml:space="preserve">a UN GTR on </w:t>
            </w:r>
            <w:r w:rsidDel="00890FF4">
              <w:t>Global Real Driving Emissions (RDE)</w:t>
            </w:r>
            <w:r w:rsidRPr="0077783A" w:rsidDel="00890FF4">
              <w:t>.</w:t>
            </w:r>
          </w:p>
          <w:p w14:paraId="5BEDE87A" w14:textId="2DA299E4" w:rsidR="008310E2" w:rsidRPr="008310E2" w:rsidDel="00890FF4" w:rsidRDefault="008310E2" w:rsidP="008310E2">
            <w:pPr>
              <w:pStyle w:val="SingleTxtG"/>
              <w:ind w:left="0" w:right="0"/>
              <w:jc w:val="left"/>
              <w:rPr>
                <w:bCs/>
              </w:rPr>
            </w:pPr>
            <w:r w:rsidRPr="003835BF" w:rsidDel="00890FF4">
              <w:rPr>
                <w:bCs/>
                <w:lang w:val="es-ES"/>
              </w:rPr>
              <w:t xml:space="preserve">(ECE/TRANS/WP.29/GRPE/87, para. </w:t>
            </w:r>
            <w:r w:rsidR="00782009">
              <w:rPr>
                <w:bCs/>
              </w:rPr>
              <w:t>47</w:t>
            </w:r>
            <w:r w:rsidRPr="008310E2" w:rsidDel="00890FF4">
              <w:rPr>
                <w:bCs/>
              </w:rPr>
              <w:t>.</w:t>
            </w:r>
            <w:r w:rsidRPr="0046397B" w:rsidDel="00890FF4">
              <w:rPr>
                <w:bCs/>
                <w:lang w:val="en-US"/>
              </w:rPr>
              <w:t>, based on GRPE-8</w:t>
            </w:r>
            <w:r w:rsidDel="00890FF4">
              <w:rPr>
                <w:bCs/>
                <w:lang w:val="en-US"/>
              </w:rPr>
              <w:t>7</w:t>
            </w:r>
            <w:r w:rsidRPr="0046397B" w:rsidDel="00890FF4">
              <w:rPr>
                <w:bCs/>
                <w:lang w:val="en-US"/>
              </w:rPr>
              <w:t>-</w:t>
            </w:r>
            <w:r w:rsidDel="00890FF4">
              <w:rPr>
                <w:bCs/>
                <w:lang w:val="en-US"/>
              </w:rPr>
              <w:t>51,</w:t>
            </w:r>
            <w:r w:rsidRPr="0046397B" w:rsidDel="00890FF4">
              <w:rPr>
                <w:bCs/>
                <w:lang w:val="en-US"/>
              </w:rPr>
              <w:t xml:space="preserve"> as amended by A</w:t>
            </w:r>
            <w:r w:rsidDel="00890FF4">
              <w:rPr>
                <w:bCs/>
                <w:lang w:val="en-US"/>
              </w:rPr>
              <w:t>nnex</w:t>
            </w:r>
            <w:r w:rsidRPr="0046397B" w:rsidDel="00890FF4">
              <w:rPr>
                <w:bCs/>
                <w:lang w:val="en-US"/>
              </w:rPr>
              <w:t xml:space="preserve"> </w:t>
            </w:r>
            <w:r w:rsidDel="00890FF4">
              <w:rPr>
                <w:bCs/>
                <w:lang w:val="en-US"/>
              </w:rPr>
              <w:t>IX</w:t>
            </w:r>
            <w:r w:rsidRPr="0046397B" w:rsidDel="00890FF4">
              <w:rPr>
                <w:bCs/>
                <w:lang w:val="en-US"/>
              </w:rPr>
              <w:t>)</w:t>
            </w:r>
          </w:p>
        </w:tc>
      </w:tr>
    </w:tbl>
    <w:p w14:paraId="2F293A28" w14:textId="2E253585" w:rsidR="00B35C33" w:rsidRDefault="00B35C33" w:rsidP="00B35C33">
      <w:pPr>
        <w:keepNext/>
        <w:keepLines/>
        <w:tabs>
          <w:tab w:val="right" w:pos="851"/>
        </w:tabs>
        <w:spacing w:before="240" w:after="120" w:line="240" w:lineRule="exact"/>
        <w:ind w:left="1134" w:right="1134" w:hanging="1134"/>
        <w:rPr>
          <w:i/>
          <w:iCs/>
        </w:rPr>
      </w:pPr>
      <w:r w:rsidRPr="004121CF">
        <w:rPr>
          <w:i/>
          <w:iCs/>
        </w:rPr>
        <w:tab/>
        <w:t>1</w:t>
      </w:r>
      <w:r>
        <w:rPr>
          <w:i/>
          <w:iCs/>
        </w:rPr>
        <w:t>7</w:t>
      </w:r>
      <w:r w:rsidRPr="004121CF">
        <w:rPr>
          <w:i/>
          <w:iCs/>
        </w:rPr>
        <w:t>.</w:t>
      </w:r>
      <w:r w:rsidR="00782009">
        <w:rPr>
          <w:i/>
          <w:iCs/>
        </w:rPr>
        <w:t>7</w:t>
      </w:r>
      <w:r>
        <w:rPr>
          <w:i/>
          <w:iCs/>
        </w:rPr>
        <w:t>.</w:t>
      </w:r>
      <w:r w:rsidRPr="004121CF">
        <w:rPr>
          <w:i/>
          <w:iCs/>
        </w:rPr>
        <w:tab/>
        <w:t>Proposal for a draft UN GTR on brake particulate emissions</w:t>
      </w:r>
    </w:p>
    <w:p w14:paraId="5BA8E114" w14:textId="77777777" w:rsidR="00B35C33" w:rsidRDefault="00B35C33" w:rsidP="00B35C33">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B35C33" w14:paraId="3A595893" w14:textId="77777777">
        <w:trPr>
          <w:cantSplit/>
        </w:trPr>
        <w:tc>
          <w:tcPr>
            <w:tcW w:w="3416" w:type="dxa"/>
          </w:tcPr>
          <w:p w14:paraId="78CFA038" w14:textId="77777777" w:rsidR="00B35C33" w:rsidRPr="00822D3E" w:rsidRDefault="00B35C33">
            <w:pPr>
              <w:pStyle w:val="SingleTxtG"/>
              <w:keepNext/>
              <w:keepLines/>
              <w:ind w:left="0" w:right="176"/>
              <w:jc w:val="left"/>
            </w:pPr>
            <w:r w:rsidRPr="00822D3E">
              <w:t>ECE/TRANS/WP.29/AC.3/</w:t>
            </w:r>
            <w:r>
              <w:t>59</w:t>
            </w:r>
          </w:p>
          <w:p w14:paraId="50426A05" w14:textId="77777777" w:rsidR="00B35C33" w:rsidRPr="00822D3E" w:rsidRDefault="00B35C33">
            <w:pPr>
              <w:pStyle w:val="SingleTxtG"/>
              <w:ind w:left="0" w:right="0"/>
              <w:jc w:val="left"/>
            </w:pPr>
          </w:p>
          <w:p w14:paraId="1EEA2E64" w14:textId="77777777" w:rsidR="00B35C33" w:rsidRPr="00822D3E" w:rsidRDefault="00B35C33">
            <w:pPr>
              <w:pStyle w:val="SingleTxtG"/>
              <w:ind w:left="0" w:right="0"/>
              <w:jc w:val="left"/>
            </w:pPr>
            <w:r w:rsidRPr="00822D3E">
              <w:t>(ECE/TRANS/WP.29/2021/150)</w:t>
            </w:r>
          </w:p>
        </w:tc>
        <w:tc>
          <w:tcPr>
            <w:tcW w:w="3955" w:type="dxa"/>
          </w:tcPr>
          <w:p w14:paraId="19026D60" w14:textId="77777777" w:rsidR="00B35C33" w:rsidRPr="00822D3E" w:rsidRDefault="00B35C33">
            <w:pPr>
              <w:spacing w:after="120"/>
            </w:pPr>
            <w:r w:rsidRPr="00822D3E">
              <w:t>Request for authorization to develop a new UN GTR on brake particulate emissions.</w:t>
            </w:r>
          </w:p>
          <w:p w14:paraId="0D2AB473" w14:textId="77777777" w:rsidR="00B35C33" w:rsidRPr="00822D3E" w:rsidRDefault="00B35C33">
            <w:pPr>
              <w:pStyle w:val="SingleTxtG"/>
              <w:ind w:left="0" w:right="0"/>
              <w:jc w:val="left"/>
            </w:pPr>
            <w:r w:rsidRPr="00822D3E">
              <w:rPr>
                <w:bCs/>
                <w:lang w:val="es-ES"/>
              </w:rPr>
              <w:t xml:space="preserve">(ECE/TRANS/WP.29/GRPE/83, para. </w:t>
            </w:r>
            <w:r w:rsidRPr="00822D3E">
              <w:rPr>
                <w:bCs/>
              </w:rPr>
              <w:t>36.</w:t>
            </w:r>
            <w:r w:rsidRPr="00822D3E">
              <w:rPr>
                <w:bCs/>
                <w:lang w:val="en-US"/>
              </w:rPr>
              <w:t>, based on GRPE-83-11 as amended by Annex XII)</w:t>
            </w:r>
          </w:p>
        </w:tc>
      </w:tr>
    </w:tbl>
    <w:p w14:paraId="6E9FA7F9" w14:textId="0F45B4C3" w:rsidR="00B376A0" w:rsidRDefault="00B35C33" w:rsidP="00B376A0">
      <w:pPr>
        <w:keepNext/>
        <w:keepLines/>
        <w:tabs>
          <w:tab w:val="right" w:pos="851"/>
        </w:tabs>
        <w:spacing w:before="240" w:after="120" w:line="240" w:lineRule="exact"/>
        <w:ind w:left="1134" w:right="1134" w:hanging="1134"/>
        <w:rPr>
          <w:i/>
          <w:iCs/>
        </w:rPr>
      </w:pPr>
      <w:r w:rsidRPr="00A241E5">
        <w:rPr>
          <w:b/>
          <w:bCs/>
        </w:rPr>
        <w:tab/>
      </w:r>
      <w:bookmarkStart w:id="15" w:name="_Hlk128415254"/>
      <w:bookmarkStart w:id="16" w:name="_Toc416186064"/>
      <w:r w:rsidR="00B376A0" w:rsidRPr="004121CF">
        <w:rPr>
          <w:i/>
          <w:iCs/>
        </w:rPr>
        <w:t>1</w:t>
      </w:r>
      <w:r w:rsidR="00B376A0">
        <w:rPr>
          <w:i/>
          <w:iCs/>
        </w:rPr>
        <w:t>7</w:t>
      </w:r>
      <w:r w:rsidR="00B376A0" w:rsidRPr="004121CF">
        <w:rPr>
          <w:i/>
          <w:iCs/>
        </w:rPr>
        <w:t>.</w:t>
      </w:r>
      <w:r w:rsidR="00782009">
        <w:rPr>
          <w:i/>
          <w:iCs/>
        </w:rPr>
        <w:t>8</w:t>
      </w:r>
      <w:r w:rsidR="00B376A0">
        <w:rPr>
          <w:i/>
          <w:iCs/>
        </w:rPr>
        <w:t>.</w:t>
      </w:r>
      <w:r w:rsidR="00B376A0" w:rsidRPr="004121CF">
        <w:rPr>
          <w:i/>
          <w:iCs/>
        </w:rPr>
        <w:tab/>
        <w:t xml:space="preserve">Proposal for a draft UN GTR </w:t>
      </w:r>
      <w:r w:rsidR="00886F4A" w:rsidRPr="00886F4A">
        <w:rPr>
          <w:i/>
          <w:iCs/>
        </w:rPr>
        <w:t>on in-vehicle battery durability for electrified heavy-duty vehicles</w:t>
      </w:r>
      <w:bookmarkEnd w:id="15"/>
    </w:p>
    <w:p w14:paraId="7DFBE3C1" w14:textId="77777777" w:rsidR="00B376A0" w:rsidRDefault="00B376A0" w:rsidP="00B376A0">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432FDE" w14:paraId="250725A1" w14:textId="77777777">
        <w:trPr>
          <w:cantSplit/>
        </w:trPr>
        <w:tc>
          <w:tcPr>
            <w:tcW w:w="3416" w:type="dxa"/>
          </w:tcPr>
          <w:p w14:paraId="64EB1D16" w14:textId="003457F6" w:rsidR="00432FDE" w:rsidRPr="00822D3E" w:rsidRDefault="00432FDE" w:rsidP="00432FDE">
            <w:pPr>
              <w:pStyle w:val="SingleTxtG"/>
              <w:ind w:left="0" w:right="0"/>
              <w:jc w:val="left"/>
            </w:pPr>
            <w:r w:rsidRPr="00CA5505">
              <w:t>ECE/TRANS/WP.29</w:t>
            </w:r>
            <w:r>
              <w:t>/2023/</w:t>
            </w:r>
            <w:r w:rsidR="00493587">
              <w:t>8</w:t>
            </w:r>
            <w:r w:rsidR="0034582D">
              <w:t>5</w:t>
            </w:r>
          </w:p>
        </w:tc>
        <w:tc>
          <w:tcPr>
            <w:tcW w:w="3955" w:type="dxa"/>
          </w:tcPr>
          <w:p w14:paraId="50227244" w14:textId="77777777" w:rsidR="00432FDE" w:rsidRDefault="00432FDE" w:rsidP="00432FDE">
            <w:pPr>
              <w:spacing w:after="120"/>
            </w:pPr>
            <w:r w:rsidRPr="00A2170C">
              <w:t>Proposal for request for authorization to develop a new UN GTR on in-vehicle battery durability for electrified heavy-duty vehicles</w:t>
            </w:r>
          </w:p>
          <w:p w14:paraId="4E36BD40" w14:textId="051D1854" w:rsidR="00432FDE" w:rsidRPr="00822D3E" w:rsidRDefault="00432FDE" w:rsidP="00432FDE">
            <w:pPr>
              <w:pStyle w:val="SingleTxtG"/>
              <w:ind w:left="0" w:right="0"/>
              <w:jc w:val="left"/>
            </w:pPr>
            <w:r w:rsidRPr="00432FDE">
              <w:rPr>
                <w:lang w:val="es-ES"/>
              </w:rPr>
              <w:t xml:space="preserve">(ECE/TRANS/WP.29/GRPE/87, para. </w:t>
            </w:r>
            <w:r w:rsidR="00D13898">
              <w:t>75</w:t>
            </w:r>
            <w:r w:rsidRPr="00432FDE">
              <w:t>., based on ECE/TRANS/WP.29/GRPE/2023/</w:t>
            </w:r>
            <w:r w:rsidR="00D05541">
              <w:t>8</w:t>
            </w:r>
            <w:r w:rsidRPr="00432FDE">
              <w:t>)</w:t>
            </w:r>
          </w:p>
        </w:tc>
      </w:tr>
    </w:tbl>
    <w:p w14:paraId="10A7CD1B" w14:textId="0A23B64F" w:rsidR="00B35C33" w:rsidRPr="00A241E5" w:rsidRDefault="00AA0B20" w:rsidP="00894C80">
      <w:pPr>
        <w:pStyle w:val="H23G"/>
        <w:keepLines w:val="0"/>
        <w:rPr>
          <w:b w:val="0"/>
          <w:bCs/>
        </w:rPr>
      </w:pPr>
      <w:r>
        <w:rPr>
          <w:bCs/>
        </w:rPr>
        <w:tab/>
      </w:r>
      <w:r w:rsidR="00B35C33">
        <w:rPr>
          <w:bCs/>
        </w:rPr>
        <w:t>18</w:t>
      </w:r>
      <w:r w:rsidR="00B35C33" w:rsidRPr="00A241E5">
        <w:rPr>
          <w:bCs/>
        </w:rPr>
        <w:t>.</w:t>
      </w:r>
      <w:r w:rsidR="00B35C33" w:rsidRPr="00A241E5">
        <w:rPr>
          <w:bCs/>
        </w:rPr>
        <w:tab/>
        <w:t>Items on which the exchange of views and data should continue or begin</w:t>
      </w:r>
      <w:bookmarkEnd w:id="16"/>
      <w:r w:rsidR="00B35C33">
        <w:rPr>
          <w:bCs/>
        </w:rPr>
        <w:t>:</w:t>
      </w:r>
    </w:p>
    <w:p w14:paraId="10744626" w14:textId="77777777" w:rsidR="00B35C33" w:rsidRPr="00FC4B10" w:rsidRDefault="00B35C33" w:rsidP="00B35C33">
      <w:pPr>
        <w:pStyle w:val="SingleTxtG"/>
        <w:ind w:firstLine="567"/>
      </w:pPr>
      <w:r w:rsidRPr="00FC4B10">
        <w:t>AC.3 will be informed about the development of the other priorities included in the programme of work (ECE/TRANS/WP.29/1106, paras. 107-115 and Annex IV).</w:t>
      </w:r>
    </w:p>
    <w:p w14:paraId="57B3E244" w14:textId="77777777" w:rsidR="00B35C33" w:rsidRPr="00FC4B10" w:rsidRDefault="00B35C33" w:rsidP="00B35C33">
      <w:pPr>
        <w:pStyle w:val="H4G"/>
        <w:keepNext w:val="0"/>
        <w:keepLines w:val="0"/>
      </w:pPr>
      <w:r w:rsidRPr="00FC4B10">
        <w:tab/>
      </w:r>
      <w:r>
        <w:t>18.1.</w:t>
      </w:r>
      <w:r>
        <w:tab/>
        <w:t>Event Data Recorder (EDR)</w:t>
      </w:r>
    </w:p>
    <w:p w14:paraId="2AFC28F7" w14:textId="77777777" w:rsidR="00B35C33" w:rsidRPr="00FC4B10" w:rsidRDefault="00B35C33" w:rsidP="00B35C33">
      <w:pPr>
        <w:pStyle w:val="H23G"/>
        <w:keepLines w:val="0"/>
      </w:pPr>
      <w:bookmarkStart w:id="17" w:name="_Toc416186072"/>
      <w:r w:rsidRPr="00FC4B10">
        <w:tab/>
      </w:r>
      <w:r>
        <w:t>19</w:t>
      </w:r>
      <w:r w:rsidRPr="00FC4B10">
        <w:t>.</w:t>
      </w:r>
      <w:r w:rsidRPr="00FC4B10">
        <w:tab/>
        <w:t>Other business</w:t>
      </w:r>
      <w:bookmarkEnd w:id="17"/>
    </w:p>
    <w:p w14:paraId="26BC528A" w14:textId="77777777" w:rsidR="00B35C33" w:rsidRPr="006F63A0" w:rsidRDefault="00B35C33" w:rsidP="00B35C33">
      <w:pPr>
        <w:pStyle w:val="H4G"/>
        <w:ind w:hanging="518"/>
        <w:rPr>
          <w:b/>
          <w:i w:val="0"/>
          <w:sz w:val="24"/>
        </w:rPr>
      </w:pPr>
      <w:r w:rsidRPr="006F63A0">
        <w:rPr>
          <w:b/>
          <w:i w:val="0"/>
          <w:sz w:val="24"/>
        </w:rPr>
        <w:t>D.</w:t>
      </w:r>
      <w:r w:rsidRPr="006F63A0">
        <w:rPr>
          <w:b/>
          <w:i w:val="0"/>
          <w:sz w:val="24"/>
        </w:rPr>
        <w:tab/>
      </w:r>
      <w:r>
        <w:rPr>
          <w:b/>
          <w:i w:val="0"/>
          <w:sz w:val="24"/>
        </w:rPr>
        <w:tab/>
      </w:r>
      <w:r w:rsidRPr="006F63A0">
        <w:rPr>
          <w:b/>
          <w:i w:val="0"/>
          <w:sz w:val="24"/>
        </w:rPr>
        <w:t>Administrative Committee of the 1997 Agreement (AC.4)</w:t>
      </w:r>
    </w:p>
    <w:p w14:paraId="21B74490" w14:textId="77777777" w:rsidR="00B35C33" w:rsidRPr="00FC4B10" w:rsidRDefault="00B35C33" w:rsidP="00B35C33">
      <w:pPr>
        <w:pStyle w:val="H23G"/>
      </w:pPr>
      <w:r w:rsidRPr="00FC4B10">
        <w:tab/>
      </w:r>
      <w:bookmarkStart w:id="18" w:name="_Toc416186074"/>
      <w:r w:rsidRPr="00FC4B10">
        <w:t>2</w:t>
      </w:r>
      <w:r>
        <w:t>0</w:t>
      </w:r>
      <w:r w:rsidRPr="00FC4B10">
        <w:t>.</w:t>
      </w:r>
      <w:r w:rsidRPr="00FC4B10">
        <w:tab/>
        <w:t xml:space="preserve">Establishment of the Committee AC.4 and election of officers for the year </w:t>
      </w:r>
      <w:bookmarkEnd w:id="18"/>
      <w:r w:rsidRPr="00FC4B10">
        <w:t>20</w:t>
      </w:r>
      <w:r>
        <w:t>23</w:t>
      </w:r>
    </w:p>
    <w:p w14:paraId="0ECE0648" w14:textId="77777777" w:rsidR="00B35C33" w:rsidRPr="00FC4B10" w:rsidRDefault="00B35C33" w:rsidP="00B35C33">
      <w:pPr>
        <w:pStyle w:val="SingleTxtG"/>
        <w:ind w:firstLine="567"/>
      </w:pPr>
      <w:r w:rsidRPr="00FC4B10">
        <w:t>The Administrative Committee (AC.4) should be convened if the Contracting Parties to the Agreement so require for adopting decisions regarding the Agreement and or the UN</w:t>
      </w:r>
      <w:r>
        <w:t> </w:t>
      </w:r>
      <w:r w:rsidRPr="00FC4B10">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0D3B3F4" w14:textId="77777777" w:rsidR="00B35C33" w:rsidRPr="00FC4B10" w:rsidRDefault="00B35C33" w:rsidP="00B35C33">
      <w:pPr>
        <w:pStyle w:val="H23G"/>
      </w:pPr>
      <w:r w:rsidRPr="00FC4B10">
        <w:lastRenderedPageBreak/>
        <w:tab/>
      </w:r>
      <w:bookmarkStart w:id="19" w:name="_Toc416186075"/>
      <w:r w:rsidRPr="00FC4B10">
        <w:t>2</w:t>
      </w:r>
      <w:r>
        <w:t>1</w:t>
      </w:r>
      <w:r w:rsidRPr="00FC4B10">
        <w:t>.</w:t>
      </w:r>
      <w:r w:rsidRPr="00FC4B10">
        <w:tab/>
        <w:t xml:space="preserve">Amendments to Rules </w:t>
      </w:r>
      <w:bookmarkEnd w:id="19"/>
      <w:r w:rsidRPr="00FC4B10">
        <w:t>annexed to the 1997 Agreement</w:t>
      </w:r>
    </w:p>
    <w:p w14:paraId="24AB492C" w14:textId="77777777" w:rsidR="00B35C33" w:rsidRPr="00FC4B10" w:rsidRDefault="00B35C33" w:rsidP="00B35C33">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t>8</w:t>
      </w:r>
      <w:r w:rsidRPr="00FC4B10">
        <w:t xml:space="preserve"> </w:t>
      </w:r>
      <w:r>
        <w:t>March</w:t>
      </w:r>
      <w:r w:rsidRPr="00FC4B10">
        <w:t xml:space="preserve"> 20</w:t>
      </w:r>
      <w:r>
        <w:t>23</w:t>
      </w:r>
      <w:r w:rsidRPr="00FC4B10">
        <w:t xml:space="preserve"> at the end of the morning session.</w:t>
      </w:r>
    </w:p>
    <w:p w14:paraId="5A22D2EE" w14:textId="77777777" w:rsidR="00B35C33" w:rsidRPr="00FC4B10" w:rsidRDefault="00B35C33" w:rsidP="00B35C33">
      <w:pPr>
        <w:pStyle w:val="H23G"/>
      </w:pPr>
      <w:r w:rsidRPr="00FC4B10">
        <w:tab/>
        <w:t>2</w:t>
      </w:r>
      <w:r>
        <w:t>2</w:t>
      </w:r>
      <w:r w:rsidRPr="00FC4B10">
        <w:t>.</w:t>
      </w:r>
      <w:r w:rsidRPr="00FC4B10">
        <w:tab/>
        <w:t>Establishment of new Rules annexed to the 1997 Agreement</w:t>
      </w:r>
    </w:p>
    <w:p w14:paraId="0502EC46" w14:textId="77777777" w:rsidR="00B35C33" w:rsidRPr="00FC4B10" w:rsidRDefault="00B35C33" w:rsidP="00B35C33">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t>8</w:t>
      </w:r>
      <w:r w:rsidRPr="00FC4B10">
        <w:t xml:space="preserve"> </w:t>
      </w:r>
      <w:r>
        <w:t>March</w:t>
      </w:r>
      <w:r w:rsidRPr="00FC4B10">
        <w:t xml:space="preserve"> 20</w:t>
      </w:r>
      <w:r>
        <w:t>23</w:t>
      </w:r>
      <w:r w:rsidRPr="00FC4B10">
        <w:t xml:space="preserve"> at the end of the morning session.</w:t>
      </w:r>
    </w:p>
    <w:p w14:paraId="5C2EFDEA" w14:textId="77777777" w:rsidR="00B35C33" w:rsidRDefault="00B35C33" w:rsidP="00B35C33">
      <w:pPr>
        <w:pStyle w:val="H23G"/>
      </w:pPr>
      <w:r w:rsidRPr="00FC4B10">
        <w:tab/>
      </w:r>
      <w:bookmarkStart w:id="20" w:name="_Toc416186076"/>
      <w:r w:rsidRPr="00FC4B10">
        <w:t>2</w:t>
      </w:r>
      <w:r>
        <w:t>3</w:t>
      </w:r>
      <w:r w:rsidRPr="00FC4B10">
        <w:t>.</w:t>
      </w:r>
      <w:r w:rsidRPr="00FC4B10">
        <w:tab/>
        <w:t>Other business</w:t>
      </w:r>
      <w:bookmarkEnd w:id="20"/>
    </w:p>
    <w:p w14:paraId="11CFD499" w14:textId="77777777" w:rsidR="00B35C33" w:rsidRPr="00A56B8B" w:rsidRDefault="00B35C33" w:rsidP="00B35C33">
      <w:pPr>
        <w:spacing w:before="240"/>
        <w:jc w:val="center"/>
        <w:rPr>
          <w:u w:val="single"/>
        </w:rPr>
      </w:pPr>
      <w:r>
        <w:rPr>
          <w:u w:val="single"/>
        </w:rPr>
        <w:tab/>
      </w:r>
      <w:r>
        <w:rPr>
          <w:u w:val="single"/>
        </w:rPr>
        <w:tab/>
      </w:r>
      <w:r>
        <w:rPr>
          <w:u w:val="single"/>
        </w:rPr>
        <w:tab/>
      </w:r>
    </w:p>
    <w:p w14:paraId="6443541B" w14:textId="6D1BBC35" w:rsidR="00B62875" w:rsidRPr="00D61724" w:rsidRDefault="00B62875" w:rsidP="00B35C33">
      <w:pPr>
        <w:pStyle w:val="SingleTxtG"/>
        <w:spacing w:after="100"/>
        <w:ind w:left="426" w:hanging="851"/>
        <w:jc w:val="left"/>
        <w:rPr>
          <w:u w:val="single"/>
        </w:rPr>
      </w:pPr>
    </w:p>
    <w:sectPr w:rsidR="00B62875" w:rsidRPr="00D61724" w:rsidSect="004D499A">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2DB3" w14:textId="77777777" w:rsidR="00A5558A" w:rsidRDefault="00A5558A"/>
  </w:endnote>
  <w:endnote w:type="continuationSeparator" w:id="0">
    <w:p w14:paraId="6DB42997" w14:textId="77777777" w:rsidR="00A5558A" w:rsidRDefault="00A5558A"/>
  </w:endnote>
  <w:endnote w:type="continuationNotice" w:id="1">
    <w:p w14:paraId="797DC333" w14:textId="77777777" w:rsidR="00A5558A" w:rsidRDefault="00A55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8B3275" w:rsidRPr="00547870" w:rsidRDefault="008B327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8B3275" w:rsidRPr="00547870" w:rsidRDefault="008B327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7EE3" w14:textId="185C3934" w:rsidR="008A2B72" w:rsidRDefault="008A2B72" w:rsidP="008A2B72">
    <w:pPr>
      <w:pStyle w:val="Footer"/>
    </w:pPr>
    <w:r w:rsidRPr="0027112F">
      <w:rPr>
        <w:noProof/>
        <w:lang w:val="en-US"/>
      </w:rPr>
      <w:drawing>
        <wp:anchor distT="0" distB="0" distL="114300" distR="114300" simplePos="0" relativeHeight="251659264" behindDoc="0" locked="1" layoutInCell="1" allowOverlap="1" wp14:anchorId="29D423D1" wp14:editId="4A6ED13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0B4D5E" w14:textId="076632E7" w:rsidR="008A2B72" w:rsidRPr="008A2B72" w:rsidRDefault="008A2B72" w:rsidP="008A2B72">
    <w:pPr>
      <w:pStyle w:val="Footer"/>
      <w:ind w:right="1134"/>
      <w:rPr>
        <w:sz w:val="20"/>
      </w:rPr>
    </w:pPr>
    <w:r>
      <w:rPr>
        <w:sz w:val="20"/>
      </w:rPr>
      <w:t>GE.23-05712(E)</w:t>
    </w:r>
    <w:r>
      <w:rPr>
        <w:noProof/>
        <w:sz w:val="20"/>
      </w:rPr>
      <w:drawing>
        <wp:anchor distT="0" distB="0" distL="114300" distR="114300" simplePos="0" relativeHeight="251660288" behindDoc="0" locked="0" layoutInCell="1" allowOverlap="1" wp14:anchorId="509DE205" wp14:editId="36AA664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5678" w14:textId="77777777" w:rsidR="00A5558A" w:rsidRPr="000B175B" w:rsidRDefault="00A5558A" w:rsidP="000B175B">
      <w:pPr>
        <w:tabs>
          <w:tab w:val="right" w:pos="2155"/>
        </w:tabs>
        <w:spacing w:after="80"/>
        <w:ind w:left="680"/>
        <w:rPr>
          <w:u w:val="single"/>
        </w:rPr>
      </w:pPr>
      <w:r>
        <w:rPr>
          <w:u w:val="single"/>
        </w:rPr>
        <w:tab/>
      </w:r>
    </w:p>
  </w:footnote>
  <w:footnote w:type="continuationSeparator" w:id="0">
    <w:p w14:paraId="264E2A51" w14:textId="77777777" w:rsidR="00A5558A" w:rsidRPr="00FC68B7" w:rsidRDefault="00A5558A" w:rsidP="00FC68B7">
      <w:pPr>
        <w:tabs>
          <w:tab w:val="left" w:pos="2155"/>
        </w:tabs>
        <w:spacing w:after="80"/>
        <w:ind w:left="680"/>
        <w:rPr>
          <w:u w:val="single"/>
        </w:rPr>
      </w:pPr>
      <w:r>
        <w:rPr>
          <w:u w:val="single"/>
        </w:rPr>
        <w:tab/>
      </w:r>
    </w:p>
  </w:footnote>
  <w:footnote w:type="continuationNotice" w:id="1">
    <w:p w14:paraId="421ABEED" w14:textId="77777777" w:rsidR="00A5558A" w:rsidRDefault="00A5558A"/>
  </w:footnote>
  <w:footnote w:id="2">
    <w:p w14:paraId="067039E5" w14:textId="4A506494" w:rsidR="008B3275" w:rsidRPr="0075587B" w:rsidRDefault="008B3275"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hyperlink r:id="rId1" w:history="1">
        <w:r w:rsidR="0027122E" w:rsidRPr="008532F4">
          <w:rPr>
            <w:rStyle w:val="Hyperlink"/>
            <w:lang w:val="en-US"/>
          </w:rPr>
          <w:t>www.unece.org/transport/vehicle-regulations</w:t>
        </w:r>
      </w:hyperlink>
      <w:r w:rsidR="0027122E">
        <w:rPr>
          <w:lang w:val="en-US"/>
        </w:rPr>
        <w:t xml:space="preserve"> </w:t>
      </w:r>
      <w:r w:rsidRPr="0075587B">
        <w:rPr>
          <w:lang w:val="en-US"/>
        </w:rPr>
        <w:t>). On an exceptional basis, documents may also be obtained by e-mail. During the session, official documents may be obtained</w:t>
      </w:r>
      <w:r>
        <w:rPr>
          <w:lang w:val="en-US"/>
        </w:rPr>
        <w:t xml:space="preserve"> on demand</w:t>
      </w:r>
      <w:r w:rsidRPr="0075587B">
        <w:rPr>
          <w:lang w:val="en-US"/>
        </w:rPr>
        <w:t xml:space="preserve"> from the UNOG Documents Distribution Section (</w:t>
      </w:r>
      <w:r w:rsidR="00276788">
        <w:rPr>
          <w:lang w:val="en-US"/>
        </w:rPr>
        <w:t>Door 40</w:t>
      </w:r>
      <w:r w:rsidRPr="0075587B">
        <w:rPr>
          <w:lang w:val="en-US"/>
        </w:rPr>
        <w:t xml:space="preserve">, </w:t>
      </w:r>
      <w:r w:rsidR="00276788">
        <w:rPr>
          <w:lang w:val="en-US"/>
        </w:rPr>
        <w:t>second</w:t>
      </w:r>
      <w:r w:rsidR="00276788" w:rsidRPr="0075587B">
        <w:rPr>
          <w:lang w:val="en-US"/>
        </w:rPr>
        <w:t xml:space="preserve"> </w:t>
      </w:r>
      <w:r w:rsidRPr="0075587B">
        <w:rPr>
          <w:lang w:val="en-US"/>
        </w:rPr>
        <w:t xml:space="preserve">floor, </w:t>
      </w:r>
      <w:r w:rsidR="00276788">
        <w:rPr>
          <w:lang w:val="en-US"/>
        </w:rPr>
        <w:t xml:space="preserve">E building, </w:t>
      </w:r>
      <w:r w:rsidRPr="0075587B">
        <w:rPr>
          <w:lang w:val="en-US"/>
        </w:rPr>
        <w:t>Palais des Nations).</w:t>
      </w:r>
      <w:r w:rsidRPr="0075587B">
        <w:t xml:space="preserve"> For the translations of the official documents, delegates can access the public Official Document System (ODS) at the website address: (http://documents.un.org). </w:t>
      </w:r>
    </w:p>
  </w:footnote>
  <w:footnote w:id="3">
    <w:p w14:paraId="43185DCB" w14:textId="3E12DB38" w:rsidR="008B3275" w:rsidRPr="0075587B" w:rsidRDefault="008B3275" w:rsidP="00DF7FA9">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C11262">
        <w:t>(</w:t>
      </w:r>
      <w:hyperlink r:id="rId2" w:history="1">
        <w:r w:rsidR="00F7432C" w:rsidRPr="00DF1FC5">
          <w:rPr>
            <w:rStyle w:val="Hyperlink"/>
          </w:rPr>
          <w:t>https</w:t>
        </w:r>
        <w:r w:rsidR="00F7432C" w:rsidRPr="00DF1FC5">
          <w:rPr>
            <w:rStyle w:val="Hyperlink"/>
          </w:rPr>
          <w:t>:</w:t>
        </w:r>
        <w:r w:rsidR="00F7432C" w:rsidRPr="00DF1FC5">
          <w:rPr>
            <w:rStyle w:val="Hyperlink"/>
          </w:rPr>
          <w:t>//indico.un.org/event/1002176</w:t>
        </w:r>
      </w:hyperlink>
      <w:r w:rsidRPr="00C11262">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t>
      </w:r>
      <w:hyperlink r:id="rId3" w:history="1">
        <w:r w:rsidR="00033D5E" w:rsidRPr="008532F4">
          <w:rPr>
            <w:rStyle w:val="Hyperlink"/>
          </w:rPr>
          <w:t>www.unece.org/practical-information-delegates</w:t>
        </w:r>
      </w:hyperlink>
      <w:r w:rsidR="00033D5E">
        <w:t xml:space="preserve"> </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7AE616B1" w:rsidR="008B3275" w:rsidRPr="005E45F8" w:rsidRDefault="0052338F" w:rsidP="000864B8">
    <w:pPr>
      <w:pStyle w:val="Header"/>
    </w:pPr>
    <w:r w:rsidRPr="005E45F8">
      <w:t>ECE/TRANS/WP.29/11</w:t>
    </w:r>
    <w:r w:rsidR="009719E5">
      <w:t>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1CCE4F05" w:rsidR="008B3275" w:rsidRPr="005E45F8" w:rsidRDefault="005E45F8" w:rsidP="005E45F8">
    <w:pPr>
      <w:pStyle w:val="Header"/>
      <w:jc w:val="right"/>
    </w:pPr>
    <w:r w:rsidRPr="005E45F8">
      <w:t>ECE/TRANS/WP.29/11</w:t>
    </w:r>
    <w:r w:rsidR="009719E5">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75991518">
    <w:abstractNumId w:val="1"/>
  </w:num>
  <w:num w:numId="2" w16cid:durableId="1137526910">
    <w:abstractNumId w:val="0"/>
  </w:num>
  <w:num w:numId="3" w16cid:durableId="1477259730">
    <w:abstractNumId w:val="2"/>
  </w:num>
  <w:num w:numId="4" w16cid:durableId="969020034">
    <w:abstractNumId w:val="3"/>
  </w:num>
  <w:num w:numId="5" w16cid:durableId="674958685">
    <w:abstractNumId w:val="8"/>
  </w:num>
  <w:num w:numId="6" w16cid:durableId="1548177439">
    <w:abstractNumId w:val="9"/>
  </w:num>
  <w:num w:numId="7" w16cid:durableId="739717908">
    <w:abstractNumId w:val="7"/>
  </w:num>
  <w:num w:numId="8" w16cid:durableId="1875075866">
    <w:abstractNumId w:val="6"/>
  </w:num>
  <w:num w:numId="9" w16cid:durableId="187916245">
    <w:abstractNumId w:val="5"/>
  </w:num>
  <w:num w:numId="10" w16cid:durableId="129783510">
    <w:abstractNumId w:val="4"/>
  </w:num>
  <w:num w:numId="11" w16cid:durableId="1208645711">
    <w:abstractNumId w:val="18"/>
  </w:num>
  <w:num w:numId="12" w16cid:durableId="492259703">
    <w:abstractNumId w:val="13"/>
  </w:num>
  <w:num w:numId="13" w16cid:durableId="780491030">
    <w:abstractNumId w:val="11"/>
  </w:num>
  <w:num w:numId="14" w16cid:durableId="821040639">
    <w:abstractNumId w:val="19"/>
  </w:num>
  <w:num w:numId="15" w16cid:durableId="435447850">
    <w:abstractNumId w:val="23"/>
  </w:num>
  <w:num w:numId="16" w16cid:durableId="723336873">
    <w:abstractNumId w:val="10"/>
  </w:num>
  <w:num w:numId="17" w16cid:durableId="1423257946">
    <w:abstractNumId w:val="14"/>
  </w:num>
  <w:num w:numId="18" w16cid:durableId="627928973">
    <w:abstractNumId w:val="22"/>
  </w:num>
  <w:num w:numId="19" w16cid:durableId="1183007366">
    <w:abstractNumId w:val="20"/>
  </w:num>
  <w:num w:numId="20" w16cid:durableId="1985503981">
    <w:abstractNumId w:val="12"/>
  </w:num>
  <w:num w:numId="21" w16cid:durableId="358745738">
    <w:abstractNumId w:val="15"/>
  </w:num>
  <w:num w:numId="22" w16cid:durableId="1246303171">
    <w:abstractNumId w:val="16"/>
  </w:num>
  <w:num w:numId="23" w16cid:durableId="1682313917">
    <w:abstractNumId w:val="17"/>
  </w:num>
  <w:num w:numId="24" w16cid:durableId="6722203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4698"/>
    <w:rsid w:val="0000480E"/>
    <w:rsid w:val="00005ECC"/>
    <w:rsid w:val="0000609A"/>
    <w:rsid w:val="00010EAC"/>
    <w:rsid w:val="0001139F"/>
    <w:rsid w:val="00012177"/>
    <w:rsid w:val="00012B80"/>
    <w:rsid w:val="0001337A"/>
    <w:rsid w:val="00013B6B"/>
    <w:rsid w:val="000150E9"/>
    <w:rsid w:val="0001517E"/>
    <w:rsid w:val="00015A19"/>
    <w:rsid w:val="00016AAF"/>
    <w:rsid w:val="00016D65"/>
    <w:rsid w:val="000170DD"/>
    <w:rsid w:val="00017BF1"/>
    <w:rsid w:val="000209F8"/>
    <w:rsid w:val="00020E03"/>
    <w:rsid w:val="00020F0E"/>
    <w:rsid w:val="000215E4"/>
    <w:rsid w:val="000216A1"/>
    <w:rsid w:val="00021E1F"/>
    <w:rsid w:val="00022A4A"/>
    <w:rsid w:val="00023083"/>
    <w:rsid w:val="000232F8"/>
    <w:rsid w:val="000237EA"/>
    <w:rsid w:val="00023A65"/>
    <w:rsid w:val="00024092"/>
    <w:rsid w:val="0002420D"/>
    <w:rsid w:val="0002689F"/>
    <w:rsid w:val="00026A6F"/>
    <w:rsid w:val="00026BDF"/>
    <w:rsid w:val="00026C45"/>
    <w:rsid w:val="00027A10"/>
    <w:rsid w:val="00027A15"/>
    <w:rsid w:val="00030134"/>
    <w:rsid w:val="00030DBA"/>
    <w:rsid w:val="00030ECE"/>
    <w:rsid w:val="00030F27"/>
    <w:rsid w:val="000311AF"/>
    <w:rsid w:val="00031FF5"/>
    <w:rsid w:val="000324AE"/>
    <w:rsid w:val="00033483"/>
    <w:rsid w:val="00033537"/>
    <w:rsid w:val="00033707"/>
    <w:rsid w:val="00033D5E"/>
    <w:rsid w:val="00034CF3"/>
    <w:rsid w:val="00035B18"/>
    <w:rsid w:val="0003638B"/>
    <w:rsid w:val="000401E3"/>
    <w:rsid w:val="00040C9F"/>
    <w:rsid w:val="0004113E"/>
    <w:rsid w:val="0004194E"/>
    <w:rsid w:val="00042317"/>
    <w:rsid w:val="00042FED"/>
    <w:rsid w:val="0004356D"/>
    <w:rsid w:val="0004488F"/>
    <w:rsid w:val="000448C2"/>
    <w:rsid w:val="00045CDD"/>
    <w:rsid w:val="00045FA2"/>
    <w:rsid w:val="00046B1F"/>
    <w:rsid w:val="00050163"/>
    <w:rsid w:val="00050557"/>
    <w:rsid w:val="00050F6B"/>
    <w:rsid w:val="00051265"/>
    <w:rsid w:val="000523EA"/>
    <w:rsid w:val="00052635"/>
    <w:rsid w:val="00052F32"/>
    <w:rsid w:val="00054749"/>
    <w:rsid w:val="000554C6"/>
    <w:rsid w:val="00056E96"/>
    <w:rsid w:val="00057E15"/>
    <w:rsid w:val="00057E97"/>
    <w:rsid w:val="000602CE"/>
    <w:rsid w:val="000602EF"/>
    <w:rsid w:val="000609C8"/>
    <w:rsid w:val="00060B09"/>
    <w:rsid w:val="00062270"/>
    <w:rsid w:val="00062654"/>
    <w:rsid w:val="00062932"/>
    <w:rsid w:val="0006354B"/>
    <w:rsid w:val="000646F4"/>
    <w:rsid w:val="00065163"/>
    <w:rsid w:val="00066A64"/>
    <w:rsid w:val="000675BA"/>
    <w:rsid w:val="00067A85"/>
    <w:rsid w:val="00070108"/>
    <w:rsid w:val="000707E6"/>
    <w:rsid w:val="0007087A"/>
    <w:rsid w:val="00070B3E"/>
    <w:rsid w:val="000716B5"/>
    <w:rsid w:val="00071819"/>
    <w:rsid w:val="00071C0E"/>
    <w:rsid w:val="000720C1"/>
    <w:rsid w:val="000722F4"/>
    <w:rsid w:val="00072B14"/>
    <w:rsid w:val="00072C8C"/>
    <w:rsid w:val="000733B5"/>
    <w:rsid w:val="000752CD"/>
    <w:rsid w:val="00075941"/>
    <w:rsid w:val="00075F27"/>
    <w:rsid w:val="000771A3"/>
    <w:rsid w:val="000776EE"/>
    <w:rsid w:val="0008053E"/>
    <w:rsid w:val="00080D6B"/>
    <w:rsid w:val="00080DD4"/>
    <w:rsid w:val="00080E2B"/>
    <w:rsid w:val="000813A6"/>
    <w:rsid w:val="00081552"/>
    <w:rsid w:val="00081815"/>
    <w:rsid w:val="0008195E"/>
    <w:rsid w:val="00081CCE"/>
    <w:rsid w:val="00083C44"/>
    <w:rsid w:val="00085497"/>
    <w:rsid w:val="000864B8"/>
    <w:rsid w:val="00086A2C"/>
    <w:rsid w:val="00087039"/>
    <w:rsid w:val="00087FB1"/>
    <w:rsid w:val="000911C2"/>
    <w:rsid w:val="000919CA"/>
    <w:rsid w:val="00091CCC"/>
    <w:rsid w:val="000921A5"/>
    <w:rsid w:val="000923D7"/>
    <w:rsid w:val="00092843"/>
    <w:rsid w:val="000931C0"/>
    <w:rsid w:val="00093675"/>
    <w:rsid w:val="00093E17"/>
    <w:rsid w:val="00093FB3"/>
    <w:rsid w:val="000946D6"/>
    <w:rsid w:val="0009483B"/>
    <w:rsid w:val="000969B3"/>
    <w:rsid w:val="000A118C"/>
    <w:rsid w:val="000A1C4B"/>
    <w:rsid w:val="000A2441"/>
    <w:rsid w:val="000A2D5D"/>
    <w:rsid w:val="000A365C"/>
    <w:rsid w:val="000A53FB"/>
    <w:rsid w:val="000A775B"/>
    <w:rsid w:val="000B01E4"/>
    <w:rsid w:val="000B025F"/>
    <w:rsid w:val="000B0595"/>
    <w:rsid w:val="000B0DE9"/>
    <w:rsid w:val="000B175B"/>
    <w:rsid w:val="000B247A"/>
    <w:rsid w:val="000B2CA5"/>
    <w:rsid w:val="000B2F02"/>
    <w:rsid w:val="000B3A0F"/>
    <w:rsid w:val="000B3AB7"/>
    <w:rsid w:val="000B3CC1"/>
    <w:rsid w:val="000B3F5A"/>
    <w:rsid w:val="000B4A60"/>
    <w:rsid w:val="000B4EF7"/>
    <w:rsid w:val="000B5DA9"/>
    <w:rsid w:val="000B6EED"/>
    <w:rsid w:val="000B721B"/>
    <w:rsid w:val="000C0FB0"/>
    <w:rsid w:val="000C14AC"/>
    <w:rsid w:val="000C2172"/>
    <w:rsid w:val="000C25A7"/>
    <w:rsid w:val="000C2C03"/>
    <w:rsid w:val="000C2D2E"/>
    <w:rsid w:val="000C2F1F"/>
    <w:rsid w:val="000C3833"/>
    <w:rsid w:val="000C3FD3"/>
    <w:rsid w:val="000C5F7F"/>
    <w:rsid w:val="000D1677"/>
    <w:rsid w:val="000D2BE1"/>
    <w:rsid w:val="000D33D7"/>
    <w:rsid w:val="000D353A"/>
    <w:rsid w:val="000D4977"/>
    <w:rsid w:val="000D52EA"/>
    <w:rsid w:val="000D5A71"/>
    <w:rsid w:val="000D5C44"/>
    <w:rsid w:val="000D60D5"/>
    <w:rsid w:val="000D614E"/>
    <w:rsid w:val="000D6BCB"/>
    <w:rsid w:val="000D6D4E"/>
    <w:rsid w:val="000E0415"/>
    <w:rsid w:val="000E06FC"/>
    <w:rsid w:val="000E1D3C"/>
    <w:rsid w:val="000E1F7F"/>
    <w:rsid w:val="000E21E1"/>
    <w:rsid w:val="000E26D1"/>
    <w:rsid w:val="000E277F"/>
    <w:rsid w:val="000E29BA"/>
    <w:rsid w:val="000E3970"/>
    <w:rsid w:val="000E5535"/>
    <w:rsid w:val="000E56CF"/>
    <w:rsid w:val="000E574F"/>
    <w:rsid w:val="000E5A95"/>
    <w:rsid w:val="000E7A44"/>
    <w:rsid w:val="000F003B"/>
    <w:rsid w:val="000F023F"/>
    <w:rsid w:val="000F0468"/>
    <w:rsid w:val="000F0BE8"/>
    <w:rsid w:val="000F0EF8"/>
    <w:rsid w:val="000F4345"/>
    <w:rsid w:val="000F44D2"/>
    <w:rsid w:val="000F62CC"/>
    <w:rsid w:val="000F6ABF"/>
    <w:rsid w:val="000F6B0E"/>
    <w:rsid w:val="000F6EE8"/>
    <w:rsid w:val="00100AF5"/>
    <w:rsid w:val="00100CA6"/>
    <w:rsid w:val="00102D70"/>
    <w:rsid w:val="00103304"/>
    <w:rsid w:val="00103ECF"/>
    <w:rsid w:val="00104287"/>
    <w:rsid w:val="00104D2C"/>
    <w:rsid w:val="00104F02"/>
    <w:rsid w:val="00105C12"/>
    <w:rsid w:val="00105CFA"/>
    <w:rsid w:val="00106B1F"/>
    <w:rsid w:val="001075FA"/>
    <w:rsid w:val="00107C97"/>
    <w:rsid w:val="0011021E"/>
    <w:rsid w:val="001103AA"/>
    <w:rsid w:val="00110A4B"/>
    <w:rsid w:val="00111AEE"/>
    <w:rsid w:val="00111FCF"/>
    <w:rsid w:val="00113600"/>
    <w:rsid w:val="001139BE"/>
    <w:rsid w:val="001139FF"/>
    <w:rsid w:val="00113DBE"/>
    <w:rsid w:val="00114264"/>
    <w:rsid w:val="0011504F"/>
    <w:rsid w:val="0011541D"/>
    <w:rsid w:val="00115613"/>
    <w:rsid w:val="00115624"/>
    <w:rsid w:val="00115DB1"/>
    <w:rsid w:val="00115EFA"/>
    <w:rsid w:val="0011623A"/>
    <w:rsid w:val="00116312"/>
    <w:rsid w:val="0011666B"/>
    <w:rsid w:val="0011694B"/>
    <w:rsid w:val="00116D33"/>
    <w:rsid w:val="00116D9B"/>
    <w:rsid w:val="00117537"/>
    <w:rsid w:val="00117935"/>
    <w:rsid w:val="00117B41"/>
    <w:rsid w:val="00120A44"/>
    <w:rsid w:val="00120BDA"/>
    <w:rsid w:val="00121CFC"/>
    <w:rsid w:val="0012270C"/>
    <w:rsid w:val="00122C7C"/>
    <w:rsid w:val="00123DED"/>
    <w:rsid w:val="001243A8"/>
    <w:rsid w:val="00124ABC"/>
    <w:rsid w:val="00124BF6"/>
    <w:rsid w:val="001272BD"/>
    <w:rsid w:val="001301C2"/>
    <w:rsid w:val="0013206A"/>
    <w:rsid w:val="00132332"/>
    <w:rsid w:val="00132D5F"/>
    <w:rsid w:val="00133054"/>
    <w:rsid w:val="001346A9"/>
    <w:rsid w:val="00134F5B"/>
    <w:rsid w:val="00135AD3"/>
    <w:rsid w:val="0013608F"/>
    <w:rsid w:val="001364A9"/>
    <w:rsid w:val="00136A5A"/>
    <w:rsid w:val="00136C87"/>
    <w:rsid w:val="00136E13"/>
    <w:rsid w:val="00136EAF"/>
    <w:rsid w:val="001373E9"/>
    <w:rsid w:val="001379E1"/>
    <w:rsid w:val="0014047E"/>
    <w:rsid w:val="001423B3"/>
    <w:rsid w:val="00144E3C"/>
    <w:rsid w:val="0014699A"/>
    <w:rsid w:val="00146B3F"/>
    <w:rsid w:val="00146E5F"/>
    <w:rsid w:val="00150717"/>
    <w:rsid w:val="00150843"/>
    <w:rsid w:val="00153679"/>
    <w:rsid w:val="001539E1"/>
    <w:rsid w:val="00153C28"/>
    <w:rsid w:val="00154737"/>
    <w:rsid w:val="00155BC8"/>
    <w:rsid w:val="00155C8E"/>
    <w:rsid w:val="00155EEE"/>
    <w:rsid w:val="00156265"/>
    <w:rsid w:val="001579B2"/>
    <w:rsid w:val="001638A6"/>
    <w:rsid w:val="00163B5D"/>
    <w:rsid w:val="001645A3"/>
    <w:rsid w:val="00165222"/>
    <w:rsid w:val="0016543B"/>
    <w:rsid w:val="001656AB"/>
    <w:rsid w:val="00165763"/>
    <w:rsid w:val="00165F3A"/>
    <w:rsid w:val="00166D9F"/>
    <w:rsid w:val="00170AAA"/>
    <w:rsid w:val="001716B3"/>
    <w:rsid w:val="00171BB1"/>
    <w:rsid w:val="00171CA6"/>
    <w:rsid w:val="00171EF7"/>
    <w:rsid w:val="0017263A"/>
    <w:rsid w:val="001730F0"/>
    <w:rsid w:val="0017357E"/>
    <w:rsid w:val="00174138"/>
    <w:rsid w:val="0017468F"/>
    <w:rsid w:val="001746A7"/>
    <w:rsid w:val="00175166"/>
    <w:rsid w:val="00175284"/>
    <w:rsid w:val="001755A9"/>
    <w:rsid w:val="00175D7F"/>
    <w:rsid w:val="00176380"/>
    <w:rsid w:val="0017687E"/>
    <w:rsid w:val="00176F61"/>
    <w:rsid w:val="00177994"/>
    <w:rsid w:val="001803E4"/>
    <w:rsid w:val="001804F3"/>
    <w:rsid w:val="00180DCB"/>
    <w:rsid w:val="0018146F"/>
    <w:rsid w:val="00181BCA"/>
    <w:rsid w:val="00181CE3"/>
    <w:rsid w:val="00182290"/>
    <w:rsid w:val="001826FA"/>
    <w:rsid w:val="00182B90"/>
    <w:rsid w:val="00182C55"/>
    <w:rsid w:val="00184071"/>
    <w:rsid w:val="0018455A"/>
    <w:rsid w:val="00184C8B"/>
    <w:rsid w:val="00185819"/>
    <w:rsid w:val="00185B66"/>
    <w:rsid w:val="00185CDF"/>
    <w:rsid w:val="00187679"/>
    <w:rsid w:val="00187A70"/>
    <w:rsid w:val="001907D2"/>
    <w:rsid w:val="00190D70"/>
    <w:rsid w:val="00191DD5"/>
    <w:rsid w:val="00191F36"/>
    <w:rsid w:val="001937F7"/>
    <w:rsid w:val="00194CFF"/>
    <w:rsid w:val="001962BC"/>
    <w:rsid w:val="00197AA7"/>
    <w:rsid w:val="001A05C4"/>
    <w:rsid w:val="001A09BD"/>
    <w:rsid w:val="001A276D"/>
    <w:rsid w:val="001A27AE"/>
    <w:rsid w:val="001A315C"/>
    <w:rsid w:val="001A3955"/>
    <w:rsid w:val="001A3D2D"/>
    <w:rsid w:val="001A463D"/>
    <w:rsid w:val="001A5129"/>
    <w:rsid w:val="001A5145"/>
    <w:rsid w:val="001A5592"/>
    <w:rsid w:val="001A6206"/>
    <w:rsid w:val="001A6619"/>
    <w:rsid w:val="001A6CBE"/>
    <w:rsid w:val="001A75D6"/>
    <w:rsid w:val="001B00F7"/>
    <w:rsid w:val="001B175B"/>
    <w:rsid w:val="001B1FA5"/>
    <w:rsid w:val="001B37B7"/>
    <w:rsid w:val="001B381C"/>
    <w:rsid w:val="001B4636"/>
    <w:rsid w:val="001B472D"/>
    <w:rsid w:val="001B48EC"/>
    <w:rsid w:val="001B4A0F"/>
    <w:rsid w:val="001B4B04"/>
    <w:rsid w:val="001B4B52"/>
    <w:rsid w:val="001B6E92"/>
    <w:rsid w:val="001B736A"/>
    <w:rsid w:val="001B7DB1"/>
    <w:rsid w:val="001C2022"/>
    <w:rsid w:val="001C335D"/>
    <w:rsid w:val="001C34A9"/>
    <w:rsid w:val="001C4979"/>
    <w:rsid w:val="001C4BC6"/>
    <w:rsid w:val="001C5175"/>
    <w:rsid w:val="001C6663"/>
    <w:rsid w:val="001C66A4"/>
    <w:rsid w:val="001C68AA"/>
    <w:rsid w:val="001C68F7"/>
    <w:rsid w:val="001C7895"/>
    <w:rsid w:val="001D0701"/>
    <w:rsid w:val="001D0C8C"/>
    <w:rsid w:val="001D1419"/>
    <w:rsid w:val="001D1FD6"/>
    <w:rsid w:val="001D2227"/>
    <w:rsid w:val="001D26DF"/>
    <w:rsid w:val="001D3697"/>
    <w:rsid w:val="001D3A03"/>
    <w:rsid w:val="001D3A2A"/>
    <w:rsid w:val="001D3EE8"/>
    <w:rsid w:val="001D55CC"/>
    <w:rsid w:val="001D5A30"/>
    <w:rsid w:val="001D6779"/>
    <w:rsid w:val="001D6DB9"/>
    <w:rsid w:val="001D6F5C"/>
    <w:rsid w:val="001D72EC"/>
    <w:rsid w:val="001D766C"/>
    <w:rsid w:val="001D7D2C"/>
    <w:rsid w:val="001E03D1"/>
    <w:rsid w:val="001E088C"/>
    <w:rsid w:val="001E16FB"/>
    <w:rsid w:val="001E1824"/>
    <w:rsid w:val="001E20DA"/>
    <w:rsid w:val="001E27DE"/>
    <w:rsid w:val="001E32E1"/>
    <w:rsid w:val="001E3DB4"/>
    <w:rsid w:val="001E3E27"/>
    <w:rsid w:val="001E4AC8"/>
    <w:rsid w:val="001E4BA6"/>
    <w:rsid w:val="001E516F"/>
    <w:rsid w:val="001E5399"/>
    <w:rsid w:val="001E591F"/>
    <w:rsid w:val="001E595E"/>
    <w:rsid w:val="001E5ED7"/>
    <w:rsid w:val="001E5F56"/>
    <w:rsid w:val="001E64DA"/>
    <w:rsid w:val="001E6F65"/>
    <w:rsid w:val="001E75DF"/>
    <w:rsid w:val="001E7B62"/>
    <w:rsid w:val="001E7B67"/>
    <w:rsid w:val="001F093B"/>
    <w:rsid w:val="001F1A8E"/>
    <w:rsid w:val="001F2F1A"/>
    <w:rsid w:val="001F3324"/>
    <w:rsid w:val="001F3B14"/>
    <w:rsid w:val="001F3F03"/>
    <w:rsid w:val="001F3F3B"/>
    <w:rsid w:val="001F433E"/>
    <w:rsid w:val="001F5097"/>
    <w:rsid w:val="001F6D9D"/>
    <w:rsid w:val="00200723"/>
    <w:rsid w:val="00200886"/>
    <w:rsid w:val="00200C07"/>
    <w:rsid w:val="002012A4"/>
    <w:rsid w:val="002012E5"/>
    <w:rsid w:val="002013B4"/>
    <w:rsid w:val="00202121"/>
    <w:rsid w:val="00202DA8"/>
    <w:rsid w:val="00205290"/>
    <w:rsid w:val="0020618C"/>
    <w:rsid w:val="0020620E"/>
    <w:rsid w:val="002075B9"/>
    <w:rsid w:val="00207647"/>
    <w:rsid w:val="002077FA"/>
    <w:rsid w:val="00210679"/>
    <w:rsid w:val="00211E0B"/>
    <w:rsid w:val="002126C5"/>
    <w:rsid w:val="00212DB8"/>
    <w:rsid w:val="00213421"/>
    <w:rsid w:val="00213AB8"/>
    <w:rsid w:val="00213F4A"/>
    <w:rsid w:val="00214A17"/>
    <w:rsid w:val="00214E02"/>
    <w:rsid w:val="00215AE7"/>
    <w:rsid w:val="00220346"/>
    <w:rsid w:val="00220873"/>
    <w:rsid w:val="002209FF"/>
    <w:rsid w:val="0022102B"/>
    <w:rsid w:val="002211E2"/>
    <w:rsid w:val="00221444"/>
    <w:rsid w:val="0022277C"/>
    <w:rsid w:val="00222869"/>
    <w:rsid w:val="00223267"/>
    <w:rsid w:val="00223740"/>
    <w:rsid w:val="00224298"/>
    <w:rsid w:val="0022532C"/>
    <w:rsid w:val="002256FB"/>
    <w:rsid w:val="0022592A"/>
    <w:rsid w:val="00226726"/>
    <w:rsid w:val="00226FDC"/>
    <w:rsid w:val="00227805"/>
    <w:rsid w:val="00227F24"/>
    <w:rsid w:val="002314F7"/>
    <w:rsid w:val="0023156C"/>
    <w:rsid w:val="00231ED9"/>
    <w:rsid w:val="00233033"/>
    <w:rsid w:val="002337EE"/>
    <w:rsid w:val="0023440D"/>
    <w:rsid w:val="00234C8D"/>
    <w:rsid w:val="002362FE"/>
    <w:rsid w:val="002363A7"/>
    <w:rsid w:val="00236405"/>
    <w:rsid w:val="0024005F"/>
    <w:rsid w:val="0024031C"/>
    <w:rsid w:val="00240642"/>
    <w:rsid w:val="00240845"/>
    <w:rsid w:val="00240B94"/>
    <w:rsid w:val="0024145C"/>
    <w:rsid w:val="0024198D"/>
    <w:rsid w:val="00241D90"/>
    <w:rsid w:val="00242089"/>
    <w:rsid w:val="002423EC"/>
    <w:rsid w:val="00242984"/>
    <w:rsid w:val="0024380E"/>
    <w:rsid w:val="00243AC0"/>
    <w:rsid w:val="0024455B"/>
    <w:rsid w:val="00244A93"/>
    <w:rsid w:val="00244E7B"/>
    <w:rsid w:val="00244F55"/>
    <w:rsid w:val="002452FD"/>
    <w:rsid w:val="002456DD"/>
    <w:rsid w:val="00245E96"/>
    <w:rsid w:val="00245FBE"/>
    <w:rsid w:val="0024684E"/>
    <w:rsid w:val="0024772E"/>
    <w:rsid w:val="0025026E"/>
    <w:rsid w:val="00250B82"/>
    <w:rsid w:val="00251FA6"/>
    <w:rsid w:val="00252CC9"/>
    <w:rsid w:val="00253FB4"/>
    <w:rsid w:val="00255918"/>
    <w:rsid w:val="00255E76"/>
    <w:rsid w:val="00255F33"/>
    <w:rsid w:val="00255FC1"/>
    <w:rsid w:val="00256119"/>
    <w:rsid w:val="002603AE"/>
    <w:rsid w:val="00260650"/>
    <w:rsid w:val="0026085E"/>
    <w:rsid w:val="002608DE"/>
    <w:rsid w:val="00260C40"/>
    <w:rsid w:val="00260CF2"/>
    <w:rsid w:val="00261402"/>
    <w:rsid w:val="00262AEE"/>
    <w:rsid w:val="002636BB"/>
    <w:rsid w:val="00264441"/>
    <w:rsid w:val="0026495B"/>
    <w:rsid w:val="00264A03"/>
    <w:rsid w:val="00264AE8"/>
    <w:rsid w:val="00265E7F"/>
    <w:rsid w:val="002677CD"/>
    <w:rsid w:val="00267F5F"/>
    <w:rsid w:val="00267FF8"/>
    <w:rsid w:val="00270024"/>
    <w:rsid w:val="00271209"/>
    <w:rsid w:val="0027122E"/>
    <w:rsid w:val="002714EC"/>
    <w:rsid w:val="00272BCA"/>
    <w:rsid w:val="00273477"/>
    <w:rsid w:val="0027349A"/>
    <w:rsid w:val="002742E9"/>
    <w:rsid w:val="00275172"/>
    <w:rsid w:val="00275540"/>
    <w:rsid w:val="0027575F"/>
    <w:rsid w:val="00275C0C"/>
    <w:rsid w:val="00276526"/>
    <w:rsid w:val="00276788"/>
    <w:rsid w:val="00276B28"/>
    <w:rsid w:val="0027742E"/>
    <w:rsid w:val="00277B57"/>
    <w:rsid w:val="00280493"/>
    <w:rsid w:val="00280C9D"/>
    <w:rsid w:val="0028165E"/>
    <w:rsid w:val="002817A1"/>
    <w:rsid w:val="00281B21"/>
    <w:rsid w:val="00283154"/>
    <w:rsid w:val="00283327"/>
    <w:rsid w:val="00283689"/>
    <w:rsid w:val="00283748"/>
    <w:rsid w:val="002845C8"/>
    <w:rsid w:val="002845F6"/>
    <w:rsid w:val="002849E4"/>
    <w:rsid w:val="00284FE7"/>
    <w:rsid w:val="00285393"/>
    <w:rsid w:val="00285CB0"/>
    <w:rsid w:val="0028674C"/>
    <w:rsid w:val="00286B4D"/>
    <w:rsid w:val="002872F6"/>
    <w:rsid w:val="00287BBE"/>
    <w:rsid w:val="00287D4C"/>
    <w:rsid w:val="00287F18"/>
    <w:rsid w:val="0029036B"/>
    <w:rsid w:val="00291E79"/>
    <w:rsid w:val="00293965"/>
    <w:rsid w:val="00293C16"/>
    <w:rsid w:val="00293C1E"/>
    <w:rsid w:val="00293DD2"/>
    <w:rsid w:val="00293EC1"/>
    <w:rsid w:val="002940D5"/>
    <w:rsid w:val="002942FA"/>
    <w:rsid w:val="00295295"/>
    <w:rsid w:val="00295541"/>
    <w:rsid w:val="002957D2"/>
    <w:rsid w:val="00295BB0"/>
    <w:rsid w:val="002960B6"/>
    <w:rsid w:val="00296563"/>
    <w:rsid w:val="0029732D"/>
    <w:rsid w:val="002A00BA"/>
    <w:rsid w:val="002A0EC6"/>
    <w:rsid w:val="002A38AC"/>
    <w:rsid w:val="002A3A8A"/>
    <w:rsid w:val="002A43F6"/>
    <w:rsid w:val="002A4828"/>
    <w:rsid w:val="002A640B"/>
    <w:rsid w:val="002A6912"/>
    <w:rsid w:val="002A6BF1"/>
    <w:rsid w:val="002A74E9"/>
    <w:rsid w:val="002B006B"/>
    <w:rsid w:val="002B10B0"/>
    <w:rsid w:val="002B11C9"/>
    <w:rsid w:val="002B11D6"/>
    <w:rsid w:val="002B17F4"/>
    <w:rsid w:val="002B1D34"/>
    <w:rsid w:val="002B2642"/>
    <w:rsid w:val="002B29CB"/>
    <w:rsid w:val="002B2A09"/>
    <w:rsid w:val="002B2B2D"/>
    <w:rsid w:val="002B2FD5"/>
    <w:rsid w:val="002B3656"/>
    <w:rsid w:val="002B42CD"/>
    <w:rsid w:val="002B4EB0"/>
    <w:rsid w:val="002B5047"/>
    <w:rsid w:val="002B57D9"/>
    <w:rsid w:val="002B5ECC"/>
    <w:rsid w:val="002B6230"/>
    <w:rsid w:val="002B6DFB"/>
    <w:rsid w:val="002B74B1"/>
    <w:rsid w:val="002B7A7F"/>
    <w:rsid w:val="002B7CD2"/>
    <w:rsid w:val="002C019B"/>
    <w:rsid w:val="002C026E"/>
    <w:rsid w:val="002C0366"/>
    <w:rsid w:val="002C058B"/>
    <w:rsid w:val="002C0DEB"/>
    <w:rsid w:val="002C1A07"/>
    <w:rsid w:val="002C32E8"/>
    <w:rsid w:val="002C3342"/>
    <w:rsid w:val="002C3534"/>
    <w:rsid w:val="002C36B4"/>
    <w:rsid w:val="002C4CDF"/>
    <w:rsid w:val="002C5812"/>
    <w:rsid w:val="002C5837"/>
    <w:rsid w:val="002C677D"/>
    <w:rsid w:val="002C677E"/>
    <w:rsid w:val="002C6E89"/>
    <w:rsid w:val="002C7854"/>
    <w:rsid w:val="002C7AB2"/>
    <w:rsid w:val="002D0755"/>
    <w:rsid w:val="002D10DD"/>
    <w:rsid w:val="002D1C1F"/>
    <w:rsid w:val="002D226A"/>
    <w:rsid w:val="002D24C5"/>
    <w:rsid w:val="002D32AC"/>
    <w:rsid w:val="002D3458"/>
    <w:rsid w:val="002D356D"/>
    <w:rsid w:val="002D3A22"/>
    <w:rsid w:val="002D3A61"/>
    <w:rsid w:val="002D3AE3"/>
    <w:rsid w:val="002D4617"/>
    <w:rsid w:val="002D463F"/>
    <w:rsid w:val="002D4643"/>
    <w:rsid w:val="002D5F0E"/>
    <w:rsid w:val="002D6F2B"/>
    <w:rsid w:val="002E0556"/>
    <w:rsid w:val="002E16F9"/>
    <w:rsid w:val="002E1BFA"/>
    <w:rsid w:val="002E2612"/>
    <w:rsid w:val="002E381B"/>
    <w:rsid w:val="002E4632"/>
    <w:rsid w:val="002E48D3"/>
    <w:rsid w:val="002E4E88"/>
    <w:rsid w:val="002E562F"/>
    <w:rsid w:val="002F0245"/>
    <w:rsid w:val="002F140F"/>
    <w:rsid w:val="002F175C"/>
    <w:rsid w:val="002F1824"/>
    <w:rsid w:val="002F243A"/>
    <w:rsid w:val="002F2F93"/>
    <w:rsid w:val="002F54D7"/>
    <w:rsid w:val="002F5785"/>
    <w:rsid w:val="002F6E99"/>
    <w:rsid w:val="002F72F1"/>
    <w:rsid w:val="002F73AD"/>
    <w:rsid w:val="002F7DE0"/>
    <w:rsid w:val="0030063D"/>
    <w:rsid w:val="00300A17"/>
    <w:rsid w:val="003019CA"/>
    <w:rsid w:val="003023D1"/>
    <w:rsid w:val="00302629"/>
    <w:rsid w:val="00302E18"/>
    <w:rsid w:val="00302FB4"/>
    <w:rsid w:val="00305533"/>
    <w:rsid w:val="003055B9"/>
    <w:rsid w:val="00307003"/>
    <w:rsid w:val="00307558"/>
    <w:rsid w:val="00310973"/>
    <w:rsid w:val="00310E28"/>
    <w:rsid w:val="00311306"/>
    <w:rsid w:val="00311661"/>
    <w:rsid w:val="00311726"/>
    <w:rsid w:val="00311764"/>
    <w:rsid w:val="00311784"/>
    <w:rsid w:val="0031198D"/>
    <w:rsid w:val="00311E07"/>
    <w:rsid w:val="00312081"/>
    <w:rsid w:val="00312E64"/>
    <w:rsid w:val="00313623"/>
    <w:rsid w:val="00313A1A"/>
    <w:rsid w:val="00314049"/>
    <w:rsid w:val="00314D85"/>
    <w:rsid w:val="00315ACB"/>
    <w:rsid w:val="00315EFA"/>
    <w:rsid w:val="00315F9E"/>
    <w:rsid w:val="0031603F"/>
    <w:rsid w:val="003174A8"/>
    <w:rsid w:val="00317C07"/>
    <w:rsid w:val="00320717"/>
    <w:rsid w:val="00321495"/>
    <w:rsid w:val="003217FA"/>
    <w:rsid w:val="0032189B"/>
    <w:rsid w:val="00321E17"/>
    <w:rsid w:val="0032257E"/>
    <w:rsid w:val="0032266A"/>
    <w:rsid w:val="003229D8"/>
    <w:rsid w:val="003233B8"/>
    <w:rsid w:val="00324029"/>
    <w:rsid w:val="00324BB3"/>
    <w:rsid w:val="00326A70"/>
    <w:rsid w:val="00327D0C"/>
    <w:rsid w:val="00327D70"/>
    <w:rsid w:val="00330080"/>
    <w:rsid w:val="003302EE"/>
    <w:rsid w:val="00331134"/>
    <w:rsid w:val="003315CA"/>
    <w:rsid w:val="00331A3F"/>
    <w:rsid w:val="00332710"/>
    <w:rsid w:val="00332939"/>
    <w:rsid w:val="00334E0D"/>
    <w:rsid w:val="00334EFB"/>
    <w:rsid w:val="00335E83"/>
    <w:rsid w:val="00336E1C"/>
    <w:rsid w:val="003371EF"/>
    <w:rsid w:val="0033743D"/>
    <w:rsid w:val="00341991"/>
    <w:rsid w:val="00342B00"/>
    <w:rsid w:val="00343F01"/>
    <w:rsid w:val="003447CA"/>
    <w:rsid w:val="00344D8B"/>
    <w:rsid w:val="00345229"/>
    <w:rsid w:val="0034582D"/>
    <w:rsid w:val="00346DE0"/>
    <w:rsid w:val="003476B9"/>
    <w:rsid w:val="00347E2A"/>
    <w:rsid w:val="0035014E"/>
    <w:rsid w:val="00350725"/>
    <w:rsid w:val="00352709"/>
    <w:rsid w:val="00352874"/>
    <w:rsid w:val="00353506"/>
    <w:rsid w:val="0035372A"/>
    <w:rsid w:val="00353E2D"/>
    <w:rsid w:val="00354A83"/>
    <w:rsid w:val="00354FD6"/>
    <w:rsid w:val="00355744"/>
    <w:rsid w:val="00355762"/>
    <w:rsid w:val="0035591B"/>
    <w:rsid w:val="00356144"/>
    <w:rsid w:val="00356411"/>
    <w:rsid w:val="00356420"/>
    <w:rsid w:val="003577AB"/>
    <w:rsid w:val="00357E45"/>
    <w:rsid w:val="00357F6F"/>
    <w:rsid w:val="00357F70"/>
    <w:rsid w:val="00361743"/>
    <w:rsid w:val="00361785"/>
    <w:rsid w:val="003619B5"/>
    <w:rsid w:val="00361AC3"/>
    <w:rsid w:val="00361CA1"/>
    <w:rsid w:val="0036222F"/>
    <w:rsid w:val="00363BB0"/>
    <w:rsid w:val="003644C9"/>
    <w:rsid w:val="0036483C"/>
    <w:rsid w:val="00364E6E"/>
    <w:rsid w:val="003654BC"/>
    <w:rsid w:val="00365763"/>
    <w:rsid w:val="003658E7"/>
    <w:rsid w:val="00365F02"/>
    <w:rsid w:val="00366BE1"/>
    <w:rsid w:val="00367B32"/>
    <w:rsid w:val="003703C5"/>
    <w:rsid w:val="00371178"/>
    <w:rsid w:val="003715A1"/>
    <w:rsid w:val="00371E25"/>
    <w:rsid w:val="00372BA4"/>
    <w:rsid w:val="00372BD6"/>
    <w:rsid w:val="00372CB2"/>
    <w:rsid w:val="00372E4E"/>
    <w:rsid w:val="00374FFE"/>
    <w:rsid w:val="00375807"/>
    <w:rsid w:val="003761E9"/>
    <w:rsid w:val="003768B9"/>
    <w:rsid w:val="003768E4"/>
    <w:rsid w:val="003812B2"/>
    <w:rsid w:val="0038324A"/>
    <w:rsid w:val="003835BF"/>
    <w:rsid w:val="00383695"/>
    <w:rsid w:val="003836BB"/>
    <w:rsid w:val="0038372B"/>
    <w:rsid w:val="00384A4D"/>
    <w:rsid w:val="00385671"/>
    <w:rsid w:val="00385727"/>
    <w:rsid w:val="00386786"/>
    <w:rsid w:val="00387686"/>
    <w:rsid w:val="00387760"/>
    <w:rsid w:val="00390D2C"/>
    <w:rsid w:val="00390F96"/>
    <w:rsid w:val="00390FBB"/>
    <w:rsid w:val="003914AA"/>
    <w:rsid w:val="00392E47"/>
    <w:rsid w:val="003931E7"/>
    <w:rsid w:val="00393FDB"/>
    <w:rsid w:val="00394057"/>
    <w:rsid w:val="00394097"/>
    <w:rsid w:val="00394126"/>
    <w:rsid w:val="00395121"/>
    <w:rsid w:val="00395350"/>
    <w:rsid w:val="003977A6"/>
    <w:rsid w:val="00397A14"/>
    <w:rsid w:val="003A09DB"/>
    <w:rsid w:val="003A1E43"/>
    <w:rsid w:val="003A280D"/>
    <w:rsid w:val="003A4388"/>
    <w:rsid w:val="003A45F6"/>
    <w:rsid w:val="003A4B25"/>
    <w:rsid w:val="003A4C3C"/>
    <w:rsid w:val="003A5101"/>
    <w:rsid w:val="003A5BA5"/>
    <w:rsid w:val="003A6810"/>
    <w:rsid w:val="003A6A61"/>
    <w:rsid w:val="003A771D"/>
    <w:rsid w:val="003A78C9"/>
    <w:rsid w:val="003A7DA2"/>
    <w:rsid w:val="003B1258"/>
    <w:rsid w:val="003B2A84"/>
    <w:rsid w:val="003B3981"/>
    <w:rsid w:val="003B47F8"/>
    <w:rsid w:val="003B4D10"/>
    <w:rsid w:val="003B51F9"/>
    <w:rsid w:val="003B5240"/>
    <w:rsid w:val="003B595B"/>
    <w:rsid w:val="003B5C43"/>
    <w:rsid w:val="003B5E7C"/>
    <w:rsid w:val="003B60A5"/>
    <w:rsid w:val="003B7512"/>
    <w:rsid w:val="003B7B65"/>
    <w:rsid w:val="003C00DC"/>
    <w:rsid w:val="003C092C"/>
    <w:rsid w:val="003C1994"/>
    <w:rsid w:val="003C22D6"/>
    <w:rsid w:val="003C2CC4"/>
    <w:rsid w:val="003C2E41"/>
    <w:rsid w:val="003C31AC"/>
    <w:rsid w:val="003C3222"/>
    <w:rsid w:val="003C3675"/>
    <w:rsid w:val="003C38A7"/>
    <w:rsid w:val="003C3EB9"/>
    <w:rsid w:val="003C473B"/>
    <w:rsid w:val="003C4BDB"/>
    <w:rsid w:val="003C52F9"/>
    <w:rsid w:val="003C534D"/>
    <w:rsid w:val="003C66A9"/>
    <w:rsid w:val="003C78A1"/>
    <w:rsid w:val="003C7936"/>
    <w:rsid w:val="003D0018"/>
    <w:rsid w:val="003D0188"/>
    <w:rsid w:val="003D0228"/>
    <w:rsid w:val="003D02D6"/>
    <w:rsid w:val="003D3CD0"/>
    <w:rsid w:val="003D42CF"/>
    <w:rsid w:val="003D43BE"/>
    <w:rsid w:val="003D4B23"/>
    <w:rsid w:val="003D4D91"/>
    <w:rsid w:val="003D5AB3"/>
    <w:rsid w:val="003D5B5C"/>
    <w:rsid w:val="003D5B6B"/>
    <w:rsid w:val="003D6345"/>
    <w:rsid w:val="003D63C6"/>
    <w:rsid w:val="003D6598"/>
    <w:rsid w:val="003D6872"/>
    <w:rsid w:val="003D68CF"/>
    <w:rsid w:val="003D6FD0"/>
    <w:rsid w:val="003E03F7"/>
    <w:rsid w:val="003E06E2"/>
    <w:rsid w:val="003E130E"/>
    <w:rsid w:val="003E132A"/>
    <w:rsid w:val="003E186B"/>
    <w:rsid w:val="003E2069"/>
    <w:rsid w:val="003E225D"/>
    <w:rsid w:val="003E2D7B"/>
    <w:rsid w:val="003E33FA"/>
    <w:rsid w:val="003E359A"/>
    <w:rsid w:val="003E55BA"/>
    <w:rsid w:val="003E69B8"/>
    <w:rsid w:val="003E741E"/>
    <w:rsid w:val="003E78DD"/>
    <w:rsid w:val="003E7ED7"/>
    <w:rsid w:val="003F03B7"/>
    <w:rsid w:val="003F1750"/>
    <w:rsid w:val="003F1F0C"/>
    <w:rsid w:val="003F3DEF"/>
    <w:rsid w:val="003F4932"/>
    <w:rsid w:val="003F61B8"/>
    <w:rsid w:val="003F62A5"/>
    <w:rsid w:val="003F77DC"/>
    <w:rsid w:val="003F77FA"/>
    <w:rsid w:val="003F7D61"/>
    <w:rsid w:val="003F7EC6"/>
    <w:rsid w:val="003F7FC0"/>
    <w:rsid w:val="00400B9D"/>
    <w:rsid w:val="00401078"/>
    <w:rsid w:val="00401710"/>
    <w:rsid w:val="00401C71"/>
    <w:rsid w:val="004028F9"/>
    <w:rsid w:val="00402ACC"/>
    <w:rsid w:val="004040D7"/>
    <w:rsid w:val="00405398"/>
    <w:rsid w:val="004056EC"/>
    <w:rsid w:val="0040572C"/>
    <w:rsid w:val="00405D11"/>
    <w:rsid w:val="0040664D"/>
    <w:rsid w:val="00406666"/>
    <w:rsid w:val="004070C7"/>
    <w:rsid w:val="0040739C"/>
    <w:rsid w:val="00407B60"/>
    <w:rsid w:val="00410376"/>
    <w:rsid w:val="00410C89"/>
    <w:rsid w:val="0041198E"/>
    <w:rsid w:val="004123E3"/>
    <w:rsid w:val="00412AB7"/>
    <w:rsid w:val="00412CC1"/>
    <w:rsid w:val="00413088"/>
    <w:rsid w:val="004130B0"/>
    <w:rsid w:val="00413157"/>
    <w:rsid w:val="00414209"/>
    <w:rsid w:val="004149BC"/>
    <w:rsid w:val="00414E1A"/>
    <w:rsid w:val="0041544E"/>
    <w:rsid w:val="00415797"/>
    <w:rsid w:val="00417008"/>
    <w:rsid w:val="00417172"/>
    <w:rsid w:val="00417822"/>
    <w:rsid w:val="00417AC7"/>
    <w:rsid w:val="00420860"/>
    <w:rsid w:val="00420C95"/>
    <w:rsid w:val="00420F20"/>
    <w:rsid w:val="0042152B"/>
    <w:rsid w:val="00421C01"/>
    <w:rsid w:val="00422E03"/>
    <w:rsid w:val="00423960"/>
    <w:rsid w:val="0042422C"/>
    <w:rsid w:val="004246D4"/>
    <w:rsid w:val="00424A22"/>
    <w:rsid w:val="00425A06"/>
    <w:rsid w:val="00425A34"/>
    <w:rsid w:val="00425A71"/>
    <w:rsid w:val="0042608F"/>
    <w:rsid w:val="00426B9B"/>
    <w:rsid w:val="0042719C"/>
    <w:rsid w:val="00427A09"/>
    <w:rsid w:val="004323D6"/>
    <w:rsid w:val="004325CB"/>
    <w:rsid w:val="004325F1"/>
    <w:rsid w:val="00432808"/>
    <w:rsid w:val="004328DD"/>
    <w:rsid w:val="0043299C"/>
    <w:rsid w:val="00432FDE"/>
    <w:rsid w:val="004334ED"/>
    <w:rsid w:val="004341DE"/>
    <w:rsid w:val="00435473"/>
    <w:rsid w:val="00436217"/>
    <w:rsid w:val="004363F7"/>
    <w:rsid w:val="00436B9B"/>
    <w:rsid w:val="00437350"/>
    <w:rsid w:val="0043764A"/>
    <w:rsid w:val="00441691"/>
    <w:rsid w:val="004418D7"/>
    <w:rsid w:val="00442A83"/>
    <w:rsid w:val="004434C0"/>
    <w:rsid w:val="00443BA8"/>
    <w:rsid w:val="00443FE4"/>
    <w:rsid w:val="004448AD"/>
    <w:rsid w:val="0044494B"/>
    <w:rsid w:val="00444A8F"/>
    <w:rsid w:val="00444BD7"/>
    <w:rsid w:val="00445224"/>
    <w:rsid w:val="00445428"/>
    <w:rsid w:val="00446230"/>
    <w:rsid w:val="00446432"/>
    <w:rsid w:val="00446FAF"/>
    <w:rsid w:val="00451E64"/>
    <w:rsid w:val="004532AE"/>
    <w:rsid w:val="00453CFF"/>
    <w:rsid w:val="004545E7"/>
    <w:rsid w:val="0045495B"/>
    <w:rsid w:val="00454E7E"/>
    <w:rsid w:val="0045591C"/>
    <w:rsid w:val="00455E6F"/>
    <w:rsid w:val="004561E5"/>
    <w:rsid w:val="004562E0"/>
    <w:rsid w:val="0045728B"/>
    <w:rsid w:val="004579B2"/>
    <w:rsid w:val="00457D65"/>
    <w:rsid w:val="00462589"/>
    <w:rsid w:val="004629A3"/>
    <w:rsid w:val="00463214"/>
    <w:rsid w:val="00464980"/>
    <w:rsid w:val="0046572C"/>
    <w:rsid w:val="004669B9"/>
    <w:rsid w:val="00466F21"/>
    <w:rsid w:val="004674B4"/>
    <w:rsid w:val="004674F3"/>
    <w:rsid w:val="00467949"/>
    <w:rsid w:val="00470CB5"/>
    <w:rsid w:val="004714C9"/>
    <w:rsid w:val="004715C3"/>
    <w:rsid w:val="00471942"/>
    <w:rsid w:val="00471977"/>
    <w:rsid w:val="00471B03"/>
    <w:rsid w:val="00471D8B"/>
    <w:rsid w:val="00472B6A"/>
    <w:rsid w:val="00472F63"/>
    <w:rsid w:val="0047361D"/>
    <w:rsid w:val="00473AB2"/>
    <w:rsid w:val="00474F4A"/>
    <w:rsid w:val="00475911"/>
    <w:rsid w:val="004761FB"/>
    <w:rsid w:val="00476EED"/>
    <w:rsid w:val="004770EC"/>
    <w:rsid w:val="00477EBF"/>
    <w:rsid w:val="00480362"/>
    <w:rsid w:val="00481E9E"/>
    <w:rsid w:val="00481F61"/>
    <w:rsid w:val="00482214"/>
    <w:rsid w:val="0048379E"/>
    <w:rsid w:val="0048397A"/>
    <w:rsid w:val="00483BDD"/>
    <w:rsid w:val="0048454C"/>
    <w:rsid w:val="004848BE"/>
    <w:rsid w:val="00485194"/>
    <w:rsid w:val="004858CE"/>
    <w:rsid w:val="00485CBB"/>
    <w:rsid w:val="004863BE"/>
    <w:rsid w:val="00486590"/>
    <w:rsid w:val="004866B7"/>
    <w:rsid w:val="0049021F"/>
    <w:rsid w:val="00492521"/>
    <w:rsid w:val="00492E42"/>
    <w:rsid w:val="00493124"/>
    <w:rsid w:val="004932B9"/>
    <w:rsid w:val="00493587"/>
    <w:rsid w:val="0049379A"/>
    <w:rsid w:val="00493C50"/>
    <w:rsid w:val="00493F8E"/>
    <w:rsid w:val="0049540B"/>
    <w:rsid w:val="004954A4"/>
    <w:rsid w:val="00495504"/>
    <w:rsid w:val="004965EE"/>
    <w:rsid w:val="004967CA"/>
    <w:rsid w:val="0049708D"/>
    <w:rsid w:val="004A01C7"/>
    <w:rsid w:val="004A0A2B"/>
    <w:rsid w:val="004A1542"/>
    <w:rsid w:val="004A15A7"/>
    <w:rsid w:val="004A240D"/>
    <w:rsid w:val="004A37F8"/>
    <w:rsid w:val="004A419B"/>
    <w:rsid w:val="004A45DE"/>
    <w:rsid w:val="004A4844"/>
    <w:rsid w:val="004A4F1F"/>
    <w:rsid w:val="004A53D1"/>
    <w:rsid w:val="004A587A"/>
    <w:rsid w:val="004A6B30"/>
    <w:rsid w:val="004A6B83"/>
    <w:rsid w:val="004A7494"/>
    <w:rsid w:val="004A7BCC"/>
    <w:rsid w:val="004B0634"/>
    <w:rsid w:val="004B0D2D"/>
    <w:rsid w:val="004B153C"/>
    <w:rsid w:val="004B155E"/>
    <w:rsid w:val="004B1BBE"/>
    <w:rsid w:val="004B1F95"/>
    <w:rsid w:val="004B416C"/>
    <w:rsid w:val="004B5968"/>
    <w:rsid w:val="004B5F9D"/>
    <w:rsid w:val="004B6165"/>
    <w:rsid w:val="004B6177"/>
    <w:rsid w:val="004B67F2"/>
    <w:rsid w:val="004B7580"/>
    <w:rsid w:val="004B787D"/>
    <w:rsid w:val="004C2461"/>
    <w:rsid w:val="004C24C2"/>
    <w:rsid w:val="004C2FA6"/>
    <w:rsid w:val="004C3309"/>
    <w:rsid w:val="004C3685"/>
    <w:rsid w:val="004C3E94"/>
    <w:rsid w:val="004C416A"/>
    <w:rsid w:val="004C41CB"/>
    <w:rsid w:val="004C427C"/>
    <w:rsid w:val="004C4B57"/>
    <w:rsid w:val="004C6A18"/>
    <w:rsid w:val="004C6A8C"/>
    <w:rsid w:val="004C6BA1"/>
    <w:rsid w:val="004C7462"/>
    <w:rsid w:val="004C7554"/>
    <w:rsid w:val="004C7696"/>
    <w:rsid w:val="004C7817"/>
    <w:rsid w:val="004D043B"/>
    <w:rsid w:val="004D0853"/>
    <w:rsid w:val="004D0CB1"/>
    <w:rsid w:val="004D105D"/>
    <w:rsid w:val="004D1C02"/>
    <w:rsid w:val="004D1CDF"/>
    <w:rsid w:val="004D28C2"/>
    <w:rsid w:val="004D34A6"/>
    <w:rsid w:val="004D3603"/>
    <w:rsid w:val="004D499A"/>
    <w:rsid w:val="004D66B1"/>
    <w:rsid w:val="004D6CCA"/>
    <w:rsid w:val="004D6E86"/>
    <w:rsid w:val="004D7A41"/>
    <w:rsid w:val="004E14BC"/>
    <w:rsid w:val="004E2AB5"/>
    <w:rsid w:val="004E3395"/>
    <w:rsid w:val="004E3AF7"/>
    <w:rsid w:val="004E426B"/>
    <w:rsid w:val="004E5BFE"/>
    <w:rsid w:val="004E5F2D"/>
    <w:rsid w:val="004E72C4"/>
    <w:rsid w:val="004E77B2"/>
    <w:rsid w:val="004F0444"/>
    <w:rsid w:val="004F182C"/>
    <w:rsid w:val="004F22A8"/>
    <w:rsid w:val="004F23EF"/>
    <w:rsid w:val="004F25C7"/>
    <w:rsid w:val="004F2618"/>
    <w:rsid w:val="004F2E5D"/>
    <w:rsid w:val="004F38E1"/>
    <w:rsid w:val="004F3A4D"/>
    <w:rsid w:val="004F3D43"/>
    <w:rsid w:val="004F3EA0"/>
    <w:rsid w:val="004F4096"/>
    <w:rsid w:val="004F4C20"/>
    <w:rsid w:val="004F4D3B"/>
    <w:rsid w:val="004F7DCD"/>
    <w:rsid w:val="0050229B"/>
    <w:rsid w:val="00502A9B"/>
    <w:rsid w:val="00502D7E"/>
    <w:rsid w:val="0050437F"/>
    <w:rsid w:val="005047D2"/>
    <w:rsid w:val="00504B2D"/>
    <w:rsid w:val="00505126"/>
    <w:rsid w:val="0050623B"/>
    <w:rsid w:val="0050628A"/>
    <w:rsid w:val="00506759"/>
    <w:rsid w:val="00507623"/>
    <w:rsid w:val="00510D15"/>
    <w:rsid w:val="005114B6"/>
    <w:rsid w:val="005134B2"/>
    <w:rsid w:val="0051407F"/>
    <w:rsid w:val="0051431E"/>
    <w:rsid w:val="005143B7"/>
    <w:rsid w:val="00514BE5"/>
    <w:rsid w:val="00515B91"/>
    <w:rsid w:val="00515DED"/>
    <w:rsid w:val="00520C14"/>
    <w:rsid w:val="0052136D"/>
    <w:rsid w:val="0052160D"/>
    <w:rsid w:val="00523206"/>
    <w:rsid w:val="0052338F"/>
    <w:rsid w:val="00524D50"/>
    <w:rsid w:val="005250CC"/>
    <w:rsid w:val="00525546"/>
    <w:rsid w:val="005258CA"/>
    <w:rsid w:val="00525BCC"/>
    <w:rsid w:val="00527741"/>
    <w:rsid w:val="0052775E"/>
    <w:rsid w:val="0053189C"/>
    <w:rsid w:val="00533356"/>
    <w:rsid w:val="00533C38"/>
    <w:rsid w:val="00534D0B"/>
    <w:rsid w:val="00535A23"/>
    <w:rsid w:val="00535FBC"/>
    <w:rsid w:val="005363E2"/>
    <w:rsid w:val="00536B02"/>
    <w:rsid w:val="005401FA"/>
    <w:rsid w:val="00540ED5"/>
    <w:rsid w:val="00541197"/>
    <w:rsid w:val="005420F2"/>
    <w:rsid w:val="00542D76"/>
    <w:rsid w:val="00543324"/>
    <w:rsid w:val="00544777"/>
    <w:rsid w:val="00544D5F"/>
    <w:rsid w:val="00545079"/>
    <w:rsid w:val="00545574"/>
    <w:rsid w:val="00545A9A"/>
    <w:rsid w:val="00546439"/>
    <w:rsid w:val="005469FE"/>
    <w:rsid w:val="00546CC9"/>
    <w:rsid w:val="00547143"/>
    <w:rsid w:val="005474A7"/>
    <w:rsid w:val="00547870"/>
    <w:rsid w:val="005505FF"/>
    <w:rsid w:val="00550924"/>
    <w:rsid w:val="00551128"/>
    <w:rsid w:val="005513DC"/>
    <w:rsid w:val="00551B03"/>
    <w:rsid w:val="00552010"/>
    <w:rsid w:val="005525D0"/>
    <w:rsid w:val="00553701"/>
    <w:rsid w:val="0055472A"/>
    <w:rsid w:val="005552E2"/>
    <w:rsid w:val="00555AE7"/>
    <w:rsid w:val="005562DA"/>
    <w:rsid w:val="00556A82"/>
    <w:rsid w:val="00556B74"/>
    <w:rsid w:val="005610DF"/>
    <w:rsid w:val="00561B25"/>
    <w:rsid w:val="0056209A"/>
    <w:rsid w:val="0056265A"/>
    <w:rsid w:val="005626D1"/>
    <w:rsid w:val="0056289C"/>
    <w:rsid w:val="005628B6"/>
    <w:rsid w:val="005630D3"/>
    <w:rsid w:val="0056347E"/>
    <w:rsid w:val="005637A3"/>
    <w:rsid w:val="00564147"/>
    <w:rsid w:val="005657EE"/>
    <w:rsid w:val="00565A80"/>
    <w:rsid w:val="005661E0"/>
    <w:rsid w:val="00566582"/>
    <w:rsid w:val="00566EC7"/>
    <w:rsid w:val="00570CFC"/>
    <w:rsid w:val="00571435"/>
    <w:rsid w:val="00571BF6"/>
    <w:rsid w:val="005720F4"/>
    <w:rsid w:val="00572278"/>
    <w:rsid w:val="00572375"/>
    <w:rsid w:val="00574F54"/>
    <w:rsid w:val="00574F6E"/>
    <w:rsid w:val="00575137"/>
    <w:rsid w:val="0057593B"/>
    <w:rsid w:val="0057599C"/>
    <w:rsid w:val="0057668A"/>
    <w:rsid w:val="00577EA5"/>
    <w:rsid w:val="00580E91"/>
    <w:rsid w:val="0058147F"/>
    <w:rsid w:val="005825EA"/>
    <w:rsid w:val="005827DB"/>
    <w:rsid w:val="005829AA"/>
    <w:rsid w:val="00582C66"/>
    <w:rsid w:val="00583403"/>
    <w:rsid w:val="00583460"/>
    <w:rsid w:val="00583AF5"/>
    <w:rsid w:val="00584813"/>
    <w:rsid w:val="005849ED"/>
    <w:rsid w:val="00584C24"/>
    <w:rsid w:val="00584C93"/>
    <w:rsid w:val="00584CC9"/>
    <w:rsid w:val="00585F58"/>
    <w:rsid w:val="00585F6B"/>
    <w:rsid w:val="00586489"/>
    <w:rsid w:val="0058675E"/>
    <w:rsid w:val="00586B4D"/>
    <w:rsid w:val="00587268"/>
    <w:rsid w:val="0058744C"/>
    <w:rsid w:val="00587AEA"/>
    <w:rsid w:val="00587D3A"/>
    <w:rsid w:val="00587DB5"/>
    <w:rsid w:val="00590069"/>
    <w:rsid w:val="005900D7"/>
    <w:rsid w:val="00590DD3"/>
    <w:rsid w:val="00592890"/>
    <w:rsid w:val="00592B10"/>
    <w:rsid w:val="00592FA6"/>
    <w:rsid w:val="005935D8"/>
    <w:rsid w:val="00593906"/>
    <w:rsid w:val="005939B6"/>
    <w:rsid w:val="00593BCF"/>
    <w:rsid w:val="005941EC"/>
    <w:rsid w:val="0059540B"/>
    <w:rsid w:val="0059610D"/>
    <w:rsid w:val="005969C6"/>
    <w:rsid w:val="0059724D"/>
    <w:rsid w:val="00597267"/>
    <w:rsid w:val="005A08EE"/>
    <w:rsid w:val="005A094D"/>
    <w:rsid w:val="005A0F10"/>
    <w:rsid w:val="005A1273"/>
    <w:rsid w:val="005A27BD"/>
    <w:rsid w:val="005A3255"/>
    <w:rsid w:val="005A436F"/>
    <w:rsid w:val="005A4992"/>
    <w:rsid w:val="005A4B86"/>
    <w:rsid w:val="005A53DB"/>
    <w:rsid w:val="005A565F"/>
    <w:rsid w:val="005A5A5A"/>
    <w:rsid w:val="005A5BBE"/>
    <w:rsid w:val="005A68D1"/>
    <w:rsid w:val="005A68DD"/>
    <w:rsid w:val="005A6C60"/>
    <w:rsid w:val="005B1E01"/>
    <w:rsid w:val="005B2127"/>
    <w:rsid w:val="005B27B4"/>
    <w:rsid w:val="005B2FF0"/>
    <w:rsid w:val="005B320C"/>
    <w:rsid w:val="005B3DB3"/>
    <w:rsid w:val="005B3E1D"/>
    <w:rsid w:val="005B3E6B"/>
    <w:rsid w:val="005B4199"/>
    <w:rsid w:val="005B459A"/>
    <w:rsid w:val="005B4E13"/>
    <w:rsid w:val="005B4FEB"/>
    <w:rsid w:val="005B512D"/>
    <w:rsid w:val="005B61A3"/>
    <w:rsid w:val="005B649E"/>
    <w:rsid w:val="005B6A4A"/>
    <w:rsid w:val="005B73FB"/>
    <w:rsid w:val="005B76B1"/>
    <w:rsid w:val="005C05CA"/>
    <w:rsid w:val="005C0858"/>
    <w:rsid w:val="005C0E9E"/>
    <w:rsid w:val="005C1252"/>
    <w:rsid w:val="005C342F"/>
    <w:rsid w:val="005C3F13"/>
    <w:rsid w:val="005C3FF8"/>
    <w:rsid w:val="005C408C"/>
    <w:rsid w:val="005C421E"/>
    <w:rsid w:val="005C4F2C"/>
    <w:rsid w:val="005C557C"/>
    <w:rsid w:val="005C56CC"/>
    <w:rsid w:val="005C5952"/>
    <w:rsid w:val="005C69B8"/>
    <w:rsid w:val="005C6E07"/>
    <w:rsid w:val="005C7799"/>
    <w:rsid w:val="005C78E1"/>
    <w:rsid w:val="005C7D1E"/>
    <w:rsid w:val="005D0A22"/>
    <w:rsid w:val="005D0BC1"/>
    <w:rsid w:val="005D1505"/>
    <w:rsid w:val="005D340A"/>
    <w:rsid w:val="005D40E8"/>
    <w:rsid w:val="005D44AA"/>
    <w:rsid w:val="005D5CA7"/>
    <w:rsid w:val="005D65B7"/>
    <w:rsid w:val="005D67EB"/>
    <w:rsid w:val="005D6C1F"/>
    <w:rsid w:val="005D7281"/>
    <w:rsid w:val="005D780D"/>
    <w:rsid w:val="005D7B13"/>
    <w:rsid w:val="005E313B"/>
    <w:rsid w:val="005E42D5"/>
    <w:rsid w:val="005E42ED"/>
    <w:rsid w:val="005E45F8"/>
    <w:rsid w:val="005E5A84"/>
    <w:rsid w:val="005E6647"/>
    <w:rsid w:val="005E738C"/>
    <w:rsid w:val="005F0362"/>
    <w:rsid w:val="005F1099"/>
    <w:rsid w:val="005F1576"/>
    <w:rsid w:val="005F217F"/>
    <w:rsid w:val="005F25C2"/>
    <w:rsid w:val="005F2798"/>
    <w:rsid w:val="005F36AC"/>
    <w:rsid w:val="005F4234"/>
    <w:rsid w:val="005F441D"/>
    <w:rsid w:val="005F44EA"/>
    <w:rsid w:val="005F5DD0"/>
    <w:rsid w:val="005F65E7"/>
    <w:rsid w:val="005F66BE"/>
    <w:rsid w:val="005F77E6"/>
    <w:rsid w:val="005F7B75"/>
    <w:rsid w:val="006001EE"/>
    <w:rsid w:val="00600CA6"/>
    <w:rsid w:val="00601867"/>
    <w:rsid w:val="00601DB1"/>
    <w:rsid w:val="00601DC5"/>
    <w:rsid w:val="00601E92"/>
    <w:rsid w:val="00602C16"/>
    <w:rsid w:val="00603C9B"/>
    <w:rsid w:val="00603CC6"/>
    <w:rsid w:val="00605001"/>
    <w:rsid w:val="00605042"/>
    <w:rsid w:val="006053A8"/>
    <w:rsid w:val="00605797"/>
    <w:rsid w:val="00606044"/>
    <w:rsid w:val="00606377"/>
    <w:rsid w:val="0060658C"/>
    <w:rsid w:val="00606B72"/>
    <w:rsid w:val="00606EB4"/>
    <w:rsid w:val="00607AFD"/>
    <w:rsid w:val="00610323"/>
    <w:rsid w:val="00610773"/>
    <w:rsid w:val="006118D5"/>
    <w:rsid w:val="00611FC4"/>
    <w:rsid w:val="00612307"/>
    <w:rsid w:val="0061275E"/>
    <w:rsid w:val="00612772"/>
    <w:rsid w:val="00614BCB"/>
    <w:rsid w:val="00614F4F"/>
    <w:rsid w:val="006168CE"/>
    <w:rsid w:val="00616CB4"/>
    <w:rsid w:val="0061763E"/>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27EF8"/>
    <w:rsid w:val="006302D6"/>
    <w:rsid w:val="0063062D"/>
    <w:rsid w:val="00630995"/>
    <w:rsid w:val="0063185B"/>
    <w:rsid w:val="00631B0E"/>
    <w:rsid w:val="006325A6"/>
    <w:rsid w:val="006326E2"/>
    <w:rsid w:val="00632925"/>
    <w:rsid w:val="00632A5B"/>
    <w:rsid w:val="0063301B"/>
    <w:rsid w:val="006333DF"/>
    <w:rsid w:val="006334CA"/>
    <w:rsid w:val="0063364C"/>
    <w:rsid w:val="00633810"/>
    <w:rsid w:val="00636276"/>
    <w:rsid w:val="006364DB"/>
    <w:rsid w:val="00636606"/>
    <w:rsid w:val="00637FCE"/>
    <w:rsid w:val="00640B26"/>
    <w:rsid w:val="006415AC"/>
    <w:rsid w:val="00641924"/>
    <w:rsid w:val="00642076"/>
    <w:rsid w:val="00642078"/>
    <w:rsid w:val="00642730"/>
    <w:rsid w:val="00644538"/>
    <w:rsid w:val="00644645"/>
    <w:rsid w:val="00644A0D"/>
    <w:rsid w:val="006453F1"/>
    <w:rsid w:val="00645BDC"/>
    <w:rsid w:val="00646197"/>
    <w:rsid w:val="00651BC8"/>
    <w:rsid w:val="00652795"/>
    <w:rsid w:val="00652D0A"/>
    <w:rsid w:val="00652E33"/>
    <w:rsid w:val="00657CDC"/>
    <w:rsid w:val="00657F87"/>
    <w:rsid w:val="00660142"/>
    <w:rsid w:val="006606BB"/>
    <w:rsid w:val="00660749"/>
    <w:rsid w:val="0066078C"/>
    <w:rsid w:val="00660C93"/>
    <w:rsid w:val="00661E36"/>
    <w:rsid w:val="006623E4"/>
    <w:rsid w:val="006628D5"/>
    <w:rsid w:val="00662BAC"/>
    <w:rsid w:val="00662BB6"/>
    <w:rsid w:val="00664766"/>
    <w:rsid w:val="006648BD"/>
    <w:rsid w:val="00665B96"/>
    <w:rsid w:val="00665F14"/>
    <w:rsid w:val="00666003"/>
    <w:rsid w:val="00666166"/>
    <w:rsid w:val="006662DD"/>
    <w:rsid w:val="00666E29"/>
    <w:rsid w:val="006679CB"/>
    <w:rsid w:val="00667EB2"/>
    <w:rsid w:val="00670F53"/>
    <w:rsid w:val="00671309"/>
    <w:rsid w:val="006715F3"/>
    <w:rsid w:val="00671B51"/>
    <w:rsid w:val="0067270F"/>
    <w:rsid w:val="00672CB9"/>
    <w:rsid w:val="0067362F"/>
    <w:rsid w:val="006737F3"/>
    <w:rsid w:val="00673C1E"/>
    <w:rsid w:val="00674905"/>
    <w:rsid w:val="00674CF2"/>
    <w:rsid w:val="00676405"/>
    <w:rsid w:val="00676606"/>
    <w:rsid w:val="0067691A"/>
    <w:rsid w:val="00676A13"/>
    <w:rsid w:val="00676D6A"/>
    <w:rsid w:val="006773AF"/>
    <w:rsid w:val="00677C8E"/>
    <w:rsid w:val="00680D91"/>
    <w:rsid w:val="00682669"/>
    <w:rsid w:val="00682B72"/>
    <w:rsid w:val="00683852"/>
    <w:rsid w:val="00683BD5"/>
    <w:rsid w:val="00684AF9"/>
    <w:rsid w:val="00684C21"/>
    <w:rsid w:val="0068516E"/>
    <w:rsid w:val="006857AA"/>
    <w:rsid w:val="00687CCB"/>
    <w:rsid w:val="00692B3B"/>
    <w:rsid w:val="00692E60"/>
    <w:rsid w:val="00692EE3"/>
    <w:rsid w:val="0069564D"/>
    <w:rsid w:val="00695E87"/>
    <w:rsid w:val="00696434"/>
    <w:rsid w:val="00696925"/>
    <w:rsid w:val="0069794E"/>
    <w:rsid w:val="006A012D"/>
    <w:rsid w:val="006A1013"/>
    <w:rsid w:val="006A15D4"/>
    <w:rsid w:val="006A2257"/>
    <w:rsid w:val="006A2530"/>
    <w:rsid w:val="006A2BF8"/>
    <w:rsid w:val="006A3CF8"/>
    <w:rsid w:val="006A3D9D"/>
    <w:rsid w:val="006A4C76"/>
    <w:rsid w:val="006A5333"/>
    <w:rsid w:val="006A575C"/>
    <w:rsid w:val="006A5871"/>
    <w:rsid w:val="006A5961"/>
    <w:rsid w:val="006A5FFA"/>
    <w:rsid w:val="006A6A85"/>
    <w:rsid w:val="006B00F2"/>
    <w:rsid w:val="006B02E3"/>
    <w:rsid w:val="006B063B"/>
    <w:rsid w:val="006B18D5"/>
    <w:rsid w:val="006B1A7A"/>
    <w:rsid w:val="006B2F2D"/>
    <w:rsid w:val="006B3021"/>
    <w:rsid w:val="006B39B4"/>
    <w:rsid w:val="006B45C4"/>
    <w:rsid w:val="006B4A01"/>
    <w:rsid w:val="006B6E0D"/>
    <w:rsid w:val="006B6FDC"/>
    <w:rsid w:val="006B7A46"/>
    <w:rsid w:val="006B7E85"/>
    <w:rsid w:val="006C0485"/>
    <w:rsid w:val="006C2E32"/>
    <w:rsid w:val="006C2EBE"/>
    <w:rsid w:val="006C3589"/>
    <w:rsid w:val="006C3E11"/>
    <w:rsid w:val="006C4383"/>
    <w:rsid w:val="006C48B6"/>
    <w:rsid w:val="006C4EB9"/>
    <w:rsid w:val="006C5FEF"/>
    <w:rsid w:val="006C6426"/>
    <w:rsid w:val="006C7BCA"/>
    <w:rsid w:val="006D01B7"/>
    <w:rsid w:val="006D0E7C"/>
    <w:rsid w:val="006D0F6F"/>
    <w:rsid w:val="006D27E7"/>
    <w:rsid w:val="006D2A92"/>
    <w:rsid w:val="006D2EAD"/>
    <w:rsid w:val="006D30B5"/>
    <w:rsid w:val="006D37AF"/>
    <w:rsid w:val="006D37B8"/>
    <w:rsid w:val="006D38CB"/>
    <w:rsid w:val="006D3942"/>
    <w:rsid w:val="006D43BF"/>
    <w:rsid w:val="006D51D0"/>
    <w:rsid w:val="006D52DE"/>
    <w:rsid w:val="006D59EA"/>
    <w:rsid w:val="006D5FB9"/>
    <w:rsid w:val="006D6407"/>
    <w:rsid w:val="006D658E"/>
    <w:rsid w:val="006D76DB"/>
    <w:rsid w:val="006E04D4"/>
    <w:rsid w:val="006E0A5A"/>
    <w:rsid w:val="006E256C"/>
    <w:rsid w:val="006E4FDB"/>
    <w:rsid w:val="006E4FE9"/>
    <w:rsid w:val="006E564B"/>
    <w:rsid w:val="006E7191"/>
    <w:rsid w:val="006E72FC"/>
    <w:rsid w:val="006F0C79"/>
    <w:rsid w:val="006F0D24"/>
    <w:rsid w:val="006F0ECF"/>
    <w:rsid w:val="006F0FDB"/>
    <w:rsid w:val="006F124E"/>
    <w:rsid w:val="006F13AB"/>
    <w:rsid w:val="006F19B4"/>
    <w:rsid w:val="006F1E8A"/>
    <w:rsid w:val="006F1F40"/>
    <w:rsid w:val="006F2FFE"/>
    <w:rsid w:val="006F4505"/>
    <w:rsid w:val="006F6358"/>
    <w:rsid w:val="006F63A0"/>
    <w:rsid w:val="006F7205"/>
    <w:rsid w:val="006F7225"/>
    <w:rsid w:val="007003A1"/>
    <w:rsid w:val="0070103E"/>
    <w:rsid w:val="00701559"/>
    <w:rsid w:val="00701D09"/>
    <w:rsid w:val="00701D67"/>
    <w:rsid w:val="007023D9"/>
    <w:rsid w:val="00702A51"/>
    <w:rsid w:val="00703577"/>
    <w:rsid w:val="007046DD"/>
    <w:rsid w:val="007048B0"/>
    <w:rsid w:val="00705397"/>
    <w:rsid w:val="00705894"/>
    <w:rsid w:val="00707A23"/>
    <w:rsid w:val="00707A48"/>
    <w:rsid w:val="00711209"/>
    <w:rsid w:val="007114B2"/>
    <w:rsid w:val="007114E4"/>
    <w:rsid w:val="0071189B"/>
    <w:rsid w:val="007131CC"/>
    <w:rsid w:val="00713248"/>
    <w:rsid w:val="00713B94"/>
    <w:rsid w:val="0071477B"/>
    <w:rsid w:val="00714BA7"/>
    <w:rsid w:val="007152B4"/>
    <w:rsid w:val="007166F1"/>
    <w:rsid w:val="00716DC8"/>
    <w:rsid w:val="00717D83"/>
    <w:rsid w:val="007201F9"/>
    <w:rsid w:val="00720A17"/>
    <w:rsid w:val="00720A38"/>
    <w:rsid w:val="00720BEA"/>
    <w:rsid w:val="00720E0F"/>
    <w:rsid w:val="007213B2"/>
    <w:rsid w:val="0072153D"/>
    <w:rsid w:val="00721809"/>
    <w:rsid w:val="00721C82"/>
    <w:rsid w:val="00721F31"/>
    <w:rsid w:val="00723593"/>
    <w:rsid w:val="00724B85"/>
    <w:rsid w:val="0072550F"/>
    <w:rsid w:val="00725F55"/>
    <w:rsid w:val="00726293"/>
    <w:rsid w:val="0072632A"/>
    <w:rsid w:val="007272A1"/>
    <w:rsid w:val="0072772A"/>
    <w:rsid w:val="00727809"/>
    <w:rsid w:val="00727C60"/>
    <w:rsid w:val="00730C5A"/>
    <w:rsid w:val="007317B7"/>
    <w:rsid w:val="00731A40"/>
    <w:rsid w:val="00731FCE"/>
    <w:rsid w:val="0073234E"/>
    <w:rsid w:val="00732388"/>
    <w:rsid w:val="007327D5"/>
    <w:rsid w:val="00732C96"/>
    <w:rsid w:val="007330C2"/>
    <w:rsid w:val="00736434"/>
    <w:rsid w:val="00736BB5"/>
    <w:rsid w:val="00740862"/>
    <w:rsid w:val="00740CC4"/>
    <w:rsid w:val="00741386"/>
    <w:rsid w:val="00741D90"/>
    <w:rsid w:val="0074261C"/>
    <w:rsid w:val="007428EB"/>
    <w:rsid w:val="00742E43"/>
    <w:rsid w:val="00743494"/>
    <w:rsid w:val="00743C81"/>
    <w:rsid w:val="00745067"/>
    <w:rsid w:val="00745973"/>
    <w:rsid w:val="00745E03"/>
    <w:rsid w:val="007461C3"/>
    <w:rsid w:val="00746E94"/>
    <w:rsid w:val="0074754C"/>
    <w:rsid w:val="00750C89"/>
    <w:rsid w:val="007521C5"/>
    <w:rsid w:val="007543AF"/>
    <w:rsid w:val="0075459C"/>
    <w:rsid w:val="00754B4C"/>
    <w:rsid w:val="007550D0"/>
    <w:rsid w:val="0075587B"/>
    <w:rsid w:val="00756852"/>
    <w:rsid w:val="007570C9"/>
    <w:rsid w:val="0075713A"/>
    <w:rsid w:val="00757634"/>
    <w:rsid w:val="00757E20"/>
    <w:rsid w:val="00757FA2"/>
    <w:rsid w:val="007609BF"/>
    <w:rsid w:val="00760DDA"/>
    <w:rsid w:val="00761454"/>
    <w:rsid w:val="007629C8"/>
    <w:rsid w:val="007631C0"/>
    <w:rsid w:val="00763367"/>
    <w:rsid w:val="00763C27"/>
    <w:rsid w:val="00763E7E"/>
    <w:rsid w:val="00763EF7"/>
    <w:rsid w:val="00764076"/>
    <w:rsid w:val="00764B7B"/>
    <w:rsid w:val="00765339"/>
    <w:rsid w:val="007653DD"/>
    <w:rsid w:val="0076591E"/>
    <w:rsid w:val="00765A04"/>
    <w:rsid w:val="00766073"/>
    <w:rsid w:val="00766491"/>
    <w:rsid w:val="00766547"/>
    <w:rsid w:val="0076683A"/>
    <w:rsid w:val="00767488"/>
    <w:rsid w:val="0077047D"/>
    <w:rsid w:val="00770FED"/>
    <w:rsid w:val="00771197"/>
    <w:rsid w:val="00771998"/>
    <w:rsid w:val="00771CD6"/>
    <w:rsid w:val="00771E91"/>
    <w:rsid w:val="007720D1"/>
    <w:rsid w:val="007723C4"/>
    <w:rsid w:val="00772717"/>
    <w:rsid w:val="00775ED4"/>
    <w:rsid w:val="00775F9F"/>
    <w:rsid w:val="007763D4"/>
    <w:rsid w:val="007774F5"/>
    <w:rsid w:val="0078063E"/>
    <w:rsid w:val="007809C4"/>
    <w:rsid w:val="00780A62"/>
    <w:rsid w:val="00781099"/>
    <w:rsid w:val="0078183B"/>
    <w:rsid w:val="00781E76"/>
    <w:rsid w:val="00782009"/>
    <w:rsid w:val="0078322A"/>
    <w:rsid w:val="0078391A"/>
    <w:rsid w:val="007847F6"/>
    <w:rsid w:val="00784ACA"/>
    <w:rsid w:val="00784D7D"/>
    <w:rsid w:val="00785DF4"/>
    <w:rsid w:val="0078601F"/>
    <w:rsid w:val="00786A19"/>
    <w:rsid w:val="00786BF9"/>
    <w:rsid w:val="00790228"/>
    <w:rsid w:val="0079066B"/>
    <w:rsid w:val="0079177A"/>
    <w:rsid w:val="00791BE6"/>
    <w:rsid w:val="007925D9"/>
    <w:rsid w:val="00793D6F"/>
    <w:rsid w:val="00793FA6"/>
    <w:rsid w:val="00794B97"/>
    <w:rsid w:val="00794C31"/>
    <w:rsid w:val="00794E07"/>
    <w:rsid w:val="00795386"/>
    <w:rsid w:val="007954B6"/>
    <w:rsid w:val="00795BF8"/>
    <w:rsid w:val="00796215"/>
    <w:rsid w:val="0079623B"/>
    <w:rsid w:val="00797125"/>
    <w:rsid w:val="00797866"/>
    <w:rsid w:val="007A4102"/>
    <w:rsid w:val="007A51E6"/>
    <w:rsid w:val="007A541C"/>
    <w:rsid w:val="007A6754"/>
    <w:rsid w:val="007A6CF3"/>
    <w:rsid w:val="007A7043"/>
    <w:rsid w:val="007A7904"/>
    <w:rsid w:val="007A7A78"/>
    <w:rsid w:val="007A7BDC"/>
    <w:rsid w:val="007B0BA8"/>
    <w:rsid w:val="007B0CA3"/>
    <w:rsid w:val="007B1539"/>
    <w:rsid w:val="007B2BAA"/>
    <w:rsid w:val="007B39B9"/>
    <w:rsid w:val="007B39C4"/>
    <w:rsid w:val="007B50D8"/>
    <w:rsid w:val="007B5485"/>
    <w:rsid w:val="007B54DF"/>
    <w:rsid w:val="007B5D07"/>
    <w:rsid w:val="007B6BA5"/>
    <w:rsid w:val="007B6E4D"/>
    <w:rsid w:val="007B6E90"/>
    <w:rsid w:val="007B706D"/>
    <w:rsid w:val="007B7D8B"/>
    <w:rsid w:val="007C0592"/>
    <w:rsid w:val="007C070D"/>
    <w:rsid w:val="007C076C"/>
    <w:rsid w:val="007C0A55"/>
    <w:rsid w:val="007C0C92"/>
    <w:rsid w:val="007C0DC4"/>
    <w:rsid w:val="007C10EC"/>
    <w:rsid w:val="007C15D3"/>
    <w:rsid w:val="007C3390"/>
    <w:rsid w:val="007C3A5B"/>
    <w:rsid w:val="007C3A82"/>
    <w:rsid w:val="007C483B"/>
    <w:rsid w:val="007C4F4B"/>
    <w:rsid w:val="007C6205"/>
    <w:rsid w:val="007C6501"/>
    <w:rsid w:val="007C7072"/>
    <w:rsid w:val="007D077F"/>
    <w:rsid w:val="007D089A"/>
    <w:rsid w:val="007D1F4E"/>
    <w:rsid w:val="007D23B7"/>
    <w:rsid w:val="007D3CD3"/>
    <w:rsid w:val="007D4AE5"/>
    <w:rsid w:val="007D5553"/>
    <w:rsid w:val="007D5D4B"/>
    <w:rsid w:val="007D6FCA"/>
    <w:rsid w:val="007D7898"/>
    <w:rsid w:val="007E01E9"/>
    <w:rsid w:val="007E03E1"/>
    <w:rsid w:val="007E11EC"/>
    <w:rsid w:val="007E140F"/>
    <w:rsid w:val="007E1449"/>
    <w:rsid w:val="007E1D74"/>
    <w:rsid w:val="007E2F59"/>
    <w:rsid w:val="007E3D17"/>
    <w:rsid w:val="007E3EA3"/>
    <w:rsid w:val="007E4433"/>
    <w:rsid w:val="007E487A"/>
    <w:rsid w:val="007E4A70"/>
    <w:rsid w:val="007E624D"/>
    <w:rsid w:val="007E6319"/>
    <w:rsid w:val="007E63F3"/>
    <w:rsid w:val="007E6453"/>
    <w:rsid w:val="007E671B"/>
    <w:rsid w:val="007F07A6"/>
    <w:rsid w:val="007F101F"/>
    <w:rsid w:val="007F1CD9"/>
    <w:rsid w:val="007F26B8"/>
    <w:rsid w:val="007F3702"/>
    <w:rsid w:val="007F3F99"/>
    <w:rsid w:val="007F4427"/>
    <w:rsid w:val="007F498E"/>
    <w:rsid w:val="007F5314"/>
    <w:rsid w:val="007F6611"/>
    <w:rsid w:val="007F6714"/>
    <w:rsid w:val="007F7575"/>
    <w:rsid w:val="007F76D6"/>
    <w:rsid w:val="007F77C2"/>
    <w:rsid w:val="007F7E63"/>
    <w:rsid w:val="00800C7C"/>
    <w:rsid w:val="00801734"/>
    <w:rsid w:val="00801ECC"/>
    <w:rsid w:val="0080341B"/>
    <w:rsid w:val="00804D41"/>
    <w:rsid w:val="00804E7B"/>
    <w:rsid w:val="00804F05"/>
    <w:rsid w:val="008052FC"/>
    <w:rsid w:val="00805E61"/>
    <w:rsid w:val="00806937"/>
    <w:rsid w:val="00806D46"/>
    <w:rsid w:val="00807304"/>
    <w:rsid w:val="00807508"/>
    <w:rsid w:val="0080768D"/>
    <w:rsid w:val="00807869"/>
    <w:rsid w:val="008109CF"/>
    <w:rsid w:val="00811195"/>
    <w:rsid w:val="008111D0"/>
    <w:rsid w:val="0081130B"/>
    <w:rsid w:val="008113B9"/>
    <w:rsid w:val="00811920"/>
    <w:rsid w:val="008125BA"/>
    <w:rsid w:val="008126DB"/>
    <w:rsid w:val="00812EC5"/>
    <w:rsid w:val="008134CB"/>
    <w:rsid w:val="008137A3"/>
    <w:rsid w:val="00813971"/>
    <w:rsid w:val="00814B1E"/>
    <w:rsid w:val="00814C10"/>
    <w:rsid w:val="00815282"/>
    <w:rsid w:val="008152F0"/>
    <w:rsid w:val="00815AD0"/>
    <w:rsid w:val="00815EDB"/>
    <w:rsid w:val="008173C0"/>
    <w:rsid w:val="008176E0"/>
    <w:rsid w:val="00822520"/>
    <w:rsid w:val="008242D7"/>
    <w:rsid w:val="008257B1"/>
    <w:rsid w:val="00826140"/>
    <w:rsid w:val="0082644C"/>
    <w:rsid w:val="00826481"/>
    <w:rsid w:val="0082756F"/>
    <w:rsid w:val="008278C8"/>
    <w:rsid w:val="0082795C"/>
    <w:rsid w:val="008301F9"/>
    <w:rsid w:val="0083031B"/>
    <w:rsid w:val="00830652"/>
    <w:rsid w:val="00830871"/>
    <w:rsid w:val="0083098B"/>
    <w:rsid w:val="008309EF"/>
    <w:rsid w:val="008310E2"/>
    <w:rsid w:val="00831CD0"/>
    <w:rsid w:val="008320AC"/>
    <w:rsid w:val="00832334"/>
    <w:rsid w:val="00833DED"/>
    <w:rsid w:val="00834119"/>
    <w:rsid w:val="0083416A"/>
    <w:rsid w:val="008344E0"/>
    <w:rsid w:val="008348B9"/>
    <w:rsid w:val="0083581D"/>
    <w:rsid w:val="008358FD"/>
    <w:rsid w:val="00835998"/>
    <w:rsid w:val="008364DA"/>
    <w:rsid w:val="008365D5"/>
    <w:rsid w:val="008368C1"/>
    <w:rsid w:val="00836C95"/>
    <w:rsid w:val="00837AAA"/>
    <w:rsid w:val="00837BFE"/>
    <w:rsid w:val="00837E90"/>
    <w:rsid w:val="00840193"/>
    <w:rsid w:val="00840639"/>
    <w:rsid w:val="008407F6"/>
    <w:rsid w:val="00840991"/>
    <w:rsid w:val="00840A34"/>
    <w:rsid w:val="0084182B"/>
    <w:rsid w:val="00842030"/>
    <w:rsid w:val="00843767"/>
    <w:rsid w:val="0084472F"/>
    <w:rsid w:val="0084501B"/>
    <w:rsid w:val="00847540"/>
    <w:rsid w:val="00847A4B"/>
    <w:rsid w:val="00850100"/>
    <w:rsid w:val="008501BA"/>
    <w:rsid w:val="00850272"/>
    <w:rsid w:val="008505F0"/>
    <w:rsid w:val="008506ED"/>
    <w:rsid w:val="0085174A"/>
    <w:rsid w:val="0085230C"/>
    <w:rsid w:val="00852569"/>
    <w:rsid w:val="00852E37"/>
    <w:rsid w:val="00853A81"/>
    <w:rsid w:val="0085456A"/>
    <w:rsid w:val="00854787"/>
    <w:rsid w:val="00855491"/>
    <w:rsid w:val="00855A78"/>
    <w:rsid w:val="008603DA"/>
    <w:rsid w:val="00862010"/>
    <w:rsid w:val="00862405"/>
    <w:rsid w:val="00864494"/>
    <w:rsid w:val="00864C21"/>
    <w:rsid w:val="00865DE3"/>
    <w:rsid w:val="00866185"/>
    <w:rsid w:val="00866384"/>
    <w:rsid w:val="0086669B"/>
    <w:rsid w:val="008668B6"/>
    <w:rsid w:val="00866EB1"/>
    <w:rsid w:val="00867164"/>
    <w:rsid w:val="008679D9"/>
    <w:rsid w:val="00867A12"/>
    <w:rsid w:val="00870FF2"/>
    <w:rsid w:val="008728E5"/>
    <w:rsid w:val="0087325C"/>
    <w:rsid w:val="00873C69"/>
    <w:rsid w:val="00875F69"/>
    <w:rsid w:val="008761F6"/>
    <w:rsid w:val="00876DF8"/>
    <w:rsid w:val="00877219"/>
    <w:rsid w:val="008776BA"/>
    <w:rsid w:val="00877F7B"/>
    <w:rsid w:val="00881359"/>
    <w:rsid w:val="00881770"/>
    <w:rsid w:val="008823F0"/>
    <w:rsid w:val="00882D6F"/>
    <w:rsid w:val="00882E73"/>
    <w:rsid w:val="008835D7"/>
    <w:rsid w:val="00884D56"/>
    <w:rsid w:val="00885532"/>
    <w:rsid w:val="00886F4A"/>
    <w:rsid w:val="00887274"/>
    <w:rsid w:val="0088739D"/>
    <w:rsid w:val="00887754"/>
    <w:rsid w:val="008878DE"/>
    <w:rsid w:val="00887C8E"/>
    <w:rsid w:val="00887F93"/>
    <w:rsid w:val="00890FF4"/>
    <w:rsid w:val="008918F7"/>
    <w:rsid w:val="00894C80"/>
    <w:rsid w:val="00894D0E"/>
    <w:rsid w:val="008953E8"/>
    <w:rsid w:val="0089634D"/>
    <w:rsid w:val="00896657"/>
    <w:rsid w:val="0089689B"/>
    <w:rsid w:val="008977A9"/>
    <w:rsid w:val="00897911"/>
    <w:rsid w:val="008979B1"/>
    <w:rsid w:val="00897F1B"/>
    <w:rsid w:val="008A1593"/>
    <w:rsid w:val="008A1ED5"/>
    <w:rsid w:val="008A2B13"/>
    <w:rsid w:val="008A2B72"/>
    <w:rsid w:val="008A4A49"/>
    <w:rsid w:val="008A4F6E"/>
    <w:rsid w:val="008A4F7A"/>
    <w:rsid w:val="008A5811"/>
    <w:rsid w:val="008A647F"/>
    <w:rsid w:val="008A6B25"/>
    <w:rsid w:val="008A6C4F"/>
    <w:rsid w:val="008A771F"/>
    <w:rsid w:val="008A7774"/>
    <w:rsid w:val="008B0266"/>
    <w:rsid w:val="008B061E"/>
    <w:rsid w:val="008B0936"/>
    <w:rsid w:val="008B1F71"/>
    <w:rsid w:val="008B22E4"/>
    <w:rsid w:val="008B2335"/>
    <w:rsid w:val="008B277A"/>
    <w:rsid w:val="008B2E36"/>
    <w:rsid w:val="008B3275"/>
    <w:rsid w:val="008B3601"/>
    <w:rsid w:val="008B4445"/>
    <w:rsid w:val="008B4C0F"/>
    <w:rsid w:val="008B4DF3"/>
    <w:rsid w:val="008B535B"/>
    <w:rsid w:val="008B5CD1"/>
    <w:rsid w:val="008B5EFA"/>
    <w:rsid w:val="008B67A9"/>
    <w:rsid w:val="008B79AA"/>
    <w:rsid w:val="008C1687"/>
    <w:rsid w:val="008C191F"/>
    <w:rsid w:val="008C19CF"/>
    <w:rsid w:val="008C20A2"/>
    <w:rsid w:val="008C2333"/>
    <w:rsid w:val="008C26AF"/>
    <w:rsid w:val="008C283A"/>
    <w:rsid w:val="008C28A3"/>
    <w:rsid w:val="008C4092"/>
    <w:rsid w:val="008C42FB"/>
    <w:rsid w:val="008C47CE"/>
    <w:rsid w:val="008C494E"/>
    <w:rsid w:val="008C6039"/>
    <w:rsid w:val="008C7342"/>
    <w:rsid w:val="008C756C"/>
    <w:rsid w:val="008C7821"/>
    <w:rsid w:val="008C784D"/>
    <w:rsid w:val="008C7FEF"/>
    <w:rsid w:val="008D030F"/>
    <w:rsid w:val="008D06F1"/>
    <w:rsid w:val="008D075F"/>
    <w:rsid w:val="008D0C73"/>
    <w:rsid w:val="008D19DC"/>
    <w:rsid w:val="008D260A"/>
    <w:rsid w:val="008D2F89"/>
    <w:rsid w:val="008D4A9F"/>
    <w:rsid w:val="008D4FE1"/>
    <w:rsid w:val="008D5055"/>
    <w:rsid w:val="008D5E35"/>
    <w:rsid w:val="008D6564"/>
    <w:rsid w:val="008D6FCF"/>
    <w:rsid w:val="008D7992"/>
    <w:rsid w:val="008E0416"/>
    <w:rsid w:val="008E05E4"/>
    <w:rsid w:val="008E0678"/>
    <w:rsid w:val="008E08C6"/>
    <w:rsid w:val="008E0935"/>
    <w:rsid w:val="008E0B5E"/>
    <w:rsid w:val="008E0C20"/>
    <w:rsid w:val="008E112C"/>
    <w:rsid w:val="008E1ABE"/>
    <w:rsid w:val="008E20A3"/>
    <w:rsid w:val="008E2B86"/>
    <w:rsid w:val="008E3323"/>
    <w:rsid w:val="008E35A6"/>
    <w:rsid w:val="008E3761"/>
    <w:rsid w:val="008E3C34"/>
    <w:rsid w:val="008E437C"/>
    <w:rsid w:val="008E440D"/>
    <w:rsid w:val="008E4D81"/>
    <w:rsid w:val="008E59D5"/>
    <w:rsid w:val="008E5B28"/>
    <w:rsid w:val="008E5D3C"/>
    <w:rsid w:val="008E60F7"/>
    <w:rsid w:val="008E6848"/>
    <w:rsid w:val="008E78A9"/>
    <w:rsid w:val="008F00EA"/>
    <w:rsid w:val="008F06CA"/>
    <w:rsid w:val="008F125D"/>
    <w:rsid w:val="008F12DB"/>
    <w:rsid w:val="008F1445"/>
    <w:rsid w:val="008F2FCF"/>
    <w:rsid w:val="008F31D2"/>
    <w:rsid w:val="008F401D"/>
    <w:rsid w:val="008F575E"/>
    <w:rsid w:val="008F5AE4"/>
    <w:rsid w:val="008F676B"/>
    <w:rsid w:val="008F6A1F"/>
    <w:rsid w:val="008F7888"/>
    <w:rsid w:val="00900418"/>
    <w:rsid w:val="009007D3"/>
    <w:rsid w:val="00900813"/>
    <w:rsid w:val="0090107B"/>
    <w:rsid w:val="00902750"/>
    <w:rsid w:val="009032A1"/>
    <w:rsid w:val="00905B23"/>
    <w:rsid w:val="00905F40"/>
    <w:rsid w:val="00906ACB"/>
    <w:rsid w:val="00906B2A"/>
    <w:rsid w:val="00907EB1"/>
    <w:rsid w:val="0091097A"/>
    <w:rsid w:val="00910A6A"/>
    <w:rsid w:val="00911D19"/>
    <w:rsid w:val="009123C5"/>
    <w:rsid w:val="00914953"/>
    <w:rsid w:val="00915843"/>
    <w:rsid w:val="00915EF6"/>
    <w:rsid w:val="00915F64"/>
    <w:rsid w:val="009160C5"/>
    <w:rsid w:val="0091671B"/>
    <w:rsid w:val="00917300"/>
    <w:rsid w:val="0092180B"/>
    <w:rsid w:val="009223CA"/>
    <w:rsid w:val="009231BA"/>
    <w:rsid w:val="00923C0D"/>
    <w:rsid w:val="009240A5"/>
    <w:rsid w:val="00924992"/>
    <w:rsid w:val="00925DD4"/>
    <w:rsid w:val="00925E34"/>
    <w:rsid w:val="0092711F"/>
    <w:rsid w:val="0092777E"/>
    <w:rsid w:val="00927F31"/>
    <w:rsid w:val="009312E6"/>
    <w:rsid w:val="009315EF"/>
    <w:rsid w:val="00931B65"/>
    <w:rsid w:val="00931DBD"/>
    <w:rsid w:val="00931DD6"/>
    <w:rsid w:val="00931E19"/>
    <w:rsid w:val="00932650"/>
    <w:rsid w:val="009327CA"/>
    <w:rsid w:val="00933097"/>
    <w:rsid w:val="00934B46"/>
    <w:rsid w:val="0093520E"/>
    <w:rsid w:val="00935744"/>
    <w:rsid w:val="0093623E"/>
    <w:rsid w:val="00936DBC"/>
    <w:rsid w:val="0093761C"/>
    <w:rsid w:val="009405E5"/>
    <w:rsid w:val="00940726"/>
    <w:rsid w:val="00940AFD"/>
    <w:rsid w:val="00940F93"/>
    <w:rsid w:val="009414BB"/>
    <w:rsid w:val="00941511"/>
    <w:rsid w:val="009416A2"/>
    <w:rsid w:val="00941B86"/>
    <w:rsid w:val="0094218D"/>
    <w:rsid w:val="009424A0"/>
    <w:rsid w:val="00942864"/>
    <w:rsid w:val="0094361E"/>
    <w:rsid w:val="009439F9"/>
    <w:rsid w:val="009448C3"/>
    <w:rsid w:val="00944905"/>
    <w:rsid w:val="00944C54"/>
    <w:rsid w:val="0094579E"/>
    <w:rsid w:val="0094609F"/>
    <w:rsid w:val="00946AB1"/>
    <w:rsid w:val="009470B1"/>
    <w:rsid w:val="00950CE5"/>
    <w:rsid w:val="00951808"/>
    <w:rsid w:val="009524B5"/>
    <w:rsid w:val="009530E5"/>
    <w:rsid w:val="00953CB1"/>
    <w:rsid w:val="009541D8"/>
    <w:rsid w:val="00954292"/>
    <w:rsid w:val="00954E73"/>
    <w:rsid w:val="009561F0"/>
    <w:rsid w:val="0095682A"/>
    <w:rsid w:val="009571A3"/>
    <w:rsid w:val="00960EA7"/>
    <w:rsid w:val="0096109D"/>
    <w:rsid w:val="00961F69"/>
    <w:rsid w:val="009629F1"/>
    <w:rsid w:val="00964CA0"/>
    <w:rsid w:val="00964E21"/>
    <w:rsid w:val="00966A5F"/>
    <w:rsid w:val="00970537"/>
    <w:rsid w:val="00970E23"/>
    <w:rsid w:val="0097174A"/>
    <w:rsid w:val="009719E5"/>
    <w:rsid w:val="00971CB4"/>
    <w:rsid w:val="00973D9F"/>
    <w:rsid w:val="00974D94"/>
    <w:rsid w:val="009758EC"/>
    <w:rsid w:val="00975E07"/>
    <w:rsid w:val="009760F3"/>
    <w:rsid w:val="00976856"/>
    <w:rsid w:val="009769D9"/>
    <w:rsid w:val="00976CFB"/>
    <w:rsid w:val="009775BD"/>
    <w:rsid w:val="0097783B"/>
    <w:rsid w:val="00977F59"/>
    <w:rsid w:val="00980C15"/>
    <w:rsid w:val="0098183A"/>
    <w:rsid w:val="00981E5E"/>
    <w:rsid w:val="0098259B"/>
    <w:rsid w:val="00982709"/>
    <w:rsid w:val="00982AD4"/>
    <w:rsid w:val="00982ADD"/>
    <w:rsid w:val="00982CBA"/>
    <w:rsid w:val="009835AC"/>
    <w:rsid w:val="00985108"/>
    <w:rsid w:val="0098565A"/>
    <w:rsid w:val="00985C3A"/>
    <w:rsid w:val="00985C3E"/>
    <w:rsid w:val="00986AC9"/>
    <w:rsid w:val="00987480"/>
    <w:rsid w:val="0098780F"/>
    <w:rsid w:val="00987971"/>
    <w:rsid w:val="00990AD6"/>
    <w:rsid w:val="00991452"/>
    <w:rsid w:val="00993AA2"/>
    <w:rsid w:val="00995A62"/>
    <w:rsid w:val="009961E0"/>
    <w:rsid w:val="00996910"/>
    <w:rsid w:val="0099692C"/>
    <w:rsid w:val="00996C60"/>
    <w:rsid w:val="00996EAE"/>
    <w:rsid w:val="00997318"/>
    <w:rsid w:val="009A0830"/>
    <w:rsid w:val="009A0E8D"/>
    <w:rsid w:val="009A2340"/>
    <w:rsid w:val="009A2C8E"/>
    <w:rsid w:val="009A2DB0"/>
    <w:rsid w:val="009A423E"/>
    <w:rsid w:val="009A561B"/>
    <w:rsid w:val="009A6288"/>
    <w:rsid w:val="009A6A70"/>
    <w:rsid w:val="009A6B9E"/>
    <w:rsid w:val="009A7356"/>
    <w:rsid w:val="009A7466"/>
    <w:rsid w:val="009B03AA"/>
    <w:rsid w:val="009B041F"/>
    <w:rsid w:val="009B0838"/>
    <w:rsid w:val="009B0B15"/>
    <w:rsid w:val="009B25ED"/>
    <w:rsid w:val="009B26CC"/>
    <w:rsid w:val="009B26E7"/>
    <w:rsid w:val="009B2EC3"/>
    <w:rsid w:val="009B326B"/>
    <w:rsid w:val="009B3422"/>
    <w:rsid w:val="009B3A35"/>
    <w:rsid w:val="009B5FF1"/>
    <w:rsid w:val="009B643E"/>
    <w:rsid w:val="009B64BB"/>
    <w:rsid w:val="009B6700"/>
    <w:rsid w:val="009B6B36"/>
    <w:rsid w:val="009B7AFE"/>
    <w:rsid w:val="009B7D42"/>
    <w:rsid w:val="009C1E39"/>
    <w:rsid w:val="009C2BAC"/>
    <w:rsid w:val="009C47F7"/>
    <w:rsid w:val="009C4B3E"/>
    <w:rsid w:val="009C5537"/>
    <w:rsid w:val="009C5539"/>
    <w:rsid w:val="009C5880"/>
    <w:rsid w:val="009C5F18"/>
    <w:rsid w:val="009C64F2"/>
    <w:rsid w:val="009C6B47"/>
    <w:rsid w:val="009C743A"/>
    <w:rsid w:val="009D02D0"/>
    <w:rsid w:val="009D040E"/>
    <w:rsid w:val="009D0798"/>
    <w:rsid w:val="009D09AF"/>
    <w:rsid w:val="009D1057"/>
    <w:rsid w:val="009D10A7"/>
    <w:rsid w:val="009D1644"/>
    <w:rsid w:val="009D235D"/>
    <w:rsid w:val="009D36A0"/>
    <w:rsid w:val="009D3D0E"/>
    <w:rsid w:val="009D42EC"/>
    <w:rsid w:val="009D5110"/>
    <w:rsid w:val="009D5B4F"/>
    <w:rsid w:val="009D62FC"/>
    <w:rsid w:val="009D702E"/>
    <w:rsid w:val="009E0495"/>
    <w:rsid w:val="009E0576"/>
    <w:rsid w:val="009E11BF"/>
    <w:rsid w:val="009E16E3"/>
    <w:rsid w:val="009E2803"/>
    <w:rsid w:val="009E3B46"/>
    <w:rsid w:val="009E4498"/>
    <w:rsid w:val="009E4D35"/>
    <w:rsid w:val="009E54F4"/>
    <w:rsid w:val="009E6B4F"/>
    <w:rsid w:val="009E70C0"/>
    <w:rsid w:val="009E7671"/>
    <w:rsid w:val="009E7972"/>
    <w:rsid w:val="009F103E"/>
    <w:rsid w:val="009F1302"/>
    <w:rsid w:val="009F1511"/>
    <w:rsid w:val="009F1CBD"/>
    <w:rsid w:val="009F1D85"/>
    <w:rsid w:val="009F2E68"/>
    <w:rsid w:val="009F359E"/>
    <w:rsid w:val="009F38C3"/>
    <w:rsid w:val="009F3EB0"/>
    <w:rsid w:val="009F41A9"/>
    <w:rsid w:val="009F4ECA"/>
    <w:rsid w:val="009F5149"/>
    <w:rsid w:val="009F5224"/>
    <w:rsid w:val="009F63B0"/>
    <w:rsid w:val="009F687F"/>
    <w:rsid w:val="009F6F3D"/>
    <w:rsid w:val="009F7E3D"/>
    <w:rsid w:val="00A00332"/>
    <w:rsid w:val="00A00481"/>
    <w:rsid w:val="00A00697"/>
    <w:rsid w:val="00A00A3F"/>
    <w:rsid w:val="00A01489"/>
    <w:rsid w:val="00A01BCF"/>
    <w:rsid w:val="00A01DC0"/>
    <w:rsid w:val="00A02267"/>
    <w:rsid w:val="00A02D61"/>
    <w:rsid w:val="00A04E7C"/>
    <w:rsid w:val="00A056CB"/>
    <w:rsid w:val="00A06E10"/>
    <w:rsid w:val="00A0711D"/>
    <w:rsid w:val="00A10196"/>
    <w:rsid w:val="00A101C7"/>
    <w:rsid w:val="00A10A87"/>
    <w:rsid w:val="00A10D85"/>
    <w:rsid w:val="00A11FF5"/>
    <w:rsid w:val="00A141B6"/>
    <w:rsid w:val="00A14EF5"/>
    <w:rsid w:val="00A16465"/>
    <w:rsid w:val="00A171E9"/>
    <w:rsid w:val="00A17B8F"/>
    <w:rsid w:val="00A20344"/>
    <w:rsid w:val="00A205A7"/>
    <w:rsid w:val="00A211A4"/>
    <w:rsid w:val="00A21307"/>
    <w:rsid w:val="00A21EEC"/>
    <w:rsid w:val="00A22A50"/>
    <w:rsid w:val="00A2399C"/>
    <w:rsid w:val="00A24277"/>
    <w:rsid w:val="00A2462D"/>
    <w:rsid w:val="00A24F9E"/>
    <w:rsid w:val="00A2542B"/>
    <w:rsid w:val="00A25C89"/>
    <w:rsid w:val="00A25E67"/>
    <w:rsid w:val="00A27E53"/>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5E2F"/>
    <w:rsid w:val="00A36F38"/>
    <w:rsid w:val="00A37A0A"/>
    <w:rsid w:val="00A4083F"/>
    <w:rsid w:val="00A4157E"/>
    <w:rsid w:val="00A417A4"/>
    <w:rsid w:val="00A422AB"/>
    <w:rsid w:val="00A42CA7"/>
    <w:rsid w:val="00A4310D"/>
    <w:rsid w:val="00A4324C"/>
    <w:rsid w:val="00A4357D"/>
    <w:rsid w:val="00A43C7B"/>
    <w:rsid w:val="00A45258"/>
    <w:rsid w:val="00A4549A"/>
    <w:rsid w:val="00A46700"/>
    <w:rsid w:val="00A469B5"/>
    <w:rsid w:val="00A471DA"/>
    <w:rsid w:val="00A50F2A"/>
    <w:rsid w:val="00A51214"/>
    <w:rsid w:val="00A515A0"/>
    <w:rsid w:val="00A51D7C"/>
    <w:rsid w:val="00A52C48"/>
    <w:rsid w:val="00A544E6"/>
    <w:rsid w:val="00A547E1"/>
    <w:rsid w:val="00A54A7C"/>
    <w:rsid w:val="00A550CF"/>
    <w:rsid w:val="00A5558A"/>
    <w:rsid w:val="00A5564A"/>
    <w:rsid w:val="00A55BD5"/>
    <w:rsid w:val="00A5685E"/>
    <w:rsid w:val="00A56B25"/>
    <w:rsid w:val="00A5771C"/>
    <w:rsid w:val="00A57C63"/>
    <w:rsid w:val="00A60403"/>
    <w:rsid w:val="00A609D6"/>
    <w:rsid w:val="00A60BEE"/>
    <w:rsid w:val="00A6129C"/>
    <w:rsid w:val="00A62231"/>
    <w:rsid w:val="00A622E4"/>
    <w:rsid w:val="00A631AE"/>
    <w:rsid w:val="00A649B3"/>
    <w:rsid w:val="00A64BB1"/>
    <w:rsid w:val="00A65C1B"/>
    <w:rsid w:val="00A66466"/>
    <w:rsid w:val="00A66A6D"/>
    <w:rsid w:val="00A66FF4"/>
    <w:rsid w:val="00A706D9"/>
    <w:rsid w:val="00A7106B"/>
    <w:rsid w:val="00A71388"/>
    <w:rsid w:val="00A723C0"/>
    <w:rsid w:val="00A72BD9"/>
    <w:rsid w:val="00A72F22"/>
    <w:rsid w:val="00A7360F"/>
    <w:rsid w:val="00A748A6"/>
    <w:rsid w:val="00A769F4"/>
    <w:rsid w:val="00A77480"/>
    <w:rsid w:val="00A776B4"/>
    <w:rsid w:val="00A81830"/>
    <w:rsid w:val="00A81BE6"/>
    <w:rsid w:val="00A82839"/>
    <w:rsid w:val="00A82D5A"/>
    <w:rsid w:val="00A831C6"/>
    <w:rsid w:val="00A83CAB"/>
    <w:rsid w:val="00A83ECB"/>
    <w:rsid w:val="00A85CC2"/>
    <w:rsid w:val="00A861D3"/>
    <w:rsid w:val="00A86360"/>
    <w:rsid w:val="00A86626"/>
    <w:rsid w:val="00A87088"/>
    <w:rsid w:val="00A877D1"/>
    <w:rsid w:val="00A90B99"/>
    <w:rsid w:val="00A90D13"/>
    <w:rsid w:val="00A91CB2"/>
    <w:rsid w:val="00A93D15"/>
    <w:rsid w:val="00A93EE1"/>
    <w:rsid w:val="00A94302"/>
    <w:rsid w:val="00A94361"/>
    <w:rsid w:val="00A95105"/>
    <w:rsid w:val="00A961C2"/>
    <w:rsid w:val="00A967E4"/>
    <w:rsid w:val="00A9796D"/>
    <w:rsid w:val="00A97A8F"/>
    <w:rsid w:val="00AA0246"/>
    <w:rsid w:val="00AA0809"/>
    <w:rsid w:val="00AA0970"/>
    <w:rsid w:val="00AA0B20"/>
    <w:rsid w:val="00AA0F56"/>
    <w:rsid w:val="00AA21FA"/>
    <w:rsid w:val="00AA293C"/>
    <w:rsid w:val="00AA4035"/>
    <w:rsid w:val="00AA53A6"/>
    <w:rsid w:val="00AA6305"/>
    <w:rsid w:val="00AA6410"/>
    <w:rsid w:val="00AA65E0"/>
    <w:rsid w:val="00AA6722"/>
    <w:rsid w:val="00AA7677"/>
    <w:rsid w:val="00AB11F9"/>
    <w:rsid w:val="00AB1225"/>
    <w:rsid w:val="00AB17F4"/>
    <w:rsid w:val="00AB1A14"/>
    <w:rsid w:val="00AB1FC1"/>
    <w:rsid w:val="00AB24E4"/>
    <w:rsid w:val="00AB324E"/>
    <w:rsid w:val="00AB32EA"/>
    <w:rsid w:val="00AB3583"/>
    <w:rsid w:val="00AB35F0"/>
    <w:rsid w:val="00AB4161"/>
    <w:rsid w:val="00AB4356"/>
    <w:rsid w:val="00AB4A6A"/>
    <w:rsid w:val="00AB52A0"/>
    <w:rsid w:val="00AB7C62"/>
    <w:rsid w:val="00AC0D6E"/>
    <w:rsid w:val="00AC1878"/>
    <w:rsid w:val="00AC2411"/>
    <w:rsid w:val="00AC25A6"/>
    <w:rsid w:val="00AC2C9D"/>
    <w:rsid w:val="00AC358A"/>
    <w:rsid w:val="00AC4003"/>
    <w:rsid w:val="00AC4E74"/>
    <w:rsid w:val="00AC5F59"/>
    <w:rsid w:val="00AC6441"/>
    <w:rsid w:val="00AC6845"/>
    <w:rsid w:val="00AC6954"/>
    <w:rsid w:val="00AC696A"/>
    <w:rsid w:val="00AC70DA"/>
    <w:rsid w:val="00AD026C"/>
    <w:rsid w:val="00AD03A4"/>
    <w:rsid w:val="00AD1306"/>
    <w:rsid w:val="00AD1F9D"/>
    <w:rsid w:val="00AD2F9A"/>
    <w:rsid w:val="00AD5181"/>
    <w:rsid w:val="00AD58C6"/>
    <w:rsid w:val="00AD5B01"/>
    <w:rsid w:val="00AD5C28"/>
    <w:rsid w:val="00AD67D2"/>
    <w:rsid w:val="00AD6867"/>
    <w:rsid w:val="00AD7303"/>
    <w:rsid w:val="00AD77E9"/>
    <w:rsid w:val="00AD7856"/>
    <w:rsid w:val="00AE00B9"/>
    <w:rsid w:val="00AE0D35"/>
    <w:rsid w:val="00AE1018"/>
    <w:rsid w:val="00AE185C"/>
    <w:rsid w:val="00AE21DE"/>
    <w:rsid w:val="00AE22CC"/>
    <w:rsid w:val="00AE2978"/>
    <w:rsid w:val="00AE35A3"/>
    <w:rsid w:val="00AE37A5"/>
    <w:rsid w:val="00AE3D7F"/>
    <w:rsid w:val="00AE4606"/>
    <w:rsid w:val="00AE46BE"/>
    <w:rsid w:val="00AE4DE2"/>
    <w:rsid w:val="00AE55A3"/>
    <w:rsid w:val="00AE560E"/>
    <w:rsid w:val="00AE59F8"/>
    <w:rsid w:val="00AE6A56"/>
    <w:rsid w:val="00AE7DE5"/>
    <w:rsid w:val="00AF066F"/>
    <w:rsid w:val="00AF0F47"/>
    <w:rsid w:val="00AF2B38"/>
    <w:rsid w:val="00AF357D"/>
    <w:rsid w:val="00AF3A31"/>
    <w:rsid w:val="00AF3E4F"/>
    <w:rsid w:val="00AF7599"/>
    <w:rsid w:val="00AF7D75"/>
    <w:rsid w:val="00B013E9"/>
    <w:rsid w:val="00B01501"/>
    <w:rsid w:val="00B01B30"/>
    <w:rsid w:val="00B01EC2"/>
    <w:rsid w:val="00B01F19"/>
    <w:rsid w:val="00B02178"/>
    <w:rsid w:val="00B02C77"/>
    <w:rsid w:val="00B02FA2"/>
    <w:rsid w:val="00B038AE"/>
    <w:rsid w:val="00B03992"/>
    <w:rsid w:val="00B03F95"/>
    <w:rsid w:val="00B04638"/>
    <w:rsid w:val="00B049D4"/>
    <w:rsid w:val="00B04DCB"/>
    <w:rsid w:val="00B051EC"/>
    <w:rsid w:val="00B054D9"/>
    <w:rsid w:val="00B056DD"/>
    <w:rsid w:val="00B059AF"/>
    <w:rsid w:val="00B05A43"/>
    <w:rsid w:val="00B05D9F"/>
    <w:rsid w:val="00B05FA7"/>
    <w:rsid w:val="00B06523"/>
    <w:rsid w:val="00B06C83"/>
    <w:rsid w:val="00B06EEF"/>
    <w:rsid w:val="00B10359"/>
    <w:rsid w:val="00B109D1"/>
    <w:rsid w:val="00B10F12"/>
    <w:rsid w:val="00B1181B"/>
    <w:rsid w:val="00B119BE"/>
    <w:rsid w:val="00B11EEC"/>
    <w:rsid w:val="00B11F6B"/>
    <w:rsid w:val="00B12F10"/>
    <w:rsid w:val="00B1333B"/>
    <w:rsid w:val="00B14FFB"/>
    <w:rsid w:val="00B16264"/>
    <w:rsid w:val="00B16D32"/>
    <w:rsid w:val="00B16D45"/>
    <w:rsid w:val="00B16DFC"/>
    <w:rsid w:val="00B20B03"/>
    <w:rsid w:val="00B21131"/>
    <w:rsid w:val="00B218D2"/>
    <w:rsid w:val="00B22688"/>
    <w:rsid w:val="00B22890"/>
    <w:rsid w:val="00B24014"/>
    <w:rsid w:val="00B244D5"/>
    <w:rsid w:val="00B24531"/>
    <w:rsid w:val="00B24C0E"/>
    <w:rsid w:val="00B24D25"/>
    <w:rsid w:val="00B26F5B"/>
    <w:rsid w:val="00B30179"/>
    <w:rsid w:val="00B3050C"/>
    <w:rsid w:val="00B3093E"/>
    <w:rsid w:val="00B30E24"/>
    <w:rsid w:val="00B30ED9"/>
    <w:rsid w:val="00B310F6"/>
    <w:rsid w:val="00B3112D"/>
    <w:rsid w:val="00B319D2"/>
    <w:rsid w:val="00B319F8"/>
    <w:rsid w:val="00B31EE8"/>
    <w:rsid w:val="00B325EA"/>
    <w:rsid w:val="00B32F4D"/>
    <w:rsid w:val="00B335C9"/>
    <w:rsid w:val="00B33EF7"/>
    <w:rsid w:val="00B35C33"/>
    <w:rsid w:val="00B367C8"/>
    <w:rsid w:val="00B37543"/>
    <w:rsid w:val="00B376A0"/>
    <w:rsid w:val="00B377F2"/>
    <w:rsid w:val="00B378DD"/>
    <w:rsid w:val="00B405BF"/>
    <w:rsid w:val="00B40C7E"/>
    <w:rsid w:val="00B413A0"/>
    <w:rsid w:val="00B418E4"/>
    <w:rsid w:val="00B42106"/>
    <w:rsid w:val="00B421C1"/>
    <w:rsid w:val="00B44E1C"/>
    <w:rsid w:val="00B46D84"/>
    <w:rsid w:val="00B47340"/>
    <w:rsid w:val="00B47E7B"/>
    <w:rsid w:val="00B50083"/>
    <w:rsid w:val="00B51278"/>
    <w:rsid w:val="00B5151C"/>
    <w:rsid w:val="00B5155D"/>
    <w:rsid w:val="00B51977"/>
    <w:rsid w:val="00B5297C"/>
    <w:rsid w:val="00B53290"/>
    <w:rsid w:val="00B53B42"/>
    <w:rsid w:val="00B53C21"/>
    <w:rsid w:val="00B53CE5"/>
    <w:rsid w:val="00B54595"/>
    <w:rsid w:val="00B545C5"/>
    <w:rsid w:val="00B54B50"/>
    <w:rsid w:val="00B55320"/>
    <w:rsid w:val="00B55470"/>
    <w:rsid w:val="00B55C71"/>
    <w:rsid w:val="00B5602B"/>
    <w:rsid w:val="00B5625D"/>
    <w:rsid w:val="00B56CB9"/>
    <w:rsid w:val="00B56D0F"/>
    <w:rsid w:val="00B56E4A"/>
    <w:rsid w:val="00B56E9C"/>
    <w:rsid w:val="00B5731F"/>
    <w:rsid w:val="00B573BF"/>
    <w:rsid w:val="00B60FA6"/>
    <w:rsid w:val="00B6133E"/>
    <w:rsid w:val="00B6265A"/>
    <w:rsid w:val="00B62875"/>
    <w:rsid w:val="00B633B6"/>
    <w:rsid w:val="00B637C3"/>
    <w:rsid w:val="00B64112"/>
    <w:rsid w:val="00B642E4"/>
    <w:rsid w:val="00B64B1F"/>
    <w:rsid w:val="00B64F90"/>
    <w:rsid w:val="00B6553F"/>
    <w:rsid w:val="00B659CE"/>
    <w:rsid w:val="00B660E2"/>
    <w:rsid w:val="00B67E40"/>
    <w:rsid w:val="00B719DC"/>
    <w:rsid w:val="00B71B6D"/>
    <w:rsid w:val="00B72040"/>
    <w:rsid w:val="00B72142"/>
    <w:rsid w:val="00B7256D"/>
    <w:rsid w:val="00B72643"/>
    <w:rsid w:val="00B72E83"/>
    <w:rsid w:val="00B73ABD"/>
    <w:rsid w:val="00B73B31"/>
    <w:rsid w:val="00B73C48"/>
    <w:rsid w:val="00B748B3"/>
    <w:rsid w:val="00B74AC2"/>
    <w:rsid w:val="00B74C39"/>
    <w:rsid w:val="00B759DA"/>
    <w:rsid w:val="00B75F06"/>
    <w:rsid w:val="00B7705C"/>
    <w:rsid w:val="00B77D05"/>
    <w:rsid w:val="00B804C8"/>
    <w:rsid w:val="00B80510"/>
    <w:rsid w:val="00B80543"/>
    <w:rsid w:val="00B808F5"/>
    <w:rsid w:val="00B80A8F"/>
    <w:rsid w:val="00B81206"/>
    <w:rsid w:val="00B81865"/>
    <w:rsid w:val="00B81E12"/>
    <w:rsid w:val="00B81F11"/>
    <w:rsid w:val="00B82F4E"/>
    <w:rsid w:val="00B84455"/>
    <w:rsid w:val="00B85F14"/>
    <w:rsid w:val="00B86778"/>
    <w:rsid w:val="00B86995"/>
    <w:rsid w:val="00B872F9"/>
    <w:rsid w:val="00B8756F"/>
    <w:rsid w:val="00B87FA6"/>
    <w:rsid w:val="00B900E7"/>
    <w:rsid w:val="00B9072E"/>
    <w:rsid w:val="00B90FFC"/>
    <w:rsid w:val="00B9228F"/>
    <w:rsid w:val="00B925BC"/>
    <w:rsid w:val="00B9279C"/>
    <w:rsid w:val="00B92EB7"/>
    <w:rsid w:val="00B93720"/>
    <w:rsid w:val="00B941D3"/>
    <w:rsid w:val="00B95483"/>
    <w:rsid w:val="00B95FCD"/>
    <w:rsid w:val="00B97520"/>
    <w:rsid w:val="00BA0553"/>
    <w:rsid w:val="00BA100F"/>
    <w:rsid w:val="00BA186D"/>
    <w:rsid w:val="00BA2F9C"/>
    <w:rsid w:val="00BA3140"/>
    <w:rsid w:val="00BA39D3"/>
    <w:rsid w:val="00BA40EA"/>
    <w:rsid w:val="00BA5AD3"/>
    <w:rsid w:val="00BA5F63"/>
    <w:rsid w:val="00BA6479"/>
    <w:rsid w:val="00BA666C"/>
    <w:rsid w:val="00BA6B5F"/>
    <w:rsid w:val="00BA7E58"/>
    <w:rsid w:val="00BB030C"/>
    <w:rsid w:val="00BB07E3"/>
    <w:rsid w:val="00BB15E2"/>
    <w:rsid w:val="00BB18BD"/>
    <w:rsid w:val="00BB20DA"/>
    <w:rsid w:val="00BB2D4D"/>
    <w:rsid w:val="00BB3A38"/>
    <w:rsid w:val="00BB5469"/>
    <w:rsid w:val="00BB5A77"/>
    <w:rsid w:val="00BB6245"/>
    <w:rsid w:val="00BB6965"/>
    <w:rsid w:val="00BB6E7F"/>
    <w:rsid w:val="00BB7A2B"/>
    <w:rsid w:val="00BC05EB"/>
    <w:rsid w:val="00BC0D6F"/>
    <w:rsid w:val="00BC1CB2"/>
    <w:rsid w:val="00BC1E70"/>
    <w:rsid w:val="00BC2749"/>
    <w:rsid w:val="00BC2E97"/>
    <w:rsid w:val="00BC3FA0"/>
    <w:rsid w:val="00BC53DF"/>
    <w:rsid w:val="00BC53ED"/>
    <w:rsid w:val="00BC653C"/>
    <w:rsid w:val="00BC74E9"/>
    <w:rsid w:val="00BC786C"/>
    <w:rsid w:val="00BD0217"/>
    <w:rsid w:val="00BD0F76"/>
    <w:rsid w:val="00BD14D5"/>
    <w:rsid w:val="00BD1B70"/>
    <w:rsid w:val="00BD2DFB"/>
    <w:rsid w:val="00BD2FE2"/>
    <w:rsid w:val="00BD3C52"/>
    <w:rsid w:val="00BD577F"/>
    <w:rsid w:val="00BD58F8"/>
    <w:rsid w:val="00BD5E92"/>
    <w:rsid w:val="00BD631C"/>
    <w:rsid w:val="00BD639C"/>
    <w:rsid w:val="00BD649D"/>
    <w:rsid w:val="00BD65F7"/>
    <w:rsid w:val="00BD7693"/>
    <w:rsid w:val="00BE00F3"/>
    <w:rsid w:val="00BE03EB"/>
    <w:rsid w:val="00BE0401"/>
    <w:rsid w:val="00BE0C8A"/>
    <w:rsid w:val="00BE0D4D"/>
    <w:rsid w:val="00BE1247"/>
    <w:rsid w:val="00BE2367"/>
    <w:rsid w:val="00BE3738"/>
    <w:rsid w:val="00BE3DEB"/>
    <w:rsid w:val="00BE552F"/>
    <w:rsid w:val="00BE5813"/>
    <w:rsid w:val="00BE6C4D"/>
    <w:rsid w:val="00BE6DC1"/>
    <w:rsid w:val="00BE6DE8"/>
    <w:rsid w:val="00BE767F"/>
    <w:rsid w:val="00BE7B51"/>
    <w:rsid w:val="00BF0CC5"/>
    <w:rsid w:val="00BF1B0F"/>
    <w:rsid w:val="00BF2593"/>
    <w:rsid w:val="00BF33C0"/>
    <w:rsid w:val="00BF4318"/>
    <w:rsid w:val="00BF4C05"/>
    <w:rsid w:val="00BF512D"/>
    <w:rsid w:val="00BF5323"/>
    <w:rsid w:val="00BF5588"/>
    <w:rsid w:val="00BF5763"/>
    <w:rsid w:val="00BF68A8"/>
    <w:rsid w:val="00BF702E"/>
    <w:rsid w:val="00BF75F1"/>
    <w:rsid w:val="00C01173"/>
    <w:rsid w:val="00C015B5"/>
    <w:rsid w:val="00C01D25"/>
    <w:rsid w:val="00C01EBC"/>
    <w:rsid w:val="00C0223B"/>
    <w:rsid w:val="00C033D6"/>
    <w:rsid w:val="00C039E4"/>
    <w:rsid w:val="00C04025"/>
    <w:rsid w:val="00C04345"/>
    <w:rsid w:val="00C04CE9"/>
    <w:rsid w:val="00C054BA"/>
    <w:rsid w:val="00C0578B"/>
    <w:rsid w:val="00C06539"/>
    <w:rsid w:val="00C06C67"/>
    <w:rsid w:val="00C06FAB"/>
    <w:rsid w:val="00C07CF9"/>
    <w:rsid w:val="00C10136"/>
    <w:rsid w:val="00C11262"/>
    <w:rsid w:val="00C11A03"/>
    <w:rsid w:val="00C1355C"/>
    <w:rsid w:val="00C1428B"/>
    <w:rsid w:val="00C163B4"/>
    <w:rsid w:val="00C171E2"/>
    <w:rsid w:val="00C17565"/>
    <w:rsid w:val="00C17C00"/>
    <w:rsid w:val="00C20430"/>
    <w:rsid w:val="00C20B2C"/>
    <w:rsid w:val="00C21088"/>
    <w:rsid w:val="00C2189C"/>
    <w:rsid w:val="00C22C0C"/>
    <w:rsid w:val="00C2427B"/>
    <w:rsid w:val="00C24E7B"/>
    <w:rsid w:val="00C2547F"/>
    <w:rsid w:val="00C2578E"/>
    <w:rsid w:val="00C26B3D"/>
    <w:rsid w:val="00C2709D"/>
    <w:rsid w:val="00C27AD6"/>
    <w:rsid w:val="00C27AE2"/>
    <w:rsid w:val="00C308F7"/>
    <w:rsid w:val="00C309F9"/>
    <w:rsid w:val="00C30B77"/>
    <w:rsid w:val="00C31C71"/>
    <w:rsid w:val="00C31CB4"/>
    <w:rsid w:val="00C31CCA"/>
    <w:rsid w:val="00C32CB8"/>
    <w:rsid w:val="00C34099"/>
    <w:rsid w:val="00C3568B"/>
    <w:rsid w:val="00C35C65"/>
    <w:rsid w:val="00C3688F"/>
    <w:rsid w:val="00C36D7D"/>
    <w:rsid w:val="00C37ECA"/>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C80"/>
    <w:rsid w:val="00C50DFD"/>
    <w:rsid w:val="00C50F69"/>
    <w:rsid w:val="00C5175C"/>
    <w:rsid w:val="00C5335D"/>
    <w:rsid w:val="00C548CE"/>
    <w:rsid w:val="00C549EE"/>
    <w:rsid w:val="00C557E1"/>
    <w:rsid w:val="00C57506"/>
    <w:rsid w:val="00C5760F"/>
    <w:rsid w:val="00C57AB4"/>
    <w:rsid w:val="00C6069D"/>
    <w:rsid w:val="00C60758"/>
    <w:rsid w:val="00C623B5"/>
    <w:rsid w:val="00C629A0"/>
    <w:rsid w:val="00C64629"/>
    <w:rsid w:val="00C65943"/>
    <w:rsid w:val="00C65C08"/>
    <w:rsid w:val="00C6688C"/>
    <w:rsid w:val="00C67538"/>
    <w:rsid w:val="00C67F81"/>
    <w:rsid w:val="00C70A90"/>
    <w:rsid w:val="00C712F4"/>
    <w:rsid w:val="00C71EB5"/>
    <w:rsid w:val="00C7246A"/>
    <w:rsid w:val="00C72A84"/>
    <w:rsid w:val="00C73188"/>
    <w:rsid w:val="00C740E9"/>
    <w:rsid w:val="00C745C3"/>
    <w:rsid w:val="00C74878"/>
    <w:rsid w:val="00C763AE"/>
    <w:rsid w:val="00C76F47"/>
    <w:rsid w:val="00C77FE1"/>
    <w:rsid w:val="00C80A6F"/>
    <w:rsid w:val="00C810B0"/>
    <w:rsid w:val="00C826B2"/>
    <w:rsid w:val="00C83474"/>
    <w:rsid w:val="00C834DA"/>
    <w:rsid w:val="00C84748"/>
    <w:rsid w:val="00C84C22"/>
    <w:rsid w:val="00C86592"/>
    <w:rsid w:val="00C870F9"/>
    <w:rsid w:val="00C874F0"/>
    <w:rsid w:val="00C901AE"/>
    <w:rsid w:val="00C903C1"/>
    <w:rsid w:val="00C90453"/>
    <w:rsid w:val="00C90972"/>
    <w:rsid w:val="00C90FD4"/>
    <w:rsid w:val="00C911E5"/>
    <w:rsid w:val="00C91672"/>
    <w:rsid w:val="00C92AAB"/>
    <w:rsid w:val="00C93507"/>
    <w:rsid w:val="00C93C01"/>
    <w:rsid w:val="00C950D7"/>
    <w:rsid w:val="00C95B9A"/>
    <w:rsid w:val="00C95D8C"/>
    <w:rsid w:val="00C95DB0"/>
    <w:rsid w:val="00C967F4"/>
    <w:rsid w:val="00C96AA4"/>
    <w:rsid w:val="00C96DF2"/>
    <w:rsid w:val="00C97FF9"/>
    <w:rsid w:val="00CA0FC7"/>
    <w:rsid w:val="00CA132B"/>
    <w:rsid w:val="00CA1963"/>
    <w:rsid w:val="00CA1C89"/>
    <w:rsid w:val="00CA1FCA"/>
    <w:rsid w:val="00CA2644"/>
    <w:rsid w:val="00CA365C"/>
    <w:rsid w:val="00CA3A62"/>
    <w:rsid w:val="00CA40BF"/>
    <w:rsid w:val="00CA43AC"/>
    <w:rsid w:val="00CA69ED"/>
    <w:rsid w:val="00CA6C09"/>
    <w:rsid w:val="00CA7249"/>
    <w:rsid w:val="00CA7D36"/>
    <w:rsid w:val="00CB10CA"/>
    <w:rsid w:val="00CB1212"/>
    <w:rsid w:val="00CB1636"/>
    <w:rsid w:val="00CB1ADF"/>
    <w:rsid w:val="00CB214A"/>
    <w:rsid w:val="00CB2FD0"/>
    <w:rsid w:val="00CB3401"/>
    <w:rsid w:val="00CB3905"/>
    <w:rsid w:val="00CB3A47"/>
    <w:rsid w:val="00CB3DCF"/>
    <w:rsid w:val="00CB3E03"/>
    <w:rsid w:val="00CB45E4"/>
    <w:rsid w:val="00CB5249"/>
    <w:rsid w:val="00CB5F2B"/>
    <w:rsid w:val="00CC0595"/>
    <w:rsid w:val="00CC06FA"/>
    <w:rsid w:val="00CC09EE"/>
    <w:rsid w:val="00CC0DB4"/>
    <w:rsid w:val="00CC0E13"/>
    <w:rsid w:val="00CC0FC9"/>
    <w:rsid w:val="00CC1726"/>
    <w:rsid w:val="00CC180C"/>
    <w:rsid w:val="00CC2E29"/>
    <w:rsid w:val="00CC36EE"/>
    <w:rsid w:val="00CC4375"/>
    <w:rsid w:val="00CC4F65"/>
    <w:rsid w:val="00CC59E0"/>
    <w:rsid w:val="00CC7657"/>
    <w:rsid w:val="00CC77C2"/>
    <w:rsid w:val="00CD0955"/>
    <w:rsid w:val="00CD0C11"/>
    <w:rsid w:val="00CD1AE2"/>
    <w:rsid w:val="00CD2851"/>
    <w:rsid w:val="00CD2CC9"/>
    <w:rsid w:val="00CD2D28"/>
    <w:rsid w:val="00CD327F"/>
    <w:rsid w:val="00CD3829"/>
    <w:rsid w:val="00CD38D7"/>
    <w:rsid w:val="00CD4AA6"/>
    <w:rsid w:val="00CD4DC3"/>
    <w:rsid w:val="00CD57AE"/>
    <w:rsid w:val="00CD57E6"/>
    <w:rsid w:val="00CD5FF9"/>
    <w:rsid w:val="00CD6E02"/>
    <w:rsid w:val="00CD6E69"/>
    <w:rsid w:val="00CD7AAD"/>
    <w:rsid w:val="00CE01F1"/>
    <w:rsid w:val="00CE0BFC"/>
    <w:rsid w:val="00CE0EF7"/>
    <w:rsid w:val="00CE101F"/>
    <w:rsid w:val="00CE1CE0"/>
    <w:rsid w:val="00CE25C0"/>
    <w:rsid w:val="00CE2959"/>
    <w:rsid w:val="00CE2CB9"/>
    <w:rsid w:val="00CE38F1"/>
    <w:rsid w:val="00CE4A8F"/>
    <w:rsid w:val="00CE4CE0"/>
    <w:rsid w:val="00CE52E0"/>
    <w:rsid w:val="00CE5DCD"/>
    <w:rsid w:val="00CE617B"/>
    <w:rsid w:val="00CE6378"/>
    <w:rsid w:val="00CE654D"/>
    <w:rsid w:val="00CE7442"/>
    <w:rsid w:val="00CF0B8F"/>
    <w:rsid w:val="00CF1D78"/>
    <w:rsid w:val="00CF201D"/>
    <w:rsid w:val="00CF273A"/>
    <w:rsid w:val="00CF3307"/>
    <w:rsid w:val="00CF37B1"/>
    <w:rsid w:val="00CF4777"/>
    <w:rsid w:val="00CF4933"/>
    <w:rsid w:val="00CF4E3D"/>
    <w:rsid w:val="00CF4E7E"/>
    <w:rsid w:val="00CF5465"/>
    <w:rsid w:val="00CF5523"/>
    <w:rsid w:val="00CF5945"/>
    <w:rsid w:val="00CF5D0F"/>
    <w:rsid w:val="00CF70AC"/>
    <w:rsid w:val="00CF77F4"/>
    <w:rsid w:val="00CF7989"/>
    <w:rsid w:val="00CF7ABF"/>
    <w:rsid w:val="00CF7EED"/>
    <w:rsid w:val="00D014A1"/>
    <w:rsid w:val="00D01CCF"/>
    <w:rsid w:val="00D03C13"/>
    <w:rsid w:val="00D040AD"/>
    <w:rsid w:val="00D04554"/>
    <w:rsid w:val="00D046CB"/>
    <w:rsid w:val="00D04FC4"/>
    <w:rsid w:val="00D04FD5"/>
    <w:rsid w:val="00D05541"/>
    <w:rsid w:val="00D056F3"/>
    <w:rsid w:val="00D0575C"/>
    <w:rsid w:val="00D05DD0"/>
    <w:rsid w:val="00D05E8E"/>
    <w:rsid w:val="00D064EF"/>
    <w:rsid w:val="00D0742D"/>
    <w:rsid w:val="00D0784C"/>
    <w:rsid w:val="00D103BC"/>
    <w:rsid w:val="00D117BA"/>
    <w:rsid w:val="00D13898"/>
    <w:rsid w:val="00D15B58"/>
    <w:rsid w:val="00D15F10"/>
    <w:rsid w:val="00D1612F"/>
    <w:rsid w:val="00D1644A"/>
    <w:rsid w:val="00D166EB"/>
    <w:rsid w:val="00D16B6B"/>
    <w:rsid w:val="00D17A8A"/>
    <w:rsid w:val="00D2031B"/>
    <w:rsid w:val="00D208C7"/>
    <w:rsid w:val="00D2100E"/>
    <w:rsid w:val="00D21255"/>
    <w:rsid w:val="00D21412"/>
    <w:rsid w:val="00D216D4"/>
    <w:rsid w:val="00D22280"/>
    <w:rsid w:val="00D2232A"/>
    <w:rsid w:val="00D2242F"/>
    <w:rsid w:val="00D228A4"/>
    <w:rsid w:val="00D23415"/>
    <w:rsid w:val="00D23DCC"/>
    <w:rsid w:val="00D23F63"/>
    <w:rsid w:val="00D2425C"/>
    <w:rsid w:val="00D248B6"/>
    <w:rsid w:val="00D252B2"/>
    <w:rsid w:val="00D2555A"/>
    <w:rsid w:val="00D25EFB"/>
    <w:rsid w:val="00D25FE2"/>
    <w:rsid w:val="00D260E0"/>
    <w:rsid w:val="00D26546"/>
    <w:rsid w:val="00D26E07"/>
    <w:rsid w:val="00D27146"/>
    <w:rsid w:val="00D272ED"/>
    <w:rsid w:val="00D300C1"/>
    <w:rsid w:val="00D30125"/>
    <w:rsid w:val="00D3038E"/>
    <w:rsid w:val="00D30F94"/>
    <w:rsid w:val="00D3319B"/>
    <w:rsid w:val="00D334F1"/>
    <w:rsid w:val="00D3414E"/>
    <w:rsid w:val="00D34521"/>
    <w:rsid w:val="00D35458"/>
    <w:rsid w:val="00D3557F"/>
    <w:rsid w:val="00D35AC7"/>
    <w:rsid w:val="00D36410"/>
    <w:rsid w:val="00D37643"/>
    <w:rsid w:val="00D3773A"/>
    <w:rsid w:val="00D40583"/>
    <w:rsid w:val="00D40F0F"/>
    <w:rsid w:val="00D41C2F"/>
    <w:rsid w:val="00D43252"/>
    <w:rsid w:val="00D435EB"/>
    <w:rsid w:val="00D4370E"/>
    <w:rsid w:val="00D43A21"/>
    <w:rsid w:val="00D44762"/>
    <w:rsid w:val="00D44CA3"/>
    <w:rsid w:val="00D463CE"/>
    <w:rsid w:val="00D46813"/>
    <w:rsid w:val="00D4765E"/>
    <w:rsid w:val="00D47EEA"/>
    <w:rsid w:val="00D51A4C"/>
    <w:rsid w:val="00D51EB2"/>
    <w:rsid w:val="00D5311D"/>
    <w:rsid w:val="00D53EB3"/>
    <w:rsid w:val="00D5401E"/>
    <w:rsid w:val="00D55E63"/>
    <w:rsid w:val="00D57ED5"/>
    <w:rsid w:val="00D57FB9"/>
    <w:rsid w:val="00D60194"/>
    <w:rsid w:val="00D613A3"/>
    <w:rsid w:val="00D61775"/>
    <w:rsid w:val="00D62BB6"/>
    <w:rsid w:val="00D62BFB"/>
    <w:rsid w:val="00D63145"/>
    <w:rsid w:val="00D6458D"/>
    <w:rsid w:val="00D64DF8"/>
    <w:rsid w:val="00D65739"/>
    <w:rsid w:val="00D67436"/>
    <w:rsid w:val="00D6798A"/>
    <w:rsid w:val="00D7002B"/>
    <w:rsid w:val="00D70092"/>
    <w:rsid w:val="00D709B4"/>
    <w:rsid w:val="00D71894"/>
    <w:rsid w:val="00D71DF1"/>
    <w:rsid w:val="00D71F66"/>
    <w:rsid w:val="00D7204C"/>
    <w:rsid w:val="00D720D1"/>
    <w:rsid w:val="00D727B1"/>
    <w:rsid w:val="00D728EB"/>
    <w:rsid w:val="00D72953"/>
    <w:rsid w:val="00D72E17"/>
    <w:rsid w:val="00D73BA7"/>
    <w:rsid w:val="00D74C9C"/>
    <w:rsid w:val="00D74EAB"/>
    <w:rsid w:val="00D75759"/>
    <w:rsid w:val="00D75845"/>
    <w:rsid w:val="00D75CA9"/>
    <w:rsid w:val="00D773DF"/>
    <w:rsid w:val="00D779C2"/>
    <w:rsid w:val="00D82390"/>
    <w:rsid w:val="00D82604"/>
    <w:rsid w:val="00D83A6A"/>
    <w:rsid w:val="00D8416B"/>
    <w:rsid w:val="00D846AA"/>
    <w:rsid w:val="00D84A44"/>
    <w:rsid w:val="00D84AF8"/>
    <w:rsid w:val="00D84CD0"/>
    <w:rsid w:val="00D84DE2"/>
    <w:rsid w:val="00D86282"/>
    <w:rsid w:val="00D90364"/>
    <w:rsid w:val="00D90AA5"/>
    <w:rsid w:val="00D90AE6"/>
    <w:rsid w:val="00D90B38"/>
    <w:rsid w:val="00D90C8A"/>
    <w:rsid w:val="00D9137D"/>
    <w:rsid w:val="00D9199A"/>
    <w:rsid w:val="00D91EDB"/>
    <w:rsid w:val="00D9214D"/>
    <w:rsid w:val="00D92787"/>
    <w:rsid w:val="00D92CEA"/>
    <w:rsid w:val="00D92DA3"/>
    <w:rsid w:val="00D92FF5"/>
    <w:rsid w:val="00D9377E"/>
    <w:rsid w:val="00D95303"/>
    <w:rsid w:val="00D955F6"/>
    <w:rsid w:val="00D966A9"/>
    <w:rsid w:val="00D978C6"/>
    <w:rsid w:val="00DA0F35"/>
    <w:rsid w:val="00DA153F"/>
    <w:rsid w:val="00DA166F"/>
    <w:rsid w:val="00DA1B64"/>
    <w:rsid w:val="00DA1BFA"/>
    <w:rsid w:val="00DA3C1C"/>
    <w:rsid w:val="00DA46EA"/>
    <w:rsid w:val="00DA4830"/>
    <w:rsid w:val="00DA4908"/>
    <w:rsid w:val="00DA55B4"/>
    <w:rsid w:val="00DA595D"/>
    <w:rsid w:val="00DA59BA"/>
    <w:rsid w:val="00DA7C26"/>
    <w:rsid w:val="00DA7DAB"/>
    <w:rsid w:val="00DB0012"/>
    <w:rsid w:val="00DB1C6E"/>
    <w:rsid w:val="00DB1EE4"/>
    <w:rsid w:val="00DB2315"/>
    <w:rsid w:val="00DB3352"/>
    <w:rsid w:val="00DB3847"/>
    <w:rsid w:val="00DB3EB3"/>
    <w:rsid w:val="00DB43E3"/>
    <w:rsid w:val="00DB4D6D"/>
    <w:rsid w:val="00DB5691"/>
    <w:rsid w:val="00DB6486"/>
    <w:rsid w:val="00DB66FB"/>
    <w:rsid w:val="00DB72A2"/>
    <w:rsid w:val="00DB7358"/>
    <w:rsid w:val="00DB7AF6"/>
    <w:rsid w:val="00DC038E"/>
    <w:rsid w:val="00DC1DA1"/>
    <w:rsid w:val="00DC2616"/>
    <w:rsid w:val="00DC293F"/>
    <w:rsid w:val="00DC3DA9"/>
    <w:rsid w:val="00DC3F68"/>
    <w:rsid w:val="00DC44AC"/>
    <w:rsid w:val="00DC4F9C"/>
    <w:rsid w:val="00DC50BD"/>
    <w:rsid w:val="00DC565F"/>
    <w:rsid w:val="00DC5899"/>
    <w:rsid w:val="00DC611F"/>
    <w:rsid w:val="00DC6421"/>
    <w:rsid w:val="00DC6D39"/>
    <w:rsid w:val="00DC7476"/>
    <w:rsid w:val="00DC76BD"/>
    <w:rsid w:val="00DD03BE"/>
    <w:rsid w:val="00DD0844"/>
    <w:rsid w:val="00DD0B93"/>
    <w:rsid w:val="00DD1797"/>
    <w:rsid w:val="00DD17EF"/>
    <w:rsid w:val="00DD22D4"/>
    <w:rsid w:val="00DD30A8"/>
    <w:rsid w:val="00DD325E"/>
    <w:rsid w:val="00DD4212"/>
    <w:rsid w:val="00DD4293"/>
    <w:rsid w:val="00DD469F"/>
    <w:rsid w:val="00DD52EA"/>
    <w:rsid w:val="00DD5638"/>
    <w:rsid w:val="00DD62C1"/>
    <w:rsid w:val="00DD6BBE"/>
    <w:rsid w:val="00DD6BEE"/>
    <w:rsid w:val="00DD71DB"/>
    <w:rsid w:val="00DD75AB"/>
    <w:rsid w:val="00DE036B"/>
    <w:rsid w:val="00DE0585"/>
    <w:rsid w:val="00DE09DD"/>
    <w:rsid w:val="00DE11F0"/>
    <w:rsid w:val="00DE1652"/>
    <w:rsid w:val="00DE21CB"/>
    <w:rsid w:val="00DE24E2"/>
    <w:rsid w:val="00DE323D"/>
    <w:rsid w:val="00DE3718"/>
    <w:rsid w:val="00DE43CF"/>
    <w:rsid w:val="00DE48ED"/>
    <w:rsid w:val="00DE4FD6"/>
    <w:rsid w:val="00DE6986"/>
    <w:rsid w:val="00DE6B78"/>
    <w:rsid w:val="00DE7284"/>
    <w:rsid w:val="00DE73FF"/>
    <w:rsid w:val="00DE749B"/>
    <w:rsid w:val="00DF1511"/>
    <w:rsid w:val="00DF1FC5"/>
    <w:rsid w:val="00DF3973"/>
    <w:rsid w:val="00DF3A90"/>
    <w:rsid w:val="00DF3DEC"/>
    <w:rsid w:val="00DF5859"/>
    <w:rsid w:val="00DF5D0A"/>
    <w:rsid w:val="00DF6FD6"/>
    <w:rsid w:val="00DF774E"/>
    <w:rsid w:val="00DF7FA9"/>
    <w:rsid w:val="00E00572"/>
    <w:rsid w:val="00E012D5"/>
    <w:rsid w:val="00E0189D"/>
    <w:rsid w:val="00E01AB3"/>
    <w:rsid w:val="00E01FFC"/>
    <w:rsid w:val="00E0351E"/>
    <w:rsid w:val="00E03955"/>
    <w:rsid w:val="00E04153"/>
    <w:rsid w:val="00E046DF"/>
    <w:rsid w:val="00E05A58"/>
    <w:rsid w:val="00E070BB"/>
    <w:rsid w:val="00E10316"/>
    <w:rsid w:val="00E105F6"/>
    <w:rsid w:val="00E1093C"/>
    <w:rsid w:val="00E10D9C"/>
    <w:rsid w:val="00E10E8C"/>
    <w:rsid w:val="00E11D0A"/>
    <w:rsid w:val="00E126B4"/>
    <w:rsid w:val="00E12A5A"/>
    <w:rsid w:val="00E1331A"/>
    <w:rsid w:val="00E145E6"/>
    <w:rsid w:val="00E14D34"/>
    <w:rsid w:val="00E14E37"/>
    <w:rsid w:val="00E15D99"/>
    <w:rsid w:val="00E16A2F"/>
    <w:rsid w:val="00E17856"/>
    <w:rsid w:val="00E178D5"/>
    <w:rsid w:val="00E17985"/>
    <w:rsid w:val="00E17A0B"/>
    <w:rsid w:val="00E2064F"/>
    <w:rsid w:val="00E20F28"/>
    <w:rsid w:val="00E21781"/>
    <w:rsid w:val="00E228EE"/>
    <w:rsid w:val="00E22B0C"/>
    <w:rsid w:val="00E23702"/>
    <w:rsid w:val="00E23D4F"/>
    <w:rsid w:val="00E2446D"/>
    <w:rsid w:val="00E245E8"/>
    <w:rsid w:val="00E24C6E"/>
    <w:rsid w:val="00E24DF9"/>
    <w:rsid w:val="00E25877"/>
    <w:rsid w:val="00E26D78"/>
    <w:rsid w:val="00E26E58"/>
    <w:rsid w:val="00E27346"/>
    <w:rsid w:val="00E2757E"/>
    <w:rsid w:val="00E276BE"/>
    <w:rsid w:val="00E3015D"/>
    <w:rsid w:val="00E303A4"/>
    <w:rsid w:val="00E304B4"/>
    <w:rsid w:val="00E30B0D"/>
    <w:rsid w:val="00E32298"/>
    <w:rsid w:val="00E32D12"/>
    <w:rsid w:val="00E32D86"/>
    <w:rsid w:val="00E33148"/>
    <w:rsid w:val="00E33A88"/>
    <w:rsid w:val="00E33BA2"/>
    <w:rsid w:val="00E33DF7"/>
    <w:rsid w:val="00E34C1A"/>
    <w:rsid w:val="00E34FE6"/>
    <w:rsid w:val="00E35376"/>
    <w:rsid w:val="00E370DF"/>
    <w:rsid w:val="00E37CBC"/>
    <w:rsid w:val="00E4059D"/>
    <w:rsid w:val="00E40A45"/>
    <w:rsid w:val="00E41258"/>
    <w:rsid w:val="00E413FD"/>
    <w:rsid w:val="00E4162C"/>
    <w:rsid w:val="00E42DE9"/>
    <w:rsid w:val="00E445B9"/>
    <w:rsid w:val="00E44A03"/>
    <w:rsid w:val="00E44A3D"/>
    <w:rsid w:val="00E44E28"/>
    <w:rsid w:val="00E45CA7"/>
    <w:rsid w:val="00E4696E"/>
    <w:rsid w:val="00E4717C"/>
    <w:rsid w:val="00E4763C"/>
    <w:rsid w:val="00E47830"/>
    <w:rsid w:val="00E47CD9"/>
    <w:rsid w:val="00E47D6A"/>
    <w:rsid w:val="00E52139"/>
    <w:rsid w:val="00E5290C"/>
    <w:rsid w:val="00E531DC"/>
    <w:rsid w:val="00E5367D"/>
    <w:rsid w:val="00E54921"/>
    <w:rsid w:val="00E55047"/>
    <w:rsid w:val="00E55BEA"/>
    <w:rsid w:val="00E560CA"/>
    <w:rsid w:val="00E56901"/>
    <w:rsid w:val="00E56963"/>
    <w:rsid w:val="00E56B86"/>
    <w:rsid w:val="00E57692"/>
    <w:rsid w:val="00E57BA2"/>
    <w:rsid w:val="00E57D34"/>
    <w:rsid w:val="00E6090B"/>
    <w:rsid w:val="00E61095"/>
    <w:rsid w:val="00E615A8"/>
    <w:rsid w:val="00E62E2C"/>
    <w:rsid w:val="00E630E7"/>
    <w:rsid w:val="00E63913"/>
    <w:rsid w:val="00E63F8D"/>
    <w:rsid w:val="00E656EA"/>
    <w:rsid w:val="00E657F2"/>
    <w:rsid w:val="00E659CA"/>
    <w:rsid w:val="00E65BA0"/>
    <w:rsid w:val="00E65BC8"/>
    <w:rsid w:val="00E665D2"/>
    <w:rsid w:val="00E709C5"/>
    <w:rsid w:val="00E71565"/>
    <w:rsid w:val="00E7157A"/>
    <w:rsid w:val="00E71BC8"/>
    <w:rsid w:val="00E7260F"/>
    <w:rsid w:val="00E7277E"/>
    <w:rsid w:val="00E72B6A"/>
    <w:rsid w:val="00E72F94"/>
    <w:rsid w:val="00E73224"/>
    <w:rsid w:val="00E73595"/>
    <w:rsid w:val="00E73B5A"/>
    <w:rsid w:val="00E73F5D"/>
    <w:rsid w:val="00E74C75"/>
    <w:rsid w:val="00E75DBC"/>
    <w:rsid w:val="00E762C0"/>
    <w:rsid w:val="00E7711C"/>
    <w:rsid w:val="00E773B9"/>
    <w:rsid w:val="00E77E4E"/>
    <w:rsid w:val="00E81141"/>
    <w:rsid w:val="00E8154E"/>
    <w:rsid w:val="00E81734"/>
    <w:rsid w:val="00E81E46"/>
    <w:rsid w:val="00E82E0C"/>
    <w:rsid w:val="00E84143"/>
    <w:rsid w:val="00E844A1"/>
    <w:rsid w:val="00E85061"/>
    <w:rsid w:val="00E8537E"/>
    <w:rsid w:val="00E8580D"/>
    <w:rsid w:val="00E865F3"/>
    <w:rsid w:val="00E8703D"/>
    <w:rsid w:val="00E905FE"/>
    <w:rsid w:val="00E90A1E"/>
    <w:rsid w:val="00E90E89"/>
    <w:rsid w:val="00E915DC"/>
    <w:rsid w:val="00E924AF"/>
    <w:rsid w:val="00E9350D"/>
    <w:rsid w:val="00E936BB"/>
    <w:rsid w:val="00E939B7"/>
    <w:rsid w:val="00E94E16"/>
    <w:rsid w:val="00E9580C"/>
    <w:rsid w:val="00E95B6B"/>
    <w:rsid w:val="00E96630"/>
    <w:rsid w:val="00E96CFF"/>
    <w:rsid w:val="00E96D35"/>
    <w:rsid w:val="00E977D1"/>
    <w:rsid w:val="00E97871"/>
    <w:rsid w:val="00E97A83"/>
    <w:rsid w:val="00EA0171"/>
    <w:rsid w:val="00EA2533"/>
    <w:rsid w:val="00EA2A77"/>
    <w:rsid w:val="00EA30D5"/>
    <w:rsid w:val="00EA3148"/>
    <w:rsid w:val="00EA368C"/>
    <w:rsid w:val="00EA3995"/>
    <w:rsid w:val="00EA40F5"/>
    <w:rsid w:val="00EA5D3D"/>
    <w:rsid w:val="00EA6EE2"/>
    <w:rsid w:val="00EA74E0"/>
    <w:rsid w:val="00EA7D91"/>
    <w:rsid w:val="00EB0B06"/>
    <w:rsid w:val="00EB0D44"/>
    <w:rsid w:val="00EB20F1"/>
    <w:rsid w:val="00EB2240"/>
    <w:rsid w:val="00EB26C0"/>
    <w:rsid w:val="00EB2A15"/>
    <w:rsid w:val="00EB2B3E"/>
    <w:rsid w:val="00EB2F41"/>
    <w:rsid w:val="00EB3CB0"/>
    <w:rsid w:val="00EB40F8"/>
    <w:rsid w:val="00EB423A"/>
    <w:rsid w:val="00EB6B82"/>
    <w:rsid w:val="00EB6D4A"/>
    <w:rsid w:val="00EB7FCF"/>
    <w:rsid w:val="00EC1301"/>
    <w:rsid w:val="00EC16D3"/>
    <w:rsid w:val="00EC4180"/>
    <w:rsid w:val="00EC620E"/>
    <w:rsid w:val="00EC6320"/>
    <w:rsid w:val="00EC67A7"/>
    <w:rsid w:val="00EC7B9B"/>
    <w:rsid w:val="00EC7E1B"/>
    <w:rsid w:val="00ED003B"/>
    <w:rsid w:val="00ED083A"/>
    <w:rsid w:val="00ED0AE8"/>
    <w:rsid w:val="00ED15D1"/>
    <w:rsid w:val="00ED16AB"/>
    <w:rsid w:val="00ED1A9D"/>
    <w:rsid w:val="00ED39EE"/>
    <w:rsid w:val="00ED420D"/>
    <w:rsid w:val="00ED4462"/>
    <w:rsid w:val="00ED44D7"/>
    <w:rsid w:val="00ED4A55"/>
    <w:rsid w:val="00ED51DF"/>
    <w:rsid w:val="00ED65CE"/>
    <w:rsid w:val="00ED7A2A"/>
    <w:rsid w:val="00EE0A07"/>
    <w:rsid w:val="00EE1128"/>
    <w:rsid w:val="00EE14E4"/>
    <w:rsid w:val="00EE259C"/>
    <w:rsid w:val="00EE34C1"/>
    <w:rsid w:val="00EE39A3"/>
    <w:rsid w:val="00EE4157"/>
    <w:rsid w:val="00EE5782"/>
    <w:rsid w:val="00EE5796"/>
    <w:rsid w:val="00EE6036"/>
    <w:rsid w:val="00EE644F"/>
    <w:rsid w:val="00EE6FA0"/>
    <w:rsid w:val="00EE6FB3"/>
    <w:rsid w:val="00EE70D0"/>
    <w:rsid w:val="00EE7165"/>
    <w:rsid w:val="00EE7681"/>
    <w:rsid w:val="00EF058C"/>
    <w:rsid w:val="00EF1972"/>
    <w:rsid w:val="00EF1BE7"/>
    <w:rsid w:val="00EF1D7F"/>
    <w:rsid w:val="00EF30C1"/>
    <w:rsid w:val="00EF5E5A"/>
    <w:rsid w:val="00EF77CA"/>
    <w:rsid w:val="00EF7B98"/>
    <w:rsid w:val="00EF7E0D"/>
    <w:rsid w:val="00EF7E5A"/>
    <w:rsid w:val="00F00D2A"/>
    <w:rsid w:val="00F0142F"/>
    <w:rsid w:val="00F01BDE"/>
    <w:rsid w:val="00F01EAD"/>
    <w:rsid w:val="00F01FB5"/>
    <w:rsid w:val="00F0240B"/>
    <w:rsid w:val="00F02689"/>
    <w:rsid w:val="00F02EA9"/>
    <w:rsid w:val="00F033E8"/>
    <w:rsid w:val="00F038DA"/>
    <w:rsid w:val="00F04F0B"/>
    <w:rsid w:val="00F05188"/>
    <w:rsid w:val="00F10230"/>
    <w:rsid w:val="00F10E95"/>
    <w:rsid w:val="00F1210B"/>
    <w:rsid w:val="00F12653"/>
    <w:rsid w:val="00F12ABE"/>
    <w:rsid w:val="00F13C81"/>
    <w:rsid w:val="00F13E66"/>
    <w:rsid w:val="00F14CF5"/>
    <w:rsid w:val="00F157BF"/>
    <w:rsid w:val="00F1590F"/>
    <w:rsid w:val="00F15B55"/>
    <w:rsid w:val="00F15EA3"/>
    <w:rsid w:val="00F20A0C"/>
    <w:rsid w:val="00F20F48"/>
    <w:rsid w:val="00F20F78"/>
    <w:rsid w:val="00F2165B"/>
    <w:rsid w:val="00F234C1"/>
    <w:rsid w:val="00F24309"/>
    <w:rsid w:val="00F24D52"/>
    <w:rsid w:val="00F2641B"/>
    <w:rsid w:val="00F26486"/>
    <w:rsid w:val="00F26627"/>
    <w:rsid w:val="00F2747E"/>
    <w:rsid w:val="00F2796D"/>
    <w:rsid w:val="00F300D2"/>
    <w:rsid w:val="00F30AB4"/>
    <w:rsid w:val="00F31796"/>
    <w:rsid w:val="00F31D20"/>
    <w:rsid w:val="00F31E0E"/>
    <w:rsid w:val="00F31E5F"/>
    <w:rsid w:val="00F330D5"/>
    <w:rsid w:val="00F33B50"/>
    <w:rsid w:val="00F34251"/>
    <w:rsid w:val="00F34326"/>
    <w:rsid w:val="00F343F4"/>
    <w:rsid w:val="00F349EA"/>
    <w:rsid w:val="00F34BE5"/>
    <w:rsid w:val="00F35C68"/>
    <w:rsid w:val="00F35E96"/>
    <w:rsid w:val="00F362F3"/>
    <w:rsid w:val="00F37620"/>
    <w:rsid w:val="00F37E68"/>
    <w:rsid w:val="00F405F0"/>
    <w:rsid w:val="00F40CD8"/>
    <w:rsid w:val="00F41619"/>
    <w:rsid w:val="00F41F01"/>
    <w:rsid w:val="00F41F62"/>
    <w:rsid w:val="00F4250E"/>
    <w:rsid w:val="00F4251D"/>
    <w:rsid w:val="00F432DE"/>
    <w:rsid w:val="00F437D0"/>
    <w:rsid w:val="00F4421A"/>
    <w:rsid w:val="00F443A9"/>
    <w:rsid w:val="00F452FE"/>
    <w:rsid w:val="00F45EFA"/>
    <w:rsid w:val="00F46138"/>
    <w:rsid w:val="00F47E73"/>
    <w:rsid w:val="00F50962"/>
    <w:rsid w:val="00F51CE8"/>
    <w:rsid w:val="00F51EE0"/>
    <w:rsid w:val="00F52151"/>
    <w:rsid w:val="00F5286B"/>
    <w:rsid w:val="00F52EA1"/>
    <w:rsid w:val="00F531BB"/>
    <w:rsid w:val="00F53CC0"/>
    <w:rsid w:val="00F5415D"/>
    <w:rsid w:val="00F54F0C"/>
    <w:rsid w:val="00F55FD6"/>
    <w:rsid w:val="00F567F6"/>
    <w:rsid w:val="00F606A4"/>
    <w:rsid w:val="00F60D13"/>
    <w:rsid w:val="00F6100A"/>
    <w:rsid w:val="00F6164E"/>
    <w:rsid w:val="00F61B8F"/>
    <w:rsid w:val="00F6231B"/>
    <w:rsid w:val="00F635B5"/>
    <w:rsid w:val="00F642D3"/>
    <w:rsid w:val="00F642ED"/>
    <w:rsid w:val="00F64634"/>
    <w:rsid w:val="00F674B5"/>
    <w:rsid w:val="00F67706"/>
    <w:rsid w:val="00F67910"/>
    <w:rsid w:val="00F708CF"/>
    <w:rsid w:val="00F70A8B"/>
    <w:rsid w:val="00F70B03"/>
    <w:rsid w:val="00F711B9"/>
    <w:rsid w:val="00F72B27"/>
    <w:rsid w:val="00F73D6F"/>
    <w:rsid w:val="00F740B4"/>
    <w:rsid w:val="00F741C1"/>
    <w:rsid w:val="00F7432C"/>
    <w:rsid w:val="00F756DC"/>
    <w:rsid w:val="00F76386"/>
    <w:rsid w:val="00F7638E"/>
    <w:rsid w:val="00F7643E"/>
    <w:rsid w:val="00F76751"/>
    <w:rsid w:val="00F776C6"/>
    <w:rsid w:val="00F80DFF"/>
    <w:rsid w:val="00F812A8"/>
    <w:rsid w:val="00F826D3"/>
    <w:rsid w:val="00F83AD2"/>
    <w:rsid w:val="00F84048"/>
    <w:rsid w:val="00F8524A"/>
    <w:rsid w:val="00F858DA"/>
    <w:rsid w:val="00F85AC7"/>
    <w:rsid w:val="00F8601F"/>
    <w:rsid w:val="00F86303"/>
    <w:rsid w:val="00F86FE7"/>
    <w:rsid w:val="00F87F45"/>
    <w:rsid w:val="00F90594"/>
    <w:rsid w:val="00F91004"/>
    <w:rsid w:val="00F92212"/>
    <w:rsid w:val="00F9284A"/>
    <w:rsid w:val="00F92869"/>
    <w:rsid w:val="00F92AFC"/>
    <w:rsid w:val="00F934B3"/>
    <w:rsid w:val="00F9372E"/>
    <w:rsid w:val="00F93781"/>
    <w:rsid w:val="00F96021"/>
    <w:rsid w:val="00F966B0"/>
    <w:rsid w:val="00FA01A7"/>
    <w:rsid w:val="00FA09A7"/>
    <w:rsid w:val="00FA150D"/>
    <w:rsid w:val="00FA35CF"/>
    <w:rsid w:val="00FA517E"/>
    <w:rsid w:val="00FA58CA"/>
    <w:rsid w:val="00FA686D"/>
    <w:rsid w:val="00FA6C48"/>
    <w:rsid w:val="00FA6D49"/>
    <w:rsid w:val="00FA6FB9"/>
    <w:rsid w:val="00FB3D9F"/>
    <w:rsid w:val="00FB3F0B"/>
    <w:rsid w:val="00FB53FB"/>
    <w:rsid w:val="00FB613B"/>
    <w:rsid w:val="00FB6220"/>
    <w:rsid w:val="00FC1426"/>
    <w:rsid w:val="00FC1DD3"/>
    <w:rsid w:val="00FC24DA"/>
    <w:rsid w:val="00FC2943"/>
    <w:rsid w:val="00FC2CC8"/>
    <w:rsid w:val="00FC45CC"/>
    <w:rsid w:val="00FC4B10"/>
    <w:rsid w:val="00FC516B"/>
    <w:rsid w:val="00FC5278"/>
    <w:rsid w:val="00FC68B7"/>
    <w:rsid w:val="00FC69BF"/>
    <w:rsid w:val="00FC753E"/>
    <w:rsid w:val="00FC79A8"/>
    <w:rsid w:val="00FD01B5"/>
    <w:rsid w:val="00FD1410"/>
    <w:rsid w:val="00FD195B"/>
    <w:rsid w:val="00FD22E6"/>
    <w:rsid w:val="00FD2F57"/>
    <w:rsid w:val="00FD3383"/>
    <w:rsid w:val="00FD3B21"/>
    <w:rsid w:val="00FD3C93"/>
    <w:rsid w:val="00FD3F98"/>
    <w:rsid w:val="00FD47DE"/>
    <w:rsid w:val="00FD49B7"/>
    <w:rsid w:val="00FD53B5"/>
    <w:rsid w:val="00FD62BB"/>
    <w:rsid w:val="00FD76B5"/>
    <w:rsid w:val="00FE0693"/>
    <w:rsid w:val="00FE106A"/>
    <w:rsid w:val="00FE206A"/>
    <w:rsid w:val="00FE314D"/>
    <w:rsid w:val="00FE3F4F"/>
    <w:rsid w:val="00FE4798"/>
    <w:rsid w:val="00FE50D1"/>
    <w:rsid w:val="00FE529B"/>
    <w:rsid w:val="00FE58F2"/>
    <w:rsid w:val="00FE5D16"/>
    <w:rsid w:val="00FE64FF"/>
    <w:rsid w:val="00FE7450"/>
    <w:rsid w:val="00FE7CF5"/>
    <w:rsid w:val="00FE7D6E"/>
    <w:rsid w:val="00FE7F51"/>
    <w:rsid w:val="00FF0188"/>
    <w:rsid w:val="00FF0275"/>
    <w:rsid w:val="00FF145D"/>
    <w:rsid w:val="00FF173F"/>
    <w:rsid w:val="00FF2A8E"/>
    <w:rsid w:val="00FF2FAA"/>
    <w:rsid w:val="00FF324B"/>
    <w:rsid w:val="00FF422D"/>
    <w:rsid w:val="00FF4954"/>
    <w:rsid w:val="00FF4CD3"/>
    <w:rsid w:val="00FF4F85"/>
    <w:rsid w:val="00FF5966"/>
    <w:rsid w:val="00FF6732"/>
    <w:rsid w:val="00FF7B7E"/>
    <w:rsid w:val="00FF7D02"/>
    <w:rsid w:val="00FF7E08"/>
    <w:rsid w:val="063C7D85"/>
    <w:rsid w:val="0642359C"/>
    <w:rsid w:val="0D01B499"/>
    <w:rsid w:val="13EFDDCA"/>
    <w:rsid w:val="192BB4B9"/>
    <w:rsid w:val="20FF4148"/>
    <w:rsid w:val="23EBE4C3"/>
    <w:rsid w:val="2498B75B"/>
    <w:rsid w:val="2985813E"/>
    <w:rsid w:val="2A527B27"/>
    <w:rsid w:val="2AE5C2FE"/>
    <w:rsid w:val="301347F4"/>
    <w:rsid w:val="32DE1E49"/>
    <w:rsid w:val="3F70ECC7"/>
    <w:rsid w:val="46A6A81C"/>
    <w:rsid w:val="47B461FC"/>
    <w:rsid w:val="488FF8B1"/>
    <w:rsid w:val="4E89ECC0"/>
    <w:rsid w:val="52A332B0"/>
    <w:rsid w:val="5E6AD468"/>
    <w:rsid w:val="686FF443"/>
    <w:rsid w:val="72F82A73"/>
    <w:rsid w:val="75354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3E506D86-F889-479D-AF12-1F5680C8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uiPriority w:val="99"/>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04995071">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22053523">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actical-information-delegates" TargetMode="External"/><Relationship Id="rId2" Type="http://schemas.openxmlformats.org/officeDocument/2006/relationships/hyperlink" Target="https://indico.un.org/event/1002176" TargetMode="External"/><Relationship Id="rId1" Type="http://schemas.openxmlformats.org/officeDocument/2006/relationships/hyperlink" Target="http://www.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A8DC-BE90-44F6-9964-1AE5BAF3CD6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A3F049DC-7ED4-444F-B093-19CDA4B22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BC611-6A2A-4B8D-AEF2-59B82EA08D26}">
  <ds:schemaRefs>
    <ds:schemaRef ds:uri="http://schemas.microsoft.com/sharepoint/v3/contenttype/forms"/>
  </ds:schemaRefs>
</ds:datastoreItem>
</file>

<file path=customXml/itemProps4.xml><?xml version="1.0" encoding="utf-8"?>
<ds:datastoreItem xmlns:ds="http://schemas.openxmlformats.org/officeDocument/2006/customXml" ds:itemID="{61CA7CE3-B15D-4DD5-B238-95D9948B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22</Pages>
  <Words>7584</Words>
  <Characters>43233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ECE/TRANS/WP.29/1165</vt:lpstr>
    </vt:vector>
  </TitlesOfParts>
  <Company>CSD</Company>
  <LinksUpToDate>false</LinksUpToDate>
  <CharactersWithSpaces>50716</CharactersWithSpaces>
  <SharedDoc>false</SharedDoc>
  <HLinks>
    <vt:vector size="30" baseType="variant">
      <vt:variant>
        <vt:i4>4063318</vt:i4>
      </vt:variant>
      <vt:variant>
        <vt:i4>3</vt:i4>
      </vt:variant>
      <vt:variant>
        <vt:i4>0</vt:i4>
      </vt:variant>
      <vt:variant>
        <vt:i4>5</vt:i4>
      </vt:variant>
      <vt:variant>
        <vt:lpwstr>https://apps.unece.org/WP29_application/</vt:lpwstr>
      </vt:variant>
      <vt:variant>
        <vt:lpwstr/>
      </vt:variant>
      <vt:variant>
        <vt:i4>7274597</vt:i4>
      </vt:variant>
      <vt:variant>
        <vt:i4>0</vt:i4>
      </vt:variant>
      <vt:variant>
        <vt:i4>0</vt:i4>
      </vt:variant>
      <vt:variant>
        <vt:i4>5</vt:i4>
      </vt:variant>
      <vt:variant>
        <vt:lpwstr>https://unece.org/status-1958-agreement-and-annexed-regulations</vt:lpwstr>
      </vt:variant>
      <vt:variant>
        <vt:lpwstr/>
      </vt:variant>
      <vt:variant>
        <vt:i4>5177412</vt:i4>
      </vt:variant>
      <vt:variant>
        <vt:i4>6</vt:i4>
      </vt:variant>
      <vt:variant>
        <vt:i4>0</vt:i4>
      </vt:variant>
      <vt:variant>
        <vt:i4>5</vt:i4>
      </vt:variant>
      <vt:variant>
        <vt:lpwstr>http://www.unece.org/practical-information-delegates</vt:lpwstr>
      </vt:variant>
      <vt:variant>
        <vt:lpwstr/>
      </vt:variant>
      <vt:variant>
        <vt:i4>7405607</vt:i4>
      </vt:variant>
      <vt:variant>
        <vt:i4>3</vt:i4>
      </vt:variant>
      <vt:variant>
        <vt:i4>0</vt:i4>
      </vt:variant>
      <vt:variant>
        <vt:i4>5</vt:i4>
      </vt:variant>
      <vt:variant>
        <vt:lpwstr>https://indico.un.org/event/1000497</vt:lpwstr>
      </vt:variant>
      <vt:variant>
        <vt:lpwstr/>
      </vt:variant>
      <vt:variant>
        <vt:i4>2228260</vt:i4>
      </vt:variant>
      <vt:variant>
        <vt:i4>0</vt:i4>
      </vt:variant>
      <vt:variant>
        <vt:i4>0</vt:i4>
      </vt:variant>
      <vt:variant>
        <vt:i4>5</vt:i4>
      </vt:variant>
      <vt:variant>
        <vt:lpwstr>http://www.unece.org/transport/vehicle-regulations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ECE/TRANS/WP.29/1172</dc:title>
  <dc:subject>2305712</dc:subject>
  <dc:creator>Una Giltsoff</dc:creator>
  <cp:keywords/>
  <dc:description/>
  <cp:lastModifiedBy>Nadiya</cp:lastModifiedBy>
  <cp:revision>5</cp:revision>
  <cp:lastPrinted>2023-04-11T17:23:00Z</cp:lastPrinted>
  <dcterms:created xsi:type="dcterms:W3CDTF">2023-06-12T13:41:00Z</dcterms:created>
  <dcterms:modified xsi:type="dcterms:W3CDTF">2023-06-12T13:43:00Z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