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56AE425" w14:textId="77777777" w:rsidTr="005316B0">
        <w:trPr>
          <w:trHeight w:hRule="exact" w:val="851"/>
        </w:trPr>
        <w:tc>
          <w:tcPr>
            <w:tcW w:w="1276" w:type="dxa"/>
            <w:tcBorders>
              <w:bottom w:val="single" w:sz="4" w:space="0" w:color="auto"/>
            </w:tcBorders>
          </w:tcPr>
          <w:p w14:paraId="222E8A8D" w14:textId="77777777" w:rsidR="001433FD" w:rsidRPr="00DB58B5" w:rsidRDefault="001433FD" w:rsidP="0001207F"/>
        </w:tc>
        <w:tc>
          <w:tcPr>
            <w:tcW w:w="2268" w:type="dxa"/>
            <w:tcBorders>
              <w:bottom w:val="single" w:sz="4" w:space="0" w:color="auto"/>
            </w:tcBorders>
            <w:vAlign w:val="bottom"/>
          </w:tcPr>
          <w:p w14:paraId="6E8613C5" w14:textId="77777777" w:rsidR="001433FD" w:rsidRPr="00DB58B5" w:rsidRDefault="001433FD" w:rsidP="00B15FA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B15086" w14:textId="03B539DA" w:rsidR="001433FD" w:rsidRPr="009920FE" w:rsidRDefault="009920FE" w:rsidP="009920FE">
            <w:pPr>
              <w:jc w:val="right"/>
            </w:pPr>
            <w:r w:rsidRPr="009920FE">
              <w:rPr>
                <w:sz w:val="40"/>
              </w:rPr>
              <w:t>ECE</w:t>
            </w:r>
            <w:r>
              <w:t>/TRANS/WP.15/AC.2/2023/26</w:t>
            </w:r>
          </w:p>
        </w:tc>
      </w:tr>
      <w:tr w:rsidR="001433FD" w:rsidRPr="00DB58B5" w14:paraId="087ABE47" w14:textId="77777777" w:rsidTr="00B15FAD">
        <w:trPr>
          <w:trHeight w:hRule="exact" w:val="2835"/>
        </w:trPr>
        <w:tc>
          <w:tcPr>
            <w:tcW w:w="1276" w:type="dxa"/>
            <w:tcBorders>
              <w:top w:val="single" w:sz="4" w:space="0" w:color="auto"/>
              <w:bottom w:val="single" w:sz="12" w:space="0" w:color="auto"/>
            </w:tcBorders>
          </w:tcPr>
          <w:p w14:paraId="60BF3382" w14:textId="77777777" w:rsidR="001433FD" w:rsidRPr="00DB58B5" w:rsidRDefault="001433FD" w:rsidP="00B15FAD">
            <w:pPr>
              <w:spacing w:before="120"/>
              <w:jc w:val="center"/>
            </w:pPr>
            <w:r>
              <w:rPr>
                <w:noProof/>
                <w:lang w:eastAsia="fr-CH"/>
              </w:rPr>
              <w:drawing>
                <wp:inline distT="0" distB="0" distL="0" distR="0" wp14:anchorId="735A43A4" wp14:editId="68E1CF2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27FACA" w14:textId="77777777" w:rsidR="001433FD" w:rsidRPr="00740562" w:rsidRDefault="001433FD" w:rsidP="00B15FA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CCD4D2" w14:textId="77777777" w:rsidR="0001207F" w:rsidRDefault="00CF276F" w:rsidP="00CF276F">
            <w:pPr>
              <w:spacing w:before="240" w:line="240" w:lineRule="exact"/>
            </w:pPr>
            <w:proofErr w:type="spellStart"/>
            <w:r>
              <w:t>Distr</w:t>
            </w:r>
            <w:proofErr w:type="spellEnd"/>
            <w:r>
              <w:t>. générale</w:t>
            </w:r>
          </w:p>
          <w:p w14:paraId="370D7A65" w14:textId="77777777" w:rsidR="00CF276F" w:rsidRDefault="00CF276F" w:rsidP="00CF276F">
            <w:pPr>
              <w:spacing w:line="240" w:lineRule="exact"/>
            </w:pPr>
            <w:r>
              <w:t>17 mai 2023</w:t>
            </w:r>
          </w:p>
          <w:p w14:paraId="1B1D4325" w14:textId="77777777" w:rsidR="00CF276F" w:rsidRDefault="00CF276F" w:rsidP="00CF276F">
            <w:pPr>
              <w:spacing w:line="240" w:lineRule="exact"/>
            </w:pPr>
          </w:p>
          <w:p w14:paraId="4CA59CBC" w14:textId="77777777" w:rsidR="00CF276F" w:rsidRPr="00DB58B5" w:rsidRDefault="00CF276F" w:rsidP="00CF276F">
            <w:pPr>
              <w:spacing w:line="240" w:lineRule="exact"/>
            </w:pPr>
            <w:r>
              <w:t>Original : français</w:t>
            </w:r>
          </w:p>
        </w:tc>
      </w:tr>
    </w:tbl>
    <w:p w14:paraId="5DD7914F" w14:textId="77777777" w:rsidR="00846127" w:rsidRDefault="00846127" w:rsidP="00846127">
      <w:pPr>
        <w:spacing w:before="120"/>
        <w:rPr>
          <w:b/>
          <w:sz w:val="28"/>
          <w:szCs w:val="28"/>
        </w:rPr>
      </w:pPr>
      <w:r w:rsidRPr="00883605">
        <w:rPr>
          <w:b/>
          <w:sz w:val="28"/>
          <w:szCs w:val="28"/>
        </w:rPr>
        <w:t>Commission économique pour l’Europe</w:t>
      </w:r>
    </w:p>
    <w:p w14:paraId="31EE63E9" w14:textId="77777777" w:rsidR="00846127" w:rsidRDefault="00846127" w:rsidP="00846127">
      <w:pPr>
        <w:spacing w:before="120"/>
        <w:rPr>
          <w:sz w:val="28"/>
          <w:szCs w:val="28"/>
        </w:rPr>
      </w:pPr>
      <w:r w:rsidRPr="00685843">
        <w:rPr>
          <w:sz w:val="28"/>
          <w:szCs w:val="28"/>
        </w:rPr>
        <w:t>Comité des transports intérieurs</w:t>
      </w:r>
    </w:p>
    <w:p w14:paraId="217B9DD0" w14:textId="77777777" w:rsidR="00846127" w:rsidRPr="009E01B8" w:rsidRDefault="00846127" w:rsidP="00846127">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1E6208EF" w14:textId="77777777" w:rsidR="00846127" w:rsidRPr="004812F5" w:rsidRDefault="00846127" w:rsidP="00846127">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1FD8088" w14:textId="77777777" w:rsidR="00846127" w:rsidRPr="00234E40" w:rsidRDefault="00846127" w:rsidP="00846127">
      <w:pPr>
        <w:spacing w:before="120"/>
        <w:rPr>
          <w:b/>
        </w:rPr>
      </w:pPr>
      <w:r>
        <w:rPr>
          <w:b/>
          <w:lang w:val="fr-FR"/>
        </w:rPr>
        <w:t>Q</w:t>
      </w:r>
      <w:r w:rsidRPr="0082526B">
        <w:rPr>
          <w:b/>
          <w:lang w:val="fr-FR"/>
        </w:rPr>
        <w:t>uarante-deuxième</w:t>
      </w:r>
      <w:r>
        <w:rPr>
          <w:b/>
        </w:rPr>
        <w:t xml:space="preserve"> </w:t>
      </w:r>
      <w:r w:rsidRPr="00234E40">
        <w:rPr>
          <w:b/>
        </w:rPr>
        <w:t>session</w:t>
      </w:r>
    </w:p>
    <w:p w14:paraId="6538B4B9" w14:textId="77777777" w:rsidR="00846127" w:rsidRDefault="00846127" w:rsidP="00846127">
      <w:r>
        <w:t xml:space="preserve">Genève, </w:t>
      </w:r>
      <w:r w:rsidRPr="00616F90">
        <w:rPr>
          <w:bCs/>
          <w:lang w:val="fr-FR"/>
        </w:rPr>
        <w:t>2</w:t>
      </w:r>
      <w:r>
        <w:rPr>
          <w:bCs/>
          <w:lang w:val="fr-FR"/>
        </w:rPr>
        <w:t>1</w:t>
      </w:r>
      <w:r w:rsidRPr="00807064">
        <w:rPr>
          <w:bCs/>
          <w:lang w:val="fr-FR"/>
        </w:rPr>
        <w:t>-</w:t>
      </w:r>
      <w:r w:rsidRPr="00C534A9">
        <w:rPr>
          <w:bCs/>
          <w:lang w:val="fr-FR"/>
        </w:rPr>
        <w:t>2</w:t>
      </w:r>
      <w:r>
        <w:rPr>
          <w:bCs/>
          <w:lang w:val="fr-FR"/>
        </w:rPr>
        <w:t>5</w:t>
      </w:r>
      <w:r w:rsidRPr="00C534A9">
        <w:rPr>
          <w:bCs/>
          <w:lang w:val="fr-FR"/>
        </w:rPr>
        <w:t xml:space="preserve"> aoû</w:t>
      </w:r>
      <w:r w:rsidRPr="00C45778">
        <w:rPr>
          <w:bCs/>
          <w:lang w:val="fr-FR"/>
        </w:rPr>
        <w:t xml:space="preserve">t </w:t>
      </w:r>
      <w:r w:rsidRPr="00E421C2">
        <w:rPr>
          <w:bCs/>
          <w:lang w:val="fr-FR"/>
        </w:rPr>
        <w:t>202</w:t>
      </w:r>
      <w:r>
        <w:rPr>
          <w:bCs/>
          <w:lang w:val="fr-FR"/>
        </w:rPr>
        <w:t>3</w:t>
      </w:r>
    </w:p>
    <w:p w14:paraId="4B7A1CCF" w14:textId="77777777" w:rsidR="00846127" w:rsidRDefault="00846127" w:rsidP="00846127">
      <w:r w:rsidRPr="00B93E72">
        <w:t xml:space="preserve">Point </w:t>
      </w:r>
      <w:r>
        <w:t xml:space="preserve">4 b) </w:t>
      </w:r>
      <w:r w:rsidRPr="00B93E72">
        <w:t>de l’ordre du jour provisoire</w:t>
      </w:r>
    </w:p>
    <w:p w14:paraId="26B017DA" w14:textId="77777777" w:rsidR="00846127" w:rsidRPr="00975231" w:rsidRDefault="00846127" w:rsidP="00846127">
      <w:pPr>
        <w:rPr>
          <w:b/>
          <w:bCs/>
        </w:rPr>
      </w:pPr>
      <w:r w:rsidRPr="00975231">
        <w:rPr>
          <w:b/>
          <w:bCs/>
        </w:rPr>
        <w:t>Propositions d’amendements au Règlement annexé à l’ADN</w:t>
      </w:r>
      <w:r>
        <w:rPr>
          <w:b/>
          <w:bCs/>
        </w:rPr>
        <w:t xml:space="preserve"> </w:t>
      </w:r>
      <w:r w:rsidRPr="00975231">
        <w:rPr>
          <w:b/>
          <w:bCs/>
        </w:rPr>
        <w:t>:</w:t>
      </w:r>
    </w:p>
    <w:p w14:paraId="4C8FDA31" w14:textId="77777777" w:rsidR="00846127" w:rsidRDefault="00846127" w:rsidP="00846127">
      <w:pPr>
        <w:rPr>
          <w:b/>
          <w:bCs/>
          <w:lang w:val="fr-FR"/>
        </w:rPr>
      </w:pPr>
      <w:r>
        <w:rPr>
          <w:b/>
          <w:bCs/>
          <w:lang w:val="fr-FR"/>
        </w:rPr>
        <w:t>a</w:t>
      </w:r>
      <w:r w:rsidRPr="00975231">
        <w:rPr>
          <w:b/>
          <w:bCs/>
          <w:lang w:val="fr-FR"/>
        </w:rPr>
        <w:t>utres propositions</w:t>
      </w:r>
    </w:p>
    <w:p w14:paraId="79708139" w14:textId="61C561F7" w:rsidR="009E5104" w:rsidRPr="005E6F5C" w:rsidRDefault="0019551F" w:rsidP="0019551F">
      <w:pPr>
        <w:pStyle w:val="HChG"/>
        <w:rPr>
          <w:lang w:val="fr-FR"/>
        </w:rPr>
      </w:pPr>
      <w:r>
        <w:rPr>
          <w:lang w:val="fr-FR"/>
        </w:rPr>
        <w:tab/>
      </w:r>
      <w:r>
        <w:rPr>
          <w:lang w:val="fr-FR"/>
        </w:rPr>
        <w:tab/>
      </w:r>
      <w:r w:rsidR="009E5104" w:rsidRPr="005E6F5C">
        <w:rPr>
          <w:lang w:val="fr-FR"/>
        </w:rPr>
        <w:t xml:space="preserve">8.1.6.2 </w:t>
      </w:r>
      <w:r w:rsidR="00F66F2A">
        <w:rPr>
          <w:lang w:val="fr-FR"/>
        </w:rPr>
        <w:t>de l’</w:t>
      </w:r>
      <w:r w:rsidR="009E5104" w:rsidRPr="005E6F5C">
        <w:rPr>
          <w:lang w:val="fr-FR"/>
        </w:rPr>
        <w:t>ADN</w:t>
      </w:r>
      <w:r w:rsidR="00AA276D">
        <w:rPr>
          <w:lang w:val="fr-FR"/>
        </w:rPr>
        <w:t> </w:t>
      </w:r>
      <w:r w:rsidR="009E5104" w:rsidRPr="005E6F5C">
        <w:rPr>
          <w:lang w:val="fr-FR"/>
        </w:rPr>
        <w:t>: Vérification et inspection du matériel - Tuyauteries flexibles</w:t>
      </w:r>
    </w:p>
    <w:p w14:paraId="6C1A6E93" w14:textId="7FE566C3" w:rsidR="009E5104" w:rsidRPr="005E6F5C" w:rsidRDefault="009E5104" w:rsidP="0019551F">
      <w:pPr>
        <w:pStyle w:val="H1G"/>
        <w:rPr>
          <w:rFonts w:eastAsia="Calibri"/>
          <w:lang w:val="fr-FR"/>
        </w:rPr>
      </w:pPr>
      <w:r w:rsidRPr="005E6F5C">
        <w:rPr>
          <w:rFonts w:eastAsia="Calibri"/>
          <w:lang w:val="fr-FR"/>
        </w:rPr>
        <w:tab/>
      </w:r>
      <w:r w:rsidRPr="005E6F5C">
        <w:rPr>
          <w:rFonts w:eastAsia="Calibri"/>
          <w:lang w:val="fr-FR"/>
        </w:rPr>
        <w:tab/>
        <w:t>Communication du Gouvernement de l’Allemagne</w:t>
      </w:r>
      <w:r w:rsidR="00630FBF" w:rsidRPr="003441B9">
        <w:rPr>
          <w:rFonts w:eastAsia="Calibri"/>
          <w:lang w:val="fr-FR"/>
        </w:rPr>
        <w:footnoteReference w:customMarkFollows="1" w:id="2"/>
        <w:t>*</w:t>
      </w:r>
      <w:r w:rsidR="00630FBF" w:rsidRPr="003441B9">
        <w:rPr>
          <w:rFonts w:eastAsia="Calibri"/>
          <w:vertAlign w:val="superscript"/>
          <w:lang w:val="fr-FR"/>
        </w:rPr>
        <w:t xml:space="preserve">, </w:t>
      </w:r>
      <w:r w:rsidR="00630FBF" w:rsidRPr="003441B9">
        <w:rPr>
          <w:rFonts w:eastAsia="Calibri"/>
          <w:lang w:val="fr-FR"/>
        </w:rPr>
        <w:footnoteReference w:customMarkFollows="1" w:id="3"/>
        <w:t>**</w:t>
      </w:r>
    </w:p>
    <w:p w14:paraId="1F98F829" w14:textId="5C3988FF" w:rsidR="009E5104" w:rsidRPr="005E6F5C" w:rsidRDefault="0019551F" w:rsidP="0019551F">
      <w:pPr>
        <w:pStyle w:val="HChG"/>
        <w:rPr>
          <w:snapToGrid w:val="0"/>
          <w:lang w:val="fr-FR"/>
        </w:rPr>
      </w:pPr>
      <w:r>
        <w:rPr>
          <w:snapToGrid w:val="0"/>
          <w:lang w:val="fr-FR"/>
        </w:rPr>
        <w:tab/>
      </w:r>
      <w:r>
        <w:rPr>
          <w:snapToGrid w:val="0"/>
          <w:lang w:val="fr-FR"/>
        </w:rPr>
        <w:tab/>
      </w:r>
      <w:r w:rsidR="009E5104" w:rsidRPr="005E6F5C">
        <w:rPr>
          <w:snapToGrid w:val="0"/>
          <w:lang w:val="fr-FR"/>
        </w:rPr>
        <w:t>Introduction</w:t>
      </w:r>
    </w:p>
    <w:p w14:paraId="07832CA8" w14:textId="77777777" w:rsidR="009E5104" w:rsidRPr="005E6F5C" w:rsidRDefault="009E5104" w:rsidP="0019551F">
      <w:pPr>
        <w:pStyle w:val="SingleTxtG"/>
        <w:rPr>
          <w:snapToGrid w:val="0"/>
          <w:lang w:val="fr-FR"/>
        </w:rPr>
      </w:pPr>
      <w:r w:rsidRPr="005E6F5C">
        <w:rPr>
          <w:snapToGrid w:val="0"/>
          <w:lang w:val="fr-FR"/>
        </w:rPr>
        <w:t>1.</w:t>
      </w:r>
      <w:r w:rsidRPr="005E6F5C">
        <w:rPr>
          <w:snapToGrid w:val="0"/>
          <w:lang w:val="fr-FR"/>
        </w:rPr>
        <w:tab/>
        <w:t>Dans la sous-section 8.1.6.2, depuis le 1</w:t>
      </w:r>
      <w:r w:rsidRPr="005E6F5C">
        <w:rPr>
          <w:snapToGrid w:val="0"/>
          <w:vertAlign w:val="superscript"/>
          <w:lang w:val="fr-FR"/>
        </w:rPr>
        <w:t>er</w:t>
      </w:r>
      <w:r w:rsidRPr="005E6F5C">
        <w:rPr>
          <w:snapToGrid w:val="0"/>
          <w:lang w:val="fr-FR"/>
        </w:rPr>
        <w:t xml:space="preserve"> janvier 2023, la première phrase mentionne notamment une norme ISO 13765:2018 :</w:t>
      </w:r>
    </w:p>
    <w:p w14:paraId="27B9231E" w14:textId="77777777" w:rsidR="009E5104" w:rsidRPr="005E6F5C" w:rsidRDefault="009E5104" w:rsidP="00B13A5D">
      <w:pPr>
        <w:pStyle w:val="SingleTxtG"/>
        <w:ind w:left="1701"/>
        <w:rPr>
          <w:snapToGrid w:val="0"/>
          <w:lang w:val="fr-FR"/>
        </w:rPr>
      </w:pPr>
      <w:r w:rsidRPr="005E6F5C">
        <w:rPr>
          <w:bCs/>
          <w:snapToGrid w:val="0"/>
          <w:lang w:val="fr-FR"/>
        </w:rPr>
        <w:t>« […] ISO 13765:2018 (tuyaux et tuyauteries flexibles en thermoplastique multicouches non vulcanisés) </w:t>
      </w:r>
      <w:r w:rsidRPr="005E6F5C">
        <w:rPr>
          <w:snapToGrid w:val="0"/>
          <w:lang w:val="fr-FR"/>
        </w:rPr>
        <w:t>[…]</w:t>
      </w:r>
      <w:r w:rsidRPr="005E6F5C">
        <w:rPr>
          <w:bCs/>
          <w:snapToGrid w:val="0"/>
          <w:lang w:val="fr-FR"/>
        </w:rPr>
        <w:t>»</w:t>
      </w:r>
    </w:p>
    <w:p w14:paraId="2DF22CAE" w14:textId="77777777" w:rsidR="009E5104" w:rsidRPr="005E6F5C" w:rsidRDefault="009E5104" w:rsidP="0019551F">
      <w:pPr>
        <w:pStyle w:val="SingleTxtG"/>
        <w:rPr>
          <w:snapToGrid w:val="0"/>
          <w:lang w:val="fr-FR"/>
        </w:rPr>
      </w:pPr>
      <w:r w:rsidRPr="005E6F5C">
        <w:rPr>
          <w:snapToGrid w:val="0"/>
          <w:lang w:val="fr-FR"/>
        </w:rPr>
        <w:t>2.</w:t>
      </w:r>
      <w:r w:rsidRPr="005E6F5C">
        <w:rPr>
          <w:snapToGrid w:val="0"/>
          <w:lang w:val="fr-FR"/>
        </w:rPr>
        <w:tab/>
        <w:t>Dans la deuxième phrase est cependant mentionnée une norme EN portant le même numéro.</w:t>
      </w:r>
    </w:p>
    <w:p w14:paraId="7168E4BC" w14:textId="3E84981B" w:rsidR="009E5104" w:rsidRPr="005E6F5C" w:rsidRDefault="009E5104" w:rsidP="00667335">
      <w:pPr>
        <w:pStyle w:val="SingleTxtG"/>
        <w:rPr>
          <w:snapToGrid w:val="0"/>
          <w:lang w:val="fr-FR"/>
        </w:rPr>
      </w:pPr>
      <w:r w:rsidRPr="005E6F5C">
        <w:rPr>
          <w:snapToGrid w:val="0"/>
          <w:lang w:val="fr-FR"/>
        </w:rPr>
        <w:t>3.</w:t>
      </w:r>
      <w:r w:rsidRPr="005E6F5C">
        <w:rPr>
          <w:snapToGrid w:val="0"/>
          <w:lang w:val="fr-FR"/>
        </w:rPr>
        <w:tab/>
        <w:t xml:space="preserve">La première phrase comporte une erreur rédactionnelle qui a été reprise de l'amendement </w:t>
      </w:r>
      <w:r w:rsidR="00667335">
        <w:rPr>
          <w:snapToGrid w:val="0"/>
          <w:lang w:val="fr-FR"/>
        </w:rPr>
        <w:t>ECE/TRANS</w:t>
      </w:r>
      <w:r w:rsidRPr="005E6F5C">
        <w:rPr>
          <w:snapToGrid w:val="0"/>
          <w:lang w:val="fr-FR"/>
        </w:rPr>
        <w:t>/WP.15/AC.2/2022/4 de la délégation allemande du 10</w:t>
      </w:r>
      <w:r w:rsidR="00AB0442">
        <w:rPr>
          <w:snapToGrid w:val="0"/>
          <w:lang w:val="fr-FR"/>
        </w:rPr>
        <w:t> </w:t>
      </w:r>
      <w:r w:rsidRPr="005E6F5C">
        <w:rPr>
          <w:snapToGrid w:val="0"/>
          <w:lang w:val="fr-FR"/>
        </w:rPr>
        <w:t>novembre 2021, paragraphe 103. La version ISO de la norme 13765 qui y est mentionnée porte sur les mortiers réfractaires (« </w:t>
      </w:r>
      <w:proofErr w:type="spellStart"/>
      <w:r w:rsidRPr="005E6F5C">
        <w:rPr>
          <w:snapToGrid w:val="0"/>
          <w:lang w:val="fr-FR"/>
        </w:rPr>
        <w:t>Refractory</w:t>
      </w:r>
      <w:proofErr w:type="spellEnd"/>
      <w:r w:rsidRPr="005E6F5C">
        <w:rPr>
          <w:snapToGrid w:val="0"/>
          <w:lang w:val="fr-FR"/>
        </w:rPr>
        <w:t xml:space="preserve"> </w:t>
      </w:r>
      <w:proofErr w:type="spellStart"/>
      <w:r w:rsidRPr="005E6F5C">
        <w:rPr>
          <w:snapToGrid w:val="0"/>
          <w:lang w:val="fr-FR"/>
        </w:rPr>
        <w:t>mortars</w:t>
      </w:r>
      <w:proofErr w:type="spellEnd"/>
      <w:r w:rsidRPr="005E6F5C">
        <w:rPr>
          <w:snapToGrid w:val="0"/>
          <w:lang w:val="fr-FR"/>
        </w:rPr>
        <w:t> »</w:t>
      </w:r>
      <w:r w:rsidR="00F7394D">
        <w:rPr>
          <w:snapToGrid w:val="0"/>
          <w:lang w:val="fr-FR"/>
        </w:rPr>
        <w:t xml:space="preserve"> en ang</w:t>
      </w:r>
      <w:r w:rsidR="00867DA9">
        <w:rPr>
          <w:snapToGrid w:val="0"/>
          <w:lang w:val="fr-FR"/>
        </w:rPr>
        <w:t>lais</w:t>
      </w:r>
      <w:r w:rsidRPr="005E6F5C">
        <w:rPr>
          <w:snapToGrid w:val="0"/>
          <w:lang w:val="fr-FR"/>
        </w:rPr>
        <w:t>), ce qui n'est pas pertinent dans l'ADN. Cependant, la version EN de cette norme porte bien sur les tuyaux et tuyauteries flexibles en thermoplastique.</w:t>
      </w:r>
    </w:p>
    <w:p w14:paraId="2DFE383B" w14:textId="77777777" w:rsidR="009E5104" w:rsidRPr="005E6F5C" w:rsidRDefault="009E5104" w:rsidP="0019551F">
      <w:pPr>
        <w:pStyle w:val="SingleTxtG"/>
        <w:rPr>
          <w:snapToGrid w:val="0"/>
          <w:lang w:val="fr-FR"/>
        </w:rPr>
      </w:pPr>
      <w:r w:rsidRPr="005E6F5C">
        <w:rPr>
          <w:snapToGrid w:val="0"/>
          <w:lang w:val="fr-FR"/>
        </w:rPr>
        <w:lastRenderedPageBreak/>
        <w:t>4.</w:t>
      </w:r>
      <w:r w:rsidRPr="005E6F5C">
        <w:rPr>
          <w:snapToGrid w:val="0"/>
          <w:lang w:val="fr-FR"/>
        </w:rPr>
        <w:tab/>
        <w:t>À la section 1.6.7.2.2.2, la disposition transitoire correspondante ad 8.1.6.2 contient l'indication « EN ISO 13765:2018 ». Une telle norme EN et ISO 13765 à la teneur identique n’existe pas.</w:t>
      </w:r>
    </w:p>
    <w:p w14:paraId="3B5F1490" w14:textId="1E1922FE" w:rsidR="009E5104" w:rsidRPr="005E6F5C" w:rsidRDefault="0019551F" w:rsidP="0019551F">
      <w:pPr>
        <w:pStyle w:val="HChG"/>
        <w:rPr>
          <w:snapToGrid w:val="0"/>
          <w:lang w:val="fr-FR"/>
        </w:rPr>
      </w:pPr>
      <w:r>
        <w:rPr>
          <w:snapToGrid w:val="0"/>
          <w:lang w:val="fr-FR"/>
        </w:rPr>
        <w:tab/>
      </w:r>
      <w:r>
        <w:rPr>
          <w:snapToGrid w:val="0"/>
          <w:lang w:val="fr-FR"/>
        </w:rPr>
        <w:tab/>
      </w:r>
      <w:r w:rsidR="009E5104" w:rsidRPr="005E6F5C">
        <w:rPr>
          <w:snapToGrid w:val="0"/>
          <w:lang w:val="fr-FR"/>
        </w:rPr>
        <w:t>Demande de modification</w:t>
      </w:r>
    </w:p>
    <w:p w14:paraId="4944594B" w14:textId="7FCC182D" w:rsidR="009E5104" w:rsidRPr="005E6F5C" w:rsidRDefault="009E5104" w:rsidP="00F6436E">
      <w:pPr>
        <w:pStyle w:val="SingleTxtG"/>
        <w:rPr>
          <w:lang w:val="fr-FR"/>
        </w:rPr>
      </w:pPr>
      <w:r w:rsidRPr="005E6F5C">
        <w:rPr>
          <w:lang w:val="fr-FR"/>
        </w:rPr>
        <w:t>5.</w:t>
      </w:r>
      <w:r w:rsidRPr="005E6F5C">
        <w:rPr>
          <w:lang w:val="fr-FR"/>
        </w:rPr>
        <w:tab/>
        <w:t>Dans la sous-section 8.1.6.2, première phrase</w:t>
      </w:r>
      <w:r w:rsidR="00062241">
        <w:rPr>
          <w:lang w:val="fr-FR"/>
        </w:rPr>
        <w:t>,</w:t>
      </w:r>
      <w:r w:rsidR="00F6436E">
        <w:rPr>
          <w:lang w:val="fr-FR"/>
        </w:rPr>
        <w:t xml:space="preserve"> r</w:t>
      </w:r>
      <w:r w:rsidRPr="005E6F5C">
        <w:rPr>
          <w:lang w:val="fr-FR"/>
        </w:rPr>
        <w:t>emplacer « ISO 13765:2018 » par « EN 13765:2018 ».</w:t>
      </w:r>
    </w:p>
    <w:p w14:paraId="3564F087" w14:textId="53C8646B" w:rsidR="009E5104" w:rsidRPr="005E6F5C" w:rsidRDefault="009E5104" w:rsidP="00F6436E">
      <w:pPr>
        <w:pStyle w:val="SingleTxtG"/>
        <w:rPr>
          <w:lang w:val="fr-FR"/>
        </w:rPr>
      </w:pPr>
      <w:r w:rsidRPr="005E6F5C">
        <w:rPr>
          <w:lang w:val="fr-FR"/>
        </w:rPr>
        <w:t>6.</w:t>
      </w:r>
      <w:r w:rsidRPr="005E6F5C">
        <w:rPr>
          <w:lang w:val="fr-FR"/>
        </w:rPr>
        <w:tab/>
        <w:t>Au 1.6.7.2.2.2, dans la rubrique pour la sous-section 8.1.6.2, deuxième colonne</w:t>
      </w:r>
      <w:r w:rsidR="0081013A">
        <w:rPr>
          <w:lang w:val="fr-FR"/>
        </w:rPr>
        <w:t>,</w:t>
      </w:r>
      <w:r w:rsidR="00495822">
        <w:rPr>
          <w:lang w:val="fr-FR"/>
        </w:rPr>
        <w:t xml:space="preserve"> </w:t>
      </w:r>
      <w:r w:rsidR="00A86552">
        <w:rPr>
          <w:lang w:val="fr-FR"/>
        </w:rPr>
        <w:t>r</w:t>
      </w:r>
      <w:r w:rsidRPr="005E6F5C">
        <w:rPr>
          <w:lang w:val="fr-FR"/>
        </w:rPr>
        <w:t>emplacer « EN ISO 13765:2018 » par « EN 13765:2018 ».</w:t>
      </w:r>
    </w:p>
    <w:p w14:paraId="67E2656F" w14:textId="189F31A2" w:rsidR="00C1626B" w:rsidRPr="00AA276D" w:rsidRDefault="00AA276D" w:rsidP="00AA276D">
      <w:pPr>
        <w:spacing w:before="240"/>
        <w:jc w:val="center"/>
        <w:rPr>
          <w:u w:val="single"/>
        </w:rPr>
      </w:pPr>
      <w:r>
        <w:rPr>
          <w:u w:val="single"/>
        </w:rPr>
        <w:tab/>
      </w:r>
      <w:r>
        <w:rPr>
          <w:u w:val="single"/>
        </w:rPr>
        <w:tab/>
      </w:r>
      <w:r>
        <w:rPr>
          <w:u w:val="single"/>
        </w:rPr>
        <w:tab/>
      </w:r>
    </w:p>
    <w:sectPr w:rsidR="00C1626B" w:rsidRPr="00AA276D" w:rsidSect="00CF276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7F43" w14:textId="77777777" w:rsidR="008E2F8D" w:rsidRDefault="008E2F8D" w:rsidP="00F95C08">
      <w:pPr>
        <w:spacing w:line="240" w:lineRule="auto"/>
      </w:pPr>
    </w:p>
  </w:endnote>
  <w:endnote w:type="continuationSeparator" w:id="0">
    <w:p w14:paraId="03AB3D4E" w14:textId="77777777" w:rsidR="008E2F8D" w:rsidRPr="00AC3823" w:rsidRDefault="008E2F8D" w:rsidP="00AC3823">
      <w:pPr>
        <w:pStyle w:val="Pieddepage"/>
      </w:pPr>
    </w:p>
  </w:endnote>
  <w:endnote w:type="continuationNotice" w:id="1">
    <w:p w14:paraId="624FB812" w14:textId="77777777" w:rsidR="008E2F8D" w:rsidRDefault="008E2F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8F1F" w14:textId="77777777" w:rsidR="00CF276F" w:rsidRPr="00CF276F" w:rsidRDefault="00CF276F" w:rsidP="00CF276F">
    <w:pPr>
      <w:pStyle w:val="Pieddepage"/>
      <w:tabs>
        <w:tab w:val="right" w:pos="9638"/>
      </w:tabs>
      <w:rPr>
        <w:sz w:val="18"/>
      </w:rPr>
    </w:pPr>
    <w:r w:rsidRPr="00CF276F">
      <w:rPr>
        <w:b/>
        <w:sz w:val="18"/>
      </w:rPr>
      <w:fldChar w:fldCharType="begin"/>
    </w:r>
    <w:r w:rsidRPr="00CF276F">
      <w:rPr>
        <w:b/>
        <w:sz w:val="18"/>
      </w:rPr>
      <w:instrText xml:space="preserve"> PAGE  \* MERGEFORMAT </w:instrText>
    </w:r>
    <w:r w:rsidRPr="00CF276F">
      <w:rPr>
        <w:b/>
        <w:sz w:val="18"/>
      </w:rPr>
      <w:fldChar w:fldCharType="separate"/>
    </w:r>
    <w:r w:rsidRPr="00CF276F">
      <w:rPr>
        <w:b/>
        <w:noProof/>
        <w:sz w:val="18"/>
      </w:rPr>
      <w:t>2</w:t>
    </w:r>
    <w:r w:rsidRPr="00CF27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D13A" w14:textId="77777777" w:rsidR="00CF276F" w:rsidRPr="00CF276F" w:rsidRDefault="00CF276F" w:rsidP="00CF276F">
    <w:pPr>
      <w:pStyle w:val="Pieddepage"/>
      <w:tabs>
        <w:tab w:val="right" w:pos="9638"/>
      </w:tabs>
      <w:rPr>
        <w:b/>
        <w:sz w:val="18"/>
      </w:rPr>
    </w:pPr>
    <w:r>
      <w:tab/>
    </w:r>
    <w:r w:rsidRPr="00CF276F">
      <w:rPr>
        <w:b/>
        <w:sz w:val="18"/>
      </w:rPr>
      <w:fldChar w:fldCharType="begin"/>
    </w:r>
    <w:r w:rsidRPr="00CF276F">
      <w:rPr>
        <w:b/>
        <w:sz w:val="18"/>
      </w:rPr>
      <w:instrText xml:space="preserve"> PAGE  \* MERGEFORMAT </w:instrText>
    </w:r>
    <w:r w:rsidRPr="00CF276F">
      <w:rPr>
        <w:b/>
        <w:sz w:val="18"/>
      </w:rPr>
      <w:fldChar w:fldCharType="separate"/>
    </w:r>
    <w:r w:rsidRPr="00CF276F">
      <w:rPr>
        <w:b/>
        <w:noProof/>
        <w:sz w:val="18"/>
      </w:rPr>
      <w:t>3</w:t>
    </w:r>
    <w:r w:rsidRPr="00CF27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3AAF" w14:textId="5001F541" w:rsidR="000D3EE9" w:rsidRPr="009920FE" w:rsidRDefault="009920FE" w:rsidP="009920FE">
    <w:pPr>
      <w:pStyle w:val="Pieddepage"/>
      <w:tabs>
        <w:tab w:val="left" w:pos="6520"/>
        <w:tab w:val="right" w:pos="9638"/>
      </w:tabs>
      <w:spacing w:before="120"/>
      <w:rPr>
        <w:sz w:val="20"/>
      </w:rPr>
    </w:pPr>
    <w:r>
      <w:rPr>
        <w:sz w:val="20"/>
      </w:rPr>
      <w:t>GE.23-09425  (F)</w:t>
    </w:r>
    <w:bookmarkStart w:id="0" w:name="_GoBack"/>
    <w:bookmarkEnd w:id="0"/>
    <w:r>
      <w:rPr>
        <w:sz w:val="20"/>
      </w:rPr>
      <w:tab/>
    </w:r>
    <w:r w:rsidRPr="009920FE">
      <w:rPr>
        <w:noProof/>
        <w:sz w:val="20"/>
        <w:lang w:eastAsia="fr-CH"/>
      </w:rPr>
      <w:drawing>
        <wp:inline distT="0" distB="0" distL="0" distR="0" wp14:anchorId="2E1A3D85" wp14:editId="3FB6F594">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7B5AD58" wp14:editId="50FA2826">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FB73" w14:textId="77777777" w:rsidR="008E2F8D" w:rsidRPr="00AC3823" w:rsidRDefault="008E2F8D" w:rsidP="00AC3823">
      <w:pPr>
        <w:pStyle w:val="Pieddepage"/>
        <w:tabs>
          <w:tab w:val="right" w:pos="2155"/>
        </w:tabs>
        <w:spacing w:after="80" w:line="240" w:lineRule="atLeast"/>
        <w:ind w:left="680"/>
        <w:rPr>
          <w:u w:val="single"/>
        </w:rPr>
      </w:pPr>
      <w:r>
        <w:rPr>
          <w:u w:val="single"/>
        </w:rPr>
        <w:tab/>
      </w:r>
    </w:p>
  </w:footnote>
  <w:footnote w:type="continuationSeparator" w:id="0">
    <w:p w14:paraId="5503DD24" w14:textId="77777777" w:rsidR="008E2F8D" w:rsidRPr="00AC3823" w:rsidRDefault="008E2F8D" w:rsidP="00AC3823">
      <w:pPr>
        <w:pStyle w:val="Pieddepage"/>
        <w:tabs>
          <w:tab w:val="right" w:pos="2155"/>
        </w:tabs>
        <w:spacing w:after="80" w:line="240" w:lineRule="atLeast"/>
        <w:ind w:left="680"/>
        <w:rPr>
          <w:u w:val="single"/>
        </w:rPr>
      </w:pPr>
      <w:r>
        <w:rPr>
          <w:u w:val="single"/>
        </w:rPr>
        <w:tab/>
      </w:r>
    </w:p>
  </w:footnote>
  <w:footnote w:type="continuationNotice" w:id="1">
    <w:p w14:paraId="2452A73E" w14:textId="77777777" w:rsidR="008E2F8D" w:rsidRPr="00AC3823" w:rsidRDefault="008E2F8D">
      <w:pPr>
        <w:spacing w:line="240" w:lineRule="auto"/>
        <w:rPr>
          <w:sz w:val="2"/>
          <w:szCs w:val="2"/>
        </w:rPr>
      </w:pPr>
    </w:p>
  </w:footnote>
  <w:footnote w:id="2">
    <w:p w14:paraId="3B2ADFC6" w14:textId="1D9B7C1E" w:rsidR="00630FBF" w:rsidRPr="003E227E" w:rsidRDefault="00630FBF" w:rsidP="00630FBF">
      <w:pPr>
        <w:pStyle w:val="Notedebasdepage"/>
      </w:pPr>
      <w:r w:rsidRPr="00EE09F3">
        <w:rPr>
          <w:rStyle w:val="Appelnotedebasdep"/>
          <w:szCs w:val="16"/>
          <w:lang w:val="fr-FR"/>
        </w:rPr>
        <w:tab/>
      </w:r>
      <w:r w:rsidRPr="00054DEE">
        <w:rPr>
          <w:rFonts w:eastAsia="Calibri"/>
          <w:sz w:val="20"/>
          <w:lang w:val="fr-FR" w:eastAsia="fr-FR"/>
        </w:rPr>
        <w:t>*</w:t>
      </w:r>
      <w:r w:rsidRPr="002713FD">
        <w:rPr>
          <w:rStyle w:val="Appelnotedebasdep"/>
          <w:szCs w:val="16"/>
          <w:lang w:val="fr-FR"/>
        </w:rPr>
        <w:tab/>
      </w:r>
      <w:r w:rsidRPr="003E227E">
        <w:t>Diffusée en langue allemande par la Commission centrale pour la navigation du Rhin sous la cote CCNR-ZKR/ADN/WP.15/AC.2/2023/2</w:t>
      </w:r>
      <w:r w:rsidR="00500C19">
        <w:t>6</w:t>
      </w:r>
    </w:p>
  </w:footnote>
  <w:footnote w:id="3">
    <w:p w14:paraId="76D77D9A" w14:textId="300FE128" w:rsidR="00630FBF" w:rsidRPr="006E6078" w:rsidRDefault="00630FBF" w:rsidP="00630FBF">
      <w:pPr>
        <w:pStyle w:val="Notedebasdepage"/>
        <w:rPr>
          <w:sz w:val="16"/>
          <w:lang w:val="fr-FR"/>
        </w:rPr>
      </w:pPr>
      <w:r w:rsidRPr="00054DEE">
        <w:rPr>
          <w:rFonts w:eastAsia="Calibri"/>
          <w:sz w:val="20"/>
          <w:lang w:eastAsia="fr-FR"/>
        </w:rPr>
        <w:tab/>
        <w:t>**</w:t>
      </w:r>
      <w:r w:rsidRPr="002713FD">
        <w:rPr>
          <w:rStyle w:val="Appelnotedebasdep"/>
          <w:szCs w:val="16"/>
          <w:lang w:val="fr-FR"/>
        </w:rPr>
        <w:tab/>
      </w:r>
      <w:r w:rsidRPr="00DC761C">
        <w:rPr>
          <w:lang w:val="fr-FR"/>
        </w:rPr>
        <w:t xml:space="preserve">A/77/6 (Sect. 20), </w:t>
      </w:r>
      <w:r w:rsidR="002833DD">
        <w:t>tableau</w:t>
      </w:r>
      <w:r w:rsidRPr="00DC761C">
        <w:rPr>
          <w:lang w:val="fr-FR"/>
        </w:rPr>
        <w:t xml:space="preserve"> 20.6</w:t>
      </w:r>
      <w:r w:rsidRPr="00A2188F">
        <w:rPr>
          <w:sz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8DD" w14:textId="6F9BFBEF" w:rsidR="00CF276F" w:rsidRPr="00CF276F" w:rsidRDefault="00554ED4">
    <w:pPr>
      <w:pStyle w:val="En-tte"/>
    </w:pPr>
    <w:fldSimple w:instr=" TITLE  \* MERGEFORMAT ">
      <w:r w:rsidR="00CF1041">
        <w:t>ECE/TRANS/WP.15/AC.2/2023/26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D18" w14:textId="48606C42" w:rsidR="00CF276F" w:rsidRPr="00CF276F" w:rsidRDefault="00554ED4" w:rsidP="00CF276F">
    <w:pPr>
      <w:pStyle w:val="En-tte"/>
      <w:jc w:val="right"/>
    </w:pPr>
    <w:fldSimple w:instr=" TITLE  \* MERGEFORMAT ">
      <w:r w:rsidR="00CF1041">
        <w:t>ECE/TRANS/WP.15/AC.2/2023/26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54720801">
    <w:abstractNumId w:val="12"/>
  </w:num>
  <w:num w:numId="2" w16cid:durableId="877817459">
    <w:abstractNumId w:val="11"/>
  </w:num>
  <w:num w:numId="3" w16cid:durableId="1116555885">
    <w:abstractNumId w:val="10"/>
  </w:num>
  <w:num w:numId="4" w16cid:durableId="1475561371">
    <w:abstractNumId w:val="8"/>
  </w:num>
  <w:num w:numId="5" w16cid:durableId="1730378983">
    <w:abstractNumId w:val="3"/>
  </w:num>
  <w:num w:numId="6" w16cid:durableId="1182162258">
    <w:abstractNumId w:val="2"/>
  </w:num>
  <w:num w:numId="7" w16cid:durableId="1569458262">
    <w:abstractNumId w:val="1"/>
  </w:num>
  <w:num w:numId="8" w16cid:durableId="1951476076">
    <w:abstractNumId w:val="0"/>
  </w:num>
  <w:num w:numId="9" w16cid:durableId="340622299">
    <w:abstractNumId w:val="9"/>
  </w:num>
  <w:num w:numId="10" w16cid:durableId="1059478339">
    <w:abstractNumId w:val="7"/>
  </w:num>
  <w:num w:numId="11" w16cid:durableId="977370253">
    <w:abstractNumId w:val="6"/>
  </w:num>
  <w:num w:numId="12" w16cid:durableId="409280393">
    <w:abstractNumId w:val="5"/>
  </w:num>
  <w:num w:numId="13" w16cid:durableId="835802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CF276F"/>
    <w:rsid w:val="0001207F"/>
    <w:rsid w:val="0001748E"/>
    <w:rsid w:val="00017F94"/>
    <w:rsid w:val="00023842"/>
    <w:rsid w:val="000334F9"/>
    <w:rsid w:val="00034D1D"/>
    <w:rsid w:val="0004639C"/>
    <w:rsid w:val="00062241"/>
    <w:rsid w:val="0007796D"/>
    <w:rsid w:val="000942EE"/>
    <w:rsid w:val="000A52BF"/>
    <w:rsid w:val="000B7790"/>
    <w:rsid w:val="000C6DC6"/>
    <w:rsid w:val="000D3EE9"/>
    <w:rsid w:val="000D62F3"/>
    <w:rsid w:val="000E3E10"/>
    <w:rsid w:val="00111F2F"/>
    <w:rsid w:val="0012518F"/>
    <w:rsid w:val="0013336A"/>
    <w:rsid w:val="001433FD"/>
    <w:rsid w:val="0014365E"/>
    <w:rsid w:val="001541D3"/>
    <w:rsid w:val="00156B77"/>
    <w:rsid w:val="00176178"/>
    <w:rsid w:val="00177140"/>
    <w:rsid w:val="00183119"/>
    <w:rsid w:val="0019551F"/>
    <w:rsid w:val="001D400F"/>
    <w:rsid w:val="001F525A"/>
    <w:rsid w:val="00223272"/>
    <w:rsid w:val="00240333"/>
    <w:rsid w:val="0024779E"/>
    <w:rsid w:val="002832AC"/>
    <w:rsid w:val="002833DD"/>
    <w:rsid w:val="002D1739"/>
    <w:rsid w:val="002D7C93"/>
    <w:rsid w:val="00342392"/>
    <w:rsid w:val="00361E76"/>
    <w:rsid w:val="0036481B"/>
    <w:rsid w:val="0037241C"/>
    <w:rsid w:val="003819FF"/>
    <w:rsid w:val="00441C3B"/>
    <w:rsid w:val="00446B0A"/>
    <w:rsid w:val="00446FE5"/>
    <w:rsid w:val="00452396"/>
    <w:rsid w:val="00471288"/>
    <w:rsid w:val="00472CB1"/>
    <w:rsid w:val="00490DE4"/>
    <w:rsid w:val="00495822"/>
    <w:rsid w:val="0049687C"/>
    <w:rsid w:val="004A2D40"/>
    <w:rsid w:val="004E468C"/>
    <w:rsid w:val="00500C19"/>
    <w:rsid w:val="00526514"/>
    <w:rsid w:val="005316B0"/>
    <w:rsid w:val="005505B7"/>
    <w:rsid w:val="00554ED4"/>
    <w:rsid w:val="00573BE5"/>
    <w:rsid w:val="00586ED3"/>
    <w:rsid w:val="00596AA9"/>
    <w:rsid w:val="005B4D0F"/>
    <w:rsid w:val="005D3B8E"/>
    <w:rsid w:val="00610004"/>
    <w:rsid w:val="00630FBF"/>
    <w:rsid w:val="00662AE6"/>
    <w:rsid w:val="00667335"/>
    <w:rsid w:val="00671EA4"/>
    <w:rsid w:val="00703D0F"/>
    <w:rsid w:val="00706363"/>
    <w:rsid w:val="007158BB"/>
    <w:rsid w:val="0071601D"/>
    <w:rsid w:val="00736BF9"/>
    <w:rsid w:val="0075410D"/>
    <w:rsid w:val="007A62E6"/>
    <w:rsid w:val="0080684C"/>
    <w:rsid w:val="0081013A"/>
    <w:rsid w:val="008204DA"/>
    <w:rsid w:val="0083656D"/>
    <w:rsid w:val="00846127"/>
    <w:rsid w:val="008535AD"/>
    <w:rsid w:val="00867DA9"/>
    <w:rsid w:val="00871C75"/>
    <w:rsid w:val="008767E8"/>
    <w:rsid w:val="008776DC"/>
    <w:rsid w:val="00883605"/>
    <w:rsid w:val="00883B6A"/>
    <w:rsid w:val="008B4457"/>
    <w:rsid w:val="008E2F8D"/>
    <w:rsid w:val="008E6043"/>
    <w:rsid w:val="00903A5B"/>
    <w:rsid w:val="00961E7B"/>
    <w:rsid w:val="009705C8"/>
    <w:rsid w:val="009920FE"/>
    <w:rsid w:val="009C1CF4"/>
    <w:rsid w:val="009E5104"/>
    <w:rsid w:val="009F02C9"/>
    <w:rsid w:val="00A30353"/>
    <w:rsid w:val="00A62D91"/>
    <w:rsid w:val="00A86552"/>
    <w:rsid w:val="00A90D54"/>
    <w:rsid w:val="00AA113A"/>
    <w:rsid w:val="00AA276D"/>
    <w:rsid w:val="00AA5FD3"/>
    <w:rsid w:val="00AB0442"/>
    <w:rsid w:val="00AC3823"/>
    <w:rsid w:val="00AE323C"/>
    <w:rsid w:val="00AE35B2"/>
    <w:rsid w:val="00AF774C"/>
    <w:rsid w:val="00B00181"/>
    <w:rsid w:val="00B00B0D"/>
    <w:rsid w:val="00B13A5D"/>
    <w:rsid w:val="00B15FAD"/>
    <w:rsid w:val="00B40927"/>
    <w:rsid w:val="00B50E25"/>
    <w:rsid w:val="00B64918"/>
    <w:rsid w:val="00B765F7"/>
    <w:rsid w:val="00BA0CA9"/>
    <w:rsid w:val="00C02897"/>
    <w:rsid w:val="00C1626B"/>
    <w:rsid w:val="00C66A47"/>
    <w:rsid w:val="00C7616F"/>
    <w:rsid w:val="00C810B7"/>
    <w:rsid w:val="00C847FB"/>
    <w:rsid w:val="00CA3B4A"/>
    <w:rsid w:val="00CB16B5"/>
    <w:rsid w:val="00CB6046"/>
    <w:rsid w:val="00CE0608"/>
    <w:rsid w:val="00CF1041"/>
    <w:rsid w:val="00CF276F"/>
    <w:rsid w:val="00D04EC0"/>
    <w:rsid w:val="00D3439C"/>
    <w:rsid w:val="00D42344"/>
    <w:rsid w:val="00D44CF3"/>
    <w:rsid w:val="00D46C8C"/>
    <w:rsid w:val="00DA553E"/>
    <w:rsid w:val="00DB1831"/>
    <w:rsid w:val="00DD0437"/>
    <w:rsid w:val="00DD2B50"/>
    <w:rsid w:val="00DD3BFD"/>
    <w:rsid w:val="00DE239D"/>
    <w:rsid w:val="00DF431C"/>
    <w:rsid w:val="00DF6678"/>
    <w:rsid w:val="00E04347"/>
    <w:rsid w:val="00E12E1C"/>
    <w:rsid w:val="00E428C8"/>
    <w:rsid w:val="00EB7C3A"/>
    <w:rsid w:val="00EF2E22"/>
    <w:rsid w:val="00F0592C"/>
    <w:rsid w:val="00F06ED4"/>
    <w:rsid w:val="00F43289"/>
    <w:rsid w:val="00F6436E"/>
    <w:rsid w:val="00F660DF"/>
    <w:rsid w:val="00F66F2A"/>
    <w:rsid w:val="00F7394D"/>
    <w:rsid w:val="00F95C08"/>
    <w:rsid w:val="00FD1581"/>
    <w:rsid w:val="00FE3ED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8490C"/>
  <w15:docId w15:val="{77E44E74-5776-4977-8C2C-08821409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styleId="Marquedecommentaire">
    <w:name w:val="annotation reference"/>
    <w:basedOn w:val="Policepardfaut"/>
    <w:uiPriority w:val="99"/>
    <w:semiHidden/>
    <w:unhideWhenUsed/>
    <w:rsid w:val="00B13A5D"/>
    <w:rPr>
      <w:sz w:val="16"/>
      <w:szCs w:val="16"/>
    </w:rPr>
  </w:style>
  <w:style w:type="paragraph" w:styleId="Commentaire">
    <w:name w:val="annotation text"/>
    <w:basedOn w:val="Normal"/>
    <w:link w:val="CommentaireCar"/>
    <w:uiPriority w:val="99"/>
    <w:semiHidden/>
    <w:unhideWhenUsed/>
    <w:rsid w:val="00B13A5D"/>
    <w:pPr>
      <w:spacing w:line="240" w:lineRule="auto"/>
    </w:pPr>
  </w:style>
  <w:style w:type="character" w:customStyle="1" w:styleId="CommentaireCar">
    <w:name w:val="Commentaire Car"/>
    <w:basedOn w:val="Policepardfaut"/>
    <w:link w:val="Commentaire"/>
    <w:uiPriority w:val="99"/>
    <w:semiHidden/>
    <w:rsid w:val="00B13A5D"/>
  </w:style>
  <w:style w:type="paragraph" w:styleId="Objetducommentaire">
    <w:name w:val="annotation subject"/>
    <w:basedOn w:val="Commentaire"/>
    <w:next w:val="Commentaire"/>
    <w:link w:val="ObjetducommentaireCar"/>
    <w:uiPriority w:val="99"/>
    <w:semiHidden/>
    <w:unhideWhenUsed/>
    <w:rsid w:val="00B13A5D"/>
    <w:rPr>
      <w:b/>
      <w:bCs/>
    </w:rPr>
  </w:style>
  <w:style w:type="character" w:customStyle="1" w:styleId="ObjetducommentaireCar">
    <w:name w:val="Objet du commentaire Car"/>
    <w:basedOn w:val="CommentaireCar"/>
    <w:link w:val="Objetducommentaire"/>
    <w:uiPriority w:val="99"/>
    <w:semiHidden/>
    <w:rsid w:val="00B13A5D"/>
    <w:rPr>
      <w:b/>
      <w:bCs/>
    </w:rPr>
  </w:style>
  <w:style w:type="paragraph" w:styleId="Rvision">
    <w:name w:val="Revision"/>
    <w:hidden/>
    <w:uiPriority w:val="99"/>
    <w:semiHidden/>
    <w:rsid w:val="00AB0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44B95-419E-4F04-B68C-CCF78540C01F}">
  <ds:schemaRefs>
    <ds:schemaRef ds:uri="http://schemas.microsoft.com/sharepoint/v3/contenttype/forms"/>
  </ds:schemaRefs>
</ds:datastoreItem>
</file>

<file path=customXml/itemProps2.xml><?xml version="1.0" encoding="utf-8"?>
<ds:datastoreItem xmlns:ds="http://schemas.openxmlformats.org/officeDocument/2006/customXml" ds:itemID="{A4B6ED53-2736-4A79-A435-042D3C8F274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0E88A350-1709-4BD4-A40E-548308A7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1734</Characters>
  <Application>Microsoft Office Word</Application>
  <DocSecurity>0</DocSecurity>
  <Lines>46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ECE/TRANS/WP.15/AC.2/2023/26</dc:title>
  <dc:subject>FINAL</dc:subject>
  <dc:creator>Nadiya</dc:creator>
  <cp:keywords/>
  <dc:description/>
  <cp:lastModifiedBy>Maud Dariche</cp:lastModifiedBy>
  <cp:revision>3</cp:revision>
  <cp:lastPrinted>2023-05-19T06:32:00Z</cp:lastPrinted>
  <dcterms:created xsi:type="dcterms:W3CDTF">2023-05-19T06:32:00Z</dcterms:created>
  <dcterms:modified xsi:type="dcterms:W3CDTF">2023-05-19T06:32:00Z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