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319B092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22437D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27F0227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D82844A" w14:textId="584A262E" w:rsidR="009E6CB7" w:rsidRPr="00D47EEA" w:rsidRDefault="00D82DC5" w:rsidP="00D82DC5">
            <w:pPr>
              <w:jc w:val="right"/>
            </w:pPr>
            <w:r w:rsidRPr="00D82DC5">
              <w:rPr>
                <w:sz w:val="40"/>
              </w:rPr>
              <w:t>ECE</w:t>
            </w:r>
            <w:r>
              <w:t>/TRANS/WP.15/AC.2/2023/17</w:t>
            </w:r>
          </w:p>
        </w:tc>
      </w:tr>
      <w:tr w:rsidR="009E6CB7" w14:paraId="39D7CFC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B97B8E3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A27BC78" wp14:editId="1176346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9CD33A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A4AC53F" w14:textId="77777777" w:rsidR="009E6CB7" w:rsidRDefault="00D82DC5" w:rsidP="00D82DC5">
            <w:pPr>
              <w:spacing w:before="240" w:line="240" w:lineRule="exact"/>
            </w:pPr>
            <w:r>
              <w:t>Distr.: General</w:t>
            </w:r>
          </w:p>
          <w:p w14:paraId="03FBB8CA" w14:textId="77777777" w:rsidR="00D82DC5" w:rsidRDefault="00D82DC5" w:rsidP="00D82DC5">
            <w:pPr>
              <w:spacing w:line="240" w:lineRule="exact"/>
            </w:pPr>
            <w:r>
              <w:t>5 May 2023</w:t>
            </w:r>
          </w:p>
          <w:p w14:paraId="19D33C92" w14:textId="77777777" w:rsidR="00D82DC5" w:rsidRDefault="00D82DC5" w:rsidP="00D82DC5">
            <w:pPr>
              <w:spacing w:line="240" w:lineRule="exact"/>
            </w:pPr>
          </w:p>
          <w:p w14:paraId="39602E2A" w14:textId="57C77232" w:rsidR="00D82DC5" w:rsidRDefault="00D82DC5" w:rsidP="00D82DC5">
            <w:pPr>
              <w:spacing w:line="240" w:lineRule="exact"/>
            </w:pPr>
            <w:r>
              <w:t>Original: English</w:t>
            </w:r>
          </w:p>
        </w:tc>
      </w:tr>
    </w:tbl>
    <w:p w14:paraId="0EF0A78E" w14:textId="1DA07D14" w:rsidR="00891A4B" w:rsidRDefault="00891A4B" w:rsidP="00D82DC5">
      <w:pPr>
        <w:spacing w:before="120"/>
        <w:rPr>
          <w:b/>
          <w:sz w:val="28"/>
          <w:szCs w:val="28"/>
        </w:rPr>
      </w:pPr>
      <w:r w:rsidRPr="00AB134D">
        <w:rPr>
          <w:b/>
          <w:sz w:val="28"/>
          <w:szCs w:val="28"/>
        </w:rPr>
        <w:t>Economic Commission for Europe</w:t>
      </w:r>
    </w:p>
    <w:p w14:paraId="48B36141" w14:textId="77777777" w:rsidR="00DF1EBD" w:rsidRDefault="00DF1EBD" w:rsidP="00DF1EBD">
      <w:pPr>
        <w:spacing w:before="120"/>
        <w:rPr>
          <w:sz w:val="28"/>
          <w:szCs w:val="28"/>
        </w:rPr>
      </w:pPr>
      <w:r w:rsidRPr="007D68EB">
        <w:rPr>
          <w:sz w:val="28"/>
          <w:szCs w:val="28"/>
        </w:rPr>
        <w:t>Inland Transport Committee</w:t>
      </w:r>
    </w:p>
    <w:p w14:paraId="24A6C864" w14:textId="77777777" w:rsidR="00DF1EBD" w:rsidRDefault="00DF1EBD" w:rsidP="00DF1EBD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2D626CA3" w14:textId="77777777" w:rsidR="00DF1EBD" w:rsidRPr="003933B0" w:rsidRDefault="00DF1EBD" w:rsidP="00DF1EBD">
      <w:pPr>
        <w:spacing w:before="120"/>
        <w:rPr>
          <w:b/>
        </w:rPr>
      </w:pPr>
      <w:r w:rsidRPr="003933B0">
        <w:rPr>
          <w:b/>
        </w:rPr>
        <w:t>Joint Meeting of Experts on the Regulations annexed to the</w:t>
      </w:r>
      <w:r w:rsidRPr="003933B0">
        <w:rPr>
          <w:b/>
        </w:rPr>
        <w:br/>
        <w:t>European Agreement concerning the International Carriage</w:t>
      </w:r>
      <w:r w:rsidRPr="003933B0">
        <w:rPr>
          <w:b/>
        </w:rPr>
        <w:br/>
        <w:t>of Dangerous Goods by Inland Waterways (ADN)</w:t>
      </w:r>
      <w:r w:rsidRPr="003933B0">
        <w:rPr>
          <w:b/>
        </w:rPr>
        <w:br/>
        <w:t>(ADN Safety Committee)</w:t>
      </w:r>
    </w:p>
    <w:p w14:paraId="33EE678E" w14:textId="77777777" w:rsidR="00DF1EBD" w:rsidRPr="008D7010" w:rsidRDefault="00DF1EBD" w:rsidP="00DF1EBD">
      <w:pPr>
        <w:spacing w:before="120"/>
        <w:rPr>
          <w:b/>
        </w:rPr>
      </w:pPr>
      <w:r>
        <w:rPr>
          <w:b/>
        </w:rPr>
        <w:t xml:space="preserve">Forty-second </w:t>
      </w:r>
      <w:r w:rsidRPr="008D7010">
        <w:rPr>
          <w:b/>
        </w:rPr>
        <w:t>session</w:t>
      </w:r>
    </w:p>
    <w:p w14:paraId="5C079138" w14:textId="77777777" w:rsidR="00DF1EBD" w:rsidRDefault="00DF1EBD" w:rsidP="00DF1EBD">
      <w:r w:rsidRPr="008D7010">
        <w:t xml:space="preserve">Geneva, </w:t>
      </w:r>
      <w:r>
        <w:t>21-25 August 2023</w:t>
      </w:r>
    </w:p>
    <w:p w14:paraId="295AFAFF" w14:textId="77777777" w:rsidR="00DF1EBD" w:rsidRDefault="00DF1EBD" w:rsidP="00DF1EBD">
      <w:pPr>
        <w:rPr>
          <w:lang w:val="en-US"/>
        </w:rPr>
      </w:pPr>
      <w:r>
        <w:rPr>
          <w:lang w:val="en-US"/>
        </w:rPr>
        <w:t>Item 4 (b) of the provisional agenda</w:t>
      </w:r>
    </w:p>
    <w:p w14:paraId="225BC076" w14:textId="77777777" w:rsidR="00DF1EBD" w:rsidRPr="00F22A96" w:rsidRDefault="00DF1EBD" w:rsidP="00DF1EBD">
      <w:pPr>
        <w:rPr>
          <w:b/>
          <w:bCs/>
        </w:rPr>
      </w:pPr>
      <w:r w:rsidRPr="00F22A96">
        <w:rPr>
          <w:b/>
          <w:bCs/>
        </w:rPr>
        <w:t>Proposals for amendments to the Regulations annexed to ADN:</w:t>
      </w:r>
    </w:p>
    <w:p w14:paraId="34F32EB5" w14:textId="77777777" w:rsidR="00DF1EBD" w:rsidRPr="00F22A96" w:rsidRDefault="00DF1EBD" w:rsidP="00DF1EBD">
      <w:pPr>
        <w:rPr>
          <w:b/>
          <w:bCs/>
          <w:lang w:val="en-US"/>
        </w:rPr>
      </w:pPr>
      <w:r w:rsidRPr="00F22A96">
        <w:rPr>
          <w:b/>
          <w:bCs/>
        </w:rPr>
        <w:t>other proposals</w:t>
      </w:r>
    </w:p>
    <w:p w14:paraId="468DF469" w14:textId="5CE1927A" w:rsidR="00961EDA" w:rsidRPr="00DC17B5" w:rsidRDefault="00961EDA" w:rsidP="00961EDA">
      <w:pPr>
        <w:pStyle w:val="HChG"/>
      </w:pPr>
      <w:r>
        <w:tab/>
      </w:r>
      <w:r>
        <w:tab/>
      </w:r>
      <w:r w:rsidRPr="00961EDA">
        <w:t>Correction</w:t>
      </w:r>
      <w:r w:rsidRPr="00531526">
        <w:t xml:space="preserve"> of paragraph </w:t>
      </w:r>
      <w:r>
        <w:t>9.3.3.40.2.16 (e)</w:t>
      </w:r>
    </w:p>
    <w:p w14:paraId="4EE63C28" w14:textId="027C6806" w:rsidR="00961EDA" w:rsidRDefault="00961EDA" w:rsidP="00961EDA">
      <w:pPr>
        <w:pStyle w:val="H1G"/>
      </w:pPr>
      <w:r>
        <w:tab/>
      </w:r>
      <w:r>
        <w:tab/>
      </w:r>
      <w:r w:rsidRPr="00DC17B5">
        <w:t xml:space="preserve">Transmitted by </w:t>
      </w:r>
      <w:r>
        <w:t>the Informal Group of ADN Recommended Classification Societies</w:t>
      </w:r>
      <w:r w:rsidR="00144509" w:rsidRPr="0094421E">
        <w:footnoteReference w:customMarkFollows="1" w:id="2"/>
        <w:t>*</w:t>
      </w:r>
      <w:r w:rsidR="006C50FB">
        <w:t>,**</w:t>
      </w:r>
    </w:p>
    <w:p w14:paraId="6E651E8F" w14:textId="57A7A1CD" w:rsidR="00961EDA" w:rsidRDefault="00757455" w:rsidP="00757455">
      <w:pPr>
        <w:pStyle w:val="HChG"/>
      </w:pPr>
      <w:r w:rsidRPr="00757455">
        <w:rPr>
          <w:b w:val="0"/>
        </w:rPr>
        <w:tab/>
      </w:r>
      <w:r>
        <w:tab/>
      </w:r>
      <w:r w:rsidR="00961EDA" w:rsidRPr="0074748C">
        <w:t>Introduction</w:t>
      </w:r>
    </w:p>
    <w:p w14:paraId="495C2EF3" w14:textId="77777777" w:rsidR="00961EDA" w:rsidRPr="00F757F3" w:rsidRDefault="00961EDA" w:rsidP="00F757F3">
      <w:pPr>
        <w:pStyle w:val="SingleTxtG"/>
      </w:pPr>
      <w:r w:rsidRPr="00F757F3">
        <w:t>1.</w:t>
      </w:r>
      <w:r w:rsidRPr="00F757F3">
        <w:tab/>
        <w:t>The English text of 9.3.3.40.2.16 (e) appears as:</w:t>
      </w:r>
    </w:p>
    <w:p w14:paraId="54542119" w14:textId="6F8DA472" w:rsidR="00961EDA" w:rsidRPr="00F757F3" w:rsidRDefault="00B35C23" w:rsidP="00F757F3">
      <w:pPr>
        <w:pStyle w:val="SingleTxtG"/>
      </w:pPr>
      <w:r w:rsidRPr="00F757F3">
        <w:t>"</w:t>
      </w:r>
      <w:r w:rsidR="00961EDA" w:rsidRPr="00F757F3">
        <w:t>(e)</w:t>
      </w:r>
      <w:r w:rsidR="00961EDA" w:rsidRPr="00F757F3">
        <w:tab/>
        <w:t>The provisions of this section do not apply to water spray systems in accordance with</w:t>
      </w:r>
      <w:r w:rsidR="00274344" w:rsidRPr="00F757F3">
        <w:t xml:space="preserve"> </w:t>
      </w:r>
      <w:r w:rsidR="00961EDA" w:rsidRPr="00F757F3">
        <w:t xml:space="preserve">9.3.1.28, 9.3.2.28 and 9.3.3.28.9.3.3.40.3 The </w:t>
      </w:r>
      <w:proofErr w:type="gramStart"/>
      <w:r w:rsidR="00961EDA" w:rsidRPr="00F757F3">
        <w:t>two hand</w:t>
      </w:r>
      <w:proofErr w:type="gramEnd"/>
      <w:r w:rsidR="00961EDA" w:rsidRPr="00F757F3">
        <w:t xml:space="preserve"> fire–extinguishers referred to</w:t>
      </w:r>
      <w:r w:rsidRPr="00F757F3">
        <w:t xml:space="preserve"> </w:t>
      </w:r>
      <w:r w:rsidR="00961EDA" w:rsidRPr="00F757F3">
        <w:t>in 8.1.4 shall be located in the cargo area.</w:t>
      </w:r>
      <w:r w:rsidR="007C7832" w:rsidRPr="00F757F3">
        <w:t>"</w:t>
      </w:r>
    </w:p>
    <w:p w14:paraId="590CC694" w14:textId="4E4D2D89" w:rsidR="00961EDA" w:rsidRPr="00F757F3" w:rsidRDefault="00961EDA" w:rsidP="00F757F3">
      <w:pPr>
        <w:pStyle w:val="SingleTxtG"/>
      </w:pPr>
      <w:r w:rsidRPr="00F757F3">
        <w:t>2.</w:t>
      </w:r>
      <w:r w:rsidRPr="00F757F3">
        <w:tab/>
        <w:t xml:space="preserve">The text </w:t>
      </w:r>
      <w:r w:rsidR="002B634A" w:rsidRPr="00F757F3">
        <w:t>"</w:t>
      </w:r>
      <w:r w:rsidRPr="00F757F3">
        <w:t xml:space="preserve">9.3.3.40.3 The </w:t>
      </w:r>
      <w:proofErr w:type="gramStart"/>
      <w:r w:rsidRPr="00F757F3">
        <w:t>two hand</w:t>
      </w:r>
      <w:proofErr w:type="gramEnd"/>
      <w:r w:rsidRPr="00F757F3">
        <w:t xml:space="preserve"> fire–extinguishers referred to in 8.1.4 shall be located in the cargo area.</w:t>
      </w:r>
      <w:r w:rsidR="002B634A" w:rsidRPr="00F757F3">
        <w:t>"</w:t>
      </w:r>
      <w:r w:rsidRPr="00F757F3">
        <w:t xml:space="preserve"> </w:t>
      </w:r>
      <w:r w:rsidR="00D34948">
        <w:t>shall</w:t>
      </w:r>
      <w:r w:rsidRPr="00F757F3">
        <w:t xml:space="preserve"> be moved on the same level as 9.3.3.40.4 (like in the French text).</w:t>
      </w:r>
    </w:p>
    <w:p w14:paraId="3C1A589F" w14:textId="6169ABD3" w:rsidR="00961EDA" w:rsidRPr="00F757F3" w:rsidRDefault="00961EDA" w:rsidP="00F757F3">
      <w:pPr>
        <w:pStyle w:val="SingleTxtG"/>
      </w:pPr>
      <w:r w:rsidRPr="00F757F3">
        <w:t>3.</w:t>
      </w:r>
      <w:r w:rsidRPr="00F757F3">
        <w:tab/>
        <w:t>The French text appears as:</w:t>
      </w:r>
    </w:p>
    <w:p w14:paraId="3A8C7808" w14:textId="64E36B7A" w:rsidR="00961EDA" w:rsidRPr="00F757F3" w:rsidRDefault="00961EDA" w:rsidP="00F757F3">
      <w:pPr>
        <w:pStyle w:val="SingleTxtG"/>
      </w:pPr>
      <w:r w:rsidRPr="00F757F3">
        <w:tab/>
      </w:r>
      <w:r w:rsidR="00904A14" w:rsidRPr="00F757F3">
        <w:t>"</w:t>
      </w:r>
      <w:r w:rsidRPr="00F757F3">
        <w:t>e)</w:t>
      </w:r>
      <w:r w:rsidR="00746BE0" w:rsidRPr="00F757F3">
        <w:tab/>
      </w:r>
      <w:r w:rsidRPr="00F757F3">
        <w:t xml:space="preserve">Les dispositions de la </w:t>
      </w:r>
      <w:proofErr w:type="spellStart"/>
      <w:r w:rsidRPr="00F757F3">
        <w:t>présente</w:t>
      </w:r>
      <w:proofErr w:type="spellEnd"/>
      <w:r w:rsidRPr="00F757F3">
        <w:t xml:space="preserve"> section ne </w:t>
      </w:r>
      <w:proofErr w:type="spellStart"/>
      <w:r w:rsidRPr="00F757F3">
        <w:t>s’appliquent</w:t>
      </w:r>
      <w:proofErr w:type="spellEnd"/>
      <w:r w:rsidRPr="00F757F3">
        <w:t xml:space="preserve"> pas aux installations de</w:t>
      </w:r>
      <w:r w:rsidR="00F757F3">
        <w:t xml:space="preserve"> </w:t>
      </w:r>
      <w:proofErr w:type="spellStart"/>
      <w:r w:rsidRPr="00F757F3">
        <w:t>pulvérisation</w:t>
      </w:r>
      <w:proofErr w:type="spellEnd"/>
      <w:r w:rsidRPr="00F757F3">
        <w:t xml:space="preserve"> </w:t>
      </w:r>
      <w:proofErr w:type="spellStart"/>
      <w:r w:rsidRPr="00F757F3">
        <w:t>d’eau</w:t>
      </w:r>
      <w:proofErr w:type="spellEnd"/>
      <w:r w:rsidRPr="00F757F3">
        <w:t xml:space="preserve"> </w:t>
      </w:r>
      <w:proofErr w:type="spellStart"/>
      <w:r w:rsidRPr="00F757F3">
        <w:t>conformes</w:t>
      </w:r>
      <w:proofErr w:type="spellEnd"/>
      <w:r w:rsidRPr="00F757F3">
        <w:t xml:space="preserve"> aux dispositions des 9.3.1.28, 9.3.2.28 et 9.3.3.28.</w:t>
      </w:r>
    </w:p>
    <w:p w14:paraId="39CE667B" w14:textId="77777777" w:rsidR="00961EDA" w:rsidRPr="00F757F3" w:rsidRDefault="00961EDA" w:rsidP="00F757F3">
      <w:pPr>
        <w:pStyle w:val="SingleTxtG"/>
      </w:pPr>
      <w:r w:rsidRPr="00F757F3">
        <w:t xml:space="preserve">9.3.3.40.3 Les deux </w:t>
      </w:r>
      <w:proofErr w:type="spellStart"/>
      <w:r w:rsidRPr="00F757F3">
        <w:t>extincteurs</w:t>
      </w:r>
      <w:proofErr w:type="spellEnd"/>
      <w:r w:rsidRPr="00F757F3">
        <w:t xml:space="preserve"> </w:t>
      </w:r>
      <w:proofErr w:type="spellStart"/>
      <w:r w:rsidRPr="00F757F3">
        <w:t>d'incendie</w:t>
      </w:r>
      <w:proofErr w:type="spellEnd"/>
      <w:r w:rsidRPr="00F757F3">
        <w:t xml:space="preserve"> </w:t>
      </w:r>
      <w:proofErr w:type="spellStart"/>
      <w:r w:rsidRPr="00F757F3">
        <w:t>prescrits</w:t>
      </w:r>
      <w:proofErr w:type="spellEnd"/>
      <w:r w:rsidRPr="00F757F3">
        <w:t xml:space="preserve"> au 8.1.4 </w:t>
      </w:r>
      <w:proofErr w:type="spellStart"/>
      <w:r w:rsidRPr="00F757F3">
        <w:t>doivent</w:t>
      </w:r>
      <w:proofErr w:type="spellEnd"/>
      <w:r w:rsidRPr="00F757F3">
        <w:t xml:space="preserve"> </w:t>
      </w:r>
      <w:proofErr w:type="spellStart"/>
      <w:r w:rsidRPr="00F757F3">
        <w:t>être</w:t>
      </w:r>
      <w:proofErr w:type="spellEnd"/>
      <w:r w:rsidRPr="00F757F3">
        <w:t xml:space="preserve"> </w:t>
      </w:r>
      <w:proofErr w:type="spellStart"/>
      <w:r w:rsidRPr="00F757F3">
        <w:t>placés</w:t>
      </w:r>
      <w:proofErr w:type="spellEnd"/>
      <w:r w:rsidRPr="00F757F3">
        <w:t xml:space="preserve"> dans la zone de </w:t>
      </w:r>
      <w:proofErr w:type="spellStart"/>
      <w:r w:rsidRPr="00F757F3">
        <w:t>cargaison</w:t>
      </w:r>
      <w:proofErr w:type="spellEnd"/>
      <w:r w:rsidRPr="00F757F3">
        <w:t>.</w:t>
      </w:r>
    </w:p>
    <w:p w14:paraId="608F6692" w14:textId="338DD481" w:rsidR="00961EDA" w:rsidRPr="00F757F3" w:rsidRDefault="00961EDA" w:rsidP="00F757F3">
      <w:pPr>
        <w:pStyle w:val="SingleTxtG"/>
      </w:pPr>
      <w:r w:rsidRPr="00F757F3">
        <w:t xml:space="preserve">9.3.3.40.4 </w:t>
      </w:r>
      <w:proofErr w:type="spellStart"/>
      <w:r w:rsidRPr="00F757F3">
        <w:t>L’agent</w:t>
      </w:r>
      <w:proofErr w:type="spellEnd"/>
      <w:r w:rsidRPr="00F757F3">
        <w:t xml:space="preserve"> </w:t>
      </w:r>
      <w:proofErr w:type="spellStart"/>
      <w:r w:rsidRPr="00F757F3">
        <w:t>extincteur</w:t>
      </w:r>
      <w:proofErr w:type="spellEnd"/>
      <w:r w:rsidRPr="00F757F3">
        <w:t xml:space="preserve"> dans les installations </w:t>
      </w:r>
      <w:proofErr w:type="spellStart"/>
      <w:r w:rsidRPr="00F757F3">
        <w:t>d’extinction</w:t>
      </w:r>
      <w:proofErr w:type="spellEnd"/>
      <w:r w:rsidRPr="00F757F3">
        <w:t xml:space="preserve"> </w:t>
      </w:r>
      <w:proofErr w:type="spellStart"/>
      <w:r w:rsidRPr="00F757F3">
        <w:t>fixées</w:t>
      </w:r>
      <w:proofErr w:type="spellEnd"/>
      <w:r w:rsidRPr="00F757F3">
        <w:t xml:space="preserve"> à </w:t>
      </w:r>
      <w:proofErr w:type="spellStart"/>
      <w:r w:rsidRPr="00F757F3">
        <w:t>demeure</w:t>
      </w:r>
      <w:proofErr w:type="spellEnd"/>
      <w:r w:rsidRPr="00F757F3">
        <w:t xml:space="preserve"> doit </w:t>
      </w:r>
      <w:proofErr w:type="spellStart"/>
      <w:r w:rsidRPr="00F757F3">
        <w:t>être</w:t>
      </w:r>
      <w:proofErr w:type="spellEnd"/>
      <w:r w:rsidRPr="00F757F3">
        <w:t xml:space="preserve"> </w:t>
      </w:r>
      <w:proofErr w:type="spellStart"/>
      <w:r w:rsidRPr="00F757F3">
        <w:t>approprié</w:t>
      </w:r>
      <w:proofErr w:type="spellEnd"/>
      <w:r w:rsidRPr="00F757F3">
        <w:t xml:space="preserve"> et</w:t>
      </w:r>
      <w:r w:rsidR="000A24B0" w:rsidRPr="00F757F3">
        <w:t xml:space="preserve"> </w:t>
      </w:r>
      <w:proofErr w:type="spellStart"/>
      <w:r w:rsidRPr="00F757F3">
        <w:t>en</w:t>
      </w:r>
      <w:proofErr w:type="spellEnd"/>
      <w:r w:rsidRPr="00F757F3">
        <w:t xml:space="preserve"> </w:t>
      </w:r>
      <w:proofErr w:type="spellStart"/>
      <w:r w:rsidRPr="00F757F3">
        <w:t>quantité</w:t>
      </w:r>
      <w:proofErr w:type="spellEnd"/>
      <w:r w:rsidRPr="00F757F3">
        <w:t xml:space="preserve"> suffisante pour </w:t>
      </w:r>
      <w:proofErr w:type="spellStart"/>
      <w:r w:rsidRPr="00F757F3">
        <w:t>combattre</w:t>
      </w:r>
      <w:proofErr w:type="spellEnd"/>
      <w:r w:rsidRPr="00F757F3">
        <w:t xml:space="preserve"> les </w:t>
      </w:r>
      <w:proofErr w:type="spellStart"/>
      <w:r w:rsidRPr="00F757F3">
        <w:t>incendies</w:t>
      </w:r>
      <w:proofErr w:type="spellEnd"/>
      <w:r w:rsidRPr="00F757F3">
        <w:t>.</w:t>
      </w:r>
      <w:r w:rsidR="000A24B0" w:rsidRPr="00F757F3">
        <w:t>"</w:t>
      </w:r>
    </w:p>
    <w:p w14:paraId="49A1387D" w14:textId="54F71861" w:rsidR="00961EDA" w:rsidRDefault="007F3407" w:rsidP="002F653A">
      <w:pPr>
        <w:pStyle w:val="HChG"/>
        <w:pageBreakBefore/>
      </w:pPr>
      <w:r>
        <w:lastRenderedPageBreak/>
        <w:tab/>
      </w:r>
      <w:r>
        <w:tab/>
      </w:r>
      <w:r w:rsidR="00961EDA" w:rsidRPr="003D7AAD">
        <w:t xml:space="preserve">Proposal for </w:t>
      </w:r>
      <w:r w:rsidR="00961EDA">
        <w:t>correc</w:t>
      </w:r>
      <w:r w:rsidR="00961EDA" w:rsidRPr="003D7AAD">
        <w:t>t</w:t>
      </w:r>
      <w:r w:rsidR="00961EDA">
        <w:t>ion</w:t>
      </w:r>
    </w:p>
    <w:p w14:paraId="45273013" w14:textId="77777777" w:rsidR="00961EDA" w:rsidRPr="002F653A" w:rsidRDefault="00961EDA" w:rsidP="002F653A">
      <w:pPr>
        <w:pStyle w:val="SingleTxtG"/>
      </w:pPr>
      <w:r w:rsidRPr="002F653A">
        <w:t>4.</w:t>
      </w:r>
      <w:r w:rsidRPr="002F653A">
        <w:tab/>
        <w:t xml:space="preserve">The ADN Safety Committee is requested to consider and adopt the below proposal to correct ADN 9.3.3.40.2.16 (e) for the next version of ADN: </w:t>
      </w:r>
    </w:p>
    <w:p w14:paraId="4F6F19D5" w14:textId="4CDB715B" w:rsidR="00961EDA" w:rsidRPr="002F653A" w:rsidRDefault="002F653A" w:rsidP="002F653A">
      <w:pPr>
        <w:pStyle w:val="SingleTxtG"/>
      </w:pPr>
      <w:r>
        <w:t>"</w:t>
      </w:r>
      <w:r w:rsidR="00961EDA" w:rsidRPr="002F653A">
        <w:t>(e) The provisions of this section do not apply to water spray systems in accordance with</w:t>
      </w:r>
    </w:p>
    <w:p w14:paraId="743ED8DE" w14:textId="77777777" w:rsidR="00961EDA" w:rsidRPr="002F653A" w:rsidRDefault="00961EDA" w:rsidP="002F653A">
      <w:pPr>
        <w:pStyle w:val="SingleTxtG"/>
      </w:pPr>
      <w:r w:rsidRPr="002F653A">
        <w:t>9.3.1.28, 9.3.2.28 and 9.3.3.28.</w:t>
      </w:r>
    </w:p>
    <w:p w14:paraId="291DC8D0" w14:textId="77777777" w:rsidR="00961EDA" w:rsidRPr="002F653A" w:rsidRDefault="00961EDA" w:rsidP="002F653A">
      <w:pPr>
        <w:pStyle w:val="SingleTxtG"/>
      </w:pPr>
      <w:r w:rsidRPr="002F653A">
        <w:t xml:space="preserve">9.3.3.40.3 The </w:t>
      </w:r>
      <w:proofErr w:type="gramStart"/>
      <w:r w:rsidRPr="002F653A">
        <w:t>two hand</w:t>
      </w:r>
      <w:proofErr w:type="gramEnd"/>
      <w:r w:rsidRPr="002F653A">
        <w:t xml:space="preserve"> fire–extinguishers referred to in 8.1.4 shall be located in the cargo area.</w:t>
      </w:r>
    </w:p>
    <w:p w14:paraId="7D21D9C5" w14:textId="44FA653C" w:rsidR="00961EDA" w:rsidRPr="002F653A" w:rsidRDefault="00961EDA" w:rsidP="002F653A">
      <w:pPr>
        <w:pStyle w:val="SingleTxtG"/>
      </w:pPr>
      <w:r w:rsidRPr="002F653A">
        <w:t>9.3.3.40.4 The fire-extinguishing agent and the quantity contained in the permanently fixed fire-extinguishing system shall be suitable and sufficient for fighting fires.</w:t>
      </w:r>
      <w:r w:rsidR="00553EA9">
        <w:t>"</w:t>
      </w:r>
    </w:p>
    <w:p w14:paraId="30EB29E7" w14:textId="0E4A9B14" w:rsidR="00DF1EBD" w:rsidRPr="00961EDA" w:rsidRDefault="00961EDA" w:rsidP="00961ED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F1EBD" w:rsidRPr="00961EDA" w:rsidSect="00D82DC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6AE0" w14:textId="77777777" w:rsidR="00C11046" w:rsidRDefault="00C11046"/>
  </w:endnote>
  <w:endnote w:type="continuationSeparator" w:id="0">
    <w:p w14:paraId="0DCFD8E1" w14:textId="77777777" w:rsidR="00C11046" w:rsidRDefault="00C11046"/>
  </w:endnote>
  <w:endnote w:type="continuationNotice" w:id="1">
    <w:p w14:paraId="50D00E69" w14:textId="77777777" w:rsidR="00C11046" w:rsidRDefault="00C11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CB02" w14:textId="3E469466" w:rsidR="00D82DC5" w:rsidRPr="00D82DC5" w:rsidRDefault="00D82DC5" w:rsidP="00D82DC5">
    <w:pPr>
      <w:pStyle w:val="Footer"/>
      <w:tabs>
        <w:tab w:val="right" w:pos="9638"/>
      </w:tabs>
      <w:rPr>
        <w:sz w:val="18"/>
      </w:rPr>
    </w:pPr>
    <w:r w:rsidRPr="00D82DC5">
      <w:rPr>
        <w:b/>
        <w:sz w:val="18"/>
      </w:rPr>
      <w:fldChar w:fldCharType="begin"/>
    </w:r>
    <w:r w:rsidRPr="00D82DC5">
      <w:rPr>
        <w:b/>
        <w:sz w:val="18"/>
      </w:rPr>
      <w:instrText xml:space="preserve"> PAGE  \* MERGEFORMAT </w:instrText>
    </w:r>
    <w:r w:rsidRPr="00D82DC5">
      <w:rPr>
        <w:b/>
        <w:sz w:val="18"/>
      </w:rPr>
      <w:fldChar w:fldCharType="separate"/>
    </w:r>
    <w:r w:rsidRPr="00D82DC5">
      <w:rPr>
        <w:b/>
        <w:noProof/>
        <w:sz w:val="18"/>
      </w:rPr>
      <w:t>2</w:t>
    </w:r>
    <w:r w:rsidRPr="00D82DC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2B39" w14:textId="4C346326" w:rsidR="00D82DC5" w:rsidRPr="00D82DC5" w:rsidRDefault="00D82DC5" w:rsidP="00D82DC5">
    <w:pPr>
      <w:pStyle w:val="Footer"/>
      <w:tabs>
        <w:tab w:val="right" w:pos="9638"/>
      </w:tabs>
      <w:rPr>
        <w:b/>
        <w:sz w:val="18"/>
      </w:rPr>
    </w:pPr>
    <w:r>
      <w:tab/>
    </w:r>
    <w:r w:rsidRPr="00D82DC5">
      <w:rPr>
        <w:b/>
        <w:sz w:val="18"/>
      </w:rPr>
      <w:fldChar w:fldCharType="begin"/>
    </w:r>
    <w:r w:rsidRPr="00D82DC5">
      <w:rPr>
        <w:b/>
        <w:sz w:val="18"/>
      </w:rPr>
      <w:instrText xml:space="preserve"> PAGE  \* MERGEFORMAT </w:instrText>
    </w:r>
    <w:r w:rsidRPr="00D82DC5">
      <w:rPr>
        <w:b/>
        <w:sz w:val="18"/>
      </w:rPr>
      <w:fldChar w:fldCharType="separate"/>
    </w:r>
    <w:r w:rsidRPr="00D82DC5">
      <w:rPr>
        <w:b/>
        <w:noProof/>
        <w:sz w:val="18"/>
      </w:rPr>
      <w:t>3</w:t>
    </w:r>
    <w:r w:rsidRPr="00D82DC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EC69" w14:textId="4094607E" w:rsidR="00C15E98" w:rsidRDefault="00C15E98" w:rsidP="00C15E98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5F6F642" wp14:editId="4E52264E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4699AB" w14:textId="032B65CC" w:rsidR="00C15E98" w:rsidRPr="00C15E98" w:rsidRDefault="00C15E98" w:rsidP="00C15E98">
    <w:pPr>
      <w:pStyle w:val="Footer"/>
      <w:ind w:right="1134"/>
      <w:rPr>
        <w:sz w:val="20"/>
      </w:rPr>
    </w:pPr>
    <w:r>
      <w:rPr>
        <w:sz w:val="20"/>
      </w:rPr>
      <w:t>GE.23-08579(E)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49D4690" wp14:editId="79E5587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8C59" w14:textId="77777777" w:rsidR="00C11046" w:rsidRPr="000B175B" w:rsidRDefault="00C1104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459D24" w14:textId="77777777" w:rsidR="00C11046" w:rsidRPr="00FC68B7" w:rsidRDefault="00C1104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9407179" w14:textId="77777777" w:rsidR="00C11046" w:rsidRDefault="00C11046"/>
  </w:footnote>
  <w:footnote w:id="2">
    <w:p w14:paraId="0F72B0C7" w14:textId="23EBA453" w:rsidR="00144509" w:rsidRDefault="00144509" w:rsidP="00144509">
      <w:pPr>
        <w:pStyle w:val="FootnoteText"/>
        <w:rPr>
          <w:szCs w:val="18"/>
        </w:rPr>
      </w:pPr>
      <w:r>
        <w:tab/>
      </w:r>
      <w:r w:rsidRPr="0094421E">
        <w:rPr>
          <w:b/>
          <w:sz w:val="24"/>
        </w:rPr>
        <w:t>*</w:t>
      </w:r>
      <w:r>
        <w:tab/>
      </w:r>
      <w:r w:rsidRPr="00C46FDF">
        <w:rPr>
          <w:szCs w:val="18"/>
        </w:rPr>
        <w:t>Distributed in German by the Central Commission for the Navigation of the Rhine under the symbol CCNR-ZKR/ADN/</w:t>
      </w:r>
      <w:r w:rsidRPr="00C46FDF">
        <w:t>WP</w:t>
      </w:r>
      <w:r w:rsidRPr="00C46FDF">
        <w:rPr>
          <w:szCs w:val="18"/>
        </w:rPr>
        <w:t>.15/AC.2/202</w:t>
      </w:r>
      <w:r>
        <w:rPr>
          <w:szCs w:val="18"/>
        </w:rPr>
        <w:t>3</w:t>
      </w:r>
      <w:r w:rsidRPr="00C46FDF">
        <w:rPr>
          <w:szCs w:val="18"/>
        </w:rPr>
        <w:t>/</w:t>
      </w:r>
      <w:r>
        <w:rPr>
          <w:szCs w:val="18"/>
        </w:rPr>
        <w:t>17</w:t>
      </w:r>
    </w:p>
    <w:p w14:paraId="220BC737" w14:textId="6F54769D" w:rsidR="0094421E" w:rsidRPr="009A5793" w:rsidRDefault="00650531" w:rsidP="00144509">
      <w:pPr>
        <w:pStyle w:val="FootnoteText"/>
        <w:rPr>
          <w:lang w:val="en-US"/>
        </w:rPr>
      </w:pPr>
      <w:r>
        <w:rPr>
          <w:b/>
          <w:sz w:val="24"/>
        </w:rPr>
        <w:tab/>
      </w:r>
      <w:r w:rsidR="0094421E">
        <w:rPr>
          <w:b/>
          <w:sz w:val="24"/>
        </w:rPr>
        <w:t>**</w:t>
      </w:r>
      <w:r w:rsidR="009642B5">
        <w:rPr>
          <w:b/>
          <w:sz w:val="24"/>
        </w:rPr>
        <w:tab/>
      </w:r>
      <w:r w:rsidRPr="00820F30">
        <w:t>A/77/6 (</w:t>
      </w:r>
      <w:r w:rsidRPr="00650531">
        <w:rPr>
          <w:szCs w:val="18"/>
        </w:rPr>
        <w:t>Sect</w:t>
      </w:r>
      <w:r w:rsidRPr="00820F30">
        <w:t>. 20), table 20.6</w:t>
      </w:r>
      <w:r w:rsidR="00C264CF">
        <w:t>.</w:t>
      </w:r>
    </w:p>
    <w:p w14:paraId="58B251CE" w14:textId="3DF4813C" w:rsidR="00144509" w:rsidRPr="00144509" w:rsidRDefault="00144509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CE5C" w14:textId="77C710F0" w:rsidR="00D82DC5" w:rsidRPr="00D82DC5" w:rsidRDefault="001848C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82DC5">
      <w:t>ECE/TRANS/WP.15/AC.2/2023/17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34AD" w14:textId="54DBD9A1" w:rsidR="00D82DC5" w:rsidRPr="00D82DC5" w:rsidRDefault="001848C0" w:rsidP="00D82DC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82DC5">
      <w:t>ECE/TRANS/WP.15/AC.2/2023/17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081D72"/>
    <w:multiLevelType w:val="hybridMultilevel"/>
    <w:tmpl w:val="860C15CC"/>
    <w:lvl w:ilvl="0" w:tplc="0DA49DF0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BE67A7"/>
    <w:multiLevelType w:val="hybridMultilevel"/>
    <w:tmpl w:val="C1603896"/>
    <w:lvl w:ilvl="0" w:tplc="EB7CB19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55" w:hanging="360"/>
      </w:pPr>
    </w:lvl>
    <w:lvl w:ilvl="2" w:tplc="0813001B" w:tentative="1">
      <w:start w:val="1"/>
      <w:numFmt w:val="lowerRoman"/>
      <w:lvlText w:val="%3."/>
      <w:lvlJc w:val="right"/>
      <w:pPr>
        <w:ind w:left="2475" w:hanging="180"/>
      </w:pPr>
    </w:lvl>
    <w:lvl w:ilvl="3" w:tplc="0813000F" w:tentative="1">
      <w:start w:val="1"/>
      <w:numFmt w:val="decimal"/>
      <w:lvlText w:val="%4."/>
      <w:lvlJc w:val="left"/>
      <w:pPr>
        <w:ind w:left="3195" w:hanging="360"/>
      </w:pPr>
    </w:lvl>
    <w:lvl w:ilvl="4" w:tplc="08130019" w:tentative="1">
      <w:start w:val="1"/>
      <w:numFmt w:val="lowerLetter"/>
      <w:lvlText w:val="%5."/>
      <w:lvlJc w:val="left"/>
      <w:pPr>
        <w:ind w:left="3915" w:hanging="360"/>
      </w:pPr>
    </w:lvl>
    <w:lvl w:ilvl="5" w:tplc="0813001B" w:tentative="1">
      <w:start w:val="1"/>
      <w:numFmt w:val="lowerRoman"/>
      <w:lvlText w:val="%6."/>
      <w:lvlJc w:val="right"/>
      <w:pPr>
        <w:ind w:left="4635" w:hanging="180"/>
      </w:pPr>
    </w:lvl>
    <w:lvl w:ilvl="6" w:tplc="0813000F" w:tentative="1">
      <w:start w:val="1"/>
      <w:numFmt w:val="decimal"/>
      <w:lvlText w:val="%7."/>
      <w:lvlJc w:val="left"/>
      <w:pPr>
        <w:ind w:left="5355" w:hanging="360"/>
      </w:pPr>
    </w:lvl>
    <w:lvl w:ilvl="7" w:tplc="08130019" w:tentative="1">
      <w:start w:val="1"/>
      <w:numFmt w:val="lowerLetter"/>
      <w:lvlText w:val="%8."/>
      <w:lvlJc w:val="left"/>
      <w:pPr>
        <w:ind w:left="6075" w:hanging="360"/>
      </w:pPr>
    </w:lvl>
    <w:lvl w:ilvl="8" w:tplc="0813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4547C"/>
    <w:multiLevelType w:val="hybridMultilevel"/>
    <w:tmpl w:val="4F7E2494"/>
    <w:lvl w:ilvl="0" w:tplc="8656F050">
      <w:start w:val="3"/>
      <w:numFmt w:val="bullet"/>
      <w:lvlText w:val=""/>
      <w:lvlJc w:val="left"/>
      <w:pPr>
        <w:ind w:left="1730" w:hanging="1020"/>
      </w:p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345746433">
    <w:abstractNumId w:val="1"/>
  </w:num>
  <w:num w:numId="2" w16cid:durableId="1205870029">
    <w:abstractNumId w:val="0"/>
  </w:num>
  <w:num w:numId="3" w16cid:durableId="1346206145">
    <w:abstractNumId w:val="2"/>
  </w:num>
  <w:num w:numId="4" w16cid:durableId="1891459732">
    <w:abstractNumId w:val="3"/>
  </w:num>
  <w:num w:numId="5" w16cid:durableId="1760517976">
    <w:abstractNumId w:val="8"/>
  </w:num>
  <w:num w:numId="6" w16cid:durableId="386951923">
    <w:abstractNumId w:val="9"/>
  </w:num>
  <w:num w:numId="7" w16cid:durableId="585190690">
    <w:abstractNumId w:val="7"/>
  </w:num>
  <w:num w:numId="8" w16cid:durableId="1854831871">
    <w:abstractNumId w:val="6"/>
  </w:num>
  <w:num w:numId="9" w16cid:durableId="2059434075">
    <w:abstractNumId w:val="5"/>
  </w:num>
  <w:num w:numId="10" w16cid:durableId="1179125626">
    <w:abstractNumId w:val="4"/>
  </w:num>
  <w:num w:numId="11" w16cid:durableId="163016171">
    <w:abstractNumId w:val="17"/>
  </w:num>
  <w:num w:numId="12" w16cid:durableId="1231385102">
    <w:abstractNumId w:val="16"/>
  </w:num>
  <w:num w:numId="13" w16cid:durableId="997807652">
    <w:abstractNumId w:val="10"/>
  </w:num>
  <w:num w:numId="14" w16cid:durableId="211161662">
    <w:abstractNumId w:val="14"/>
  </w:num>
  <w:num w:numId="15" w16cid:durableId="267394073">
    <w:abstractNumId w:val="18"/>
  </w:num>
  <w:num w:numId="16" w16cid:durableId="1890993375">
    <w:abstractNumId w:val="15"/>
  </w:num>
  <w:num w:numId="17" w16cid:durableId="279921642">
    <w:abstractNumId w:val="19"/>
  </w:num>
  <w:num w:numId="18" w16cid:durableId="110052095">
    <w:abstractNumId w:val="20"/>
  </w:num>
  <w:num w:numId="19" w16cid:durableId="1675767888">
    <w:abstractNumId w:val="12"/>
  </w:num>
  <w:num w:numId="20" w16cid:durableId="1507481767">
    <w:abstractNumId w:val="12"/>
  </w:num>
  <w:num w:numId="21" w16cid:durableId="552232199">
    <w:abstractNumId w:val="13"/>
  </w:num>
  <w:num w:numId="22" w16cid:durableId="1627155499">
    <w:abstractNumId w:val="11"/>
  </w:num>
  <w:num w:numId="23" w16cid:durableId="62300491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C5"/>
    <w:rsid w:val="00002A7D"/>
    <w:rsid w:val="000038A8"/>
    <w:rsid w:val="00006790"/>
    <w:rsid w:val="000211BF"/>
    <w:rsid w:val="00027624"/>
    <w:rsid w:val="00050F6B"/>
    <w:rsid w:val="000678CD"/>
    <w:rsid w:val="00072C8C"/>
    <w:rsid w:val="00081CE0"/>
    <w:rsid w:val="00084D30"/>
    <w:rsid w:val="00090320"/>
    <w:rsid w:val="000931C0"/>
    <w:rsid w:val="000A24B0"/>
    <w:rsid w:val="000A2E09"/>
    <w:rsid w:val="000B175B"/>
    <w:rsid w:val="000B3A0F"/>
    <w:rsid w:val="000E0415"/>
    <w:rsid w:val="000E499D"/>
    <w:rsid w:val="000F7715"/>
    <w:rsid w:val="00144509"/>
    <w:rsid w:val="00156B99"/>
    <w:rsid w:val="00166124"/>
    <w:rsid w:val="00184DDA"/>
    <w:rsid w:val="001855EB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267FF"/>
    <w:rsid w:val="00232575"/>
    <w:rsid w:val="00247258"/>
    <w:rsid w:val="00257CAC"/>
    <w:rsid w:val="0027237A"/>
    <w:rsid w:val="00274344"/>
    <w:rsid w:val="002974E9"/>
    <w:rsid w:val="002A7F94"/>
    <w:rsid w:val="002B109A"/>
    <w:rsid w:val="002B634A"/>
    <w:rsid w:val="002C6D45"/>
    <w:rsid w:val="002D6E53"/>
    <w:rsid w:val="002F046D"/>
    <w:rsid w:val="002F3023"/>
    <w:rsid w:val="002F653A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3E4E48"/>
    <w:rsid w:val="00413520"/>
    <w:rsid w:val="004325CB"/>
    <w:rsid w:val="00440A07"/>
    <w:rsid w:val="00462880"/>
    <w:rsid w:val="00476F24"/>
    <w:rsid w:val="004C55B0"/>
    <w:rsid w:val="004D2693"/>
    <w:rsid w:val="004F6BA0"/>
    <w:rsid w:val="00503BEA"/>
    <w:rsid w:val="00533616"/>
    <w:rsid w:val="00535ABA"/>
    <w:rsid w:val="0053768B"/>
    <w:rsid w:val="005420F2"/>
    <w:rsid w:val="0054285C"/>
    <w:rsid w:val="00553EA9"/>
    <w:rsid w:val="00584173"/>
    <w:rsid w:val="00595520"/>
    <w:rsid w:val="005A44B9"/>
    <w:rsid w:val="005B1BA0"/>
    <w:rsid w:val="005B3DB3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45527"/>
    <w:rsid w:val="00650531"/>
    <w:rsid w:val="0065766B"/>
    <w:rsid w:val="006770B2"/>
    <w:rsid w:val="00686A48"/>
    <w:rsid w:val="006940E1"/>
    <w:rsid w:val="006A3B60"/>
    <w:rsid w:val="006A3C72"/>
    <w:rsid w:val="006A7392"/>
    <w:rsid w:val="006B03A1"/>
    <w:rsid w:val="006B67D9"/>
    <w:rsid w:val="006C50FB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251"/>
    <w:rsid w:val="0074533B"/>
    <w:rsid w:val="00746BE0"/>
    <w:rsid w:val="007566F7"/>
    <w:rsid w:val="00757455"/>
    <w:rsid w:val="007643BC"/>
    <w:rsid w:val="00774DE3"/>
    <w:rsid w:val="00780C68"/>
    <w:rsid w:val="007959FE"/>
    <w:rsid w:val="007A0CF1"/>
    <w:rsid w:val="007A7FA0"/>
    <w:rsid w:val="007B6BA5"/>
    <w:rsid w:val="007C3390"/>
    <w:rsid w:val="007C42D8"/>
    <w:rsid w:val="007C4F4B"/>
    <w:rsid w:val="007C7832"/>
    <w:rsid w:val="007D7362"/>
    <w:rsid w:val="007F3407"/>
    <w:rsid w:val="007F5CE2"/>
    <w:rsid w:val="007F6611"/>
    <w:rsid w:val="00810BAC"/>
    <w:rsid w:val="008175E9"/>
    <w:rsid w:val="008242D7"/>
    <w:rsid w:val="0082577B"/>
    <w:rsid w:val="00866893"/>
    <w:rsid w:val="00866F02"/>
    <w:rsid w:val="00867D18"/>
    <w:rsid w:val="00871F9A"/>
    <w:rsid w:val="00871FD5"/>
    <w:rsid w:val="0088172E"/>
    <w:rsid w:val="00881EFA"/>
    <w:rsid w:val="008879CB"/>
    <w:rsid w:val="00891A4B"/>
    <w:rsid w:val="008979B1"/>
    <w:rsid w:val="008A6B25"/>
    <w:rsid w:val="008A6C4F"/>
    <w:rsid w:val="008A76C4"/>
    <w:rsid w:val="008B389E"/>
    <w:rsid w:val="008C4835"/>
    <w:rsid w:val="008D045E"/>
    <w:rsid w:val="008D3F25"/>
    <w:rsid w:val="008D4D82"/>
    <w:rsid w:val="008E0E46"/>
    <w:rsid w:val="008E7116"/>
    <w:rsid w:val="008F143B"/>
    <w:rsid w:val="008F3882"/>
    <w:rsid w:val="008F4B7C"/>
    <w:rsid w:val="00902B77"/>
    <w:rsid w:val="00904A14"/>
    <w:rsid w:val="00926E47"/>
    <w:rsid w:val="0094421E"/>
    <w:rsid w:val="00947162"/>
    <w:rsid w:val="009610D0"/>
    <w:rsid w:val="00961EDA"/>
    <w:rsid w:val="0096375C"/>
    <w:rsid w:val="009642B5"/>
    <w:rsid w:val="009662E6"/>
    <w:rsid w:val="0097095E"/>
    <w:rsid w:val="00974C03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30BE"/>
    <w:rsid w:val="009E6CB7"/>
    <w:rsid w:val="009E7970"/>
    <w:rsid w:val="009F2EAC"/>
    <w:rsid w:val="009F57E3"/>
    <w:rsid w:val="00A10F4F"/>
    <w:rsid w:val="00A11067"/>
    <w:rsid w:val="00A1704A"/>
    <w:rsid w:val="00A425EB"/>
    <w:rsid w:val="00A67BDF"/>
    <w:rsid w:val="00A72F22"/>
    <w:rsid w:val="00A733BC"/>
    <w:rsid w:val="00A748A6"/>
    <w:rsid w:val="00A76A69"/>
    <w:rsid w:val="00A853A1"/>
    <w:rsid w:val="00A879A4"/>
    <w:rsid w:val="00AA0FF8"/>
    <w:rsid w:val="00AB134D"/>
    <w:rsid w:val="00AB6841"/>
    <w:rsid w:val="00AC0F2C"/>
    <w:rsid w:val="00AC3104"/>
    <w:rsid w:val="00AC502A"/>
    <w:rsid w:val="00AF58C1"/>
    <w:rsid w:val="00B04A3F"/>
    <w:rsid w:val="00B06643"/>
    <w:rsid w:val="00B15055"/>
    <w:rsid w:val="00B20551"/>
    <w:rsid w:val="00B30179"/>
    <w:rsid w:val="00B33FC7"/>
    <w:rsid w:val="00B35C23"/>
    <w:rsid w:val="00B37B15"/>
    <w:rsid w:val="00B45C02"/>
    <w:rsid w:val="00B70B63"/>
    <w:rsid w:val="00B72A1E"/>
    <w:rsid w:val="00B81E12"/>
    <w:rsid w:val="00BA339B"/>
    <w:rsid w:val="00BA787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11046"/>
    <w:rsid w:val="00C15E98"/>
    <w:rsid w:val="00C264CF"/>
    <w:rsid w:val="00C31337"/>
    <w:rsid w:val="00C463DD"/>
    <w:rsid w:val="00C6124E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4948"/>
    <w:rsid w:val="00D37DA9"/>
    <w:rsid w:val="00D406A7"/>
    <w:rsid w:val="00D43252"/>
    <w:rsid w:val="00D44D86"/>
    <w:rsid w:val="00D50B7D"/>
    <w:rsid w:val="00D52012"/>
    <w:rsid w:val="00D55493"/>
    <w:rsid w:val="00D57D04"/>
    <w:rsid w:val="00D704E5"/>
    <w:rsid w:val="00D72727"/>
    <w:rsid w:val="00D82DC5"/>
    <w:rsid w:val="00D978C6"/>
    <w:rsid w:val="00DA0956"/>
    <w:rsid w:val="00DA357F"/>
    <w:rsid w:val="00DA3E12"/>
    <w:rsid w:val="00DC18AD"/>
    <w:rsid w:val="00DF1EBD"/>
    <w:rsid w:val="00DF61DE"/>
    <w:rsid w:val="00DF7CAE"/>
    <w:rsid w:val="00E22D5B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14020"/>
    <w:rsid w:val="00F151B8"/>
    <w:rsid w:val="00F21786"/>
    <w:rsid w:val="00F3742B"/>
    <w:rsid w:val="00F41FDB"/>
    <w:rsid w:val="00F56D63"/>
    <w:rsid w:val="00F609A9"/>
    <w:rsid w:val="00F757F3"/>
    <w:rsid w:val="00F80C99"/>
    <w:rsid w:val="00F867EC"/>
    <w:rsid w:val="00F91B2B"/>
    <w:rsid w:val="00FA6F80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38815"/>
  <w15:docId w15:val="{E8AAA045-CE8A-405E-A678-AE5C136E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961EDA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locked/>
    <w:rsid w:val="00961EDA"/>
    <w:rPr>
      <w:lang w:val="en-GB"/>
    </w:rPr>
  </w:style>
  <w:style w:type="character" w:customStyle="1" w:styleId="HChGChar">
    <w:name w:val="_ H _Ch_G Char"/>
    <w:link w:val="HChG"/>
    <w:rsid w:val="00961EDA"/>
    <w:rPr>
      <w:b/>
      <w:sz w:val="28"/>
      <w:lang w:val="en-GB"/>
    </w:rPr>
  </w:style>
  <w:style w:type="paragraph" w:styleId="ListParagraph">
    <w:name w:val="List Paragraph"/>
    <w:basedOn w:val="Normal"/>
    <w:uiPriority w:val="34"/>
    <w:semiHidden/>
    <w:qFormat/>
    <w:rsid w:val="00961EDA"/>
    <w:pPr>
      <w:ind w:left="720"/>
      <w:contextualSpacing/>
    </w:pPr>
  </w:style>
  <w:style w:type="paragraph" w:styleId="Revision">
    <w:name w:val="Revision"/>
    <w:hidden/>
    <w:uiPriority w:val="99"/>
    <w:semiHidden/>
    <w:rsid w:val="0074525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42503-5841-4B86-8D1C-B9434E92A7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14CA52-F4ED-4A67-BA05-308D73DA0AF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3BD87780-BFD5-4E35-90B5-FE09B4B721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4034A1-77EE-4049-8B5C-0086252CB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1879</Characters>
  <Application>Microsoft Office Word</Application>
  <DocSecurity>0</DocSecurity>
  <Lines>49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ECE/TRANS/WP.15/AC.2/2023/17</dc:title>
  <dc:subject>2308579</dc:subject>
  <dc:creator>Nadiya</dc:creator>
  <cp:keywords/>
  <dc:description/>
  <cp:lastModifiedBy>Maria Rosario Corazon Gatmaytan</cp:lastModifiedBy>
  <cp:revision>2</cp:revision>
  <cp:lastPrinted>2009-02-18T09:36:00Z</cp:lastPrinted>
  <dcterms:created xsi:type="dcterms:W3CDTF">2023-05-08T07:20:00Z</dcterms:created>
  <dcterms:modified xsi:type="dcterms:W3CDTF">2023-05-08T07:20:00Z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