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033D2B" w14:paraId="1FFE3240" w14:textId="77777777" w:rsidTr="00B20551">
        <w:trPr>
          <w:cantSplit/>
          <w:trHeight w:hRule="exact" w:val="851"/>
        </w:trPr>
        <w:tc>
          <w:tcPr>
            <w:tcW w:w="1276" w:type="dxa"/>
            <w:tcBorders>
              <w:bottom w:val="single" w:sz="4" w:space="0" w:color="auto"/>
            </w:tcBorders>
            <w:vAlign w:val="bottom"/>
          </w:tcPr>
          <w:p w14:paraId="62F6C8C5" w14:textId="77777777" w:rsidR="009E6CB7" w:rsidRDefault="009E6CB7" w:rsidP="00B20551">
            <w:pPr>
              <w:spacing w:after="80"/>
            </w:pPr>
          </w:p>
        </w:tc>
        <w:tc>
          <w:tcPr>
            <w:tcW w:w="2268" w:type="dxa"/>
            <w:tcBorders>
              <w:bottom w:val="single" w:sz="4" w:space="0" w:color="auto"/>
            </w:tcBorders>
            <w:vAlign w:val="bottom"/>
          </w:tcPr>
          <w:p w14:paraId="308120F5" w14:textId="77777777" w:rsidR="009E6CB7" w:rsidRPr="00033D2B" w:rsidRDefault="009E6CB7" w:rsidP="00B20551">
            <w:pPr>
              <w:spacing w:after="80" w:line="300" w:lineRule="exact"/>
              <w:rPr>
                <w:b/>
                <w:sz w:val="24"/>
                <w:szCs w:val="24"/>
              </w:rPr>
            </w:pPr>
            <w:r w:rsidRPr="00033D2B">
              <w:rPr>
                <w:sz w:val="28"/>
                <w:szCs w:val="28"/>
              </w:rPr>
              <w:t>United Nations</w:t>
            </w:r>
          </w:p>
        </w:tc>
        <w:tc>
          <w:tcPr>
            <w:tcW w:w="6095" w:type="dxa"/>
            <w:gridSpan w:val="2"/>
            <w:tcBorders>
              <w:bottom w:val="single" w:sz="4" w:space="0" w:color="auto"/>
            </w:tcBorders>
            <w:vAlign w:val="bottom"/>
          </w:tcPr>
          <w:p w14:paraId="64DA265A" w14:textId="6ADA292D" w:rsidR="009E6CB7" w:rsidRPr="00033D2B" w:rsidRDefault="00893F0C" w:rsidP="00893F0C">
            <w:pPr>
              <w:jc w:val="right"/>
            </w:pPr>
            <w:r w:rsidRPr="00033D2B">
              <w:rPr>
                <w:sz w:val="40"/>
              </w:rPr>
              <w:t>ECE</w:t>
            </w:r>
            <w:r w:rsidRPr="00033D2B">
              <w:t>/TRANS/WP.15/AC.1/2023/</w:t>
            </w:r>
            <w:r w:rsidR="00B14C04">
              <w:t>35</w:t>
            </w:r>
          </w:p>
        </w:tc>
      </w:tr>
      <w:tr w:rsidR="009E6CB7" w:rsidRPr="00033D2B" w14:paraId="6A1D3612" w14:textId="77777777" w:rsidTr="00B20551">
        <w:trPr>
          <w:cantSplit/>
          <w:trHeight w:hRule="exact" w:val="2835"/>
        </w:trPr>
        <w:tc>
          <w:tcPr>
            <w:tcW w:w="1276" w:type="dxa"/>
            <w:tcBorders>
              <w:top w:val="single" w:sz="4" w:space="0" w:color="auto"/>
              <w:bottom w:val="single" w:sz="12" w:space="0" w:color="auto"/>
            </w:tcBorders>
          </w:tcPr>
          <w:p w14:paraId="75DA75C6" w14:textId="77777777" w:rsidR="009E6CB7" w:rsidRPr="00033D2B" w:rsidRDefault="00686A48" w:rsidP="00B20551">
            <w:pPr>
              <w:spacing w:before="120"/>
            </w:pPr>
            <w:r w:rsidRPr="00033D2B">
              <w:rPr>
                <w:noProof/>
                <w:lang w:val="de-DE" w:eastAsia="de-DE"/>
              </w:rPr>
              <w:drawing>
                <wp:inline distT="0" distB="0" distL="0" distR="0" wp14:anchorId="6C5645E3" wp14:editId="44C4109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8E5136E" w14:textId="77777777" w:rsidR="009E6CB7" w:rsidRPr="0059011D" w:rsidRDefault="009E6CB7" w:rsidP="00B20551">
            <w:pPr>
              <w:spacing w:before="120" w:line="420" w:lineRule="exact"/>
              <w:rPr>
                <w:sz w:val="40"/>
                <w:szCs w:val="40"/>
              </w:rPr>
            </w:pPr>
            <w:r w:rsidRPr="0059011D">
              <w:rPr>
                <w:b/>
                <w:sz w:val="40"/>
                <w:szCs w:val="40"/>
              </w:rPr>
              <w:t>Economic and Social Council</w:t>
            </w:r>
          </w:p>
        </w:tc>
        <w:tc>
          <w:tcPr>
            <w:tcW w:w="2835" w:type="dxa"/>
            <w:tcBorders>
              <w:top w:val="single" w:sz="4" w:space="0" w:color="auto"/>
              <w:bottom w:val="single" w:sz="12" w:space="0" w:color="auto"/>
            </w:tcBorders>
          </w:tcPr>
          <w:p w14:paraId="439E2847" w14:textId="77777777" w:rsidR="009E6CB7" w:rsidRPr="0059011D" w:rsidRDefault="00893F0C" w:rsidP="00893F0C">
            <w:pPr>
              <w:spacing w:before="240" w:line="240" w:lineRule="exact"/>
            </w:pPr>
            <w:r w:rsidRPr="0059011D">
              <w:t>Distr.: General</w:t>
            </w:r>
          </w:p>
          <w:p w14:paraId="34227722" w14:textId="27C395D1" w:rsidR="00893F0C" w:rsidRPr="0059011D" w:rsidRDefault="00CB2297" w:rsidP="00893F0C">
            <w:pPr>
              <w:spacing w:line="240" w:lineRule="exact"/>
            </w:pPr>
            <w:r w:rsidRPr="0059011D">
              <w:t>23</w:t>
            </w:r>
            <w:r w:rsidR="00893F0C" w:rsidRPr="0059011D">
              <w:t xml:space="preserve"> J</w:t>
            </w:r>
            <w:r w:rsidR="00C61C4C" w:rsidRPr="0059011D">
              <w:t>une</w:t>
            </w:r>
            <w:r w:rsidR="00893F0C" w:rsidRPr="0059011D">
              <w:t xml:space="preserve"> 2023</w:t>
            </w:r>
          </w:p>
          <w:p w14:paraId="44B75F3D" w14:textId="77777777" w:rsidR="00893F0C" w:rsidRPr="0059011D" w:rsidRDefault="00893F0C" w:rsidP="00893F0C">
            <w:pPr>
              <w:spacing w:line="240" w:lineRule="exact"/>
            </w:pPr>
          </w:p>
          <w:p w14:paraId="67274F61" w14:textId="49CD8C9D" w:rsidR="00893F0C" w:rsidRPr="0059011D" w:rsidRDefault="00893F0C" w:rsidP="00893F0C">
            <w:pPr>
              <w:spacing w:line="240" w:lineRule="exact"/>
            </w:pPr>
            <w:r w:rsidRPr="0059011D">
              <w:t>Original: English</w:t>
            </w:r>
          </w:p>
        </w:tc>
      </w:tr>
    </w:tbl>
    <w:p w14:paraId="76100C63" w14:textId="77777777" w:rsidR="00893F0C" w:rsidRPr="00033D2B" w:rsidRDefault="00893F0C" w:rsidP="00893F0C">
      <w:pPr>
        <w:spacing w:before="120"/>
        <w:rPr>
          <w:b/>
          <w:sz w:val="28"/>
          <w:szCs w:val="28"/>
        </w:rPr>
      </w:pPr>
      <w:r w:rsidRPr="00033D2B">
        <w:rPr>
          <w:b/>
          <w:sz w:val="28"/>
          <w:szCs w:val="28"/>
        </w:rPr>
        <w:t>Economic Commission for Europe</w:t>
      </w:r>
    </w:p>
    <w:p w14:paraId="60B82D98" w14:textId="77777777" w:rsidR="00893F0C" w:rsidRPr="00033D2B" w:rsidRDefault="00893F0C" w:rsidP="00893F0C">
      <w:pPr>
        <w:spacing w:before="120"/>
        <w:rPr>
          <w:sz w:val="28"/>
          <w:szCs w:val="28"/>
        </w:rPr>
      </w:pPr>
      <w:r w:rsidRPr="00033D2B">
        <w:rPr>
          <w:sz w:val="28"/>
          <w:szCs w:val="28"/>
        </w:rPr>
        <w:t>Inland Transport Committee</w:t>
      </w:r>
    </w:p>
    <w:p w14:paraId="14BA1556" w14:textId="77777777" w:rsidR="00893F0C" w:rsidRPr="00033D2B" w:rsidRDefault="00893F0C" w:rsidP="00893F0C">
      <w:pPr>
        <w:spacing w:before="120"/>
        <w:rPr>
          <w:b/>
          <w:sz w:val="24"/>
          <w:szCs w:val="24"/>
        </w:rPr>
      </w:pPr>
      <w:r w:rsidRPr="00033D2B">
        <w:rPr>
          <w:b/>
          <w:sz w:val="24"/>
          <w:szCs w:val="24"/>
        </w:rPr>
        <w:t>Working Party on the Transport of Dangerous Goods</w:t>
      </w:r>
    </w:p>
    <w:p w14:paraId="41D1340C" w14:textId="77777777" w:rsidR="00893F0C" w:rsidRPr="00033D2B" w:rsidRDefault="00893F0C" w:rsidP="00893F0C">
      <w:pPr>
        <w:spacing w:before="120"/>
        <w:rPr>
          <w:b/>
        </w:rPr>
      </w:pPr>
      <w:r w:rsidRPr="00033D2B">
        <w:rPr>
          <w:b/>
        </w:rPr>
        <w:t>Joint Meeting of the RID Committee of Experts and the</w:t>
      </w:r>
      <w:r w:rsidRPr="00033D2B">
        <w:rPr>
          <w:b/>
        </w:rPr>
        <w:br/>
        <w:t>Working Party on the Transport of Dangerous Goods</w:t>
      </w:r>
    </w:p>
    <w:p w14:paraId="7499EE61" w14:textId="77777777" w:rsidR="005F7728" w:rsidRDefault="005F7728" w:rsidP="005F7728">
      <w:r>
        <w:t>Geneva, 19-29 September 2023</w:t>
      </w:r>
    </w:p>
    <w:p w14:paraId="0809DFB4" w14:textId="2B0424F1" w:rsidR="00893F0C" w:rsidRPr="00033D2B" w:rsidRDefault="00893F0C" w:rsidP="00893F0C">
      <w:r w:rsidRPr="00033D2B">
        <w:t xml:space="preserve">Item </w:t>
      </w:r>
      <w:r w:rsidR="00C61C4C">
        <w:t>2 of the provisional agenda</w:t>
      </w:r>
    </w:p>
    <w:p w14:paraId="7DD7B841" w14:textId="18019701" w:rsidR="00893F0C" w:rsidRPr="00033D2B" w:rsidRDefault="00C61C4C" w:rsidP="00893F0C">
      <w:pPr>
        <w:rPr>
          <w:b/>
          <w:bCs/>
        </w:rPr>
      </w:pPr>
      <w:r>
        <w:rPr>
          <w:b/>
          <w:bCs/>
        </w:rPr>
        <w:t>Tanks</w:t>
      </w:r>
    </w:p>
    <w:p w14:paraId="75B152B3" w14:textId="00B08AA3" w:rsidR="00893F0C" w:rsidRPr="00033D2B" w:rsidRDefault="00893F0C" w:rsidP="00893F0C">
      <w:pPr>
        <w:pStyle w:val="HChG"/>
        <w:rPr>
          <w:bCs/>
        </w:rPr>
      </w:pPr>
      <w:r w:rsidRPr="00033D2B">
        <w:tab/>
      </w:r>
      <w:r w:rsidRPr="00033D2B">
        <w:tab/>
      </w:r>
      <w:r w:rsidRPr="00033D2B">
        <w:tab/>
      </w:r>
      <w:r w:rsidR="00C61C4C">
        <w:t>Marking of the maximal allowed working pressure</w:t>
      </w:r>
    </w:p>
    <w:p w14:paraId="2EBE82DB" w14:textId="275B8904" w:rsidR="00893F0C" w:rsidRPr="001B55E4" w:rsidRDefault="00893F0C" w:rsidP="00893F0C">
      <w:pPr>
        <w:pStyle w:val="H1G"/>
        <w:rPr>
          <w:vertAlign w:val="superscript"/>
        </w:rPr>
      </w:pPr>
      <w:r w:rsidRPr="00033D2B">
        <w:tab/>
      </w:r>
      <w:r w:rsidRPr="00033D2B">
        <w:tab/>
      </w:r>
      <w:r w:rsidR="002B2B04">
        <w:t>Transmitted by the Government of Belgium</w:t>
      </w:r>
      <w:r w:rsidR="00515A4E">
        <w:rPr>
          <w:rStyle w:val="FootnoteReference"/>
        </w:rPr>
        <w:footnoteReference w:id="2"/>
      </w:r>
      <w:r w:rsidR="001B55E4">
        <w:rPr>
          <w:vertAlign w:val="superscript"/>
        </w:rPr>
        <w:t xml:space="preserve">, </w:t>
      </w:r>
      <w:r w:rsidR="001B55E4">
        <w:rPr>
          <w:rStyle w:val="FootnoteReference"/>
        </w:rPr>
        <w:footnoteReference w:customMarkFollows="1" w:id="3"/>
        <w:t>**</w:t>
      </w:r>
    </w:p>
    <w:p w14:paraId="5DAEDFB4" w14:textId="6D7A18D1" w:rsidR="00893F0C" w:rsidRDefault="00893F0C" w:rsidP="00893F0C">
      <w:pPr>
        <w:pStyle w:val="HChG"/>
      </w:pPr>
      <w:r w:rsidRPr="00033D2B">
        <w:tab/>
      </w:r>
      <w:r w:rsidR="00876680">
        <w:tab/>
      </w:r>
      <w:r w:rsidRPr="00033D2B">
        <w:t>Introduction</w:t>
      </w:r>
    </w:p>
    <w:p w14:paraId="1D672592" w14:textId="74D72DE3" w:rsidR="002B2B04" w:rsidRDefault="003B02BA" w:rsidP="003B02BA">
      <w:pPr>
        <w:pStyle w:val="SingleTxtG"/>
      </w:pPr>
      <w:r>
        <w:t>1.</w:t>
      </w:r>
      <w:r>
        <w:tab/>
      </w:r>
      <w:r w:rsidR="0075590E" w:rsidRPr="00963FF7">
        <w:t>The</w:t>
      </w:r>
      <w:r w:rsidR="0075590E">
        <w:t xml:space="preserve"> last </w:t>
      </w:r>
      <w:r w:rsidR="0075590E" w:rsidRPr="00C37138">
        <w:t>paragraph</w:t>
      </w:r>
      <w:r w:rsidR="0075590E">
        <w:t xml:space="preserve"> of RID/ADR 6.8.2.5.1 requires that the maximum working pressure allowed </w:t>
      </w:r>
      <w:r w:rsidR="00B1787D">
        <w:t xml:space="preserve">(MAWP) </w:t>
      </w:r>
      <w:r w:rsidR="0075590E">
        <w:t>be inscribed on the corrosion resistant plate or on the tank itself</w:t>
      </w:r>
      <w:r w:rsidR="00F34005">
        <w:t xml:space="preserve"> </w:t>
      </w:r>
      <w:r w:rsidR="007D55EE">
        <w:t>for</w:t>
      </w:r>
      <w:r w:rsidR="00F34005">
        <w:t xml:space="preserve"> </w:t>
      </w:r>
      <w:r w:rsidR="00FB3F4D">
        <w:t>pressure-filled or pressure-discharge</w:t>
      </w:r>
      <w:r w:rsidR="001052C0">
        <w:t>d</w:t>
      </w:r>
      <w:r w:rsidR="00FB3F4D">
        <w:t xml:space="preserve"> tanks</w:t>
      </w:r>
      <w:r w:rsidR="0075590E">
        <w:t>.</w:t>
      </w:r>
    </w:p>
    <w:p w14:paraId="2A72D7FF" w14:textId="2A3A7145" w:rsidR="0075590E" w:rsidRDefault="006F44EB" w:rsidP="003B02BA">
      <w:pPr>
        <w:pStyle w:val="SingleTxtG"/>
      </w:pPr>
      <w:r>
        <w:t>2.</w:t>
      </w:r>
      <w:r>
        <w:tab/>
      </w:r>
      <w:r w:rsidR="0075590E">
        <w:t xml:space="preserve">During inspections performed on </w:t>
      </w:r>
      <w:proofErr w:type="spellStart"/>
      <w:r w:rsidR="00B1787D">
        <w:t>tankwagons</w:t>
      </w:r>
      <w:proofErr w:type="spellEnd"/>
      <w:r w:rsidR="00691739">
        <w:t xml:space="preserve"> carrying class 2 gasses</w:t>
      </w:r>
      <w:r w:rsidR="00B1787D">
        <w:t xml:space="preserve"> in </w:t>
      </w:r>
      <w:r w:rsidR="0075590E">
        <w:t xml:space="preserve">the railroad domain, it was noted that frequently the inscription of the maximum allowed working pressure is not present on neither the corrosion resistant plate </w:t>
      </w:r>
      <w:r w:rsidR="00876A8B">
        <w:t>n</w:t>
      </w:r>
      <w:r w:rsidR="0075590E">
        <w:t>or on the tank itself.</w:t>
      </w:r>
    </w:p>
    <w:p w14:paraId="01547DF4" w14:textId="3A8D0CEB" w:rsidR="00F85A51" w:rsidRDefault="006F44EB" w:rsidP="003B02BA">
      <w:pPr>
        <w:pStyle w:val="SingleTxtG"/>
      </w:pPr>
      <w:r>
        <w:t>3.</w:t>
      </w:r>
      <w:r>
        <w:tab/>
      </w:r>
      <w:r w:rsidR="0075590E">
        <w:t xml:space="preserve">Further investigation </w:t>
      </w:r>
      <w:r w:rsidR="00F85A51">
        <w:t xml:space="preserve">also </w:t>
      </w:r>
      <w:r w:rsidR="0075590E">
        <w:t xml:space="preserve">revealed that </w:t>
      </w:r>
      <w:r w:rsidR="00F85A51">
        <w:t xml:space="preserve">different manufacturers or </w:t>
      </w:r>
      <w:proofErr w:type="gramStart"/>
      <w:r w:rsidR="00F85A51">
        <w:t>operators</w:t>
      </w:r>
      <w:proofErr w:type="gramEnd"/>
      <w:r w:rsidR="00F85A51">
        <w:t xml:space="preserve"> reason differently as to why the marking of the MAWP is not applied. As such, different </w:t>
      </w:r>
      <w:r w:rsidR="00514949">
        <w:t>reasons</w:t>
      </w:r>
      <w:r w:rsidR="00F85A51">
        <w:t xml:space="preserve"> were brought forward </w:t>
      </w:r>
      <w:r w:rsidR="00514949">
        <w:t>as to why this marking was lacking.</w:t>
      </w:r>
    </w:p>
    <w:p w14:paraId="54685164" w14:textId="2DA7F821" w:rsidR="00F85A51" w:rsidRDefault="00D943BA" w:rsidP="003B02BA">
      <w:pPr>
        <w:pStyle w:val="SingleTxtG"/>
      </w:pPr>
      <w:r>
        <w:t>4.</w:t>
      </w:r>
      <w:r>
        <w:tab/>
      </w:r>
      <w:r w:rsidR="00B1787D">
        <w:t xml:space="preserve">Some argued that it was impossible to calculate a general MAWP for wagons carrying </w:t>
      </w:r>
      <w:r w:rsidR="006F2182">
        <w:t xml:space="preserve">compressed </w:t>
      </w:r>
      <w:r w:rsidR="00B1787D">
        <w:t>gasses, since this is dependent on the partial pressure of the product a</w:t>
      </w:r>
      <w:r w:rsidR="00E9657C">
        <w:t>nd</w:t>
      </w:r>
      <w:r w:rsidR="00B1787D">
        <w:t xml:space="preserve"> the operating </w:t>
      </w:r>
      <w:r w:rsidR="00A7239B">
        <w:t>temperatures</w:t>
      </w:r>
      <w:r w:rsidR="00B1787D">
        <w:t>. As such, the maximum allowed pressure needs to be recalculated before each loading operation</w:t>
      </w:r>
      <w:r w:rsidR="00C341BC">
        <w:t>.</w:t>
      </w:r>
    </w:p>
    <w:p w14:paraId="4AAC8399" w14:textId="396B3963" w:rsidR="000C2E25" w:rsidRDefault="00D943BA" w:rsidP="003B02BA">
      <w:pPr>
        <w:pStyle w:val="SingleTxtG"/>
      </w:pPr>
      <w:r>
        <w:t>5.</w:t>
      </w:r>
      <w:r>
        <w:tab/>
      </w:r>
      <w:r w:rsidR="000C2E25">
        <w:t>In this context it was also brought forward that for class 2 RID wagons, the test pressure also applies to the MAWP and as such an additional marking is not required.</w:t>
      </w:r>
    </w:p>
    <w:p w14:paraId="6C5EE2F0" w14:textId="1884B14F" w:rsidR="000C2E25" w:rsidRDefault="00D943BA" w:rsidP="003B02BA">
      <w:pPr>
        <w:pStyle w:val="SingleTxtG"/>
      </w:pPr>
      <w:r>
        <w:t>6.</w:t>
      </w:r>
      <w:r>
        <w:tab/>
      </w:r>
      <w:r w:rsidR="005658A5">
        <w:t xml:space="preserve">Others </w:t>
      </w:r>
      <w:r w:rsidR="00F85A51">
        <w:t xml:space="preserve">emphasized that the observations were only related to </w:t>
      </w:r>
      <w:proofErr w:type="spellStart"/>
      <w:r w:rsidR="00F85A51">
        <w:t>tankwagons</w:t>
      </w:r>
      <w:proofErr w:type="spellEnd"/>
      <w:r w:rsidR="00F85A51">
        <w:t xml:space="preserve"> with a P-</w:t>
      </w:r>
      <w:r w:rsidR="00EF264B">
        <w:t>tank code</w:t>
      </w:r>
      <w:r w:rsidR="00F85A51">
        <w:t xml:space="preserve"> and that these wagons are, in contrast to other types of wagons, under constant pressure, also during transport. As such the marking of the maximum allowed working pressure would not be necessary for these types of wagons.</w:t>
      </w:r>
    </w:p>
    <w:p w14:paraId="43F444B4" w14:textId="77777777" w:rsidR="000C2E25" w:rsidRDefault="000C2E25" w:rsidP="003B02BA">
      <w:pPr>
        <w:pStyle w:val="SingleTxtG"/>
      </w:pPr>
      <w:r>
        <w:br w:type="page"/>
      </w:r>
    </w:p>
    <w:p w14:paraId="0A68DC95" w14:textId="4F013C3F" w:rsidR="000C2E25" w:rsidRDefault="002B6FB8" w:rsidP="002B6FB8">
      <w:pPr>
        <w:pStyle w:val="SingleTxtG"/>
      </w:pPr>
      <w:r>
        <w:lastRenderedPageBreak/>
        <w:t>7.</w:t>
      </w:r>
      <w:r>
        <w:tab/>
      </w:r>
      <w:r w:rsidR="00957C35">
        <w:t xml:space="preserve">Reference was also made to standard EN12561-1 </w:t>
      </w:r>
      <w:r w:rsidR="00957C35" w:rsidRPr="002B6FB8">
        <w:t>Tank wagons - Part 1: Identification plates for tank wagons for the carriage of dangerous goods</w:t>
      </w:r>
      <w:r w:rsidR="00957C35">
        <w:t xml:space="preserve"> that does not require the marking of the maximum allowable working pressure. Nevertheless, </w:t>
      </w:r>
      <w:r w:rsidR="008E0F2F">
        <w:t>it is understood that 6.8.2.5.1 does not require the marking of the MAWP on the tank plate itself, but also allows it to be on the</w:t>
      </w:r>
      <w:r w:rsidR="00A16557">
        <w:t xml:space="preserve"> side of the</w:t>
      </w:r>
      <w:r w:rsidR="008E0F2F">
        <w:t xml:space="preserve"> tank.</w:t>
      </w:r>
    </w:p>
    <w:p w14:paraId="4775ECD8" w14:textId="40B8A255" w:rsidR="008E0F2F" w:rsidRDefault="002B6FB8" w:rsidP="002B6FB8">
      <w:pPr>
        <w:pStyle w:val="SingleTxtG"/>
      </w:pPr>
      <w:r>
        <w:t>8.</w:t>
      </w:r>
      <w:r>
        <w:tab/>
      </w:r>
      <w:r w:rsidR="000C2E25">
        <w:t xml:space="preserve">One certainty arising from these different </w:t>
      </w:r>
      <w:r w:rsidR="003C3FC5">
        <w:t>justifications given</w:t>
      </w:r>
      <w:r w:rsidR="000C2E25">
        <w:t xml:space="preserve"> is that there are differing interpretations on the last paragraph of 6.8.2.5.1 which would benefit from further clarification and hence a more uniform application.</w:t>
      </w:r>
    </w:p>
    <w:p w14:paraId="6FE33557" w14:textId="2E2A80FD" w:rsidR="000C2E25" w:rsidRDefault="003F0922" w:rsidP="002B6FB8">
      <w:pPr>
        <w:pStyle w:val="SingleTxtG"/>
      </w:pPr>
      <w:r>
        <w:t>9.</w:t>
      </w:r>
      <w:r>
        <w:tab/>
      </w:r>
      <w:r w:rsidR="009E7F4B">
        <w:t>Part of the confusion might also be stemming from the first indent of 6.8.3.5.4 that specifically requires the maximum working pressure allowed to be marked on tanks for refrigerated liquified gases. As such, giving the impression that this requirement is only valid for refrigerated liquified gases and thus contrasting the requirement in the last paragraph of 6.8.2.5.1.</w:t>
      </w:r>
    </w:p>
    <w:p w14:paraId="3E561E46" w14:textId="10AD760B" w:rsidR="00C41F19" w:rsidRDefault="003F0922" w:rsidP="002B6FB8">
      <w:pPr>
        <w:pStyle w:val="SingleTxtG"/>
      </w:pPr>
      <w:r>
        <w:t>10</w:t>
      </w:r>
      <w:r w:rsidR="002D0A67">
        <w:t>.</w:t>
      </w:r>
      <w:r w:rsidR="002D0A67">
        <w:tab/>
      </w:r>
      <w:r w:rsidR="00C41F19">
        <w:t xml:space="preserve">It should also be noted that for portable tanks, RID/ADR 6.7.2.20.1, 6.7.3.16.1 and 6.7.4.15.1 require the MAWP to be marked on the corrosion resistant plate or any similar method on </w:t>
      </w:r>
      <w:r w:rsidR="00AB737C">
        <w:t xml:space="preserve">portable </w:t>
      </w:r>
      <w:r w:rsidR="00C41F19">
        <w:t>tanks intended for the transport of class 1 and 3 to 9, non-refrigerated gasses and refrigerated gasses respectively.</w:t>
      </w:r>
    </w:p>
    <w:p w14:paraId="0A46605F" w14:textId="4443C652" w:rsidR="00AC253B" w:rsidRPr="003F0922" w:rsidRDefault="002D0A67" w:rsidP="003F0922">
      <w:pPr>
        <w:pStyle w:val="SingleTxtG"/>
      </w:pPr>
      <w:r>
        <w:t>11.</w:t>
      </w:r>
      <w:r>
        <w:tab/>
      </w:r>
      <w:r w:rsidR="00855BC7">
        <w:t xml:space="preserve">The marking of the maximum allowable working pressure provides valuable information for people that are filling or discharging the tanks. As such, </w:t>
      </w:r>
      <w:r w:rsidR="00A6754D">
        <w:t xml:space="preserve">Belgium is of the opinion that a </w:t>
      </w:r>
      <w:r w:rsidR="00855BC7">
        <w:t xml:space="preserve">need for a </w:t>
      </w:r>
      <w:r w:rsidR="00A6754D">
        <w:t>clear</w:t>
      </w:r>
      <w:r w:rsidR="00855BC7">
        <w:t xml:space="preserve"> and consistent interpretation and application of the marking of the maximum allowable pressure exists and request the </w:t>
      </w:r>
      <w:r w:rsidR="004B0981">
        <w:t>J</w:t>
      </w:r>
      <w:r w:rsidR="00855BC7">
        <w:t xml:space="preserve">oint </w:t>
      </w:r>
      <w:r w:rsidR="004B0981">
        <w:t>M</w:t>
      </w:r>
      <w:r w:rsidR="00855BC7">
        <w:t xml:space="preserve">eeting to provide its </w:t>
      </w:r>
      <w:r w:rsidR="00E5362B">
        <w:t>views</w:t>
      </w:r>
      <w:r w:rsidR="00855BC7">
        <w:t xml:space="preserve"> and consider the proposals presented underneath.</w:t>
      </w:r>
    </w:p>
    <w:p w14:paraId="01C119F7" w14:textId="0524AA50" w:rsidR="00855BC7" w:rsidRPr="009638BB" w:rsidRDefault="003F0922" w:rsidP="009638BB">
      <w:pPr>
        <w:pStyle w:val="HChG"/>
      </w:pPr>
      <w:r>
        <w:tab/>
      </w:r>
      <w:r>
        <w:tab/>
      </w:r>
      <w:r w:rsidR="00A6754D" w:rsidRPr="00A6754D">
        <w:t>Proposals</w:t>
      </w:r>
    </w:p>
    <w:p w14:paraId="7E7A458B" w14:textId="4F7B6771" w:rsidR="00A6754D" w:rsidRDefault="009638BB" w:rsidP="009638BB">
      <w:pPr>
        <w:pStyle w:val="HChG"/>
      </w:pPr>
      <w:r>
        <w:tab/>
      </w:r>
      <w:r>
        <w:tab/>
      </w:r>
      <w:r w:rsidR="00855BC7" w:rsidRPr="00855BC7">
        <w:t>Option 1</w:t>
      </w:r>
    </w:p>
    <w:p w14:paraId="11AB6DF0" w14:textId="7C7A5969" w:rsidR="00855BC7" w:rsidRDefault="00A571DD" w:rsidP="009638BB">
      <w:pPr>
        <w:pStyle w:val="SingleTxtG"/>
      </w:pPr>
      <w:r>
        <w:t>12.</w:t>
      </w:r>
      <w:r>
        <w:tab/>
      </w:r>
      <w:r w:rsidR="002E21CC" w:rsidRPr="00937C06">
        <w:t>The</w:t>
      </w:r>
      <w:r w:rsidR="002E21CC">
        <w:t xml:space="preserve"> </w:t>
      </w:r>
      <w:r w:rsidR="00855BC7">
        <w:t>marking of the maximum allowable working pressure sh</w:t>
      </w:r>
      <w:r w:rsidR="009C3329">
        <w:t>all</w:t>
      </w:r>
      <w:r w:rsidR="00855BC7">
        <w:t xml:space="preserve"> consistently be done for all tanks filled and discharged under pressure</w:t>
      </w:r>
      <w:r w:rsidR="0045251A">
        <w:t>, as follow</w:t>
      </w:r>
      <w:r w:rsidR="008B2FA8">
        <w:t>s</w:t>
      </w:r>
      <w:r w:rsidR="00486AA3">
        <w:t>:</w:t>
      </w:r>
    </w:p>
    <w:p w14:paraId="2E2FB123" w14:textId="67CA3AF7" w:rsidR="00855BC7" w:rsidRDefault="00855BC7" w:rsidP="009638BB">
      <w:pPr>
        <w:pStyle w:val="SingleTxtG"/>
      </w:pPr>
      <w:r>
        <w:t>Delete the first indent of 6.8.3.5.4</w:t>
      </w:r>
      <w:r w:rsidR="00FF23E3">
        <w:t>.</w:t>
      </w:r>
    </w:p>
    <w:p w14:paraId="21B218B2" w14:textId="362F68AE" w:rsidR="00486AA3" w:rsidRPr="00937C06" w:rsidRDefault="009638BB" w:rsidP="009638BB">
      <w:pPr>
        <w:pStyle w:val="HChG"/>
      </w:pPr>
      <w:r>
        <w:tab/>
      </w:r>
      <w:r>
        <w:tab/>
      </w:r>
      <w:r w:rsidR="00413BA1" w:rsidRPr="00937C06">
        <w:t>Option 2</w:t>
      </w:r>
    </w:p>
    <w:p w14:paraId="56DE27CF" w14:textId="534791BA" w:rsidR="00DD2A17" w:rsidRPr="00FF4859" w:rsidRDefault="00A63DBF" w:rsidP="00A571DD">
      <w:pPr>
        <w:pStyle w:val="SingleTxtG"/>
        <w:rPr>
          <w:spacing w:val="-6"/>
        </w:rPr>
      </w:pPr>
      <w:r>
        <w:t>13.</w:t>
      </w:r>
      <w:r>
        <w:tab/>
      </w:r>
      <w:r w:rsidR="00270031" w:rsidRPr="00FF4859">
        <w:rPr>
          <w:spacing w:val="-6"/>
        </w:rPr>
        <w:t xml:space="preserve">The </w:t>
      </w:r>
      <w:r w:rsidR="00855BC7" w:rsidRPr="00FF4859">
        <w:rPr>
          <w:spacing w:val="-6"/>
        </w:rPr>
        <w:t xml:space="preserve">marking of the maximum allowable working pressure should </w:t>
      </w:r>
      <w:r w:rsidR="00E85FFB" w:rsidRPr="00FF4859">
        <w:rPr>
          <w:spacing w:val="-6"/>
        </w:rPr>
        <w:t xml:space="preserve">not </w:t>
      </w:r>
      <w:r w:rsidR="00855BC7" w:rsidRPr="00FF4859">
        <w:rPr>
          <w:spacing w:val="-6"/>
        </w:rPr>
        <w:t xml:space="preserve">be </w:t>
      </w:r>
      <w:r w:rsidR="00E85FFB" w:rsidRPr="00FF4859">
        <w:rPr>
          <w:spacing w:val="-6"/>
        </w:rPr>
        <w:t>appli</w:t>
      </w:r>
      <w:r w:rsidR="0043273B" w:rsidRPr="00FF4859">
        <w:rPr>
          <w:spacing w:val="-6"/>
        </w:rPr>
        <w:t>ed</w:t>
      </w:r>
      <w:r w:rsidR="00E85FFB" w:rsidRPr="00FF4859">
        <w:rPr>
          <w:spacing w:val="-6"/>
        </w:rPr>
        <w:t xml:space="preserve"> </w:t>
      </w:r>
      <w:r w:rsidR="00855BC7" w:rsidRPr="00FF4859">
        <w:rPr>
          <w:spacing w:val="-6"/>
        </w:rPr>
        <w:t xml:space="preserve">for </w:t>
      </w:r>
      <w:r w:rsidR="0043273B" w:rsidRPr="00FF4859">
        <w:rPr>
          <w:spacing w:val="-6"/>
        </w:rPr>
        <w:t xml:space="preserve">gas tanks other than </w:t>
      </w:r>
      <w:r w:rsidR="00AB737C" w:rsidRPr="00FF4859">
        <w:rPr>
          <w:spacing w:val="-6"/>
        </w:rPr>
        <w:t xml:space="preserve">gas </w:t>
      </w:r>
      <w:r w:rsidR="0043273B" w:rsidRPr="00FF4859">
        <w:rPr>
          <w:spacing w:val="-6"/>
        </w:rPr>
        <w:t>tanks intended for refrigerated liquified gases (code starting with R)</w:t>
      </w:r>
      <w:r w:rsidR="00CD55C6" w:rsidRPr="00FF4859">
        <w:rPr>
          <w:spacing w:val="-6"/>
        </w:rPr>
        <w:t>:</w:t>
      </w:r>
    </w:p>
    <w:p w14:paraId="3AF0A4EE" w14:textId="4E29055A" w:rsidR="0039414E" w:rsidRPr="00A32855" w:rsidRDefault="007A7FFD" w:rsidP="0075754B">
      <w:pPr>
        <w:pStyle w:val="SingleTxtG"/>
      </w:pPr>
      <w:r>
        <w:t>F</w:t>
      </w:r>
      <w:r w:rsidR="00DD2A17" w:rsidRPr="005016BA">
        <w:t>irst indent 6.8.3.5.4 remains</w:t>
      </w:r>
      <w:r>
        <w:t xml:space="preserve"> as is, but:</w:t>
      </w:r>
    </w:p>
    <w:p w14:paraId="21080499" w14:textId="6A6C7A92" w:rsidR="006244BC" w:rsidRDefault="00276E1B" w:rsidP="0075754B">
      <w:pPr>
        <w:pStyle w:val="SingleTxtG"/>
      </w:pPr>
      <w:r>
        <w:t>Amend</w:t>
      </w:r>
      <w:r w:rsidR="006244BC">
        <w:t xml:space="preserve"> </w:t>
      </w:r>
      <w:r w:rsidR="0067102B">
        <w:t xml:space="preserve">the </w:t>
      </w:r>
      <w:r>
        <w:t xml:space="preserve">last </w:t>
      </w:r>
      <w:r w:rsidR="006244BC">
        <w:t xml:space="preserve">paragraph </w:t>
      </w:r>
      <w:r>
        <w:t xml:space="preserve">of </w:t>
      </w:r>
      <w:r w:rsidR="006244BC">
        <w:t>6.8.</w:t>
      </w:r>
      <w:r w:rsidR="00465F04">
        <w:t>2</w:t>
      </w:r>
      <w:r w:rsidR="006244BC">
        <w:t>.5</w:t>
      </w:r>
      <w:r w:rsidR="00C76C85" w:rsidRPr="00AB5DD1">
        <w:t>.</w:t>
      </w:r>
      <w:r w:rsidR="00C76C85" w:rsidRPr="0067102B">
        <w:t>1</w:t>
      </w:r>
      <w:r w:rsidR="006244BC">
        <w:t xml:space="preserve"> </w:t>
      </w:r>
      <w:r>
        <w:t>to read as follow</w:t>
      </w:r>
      <w:r w:rsidR="0067102B">
        <w:t>s</w:t>
      </w:r>
      <w:r>
        <w:t xml:space="preserve"> </w:t>
      </w:r>
      <w:r w:rsidR="0087788E">
        <w:t>(newt text underlined)</w:t>
      </w:r>
      <w:r>
        <w:t>:</w:t>
      </w:r>
    </w:p>
    <w:p w14:paraId="30AEB17E" w14:textId="0DA7FA10" w:rsidR="00764CE7" w:rsidRDefault="00697F46" w:rsidP="0075754B">
      <w:pPr>
        <w:pStyle w:val="SingleTxtG"/>
        <w:ind w:left="1701"/>
      </w:pPr>
      <w:r>
        <w:t>“</w:t>
      </w:r>
      <w:r w:rsidR="00F70C8B" w:rsidRPr="007B2E76">
        <w:rPr>
          <w:u w:val="single"/>
        </w:rPr>
        <w:t>Ex</w:t>
      </w:r>
      <w:r w:rsidR="005E3A06" w:rsidRPr="007B2E76">
        <w:rPr>
          <w:u w:val="single"/>
        </w:rPr>
        <w:t>c</w:t>
      </w:r>
      <w:r w:rsidR="00F70C8B" w:rsidRPr="007B2E76">
        <w:rPr>
          <w:u w:val="single"/>
        </w:rPr>
        <w:t xml:space="preserve">ept for </w:t>
      </w:r>
      <w:r w:rsidR="007B2E76" w:rsidRPr="007B2E76">
        <w:rPr>
          <w:u w:val="single"/>
        </w:rPr>
        <w:t>gas tanks</w:t>
      </w:r>
      <w:r w:rsidR="00CF1F38" w:rsidRPr="007B2E76">
        <w:rPr>
          <w:u w:val="single"/>
        </w:rPr>
        <w:t xml:space="preserve"> </w:t>
      </w:r>
      <w:r w:rsidR="004B0A51">
        <w:rPr>
          <w:u w:val="single"/>
        </w:rPr>
        <w:t xml:space="preserve">that have P or C in </w:t>
      </w:r>
      <w:r w:rsidR="006F0A35">
        <w:rPr>
          <w:u w:val="single"/>
        </w:rPr>
        <w:t>the first part of the tank code</w:t>
      </w:r>
      <w:r w:rsidR="005E3A06" w:rsidRPr="007B2E76">
        <w:t>,</w:t>
      </w:r>
      <w:r w:rsidR="005E3A06">
        <w:t xml:space="preserve"> the maximum working pressure </w:t>
      </w:r>
      <w:r w:rsidR="007B2E76">
        <w:t xml:space="preserve">allowed </w:t>
      </w:r>
      <w:r w:rsidR="005E3A06">
        <w:t>shall</w:t>
      </w:r>
      <w:r w:rsidR="008A0842">
        <w:t xml:space="preserve"> in addition</w:t>
      </w:r>
      <w:r w:rsidR="005E3A06">
        <w:t xml:space="preserve"> be inscribed on pressure-filled or pressure-discharge tanks</w:t>
      </w:r>
      <w:r w:rsidR="000079B6">
        <w:t>.</w:t>
      </w:r>
    </w:p>
    <w:p w14:paraId="02584E29" w14:textId="35D99B32" w:rsidR="00B61200" w:rsidRPr="00D975B8" w:rsidRDefault="006F0A35" w:rsidP="0075754B">
      <w:pPr>
        <w:pStyle w:val="ListParagraph"/>
        <w:ind w:left="1701" w:right="1134"/>
        <w:jc w:val="both"/>
        <w:rPr>
          <w:i/>
          <w:iCs/>
          <w:u w:val="single"/>
        </w:rPr>
      </w:pPr>
      <w:r>
        <w:rPr>
          <w:i/>
          <w:iCs/>
          <w:u w:val="single"/>
        </w:rPr>
        <w:t>N</w:t>
      </w:r>
      <w:r w:rsidR="00D5111A" w:rsidRPr="007B2E76">
        <w:rPr>
          <w:i/>
          <w:iCs/>
          <w:u w:val="single"/>
        </w:rPr>
        <w:t xml:space="preserve">ote: </w:t>
      </w:r>
      <w:r w:rsidR="0046715B" w:rsidRPr="007B2E76">
        <w:rPr>
          <w:i/>
          <w:iCs/>
          <w:u w:val="single"/>
        </w:rPr>
        <w:t xml:space="preserve">see 6.8.3.5.4 for </w:t>
      </w:r>
      <w:r w:rsidR="0023157D" w:rsidRPr="007B2E76">
        <w:rPr>
          <w:i/>
          <w:iCs/>
          <w:u w:val="single"/>
        </w:rPr>
        <w:t xml:space="preserve">tanks intended </w:t>
      </w:r>
      <w:r w:rsidR="007C4B07" w:rsidRPr="007B2E76">
        <w:rPr>
          <w:i/>
          <w:iCs/>
          <w:u w:val="single"/>
        </w:rPr>
        <w:t>for the carriage of refriger</w:t>
      </w:r>
      <w:r w:rsidR="005932E7">
        <w:rPr>
          <w:i/>
          <w:iCs/>
          <w:u w:val="single"/>
        </w:rPr>
        <w:t>at</w:t>
      </w:r>
      <w:r w:rsidR="007C4B07" w:rsidRPr="007B2E76">
        <w:rPr>
          <w:i/>
          <w:iCs/>
          <w:u w:val="single"/>
        </w:rPr>
        <w:t>ed liquefied gases</w:t>
      </w:r>
      <w:r w:rsidR="008518FE" w:rsidRPr="007B2E76">
        <w:rPr>
          <w:i/>
          <w:iCs/>
          <w:u w:val="single"/>
        </w:rPr>
        <w:t xml:space="preserve"> (</w:t>
      </w:r>
      <w:r w:rsidR="005932E7">
        <w:rPr>
          <w:i/>
          <w:iCs/>
          <w:u w:val="single"/>
        </w:rPr>
        <w:t>R in th</w:t>
      </w:r>
      <w:r w:rsidR="00B6617F">
        <w:rPr>
          <w:i/>
          <w:iCs/>
          <w:u w:val="single"/>
        </w:rPr>
        <w:t>e</w:t>
      </w:r>
      <w:r w:rsidR="005932E7">
        <w:rPr>
          <w:i/>
          <w:iCs/>
          <w:u w:val="single"/>
        </w:rPr>
        <w:t xml:space="preserve"> first part of the tank code</w:t>
      </w:r>
      <w:r w:rsidR="008518FE" w:rsidRPr="007B2E76">
        <w:rPr>
          <w:i/>
          <w:iCs/>
          <w:u w:val="single"/>
        </w:rPr>
        <w:t>)</w:t>
      </w:r>
      <w:r w:rsidR="007C4B07" w:rsidRPr="0075754B">
        <w:rPr>
          <w:u w:val="single"/>
        </w:rPr>
        <w:t>.</w:t>
      </w:r>
      <w:r w:rsidR="00697F46" w:rsidRPr="0075754B">
        <w:rPr>
          <w:u w:val="single"/>
        </w:rPr>
        <w:t>”</w:t>
      </w:r>
    </w:p>
    <w:p w14:paraId="134016DE" w14:textId="77777777" w:rsidR="00A27F4D" w:rsidRPr="00063E01" w:rsidRDefault="00A27F4D" w:rsidP="00A27F4D">
      <w:pPr>
        <w:spacing w:before="240"/>
        <w:jc w:val="center"/>
        <w:rPr>
          <w:u w:val="single"/>
        </w:rPr>
      </w:pPr>
      <w:r>
        <w:rPr>
          <w:u w:val="single"/>
        </w:rPr>
        <w:tab/>
      </w:r>
      <w:r>
        <w:rPr>
          <w:u w:val="single"/>
        </w:rPr>
        <w:tab/>
      </w:r>
      <w:r>
        <w:rPr>
          <w:u w:val="single"/>
        </w:rPr>
        <w:tab/>
      </w:r>
    </w:p>
    <w:p w14:paraId="177AD8E3" w14:textId="1AB4557B" w:rsidR="001C6663" w:rsidRPr="00893F0C" w:rsidRDefault="001C6663" w:rsidP="00A27F4D">
      <w:pPr>
        <w:jc w:val="center"/>
      </w:pPr>
    </w:p>
    <w:sectPr w:rsidR="001C6663" w:rsidRPr="00893F0C" w:rsidSect="00893F0C">
      <w:headerReference w:type="even" r:id="rId12"/>
      <w:headerReference w:type="default" r:id="rId13"/>
      <w:footerReference w:type="even" r:id="rId14"/>
      <w:footerReference w:type="default" r:id="rId15"/>
      <w:footerReference w:type="first" r:id="rId16"/>
      <w:footnotePr>
        <w:numFmt w:val="chicago"/>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9E8BE" w14:textId="77777777" w:rsidR="007D0582" w:rsidRDefault="007D0582"/>
  </w:endnote>
  <w:endnote w:type="continuationSeparator" w:id="0">
    <w:p w14:paraId="7DBC9A65" w14:textId="77777777" w:rsidR="007D0582" w:rsidRDefault="007D0582"/>
  </w:endnote>
  <w:endnote w:type="continuationNotice" w:id="1">
    <w:p w14:paraId="7FE6B397" w14:textId="77777777" w:rsidR="007D0582" w:rsidRDefault="007D05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15304" w14:textId="2B3CB371" w:rsidR="00893F0C" w:rsidRPr="00893F0C" w:rsidRDefault="00893F0C" w:rsidP="00893F0C">
    <w:pPr>
      <w:pStyle w:val="Footer"/>
      <w:tabs>
        <w:tab w:val="right" w:pos="9638"/>
      </w:tabs>
      <w:rPr>
        <w:sz w:val="18"/>
      </w:rPr>
    </w:pPr>
    <w:r w:rsidRPr="00893F0C">
      <w:rPr>
        <w:b/>
        <w:sz w:val="18"/>
      </w:rPr>
      <w:fldChar w:fldCharType="begin"/>
    </w:r>
    <w:r w:rsidRPr="00893F0C">
      <w:rPr>
        <w:b/>
        <w:sz w:val="18"/>
      </w:rPr>
      <w:instrText xml:space="preserve"> PAGE  \* MERGEFORMAT </w:instrText>
    </w:r>
    <w:r w:rsidRPr="00893F0C">
      <w:rPr>
        <w:b/>
        <w:sz w:val="18"/>
      </w:rPr>
      <w:fldChar w:fldCharType="separate"/>
    </w:r>
    <w:r w:rsidRPr="00893F0C">
      <w:rPr>
        <w:b/>
        <w:noProof/>
        <w:sz w:val="18"/>
      </w:rPr>
      <w:t>2</w:t>
    </w:r>
    <w:r w:rsidRPr="00893F0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39AF2" w14:textId="456547A3" w:rsidR="00893F0C" w:rsidRPr="00893F0C" w:rsidRDefault="00893F0C" w:rsidP="00893F0C">
    <w:pPr>
      <w:pStyle w:val="Footer"/>
      <w:tabs>
        <w:tab w:val="right" w:pos="9638"/>
      </w:tabs>
      <w:rPr>
        <w:b/>
        <w:sz w:val="18"/>
      </w:rPr>
    </w:pPr>
    <w:r>
      <w:tab/>
    </w:r>
    <w:r w:rsidRPr="00893F0C">
      <w:rPr>
        <w:b/>
        <w:sz w:val="18"/>
      </w:rPr>
      <w:fldChar w:fldCharType="begin"/>
    </w:r>
    <w:r w:rsidRPr="00893F0C">
      <w:rPr>
        <w:b/>
        <w:sz w:val="18"/>
      </w:rPr>
      <w:instrText xml:space="preserve"> PAGE  \* MERGEFORMAT </w:instrText>
    </w:r>
    <w:r w:rsidRPr="00893F0C">
      <w:rPr>
        <w:b/>
        <w:sz w:val="18"/>
      </w:rPr>
      <w:fldChar w:fldCharType="separate"/>
    </w:r>
    <w:r w:rsidRPr="00893F0C">
      <w:rPr>
        <w:b/>
        <w:noProof/>
        <w:sz w:val="18"/>
      </w:rPr>
      <w:t>3</w:t>
    </w:r>
    <w:r w:rsidRPr="00893F0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AD933" w14:textId="77777777" w:rsidR="0035223F" w:rsidRPr="00893F0C" w:rsidRDefault="00686A48">
    <w:pPr>
      <w:pStyle w:val="Footer"/>
      <w:rPr>
        <w:sz w:val="20"/>
      </w:rPr>
    </w:pPr>
    <w:r>
      <w:rPr>
        <w:noProof/>
        <w:lang w:val="de-DE" w:eastAsia="de-DE"/>
      </w:rPr>
      <w:drawing>
        <wp:anchor distT="0" distB="0" distL="114300" distR="114300" simplePos="0" relativeHeight="251658240" behindDoc="0" locked="1" layoutInCell="1" allowOverlap="1" wp14:anchorId="5B1F0D02" wp14:editId="5142DFCA">
          <wp:simplePos x="0" y="0"/>
          <wp:positionH relativeFrom="margin">
            <wp:posOffset>5147945</wp:posOffset>
          </wp:positionH>
          <wp:positionV relativeFrom="margin">
            <wp:posOffset>9071610</wp:posOffset>
          </wp:positionV>
          <wp:extent cx="933450" cy="228600"/>
          <wp:effectExtent l="0" t="0" r="0" b="0"/>
          <wp:wrapNone/>
          <wp:docPr id="2" name="Imag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F3C08" w14:textId="77777777" w:rsidR="007D0582" w:rsidRPr="000B175B" w:rsidRDefault="007D0582" w:rsidP="000B175B">
      <w:pPr>
        <w:tabs>
          <w:tab w:val="right" w:pos="2155"/>
        </w:tabs>
        <w:spacing w:after="80"/>
        <w:ind w:left="680"/>
        <w:rPr>
          <w:u w:val="single"/>
        </w:rPr>
      </w:pPr>
      <w:r>
        <w:rPr>
          <w:u w:val="single"/>
        </w:rPr>
        <w:tab/>
      </w:r>
    </w:p>
  </w:footnote>
  <w:footnote w:type="continuationSeparator" w:id="0">
    <w:p w14:paraId="548EF078" w14:textId="77777777" w:rsidR="007D0582" w:rsidRPr="00FC68B7" w:rsidRDefault="007D0582" w:rsidP="00FC68B7">
      <w:pPr>
        <w:tabs>
          <w:tab w:val="left" w:pos="2155"/>
        </w:tabs>
        <w:spacing w:after="80"/>
        <w:ind w:left="680"/>
        <w:rPr>
          <w:u w:val="single"/>
        </w:rPr>
      </w:pPr>
      <w:r>
        <w:rPr>
          <w:u w:val="single"/>
        </w:rPr>
        <w:tab/>
      </w:r>
    </w:p>
  </w:footnote>
  <w:footnote w:type="continuationNotice" w:id="1">
    <w:p w14:paraId="06AC4A3B" w14:textId="77777777" w:rsidR="007D0582" w:rsidRDefault="007D0582"/>
  </w:footnote>
  <w:footnote w:id="2">
    <w:p w14:paraId="5772AF4C" w14:textId="2E16E9FB" w:rsidR="00515A4E" w:rsidRPr="00C61C4C" w:rsidRDefault="001604EA" w:rsidP="001604EA">
      <w:pPr>
        <w:pStyle w:val="FootnoteText"/>
        <w:rPr>
          <w:lang w:val="en-US"/>
        </w:rPr>
      </w:pPr>
      <w:r>
        <w:tab/>
      </w:r>
      <w:r w:rsidR="00515A4E">
        <w:rPr>
          <w:rStyle w:val="FootnoteReference"/>
        </w:rPr>
        <w:footnoteRef/>
      </w:r>
      <w:r>
        <w:tab/>
      </w:r>
      <w:r w:rsidR="001B55E4" w:rsidRPr="00655CB8">
        <w:t>A/77/6 (Sect. 20), table 20.6</w:t>
      </w:r>
    </w:p>
  </w:footnote>
  <w:footnote w:id="3">
    <w:p w14:paraId="6D7CF510" w14:textId="0030E67F" w:rsidR="001B55E4" w:rsidRPr="00C61C4C" w:rsidRDefault="001604EA" w:rsidP="001604EA">
      <w:pPr>
        <w:pStyle w:val="FootnoteText"/>
        <w:rPr>
          <w:lang w:val="en-US"/>
        </w:rPr>
      </w:pPr>
      <w:r>
        <w:rPr>
          <w:lang w:val="en-US"/>
        </w:rPr>
        <w:tab/>
      </w:r>
      <w:r w:rsidR="001B55E4">
        <w:rPr>
          <w:rStyle w:val="FootnoteReference"/>
        </w:rPr>
        <w:t>**</w:t>
      </w:r>
      <w:r w:rsidR="00D613F6">
        <w:tab/>
      </w:r>
      <w:r w:rsidR="00701C94">
        <w:rPr>
          <w:szCs w:val="18"/>
        </w:rPr>
        <w:t>Circulated by the Intergovernmental Organisation for International Carriage by Rail (OTIF) under the symbol OTIF/RID/RC/2023/</w:t>
      </w:r>
      <w:r w:rsidR="00C91715">
        <w:rPr>
          <w:szCs w:val="18"/>
        </w:rPr>
        <w:t>35</w:t>
      </w:r>
      <w:r w:rsidR="00701C94">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8A05E" w14:textId="1C173401" w:rsidR="00893F0C" w:rsidRPr="00D613F6" w:rsidRDefault="00000000">
    <w:pPr>
      <w:pStyle w:val="Header"/>
      <w:rPr>
        <w:lang w:val="fr-CH"/>
      </w:rPr>
    </w:pPr>
    <w:fldSimple w:instr=" TITLE  \* MERGEFORMAT ">
      <w:r w:rsidR="005E172C">
        <w:t>ECE/TRANS/WP.15/AC.1/2023/35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AA711" w14:textId="54A67BE3" w:rsidR="00893F0C" w:rsidRPr="00893F0C" w:rsidRDefault="00000000" w:rsidP="00893F0C">
    <w:pPr>
      <w:pStyle w:val="Header"/>
      <w:jc w:val="right"/>
    </w:pPr>
    <w:fldSimple w:instr=" TITLE  \* MERGEFORMAT ">
      <w:r w:rsidR="005E172C">
        <w:t>ECE/TRANS/WP.15/AC.1/2023/35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30D73CA"/>
    <w:multiLevelType w:val="hybridMultilevel"/>
    <w:tmpl w:val="04ACBE1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A471BE7"/>
    <w:multiLevelType w:val="hybridMultilevel"/>
    <w:tmpl w:val="09707E5A"/>
    <w:lvl w:ilvl="0" w:tplc="40B0EEBA">
      <w:numFmt w:val="bullet"/>
      <w:lvlText w:val="-"/>
      <w:lvlJc w:val="left"/>
      <w:pPr>
        <w:ind w:left="1080" w:hanging="360"/>
      </w:pPr>
      <w:rPr>
        <w:rFonts w:ascii="Times New Roman" w:eastAsia="Times New Roman" w:hAnsi="Times New Roman"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231429004">
    <w:abstractNumId w:val="1"/>
  </w:num>
  <w:num w:numId="2" w16cid:durableId="1157258393">
    <w:abstractNumId w:val="0"/>
  </w:num>
  <w:num w:numId="3" w16cid:durableId="1719474086">
    <w:abstractNumId w:val="2"/>
  </w:num>
  <w:num w:numId="4" w16cid:durableId="364452988">
    <w:abstractNumId w:val="3"/>
  </w:num>
  <w:num w:numId="5" w16cid:durableId="1604414009">
    <w:abstractNumId w:val="8"/>
  </w:num>
  <w:num w:numId="6" w16cid:durableId="1799372806">
    <w:abstractNumId w:val="9"/>
  </w:num>
  <w:num w:numId="7" w16cid:durableId="220673984">
    <w:abstractNumId w:val="7"/>
  </w:num>
  <w:num w:numId="8" w16cid:durableId="11802547">
    <w:abstractNumId w:val="6"/>
  </w:num>
  <w:num w:numId="9" w16cid:durableId="1595821375">
    <w:abstractNumId w:val="5"/>
  </w:num>
  <w:num w:numId="10" w16cid:durableId="1704817348">
    <w:abstractNumId w:val="4"/>
  </w:num>
  <w:num w:numId="11" w16cid:durableId="1810055098">
    <w:abstractNumId w:val="16"/>
  </w:num>
  <w:num w:numId="12" w16cid:durableId="566385169">
    <w:abstractNumId w:val="14"/>
  </w:num>
  <w:num w:numId="13" w16cid:durableId="449664033">
    <w:abstractNumId w:val="10"/>
  </w:num>
  <w:num w:numId="14" w16cid:durableId="626551229">
    <w:abstractNumId w:val="12"/>
  </w:num>
  <w:num w:numId="15" w16cid:durableId="1604990658">
    <w:abstractNumId w:val="17"/>
  </w:num>
  <w:num w:numId="16" w16cid:durableId="1534728084">
    <w:abstractNumId w:val="13"/>
  </w:num>
  <w:num w:numId="17" w16cid:durableId="1803889653">
    <w:abstractNumId w:val="19"/>
  </w:num>
  <w:num w:numId="18" w16cid:durableId="1716003909">
    <w:abstractNumId w:val="20"/>
  </w:num>
  <w:num w:numId="19" w16cid:durableId="117797085">
    <w:abstractNumId w:val="11"/>
  </w:num>
  <w:num w:numId="20" w16cid:durableId="697510334">
    <w:abstractNumId w:val="11"/>
  </w:num>
  <w:num w:numId="21" w16cid:durableId="281693108">
    <w:abstractNumId w:val="15"/>
  </w:num>
  <w:num w:numId="22" w16cid:durableId="325059264">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F0C"/>
    <w:rsid w:val="00002A7D"/>
    <w:rsid w:val="000038A8"/>
    <w:rsid w:val="00006790"/>
    <w:rsid w:val="000079B6"/>
    <w:rsid w:val="00016D19"/>
    <w:rsid w:val="00023121"/>
    <w:rsid w:val="000231DA"/>
    <w:rsid w:val="00027624"/>
    <w:rsid w:val="00033D2B"/>
    <w:rsid w:val="000369AB"/>
    <w:rsid w:val="00046BDB"/>
    <w:rsid w:val="00050F6B"/>
    <w:rsid w:val="000560A5"/>
    <w:rsid w:val="0005619A"/>
    <w:rsid w:val="00060817"/>
    <w:rsid w:val="0006106B"/>
    <w:rsid w:val="000671FA"/>
    <w:rsid w:val="000678CD"/>
    <w:rsid w:val="000715A1"/>
    <w:rsid w:val="00072C8C"/>
    <w:rsid w:val="00073998"/>
    <w:rsid w:val="00075E2A"/>
    <w:rsid w:val="00081CE0"/>
    <w:rsid w:val="00082408"/>
    <w:rsid w:val="00083E38"/>
    <w:rsid w:val="00084D30"/>
    <w:rsid w:val="00090320"/>
    <w:rsid w:val="000931C0"/>
    <w:rsid w:val="00096BF1"/>
    <w:rsid w:val="0009732C"/>
    <w:rsid w:val="000A01F9"/>
    <w:rsid w:val="000A2590"/>
    <w:rsid w:val="000A2E09"/>
    <w:rsid w:val="000B175B"/>
    <w:rsid w:val="000B3A0F"/>
    <w:rsid w:val="000C2064"/>
    <w:rsid w:val="000C2E25"/>
    <w:rsid w:val="000C2F58"/>
    <w:rsid w:val="000D15D7"/>
    <w:rsid w:val="000D2407"/>
    <w:rsid w:val="000D5511"/>
    <w:rsid w:val="000D6EB4"/>
    <w:rsid w:val="000E0415"/>
    <w:rsid w:val="000E3F17"/>
    <w:rsid w:val="000F13A8"/>
    <w:rsid w:val="000F29B1"/>
    <w:rsid w:val="000F7715"/>
    <w:rsid w:val="001052C0"/>
    <w:rsid w:val="001070E4"/>
    <w:rsid w:val="00116769"/>
    <w:rsid w:val="001265C8"/>
    <w:rsid w:val="0012669D"/>
    <w:rsid w:val="001413A3"/>
    <w:rsid w:val="00141D20"/>
    <w:rsid w:val="00141F83"/>
    <w:rsid w:val="0015031F"/>
    <w:rsid w:val="00155D68"/>
    <w:rsid w:val="00156449"/>
    <w:rsid w:val="00156B99"/>
    <w:rsid w:val="001604EA"/>
    <w:rsid w:val="00166124"/>
    <w:rsid w:val="00176312"/>
    <w:rsid w:val="0017640E"/>
    <w:rsid w:val="001807B2"/>
    <w:rsid w:val="00184DDA"/>
    <w:rsid w:val="00186312"/>
    <w:rsid w:val="001900CD"/>
    <w:rsid w:val="00191944"/>
    <w:rsid w:val="001A0452"/>
    <w:rsid w:val="001A3109"/>
    <w:rsid w:val="001B1604"/>
    <w:rsid w:val="001B1AC5"/>
    <w:rsid w:val="001B4B04"/>
    <w:rsid w:val="001B55E4"/>
    <w:rsid w:val="001B5682"/>
    <w:rsid w:val="001B5875"/>
    <w:rsid w:val="001C4B9C"/>
    <w:rsid w:val="001C6663"/>
    <w:rsid w:val="001C7895"/>
    <w:rsid w:val="001D26DF"/>
    <w:rsid w:val="001E5BDD"/>
    <w:rsid w:val="001F0EC6"/>
    <w:rsid w:val="001F1599"/>
    <w:rsid w:val="001F19C4"/>
    <w:rsid w:val="0020397D"/>
    <w:rsid w:val="002043F0"/>
    <w:rsid w:val="002105EC"/>
    <w:rsid w:val="00211E0B"/>
    <w:rsid w:val="002123AD"/>
    <w:rsid w:val="002123BD"/>
    <w:rsid w:val="00213598"/>
    <w:rsid w:val="00214608"/>
    <w:rsid w:val="00220669"/>
    <w:rsid w:val="0022685A"/>
    <w:rsid w:val="002268A0"/>
    <w:rsid w:val="00226D2F"/>
    <w:rsid w:val="00226F4E"/>
    <w:rsid w:val="00230A0C"/>
    <w:rsid w:val="0023157D"/>
    <w:rsid w:val="00232575"/>
    <w:rsid w:val="0023277C"/>
    <w:rsid w:val="00244321"/>
    <w:rsid w:val="00247258"/>
    <w:rsid w:val="0025110C"/>
    <w:rsid w:val="00257CAC"/>
    <w:rsid w:val="00263F41"/>
    <w:rsid w:val="00264441"/>
    <w:rsid w:val="00270031"/>
    <w:rsid w:val="0027237A"/>
    <w:rsid w:val="00276E1B"/>
    <w:rsid w:val="00280A4E"/>
    <w:rsid w:val="002844B3"/>
    <w:rsid w:val="00287448"/>
    <w:rsid w:val="002918D2"/>
    <w:rsid w:val="002974E9"/>
    <w:rsid w:val="002A546A"/>
    <w:rsid w:val="002A7F94"/>
    <w:rsid w:val="002B109A"/>
    <w:rsid w:val="002B2A73"/>
    <w:rsid w:val="002B2B04"/>
    <w:rsid w:val="002B3011"/>
    <w:rsid w:val="002B4552"/>
    <w:rsid w:val="002B6FB8"/>
    <w:rsid w:val="002C41E7"/>
    <w:rsid w:val="002C461E"/>
    <w:rsid w:val="002C4BA9"/>
    <w:rsid w:val="002C6D45"/>
    <w:rsid w:val="002D0A67"/>
    <w:rsid w:val="002D0CE8"/>
    <w:rsid w:val="002D1E29"/>
    <w:rsid w:val="002D6C44"/>
    <w:rsid w:val="002D6E53"/>
    <w:rsid w:val="002D7654"/>
    <w:rsid w:val="002E1365"/>
    <w:rsid w:val="002E15F7"/>
    <w:rsid w:val="002E21CC"/>
    <w:rsid w:val="002E2244"/>
    <w:rsid w:val="002E47D5"/>
    <w:rsid w:val="002F046D"/>
    <w:rsid w:val="002F1E90"/>
    <w:rsid w:val="002F3023"/>
    <w:rsid w:val="003008F8"/>
    <w:rsid w:val="0030119B"/>
    <w:rsid w:val="00301764"/>
    <w:rsid w:val="00321732"/>
    <w:rsid w:val="003229D8"/>
    <w:rsid w:val="00335B3C"/>
    <w:rsid w:val="00336C97"/>
    <w:rsid w:val="00337F88"/>
    <w:rsid w:val="00342432"/>
    <w:rsid w:val="003425A6"/>
    <w:rsid w:val="00342731"/>
    <w:rsid w:val="0034434C"/>
    <w:rsid w:val="0034761F"/>
    <w:rsid w:val="0035223F"/>
    <w:rsid w:val="00352D4B"/>
    <w:rsid w:val="00354BFA"/>
    <w:rsid w:val="0035638C"/>
    <w:rsid w:val="003634E0"/>
    <w:rsid w:val="00365F68"/>
    <w:rsid w:val="003755E9"/>
    <w:rsid w:val="00391370"/>
    <w:rsid w:val="00391695"/>
    <w:rsid w:val="00391A19"/>
    <w:rsid w:val="00392CD8"/>
    <w:rsid w:val="0039414E"/>
    <w:rsid w:val="00396A36"/>
    <w:rsid w:val="003A381C"/>
    <w:rsid w:val="003A46BB"/>
    <w:rsid w:val="003A4EC7"/>
    <w:rsid w:val="003A7295"/>
    <w:rsid w:val="003A78DF"/>
    <w:rsid w:val="003B02BA"/>
    <w:rsid w:val="003B0EAE"/>
    <w:rsid w:val="003B1AF5"/>
    <w:rsid w:val="003B1F60"/>
    <w:rsid w:val="003B52D4"/>
    <w:rsid w:val="003B55D0"/>
    <w:rsid w:val="003C0513"/>
    <w:rsid w:val="003C2CC4"/>
    <w:rsid w:val="003C3A69"/>
    <w:rsid w:val="003C3FC5"/>
    <w:rsid w:val="003C6040"/>
    <w:rsid w:val="003D4952"/>
    <w:rsid w:val="003D4B23"/>
    <w:rsid w:val="003E1170"/>
    <w:rsid w:val="003E1F3B"/>
    <w:rsid w:val="003E278A"/>
    <w:rsid w:val="003E39F4"/>
    <w:rsid w:val="003E7F24"/>
    <w:rsid w:val="003F0922"/>
    <w:rsid w:val="00401E6A"/>
    <w:rsid w:val="00402948"/>
    <w:rsid w:val="00404759"/>
    <w:rsid w:val="00404807"/>
    <w:rsid w:val="00413520"/>
    <w:rsid w:val="00413BA1"/>
    <w:rsid w:val="004160CC"/>
    <w:rsid w:val="004169CF"/>
    <w:rsid w:val="004217FE"/>
    <w:rsid w:val="0042441C"/>
    <w:rsid w:val="004271C3"/>
    <w:rsid w:val="00430305"/>
    <w:rsid w:val="004325CB"/>
    <w:rsid w:val="004326C3"/>
    <w:rsid w:val="0043273B"/>
    <w:rsid w:val="0044088F"/>
    <w:rsid w:val="00440A07"/>
    <w:rsid w:val="00451614"/>
    <w:rsid w:val="0045251A"/>
    <w:rsid w:val="004531AA"/>
    <w:rsid w:val="00462880"/>
    <w:rsid w:val="00465F04"/>
    <w:rsid w:val="0046715B"/>
    <w:rsid w:val="00474D57"/>
    <w:rsid w:val="00476F24"/>
    <w:rsid w:val="00486AA3"/>
    <w:rsid w:val="00492EFE"/>
    <w:rsid w:val="00496CD3"/>
    <w:rsid w:val="004A01C7"/>
    <w:rsid w:val="004B0981"/>
    <w:rsid w:val="004B0A51"/>
    <w:rsid w:val="004B558A"/>
    <w:rsid w:val="004C0970"/>
    <w:rsid w:val="004C42F0"/>
    <w:rsid w:val="004C51B0"/>
    <w:rsid w:val="004C55B0"/>
    <w:rsid w:val="004D54AC"/>
    <w:rsid w:val="004F27EA"/>
    <w:rsid w:val="004F6BA0"/>
    <w:rsid w:val="0050069E"/>
    <w:rsid w:val="005016BA"/>
    <w:rsid w:val="00503BEA"/>
    <w:rsid w:val="00511318"/>
    <w:rsid w:val="00512EDB"/>
    <w:rsid w:val="00514949"/>
    <w:rsid w:val="00515A4E"/>
    <w:rsid w:val="005177ED"/>
    <w:rsid w:val="00517B2E"/>
    <w:rsid w:val="005215E4"/>
    <w:rsid w:val="00522D56"/>
    <w:rsid w:val="00532165"/>
    <w:rsid w:val="00533616"/>
    <w:rsid w:val="00535ABA"/>
    <w:rsid w:val="00536B5E"/>
    <w:rsid w:val="0053768B"/>
    <w:rsid w:val="005420F2"/>
    <w:rsid w:val="0054285C"/>
    <w:rsid w:val="00544213"/>
    <w:rsid w:val="00554C59"/>
    <w:rsid w:val="005611B7"/>
    <w:rsid w:val="00564191"/>
    <w:rsid w:val="005658A5"/>
    <w:rsid w:val="00584173"/>
    <w:rsid w:val="00584FB7"/>
    <w:rsid w:val="00585D3D"/>
    <w:rsid w:val="0059011D"/>
    <w:rsid w:val="005932E7"/>
    <w:rsid w:val="00595520"/>
    <w:rsid w:val="005A44B9"/>
    <w:rsid w:val="005A56A4"/>
    <w:rsid w:val="005B1BA0"/>
    <w:rsid w:val="005B2A05"/>
    <w:rsid w:val="005B3DB3"/>
    <w:rsid w:val="005B4D7C"/>
    <w:rsid w:val="005B4F4B"/>
    <w:rsid w:val="005B50E6"/>
    <w:rsid w:val="005C363D"/>
    <w:rsid w:val="005C64EB"/>
    <w:rsid w:val="005D15CA"/>
    <w:rsid w:val="005D18E3"/>
    <w:rsid w:val="005D2BA1"/>
    <w:rsid w:val="005D7965"/>
    <w:rsid w:val="005D7969"/>
    <w:rsid w:val="005E172C"/>
    <w:rsid w:val="005E3A06"/>
    <w:rsid w:val="005F08DF"/>
    <w:rsid w:val="005F3066"/>
    <w:rsid w:val="005F3E61"/>
    <w:rsid w:val="005F436C"/>
    <w:rsid w:val="005F5A25"/>
    <w:rsid w:val="005F7728"/>
    <w:rsid w:val="005F7779"/>
    <w:rsid w:val="00600810"/>
    <w:rsid w:val="006034A1"/>
    <w:rsid w:val="00604DDD"/>
    <w:rsid w:val="006115CC"/>
    <w:rsid w:val="00611FC4"/>
    <w:rsid w:val="006176FB"/>
    <w:rsid w:val="006244BC"/>
    <w:rsid w:val="00630FCB"/>
    <w:rsid w:val="006317BC"/>
    <w:rsid w:val="006364CA"/>
    <w:rsid w:val="00640B26"/>
    <w:rsid w:val="0065038F"/>
    <w:rsid w:val="0065766B"/>
    <w:rsid w:val="006631F0"/>
    <w:rsid w:val="0067102B"/>
    <w:rsid w:val="006770B2"/>
    <w:rsid w:val="00686A48"/>
    <w:rsid w:val="00691739"/>
    <w:rsid w:val="006921EF"/>
    <w:rsid w:val="006940E1"/>
    <w:rsid w:val="00697F46"/>
    <w:rsid w:val="006A3C72"/>
    <w:rsid w:val="006A7392"/>
    <w:rsid w:val="006A7CEB"/>
    <w:rsid w:val="006B03A1"/>
    <w:rsid w:val="006B67D9"/>
    <w:rsid w:val="006C5535"/>
    <w:rsid w:val="006C573B"/>
    <w:rsid w:val="006D0589"/>
    <w:rsid w:val="006D690E"/>
    <w:rsid w:val="006D6ED5"/>
    <w:rsid w:val="006D7450"/>
    <w:rsid w:val="006D7AEB"/>
    <w:rsid w:val="006E01A9"/>
    <w:rsid w:val="006E32AE"/>
    <w:rsid w:val="006E3AFD"/>
    <w:rsid w:val="006E41AD"/>
    <w:rsid w:val="006E564B"/>
    <w:rsid w:val="006E6101"/>
    <w:rsid w:val="006E7154"/>
    <w:rsid w:val="006F0279"/>
    <w:rsid w:val="006F0A35"/>
    <w:rsid w:val="006F2182"/>
    <w:rsid w:val="006F3440"/>
    <w:rsid w:val="006F4022"/>
    <w:rsid w:val="006F44EB"/>
    <w:rsid w:val="007003CD"/>
    <w:rsid w:val="007014B4"/>
    <w:rsid w:val="00701C94"/>
    <w:rsid w:val="00702990"/>
    <w:rsid w:val="0070701E"/>
    <w:rsid w:val="00711274"/>
    <w:rsid w:val="00713785"/>
    <w:rsid w:val="0072632A"/>
    <w:rsid w:val="007272E3"/>
    <w:rsid w:val="0072764D"/>
    <w:rsid w:val="00732860"/>
    <w:rsid w:val="007358E8"/>
    <w:rsid w:val="00736ECE"/>
    <w:rsid w:val="00737CF2"/>
    <w:rsid w:val="00737FE4"/>
    <w:rsid w:val="00740C97"/>
    <w:rsid w:val="007422B4"/>
    <w:rsid w:val="0074307C"/>
    <w:rsid w:val="0074533B"/>
    <w:rsid w:val="00751251"/>
    <w:rsid w:val="00751634"/>
    <w:rsid w:val="0075590E"/>
    <w:rsid w:val="0075754B"/>
    <w:rsid w:val="00762B49"/>
    <w:rsid w:val="007643BC"/>
    <w:rsid w:val="00764CE7"/>
    <w:rsid w:val="00766227"/>
    <w:rsid w:val="00775BED"/>
    <w:rsid w:val="00780C68"/>
    <w:rsid w:val="007815DD"/>
    <w:rsid w:val="00783B08"/>
    <w:rsid w:val="007953C6"/>
    <w:rsid w:val="007959FE"/>
    <w:rsid w:val="007A094B"/>
    <w:rsid w:val="007A0CF1"/>
    <w:rsid w:val="007A478E"/>
    <w:rsid w:val="007A7FFD"/>
    <w:rsid w:val="007B2E76"/>
    <w:rsid w:val="007B3E73"/>
    <w:rsid w:val="007B6BA5"/>
    <w:rsid w:val="007C3390"/>
    <w:rsid w:val="007C42D8"/>
    <w:rsid w:val="007C4B07"/>
    <w:rsid w:val="007C4F4B"/>
    <w:rsid w:val="007C51F6"/>
    <w:rsid w:val="007D0582"/>
    <w:rsid w:val="007D1C7A"/>
    <w:rsid w:val="007D2700"/>
    <w:rsid w:val="007D55EE"/>
    <w:rsid w:val="007D6998"/>
    <w:rsid w:val="007D7362"/>
    <w:rsid w:val="007F50EA"/>
    <w:rsid w:val="007F5CE2"/>
    <w:rsid w:val="007F6611"/>
    <w:rsid w:val="007F71BC"/>
    <w:rsid w:val="00800522"/>
    <w:rsid w:val="00804CCA"/>
    <w:rsid w:val="00805AE3"/>
    <w:rsid w:val="00810BAC"/>
    <w:rsid w:val="008175E9"/>
    <w:rsid w:val="0082027B"/>
    <w:rsid w:val="00821A00"/>
    <w:rsid w:val="008242D7"/>
    <w:rsid w:val="0082577B"/>
    <w:rsid w:val="008272DD"/>
    <w:rsid w:val="00830EC8"/>
    <w:rsid w:val="00842AE0"/>
    <w:rsid w:val="00846877"/>
    <w:rsid w:val="00846B6E"/>
    <w:rsid w:val="008518FE"/>
    <w:rsid w:val="00855BC7"/>
    <w:rsid w:val="0086534E"/>
    <w:rsid w:val="00866893"/>
    <w:rsid w:val="00866F02"/>
    <w:rsid w:val="00867C21"/>
    <w:rsid w:val="00867D18"/>
    <w:rsid w:val="00871F9A"/>
    <w:rsid w:val="00871FD5"/>
    <w:rsid w:val="00876680"/>
    <w:rsid w:val="00876A8B"/>
    <w:rsid w:val="0087788E"/>
    <w:rsid w:val="0088172E"/>
    <w:rsid w:val="00881EFA"/>
    <w:rsid w:val="008879CB"/>
    <w:rsid w:val="00892DEF"/>
    <w:rsid w:val="00893F0C"/>
    <w:rsid w:val="008979B1"/>
    <w:rsid w:val="008A0842"/>
    <w:rsid w:val="008A3D92"/>
    <w:rsid w:val="008A634F"/>
    <w:rsid w:val="008A6B25"/>
    <w:rsid w:val="008A6C4F"/>
    <w:rsid w:val="008A764A"/>
    <w:rsid w:val="008A77AE"/>
    <w:rsid w:val="008B05F2"/>
    <w:rsid w:val="008B2FA8"/>
    <w:rsid w:val="008B389E"/>
    <w:rsid w:val="008C6641"/>
    <w:rsid w:val="008C6C4E"/>
    <w:rsid w:val="008D045E"/>
    <w:rsid w:val="008D3F25"/>
    <w:rsid w:val="008D4D82"/>
    <w:rsid w:val="008D4F35"/>
    <w:rsid w:val="008D5941"/>
    <w:rsid w:val="008D60AE"/>
    <w:rsid w:val="008D789A"/>
    <w:rsid w:val="008E0E46"/>
    <w:rsid w:val="008E0F2F"/>
    <w:rsid w:val="008E4100"/>
    <w:rsid w:val="008E6106"/>
    <w:rsid w:val="008E6E02"/>
    <w:rsid w:val="008E7116"/>
    <w:rsid w:val="008E77FD"/>
    <w:rsid w:val="008E7F89"/>
    <w:rsid w:val="008F143B"/>
    <w:rsid w:val="008F3882"/>
    <w:rsid w:val="008F4B7C"/>
    <w:rsid w:val="008F75AF"/>
    <w:rsid w:val="008F788D"/>
    <w:rsid w:val="00922EEC"/>
    <w:rsid w:val="0092639A"/>
    <w:rsid w:val="00926E47"/>
    <w:rsid w:val="00937C06"/>
    <w:rsid w:val="00940E18"/>
    <w:rsid w:val="00945256"/>
    <w:rsid w:val="00945ADF"/>
    <w:rsid w:val="00947162"/>
    <w:rsid w:val="009511BE"/>
    <w:rsid w:val="009549FD"/>
    <w:rsid w:val="00957C35"/>
    <w:rsid w:val="009610D0"/>
    <w:rsid w:val="0096375C"/>
    <w:rsid w:val="009638BB"/>
    <w:rsid w:val="00963982"/>
    <w:rsid w:val="00963FF7"/>
    <w:rsid w:val="009662E6"/>
    <w:rsid w:val="00966365"/>
    <w:rsid w:val="00967287"/>
    <w:rsid w:val="00967341"/>
    <w:rsid w:val="009676D5"/>
    <w:rsid w:val="009703DF"/>
    <w:rsid w:val="0097095E"/>
    <w:rsid w:val="00970E05"/>
    <w:rsid w:val="00972CF3"/>
    <w:rsid w:val="00982931"/>
    <w:rsid w:val="009839BD"/>
    <w:rsid w:val="0098565E"/>
    <w:rsid w:val="0098592B"/>
    <w:rsid w:val="00985BF8"/>
    <w:rsid w:val="00985FC4"/>
    <w:rsid w:val="00990766"/>
    <w:rsid w:val="00991261"/>
    <w:rsid w:val="009964C4"/>
    <w:rsid w:val="009A00F3"/>
    <w:rsid w:val="009A7B81"/>
    <w:rsid w:val="009B0E15"/>
    <w:rsid w:val="009B17BB"/>
    <w:rsid w:val="009B444E"/>
    <w:rsid w:val="009B5288"/>
    <w:rsid w:val="009C1424"/>
    <w:rsid w:val="009C295B"/>
    <w:rsid w:val="009C3329"/>
    <w:rsid w:val="009C6302"/>
    <w:rsid w:val="009C7EAB"/>
    <w:rsid w:val="009D01C0"/>
    <w:rsid w:val="009D0C8C"/>
    <w:rsid w:val="009D4A4E"/>
    <w:rsid w:val="009D6A08"/>
    <w:rsid w:val="009E0A16"/>
    <w:rsid w:val="009E22BE"/>
    <w:rsid w:val="009E5110"/>
    <w:rsid w:val="009E6CB7"/>
    <w:rsid w:val="009E7970"/>
    <w:rsid w:val="009E7F4B"/>
    <w:rsid w:val="009F0572"/>
    <w:rsid w:val="009F2241"/>
    <w:rsid w:val="009F2EAC"/>
    <w:rsid w:val="009F57E3"/>
    <w:rsid w:val="009F5BB6"/>
    <w:rsid w:val="009F70E3"/>
    <w:rsid w:val="00A01202"/>
    <w:rsid w:val="00A10F4F"/>
    <w:rsid w:val="00A11067"/>
    <w:rsid w:val="00A14F47"/>
    <w:rsid w:val="00A16557"/>
    <w:rsid w:val="00A1704A"/>
    <w:rsid w:val="00A17F7F"/>
    <w:rsid w:val="00A27F4D"/>
    <w:rsid w:val="00A32855"/>
    <w:rsid w:val="00A34178"/>
    <w:rsid w:val="00A34A00"/>
    <w:rsid w:val="00A425EB"/>
    <w:rsid w:val="00A46383"/>
    <w:rsid w:val="00A46CED"/>
    <w:rsid w:val="00A52CF9"/>
    <w:rsid w:val="00A571DD"/>
    <w:rsid w:val="00A61778"/>
    <w:rsid w:val="00A61960"/>
    <w:rsid w:val="00A62FBB"/>
    <w:rsid w:val="00A63DBF"/>
    <w:rsid w:val="00A67132"/>
    <w:rsid w:val="00A6754D"/>
    <w:rsid w:val="00A6785C"/>
    <w:rsid w:val="00A7239B"/>
    <w:rsid w:val="00A72F22"/>
    <w:rsid w:val="00A733BC"/>
    <w:rsid w:val="00A7438D"/>
    <w:rsid w:val="00A748A6"/>
    <w:rsid w:val="00A76A69"/>
    <w:rsid w:val="00A879A4"/>
    <w:rsid w:val="00A91934"/>
    <w:rsid w:val="00A96E5C"/>
    <w:rsid w:val="00A97264"/>
    <w:rsid w:val="00A97E00"/>
    <w:rsid w:val="00AA0FF8"/>
    <w:rsid w:val="00AA2C4A"/>
    <w:rsid w:val="00AA7F55"/>
    <w:rsid w:val="00AB1480"/>
    <w:rsid w:val="00AB5DD1"/>
    <w:rsid w:val="00AB737C"/>
    <w:rsid w:val="00AC0309"/>
    <w:rsid w:val="00AC0F2C"/>
    <w:rsid w:val="00AC2458"/>
    <w:rsid w:val="00AC253B"/>
    <w:rsid w:val="00AC2A56"/>
    <w:rsid w:val="00AC502A"/>
    <w:rsid w:val="00AD2D14"/>
    <w:rsid w:val="00AF257D"/>
    <w:rsid w:val="00AF5747"/>
    <w:rsid w:val="00AF58C1"/>
    <w:rsid w:val="00AF6EC5"/>
    <w:rsid w:val="00B04A3F"/>
    <w:rsid w:val="00B06643"/>
    <w:rsid w:val="00B10F8C"/>
    <w:rsid w:val="00B14C04"/>
    <w:rsid w:val="00B15055"/>
    <w:rsid w:val="00B153D5"/>
    <w:rsid w:val="00B17090"/>
    <w:rsid w:val="00B1787D"/>
    <w:rsid w:val="00B20551"/>
    <w:rsid w:val="00B250A1"/>
    <w:rsid w:val="00B25FEF"/>
    <w:rsid w:val="00B2787C"/>
    <w:rsid w:val="00B30179"/>
    <w:rsid w:val="00B32827"/>
    <w:rsid w:val="00B328C9"/>
    <w:rsid w:val="00B33FC7"/>
    <w:rsid w:val="00B3653C"/>
    <w:rsid w:val="00B3788D"/>
    <w:rsid w:val="00B37B15"/>
    <w:rsid w:val="00B45C02"/>
    <w:rsid w:val="00B51B7D"/>
    <w:rsid w:val="00B528C3"/>
    <w:rsid w:val="00B53B73"/>
    <w:rsid w:val="00B61200"/>
    <w:rsid w:val="00B65848"/>
    <w:rsid w:val="00B6594D"/>
    <w:rsid w:val="00B6617F"/>
    <w:rsid w:val="00B70B63"/>
    <w:rsid w:val="00B72A1E"/>
    <w:rsid w:val="00B81E12"/>
    <w:rsid w:val="00B9043F"/>
    <w:rsid w:val="00B911F6"/>
    <w:rsid w:val="00B92B8B"/>
    <w:rsid w:val="00B9714C"/>
    <w:rsid w:val="00BA0D73"/>
    <w:rsid w:val="00BA339B"/>
    <w:rsid w:val="00BB23CC"/>
    <w:rsid w:val="00BB6D72"/>
    <w:rsid w:val="00BB76D7"/>
    <w:rsid w:val="00BC0583"/>
    <w:rsid w:val="00BC0E4C"/>
    <w:rsid w:val="00BC1D6C"/>
    <w:rsid w:val="00BC1E7E"/>
    <w:rsid w:val="00BC1FE1"/>
    <w:rsid w:val="00BC2E95"/>
    <w:rsid w:val="00BC3282"/>
    <w:rsid w:val="00BC33EA"/>
    <w:rsid w:val="00BC3C8D"/>
    <w:rsid w:val="00BC74E9"/>
    <w:rsid w:val="00BD40D8"/>
    <w:rsid w:val="00BE0F02"/>
    <w:rsid w:val="00BE36A9"/>
    <w:rsid w:val="00BE3986"/>
    <w:rsid w:val="00BE618E"/>
    <w:rsid w:val="00BE7BEC"/>
    <w:rsid w:val="00BF0A5A"/>
    <w:rsid w:val="00BF0E63"/>
    <w:rsid w:val="00BF12A3"/>
    <w:rsid w:val="00BF16D7"/>
    <w:rsid w:val="00BF2373"/>
    <w:rsid w:val="00BF78EF"/>
    <w:rsid w:val="00C0294F"/>
    <w:rsid w:val="00C044E2"/>
    <w:rsid w:val="00C048CB"/>
    <w:rsid w:val="00C05CC0"/>
    <w:rsid w:val="00C066F3"/>
    <w:rsid w:val="00C116B1"/>
    <w:rsid w:val="00C122CC"/>
    <w:rsid w:val="00C15B7E"/>
    <w:rsid w:val="00C1772E"/>
    <w:rsid w:val="00C22EAD"/>
    <w:rsid w:val="00C341BC"/>
    <w:rsid w:val="00C37138"/>
    <w:rsid w:val="00C408B7"/>
    <w:rsid w:val="00C411EB"/>
    <w:rsid w:val="00C41F19"/>
    <w:rsid w:val="00C431A3"/>
    <w:rsid w:val="00C45D95"/>
    <w:rsid w:val="00C463DD"/>
    <w:rsid w:val="00C54CA6"/>
    <w:rsid w:val="00C55155"/>
    <w:rsid w:val="00C61C4C"/>
    <w:rsid w:val="00C64627"/>
    <w:rsid w:val="00C71BC1"/>
    <w:rsid w:val="00C745C3"/>
    <w:rsid w:val="00C76C85"/>
    <w:rsid w:val="00C82F00"/>
    <w:rsid w:val="00C90262"/>
    <w:rsid w:val="00C9044C"/>
    <w:rsid w:val="00C91013"/>
    <w:rsid w:val="00C910DC"/>
    <w:rsid w:val="00C91715"/>
    <w:rsid w:val="00C9338C"/>
    <w:rsid w:val="00C978F5"/>
    <w:rsid w:val="00CA185C"/>
    <w:rsid w:val="00CA24A4"/>
    <w:rsid w:val="00CA2CC4"/>
    <w:rsid w:val="00CB1109"/>
    <w:rsid w:val="00CB2297"/>
    <w:rsid w:val="00CB3028"/>
    <w:rsid w:val="00CB348D"/>
    <w:rsid w:val="00CB3E6C"/>
    <w:rsid w:val="00CD3E30"/>
    <w:rsid w:val="00CD4356"/>
    <w:rsid w:val="00CD46F5"/>
    <w:rsid w:val="00CD55C6"/>
    <w:rsid w:val="00CD664C"/>
    <w:rsid w:val="00CE16C6"/>
    <w:rsid w:val="00CE4A8F"/>
    <w:rsid w:val="00CE78F6"/>
    <w:rsid w:val="00CF071D"/>
    <w:rsid w:val="00CF1BC7"/>
    <w:rsid w:val="00CF1F38"/>
    <w:rsid w:val="00D00466"/>
    <w:rsid w:val="00D0123D"/>
    <w:rsid w:val="00D0149E"/>
    <w:rsid w:val="00D10362"/>
    <w:rsid w:val="00D1079E"/>
    <w:rsid w:val="00D12A81"/>
    <w:rsid w:val="00D159A4"/>
    <w:rsid w:val="00D15B04"/>
    <w:rsid w:val="00D2031B"/>
    <w:rsid w:val="00D212E1"/>
    <w:rsid w:val="00D22867"/>
    <w:rsid w:val="00D236AA"/>
    <w:rsid w:val="00D25FE2"/>
    <w:rsid w:val="00D27849"/>
    <w:rsid w:val="00D349F5"/>
    <w:rsid w:val="00D368BE"/>
    <w:rsid w:val="00D377E5"/>
    <w:rsid w:val="00D37DA9"/>
    <w:rsid w:val="00D406A7"/>
    <w:rsid w:val="00D40765"/>
    <w:rsid w:val="00D43252"/>
    <w:rsid w:val="00D43763"/>
    <w:rsid w:val="00D44D86"/>
    <w:rsid w:val="00D50B7D"/>
    <w:rsid w:val="00D5111A"/>
    <w:rsid w:val="00D52012"/>
    <w:rsid w:val="00D53BA8"/>
    <w:rsid w:val="00D613F6"/>
    <w:rsid w:val="00D66BFF"/>
    <w:rsid w:val="00D671D8"/>
    <w:rsid w:val="00D704E5"/>
    <w:rsid w:val="00D72641"/>
    <w:rsid w:val="00D72727"/>
    <w:rsid w:val="00D820A2"/>
    <w:rsid w:val="00D90732"/>
    <w:rsid w:val="00D92D43"/>
    <w:rsid w:val="00D943BA"/>
    <w:rsid w:val="00D975B8"/>
    <w:rsid w:val="00D978C6"/>
    <w:rsid w:val="00DA07FF"/>
    <w:rsid w:val="00DA0956"/>
    <w:rsid w:val="00DA0BB1"/>
    <w:rsid w:val="00DA357F"/>
    <w:rsid w:val="00DA3E12"/>
    <w:rsid w:val="00DA5D3A"/>
    <w:rsid w:val="00DB1794"/>
    <w:rsid w:val="00DB3C05"/>
    <w:rsid w:val="00DB3FED"/>
    <w:rsid w:val="00DC18AD"/>
    <w:rsid w:val="00DC26AB"/>
    <w:rsid w:val="00DC28AC"/>
    <w:rsid w:val="00DD2A17"/>
    <w:rsid w:val="00DF75AA"/>
    <w:rsid w:val="00DF7CAE"/>
    <w:rsid w:val="00E04A4A"/>
    <w:rsid w:val="00E05DB5"/>
    <w:rsid w:val="00E202BB"/>
    <w:rsid w:val="00E25E61"/>
    <w:rsid w:val="00E27104"/>
    <w:rsid w:val="00E3524E"/>
    <w:rsid w:val="00E362C0"/>
    <w:rsid w:val="00E423C0"/>
    <w:rsid w:val="00E43F92"/>
    <w:rsid w:val="00E500AE"/>
    <w:rsid w:val="00E50199"/>
    <w:rsid w:val="00E5362B"/>
    <w:rsid w:val="00E568D0"/>
    <w:rsid w:val="00E63433"/>
    <w:rsid w:val="00E6414C"/>
    <w:rsid w:val="00E6521A"/>
    <w:rsid w:val="00E719B6"/>
    <w:rsid w:val="00E7260F"/>
    <w:rsid w:val="00E75B27"/>
    <w:rsid w:val="00E75E53"/>
    <w:rsid w:val="00E82B0A"/>
    <w:rsid w:val="00E85FFB"/>
    <w:rsid w:val="00E8702D"/>
    <w:rsid w:val="00E905F4"/>
    <w:rsid w:val="00E916A9"/>
    <w:rsid w:val="00E916DE"/>
    <w:rsid w:val="00E925AD"/>
    <w:rsid w:val="00E954D4"/>
    <w:rsid w:val="00E9579C"/>
    <w:rsid w:val="00E9657C"/>
    <w:rsid w:val="00E96630"/>
    <w:rsid w:val="00EA5607"/>
    <w:rsid w:val="00EA695C"/>
    <w:rsid w:val="00EA7181"/>
    <w:rsid w:val="00EB27D6"/>
    <w:rsid w:val="00EB72DA"/>
    <w:rsid w:val="00EC615F"/>
    <w:rsid w:val="00EC7CD8"/>
    <w:rsid w:val="00ED18DC"/>
    <w:rsid w:val="00ED2D9C"/>
    <w:rsid w:val="00ED3A0E"/>
    <w:rsid w:val="00ED4E51"/>
    <w:rsid w:val="00ED6201"/>
    <w:rsid w:val="00ED7A2A"/>
    <w:rsid w:val="00EF1D7F"/>
    <w:rsid w:val="00EF264B"/>
    <w:rsid w:val="00EF29FB"/>
    <w:rsid w:val="00EF4BC9"/>
    <w:rsid w:val="00EF6955"/>
    <w:rsid w:val="00F0137E"/>
    <w:rsid w:val="00F16A3C"/>
    <w:rsid w:val="00F21786"/>
    <w:rsid w:val="00F26D4E"/>
    <w:rsid w:val="00F3123E"/>
    <w:rsid w:val="00F33CF4"/>
    <w:rsid w:val="00F34005"/>
    <w:rsid w:val="00F3742B"/>
    <w:rsid w:val="00F41FDB"/>
    <w:rsid w:val="00F453E9"/>
    <w:rsid w:val="00F50596"/>
    <w:rsid w:val="00F56D63"/>
    <w:rsid w:val="00F609A9"/>
    <w:rsid w:val="00F70B2B"/>
    <w:rsid w:val="00F70C8B"/>
    <w:rsid w:val="00F714EF"/>
    <w:rsid w:val="00F77414"/>
    <w:rsid w:val="00F80C99"/>
    <w:rsid w:val="00F828ED"/>
    <w:rsid w:val="00F85A51"/>
    <w:rsid w:val="00F867EC"/>
    <w:rsid w:val="00F91B2B"/>
    <w:rsid w:val="00F943BD"/>
    <w:rsid w:val="00FA3CB7"/>
    <w:rsid w:val="00FA71A5"/>
    <w:rsid w:val="00FB3F4D"/>
    <w:rsid w:val="00FB643F"/>
    <w:rsid w:val="00FB77A1"/>
    <w:rsid w:val="00FC03CD"/>
    <w:rsid w:val="00FC0646"/>
    <w:rsid w:val="00FC444D"/>
    <w:rsid w:val="00FC68B7"/>
    <w:rsid w:val="00FD68E1"/>
    <w:rsid w:val="00FE07CD"/>
    <w:rsid w:val="00FE37F3"/>
    <w:rsid w:val="00FE6147"/>
    <w:rsid w:val="00FE669A"/>
    <w:rsid w:val="00FE6985"/>
    <w:rsid w:val="00FF23E3"/>
    <w:rsid w:val="00FF3D9A"/>
    <w:rsid w:val="00FF4859"/>
    <w:rsid w:val="00FF4A6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666064"/>
  <w15:docId w15:val="{334975B1-FB73-49E4-8019-E6AAE7554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locked/>
    <w:rsid w:val="00264441"/>
    <w:rPr>
      <w:lang w:val="en-GB" w:eastAsia="en-US"/>
    </w:rPr>
  </w:style>
  <w:style w:type="paragraph" w:customStyle="1" w:styleId="ParNoG">
    <w:name w:val="_ParNo_G"/>
    <w:basedOn w:val="SingleTxtG"/>
    <w:qFormat/>
    <w:rsid w:val="007A478E"/>
    <w:pPr>
      <w:numPr>
        <w:numId w:val="20"/>
      </w:numPr>
      <w:suppressAutoHyphens w:val="0"/>
    </w:pPr>
  </w:style>
  <w:style w:type="character" w:customStyle="1" w:styleId="HChGChar">
    <w:name w:val="_ H _Ch_G Char"/>
    <w:link w:val="HChG"/>
    <w:qFormat/>
    <w:rsid w:val="00893F0C"/>
    <w:rPr>
      <w:b/>
      <w:sz w:val="28"/>
      <w:lang w:val="en-GB"/>
    </w:rPr>
  </w:style>
  <w:style w:type="character" w:customStyle="1" w:styleId="SingleTxtGCar">
    <w:name w:val="_ Single Txt_G Car"/>
    <w:rsid w:val="00893F0C"/>
    <w:rPr>
      <w:lang w:val="en-GB" w:eastAsia="en-US"/>
    </w:rPr>
  </w:style>
  <w:style w:type="character" w:customStyle="1" w:styleId="H1GChar">
    <w:name w:val="_ H_1_G Char"/>
    <w:link w:val="H1G"/>
    <w:rsid w:val="00893F0C"/>
    <w:rPr>
      <w:b/>
      <w:sz w:val="24"/>
      <w:lang w:val="en-GB"/>
    </w:rPr>
  </w:style>
  <w:style w:type="character" w:styleId="CommentReference">
    <w:name w:val="annotation reference"/>
    <w:basedOn w:val="DefaultParagraphFont"/>
    <w:semiHidden/>
    <w:unhideWhenUsed/>
    <w:rsid w:val="005D2BA1"/>
    <w:rPr>
      <w:sz w:val="16"/>
      <w:szCs w:val="16"/>
    </w:rPr>
  </w:style>
  <w:style w:type="paragraph" w:styleId="CommentText">
    <w:name w:val="annotation text"/>
    <w:basedOn w:val="Normal"/>
    <w:link w:val="CommentTextChar"/>
    <w:semiHidden/>
    <w:unhideWhenUsed/>
    <w:rsid w:val="005D2BA1"/>
    <w:pPr>
      <w:spacing w:line="240" w:lineRule="auto"/>
    </w:pPr>
  </w:style>
  <w:style w:type="character" w:customStyle="1" w:styleId="CommentTextChar">
    <w:name w:val="Comment Text Char"/>
    <w:basedOn w:val="DefaultParagraphFont"/>
    <w:link w:val="CommentText"/>
    <w:semiHidden/>
    <w:rsid w:val="005D2BA1"/>
    <w:rPr>
      <w:lang w:val="en-GB"/>
    </w:rPr>
  </w:style>
  <w:style w:type="paragraph" w:styleId="CommentSubject">
    <w:name w:val="annotation subject"/>
    <w:basedOn w:val="CommentText"/>
    <w:next w:val="CommentText"/>
    <w:link w:val="CommentSubjectChar"/>
    <w:semiHidden/>
    <w:unhideWhenUsed/>
    <w:rsid w:val="005D2BA1"/>
    <w:rPr>
      <w:b/>
      <w:bCs/>
    </w:rPr>
  </w:style>
  <w:style w:type="character" w:customStyle="1" w:styleId="CommentSubjectChar">
    <w:name w:val="Comment Subject Char"/>
    <w:basedOn w:val="CommentTextChar"/>
    <w:link w:val="CommentSubject"/>
    <w:semiHidden/>
    <w:rsid w:val="005D2BA1"/>
    <w:rPr>
      <w:b/>
      <w:bCs/>
      <w:lang w:val="en-GB"/>
    </w:rPr>
  </w:style>
  <w:style w:type="character" w:customStyle="1" w:styleId="FootnoteTextChar">
    <w:name w:val="Footnote Text Char"/>
    <w:aliases w:val="5_G Char"/>
    <w:basedOn w:val="DefaultParagraphFont"/>
    <w:link w:val="FootnoteText"/>
    <w:rsid w:val="00C431A3"/>
    <w:rPr>
      <w:sz w:val="18"/>
      <w:lang w:val="en-GB"/>
    </w:rPr>
  </w:style>
  <w:style w:type="paragraph" w:styleId="ListParagraph">
    <w:name w:val="List Paragraph"/>
    <w:basedOn w:val="Normal"/>
    <w:uiPriority w:val="34"/>
    <w:semiHidden/>
    <w:qFormat/>
    <w:rsid w:val="002B2B04"/>
    <w:pPr>
      <w:ind w:left="720"/>
      <w:contextualSpacing/>
    </w:pPr>
  </w:style>
  <w:style w:type="paragraph" w:styleId="Revision">
    <w:name w:val="Revision"/>
    <w:hidden/>
    <w:uiPriority w:val="99"/>
    <w:semiHidden/>
    <w:rsid w:val="00F34005"/>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SharingLinks.72124334-2129-41b9-9078-f300e31a0d03.Flexible.010537cc-9e30-416d-a1cc-61781411135b</DisplayName>
        <AccountId>220</AccountId>
        <AccountType/>
      </UserInfo>
      <UserInfo>
        <DisplayName>Walter Nissler</DisplayName>
        <AccountId>27</AccountId>
        <AccountType/>
      </UserInfo>
      <UserInfo>
        <DisplayName>Carole Marilley</DisplayName>
        <AccountId>17</AccountId>
        <AccountType/>
      </UserInfo>
      <UserInfo>
        <DisplayName>Anastasia Barinova</DisplayName>
        <AccountId>19</AccountId>
        <AccountType/>
      </UserInfo>
      <UserInfo>
        <DisplayName>Isabelle Porcu</DisplayName>
        <AccountId>1457</AccountId>
        <AccountType/>
      </UserInfo>
      <UserInfo>
        <DisplayName>Nadiya Dzyubynska</DisplayName>
        <AccountId>453</AccountId>
        <AccountType/>
      </UserInfo>
      <UserInfo>
        <DisplayName>Romain Hubert</DisplayName>
        <AccountId>40</AccountId>
        <AccountType/>
      </UserInfo>
    </SharedWithUsers>
  </documentManagement>
</p:properties>
</file>

<file path=customXml/itemProps1.xml><?xml version="1.0" encoding="utf-8"?>
<ds:datastoreItem xmlns:ds="http://schemas.openxmlformats.org/officeDocument/2006/customXml" ds:itemID="{B8E509D6-0394-495F-B27E-3A47C97F08F8}">
  <ds:schemaRefs>
    <ds:schemaRef ds:uri="http://schemas.microsoft.com/sharepoint/v3/contenttype/forms"/>
  </ds:schemaRefs>
</ds:datastoreItem>
</file>

<file path=customXml/itemProps2.xml><?xml version="1.0" encoding="utf-8"?>
<ds:datastoreItem xmlns:ds="http://schemas.openxmlformats.org/officeDocument/2006/customXml" ds:itemID="{D2BCB562-A58B-441D-B5B3-1275F95E45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1F9AAA-3567-4188-B0AB-6D42A8AB3220}">
  <ds:schemaRefs>
    <ds:schemaRef ds:uri="http://schemas.openxmlformats.org/officeDocument/2006/bibliography"/>
  </ds:schemaRefs>
</ds:datastoreItem>
</file>

<file path=customXml/itemProps4.xml><?xml version="1.0" encoding="utf-8"?>
<ds:datastoreItem xmlns:ds="http://schemas.openxmlformats.org/officeDocument/2006/customXml" ds:itemID="{EB545F44-957A-4EE9-A0E2-6E3EABE2B456}">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docProps/app.xml><?xml version="1.0" encoding="utf-8"?>
<Properties xmlns="http://schemas.openxmlformats.org/officeDocument/2006/extended-properties" xmlns:vt="http://schemas.openxmlformats.org/officeDocument/2006/docPropsVTypes">
  <Template>TRANS_WP1_24_E.dotm</Template>
  <TotalTime>2</TotalTime>
  <Pages>2</Pages>
  <Words>682</Words>
  <Characters>3892</Characters>
  <Application>Microsoft Office Word</Application>
  <DocSecurity>0</DocSecurity>
  <Lines>32</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ECE/TRANS/WP.15/AC.1/2023/1</vt:lpstr>
      <vt:lpstr>ECE/TRANS/WP.15/AC.1/2023/1</vt:lpstr>
    </vt:vector>
  </TitlesOfParts>
  <Company>CSD</Company>
  <LinksUpToDate>false</LinksUpToDate>
  <CharactersWithSpaces>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ECE/TRANS/WP.15/AC.1/2023/35</dc:title>
  <dc:subject/>
  <dc:creator>INF.39</dc:creator>
  <cp:keywords/>
  <cp:lastModifiedBy>Nadiya Dzyubynska</cp:lastModifiedBy>
  <cp:revision>5</cp:revision>
  <cp:lastPrinted>2023-06-23T14:35:00Z</cp:lastPrinted>
  <dcterms:created xsi:type="dcterms:W3CDTF">2023-06-23T13:15:00Z</dcterms:created>
  <dcterms:modified xsi:type="dcterms:W3CDTF">2023-06-23T14:35:00Z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_x0020_of_x0020_Origin">
    <vt:lpwstr/>
  </property>
  <property fmtid="{D5CDD505-2E9C-101B-9397-08002B2CF9AE}" pid="4" name="MediaServiceImageTags">
    <vt:lpwstr/>
  </property>
  <property fmtid="{D5CDD505-2E9C-101B-9397-08002B2CF9AE}" pid="5" name="gba66df640194346a5267c50f24d4797">
    <vt:lpwstr/>
  </property>
  <property fmtid="{D5CDD505-2E9C-101B-9397-08002B2CF9AE}" pid="6" name="Office of Origin">
    <vt:lpwstr/>
  </property>
  <property fmtid="{D5CDD505-2E9C-101B-9397-08002B2CF9AE}" pid="7" name="DossierNr">
    <vt:lpwstr>32</vt:lpwstr>
  </property>
  <property fmtid="{D5CDD505-2E9C-101B-9397-08002B2CF9AE}" pid="8" name="WG_Onderwerp">
    <vt:lpwstr>8</vt:lpwstr>
  </property>
  <property fmtid="{D5CDD505-2E9C-101B-9397-08002B2CF9AE}" pid="9" name="Agenda-item">
    <vt:lpwstr/>
  </property>
  <property fmtid="{D5CDD505-2E9C-101B-9397-08002B2CF9AE}" pid="10" name="WG_Doc type">
    <vt:lpwstr/>
  </property>
</Properties>
</file>