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4E07587A" w:rsidR="00B60659" w:rsidRPr="00801478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80147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78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801478">
        <w:rPr>
          <w:rFonts w:ascii="Arial" w:eastAsia="Arial" w:hAnsi="Arial" w:cs="Arial"/>
          <w:bCs/>
          <w:szCs w:val="24"/>
        </w:rPr>
        <w:t>3</w:t>
      </w:r>
      <w:r w:rsidRPr="00801478">
        <w:rPr>
          <w:rFonts w:ascii="Arial" w:eastAsia="Arial" w:hAnsi="Arial" w:cs="Arial"/>
          <w:bCs/>
          <w:szCs w:val="24"/>
          <w:lang w:eastAsia="de-DE"/>
        </w:rPr>
        <w:t>/</w:t>
      </w:r>
      <w:r w:rsidR="0001740A">
        <w:rPr>
          <w:rFonts w:ascii="Arial" w:eastAsia="Arial" w:hAnsi="Arial" w:cs="Arial"/>
          <w:bCs/>
          <w:szCs w:val="24"/>
          <w:lang w:eastAsia="de-DE"/>
        </w:rPr>
        <w:t>28</w:t>
      </w:r>
    </w:p>
    <w:p w14:paraId="7C27E3DD" w14:textId="77777777" w:rsidR="00B60659" w:rsidRPr="00801478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801478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18E844CD" w:rsidR="00B60659" w:rsidRPr="00801478" w:rsidRDefault="00694852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hAnsi="Arial" w:cs="Arial"/>
          <w:szCs w:val="24"/>
          <w:lang w:eastAsia="de-DE"/>
        </w:rPr>
        <w:t>1</w:t>
      </w:r>
      <w:r w:rsidR="00C7363A">
        <w:rPr>
          <w:rFonts w:ascii="Arial" w:hAnsi="Arial" w:cs="Arial"/>
          <w:szCs w:val="24"/>
          <w:lang w:eastAsia="de-DE"/>
        </w:rPr>
        <w:t>8</w:t>
      </w:r>
      <w:r w:rsidR="008C5274" w:rsidRPr="00801478">
        <w:rPr>
          <w:rFonts w:ascii="Arial" w:hAnsi="Arial" w:cs="Arial"/>
          <w:szCs w:val="24"/>
          <w:lang w:eastAsia="de-DE"/>
        </w:rPr>
        <w:t>. Mai 2023</w:t>
      </w:r>
    </w:p>
    <w:p w14:paraId="1BCCEA4C" w14:textId="52EBFCBA" w:rsidR="00B60659" w:rsidRPr="00801478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801478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8C5274" w:rsidRPr="00801478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801478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80147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801478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801478">
        <w:rPr>
          <w:rFonts w:ascii="Arial" w:eastAsia="Calibri" w:hAnsi="Arial"/>
          <w:sz w:val="16"/>
        </w:rPr>
        <w:t xml:space="preserve">BINNENWASSERSTRAẞEN (ADN) </w:t>
      </w:r>
      <w:r w:rsidRPr="00801478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80147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01478">
        <w:rPr>
          <w:rFonts w:ascii="Arial" w:hAnsi="Arial"/>
          <w:sz w:val="16"/>
          <w:szCs w:val="24"/>
        </w:rPr>
        <w:t>(4</w:t>
      </w:r>
      <w:r w:rsidR="008C5274" w:rsidRPr="00801478">
        <w:rPr>
          <w:rFonts w:ascii="Arial" w:hAnsi="Arial"/>
          <w:sz w:val="16"/>
          <w:szCs w:val="24"/>
        </w:rPr>
        <w:t>2</w:t>
      </w:r>
      <w:r w:rsidRPr="00801478">
        <w:rPr>
          <w:rFonts w:ascii="Arial" w:hAnsi="Arial"/>
          <w:sz w:val="16"/>
          <w:szCs w:val="24"/>
        </w:rPr>
        <w:t>. Tagung, Genf, 2</w:t>
      </w:r>
      <w:r w:rsidR="008C5274" w:rsidRPr="00801478">
        <w:rPr>
          <w:rFonts w:ascii="Arial" w:hAnsi="Arial"/>
          <w:sz w:val="16"/>
          <w:szCs w:val="24"/>
        </w:rPr>
        <w:t>1</w:t>
      </w:r>
      <w:r w:rsidRPr="00801478">
        <w:rPr>
          <w:rFonts w:ascii="Arial" w:hAnsi="Arial"/>
          <w:sz w:val="16"/>
          <w:szCs w:val="24"/>
        </w:rPr>
        <w:t>. – 2</w:t>
      </w:r>
      <w:r w:rsidR="008C5274" w:rsidRPr="00801478">
        <w:rPr>
          <w:rFonts w:ascii="Arial" w:hAnsi="Arial"/>
          <w:sz w:val="16"/>
          <w:szCs w:val="24"/>
        </w:rPr>
        <w:t>5</w:t>
      </w:r>
      <w:r w:rsidRPr="00801478">
        <w:rPr>
          <w:rFonts w:ascii="Arial" w:hAnsi="Arial"/>
          <w:sz w:val="16"/>
          <w:szCs w:val="24"/>
        </w:rPr>
        <w:t>.</w:t>
      </w:r>
      <w:r w:rsidR="008C5274" w:rsidRPr="00801478">
        <w:rPr>
          <w:rFonts w:ascii="Arial" w:hAnsi="Arial"/>
          <w:sz w:val="16"/>
          <w:szCs w:val="24"/>
        </w:rPr>
        <w:t xml:space="preserve"> August</w:t>
      </w:r>
      <w:r w:rsidRPr="00801478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801478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801478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801478">
        <w:rPr>
          <w:rFonts w:ascii="Arial" w:hAnsi="Arial" w:cs="Arial"/>
          <w:sz w:val="16"/>
          <w:szCs w:val="16"/>
          <w:lang w:eastAsia="en-US"/>
        </w:rPr>
        <w:t>4 b)</w:t>
      </w:r>
      <w:r w:rsidRPr="00801478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801478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801478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Pr="00801478" w:rsidRDefault="00B60659" w:rsidP="00B60659">
      <w:pPr>
        <w:widowControl/>
        <w:overflowPunct/>
        <w:autoSpaceDE/>
        <w:autoSpaceDN/>
        <w:adjustRightInd/>
        <w:ind w:firstLine="0"/>
        <w:textAlignment w:val="auto"/>
        <w:rPr>
          <w:b/>
          <w:lang w:eastAsia="de-DE"/>
        </w:rPr>
      </w:pPr>
    </w:p>
    <w:p w14:paraId="6800C29A" w14:textId="7BCA2010" w:rsidR="0001740A" w:rsidRPr="00950C13" w:rsidRDefault="00725CDD" w:rsidP="00E169C6">
      <w:pPr>
        <w:pStyle w:val="HChG"/>
        <w:rPr>
          <w:lang w:val="de-DE"/>
        </w:rPr>
      </w:pPr>
      <w:r w:rsidRPr="00950C13">
        <w:rPr>
          <w:lang w:val="de-DE"/>
        </w:rPr>
        <w:tab/>
      </w:r>
      <w:r w:rsidRPr="00950C13">
        <w:rPr>
          <w:lang w:val="de-DE"/>
        </w:rPr>
        <w:tab/>
      </w:r>
      <w:r w:rsidR="00ED3188" w:rsidRPr="00950C13">
        <w:rPr>
          <w:lang w:val="de-DE"/>
        </w:rPr>
        <w:t>Korrektur</w:t>
      </w:r>
      <w:r w:rsidR="00E169C6" w:rsidRPr="00950C13">
        <w:rPr>
          <w:lang w:val="de-DE"/>
        </w:rPr>
        <w:t xml:space="preserve"> </w:t>
      </w:r>
      <w:r w:rsidR="00ED3188" w:rsidRPr="00950C13">
        <w:rPr>
          <w:lang w:val="de-DE"/>
        </w:rPr>
        <w:t>des</w:t>
      </w:r>
      <w:r w:rsidR="00E169C6" w:rsidRPr="00950C13">
        <w:rPr>
          <w:lang w:val="de-DE"/>
        </w:rPr>
        <w:t xml:space="preserve"> Absatz</w:t>
      </w:r>
      <w:r w:rsidR="00ED3188" w:rsidRPr="00950C13">
        <w:rPr>
          <w:lang w:val="de-DE"/>
        </w:rPr>
        <w:t>es</w:t>
      </w:r>
      <w:r w:rsidR="00E169C6" w:rsidRPr="00950C13">
        <w:rPr>
          <w:lang w:val="de-DE"/>
        </w:rPr>
        <w:t xml:space="preserve"> 9.3.3.25.12</w:t>
      </w:r>
    </w:p>
    <w:p w14:paraId="4BFD03E2" w14:textId="6C1A01C1" w:rsidR="008D3DAE" w:rsidRPr="00E13480" w:rsidRDefault="00B827ED" w:rsidP="008D3DAE">
      <w:pPr>
        <w:spacing w:after="120"/>
        <w:ind w:firstLine="0"/>
        <w:jc w:val="left"/>
        <w:rPr>
          <w:b/>
          <w:sz w:val="24"/>
        </w:rPr>
      </w:pPr>
      <w:r w:rsidRPr="00801478">
        <w:rPr>
          <w:b/>
          <w:sz w:val="24"/>
        </w:rPr>
        <w:t>Vorgelegt von den Empfohlenen ADN-Klassifikationsgesellschaften</w:t>
      </w:r>
      <w:r w:rsidR="008D3DAE" w:rsidRPr="00801478">
        <w:rPr>
          <w:b/>
          <w:sz w:val="24"/>
        </w:rPr>
        <w:t xml:space="preserve"> </w:t>
      </w:r>
      <w:r w:rsidR="008D3DAE" w:rsidRPr="00801478">
        <w:rPr>
          <w:b/>
          <w:sz w:val="24"/>
        </w:rPr>
        <w:footnoteReference w:customMarkFollows="1" w:id="1"/>
        <w:t xml:space="preserve">*, </w:t>
      </w:r>
      <w:r w:rsidR="008D3DAE" w:rsidRPr="00801478">
        <w:rPr>
          <w:b/>
          <w:sz w:val="24"/>
        </w:rPr>
        <w:footnoteReference w:customMarkFollows="1" w:id="2"/>
        <w:t>**</w:t>
      </w:r>
    </w:p>
    <w:p w14:paraId="281A906D" w14:textId="5BA678F6" w:rsidR="0001740A" w:rsidRPr="00950C13" w:rsidRDefault="0001740A" w:rsidP="0001740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950C13">
        <w:rPr>
          <w:b/>
          <w:sz w:val="28"/>
        </w:rPr>
        <w:tab/>
      </w:r>
      <w:r w:rsidRPr="00950C13">
        <w:rPr>
          <w:b/>
          <w:sz w:val="28"/>
        </w:rPr>
        <w:tab/>
        <w:t>Einleitung</w:t>
      </w:r>
    </w:p>
    <w:p w14:paraId="1E237972" w14:textId="7D649E35" w:rsidR="0001740A" w:rsidRPr="00950C13" w:rsidRDefault="0001740A" w:rsidP="00E27DA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50C13">
        <w:t>1.</w:t>
      </w:r>
      <w:r w:rsidRPr="00950C13">
        <w:tab/>
      </w:r>
      <w:r w:rsidR="00E169C6" w:rsidRPr="00950C13">
        <w:t>Der Absatz 9.3.3.25.2 g) ist seit der Ausgabe 2011 des ADN als „(</w:t>
      </w:r>
      <w:r w:rsidR="00E27DA7" w:rsidRPr="00950C13">
        <w:t>g</w:t>
      </w:r>
      <w:r w:rsidR="00E169C6" w:rsidRPr="00950C13">
        <w:t>estrichen)</w:t>
      </w:r>
      <w:r w:rsidR="00B56118" w:rsidRPr="00950C13">
        <w:t>“</w:t>
      </w:r>
      <w:r w:rsidR="00E169C6" w:rsidRPr="00950C13">
        <w:t xml:space="preserve"> gekennzeichnet.</w:t>
      </w:r>
      <w:r w:rsidRPr="00950C13">
        <w:t xml:space="preserve"> </w:t>
      </w:r>
    </w:p>
    <w:p w14:paraId="51F6C7B4" w14:textId="4167CF70" w:rsidR="0001740A" w:rsidRPr="00950C13" w:rsidRDefault="0001740A" w:rsidP="005C568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50C13">
        <w:t>2.</w:t>
      </w:r>
      <w:r w:rsidRPr="00950C13">
        <w:tab/>
      </w:r>
      <w:r w:rsidR="00E27DA7" w:rsidRPr="00950C13">
        <w:t>Der Absatz 9.3.3.25.12 bezieht sich jedoch weiterhin auf diesen Absatz 9.3.3.25.2 g).</w:t>
      </w:r>
      <w:r w:rsidRPr="00950C13">
        <w:t xml:space="preserve"> </w:t>
      </w:r>
    </w:p>
    <w:p w14:paraId="03583490" w14:textId="2C5D5C08" w:rsidR="0001740A" w:rsidRPr="00950C13" w:rsidRDefault="0001740A" w:rsidP="00021D1A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950C13">
        <w:rPr>
          <w:b/>
          <w:sz w:val="28"/>
        </w:rPr>
        <w:tab/>
        <w:t>I.</w:t>
      </w:r>
      <w:r w:rsidRPr="00950C13">
        <w:rPr>
          <w:b/>
          <w:sz w:val="28"/>
        </w:rPr>
        <w:tab/>
      </w:r>
      <w:r w:rsidR="005C5688" w:rsidRPr="00950C13">
        <w:rPr>
          <w:b/>
          <w:sz w:val="28"/>
        </w:rPr>
        <w:t>Inhalt des ehemaligen Absatzes 9.3.3.25.2 g)</w:t>
      </w:r>
    </w:p>
    <w:p w14:paraId="69E52890" w14:textId="68F4E3B3" w:rsidR="0001740A" w:rsidRPr="00950C13" w:rsidRDefault="0001740A" w:rsidP="00BB5E9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50C13">
        <w:t>3.</w:t>
      </w:r>
      <w:r w:rsidRPr="00950C13">
        <w:tab/>
      </w:r>
      <w:r w:rsidR="003A3AC2" w:rsidRPr="00950C13">
        <w:t>Bis zur Ausgabe 2009 des ADN war Absatz 9.3.3.25.2 g) wie folgt gefasst:</w:t>
      </w:r>
    </w:p>
    <w:p w14:paraId="75085B26" w14:textId="0F1810FC" w:rsidR="009F3483" w:rsidRPr="009F3483" w:rsidRDefault="009F3483" w:rsidP="009F3483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 w:rsidRPr="009F3483">
        <w:t>„g) Das Schiff muss mit einem fest installierten Nachlenzsystem ausgestattet sein.</w:t>
      </w:r>
      <w:r w:rsidRPr="00E13480">
        <w:t xml:space="preserve"> </w:t>
      </w:r>
    </w:p>
    <w:p w14:paraId="427FBAC2" w14:textId="006F2F6B" w:rsidR="009F3483" w:rsidRPr="00E13480" w:rsidRDefault="009F3483" w:rsidP="009F3483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i/>
          <w:iCs/>
        </w:rPr>
      </w:pPr>
      <w:r w:rsidRPr="009F3483">
        <w:rPr>
          <w:i/>
          <w:iCs/>
        </w:rPr>
        <w:t>Bem.</w:t>
      </w:r>
      <w:r w:rsidRPr="00E13480">
        <w:rPr>
          <w:i/>
          <w:iCs/>
        </w:rPr>
        <w:t xml:space="preserve"> </w:t>
      </w:r>
      <w:r w:rsidRPr="009F3483">
        <w:rPr>
          <w:i/>
          <w:iCs/>
        </w:rPr>
        <w:t>Die Anwendung dieses Absatzes ist nicht erforderlich.</w:t>
      </w:r>
      <w:r w:rsidRPr="00E13480">
        <w:rPr>
          <w:i/>
          <w:iCs/>
        </w:rPr>
        <w:t xml:space="preserve"> </w:t>
      </w:r>
      <w:r w:rsidRPr="009F3483">
        <w:rPr>
          <w:i/>
          <w:iCs/>
        </w:rPr>
        <w:t>Das Anwendungsdatum wird zu einem späteren Zeitpunkt festgelegt.</w:t>
      </w:r>
      <w:r w:rsidRPr="003151FA">
        <w:t>“.</w:t>
      </w:r>
    </w:p>
    <w:p w14:paraId="73896DD3" w14:textId="3A1558D8" w:rsidR="0001740A" w:rsidRPr="00950C13" w:rsidRDefault="0001740A" w:rsidP="0001740A">
      <w:pPr>
        <w:keepNext/>
        <w:keepLines/>
        <w:pageBreakBefore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1740A">
        <w:rPr>
          <w:b/>
          <w:sz w:val="28"/>
        </w:rPr>
        <w:lastRenderedPageBreak/>
        <w:tab/>
      </w:r>
      <w:r w:rsidRPr="00950C13">
        <w:rPr>
          <w:b/>
          <w:sz w:val="28"/>
        </w:rPr>
        <w:t>II.</w:t>
      </w:r>
      <w:r w:rsidRPr="00950C13">
        <w:rPr>
          <w:b/>
          <w:sz w:val="28"/>
        </w:rPr>
        <w:tab/>
        <w:t>Korrekturvorschlag</w:t>
      </w:r>
    </w:p>
    <w:p w14:paraId="7A4727BE" w14:textId="0E8649CF" w:rsidR="0001740A" w:rsidRPr="00950C13" w:rsidRDefault="0001740A" w:rsidP="00FA060D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50C13">
        <w:t>4.</w:t>
      </w:r>
      <w:r w:rsidRPr="00950C13">
        <w:tab/>
      </w:r>
      <w:r w:rsidR="00595E98" w:rsidRPr="00950C13">
        <w:t>Es wird vorgeschlagen, wie nachstehend ausgeführt, im dritten Unterabsatz von Absatz 9.3.3.25.12 den Verweis auf Absatz 9.3.3.25.2 g) zu streichen:</w:t>
      </w:r>
      <w:r w:rsidRPr="00950C13">
        <w:t xml:space="preserve"> </w:t>
      </w:r>
    </w:p>
    <w:p w14:paraId="21D14459" w14:textId="1DEECADE" w:rsidR="009F3483" w:rsidRPr="00E13480" w:rsidRDefault="009F3483" w:rsidP="0001740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</w:pPr>
      <w:r>
        <w:t>„</w:t>
      </w:r>
      <w:r w:rsidRPr="009F3483">
        <w:t xml:space="preserve">Die Absätze 9.3.3.25.2 f) letzter Satz, </w:t>
      </w:r>
      <w:r w:rsidRPr="009F3483">
        <w:rPr>
          <w:strike/>
        </w:rPr>
        <w:t>9.3.3.25.2 g),</w:t>
      </w:r>
      <w:r w:rsidRPr="009F3483">
        <w:t xml:space="preserve"> 9.3.3.25.8 a), letzter Satz und 9.3.3.25.10 gelten nicht für Bilgenentölungsboote und Bunkerboote.</w:t>
      </w:r>
      <w:r>
        <w:t>“.</w:t>
      </w:r>
    </w:p>
    <w:p w14:paraId="423E2868" w14:textId="0AD52BB6" w:rsidR="0001740A" w:rsidRPr="00950C13" w:rsidRDefault="0001740A" w:rsidP="00D005F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50C13">
        <w:t>5.</w:t>
      </w:r>
      <w:r w:rsidRPr="00950C13">
        <w:tab/>
      </w:r>
      <w:r w:rsidR="00FA060D" w:rsidRPr="00950C13">
        <w:t xml:space="preserve">Diese </w:t>
      </w:r>
      <w:r w:rsidR="00ED3188" w:rsidRPr="00950C13">
        <w:t>Korrektur</w:t>
      </w:r>
      <w:r w:rsidR="00FA060D" w:rsidRPr="00950C13">
        <w:t xml:space="preserve"> betrifft auch die französische, deutsche und russische Fassung des Absatzes 9.3.3.25.12.</w:t>
      </w:r>
    </w:p>
    <w:p w14:paraId="258CF0B9" w14:textId="6BB405B2" w:rsidR="00751575" w:rsidRPr="000F3BC9" w:rsidRDefault="00B60659" w:rsidP="00725CD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  <w:rPr>
          <w:lang w:val="en-GB"/>
        </w:rPr>
      </w:pPr>
      <w:r w:rsidRPr="00801478">
        <w:t>***</w:t>
      </w:r>
    </w:p>
    <w:sectPr w:rsidR="00751575" w:rsidRPr="000F3BC9" w:rsidSect="005969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EBE" w14:textId="77777777" w:rsidR="00A249EB" w:rsidRDefault="00A249EB" w:rsidP="0011702A">
      <w:r>
        <w:separator/>
      </w:r>
    </w:p>
  </w:endnote>
  <w:endnote w:type="continuationSeparator" w:id="0">
    <w:p w14:paraId="529641AD" w14:textId="77777777" w:rsidR="00A249EB" w:rsidRDefault="00A249EB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7CCF574F" w:rsidR="00915307" w:rsidRPr="008D3DAE" w:rsidRDefault="008D3DAE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BD5A07">
      <w:rPr>
        <w:rFonts w:ascii="Arial" w:hAnsi="Arial" w:cs="Arial"/>
        <w:noProof/>
        <w:snapToGrid w:val="0"/>
        <w:sz w:val="12"/>
        <w:lang w:val="fr-FR"/>
      </w:rPr>
      <w:t>28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7CA11C24" w:rsidR="00455E11" w:rsidRPr="00B60659" w:rsidRDefault="00322953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/adn_wp15_ac2_2023_</w:t>
    </w:r>
    <w:r>
      <w:rPr>
        <w:rFonts w:ascii="Arial" w:hAnsi="Arial" w:cs="Arial"/>
        <w:noProof/>
        <w:snapToGrid w:val="0"/>
        <w:sz w:val="12"/>
        <w:lang w:val="fr-FR"/>
      </w:rPr>
      <w:t>18</w:t>
    </w:r>
    <w:r w:rsidR="00455E11" w:rsidRPr="00B60659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E091" w14:textId="5A1ED914" w:rsidR="004462BB" w:rsidRPr="004462BB" w:rsidRDefault="004462BB" w:rsidP="004462BB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mm_ba/adn_wp15_ac2_2023_</w:t>
    </w:r>
    <w:r w:rsidR="00950C13">
      <w:rPr>
        <w:rFonts w:ascii="Arial" w:hAnsi="Arial" w:cs="Arial"/>
        <w:noProof/>
        <w:snapToGrid w:val="0"/>
        <w:sz w:val="12"/>
        <w:lang w:val="fr-FR"/>
      </w:rPr>
      <w:t>28</w:t>
    </w:r>
    <w:r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AE2" w14:textId="77777777" w:rsidR="00A249EB" w:rsidRDefault="00A249EB" w:rsidP="0011702A">
      <w:r>
        <w:separator/>
      </w:r>
    </w:p>
  </w:footnote>
  <w:footnote w:type="continuationSeparator" w:id="0">
    <w:p w14:paraId="417DF13A" w14:textId="77777777" w:rsidR="00A249EB" w:rsidRDefault="00A249EB" w:rsidP="0011702A">
      <w:r>
        <w:continuationSeparator/>
      </w:r>
    </w:p>
  </w:footnote>
  <w:footnote w:id="1">
    <w:p w14:paraId="4A90418F" w14:textId="001EF80C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B6405B">
        <w:rPr>
          <w:sz w:val="16"/>
          <w:szCs w:val="16"/>
        </w:rPr>
        <w:t>28</w:t>
      </w:r>
      <w:r w:rsidRPr="00B60659">
        <w:rPr>
          <w:sz w:val="16"/>
          <w:szCs w:val="16"/>
        </w:rPr>
        <w:t>.</w:t>
      </w:r>
    </w:p>
  </w:footnote>
  <w:footnote w:id="2">
    <w:p w14:paraId="1B2FF234" w14:textId="6F147C17" w:rsidR="008D3DAE" w:rsidRPr="000F3BC9" w:rsidRDefault="008D3DAE" w:rsidP="008D3DAE">
      <w:pPr>
        <w:pStyle w:val="Notedebasdepage"/>
        <w:rPr>
          <w:sz w:val="16"/>
          <w:szCs w:val="16"/>
          <w:lang w:val="en-US"/>
        </w:rPr>
      </w:pPr>
      <w:r w:rsidRPr="00694852">
        <w:rPr>
          <w:rStyle w:val="Appelnotedebasdep"/>
        </w:rPr>
        <w:tab/>
      </w:r>
      <w:r w:rsidRPr="000F3BC9">
        <w:rPr>
          <w:rStyle w:val="Appelnotedebasdep"/>
          <w:lang w:val="en-US"/>
        </w:rPr>
        <w:t>**</w:t>
      </w:r>
      <w:r w:rsidRPr="000F3BC9">
        <w:rPr>
          <w:rStyle w:val="Appelnotedebasdep"/>
          <w:lang w:val="en-US"/>
        </w:rPr>
        <w:tab/>
      </w:r>
      <w:r w:rsidRPr="000F3BC9">
        <w:rPr>
          <w:sz w:val="16"/>
          <w:szCs w:val="16"/>
          <w:lang w:val="en-US"/>
        </w:rPr>
        <w:t>A/77/6 (Kap. 20) Tabelle.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E0E3742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BD5A07">
      <w:rPr>
        <w:rFonts w:ascii="Arial" w:hAnsi="Arial"/>
        <w:snapToGrid w:val="0"/>
        <w:sz w:val="16"/>
        <w:szCs w:val="16"/>
        <w:lang w:val="fr-FR"/>
      </w:rPr>
      <w:t>28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0E66637F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322953">
      <w:rPr>
        <w:rFonts w:ascii="Arial" w:hAnsi="Arial"/>
        <w:snapToGrid w:val="0"/>
        <w:sz w:val="16"/>
        <w:szCs w:val="16"/>
        <w:lang w:val="fr-FR"/>
      </w:rPr>
      <w:t>18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6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7"/>
  </w:num>
  <w:num w:numId="4" w16cid:durableId="58795070">
    <w:abstractNumId w:val="8"/>
  </w:num>
  <w:num w:numId="5" w16cid:durableId="2117282849">
    <w:abstractNumId w:val="4"/>
  </w:num>
  <w:num w:numId="6" w16cid:durableId="64181020">
    <w:abstractNumId w:val="3"/>
  </w:num>
  <w:num w:numId="7" w16cid:durableId="447357181">
    <w:abstractNumId w:val="6"/>
  </w:num>
  <w:num w:numId="8" w16cid:durableId="222369782">
    <w:abstractNumId w:val="1"/>
  </w:num>
  <w:num w:numId="9" w16cid:durableId="177027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40A"/>
    <w:rsid w:val="00017B2F"/>
    <w:rsid w:val="00021D1A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3FEC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3BC9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D4239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3696"/>
    <w:rsid w:val="002945CA"/>
    <w:rsid w:val="002A337E"/>
    <w:rsid w:val="002A53A6"/>
    <w:rsid w:val="002B0567"/>
    <w:rsid w:val="002B0630"/>
    <w:rsid w:val="002B3FEF"/>
    <w:rsid w:val="002B4C67"/>
    <w:rsid w:val="002B5AED"/>
    <w:rsid w:val="002B5AFB"/>
    <w:rsid w:val="002C0469"/>
    <w:rsid w:val="002C382E"/>
    <w:rsid w:val="002C742A"/>
    <w:rsid w:val="002D1BFB"/>
    <w:rsid w:val="002D4720"/>
    <w:rsid w:val="002D7C79"/>
    <w:rsid w:val="002E05AA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151FA"/>
    <w:rsid w:val="00316D5A"/>
    <w:rsid w:val="0032045B"/>
    <w:rsid w:val="00320C5F"/>
    <w:rsid w:val="00322953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A3AC2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462BB"/>
    <w:rsid w:val="0045323C"/>
    <w:rsid w:val="0045350F"/>
    <w:rsid w:val="00454151"/>
    <w:rsid w:val="0045596C"/>
    <w:rsid w:val="00455E11"/>
    <w:rsid w:val="004621A8"/>
    <w:rsid w:val="00464867"/>
    <w:rsid w:val="00466FB5"/>
    <w:rsid w:val="00472198"/>
    <w:rsid w:val="004819A4"/>
    <w:rsid w:val="0048292C"/>
    <w:rsid w:val="00483272"/>
    <w:rsid w:val="004847DC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C6A0A"/>
    <w:rsid w:val="004D23FB"/>
    <w:rsid w:val="004D323E"/>
    <w:rsid w:val="004E41F6"/>
    <w:rsid w:val="004E622A"/>
    <w:rsid w:val="004F2E32"/>
    <w:rsid w:val="004F3B7F"/>
    <w:rsid w:val="004F4DE3"/>
    <w:rsid w:val="004F5608"/>
    <w:rsid w:val="004F7A39"/>
    <w:rsid w:val="005030D3"/>
    <w:rsid w:val="005100DF"/>
    <w:rsid w:val="0051114B"/>
    <w:rsid w:val="0051476B"/>
    <w:rsid w:val="00514AB7"/>
    <w:rsid w:val="0051535A"/>
    <w:rsid w:val="00527B1B"/>
    <w:rsid w:val="00534340"/>
    <w:rsid w:val="00540161"/>
    <w:rsid w:val="00540683"/>
    <w:rsid w:val="005533B4"/>
    <w:rsid w:val="00561447"/>
    <w:rsid w:val="0056152E"/>
    <w:rsid w:val="005641A5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5E98"/>
    <w:rsid w:val="00596953"/>
    <w:rsid w:val="005A1A44"/>
    <w:rsid w:val="005A20E4"/>
    <w:rsid w:val="005A5B6A"/>
    <w:rsid w:val="005A73DB"/>
    <w:rsid w:val="005B6280"/>
    <w:rsid w:val="005C2ECA"/>
    <w:rsid w:val="005C558D"/>
    <w:rsid w:val="005C5688"/>
    <w:rsid w:val="005C7246"/>
    <w:rsid w:val="005E1804"/>
    <w:rsid w:val="005E5EF7"/>
    <w:rsid w:val="005E66FD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7752"/>
    <w:rsid w:val="0069164E"/>
    <w:rsid w:val="006920A8"/>
    <w:rsid w:val="006924C5"/>
    <w:rsid w:val="00693A58"/>
    <w:rsid w:val="00694852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C55"/>
    <w:rsid w:val="006C6354"/>
    <w:rsid w:val="006C6A7F"/>
    <w:rsid w:val="006D594B"/>
    <w:rsid w:val="006D6D01"/>
    <w:rsid w:val="006E10F5"/>
    <w:rsid w:val="006F3126"/>
    <w:rsid w:val="006F3C42"/>
    <w:rsid w:val="006F4A9E"/>
    <w:rsid w:val="0070287D"/>
    <w:rsid w:val="00702BE6"/>
    <w:rsid w:val="00706883"/>
    <w:rsid w:val="007147BF"/>
    <w:rsid w:val="007225A1"/>
    <w:rsid w:val="00725CDD"/>
    <w:rsid w:val="00741D8D"/>
    <w:rsid w:val="00742BD3"/>
    <w:rsid w:val="00742E01"/>
    <w:rsid w:val="00751575"/>
    <w:rsid w:val="00754516"/>
    <w:rsid w:val="00760FB2"/>
    <w:rsid w:val="007705CB"/>
    <w:rsid w:val="00773B7E"/>
    <w:rsid w:val="0079124E"/>
    <w:rsid w:val="00792E94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1478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3972"/>
    <w:rsid w:val="0087551D"/>
    <w:rsid w:val="00876F50"/>
    <w:rsid w:val="00894221"/>
    <w:rsid w:val="00896081"/>
    <w:rsid w:val="008967B7"/>
    <w:rsid w:val="008A42A5"/>
    <w:rsid w:val="008A6928"/>
    <w:rsid w:val="008A6D40"/>
    <w:rsid w:val="008B3106"/>
    <w:rsid w:val="008B56D1"/>
    <w:rsid w:val="008B6668"/>
    <w:rsid w:val="008B7C4B"/>
    <w:rsid w:val="008C42D5"/>
    <w:rsid w:val="008C5274"/>
    <w:rsid w:val="008D3CEC"/>
    <w:rsid w:val="008D3DAE"/>
    <w:rsid w:val="008F2601"/>
    <w:rsid w:val="008F283A"/>
    <w:rsid w:val="008F4B57"/>
    <w:rsid w:val="00901FC4"/>
    <w:rsid w:val="00903D48"/>
    <w:rsid w:val="0090748A"/>
    <w:rsid w:val="00912A46"/>
    <w:rsid w:val="009136F6"/>
    <w:rsid w:val="00915307"/>
    <w:rsid w:val="009411AB"/>
    <w:rsid w:val="009422FA"/>
    <w:rsid w:val="0094594F"/>
    <w:rsid w:val="00946D8A"/>
    <w:rsid w:val="00950C13"/>
    <w:rsid w:val="00953866"/>
    <w:rsid w:val="009629E6"/>
    <w:rsid w:val="00962E31"/>
    <w:rsid w:val="00965DC5"/>
    <w:rsid w:val="00966CE6"/>
    <w:rsid w:val="009679B9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09B3"/>
    <w:rsid w:val="009B0BB9"/>
    <w:rsid w:val="009B3B1B"/>
    <w:rsid w:val="009C228D"/>
    <w:rsid w:val="009C79C4"/>
    <w:rsid w:val="009E0ED9"/>
    <w:rsid w:val="009E281C"/>
    <w:rsid w:val="009E3EBD"/>
    <w:rsid w:val="009E795B"/>
    <w:rsid w:val="009F2629"/>
    <w:rsid w:val="009F2DD9"/>
    <w:rsid w:val="009F3483"/>
    <w:rsid w:val="009F3B72"/>
    <w:rsid w:val="009F53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56118"/>
    <w:rsid w:val="00B60659"/>
    <w:rsid w:val="00B6405B"/>
    <w:rsid w:val="00B71545"/>
    <w:rsid w:val="00B737F6"/>
    <w:rsid w:val="00B7461E"/>
    <w:rsid w:val="00B76631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B5E99"/>
    <w:rsid w:val="00BC00D3"/>
    <w:rsid w:val="00BC0C56"/>
    <w:rsid w:val="00BC224B"/>
    <w:rsid w:val="00BC453B"/>
    <w:rsid w:val="00BC4EC9"/>
    <w:rsid w:val="00BD5A07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363A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05F5"/>
    <w:rsid w:val="00D03FC5"/>
    <w:rsid w:val="00D04647"/>
    <w:rsid w:val="00D048ED"/>
    <w:rsid w:val="00D064E0"/>
    <w:rsid w:val="00D12EA3"/>
    <w:rsid w:val="00D14A73"/>
    <w:rsid w:val="00D16A29"/>
    <w:rsid w:val="00D20ACE"/>
    <w:rsid w:val="00D218BF"/>
    <w:rsid w:val="00D2514D"/>
    <w:rsid w:val="00D32C3C"/>
    <w:rsid w:val="00D33B77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797"/>
    <w:rsid w:val="00DD2ED1"/>
    <w:rsid w:val="00DE103A"/>
    <w:rsid w:val="00DE554A"/>
    <w:rsid w:val="00DF426C"/>
    <w:rsid w:val="00DF7632"/>
    <w:rsid w:val="00E0097F"/>
    <w:rsid w:val="00E040C4"/>
    <w:rsid w:val="00E1103A"/>
    <w:rsid w:val="00E13480"/>
    <w:rsid w:val="00E13946"/>
    <w:rsid w:val="00E14568"/>
    <w:rsid w:val="00E15BFC"/>
    <w:rsid w:val="00E169C6"/>
    <w:rsid w:val="00E17E95"/>
    <w:rsid w:val="00E22556"/>
    <w:rsid w:val="00E22CBB"/>
    <w:rsid w:val="00E236E5"/>
    <w:rsid w:val="00E23FA8"/>
    <w:rsid w:val="00E240AE"/>
    <w:rsid w:val="00E240C7"/>
    <w:rsid w:val="00E2599A"/>
    <w:rsid w:val="00E27DA7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43F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3188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6AC"/>
    <w:rsid w:val="00F92BF9"/>
    <w:rsid w:val="00F93402"/>
    <w:rsid w:val="00FA060D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  <w:style w:type="character" w:customStyle="1" w:styleId="HChGChar">
    <w:name w:val="_ H _Ch_G Char"/>
    <w:link w:val="HChG"/>
    <w:rsid w:val="00D14A73"/>
    <w:rPr>
      <w:b/>
      <w:sz w:val="2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DD116-1DBB-4B40-810E-6D9CA37ABA67}"/>
</file>

<file path=customXml/itemProps3.xml><?xml version="1.0" encoding="utf-8"?>
<ds:datastoreItem xmlns:ds="http://schemas.openxmlformats.org/officeDocument/2006/customXml" ds:itemID="{12D03E28-B1C7-46E6-BABC-35297E7D0C8C}"/>
</file>

<file path=customXml/itemProps4.xml><?xml version="1.0" encoding="utf-8"?>
<ds:datastoreItem xmlns:ds="http://schemas.openxmlformats.org/officeDocument/2006/customXml" ds:itemID="{8131B328-ABC1-456D-A167-B0DB95331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3</cp:revision>
  <cp:lastPrinted>2017-06-06T08:16:00Z</cp:lastPrinted>
  <dcterms:created xsi:type="dcterms:W3CDTF">2023-06-08T11:31:00Z</dcterms:created>
  <dcterms:modified xsi:type="dcterms:W3CDTF">2023-06-08T11:36:00Z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