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4D5AA7FA" w:rsidR="00B60659" w:rsidRPr="005F4BEC" w:rsidRDefault="00B60659" w:rsidP="005F4BEC">
      <w:pPr>
        <w:widowControl/>
        <w:suppressAutoHyphens/>
        <w:overflowPunct/>
        <w:autoSpaceDE/>
        <w:autoSpaceDN/>
        <w:adjustRightInd/>
        <w:snapToGrid w:val="0"/>
        <w:spacing w:line="240" w:lineRule="atLeast"/>
        <w:ind w:left="5387" w:right="-284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5F4BEC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BEC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5F4BEC">
        <w:rPr>
          <w:rFonts w:ascii="Arial" w:eastAsia="Arial" w:hAnsi="Arial" w:cs="Arial"/>
          <w:bCs/>
          <w:szCs w:val="24"/>
        </w:rPr>
        <w:t>3</w:t>
      </w:r>
      <w:r w:rsidRPr="005F4BEC">
        <w:rPr>
          <w:rFonts w:ascii="Arial" w:eastAsia="Arial" w:hAnsi="Arial" w:cs="Arial"/>
          <w:bCs/>
          <w:szCs w:val="24"/>
          <w:lang w:eastAsia="de-DE"/>
        </w:rPr>
        <w:t>/</w:t>
      </w:r>
      <w:r w:rsidR="00694852" w:rsidRPr="005F4BEC">
        <w:rPr>
          <w:rFonts w:ascii="Arial" w:eastAsia="Arial" w:hAnsi="Arial" w:cs="Arial"/>
          <w:bCs/>
          <w:szCs w:val="24"/>
          <w:lang w:eastAsia="de-DE"/>
        </w:rPr>
        <w:t>2</w:t>
      </w:r>
      <w:r w:rsidR="00725CDD" w:rsidRPr="005F4BEC">
        <w:rPr>
          <w:rFonts w:ascii="Arial" w:eastAsia="Arial" w:hAnsi="Arial" w:cs="Arial"/>
          <w:bCs/>
          <w:szCs w:val="24"/>
          <w:lang w:eastAsia="de-DE"/>
        </w:rPr>
        <w:t>4</w:t>
      </w:r>
    </w:p>
    <w:p w14:paraId="7C27E3DD" w14:textId="77777777" w:rsidR="00B60659" w:rsidRPr="005F4BEC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F4BEC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40154D89" w:rsidR="00B60659" w:rsidRPr="005F4BEC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5F4BEC">
        <w:rPr>
          <w:rFonts w:ascii="Arial" w:hAnsi="Arial" w:cs="Arial"/>
          <w:szCs w:val="24"/>
          <w:lang w:eastAsia="de-DE"/>
        </w:rPr>
        <w:t>16</w:t>
      </w:r>
      <w:r w:rsidR="008C5274" w:rsidRPr="005F4BEC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5F4BEC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F4BEC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F4BEC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8C5274" w:rsidRPr="005F4BEC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5F4BEC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5F4BEC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5F4BEC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5F4BEC">
        <w:rPr>
          <w:rFonts w:ascii="Arial" w:eastAsia="Calibri" w:hAnsi="Arial"/>
          <w:sz w:val="16"/>
        </w:rPr>
        <w:t xml:space="preserve">BINNENWASSERSTRAẞEN (ADN) </w:t>
      </w:r>
      <w:r w:rsidRPr="005F4BEC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5F4BEC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F4BEC">
        <w:rPr>
          <w:rFonts w:ascii="Arial" w:hAnsi="Arial"/>
          <w:sz w:val="16"/>
          <w:szCs w:val="24"/>
        </w:rPr>
        <w:t>(4</w:t>
      </w:r>
      <w:r w:rsidR="008C5274" w:rsidRPr="005F4BEC">
        <w:rPr>
          <w:rFonts w:ascii="Arial" w:hAnsi="Arial"/>
          <w:sz w:val="16"/>
          <w:szCs w:val="24"/>
        </w:rPr>
        <w:t>2</w:t>
      </w:r>
      <w:r w:rsidRPr="005F4BEC">
        <w:rPr>
          <w:rFonts w:ascii="Arial" w:hAnsi="Arial"/>
          <w:sz w:val="16"/>
          <w:szCs w:val="24"/>
        </w:rPr>
        <w:t>. Tagung, Genf, 2</w:t>
      </w:r>
      <w:r w:rsidR="008C5274" w:rsidRPr="005F4BEC">
        <w:rPr>
          <w:rFonts w:ascii="Arial" w:hAnsi="Arial"/>
          <w:sz w:val="16"/>
          <w:szCs w:val="24"/>
        </w:rPr>
        <w:t>1</w:t>
      </w:r>
      <w:r w:rsidRPr="005F4BEC">
        <w:rPr>
          <w:rFonts w:ascii="Arial" w:hAnsi="Arial"/>
          <w:sz w:val="16"/>
          <w:szCs w:val="24"/>
        </w:rPr>
        <w:t>. – 2</w:t>
      </w:r>
      <w:r w:rsidR="008C5274" w:rsidRPr="005F4BEC">
        <w:rPr>
          <w:rFonts w:ascii="Arial" w:hAnsi="Arial"/>
          <w:sz w:val="16"/>
          <w:szCs w:val="24"/>
        </w:rPr>
        <w:t>5</w:t>
      </w:r>
      <w:r w:rsidRPr="005F4BEC">
        <w:rPr>
          <w:rFonts w:ascii="Arial" w:hAnsi="Arial"/>
          <w:sz w:val="16"/>
          <w:szCs w:val="24"/>
        </w:rPr>
        <w:t>.</w:t>
      </w:r>
      <w:r w:rsidR="008C5274" w:rsidRPr="005F4BEC">
        <w:rPr>
          <w:rFonts w:ascii="Arial" w:hAnsi="Arial"/>
          <w:sz w:val="16"/>
          <w:szCs w:val="24"/>
        </w:rPr>
        <w:t xml:space="preserve"> August</w:t>
      </w:r>
      <w:r w:rsidRPr="005F4BEC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5F4BEC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F4BEC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5F4BEC">
        <w:rPr>
          <w:rFonts w:ascii="Arial" w:hAnsi="Arial" w:cs="Arial"/>
          <w:sz w:val="16"/>
          <w:szCs w:val="16"/>
          <w:lang w:eastAsia="en-US"/>
        </w:rPr>
        <w:t>4 b)</w:t>
      </w:r>
      <w:r w:rsidRPr="005F4BEC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5F4BEC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5F4BEC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5F4BEC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2A80D401" w14:textId="5A18F584" w:rsidR="00725CDD" w:rsidRPr="005F4BEC" w:rsidRDefault="00725CDD" w:rsidP="001D14F7">
      <w:pPr>
        <w:pStyle w:val="HChG"/>
        <w:rPr>
          <w:lang w:val="de-DE"/>
        </w:rPr>
      </w:pPr>
      <w:r w:rsidRPr="005F4BEC">
        <w:rPr>
          <w:lang w:val="de-DE"/>
        </w:rPr>
        <w:tab/>
      </w:r>
      <w:r w:rsidRPr="005F4BEC">
        <w:rPr>
          <w:lang w:val="de-DE"/>
        </w:rPr>
        <w:tab/>
      </w:r>
      <w:r w:rsidR="001D14F7" w:rsidRPr="005F4BEC">
        <w:rPr>
          <w:lang w:val="de-DE"/>
        </w:rPr>
        <w:t>Berichtigung von Terminologie – „</w:t>
      </w:r>
      <w:r w:rsidR="001D14F7" w:rsidRPr="005F4BEC">
        <w:rPr>
          <w:i/>
          <w:iCs/>
          <w:lang w:val="de-DE"/>
        </w:rPr>
        <w:t xml:space="preserve">Dossier de </w:t>
      </w:r>
      <w:proofErr w:type="spellStart"/>
      <w:r w:rsidR="001D14F7" w:rsidRPr="005F4BEC">
        <w:rPr>
          <w:i/>
          <w:iCs/>
          <w:lang w:val="de-DE"/>
        </w:rPr>
        <w:t>bateau</w:t>
      </w:r>
      <w:proofErr w:type="spellEnd"/>
      <w:r w:rsidR="001D14F7" w:rsidRPr="005F4BEC">
        <w:rPr>
          <w:lang w:val="de-DE"/>
        </w:rPr>
        <w:t>“</w:t>
      </w:r>
      <w:r w:rsidR="008E7E83" w:rsidRPr="005F4BEC">
        <w:rPr>
          <w:lang w:val="de-DE"/>
        </w:rPr>
        <w:t xml:space="preserve"> (Schiffsakte)</w:t>
      </w:r>
    </w:p>
    <w:p w14:paraId="4BFD03E2" w14:textId="6C1A01C1" w:rsidR="008D3DAE" w:rsidRPr="005F4BEC" w:rsidRDefault="00B827ED" w:rsidP="008D3DAE">
      <w:pPr>
        <w:spacing w:after="120"/>
        <w:ind w:firstLine="0"/>
        <w:jc w:val="left"/>
        <w:rPr>
          <w:b/>
          <w:sz w:val="24"/>
        </w:rPr>
      </w:pPr>
      <w:r w:rsidRPr="005F4BEC">
        <w:rPr>
          <w:b/>
          <w:sz w:val="24"/>
        </w:rPr>
        <w:t>Vorgelegt von den Empfohlenen ADN-Klassifikationsgesellschaften</w:t>
      </w:r>
      <w:r w:rsidR="008D3DAE" w:rsidRPr="005F4BEC">
        <w:rPr>
          <w:b/>
          <w:sz w:val="24"/>
        </w:rPr>
        <w:t xml:space="preserve"> </w:t>
      </w:r>
      <w:r w:rsidR="008D3DAE" w:rsidRPr="005F4BEC">
        <w:rPr>
          <w:b/>
          <w:sz w:val="24"/>
        </w:rPr>
        <w:footnoteReference w:customMarkFollows="1" w:id="1"/>
        <w:t xml:space="preserve">*, </w:t>
      </w:r>
      <w:r w:rsidR="008D3DAE" w:rsidRPr="005F4BEC">
        <w:rPr>
          <w:b/>
          <w:sz w:val="24"/>
        </w:rPr>
        <w:footnoteReference w:customMarkFollows="1" w:id="2"/>
        <w:t>**</w:t>
      </w:r>
    </w:p>
    <w:p w14:paraId="6EF81330" w14:textId="02AF584A" w:rsidR="00725CDD" w:rsidRPr="005F4BEC" w:rsidRDefault="00725CDD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5F4BEC">
        <w:rPr>
          <w:b/>
          <w:sz w:val="28"/>
        </w:rPr>
        <w:tab/>
      </w:r>
      <w:r w:rsidRPr="005F4BEC">
        <w:rPr>
          <w:b/>
          <w:sz w:val="28"/>
        </w:rPr>
        <w:tab/>
        <w:t>Einleitung</w:t>
      </w:r>
    </w:p>
    <w:p w14:paraId="3E05186A" w14:textId="47C6BBED" w:rsidR="00725CDD" w:rsidRPr="005F4BEC" w:rsidRDefault="00725CDD" w:rsidP="001D14F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/>
          <w:iCs/>
        </w:rPr>
      </w:pPr>
      <w:r w:rsidRPr="005F4BEC">
        <w:t>1.</w:t>
      </w:r>
      <w:r w:rsidRPr="005F4BEC">
        <w:tab/>
      </w:r>
      <w:r w:rsidR="001D14F7" w:rsidRPr="005F4BEC">
        <w:t>In der französischen Fassung wird 25</w:t>
      </w:r>
      <w:r w:rsidR="00463670" w:rsidRPr="005F4BEC">
        <w:t>-m</w:t>
      </w:r>
      <w:r w:rsidR="001D14F7" w:rsidRPr="005F4BEC">
        <w:t>al d</w:t>
      </w:r>
      <w:r w:rsidR="00513CCC" w:rsidRPr="005F4BEC">
        <w:t>i</w:t>
      </w:r>
      <w:r w:rsidR="001D14F7" w:rsidRPr="005F4BEC">
        <w:t xml:space="preserve">e </w:t>
      </w:r>
      <w:r w:rsidR="00463670" w:rsidRPr="005F4BEC">
        <w:t>Bezeichnung</w:t>
      </w:r>
      <w:r w:rsidR="001D14F7" w:rsidRPr="005F4BEC">
        <w:t xml:space="preserve"> „</w:t>
      </w:r>
      <w:r w:rsidR="001D14F7" w:rsidRPr="005F4BEC">
        <w:rPr>
          <w:i/>
          <w:iCs/>
        </w:rPr>
        <w:t xml:space="preserve">Dossier du </w:t>
      </w:r>
      <w:proofErr w:type="spellStart"/>
      <w:r w:rsidR="001D14F7" w:rsidRPr="005F4BEC">
        <w:rPr>
          <w:i/>
          <w:iCs/>
        </w:rPr>
        <w:t>bateau</w:t>
      </w:r>
      <w:proofErr w:type="spellEnd"/>
      <w:r w:rsidR="001D14F7" w:rsidRPr="005F4BEC">
        <w:t xml:space="preserve">“ </w:t>
      </w:r>
      <w:r w:rsidR="00463670" w:rsidRPr="005F4BEC">
        <w:t xml:space="preserve">(Schiffsakte) </w:t>
      </w:r>
      <w:r w:rsidR="001D14F7" w:rsidRPr="005F4BEC">
        <w:t>verwendet.</w:t>
      </w:r>
      <w:r w:rsidRPr="005F4BEC">
        <w:t xml:space="preserve"> </w:t>
      </w:r>
      <w:r w:rsidR="001D14F7" w:rsidRPr="005F4BEC">
        <w:t>Zum Beispiel in Unterabschnitt</w:t>
      </w:r>
      <w:r w:rsidRPr="005F4BEC">
        <w:t xml:space="preserve"> </w:t>
      </w:r>
      <w:r w:rsidR="001D14F7" w:rsidRPr="005F4BEC">
        <w:t xml:space="preserve">„9.3.2.1 </w:t>
      </w:r>
      <w:r w:rsidR="001D14F7" w:rsidRPr="005F4BEC">
        <w:rPr>
          <w:i/>
          <w:iCs/>
        </w:rPr>
        <w:t xml:space="preserve">Dossier du </w:t>
      </w:r>
      <w:proofErr w:type="spellStart"/>
      <w:r w:rsidR="001D14F7" w:rsidRPr="005F4BEC">
        <w:rPr>
          <w:i/>
          <w:iCs/>
        </w:rPr>
        <w:t>bateau</w:t>
      </w:r>
      <w:proofErr w:type="spellEnd"/>
      <w:r w:rsidR="001D14F7" w:rsidRPr="005F4BEC">
        <w:t>“.</w:t>
      </w:r>
    </w:p>
    <w:p w14:paraId="64867DA3" w14:textId="43B94D10" w:rsidR="00725CDD" w:rsidRPr="005F4BEC" w:rsidRDefault="00725CDD" w:rsidP="00513CC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2.</w:t>
      </w:r>
      <w:r w:rsidRPr="005F4BEC">
        <w:tab/>
      </w:r>
      <w:r w:rsidR="00513CCC" w:rsidRPr="005F4BEC">
        <w:t xml:space="preserve">Dagegen wird die </w:t>
      </w:r>
      <w:r w:rsidR="00463670" w:rsidRPr="005F4BEC">
        <w:t>Bezeichnung</w:t>
      </w:r>
      <w:r w:rsidR="00513CCC" w:rsidRPr="005F4BEC">
        <w:t xml:space="preserve"> „</w:t>
      </w:r>
      <w:r w:rsidR="00513CCC" w:rsidRPr="005F4BEC">
        <w:rPr>
          <w:i/>
          <w:iCs/>
        </w:rPr>
        <w:t xml:space="preserve">Dossier de </w:t>
      </w:r>
      <w:proofErr w:type="spellStart"/>
      <w:r w:rsidR="00513CCC" w:rsidRPr="005F4BEC">
        <w:rPr>
          <w:i/>
          <w:iCs/>
        </w:rPr>
        <w:t>bateau</w:t>
      </w:r>
      <w:proofErr w:type="spellEnd"/>
      <w:r w:rsidR="00513CCC" w:rsidRPr="005F4BEC">
        <w:t>“ nur einmal</w:t>
      </w:r>
      <w:r w:rsidR="00463670" w:rsidRPr="005F4BEC">
        <w:t>,</w:t>
      </w:r>
      <w:r w:rsidR="00513CCC" w:rsidRPr="005F4BEC">
        <w:t xml:space="preserve"> in der Begriffsbestimmung in Abschnitt 1.2.1</w:t>
      </w:r>
      <w:r w:rsidR="00463670" w:rsidRPr="005F4BEC">
        <w:t>,</w:t>
      </w:r>
      <w:r w:rsidR="00513CCC" w:rsidRPr="005F4BEC">
        <w:t xml:space="preserve"> verwendet:</w:t>
      </w:r>
      <w:r w:rsidRPr="005F4BEC">
        <w:t xml:space="preserve"> </w:t>
      </w:r>
    </w:p>
    <w:p w14:paraId="168EBBF8" w14:textId="2C9F5C59" w:rsidR="00725CDD" w:rsidRPr="005F4BEC" w:rsidRDefault="00513CCC" w:rsidP="00725CD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lang w:val="fr-FR"/>
        </w:rPr>
      </w:pPr>
      <w:r w:rsidRPr="005F4BEC">
        <w:rPr>
          <w:rFonts w:ascii="Arial" w:hAnsi="Arial" w:cs="Arial"/>
          <w:lang w:val="fr-FR"/>
        </w:rPr>
        <w:t>„</w:t>
      </w:r>
      <w:r w:rsidR="00725CDD" w:rsidRPr="005F4BEC">
        <w:rPr>
          <w:lang w:val="fr-FR"/>
        </w:rPr>
        <w:t>Dossier de bateau</w:t>
      </w:r>
      <w:r w:rsidR="005F4BEC">
        <w:rPr>
          <w:lang w:val="fr-FR"/>
        </w:rPr>
        <w:t xml:space="preserve"> </w:t>
      </w:r>
      <w:r w:rsidR="00725CDD" w:rsidRPr="005F4BEC">
        <w:rPr>
          <w:lang w:val="fr-FR"/>
        </w:rPr>
        <w:t xml:space="preserve">: signifie un dossier qui contient toutes les informations techniques importantes concernant un bateau ou une barge, telles que les plans de construction et les documents relatifs à </w:t>
      </w:r>
      <w:proofErr w:type="gramStart"/>
      <w:r w:rsidR="00725CDD" w:rsidRPr="005F4BEC">
        <w:rPr>
          <w:lang w:val="fr-FR"/>
        </w:rPr>
        <w:t>l’équipement;</w:t>
      </w:r>
      <w:r w:rsidRPr="005F4BEC">
        <w:rPr>
          <w:rFonts w:ascii="Arial" w:hAnsi="Arial" w:cs="Arial"/>
          <w:lang w:val="fr-FR"/>
        </w:rPr>
        <w:t>“</w:t>
      </w:r>
      <w:proofErr w:type="gramEnd"/>
      <w:r w:rsidR="00725CDD" w:rsidRPr="005F4BEC">
        <w:rPr>
          <w:lang w:val="fr-FR"/>
        </w:rPr>
        <w:t>.</w:t>
      </w:r>
    </w:p>
    <w:p w14:paraId="7CCDE631" w14:textId="0EAB67E3" w:rsidR="00725CDD" w:rsidRPr="005F4BEC" w:rsidRDefault="00725CDD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5F4BEC">
        <w:rPr>
          <w:b/>
          <w:sz w:val="28"/>
          <w:lang w:val="fr-FR"/>
        </w:rPr>
        <w:tab/>
      </w:r>
      <w:r w:rsidRPr="005F4BEC">
        <w:rPr>
          <w:b/>
          <w:sz w:val="28"/>
        </w:rPr>
        <w:t>I.</w:t>
      </w:r>
      <w:r w:rsidRPr="005F4BEC">
        <w:rPr>
          <w:b/>
          <w:sz w:val="28"/>
        </w:rPr>
        <w:tab/>
        <w:t>Korrekturvorschlag</w:t>
      </w:r>
    </w:p>
    <w:p w14:paraId="0204E27C" w14:textId="5B7BA81A" w:rsidR="00725CDD" w:rsidRPr="005F4BEC" w:rsidRDefault="00725CDD" w:rsidP="00513CC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3.</w:t>
      </w:r>
      <w:r w:rsidRPr="005F4BEC">
        <w:tab/>
      </w:r>
      <w:r w:rsidR="004A307B" w:rsidRPr="005F4BEC">
        <w:t>Als die richtige Bezeichnung</w:t>
      </w:r>
      <w:r w:rsidR="00513CCC" w:rsidRPr="005F4BEC">
        <w:t xml:space="preserve"> </w:t>
      </w:r>
      <w:r w:rsidR="004A307B" w:rsidRPr="005F4BEC">
        <w:t xml:space="preserve">wird </w:t>
      </w:r>
      <w:r w:rsidR="00513CCC" w:rsidRPr="005F4BEC">
        <w:t>„</w:t>
      </w:r>
      <w:r w:rsidR="00513CCC" w:rsidRPr="005F4BEC">
        <w:rPr>
          <w:i/>
          <w:iCs/>
        </w:rPr>
        <w:t xml:space="preserve">dossier de </w:t>
      </w:r>
      <w:proofErr w:type="spellStart"/>
      <w:r w:rsidR="00513CCC" w:rsidRPr="005F4BEC">
        <w:rPr>
          <w:i/>
          <w:iCs/>
        </w:rPr>
        <w:t>bateau</w:t>
      </w:r>
      <w:proofErr w:type="spellEnd"/>
      <w:r w:rsidR="00513CCC" w:rsidRPr="005F4BEC">
        <w:t>“ vorgeschlagen.</w:t>
      </w:r>
    </w:p>
    <w:p w14:paraId="10716C1E" w14:textId="65FEE92A" w:rsidR="00725CDD" w:rsidRPr="005F4BEC" w:rsidRDefault="00725CDD" w:rsidP="00513CC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4.</w:t>
      </w:r>
      <w:r w:rsidRPr="005F4BEC">
        <w:tab/>
      </w:r>
      <w:r w:rsidR="00513CCC" w:rsidRPr="005F4BEC">
        <w:t xml:space="preserve">In der gesamten französischen Fassung des ADN wird die </w:t>
      </w:r>
      <w:r w:rsidR="00AD1E8F" w:rsidRPr="005F4BEC">
        <w:t>Bezeichnung</w:t>
      </w:r>
      <w:r w:rsidR="00513CCC" w:rsidRPr="005F4BEC">
        <w:t xml:space="preserve"> „</w:t>
      </w:r>
      <w:r w:rsidR="00513CCC" w:rsidRPr="005F4BEC">
        <w:rPr>
          <w:i/>
          <w:iCs/>
        </w:rPr>
        <w:t xml:space="preserve">dossier du </w:t>
      </w:r>
      <w:proofErr w:type="spellStart"/>
      <w:r w:rsidR="00513CCC" w:rsidRPr="005F4BEC">
        <w:rPr>
          <w:i/>
          <w:iCs/>
        </w:rPr>
        <w:t>bateau</w:t>
      </w:r>
      <w:proofErr w:type="spellEnd"/>
      <w:r w:rsidR="00513CCC" w:rsidRPr="005F4BEC">
        <w:t>“ durch „</w:t>
      </w:r>
      <w:r w:rsidR="00513CCC" w:rsidRPr="005F4BEC">
        <w:rPr>
          <w:i/>
          <w:iCs/>
        </w:rPr>
        <w:t xml:space="preserve">dossier de </w:t>
      </w:r>
      <w:proofErr w:type="spellStart"/>
      <w:r w:rsidR="00513CCC" w:rsidRPr="005F4BEC">
        <w:rPr>
          <w:i/>
          <w:iCs/>
        </w:rPr>
        <w:t>bateau</w:t>
      </w:r>
      <w:proofErr w:type="spellEnd"/>
      <w:r w:rsidR="00513CCC" w:rsidRPr="005F4BEC">
        <w:t>“ ersetzt.</w:t>
      </w:r>
    </w:p>
    <w:p w14:paraId="79D0FEBB" w14:textId="77777777" w:rsidR="005F4BEC" w:rsidRPr="005F4BEC" w:rsidRDefault="005F4BEC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</w:rPr>
      </w:pPr>
      <w:r w:rsidRPr="005F4BEC">
        <w:rPr>
          <w:b/>
          <w:sz w:val="28"/>
        </w:rPr>
        <w:br w:type="page"/>
      </w:r>
    </w:p>
    <w:p w14:paraId="6A4D6FCC" w14:textId="61C933C8" w:rsidR="00725CDD" w:rsidRPr="005F4BEC" w:rsidRDefault="005F4BEC" w:rsidP="00513CCC">
      <w:pPr>
        <w:keepNext/>
        <w:keepLines/>
        <w:widowControl/>
        <w:tabs>
          <w:tab w:val="right" w:pos="851"/>
          <w:tab w:val="left" w:pos="1134"/>
          <w:tab w:val="left" w:pos="1701"/>
          <w:tab w:val="left" w:pos="3240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5F4BEC">
        <w:rPr>
          <w:b/>
          <w:sz w:val="28"/>
        </w:rPr>
        <w:lastRenderedPageBreak/>
        <w:tab/>
      </w:r>
      <w:r w:rsidR="00513CCC" w:rsidRPr="005F4BEC">
        <w:rPr>
          <w:b/>
          <w:sz w:val="28"/>
        </w:rPr>
        <w:t>II.</w:t>
      </w:r>
      <w:r w:rsidR="00725CDD" w:rsidRPr="005F4BEC">
        <w:rPr>
          <w:b/>
          <w:sz w:val="28"/>
        </w:rPr>
        <w:tab/>
      </w:r>
      <w:r w:rsidR="00940CC4" w:rsidRPr="005F4BEC">
        <w:rPr>
          <w:b/>
          <w:sz w:val="28"/>
        </w:rPr>
        <w:t>Bemerkungen</w:t>
      </w:r>
    </w:p>
    <w:p w14:paraId="37C6DF18" w14:textId="715DEAEE" w:rsidR="00725CDD" w:rsidRPr="005F4BEC" w:rsidRDefault="00725CDD" w:rsidP="0041679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5.</w:t>
      </w:r>
      <w:r w:rsidRPr="005F4BEC">
        <w:tab/>
      </w:r>
      <w:r w:rsidR="00513CCC" w:rsidRPr="005F4BEC">
        <w:t>Der Begriff „</w:t>
      </w:r>
      <w:r w:rsidR="00513CCC" w:rsidRPr="005F4BEC">
        <w:rPr>
          <w:i/>
          <w:iCs/>
        </w:rPr>
        <w:t xml:space="preserve">dossier de </w:t>
      </w:r>
      <w:proofErr w:type="spellStart"/>
      <w:r w:rsidR="00513CCC" w:rsidRPr="005F4BEC">
        <w:rPr>
          <w:i/>
          <w:iCs/>
        </w:rPr>
        <w:t>citerne</w:t>
      </w:r>
      <w:proofErr w:type="spellEnd"/>
      <w:r w:rsidR="00513CCC" w:rsidRPr="005F4BEC">
        <w:t xml:space="preserve">“ </w:t>
      </w:r>
      <w:r w:rsidR="00AD1E8F" w:rsidRPr="005F4BEC">
        <w:t>(</w:t>
      </w:r>
      <w:proofErr w:type="spellStart"/>
      <w:r w:rsidR="00AD1E8F" w:rsidRPr="005F4BEC">
        <w:t>Tankakte</w:t>
      </w:r>
      <w:proofErr w:type="spellEnd"/>
      <w:r w:rsidR="00AD1E8F" w:rsidRPr="005F4BEC">
        <w:t xml:space="preserve">) </w:t>
      </w:r>
      <w:r w:rsidR="00513CCC" w:rsidRPr="005F4BEC">
        <w:t xml:space="preserve">ist in Abschnitt 1.2.1 definiert; </w:t>
      </w:r>
      <w:r w:rsidR="00AD1E8F" w:rsidRPr="005F4BEC">
        <w:t>di</w:t>
      </w:r>
      <w:r w:rsidR="00513CCC" w:rsidRPr="005F4BEC">
        <w:t>e</w:t>
      </w:r>
      <w:r w:rsidR="00AD1E8F" w:rsidRPr="005F4BEC">
        <w:t xml:space="preserve"> Bezeichnung „</w:t>
      </w:r>
      <w:r w:rsidR="00AD1E8F" w:rsidRPr="005F4BEC">
        <w:rPr>
          <w:i/>
          <w:iCs/>
        </w:rPr>
        <w:t xml:space="preserve">dossier de </w:t>
      </w:r>
      <w:proofErr w:type="spellStart"/>
      <w:r w:rsidR="00AD1E8F" w:rsidRPr="005F4BEC">
        <w:rPr>
          <w:i/>
          <w:iCs/>
        </w:rPr>
        <w:t>citerne</w:t>
      </w:r>
      <w:proofErr w:type="spellEnd"/>
      <w:r w:rsidR="00AD1E8F" w:rsidRPr="005F4BEC">
        <w:t xml:space="preserve">“ </w:t>
      </w:r>
      <w:r w:rsidR="00513CCC" w:rsidRPr="005F4BEC">
        <w:t xml:space="preserve">wird in der französischen Fassung des ADN </w:t>
      </w:r>
      <w:r w:rsidR="00AD1E8F" w:rsidRPr="005F4BEC">
        <w:t xml:space="preserve">sonst </w:t>
      </w:r>
      <w:r w:rsidR="00760E84" w:rsidRPr="005F4BEC">
        <w:t xml:space="preserve">jedoch </w:t>
      </w:r>
      <w:r w:rsidR="00513CCC" w:rsidRPr="005F4BEC">
        <w:t>ni</w:t>
      </w:r>
      <w:r w:rsidR="00AD1E8F" w:rsidRPr="005F4BEC">
        <w:t>rgends</w:t>
      </w:r>
      <w:r w:rsidR="00513CCC" w:rsidRPr="005F4BEC">
        <w:t xml:space="preserve"> verwendet.</w:t>
      </w:r>
    </w:p>
    <w:p w14:paraId="63696A77" w14:textId="231EC38E" w:rsidR="00725CDD" w:rsidRPr="005F4BEC" w:rsidRDefault="00725CDD" w:rsidP="00CC5F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6.</w:t>
      </w:r>
      <w:r w:rsidRPr="005F4BEC">
        <w:tab/>
      </w:r>
      <w:r w:rsidR="0041679C" w:rsidRPr="005F4BEC">
        <w:t>Der Begriff „</w:t>
      </w:r>
      <w:r w:rsidR="0041679C" w:rsidRPr="005F4BEC">
        <w:rPr>
          <w:i/>
          <w:iCs/>
        </w:rPr>
        <w:t xml:space="preserve">tank </w:t>
      </w:r>
      <w:proofErr w:type="spellStart"/>
      <w:r w:rsidR="0041679C" w:rsidRPr="005F4BEC">
        <w:rPr>
          <w:i/>
          <w:iCs/>
        </w:rPr>
        <w:t>record</w:t>
      </w:r>
      <w:proofErr w:type="spellEnd"/>
      <w:r w:rsidR="0041679C" w:rsidRPr="005F4BEC">
        <w:t xml:space="preserve">“ </w:t>
      </w:r>
      <w:r w:rsidR="00AD1E8F" w:rsidRPr="005F4BEC">
        <w:t>(</w:t>
      </w:r>
      <w:proofErr w:type="spellStart"/>
      <w:r w:rsidR="00AD1E8F" w:rsidRPr="005F4BEC">
        <w:t>Tankakte</w:t>
      </w:r>
      <w:proofErr w:type="spellEnd"/>
      <w:r w:rsidR="00AD1E8F" w:rsidRPr="005F4BEC">
        <w:t xml:space="preserve">) </w:t>
      </w:r>
      <w:r w:rsidR="0041679C" w:rsidRPr="005F4BEC">
        <w:t xml:space="preserve">ist in Abschnitt 1.2.1 definiert, </w:t>
      </w:r>
      <w:r w:rsidR="00AD1E8F" w:rsidRPr="005F4BEC">
        <w:t xml:space="preserve">die Bezeichnung „tank </w:t>
      </w:r>
      <w:proofErr w:type="spellStart"/>
      <w:r w:rsidR="00AD1E8F" w:rsidRPr="005F4BEC">
        <w:t>record</w:t>
      </w:r>
      <w:proofErr w:type="spellEnd"/>
      <w:r w:rsidR="00AD1E8F" w:rsidRPr="005F4BEC">
        <w:t xml:space="preserve">“ </w:t>
      </w:r>
      <w:r w:rsidR="00A55570" w:rsidRPr="005F4BEC">
        <w:t xml:space="preserve">wird </w:t>
      </w:r>
      <w:r w:rsidR="0041679C" w:rsidRPr="005F4BEC">
        <w:t xml:space="preserve">in der englischen Fassung des ADN </w:t>
      </w:r>
      <w:r w:rsidR="00760E84" w:rsidRPr="005F4BEC">
        <w:t xml:space="preserve">sonst jedoch </w:t>
      </w:r>
      <w:r w:rsidR="009859DC" w:rsidRPr="005F4BEC">
        <w:t>nirgends</w:t>
      </w:r>
      <w:r w:rsidR="0041679C" w:rsidRPr="005F4BEC">
        <w:t xml:space="preserve"> verwendet.</w:t>
      </w:r>
    </w:p>
    <w:p w14:paraId="1E47F3CA" w14:textId="4BD67592" w:rsidR="007D1CAD" w:rsidRPr="005F4BEC" w:rsidRDefault="007D1CAD" w:rsidP="00725CD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[Das Gleiche gilt auch für den Begriff</w:t>
      </w:r>
      <w:r w:rsidR="009859DC" w:rsidRPr="005F4BEC">
        <w:t xml:space="preserve"> </w:t>
      </w:r>
      <w:proofErr w:type="spellStart"/>
      <w:r w:rsidR="009859DC" w:rsidRPr="005F4BEC">
        <w:t>bzwl</w:t>
      </w:r>
      <w:proofErr w:type="spellEnd"/>
      <w:r w:rsidR="009859DC" w:rsidRPr="005F4BEC">
        <w:t xml:space="preserve"> die Bezeichnung</w:t>
      </w:r>
      <w:r w:rsidRPr="005F4BEC">
        <w:t xml:space="preserve"> „</w:t>
      </w:r>
      <w:proofErr w:type="spellStart"/>
      <w:r w:rsidRPr="005F4BEC">
        <w:rPr>
          <w:i/>
          <w:iCs/>
        </w:rPr>
        <w:t>Tankakte</w:t>
      </w:r>
      <w:proofErr w:type="spellEnd"/>
      <w:r w:rsidRPr="005F4BEC">
        <w:t>“ in der deutschen Fassung.]</w:t>
      </w:r>
    </w:p>
    <w:p w14:paraId="5E2653C3" w14:textId="487C9956" w:rsidR="00725CDD" w:rsidRPr="005F4BEC" w:rsidRDefault="00725CDD" w:rsidP="00CC5FA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5F4BEC">
        <w:t>7.</w:t>
      </w:r>
      <w:r w:rsidRPr="005F4BEC">
        <w:tab/>
      </w:r>
      <w:r w:rsidR="00CC5FA5" w:rsidRPr="005F4BEC">
        <w:t xml:space="preserve">Beide Begriffsbestimmungen „dossier de </w:t>
      </w:r>
      <w:proofErr w:type="spellStart"/>
      <w:r w:rsidR="00CC5FA5" w:rsidRPr="005F4BEC">
        <w:t>citerne</w:t>
      </w:r>
      <w:proofErr w:type="spellEnd"/>
      <w:r w:rsidR="00CC5FA5" w:rsidRPr="005F4BEC">
        <w:t xml:space="preserve">“ und „tank </w:t>
      </w:r>
      <w:proofErr w:type="spellStart"/>
      <w:r w:rsidR="00CC5FA5" w:rsidRPr="005F4BEC">
        <w:t>record</w:t>
      </w:r>
      <w:proofErr w:type="spellEnd"/>
      <w:r w:rsidR="00CC5FA5" w:rsidRPr="005F4BEC">
        <w:t>“ [sowie auch die Begriffsbestimmung „</w:t>
      </w:r>
      <w:proofErr w:type="spellStart"/>
      <w:r w:rsidR="00CC5FA5" w:rsidRPr="005F4BEC">
        <w:rPr>
          <w:i/>
          <w:iCs/>
        </w:rPr>
        <w:t>Tankakte</w:t>
      </w:r>
      <w:proofErr w:type="spellEnd"/>
      <w:r w:rsidR="00CC5FA5" w:rsidRPr="005F4BEC">
        <w:t>“</w:t>
      </w:r>
      <w:r w:rsidR="00CB5626" w:rsidRPr="005F4BEC">
        <w:t xml:space="preserve"> in der deutschen Fassung</w:t>
      </w:r>
      <w:r w:rsidR="00CC5FA5" w:rsidRPr="005F4BEC">
        <w:t>] können in 1.2.1 gestrichen werden.</w:t>
      </w:r>
    </w:p>
    <w:p w14:paraId="258CF0B9" w14:textId="0F659768" w:rsidR="00751575" w:rsidRPr="000F3BC9" w:rsidRDefault="00B60659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  <w:rPr>
          <w:lang w:val="en-GB"/>
        </w:rPr>
      </w:pPr>
      <w:r w:rsidRPr="005F4BEC">
        <w:t>***</w:t>
      </w:r>
    </w:p>
    <w:sectPr w:rsidR="00751575" w:rsidRPr="000F3BC9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E763" w14:textId="77777777" w:rsidR="00505D88" w:rsidRDefault="00505D88" w:rsidP="0011702A">
      <w:r>
        <w:separator/>
      </w:r>
    </w:p>
  </w:endnote>
  <w:endnote w:type="continuationSeparator" w:id="0">
    <w:p w14:paraId="600FBF97" w14:textId="77777777" w:rsidR="00505D88" w:rsidRDefault="00505D88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7F65A556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5F4BEC">
      <w:rPr>
        <w:rFonts w:ascii="Arial" w:hAnsi="Arial" w:cs="Arial"/>
        <w:noProof/>
        <w:snapToGrid w:val="0"/>
        <w:sz w:val="12"/>
        <w:lang w:val="fr-FR"/>
      </w:rPr>
      <w:t>24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7CA11C24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18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B78D" w14:textId="77777777" w:rsidR="00505D88" w:rsidRDefault="00505D88" w:rsidP="0011702A">
      <w:r>
        <w:separator/>
      </w:r>
    </w:p>
  </w:footnote>
  <w:footnote w:type="continuationSeparator" w:id="0">
    <w:p w14:paraId="3D1E6535" w14:textId="77777777" w:rsidR="00505D88" w:rsidRDefault="00505D88" w:rsidP="0011702A">
      <w:r>
        <w:continuationSeparator/>
      </w:r>
    </w:p>
  </w:footnote>
  <w:footnote w:id="1">
    <w:p w14:paraId="4A90418F" w14:textId="3C019707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694852">
        <w:rPr>
          <w:sz w:val="16"/>
          <w:szCs w:val="16"/>
        </w:rPr>
        <w:t>2</w:t>
      </w:r>
      <w:r w:rsidR="00725CDD">
        <w:rPr>
          <w:sz w:val="16"/>
          <w:szCs w:val="16"/>
        </w:rPr>
        <w:t>4</w:t>
      </w:r>
      <w:r w:rsidRPr="00B60659">
        <w:rPr>
          <w:sz w:val="16"/>
          <w:szCs w:val="16"/>
        </w:rPr>
        <w:t>.</w:t>
      </w:r>
    </w:p>
  </w:footnote>
  <w:footnote w:id="2">
    <w:p w14:paraId="1B2FF234" w14:textId="7F199122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A/77/6 (</w:t>
      </w:r>
      <w:proofErr w:type="spellStart"/>
      <w:r w:rsidRPr="000F3BC9">
        <w:rPr>
          <w:sz w:val="16"/>
          <w:szCs w:val="16"/>
          <w:lang w:val="en-US"/>
        </w:rPr>
        <w:t>Kap</w:t>
      </w:r>
      <w:proofErr w:type="spellEnd"/>
      <w:r w:rsidRPr="000F3BC9">
        <w:rPr>
          <w:sz w:val="16"/>
          <w:szCs w:val="16"/>
          <w:lang w:val="en-US"/>
        </w:rPr>
        <w:t xml:space="preserve">. 20) </w:t>
      </w:r>
      <w:proofErr w:type="spellStart"/>
      <w:r w:rsidRPr="000F3BC9">
        <w:rPr>
          <w:sz w:val="16"/>
          <w:szCs w:val="16"/>
          <w:lang w:val="en-US"/>
        </w:rPr>
        <w:t>Tabelle</w:t>
      </w:r>
      <w:proofErr w:type="spellEnd"/>
      <w:r w:rsidRPr="000F3BC9">
        <w:rPr>
          <w:sz w:val="16"/>
          <w:szCs w:val="16"/>
          <w:lang w:val="en-US"/>
        </w:rPr>
        <w:t xml:space="preserve">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FBF4CC5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5F4BEC">
      <w:rPr>
        <w:rFonts w:ascii="Arial" w:hAnsi="Arial"/>
        <w:snapToGrid w:val="0"/>
        <w:sz w:val="16"/>
        <w:szCs w:val="16"/>
        <w:lang w:val="fr-FR"/>
      </w:rPr>
      <w:t>24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E66637F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322953">
      <w:rPr>
        <w:rFonts w:ascii="Arial" w:hAnsi="Arial"/>
        <w:snapToGrid w:val="0"/>
        <w:sz w:val="16"/>
        <w:szCs w:val="16"/>
        <w:lang w:val="fr-FR"/>
      </w:rPr>
      <w:t>18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3FEC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4F7"/>
    <w:rsid w:val="001D1B0A"/>
    <w:rsid w:val="001D34F6"/>
    <w:rsid w:val="001D4239"/>
    <w:rsid w:val="001E4D07"/>
    <w:rsid w:val="001E515F"/>
    <w:rsid w:val="002018BD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2953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7635A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679C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462BB"/>
    <w:rsid w:val="0045323C"/>
    <w:rsid w:val="0045350F"/>
    <w:rsid w:val="00454151"/>
    <w:rsid w:val="0045596C"/>
    <w:rsid w:val="00455E11"/>
    <w:rsid w:val="004621A8"/>
    <w:rsid w:val="00463670"/>
    <w:rsid w:val="00464867"/>
    <w:rsid w:val="00466FB5"/>
    <w:rsid w:val="00472198"/>
    <w:rsid w:val="004819A4"/>
    <w:rsid w:val="0048292C"/>
    <w:rsid w:val="00483272"/>
    <w:rsid w:val="004847DC"/>
    <w:rsid w:val="00485BBF"/>
    <w:rsid w:val="00492FA6"/>
    <w:rsid w:val="0049785E"/>
    <w:rsid w:val="004A0752"/>
    <w:rsid w:val="004A307B"/>
    <w:rsid w:val="004A3FE7"/>
    <w:rsid w:val="004A46B8"/>
    <w:rsid w:val="004B0D93"/>
    <w:rsid w:val="004B25CA"/>
    <w:rsid w:val="004B7EA6"/>
    <w:rsid w:val="004C18DE"/>
    <w:rsid w:val="004C6594"/>
    <w:rsid w:val="004C6A0A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05D88"/>
    <w:rsid w:val="005100DF"/>
    <w:rsid w:val="0051114B"/>
    <w:rsid w:val="00513CCC"/>
    <w:rsid w:val="0051476B"/>
    <w:rsid w:val="00514AB7"/>
    <w:rsid w:val="0051535A"/>
    <w:rsid w:val="00527B1B"/>
    <w:rsid w:val="00534340"/>
    <w:rsid w:val="00540161"/>
    <w:rsid w:val="00540683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4BEC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354"/>
    <w:rsid w:val="006C6A7F"/>
    <w:rsid w:val="006D594B"/>
    <w:rsid w:val="006D6D01"/>
    <w:rsid w:val="006E10F5"/>
    <w:rsid w:val="006F3126"/>
    <w:rsid w:val="006F3C42"/>
    <w:rsid w:val="006F4A9E"/>
    <w:rsid w:val="0070287D"/>
    <w:rsid w:val="00702BE6"/>
    <w:rsid w:val="00706883"/>
    <w:rsid w:val="007147BF"/>
    <w:rsid w:val="00720897"/>
    <w:rsid w:val="007225A1"/>
    <w:rsid w:val="00725CDD"/>
    <w:rsid w:val="00741D8D"/>
    <w:rsid w:val="00742BD3"/>
    <w:rsid w:val="00742E01"/>
    <w:rsid w:val="00751575"/>
    <w:rsid w:val="00754516"/>
    <w:rsid w:val="00760E84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CAD"/>
    <w:rsid w:val="007D1EF9"/>
    <w:rsid w:val="007D2FA0"/>
    <w:rsid w:val="007D6265"/>
    <w:rsid w:val="007E4902"/>
    <w:rsid w:val="007E7F2A"/>
    <w:rsid w:val="00801478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3972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E7E83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0CC4"/>
    <w:rsid w:val="009411AB"/>
    <w:rsid w:val="009422FA"/>
    <w:rsid w:val="0094594F"/>
    <w:rsid w:val="00946D8A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59DC"/>
    <w:rsid w:val="00987D27"/>
    <w:rsid w:val="0099031A"/>
    <w:rsid w:val="00991BA0"/>
    <w:rsid w:val="00992A56"/>
    <w:rsid w:val="009A4FC8"/>
    <w:rsid w:val="009B0BB9"/>
    <w:rsid w:val="009B3B1B"/>
    <w:rsid w:val="009C228D"/>
    <w:rsid w:val="009C79C4"/>
    <w:rsid w:val="009E0ED9"/>
    <w:rsid w:val="009E20DC"/>
    <w:rsid w:val="009E281C"/>
    <w:rsid w:val="009E3EBD"/>
    <w:rsid w:val="009E795B"/>
    <w:rsid w:val="009F2629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5570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A31BA"/>
    <w:rsid w:val="00AB0162"/>
    <w:rsid w:val="00AB23F2"/>
    <w:rsid w:val="00AB6055"/>
    <w:rsid w:val="00AB6CAD"/>
    <w:rsid w:val="00AC1577"/>
    <w:rsid w:val="00AC3059"/>
    <w:rsid w:val="00AC79AA"/>
    <w:rsid w:val="00AD1D10"/>
    <w:rsid w:val="00AD1E8F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B5626"/>
    <w:rsid w:val="00CC5FA5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4A7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118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61FCA-2326-42E2-B9C0-A3D42955D83D}"/>
</file>

<file path=customXml/itemProps3.xml><?xml version="1.0" encoding="utf-8"?>
<ds:datastoreItem xmlns:ds="http://schemas.openxmlformats.org/officeDocument/2006/customXml" ds:itemID="{11F0E21E-F105-457A-8D22-DF7AB7913FD6}"/>
</file>

<file path=customXml/itemProps4.xml><?xml version="1.0" encoding="utf-8"?>
<ds:datastoreItem xmlns:ds="http://schemas.openxmlformats.org/officeDocument/2006/customXml" ds:itemID="{C8F928B9-F523-463D-93BF-4CA7A0C61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3</cp:revision>
  <cp:lastPrinted>2017-06-06T08:16:00Z</cp:lastPrinted>
  <dcterms:created xsi:type="dcterms:W3CDTF">2023-06-08T12:14:00Z</dcterms:created>
  <dcterms:modified xsi:type="dcterms:W3CDTF">2023-06-08T12:15:00Z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