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F2DC" w14:textId="77777777" w:rsidR="00982036" w:rsidRPr="001D7516" w:rsidRDefault="00982036" w:rsidP="00982036">
      <w:pPr>
        <w:spacing w:before="120"/>
        <w:rPr>
          <w:b/>
          <w:sz w:val="28"/>
          <w:szCs w:val="28"/>
        </w:rPr>
      </w:pPr>
      <w:r w:rsidRPr="001D7516">
        <w:rPr>
          <w:b/>
          <w:sz w:val="28"/>
          <w:szCs w:val="28"/>
        </w:rPr>
        <w:t>Economic Commission for Europe</w:t>
      </w:r>
      <w:r w:rsidR="0090465E" w:rsidRPr="001D7516">
        <w:rPr>
          <w:b/>
          <w:sz w:val="28"/>
          <w:szCs w:val="28"/>
        </w:rPr>
        <w:t xml:space="preserve"> </w:t>
      </w:r>
    </w:p>
    <w:p w14:paraId="0EAD9853" w14:textId="77777777" w:rsidR="00982036" w:rsidRPr="001D7516" w:rsidRDefault="00982036" w:rsidP="00982036">
      <w:pPr>
        <w:spacing w:before="120"/>
        <w:rPr>
          <w:sz w:val="28"/>
          <w:szCs w:val="28"/>
        </w:rPr>
      </w:pPr>
      <w:r w:rsidRPr="001D7516">
        <w:rPr>
          <w:sz w:val="28"/>
          <w:szCs w:val="28"/>
        </w:rPr>
        <w:t>Inland Transport Committee</w:t>
      </w:r>
    </w:p>
    <w:p w14:paraId="34B956AF" w14:textId="77777777" w:rsidR="00982036" w:rsidRPr="001D7516" w:rsidRDefault="00982036" w:rsidP="00982036">
      <w:pPr>
        <w:spacing w:before="120"/>
        <w:rPr>
          <w:b/>
          <w:sz w:val="24"/>
          <w:szCs w:val="24"/>
        </w:rPr>
      </w:pPr>
      <w:r w:rsidRPr="001D7516">
        <w:rPr>
          <w:b/>
          <w:sz w:val="24"/>
          <w:szCs w:val="24"/>
        </w:rPr>
        <w:t>Working Party on the Transport of Dangerous Goods</w:t>
      </w:r>
    </w:p>
    <w:p w14:paraId="453F49B2" w14:textId="2B9DBC40" w:rsidR="00982036" w:rsidRPr="001D7516" w:rsidRDefault="007851CB" w:rsidP="00084795">
      <w:pPr>
        <w:spacing w:before="120"/>
        <w:rPr>
          <w:b/>
        </w:rPr>
      </w:pPr>
      <w:r w:rsidRPr="001D7516">
        <w:rPr>
          <w:b/>
        </w:rPr>
        <w:t>1</w:t>
      </w:r>
      <w:r w:rsidR="009E5870" w:rsidRPr="001D7516">
        <w:rPr>
          <w:b/>
        </w:rPr>
        <w:t>1</w:t>
      </w:r>
      <w:r w:rsidR="008062A7" w:rsidRPr="001D7516">
        <w:rPr>
          <w:b/>
        </w:rPr>
        <w:t>3</w:t>
      </w:r>
      <w:r w:rsidR="00A34804" w:rsidRPr="001D7516">
        <w:rPr>
          <w:b/>
        </w:rPr>
        <w:t>th</w:t>
      </w:r>
      <w:r w:rsidR="00982036" w:rsidRPr="001D7516">
        <w:rPr>
          <w:b/>
        </w:rPr>
        <w:t xml:space="preserve"> session</w:t>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1D4954" w:rsidRPr="001D7516">
        <w:rPr>
          <w:b/>
        </w:rPr>
        <w:tab/>
      </w:r>
      <w:r w:rsidR="002709B0" w:rsidRPr="001D7516">
        <w:rPr>
          <w:b/>
        </w:rPr>
        <w:tab/>
      </w:r>
      <w:r w:rsidR="002709B0" w:rsidRPr="001D7516">
        <w:rPr>
          <w:b/>
        </w:rPr>
        <w:tab/>
      </w:r>
      <w:r w:rsidR="00D13D3B" w:rsidRPr="001D7516">
        <w:rPr>
          <w:b/>
        </w:rPr>
        <w:tab/>
      </w:r>
      <w:r w:rsidR="00931DCD">
        <w:rPr>
          <w:b/>
        </w:rPr>
        <w:t>8</w:t>
      </w:r>
      <w:r w:rsidR="00E9474A">
        <w:rPr>
          <w:b/>
        </w:rPr>
        <w:t xml:space="preserve"> May</w:t>
      </w:r>
      <w:r w:rsidR="008062A7" w:rsidRPr="001D7516">
        <w:rPr>
          <w:b/>
        </w:rPr>
        <w:t xml:space="preserve"> 2023</w:t>
      </w:r>
    </w:p>
    <w:p w14:paraId="7DCB8D5D" w14:textId="1204ACA8" w:rsidR="00813BFE" w:rsidRPr="001D7516" w:rsidRDefault="00813BFE" w:rsidP="00813BFE">
      <w:pPr>
        <w:rPr>
          <w:rFonts w:eastAsia="SimSun"/>
        </w:rPr>
      </w:pPr>
      <w:r w:rsidRPr="001D7516">
        <w:rPr>
          <w:rFonts w:eastAsia="SimSun"/>
        </w:rPr>
        <w:t xml:space="preserve">Geneva, </w:t>
      </w:r>
      <w:r w:rsidR="00767D48" w:rsidRPr="001D7516">
        <w:rPr>
          <w:rFonts w:eastAsia="SimSun"/>
        </w:rPr>
        <w:t>15-17 May 2023</w:t>
      </w:r>
    </w:p>
    <w:p w14:paraId="04FB11C3" w14:textId="62FC75B8" w:rsidR="00813BFE" w:rsidRPr="00963709" w:rsidRDefault="00813BFE" w:rsidP="00813BFE">
      <w:r w:rsidRPr="00963709">
        <w:t xml:space="preserve">Item </w:t>
      </w:r>
      <w:r w:rsidR="002471DB" w:rsidRPr="00963709">
        <w:rPr>
          <w:rFonts w:ascii="TimesNewRomanPSMT" w:hAnsi="TimesNewRomanPSMT" w:cs="TimesNewRomanPSMT"/>
          <w:lang w:eastAsia="en-GB"/>
        </w:rPr>
        <w:t xml:space="preserve">4 </w:t>
      </w:r>
      <w:r w:rsidRPr="00963709">
        <w:t>of the provisional agenda</w:t>
      </w:r>
    </w:p>
    <w:p w14:paraId="6E000EC8" w14:textId="6DD81D17" w:rsidR="00C17AFE" w:rsidRPr="002471DB" w:rsidRDefault="002471DB" w:rsidP="00813BFE">
      <w:pPr>
        <w:rPr>
          <w:b/>
          <w:bCs/>
        </w:rPr>
      </w:pPr>
      <w:r w:rsidRPr="00963709">
        <w:rPr>
          <w:b/>
          <w:bCs/>
          <w:color w:val="000000"/>
        </w:rPr>
        <w:t>Work of the RID/ADR/ADN Joint Meeting</w:t>
      </w:r>
    </w:p>
    <w:p w14:paraId="6A58E9FB" w14:textId="193E62AF" w:rsidR="00A96DB0" w:rsidRDefault="009D7ADB" w:rsidP="009E4A1A">
      <w:pPr>
        <w:pStyle w:val="H1G"/>
      </w:pPr>
      <w:r>
        <w:tab/>
      </w:r>
      <w:r>
        <w:tab/>
      </w:r>
      <w:r w:rsidR="00A94FBE" w:rsidRPr="008D40E2">
        <w:t xml:space="preserve">Comments on </w:t>
      </w:r>
      <w:r w:rsidR="00A94FBE" w:rsidRPr="000E6198">
        <w:t>INF.7</w:t>
      </w:r>
      <w:r w:rsidR="00A94FBE">
        <w:t xml:space="preserve"> (</w:t>
      </w:r>
      <w:r w:rsidR="00A94FBE" w:rsidRPr="000E6198">
        <w:t>Texts adopted by the Joint Meeting: amendments to ADR for</w:t>
      </w:r>
      <w:r w:rsidR="00A94FBE">
        <w:t xml:space="preserve"> </w:t>
      </w:r>
      <w:r w:rsidR="00A94FBE" w:rsidRPr="000E6198">
        <w:t>entry into force on 1 January 2025</w:t>
      </w:r>
      <w:r w:rsidR="00A94FBE">
        <w:t>)</w:t>
      </w:r>
    </w:p>
    <w:p w14:paraId="70153439" w14:textId="3A32FD27" w:rsidR="00A96DB0" w:rsidRPr="00F80270" w:rsidRDefault="009D7ADB" w:rsidP="009D7ADB">
      <w:pPr>
        <w:pStyle w:val="H1G"/>
      </w:pPr>
      <w:r>
        <w:tab/>
      </w:r>
      <w:r>
        <w:tab/>
      </w:r>
      <w:r w:rsidR="00A96DB0" w:rsidRPr="00F80270">
        <w:t xml:space="preserve">Transmitted by the Government of </w:t>
      </w:r>
      <w:r w:rsidR="00C15F6C">
        <w:t>Finland</w:t>
      </w:r>
    </w:p>
    <w:p w14:paraId="78815A13" w14:textId="20DA7D99" w:rsidR="00A96DB0" w:rsidRPr="008D3C2D" w:rsidRDefault="009D7ADB" w:rsidP="009D7ADB">
      <w:pPr>
        <w:pStyle w:val="HChG"/>
      </w:pPr>
      <w:r>
        <w:tab/>
      </w:r>
      <w:r>
        <w:tab/>
      </w:r>
      <w:r w:rsidR="00A96DB0" w:rsidRPr="008D3C2D">
        <w:t>Introduction</w:t>
      </w:r>
    </w:p>
    <w:p w14:paraId="02A4F962" w14:textId="77777777" w:rsidR="006F5129" w:rsidRPr="008D40E2" w:rsidRDefault="009D7ADB" w:rsidP="006F5129">
      <w:pPr>
        <w:pStyle w:val="SingleTxtG"/>
        <w:rPr>
          <w:lang w:val="en-GB"/>
        </w:rPr>
      </w:pPr>
      <w:r w:rsidRPr="009D7ADB">
        <w:rPr>
          <w:lang w:val="en-US"/>
        </w:rPr>
        <w:t>1.</w:t>
      </w:r>
      <w:r>
        <w:tab/>
      </w:r>
      <w:r w:rsidR="006F5129" w:rsidRPr="008D40E2">
        <w:rPr>
          <w:lang w:val="en-GB"/>
        </w:rPr>
        <w:t xml:space="preserve">The document ECE/TRANS/WP.15/AC.1/2023/15 (France) and INF.36/Rev.1 (France) were discussed at the last joint meeting (WP.15/AC.1) in Bern in March 2023. There was desire to compile all information on cargo data in Chapter 5.4. This is partly due to the facilitation of the introduction of electronic transport documents. </w:t>
      </w:r>
      <w:r w:rsidR="006F5129">
        <w:rPr>
          <w:lang w:val="en-GB"/>
        </w:rPr>
        <w:t>There</w:t>
      </w:r>
      <w:r w:rsidR="006F5129" w:rsidRPr="008D40E2">
        <w:rPr>
          <w:lang w:val="en-GB"/>
        </w:rPr>
        <w:t xml:space="preserve"> was also </w:t>
      </w:r>
      <w:proofErr w:type="gramStart"/>
      <w:r w:rsidR="006F5129" w:rsidRPr="008D40E2">
        <w:rPr>
          <w:lang w:val="en-GB"/>
        </w:rPr>
        <w:t>need</w:t>
      </w:r>
      <w:proofErr w:type="gramEnd"/>
      <w:r w:rsidR="006F5129" w:rsidRPr="008D40E2">
        <w:rPr>
          <w:lang w:val="en-GB"/>
        </w:rPr>
        <w:t xml:space="preserve"> to ensure a clear link between the information in the transport document and the vehicle/wagon/vessel carrying the goods,  </w:t>
      </w:r>
    </w:p>
    <w:p w14:paraId="0DFFCB0B" w14:textId="77777777" w:rsidR="006F5129" w:rsidRPr="008D40E2" w:rsidRDefault="006F5129" w:rsidP="006F5129">
      <w:pPr>
        <w:pStyle w:val="SingleTxtG"/>
        <w:rPr>
          <w:lang w:val="en-GB"/>
        </w:rPr>
      </w:pPr>
      <w:r w:rsidRPr="008D40E2">
        <w:rPr>
          <w:lang w:val="en-GB"/>
        </w:rPr>
        <w:t>2.</w:t>
      </w:r>
      <w:r w:rsidRPr="008D40E2">
        <w:rPr>
          <w:lang w:val="en-GB"/>
        </w:rPr>
        <w:tab/>
        <w:t>The Joint Meeting considered the documents and adopted the amendments proposed</w:t>
      </w:r>
      <w:r>
        <w:rPr>
          <w:lang w:val="en-GB"/>
        </w:rPr>
        <w:t xml:space="preserve"> </w:t>
      </w:r>
      <w:r w:rsidRPr="008D40E2">
        <w:rPr>
          <w:lang w:val="en-GB"/>
        </w:rPr>
        <w:t>in informal document INF.43 with additional modifications. The additional</w:t>
      </w:r>
      <w:r>
        <w:rPr>
          <w:lang w:val="en-GB"/>
        </w:rPr>
        <w:t xml:space="preserve"> </w:t>
      </w:r>
      <w:r w:rsidRPr="008D40E2">
        <w:rPr>
          <w:lang w:val="en-GB"/>
        </w:rPr>
        <w:t>sentence to 5.4.0.1 were kept in square brackets</w:t>
      </w:r>
      <w:r>
        <w:rPr>
          <w:lang w:val="en-GB"/>
        </w:rPr>
        <w:t>. The amendment to 5.4.0.1 is as follows (new text underlined):</w:t>
      </w:r>
    </w:p>
    <w:p w14:paraId="291D2AF1" w14:textId="77777777" w:rsidR="006F5129" w:rsidRPr="003D66FC" w:rsidRDefault="006F5129" w:rsidP="006F5129">
      <w:pPr>
        <w:pStyle w:val="SingleTxtG"/>
        <w:rPr>
          <w:lang w:val="en-GB"/>
        </w:rPr>
      </w:pPr>
      <w:r w:rsidRPr="003D66FC">
        <w:rPr>
          <w:lang w:val="en-GB"/>
        </w:rPr>
        <w:t>5.4.0.1 Unless otherwise specified, any carriage of goods governed by ADR shall be accompanied by the documentation prescribed in this Chapter, as appropriate. [</w:t>
      </w:r>
      <w:r w:rsidRPr="003D66FC">
        <w:rPr>
          <w:u w:val="single"/>
          <w:lang w:val="en-GB"/>
        </w:rPr>
        <w:t>The information prescribed in this Chapter related to the dangerous goods carried shall be available during carriage in such a way that the goods per wagon/vehicle/vessel and the wagon/vehicle/vessel which is carrying them can be identified in the documentation.</w:t>
      </w:r>
      <w:r w:rsidRPr="003D66FC">
        <w:rPr>
          <w:lang w:val="en-GB"/>
        </w:rPr>
        <w:t>].</w:t>
      </w:r>
    </w:p>
    <w:p w14:paraId="5F0524BF" w14:textId="77777777" w:rsidR="006F5129" w:rsidRPr="008D40E2" w:rsidRDefault="006F5129" w:rsidP="006F5129">
      <w:pPr>
        <w:pStyle w:val="HChG"/>
        <w:rPr>
          <w:bCs/>
          <w:szCs w:val="28"/>
          <w:lang w:val="en-GB"/>
        </w:rPr>
      </w:pPr>
      <w:r w:rsidRPr="008D40E2">
        <w:rPr>
          <w:lang w:val="en-GB"/>
        </w:rPr>
        <w:tab/>
      </w:r>
      <w:r w:rsidRPr="008D40E2">
        <w:rPr>
          <w:lang w:val="en-GB"/>
        </w:rPr>
        <w:tab/>
      </w:r>
      <w:r>
        <w:rPr>
          <w:lang w:val="en-GB"/>
        </w:rPr>
        <w:t>Transport document in ADR</w:t>
      </w:r>
    </w:p>
    <w:p w14:paraId="635F96A1" w14:textId="77777777" w:rsidR="006F5129" w:rsidRPr="008D40E2" w:rsidRDefault="006F5129" w:rsidP="006F5129">
      <w:pPr>
        <w:pStyle w:val="SingleTxtG"/>
        <w:rPr>
          <w:lang w:val="en-GB"/>
        </w:rPr>
      </w:pPr>
      <w:r w:rsidRPr="008D40E2">
        <w:rPr>
          <w:lang w:val="en-GB"/>
        </w:rPr>
        <w:t>3</w:t>
      </w:r>
      <w:r>
        <w:rPr>
          <w:lang w:val="en-GB"/>
        </w:rPr>
        <w:t>.</w:t>
      </w:r>
      <w:r w:rsidRPr="008D40E2">
        <w:rPr>
          <w:lang w:val="en-GB"/>
        </w:rPr>
        <w:tab/>
      </w:r>
      <w:r>
        <w:rPr>
          <w:lang w:val="en-GB"/>
        </w:rPr>
        <w:t>The above-mentioned amendment was</w:t>
      </w:r>
      <w:r w:rsidRPr="008D40E2">
        <w:rPr>
          <w:lang w:val="en-GB"/>
        </w:rPr>
        <w:t xml:space="preserve"> kept in square brackets</w:t>
      </w:r>
      <w:r>
        <w:rPr>
          <w:lang w:val="en-GB"/>
        </w:rPr>
        <w:t xml:space="preserve"> to be checked for ADR in WP.15</w:t>
      </w:r>
      <w:r w:rsidRPr="000B4D9B">
        <w:rPr>
          <w:lang w:val="en-GB"/>
        </w:rPr>
        <w:t>.</w:t>
      </w:r>
      <w:r>
        <w:rPr>
          <w:lang w:val="en-GB"/>
        </w:rPr>
        <w:t xml:space="preserve"> </w:t>
      </w:r>
    </w:p>
    <w:p w14:paraId="65227B8C" w14:textId="77777777" w:rsidR="006F5129" w:rsidRPr="008D40E2" w:rsidRDefault="006F5129" w:rsidP="006F5129">
      <w:pPr>
        <w:pStyle w:val="SingleTxtG"/>
        <w:rPr>
          <w:lang w:val="en-GB"/>
        </w:rPr>
      </w:pPr>
      <w:r>
        <w:rPr>
          <w:lang w:val="en-GB"/>
        </w:rPr>
        <w:t>4.</w:t>
      </w:r>
      <w:r w:rsidRPr="008D40E2">
        <w:rPr>
          <w:lang w:val="en-GB"/>
        </w:rPr>
        <w:tab/>
      </w:r>
      <w:r>
        <w:rPr>
          <w:lang w:val="en-GB"/>
        </w:rPr>
        <w:t xml:space="preserve">In ADR </w:t>
      </w:r>
      <w:r w:rsidRPr="000B4D9B">
        <w:rPr>
          <w:lang w:val="en-GB"/>
        </w:rPr>
        <w:t>1.4.2.1 (b) and 1.4.2.2.1 (b)</w:t>
      </w:r>
      <w:r>
        <w:rPr>
          <w:lang w:val="en-GB"/>
        </w:rPr>
        <w:t>, there are requirements on information and data related to the dangerous goods to be carried (obligations of consignor and carrier). ADR 8.1.2.1 includes requirements on documents to be carried on the transport unit</w:t>
      </w:r>
      <w:r w:rsidRPr="008D40E2">
        <w:rPr>
          <w:lang w:val="en-GB"/>
        </w:rPr>
        <w:t>.</w:t>
      </w:r>
      <w:r>
        <w:rPr>
          <w:lang w:val="en-GB"/>
        </w:rPr>
        <w:t xml:space="preserve"> It seems that there</w:t>
      </w:r>
      <w:r w:rsidRPr="000B4D9B">
        <w:rPr>
          <w:lang w:val="en-GB"/>
        </w:rPr>
        <w:t xml:space="preserve"> is no need to amend them.</w:t>
      </w:r>
      <w:r>
        <w:rPr>
          <w:lang w:val="en-GB"/>
        </w:rPr>
        <w:t xml:space="preserve"> </w:t>
      </w:r>
    </w:p>
    <w:p w14:paraId="76EA9AA0" w14:textId="77777777" w:rsidR="006F5129" w:rsidRDefault="006F5129" w:rsidP="006F5129">
      <w:pPr>
        <w:pStyle w:val="SingleTxtG"/>
        <w:rPr>
          <w:lang w:val="en-GB"/>
        </w:rPr>
      </w:pPr>
      <w:r>
        <w:rPr>
          <w:lang w:val="en-GB"/>
        </w:rPr>
        <w:t>5</w:t>
      </w:r>
      <w:r w:rsidRPr="008D40E2">
        <w:rPr>
          <w:lang w:val="en-GB"/>
        </w:rPr>
        <w:t>.</w:t>
      </w:r>
      <w:r w:rsidRPr="008D40E2">
        <w:rPr>
          <w:lang w:val="en-GB"/>
        </w:rPr>
        <w:tab/>
      </w:r>
      <w:r>
        <w:rPr>
          <w:lang w:val="en-GB"/>
        </w:rPr>
        <w:t>Additionally, t</w:t>
      </w:r>
      <w:r w:rsidRPr="00FA692C">
        <w:rPr>
          <w:lang w:val="en-GB"/>
        </w:rPr>
        <w:t>he requirement 5.4.1.4.2</w:t>
      </w:r>
      <w:r>
        <w:rPr>
          <w:lang w:val="en-GB"/>
        </w:rPr>
        <w:t xml:space="preserve"> </w:t>
      </w:r>
      <w:r w:rsidRPr="00FA692C">
        <w:rPr>
          <w:lang w:val="en-GB"/>
        </w:rPr>
        <w:t>applies to the information in the transport unit on the substances to be transported.</w:t>
      </w:r>
      <w:r>
        <w:rPr>
          <w:lang w:val="en-GB"/>
        </w:rPr>
        <w:t xml:space="preserve"> </w:t>
      </w:r>
      <w:r w:rsidRPr="00FA692C">
        <w:rPr>
          <w:lang w:val="en-GB"/>
        </w:rPr>
        <w:t>The requirement appears to be formulated on the basis that the transport document is per transport unit rather than per vehicle</w:t>
      </w:r>
      <w:r>
        <w:rPr>
          <w:lang w:val="en-GB"/>
        </w:rPr>
        <w:t xml:space="preserve">. </w:t>
      </w:r>
      <w:proofErr w:type="gramStart"/>
      <w:r w:rsidRPr="003D66FC">
        <w:rPr>
          <w:lang w:val="en-GB"/>
        </w:rPr>
        <w:t>In order to</w:t>
      </w:r>
      <w:proofErr w:type="gramEnd"/>
      <w:r w:rsidRPr="003D66FC">
        <w:rPr>
          <w:lang w:val="en-GB"/>
        </w:rPr>
        <w:t xml:space="preserve"> take account of the above-mentioned joint meeting decision, paragraph </w:t>
      </w:r>
      <w:r w:rsidRPr="00FA692C">
        <w:rPr>
          <w:lang w:val="en-GB"/>
        </w:rPr>
        <w:t>5.4.1.4.2</w:t>
      </w:r>
      <w:r w:rsidRPr="003D66FC">
        <w:rPr>
          <w:lang w:val="en-GB"/>
        </w:rPr>
        <w:t xml:space="preserve"> </w:t>
      </w:r>
      <w:r>
        <w:rPr>
          <w:lang w:val="en-GB"/>
        </w:rPr>
        <w:t>could</w:t>
      </w:r>
      <w:r w:rsidRPr="003D66FC">
        <w:rPr>
          <w:lang w:val="en-GB"/>
        </w:rPr>
        <w:t xml:space="preserve"> be clarified.</w:t>
      </w:r>
      <w:r w:rsidRPr="003B7B2F">
        <w:t xml:space="preserve"> </w:t>
      </w:r>
      <w:proofErr w:type="gramStart"/>
      <w:r w:rsidRPr="003B7B2F">
        <w:rPr>
          <w:lang w:val="en-GB"/>
        </w:rPr>
        <w:t>In order to</w:t>
      </w:r>
      <w:proofErr w:type="gramEnd"/>
      <w:r w:rsidRPr="003B7B2F">
        <w:rPr>
          <w:lang w:val="en-GB"/>
        </w:rPr>
        <w:t xml:space="preserve"> achieve this, </w:t>
      </w:r>
      <w:r>
        <w:rPr>
          <w:lang w:val="en-GB"/>
        </w:rPr>
        <w:t>these</w:t>
      </w:r>
      <w:r w:rsidRPr="003B7B2F">
        <w:rPr>
          <w:lang w:val="en-GB"/>
        </w:rPr>
        <w:t xml:space="preserve"> options could be considered</w:t>
      </w:r>
      <w:r>
        <w:rPr>
          <w:lang w:val="en-GB"/>
        </w:rPr>
        <w:t>:</w:t>
      </w:r>
    </w:p>
    <w:p w14:paraId="213AD421" w14:textId="77777777" w:rsidR="006F5129" w:rsidRDefault="006F5129" w:rsidP="00E17DB2">
      <w:pPr>
        <w:pStyle w:val="Bullet1G"/>
      </w:pPr>
      <w:r w:rsidRPr="001E579B">
        <w:rPr>
          <w:b/>
          <w:bCs/>
        </w:rPr>
        <w:t xml:space="preserve">Option </w:t>
      </w:r>
      <w:r>
        <w:rPr>
          <w:b/>
          <w:bCs/>
        </w:rPr>
        <w:t>1</w:t>
      </w:r>
      <w:r w:rsidRPr="001E579B">
        <w:rPr>
          <w:b/>
          <w:bCs/>
        </w:rPr>
        <w:t>:</w:t>
      </w:r>
      <w:r>
        <w:t xml:space="preserve"> The first paragraph of </w:t>
      </w:r>
      <w:r w:rsidRPr="00FA692C">
        <w:t>5.4.1.4.2</w:t>
      </w:r>
      <w:r>
        <w:t xml:space="preserve"> - no amendment:</w:t>
      </w:r>
    </w:p>
    <w:p w14:paraId="68E8ADF5" w14:textId="77777777" w:rsidR="006F5129" w:rsidRDefault="006F5129" w:rsidP="00733A33">
      <w:pPr>
        <w:pStyle w:val="Bullet1G"/>
        <w:numPr>
          <w:ilvl w:val="0"/>
          <w:numId w:val="0"/>
        </w:numPr>
        <w:ind w:left="1701"/>
      </w:pPr>
      <w:r w:rsidRPr="001E579B">
        <w:t>If by reason of the size of the load, a consignment cannot be loaded in its entirety on a single transport unit, at least as many separate documents</w:t>
      </w:r>
      <w:r w:rsidRPr="00567F3D">
        <w:t>, or copies of the single document,</w:t>
      </w:r>
      <w:r w:rsidRPr="001E579B">
        <w:t xml:space="preserve"> shall be made out as transport units loaded. Furthermore, in all cases, </w:t>
      </w:r>
      <w:r w:rsidRPr="003B7B2F">
        <w:t xml:space="preserve">separate transport documents shall be made out for consignments or parts of </w:t>
      </w:r>
      <w:r w:rsidRPr="003B7B2F">
        <w:lastRenderedPageBreak/>
        <w:t>consignments which may not be loaded together on the same vehicle by reason of the prohibitions set forth in 7.5.2</w:t>
      </w:r>
      <w:r>
        <w:t>.</w:t>
      </w:r>
    </w:p>
    <w:p w14:paraId="41668425" w14:textId="77777777" w:rsidR="006F5129" w:rsidRDefault="006F5129" w:rsidP="006F5129">
      <w:pPr>
        <w:pStyle w:val="SingleTxtG"/>
        <w:ind w:left="1560"/>
        <w:rPr>
          <w:lang w:val="en-GB"/>
        </w:rPr>
      </w:pPr>
      <w:r w:rsidRPr="00567F3D">
        <w:rPr>
          <w:u w:val="single"/>
          <w:lang w:val="en-GB"/>
        </w:rPr>
        <w:t>Justification</w:t>
      </w:r>
      <w:r>
        <w:rPr>
          <w:lang w:val="en-GB"/>
        </w:rPr>
        <w:t xml:space="preserve">: In this option, the interpretation could be that the prepared documentations are accepted but anyhow during the carriage the new </w:t>
      </w:r>
      <w:r w:rsidRPr="003D66FC">
        <w:rPr>
          <w:lang w:val="en-GB"/>
        </w:rPr>
        <w:t>5.4.0.1</w:t>
      </w:r>
      <w:r>
        <w:rPr>
          <w:lang w:val="en-GB"/>
        </w:rPr>
        <w:t xml:space="preserve"> applies: In roadside control, the </w:t>
      </w:r>
      <w:r w:rsidRPr="00567F3D">
        <w:rPr>
          <w:lang w:val="en-GB"/>
        </w:rPr>
        <w:t xml:space="preserve">goods carried can be verified </w:t>
      </w:r>
      <w:r>
        <w:rPr>
          <w:lang w:val="en-GB"/>
        </w:rPr>
        <w:t xml:space="preserve">(the goods </w:t>
      </w:r>
      <w:r w:rsidRPr="00ED2D3D">
        <w:rPr>
          <w:lang w:val="en-GB"/>
        </w:rPr>
        <w:t>per vehicle</w:t>
      </w:r>
      <w:r>
        <w:rPr>
          <w:lang w:val="en-GB"/>
        </w:rPr>
        <w:t xml:space="preserve">) based on </w:t>
      </w:r>
      <w:r w:rsidRPr="003D66FC">
        <w:rPr>
          <w:lang w:val="en-GB"/>
        </w:rPr>
        <w:t>5.4.0.1</w:t>
      </w:r>
      <w:r>
        <w:rPr>
          <w:lang w:val="en-GB"/>
        </w:rPr>
        <w:t>.</w:t>
      </w:r>
      <w:r w:rsidRPr="00B35326">
        <w:rPr>
          <w:lang w:val="en-GB"/>
        </w:rPr>
        <w:t xml:space="preserve"> </w:t>
      </w:r>
    </w:p>
    <w:p w14:paraId="14E847C0" w14:textId="77777777" w:rsidR="006F5129" w:rsidRDefault="006F5129" w:rsidP="00E17DB2">
      <w:pPr>
        <w:pStyle w:val="Bullet1G"/>
      </w:pPr>
      <w:r w:rsidRPr="001E579B">
        <w:rPr>
          <w:b/>
          <w:bCs/>
        </w:rPr>
        <w:t xml:space="preserve">Option </w:t>
      </w:r>
      <w:r>
        <w:rPr>
          <w:b/>
          <w:bCs/>
        </w:rPr>
        <w:t>2</w:t>
      </w:r>
      <w:r w:rsidRPr="001E579B">
        <w:rPr>
          <w:b/>
          <w:bCs/>
        </w:rPr>
        <w:t>:</w:t>
      </w:r>
      <w:r>
        <w:t xml:space="preserve"> The first paragraph of </w:t>
      </w:r>
      <w:r w:rsidRPr="00FA692C">
        <w:t>5.4.1.4.2</w:t>
      </w:r>
      <w:r>
        <w:t xml:space="preserve"> - amend as follows:</w:t>
      </w:r>
    </w:p>
    <w:p w14:paraId="2E154F17" w14:textId="77777777" w:rsidR="006F5129" w:rsidRDefault="006F5129" w:rsidP="00733A33">
      <w:pPr>
        <w:pStyle w:val="Bullet1G"/>
        <w:numPr>
          <w:ilvl w:val="0"/>
          <w:numId w:val="0"/>
        </w:numPr>
        <w:ind w:left="1701"/>
      </w:pPr>
      <w:r w:rsidRPr="001E579B">
        <w:t>If by reason of the size of the load, a consignment cannot be loaded in its entirety on a single transport unit, at least as many separate documents</w:t>
      </w:r>
      <w:r w:rsidRPr="00617038">
        <w:rPr>
          <w:strike/>
        </w:rPr>
        <w:t xml:space="preserve">, or copies of the single document, </w:t>
      </w:r>
      <w:r w:rsidRPr="00094983">
        <w:rPr>
          <w:u w:val="single"/>
        </w:rPr>
        <w:t xml:space="preserve">identifying the </w:t>
      </w:r>
      <w:r>
        <w:rPr>
          <w:u w:val="single"/>
        </w:rPr>
        <w:t>goods</w:t>
      </w:r>
      <w:r w:rsidRPr="00094983">
        <w:rPr>
          <w:u w:val="single"/>
        </w:rPr>
        <w:t xml:space="preserve"> in the </w:t>
      </w:r>
      <w:r w:rsidRPr="002F41C9">
        <w:rPr>
          <w:u w:val="single"/>
        </w:rPr>
        <w:t xml:space="preserve">transport </w:t>
      </w:r>
      <w:r w:rsidRPr="00094983">
        <w:rPr>
          <w:u w:val="single"/>
        </w:rPr>
        <w:t>unit</w:t>
      </w:r>
      <w:r>
        <w:rPr>
          <w:u w:val="single"/>
        </w:rPr>
        <w:t>,</w:t>
      </w:r>
      <w:r w:rsidRPr="00094983">
        <w:rPr>
          <w:u w:val="single"/>
        </w:rPr>
        <w:t xml:space="preserve"> </w:t>
      </w:r>
      <w:r w:rsidRPr="001E579B">
        <w:t xml:space="preserve">shall be made out as transport units loaded. Furthermore, in all cases, </w:t>
      </w:r>
      <w:r w:rsidRPr="003B7B2F">
        <w:t>separate transport documents shall be made out for consignments or parts of consignments which may not be loaded together on the same vehicle by reason of the prohibitions set forth in 7.5.2</w:t>
      </w:r>
      <w:r>
        <w:t>.</w:t>
      </w:r>
    </w:p>
    <w:p w14:paraId="028803FE" w14:textId="77777777" w:rsidR="006F5129" w:rsidRDefault="006F5129" w:rsidP="00733A33">
      <w:pPr>
        <w:pStyle w:val="Bullet1G"/>
        <w:numPr>
          <w:ilvl w:val="0"/>
          <w:numId w:val="0"/>
        </w:numPr>
        <w:ind w:left="1701"/>
      </w:pPr>
      <w:r w:rsidRPr="00567F3D">
        <w:rPr>
          <w:u w:val="single"/>
        </w:rPr>
        <w:t>Justification</w:t>
      </w:r>
      <w:r>
        <w:t>: In this option, i</w:t>
      </w:r>
      <w:r w:rsidRPr="00094983">
        <w:t xml:space="preserve">t has been specified that the </w:t>
      </w:r>
      <w:r>
        <w:t>document</w:t>
      </w:r>
      <w:r w:rsidRPr="00094983">
        <w:t xml:space="preserve"> </w:t>
      </w:r>
      <w:r>
        <w:t xml:space="preserve">is prepared in such a way that each document </w:t>
      </w:r>
      <w:r w:rsidRPr="00094983">
        <w:t>correspond</w:t>
      </w:r>
      <w:r>
        <w:t>s</w:t>
      </w:r>
      <w:r w:rsidRPr="00094983">
        <w:t xml:space="preserve"> to the goods carried in the unit</w:t>
      </w:r>
      <w:r>
        <w:t xml:space="preserve"> in question</w:t>
      </w:r>
      <w:r w:rsidRPr="00094983">
        <w:t>.</w:t>
      </w:r>
      <w:r>
        <w:t xml:space="preserve"> But anyhow, according to the new </w:t>
      </w:r>
      <w:r w:rsidRPr="003D66FC">
        <w:t>5.4.0.1</w:t>
      </w:r>
      <w:r>
        <w:t xml:space="preserve">, </w:t>
      </w:r>
      <w:r w:rsidRPr="00ED2D3D">
        <w:t>more specifically</w:t>
      </w:r>
      <w:r>
        <w:t xml:space="preserve"> during carriage in roadside control the </w:t>
      </w:r>
      <w:r w:rsidRPr="00567F3D">
        <w:t xml:space="preserve">goods carried can be verified </w:t>
      </w:r>
      <w:r>
        <w:t xml:space="preserve">(the goods </w:t>
      </w:r>
      <w:r w:rsidRPr="00ED2D3D">
        <w:t>per vehicle</w:t>
      </w:r>
      <w:r>
        <w:t>).</w:t>
      </w:r>
    </w:p>
    <w:p w14:paraId="370DEA8F" w14:textId="77777777" w:rsidR="006F5129" w:rsidRDefault="006F5129" w:rsidP="00E17DB2">
      <w:pPr>
        <w:pStyle w:val="Bullet1G"/>
      </w:pPr>
      <w:r w:rsidRPr="001E579B">
        <w:rPr>
          <w:b/>
          <w:bCs/>
        </w:rPr>
        <w:t xml:space="preserve">Option </w:t>
      </w:r>
      <w:r>
        <w:rPr>
          <w:b/>
          <w:bCs/>
        </w:rPr>
        <w:t>3</w:t>
      </w:r>
      <w:r w:rsidRPr="001E579B">
        <w:rPr>
          <w:b/>
          <w:bCs/>
        </w:rPr>
        <w:t>:</w:t>
      </w:r>
      <w:r>
        <w:t xml:space="preserve"> In the first paragraph of </w:t>
      </w:r>
      <w:r w:rsidRPr="00FA692C">
        <w:t>5.4.1.4.2</w:t>
      </w:r>
      <w:r>
        <w:t xml:space="preserve"> - delete the first sentence:</w:t>
      </w:r>
    </w:p>
    <w:p w14:paraId="2BEC4E23" w14:textId="77777777" w:rsidR="006F5129" w:rsidRDefault="006F5129" w:rsidP="00733A33">
      <w:pPr>
        <w:pStyle w:val="Bullet1G"/>
        <w:numPr>
          <w:ilvl w:val="0"/>
          <w:numId w:val="0"/>
        </w:numPr>
        <w:ind w:left="1701"/>
      </w:pPr>
      <w:r w:rsidRPr="00D673D4">
        <w:t xml:space="preserve">If by reason of the size of the load, a consignment cannot be loaded in its entirety on a single transport unit, at least as many separate documents, or copies of the single document, shall be made out as transport units loaded. Furthermore, in all cases, </w:t>
      </w:r>
      <w:r w:rsidRPr="00D673D4">
        <w:rPr>
          <w:u w:val="single"/>
        </w:rPr>
        <w:t xml:space="preserve">A </w:t>
      </w:r>
      <w:r w:rsidRPr="003B7B2F">
        <w:t>separate transport documents shall be made out for consignments or parts of consignments which may not be loaded together on the same vehicle by reason of the prohibitions set forth in 7.5.2</w:t>
      </w:r>
      <w:r>
        <w:t>.</w:t>
      </w:r>
    </w:p>
    <w:p w14:paraId="1B655BDA" w14:textId="53088872" w:rsidR="00A96DB0" w:rsidRDefault="006F5129" w:rsidP="00733A33">
      <w:pPr>
        <w:pStyle w:val="Bullet1G"/>
        <w:numPr>
          <w:ilvl w:val="0"/>
          <w:numId w:val="0"/>
        </w:numPr>
        <w:ind w:left="1701"/>
      </w:pPr>
      <w:r w:rsidRPr="00617003">
        <w:rPr>
          <w:u w:val="single"/>
        </w:rPr>
        <w:t>Justification</w:t>
      </w:r>
      <w:r>
        <w:t>: T</w:t>
      </w:r>
      <w:r w:rsidRPr="00D673D4">
        <w:t xml:space="preserve">his corresponds to what is already in </w:t>
      </w:r>
      <w:r>
        <w:t>RID.</w:t>
      </w:r>
    </w:p>
    <w:p w14:paraId="05A39B1D" w14:textId="1552AE4B" w:rsidR="005E50D9" w:rsidRPr="00EB5A3F" w:rsidRDefault="005E50D9" w:rsidP="005E50D9">
      <w:pPr>
        <w:spacing w:before="240"/>
        <w:jc w:val="center"/>
        <w:rPr>
          <w:u w:val="single"/>
        </w:rPr>
      </w:pPr>
      <w:r w:rsidRPr="00EB5A3F">
        <w:rPr>
          <w:u w:val="single"/>
        </w:rPr>
        <w:tab/>
      </w:r>
      <w:r w:rsidRPr="00EB5A3F">
        <w:rPr>
          <w:u w:val="single"/>
        </w:rPr>
        <w:tab/>
      </w:r>
      <w:r w:rsidRPr="00EB5A3F">
        <w:rPr>
          <w:u w:val="single"/>
        </w:rPr>
        <w:tab/>
      </w:r>
    </w:p>
    <w:sectPr w:rsidR="005E50D9" w:rsidRPr="00EB5A3F" w:rsidSect="009046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203C" w14:textId="77777777" w:rsidR="003E7B91" w:rsidRDefault="003E7B91"/>
  </w:endnote>
  <w:endnote w:type="continuationSeparator" w:id="0">
    <w:p w14:paraId="5720C46F" w14:textId="77777777" w:rsidR="003E7B91" w:rsidRDefault="003E7B91"/>
  </w:endnote>
  <w:endnote w:type="continuationNotice" w:id="1">
    <w:p w14:paraId="2C84D713" w14:textId="77777777" w:rsidR="003E7B91" w:rsidRDefault="003E7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91B" w14:textId="77777777"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F13886">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B9AC"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2220" w14:textId="77777777" w:rsidR="003E7B91" w:rsidRPr="000B175B" w:rsidRDefault="003E7B91" w:rsidP="000B175B">
      <w:pPr>
        <w:tabs>
          <w:tab w:val="right" w:pos="2155"/>
        </w:tabs>
        <w:spacing w:after="80"/>
        <w:ind w:left="680"/>
        <w:rPr>
          <w:u w:val="single"/>
        </w:rPr>
      </w:pPr>
      <w:r>
        <w:rPr>
          <w:u w:val="single"/>
        </w:rPr>
        <w:tab/>
      </w:r>
    </w:p>
  </w:footnote>
  <w:footnote w:type="continuationSeparator" w:id="0">
    <w:p w14:paraId="5282DE14" w14:textId="77777777" w:rsidR="003E7B91" w:rsidRPr="00FC68B7" w:rsidRDefault="003E7B91" w:rsidP="00FC68B7">
      <w:pPr>
        <w:tabs>
          <w:tab w:val="left" w:pos="2155"/>
        </w:tabs>
        <w:spacing w:after="80"/>
        <w:ind w:left="680"/>
        <w:rPr>
          <w:u w:val="single"/>
        </w:rPr>
      </w:pPr>
      <w:r>
        <w:rPr>
          <w:u w:val="single"/>
        </w:rPr>
        <w:tab/>
      </w:r>
    </w:p>
  </w:footnote>
  <w:footnote w:type="continuationNotice" w:id="1">
    <w:p w14:paraId="5139514B" w14:textId="77777777" w:rsidR="003E7B91" w:rsidRDefault="003E7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FB17" w14:textId="06FDC5D1" w:rsidR="0092434D" w:rsidRPr="00617E96" w:rsidRDefault="0092434D">
    <w:pPr>
      <w:pStyle w:val="Header"/>
      <w:rPr>
        <w:lang w:val="fr-CH"/>
      </w:rPr>
    </w:pPr>
    <w:r>
      <w:rPr>
        <w:lang w:val="fr-CH"/>
      </w:rPr>
      <w:t>INF</w:t>
    </w:r>
    <w:r w:rsidR="004740A8">
      <w:rPr>
        <w:lang w:val="fr-CH"/>
      </w:rPr>
      <w:t>.</w:t>
    </w:r>
    <w:r w:rsidR="00744C56">
      <w:rPr>
        <w:lang w:val="fr-CH"/>
      </w:rPr>
      <w:t>1</w:t>
    </w:r>
    <w:r w:rsidR="00963709">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CB1" w14:textId="50164E1B" w:rsidR="0092434D" w:rsidRPr="00F71BEF" w:rsidRDefault="0092434D" w:rsidP="00982036">
    <w:pPr>
      <w:pStyle w:val="Header"/>
      <w:jc w:val="right"/>
      <w:rPr>
        <w:lang w:val="fr-CH"/>
      </w:rPr>
    </w:pPr>
    <w:proofErr w:type="spellStart"/>
    <w:r w:rsidRPr="00F71BEF">
      <w:rPr>
        <w:lang w:val="fr-CH"/>
      </w:rPr>
      <w:t>INF.</w:t>
    </w:r>
    <w:r w:rsidR="00487E16">
      <w:rPr>
        <w:lang w:val="fr-CH"/>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7418" w14:textId="423BE2C2" w:rsidR="0092434D" w:rsidRPr="00617E96" w:rsidRDefault="00B170C8" w:rsidP="00617E96">
    <w:pPr>
      <w:pStyle w:val="Header"/>
      <w:jc w:val="right"/>
      <w:rPr>
        <w:sz w:val="28"/>
        <w:szCs w:val="28"/>
        <w:lang w:val="fr-CH"/>
      </w:rPr>
    </w:pPr>
    <w:r>
      <w:rPr>
        <w:sz w:val="28"/>
        <w:szCs w:val="28"/>
        <w:lang w:val="fr-CH"/>
      </w:rPr>
      <w:t>INF.</w:t>
    </w:r>
    <w:r w:rsidR="00744C56">
      <w:rPr>
        <w:sz w:val="28"/>
        <w:szCs w:val="28"/>
        <w:lang w:val="fr-CH"/>
      </w:rPr>
      <w:t>1</w:t>
    </w:r>
    <w:r w:rsidR="00963709">
      <w:rPr>
        <w:sz w:val="28"/>
        <w:szCs w:val="28"/>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234C33"/>
    <w:multiLevelType w:val="hybridMultilevel"/>
    <w:tmpl w:val="D1A2C0BE"/>
    <w:lvl w:ilvl="0" w:tplc="1E341F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447E4BEB"/>
    <w:multiLevelType w:val="hybridMultilevel"/>
    <w:tmpl w:val="5E7AD5BC"/>
    <w:lvl w:ilvl="0" w:tplc="0EAE6410">
      <w:start w:val="1"/>
      <w:numFmt w:val="bullet"/>
      <w:lvlText w:val="•"/>
      <w:lvlJc w:val="left"/>
      <w:pPr>
        <w:tabs>
          <w:tab w:val="num" w:pos="720"/>
        </w:tabs>
        <w:ind w:left="720" w:hanging="360"/>
      </w:pPr>
      <w:rPr>
        <w:rFonts w:ascii="Arial" w:hAnsi="Arial" w:hint="default"/>
      </w:rPr>
    </w:lvl>
    <w:lvl w:ilvl="1" w:tplc="1B4A40F4" w:tentative="1">
      <w:start w:val="1"/>
      <w:numFmt w:val="bullet"/>
      <w:lvlText w:val="•"/>
      <w:lvlJc w:val="left"/>
      <w:pPr>
        <w:tabs>
          <w:tab w:val="num" w:pos="1440"/>
        </w:tabs>
        <w:ind w:left="1440" w:hanging="360"/>
      </w:pPr>
      <w:rPr>
        <w:rFonts w:ascii="Arial" w:hAnsi="Arial" w:hint="default"/>
      </w:rPr>
    </w:lvl>
    <w:lvl w:ilvl="2" w:tplc="4E1A9F66" w:tentative="1">
      <w:start w:val="1"/>
      <w:numFmt w:val="bullet"/>
      <w:lvlText w:val="•"/>
      <w:lvlJc w:val="left"/>
      <w:pPr>
        <w:tabs>
          <w:tab w:val="num" w:pos="2160"/>
        </w:tabs>
        <w:ind w:left="2160" w:hanging="360"/>
      </w:pPr>
      <w:rPr>
        <w:rFonts w:ascii="Arial" w:hAnsi="Arial" w:hint="default"/>
      </w:rPr>
    </w:lvl>
    <w:lvl w:ilvl="3" w:tplc="8C32CFFE" w:tentative="1">
      <w:start w:val="1"/>
      <w:numFmt w:val="bullet"/>
      <w:lvlText w:val="•"/>
      <w:lvlJc w:val="left"/>
      <w:pPr>
        <w:tabs>
          <w:tab w:val="num" w:pos="2880"/>
        </w:tabs>
        <w:ind w:left="2880" w:hanging="360"/>
      </w:pPr>
      <w:rPr>
        <w:rFonts w:ascii="Arial" w:hAnsi="Arial" w:hint="default"/>
      </w:rPr>
    </w:lvl>
    <w:lvl w:ilvl="4" w:tplc="DCD8C804" w:tentative="1">
      <w:start w:val="1"/>
      <w:numFmt w:val="bullet"/>
      <w:lvlText w:val="•"/>
      <w:lvlJc w:val="left"/>
      <w:pPr>
        <w:tabs>
          <w:tab w:val="num" w:pos="3600"/>
        </w:tabs>
        <w:ind w:left="3600" w:hanging="360"/>
      </w:pPr>
      <w:rPr>
        <w:rFonts w:ascii="Arial" w:hAnsi="Arial" w:hint="default"/>
      </w:rPr>
    </w:lvl>
    <w:lvl w:ilvl="5" w:tplc="FE6E72F2" w:tentative="1">
      <w:start w:val="1"/>
      <w:numFmt w:val="bullet"/>
      <w:lvlText w:val="•"/>
      <w:lvlJc w:val="left"/>
      <w:pPr>
        <w:tabs>
          <w:tab w:val="num" w:pos="4320"/>
        </w:tabs>
        <w:ind w:left="4320" w:hanging="360"/>
      </w:pPr>
      <w:rPr>
        <w:rFonts w:ascii="Arial" w:hAnsi="Arial" w:hint="default"/>
      </w:rPr>
    </w:lvl>
    <w:lvl w:ilvl="6" w:tplc="31E81858" w:tentative="1">
      <w:start w:val="1"/>
      <w:numFmt w:val="bullet"/>
      <w:lvlText w:val="•"/>
      <w:lvlJc w:val="left"/>
      <w:pPr>
        <w:tabs>
          <w:tab w:val="num" w:pos="5040"/>
        </w:tabs>
        <w:ind w:left="5040" w:hanging="360"/>
      </w:pPr>
      <w:rPr>
        <w:rFonts w:ascii="Arial" w:hAnsi="Arial" w:hint="default"/>
      </w:rPr>
    </w:lvl>
    <w:lvl w:ilvl="7" w:tplc="2724164C" w:tentative="1">
      <w:start w:val="1"/>
      <w:numFmt w:val="bullet"/>
      <w:lvlText w:val="•"/>
      <w:lvlJc w:val="left"/>
      <w:pPr>
        <w:tabs>
          <w:tab w:val="num" w:pos="5760"/>
        </w:tabs>
        <w:ind w:left="5760" w:hanging="360"/>
      </w:pPr>
      <w:rPr>
        <w:rFonts w:ascii="Arial" w:hAnsi="Arial" w:hint="default"/>
      </w:rPr>
    </w:lvl>
    <w:lvl w:ilvl="8" w:tplc="A584431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A527E3"/>
    <w:multiLevelType w:val="hybridMultilevel"/>
    <w:tmpl w:val="EE9A2498"/>
    <w:lvl w:ilvl="0" w:tplc="A61CEAC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EBD3DD6"/>
    <w:multiLevelType w:val="hybridMultilevel"/>
    <w:tmpl w:val="E200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25DD9"/>
    <w:multiLevelType w:val="hybridMultilevel"/>
    <w:tmpl w:val="F9EC7C20"/>
    <w:lvl w:ilvl="0" w:tplc="1E34F746">
      <w:start w:val="10"/>
      <w:numFmt w:val="decimal"/>
      <w:lvlText w:val="%1."/>
      <w:lvlJc w:val="left"/>
      <w:pPr>
        <w:tabs>
          <w:tab w:val="num" w:pos="1140"/>
        </w:tabs>
        <w:ind w:left="1140" w:hanging="63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FC081A"/>
    <w:multiLevelType w:val="hybridMultilevel"/>
    <w:tmpl w:val="EB4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1"/>
  </w:num>
  <w:num w:numId="13">
    <w:abstractNumId w:val="10"/>
  </w:num>
  <w:num w:numId="14">
    <w:abstractNumId w:val="18"/>
  </w:num>
  <w:num w:numId="15">
    <w:abstractNumId w:val="20"/>
  </w:num>
  <w:num w:numId="16">
    <w:abstractNumId w:val="16"/>
  </w:num>
  <w:num w:numId="17">
    <w:abstractNumId w:val="15"/>
  </w:num>
  <w:num w:numId="18">
    <w:abstractNumId w:val="19"/>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6" w:nlCheck="1" w:checkStyle="0"/>
  <w:activeWritingStyle w:appName="MSWord" w:lang="es-ES" w:vendorID="64" w:dllVersion="0" w:nlCheck="1" w:checkStyle="0"/>
  <w:activeWritingStyle w:appName="MSWord" w:lang="en-GB" w:vendorID="64" w:dllVersion="4096" w:nlCheck="1" w:checkStyle="0"/>
  <w:activeWritingStyle w:appName="MSWord" w:lang="fr-CH" w:vendorID="64" w:dllVersion="4096" w:nlCheck="1" w:checkStyle="0"/>
  <w:activeWritingStyle w:appName="MSWord" w:lang="de-CH"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223"/>
    <w:rsid w:val="00005CBF"/>
    <w:rsid w:val="00011932"/>
    <w:rsid w:val="000162D9"/>
    <w:rsid w:val="00017909"/>
    <w:rsid w:val="000241F2"/>
    <w:rsid w:val="000268D3"/>
    <w:rsid w:val="00027AE2"/>
    <w:rsid w:val="00033B5A"/>
    <w:rsid w:val="0003511A"/>
    <w:rsid w:val="00042739"/>
    <w:rsid w:val="00042905"/>
    <w:rsid w:val="000457B4"/>
    <w:rsid w:val="00046B1F"/>
    <w:rsid w:val="00047596"/>
    <w:rsid w:val="00050F6B"/>
    <w:rsid w:val="00051169"/>
    <w:rsid w:val="00054607"/>
    <w:rsid w:val="000575AC"/>
    <w:rsid w:val="00057E97"/>
    <w:rsid w:val="000646F4"/>
    <w:rsid w:val="0006491B"/>
    <w:rsid w:val="00071BC9"/>
    <w:rsid w:val="00072C8C"/>
    <w:rsid w:val="000733B5"/>
    <w:rsid w:val="00080F49"/>
    <w:rsid w:val="00081815"/>
    <w:rsid w:val="00083FE2"/>
    <w:rsid w:val="00084795"/>
    <w:rsid w:val="00085285"/>
    <w:rsid w:val="00091CFC"/>
    <w:rsid w:val="000931C0"/>
    <w:rsid w:val="00095890"/>
    <w:rsid w:val="00096C84"/>
    <w:rsid w:val="000A0DF5"/>
    <w:rsid w:val="000A17BA"/>
    <w:rsid w:val="000A1A88"/>
    <w:rsid w:val="000A309E"/>
    <w:rsid w:val="000A7999"/>
    <w:rsid w:val="000B0595"/>
    <w:rsid w:val="000B0EB8"/>
    <w:rsid w:val="000B175B"/>
    <w:rsid w:val="000B1E7D"/>
    <w:rsid w:val="000B3A0F"/>
    <w:rsid w:val="000B491C"/>
    <w:rsid w:val="000B4EF7"/>
    <w:rsid w:val="000C2763"/>
    <w:rsid w:val="000C2C03"/>
    <w:rsid w:val="000C2D2E"/>
    <w:rsid w:val="000C51B5"/>
    <w:rsid w:val="000C6F2B"/>
    <w:rsid w:val="000D08B9"/>
    <w:rsid w:val="000D3E3E"/>
    <w:rsid w:val="000E0415"/>
    <w:rsid w:val="000E0637"/>
    <w:rsid w:val="000F2981"/>
    <w:rsid w:val="000F2E30"/>
    <w:rsid w:val="00110035"/>
    <w:rsid w:val="001103AA"/>
    <w:rsid w:val="00110611"/>
    <w:rsid w:val="00111A5C"/>
    <w:rsid w:val="001132DF"/>
    <w:rsid w:val="0011666B"/>
    <w:rsid w:val="00121272"/>
    <w:rsid w:val="00121D95"/>
    <w:rsid w:val="00123E78"/>
    <w:rsid w:val="001264AE"/>
    <w:rsid w:val="0013292C"/>
    <w:rsid w:val="0013299E"/>
    <w:rsid w:val="001336B7"/>
    <w:rsid w:val="0013484F"/>
    <w:rsid w:val="00140968"/>
    <w:rsid w:val="00144750"/>
    <w:rsid w:val="00145971"/>
    <w:rsid w:val="00147824"/>
    <w:rsid w:val="00147B0B"/>
    <w:rsid w:val="00153201"/>
    <w:rsid w:val="00153C2C"/>
    <w:rsid w:val="001545B1"/>
    <w:rsid w:val="00155060"/>
    <w:rsid w:val="0015659F"/>
    <w:rsid w:val="001611D7"/>
    <w:rsid w:val="00164FF7"/>
    <w:rsid w:val="00165F3A"/>
    <w:rsid w:val="0016663C"/>
    <w:rsid w:val="00172D45"/>
    <w:rsid w:val="0017318C"/>
    <w:rsid w:val="00173696"/>
    <w:rsid w:val="001744D4"/>
    <w:rsid w:val="00175E6F"/>
    <w:rsid w:val="00177C0F"/>
    <w:rsid w:val="001817D6"/>
    <w:rsid w:val="00184E8E"/>
    <w:rsid w:val="00187D5B"/>
    <w:rsid w:val="001A1D4B"/>
    <w:rsid w:val="001A2105"/>
    <w:rsid w:val="001A3035"/>
    <w:rsid w:val="001A411A"/>
    <w:rsid w:val="001A5573"/>
    <w:rsid w:val="001A6E11"/>
    <w:rsid w:val="001A6F83"/>
    <w:rsid w:val="001A782B"/>
    <w:rsid w:val="001B09AA"/>
    <w:rsid w:val="001B4B04"/>
    <w:rsid w:val="001C346C"/>
    <w:rsid w:val="001C636B"/>
    <w:rsid w:val="001C6663"/>
    <w:rsid w:val="001C7895"/>
    <w:rsid w:val="001D0C8C"/>
    <w:rsid w:val="001D1419"/>
    <w:rsid w:val="001D26DF"/>
    <w:rsid w:val="001D3A03"/>
    <w:rsid w:val="001D3F0A"/>
    <w:rsid w:val="001D4954"/>
    <w:rsid w:val="001D4AEC"/>
    <w:rsid w:val="001D565A"/>
    <w:rsid w:val="001D7516"/>
    <w:rsid w:val="001D7750"/>
    <w:rsid w:val="001E114B"/>
    <w:rsid w:val="001E1C0C"/>
    <w:rsid w:val="001E3EEF"/>
    <w:rsid w:val="001E4C81"/>
    <w:rsid w:val="001E6507"/>
    <w:rsid w:val="001E7B67"/>
    <w:rsid w:val="001F2713"/>
    <w:rsid w:val="001F715D"/>
    <w:rsid w:val="00201730"/>
    <w:rsid w:val="00202DA8"/>
    <w:rsid w:val="00207AC3"/>
    <w:rsid w:val="00210872"/>
    <w:rsid w:val="00210C59"/>
    <w:rsid w:val="00211E0B"/>
    <w:rsid w:val="00217B3D"/>
    <w:rsid w:val="00222DF8"/>
    <w:rsid w:val="00223A66"/>
    <w:rsid w:val="00224D92"/>
    <w:rsid w:val="00234B7A"/>
    <w:rsid w:val="00234DF2"/>
    <w:rsid w:val="00237E67"/>
    <w:rsid w:val="002407BF"/>
    <w:rsid w:val="0024149F"/>
    <w:rsid w:val="00243AB2"/>
    <w:rsid w:val="00246797"/>
    <w:rsid w:val="002471DB"/>
    <w:rsid w:val="0024772E"/>
    <w:rsid w:val="00250271"/>
    <w:rsid w:val="002514D4"/>
    <w:rsid w:val="0025285B"/>
    <w:rsid w:val="002551FD"/>
    <w:rsid w:val="00256205"/>
    <w:rsid w:val="00261ACC"/>
    <w:rsid w:val="002646A4"/>
    <w:rsid w:val="00267B69"/>
    <w:rsid w:val="00267C34"/>
    <w:rsid w:val="00267F5F"/>
    <w:rsid w:val="002709B0"/>
    <w:rsid w:val="002715FF"/>
    <w:rsid w:val="00271AEC"/>
    <w:rsid w:val="0027769C"/>
    <w:rsid w:val="00277A65"/>
    <w:rsid w:val="00282751"/>
    <w:rsid w:val="00284318"/>
    <w:rsid w:val="002864E1"/>
    <w:rsid w:val="00286B4D"/>
    <w:rsid w:val="00287AA9"/>
    <w:rsid w:val="00292E0A"/>
    <w:rsid w:val="0029372B"/>
    <w:rsid w:val="00294411"/>
    <w:rsid w:val="00297AB0"/>
    <w:rsid w:val="002A4C9A"/>
    <w:rsid w:val="002A5459"/>
    <w:rsid w:val="002A577A"/>
    <w:rsid w:val="002B5655"/>
    <w:rsid w:val="002C03AE"/>
    <w:rsid w:val="002C1C36"/>
    <w:rsid w:val="002C1C5D"/>
    <w:rsid w:val="002C40E2"/>
    <w:rsid w:val="002C6AC2"/>
    <w:rsid w:val="002D0CA9"/>
    <w:rsid w:val="002D0CAD"/>
    <w:rsid w:val="002D4643"/>
    <w:rsid w:val="002D54BC"/>
    <w:rsid w:val="002D595F"/>
    <w:rsid w:val="002E03A0"/>
    <w:rsid w:val="002E2802"/>
    <w:rsid w:val="002E4DE5"/>
    <w:rsid w:val="002E5FA3"/>
    <w:rsid w:val="002F0A56"/>
    <w:rsid w:val="002F175C"/>
    <w:rsid w:val="002F4F3F"/>
    <w:rsid w:val="002F5EA4"/>
    <w:rsid w:val="00302E18"/>
    <w:rsid w:val="00320B72"/>
    <w:rsid w:val="003229D8"/>
    <w:rsid w:val="0032493B"/>
    <w:rsid w:val="00330464"/>
    <w:rsid w:val="0033107C"/>
    <w:rsid w:val="003336F3"/>
    <w:rsid w:val="003424B6"/>
    <w:rsid w:val="00350C7B"/>
    <w:rsid w:val="00352709"/>
    <w:rsid w:val="00353B6A"/>
    <w:rsid w:val="003545CB"/>
    <w:rsid w:val="0035482E"/>
    <w:rsid w:val="003605CA"/>
    <w:rsid w:val="003619B5"/>
    <w:rsid w:val="00362309"/>
    <w:rsid w:val="00365763"/>
    <w:rsid w:val="00367D25"/>
    <w:rsid w:val="00371178"/>
    <w:rsid w:val="003711BC"/>
    <w:rsid w:val="00371590"/>
    <w:rsid w:val="00375224"/>
    <w:rsid w:val="00377020"/>
    <w:rsid w:val="003776D0"/>
    <w:rsid w:val="003902BF"/>
    <w:rsid w:val="0039050A"/>
    <w:rsid w:val="00391C71"/>
    <w:rsid w:val="00392E47"/>
    <w:rsid w:val="00394CC5"/>
    <w:rsid w:val="003951A6"/>
    <w:rsid w:val="003A3D37"/>
    <w:rsid w:val="003A6810"/>
    <w:rsid w:val="003A6E52"/>
    <w:rsid w:val="003A7818"/>
    <w:rsid w:val="003B173B"/>
    <w:rsid w:val="003B1FA8"/>
    <w:rsid w:val="003B2A95"/>
    <w:rsid w:val="003B4873"/>
    <w:rsid w:val="003B7991"/>
    <w:rsid w:val="003C0075"/>
    <w:rsid w:val="003C2CC4"/>
    <w:rsid w:val="003C5E16"/>
    <w:rsid w:val="003C7018"/>
    <w:rsid w:val="003C7B59"/>
    <w:rsid w:val="003D0503"/>
    <w:rsid w:val="003D1847"/>
    <w:rsid w:val="003D4B23"/>
    <w:rsid w:val="003D4E4D"/>
    <w:rsid w:val="003D5C99"/>
    <w:rsid w:val="003D6CB1"/>
    <w:rsid w:val="003E130E"/>
    <w:rsid w:val="003E5ED6"/>
    <w:rsid w:val="003E7397"/>
    <w:rsid w:val="003E7B91"/>
    <w:rsid w:val="003E7CC4"/>
    <w:rsid w:val="003F5FFC"/>
    <w:rsid w:val="003F64D6"/>
    <w:rsid w:val="004021CB"/>
    <w:rsid w:val="0040539F"/>
    <w:rsid w:val="004066A5"/>
    <w:rsid w:val="00410988"/>
    <w:rsid w:val="00410C89"/>
    <w:rsid w:val="004114BC"/>
    <w:rsid w:val="0041211C"/>
    <w:rsid w:val="00413063"/>
    <w:rsid w:val="00414623"/>
    <w:rsid w:val="00421FE8"/>
    <w:rsid w:val="004225D2"/>
    <w:rsid w:val="00422E03"/>
    <w:rsid w:val="0042319F"/>
    <w:rsid w:val="004240EB"/>
    <w:rsid w:val="004250DC"/>
    <w:rsid w:val="0042588A"/>
    <w:rsid w:val="00426B9B"/>
    <w:rsid w:val="00431FA3"/>
    <w:rsid w:val="004325CB"/>
    <w:rsid w:val="00440910"/>
    <w:rsid w:val="00442A83"/>
    <w:rsid w:val="00443B3A"/>
    <w:rsid w:val="00445AC8"/>
    <w:rsid w:val="0045495B"/>
    <w:rsid w:val="004561E5"/>
    <w:rsid w:val="00456D22"/>
    <w:rsid w:val="004570B1"/>
    <w:rsid w:val="004732BE"/>
    <w:rsid w:val="0047379F"/>
    <w:rsid w:val="004740A8"/>
    <w:rsid w:val="00474D31"/>
    <w:rsid w:val="004779A5"/>
    <w:rsid w:val="0048397A"/>
    <w:rsid w:val="00485071"/>
    <w:rsid w:val="004855FB"/>
    <w:rsid w:val="00485CBB"/>
    <w:rsid w:val="004866B7"/>
    <w:rsid w:val="00487E16"/>
    <w:rsid w:val="004913B2"/>
    <w:rsid w:val="004928FE"/>
    <w:rsid w:val="00495E99"/>
    <w:rsid w:val="004A27BC"/>
    <w:rsid w:val="004A2BD3"/>
    <w:rsid w:val="004A5098"/>
    <w:rsid w:val="004A59E1"/>
    <w:rsid w:val="004A6F63"/>
    <w:rsid w:val="004A7A43"/>
    <w:rsid w:val="004B0E6A"/>
    <w:rsid w:val="004B1837"/>
    <w:rsid w:val="004B2EAF"/>
    <w:rsid w:val="004B7EEB"/>
    <w:rsid w:val="004C0E2A"/>
    <w:rsid w:val="004C2461"/>
    <w:rsid w:val="004C7462"/>
    <w:rsid w:val="004D0588"/>
    <w:rsid w:val="004D1404"/>
    <w:rsid w:val="004D33EE"/>
    <w:rsid w:val="004D6927"/>
    <w:rsid w:val="004E06DC"/>
    <w:rsid w:val="004E0B9C"/>
    <w:rsid w:val="004E1769"/>
    <w:rsid w:val="004E6FFC"/>
    <w:rsid w:val="004E77B2"/>
    <w:rsid w:val="004F3AA0"/>
    <w:rsid w:val="004F4A91"/>
    <w:rsid w:val="0050113C"/>
    <w:rsid w:val="00504603"/>
    <w:rsid w:val="00504B2D"/>
    <w:rsid w:val="00513E3A"/>
    <w:rsid w:val="0052136D"/>
    <w:rsid w:val="00522680"/>
    <w:rsid w:val="0052714B"/>
    <w:rsid w:val="0052775E"/>
    <w:rsid w:val="00530714"/>
    <w:rsid w:val="0053643C"/>
    <w:rsid w:val="0053784E"/>
    <w:rsid w:val="0054034C"/>
    <w:rsid w:val="005420F2"/>
    <w:rsid w:val="00542350"/>
    <w:rsid w:val="00542F00"/>
    <w:rsid w:val="00544504"/>
    <w:rsid w:val="00547B54"/>
    <w:rsid w:val="0055186F"/>
    <w:rsid w:val="00552CEB"/>
    <w:rsid w:val="00557EE5"/>
    <w:rsid w:val="0056099E"/>
    <w:rsid w:val="00561B06"/>
    <w:rsid w:val="005628B6"/>
    <w:rsid w:val="0056374F"/>
    <w:rsid w:val="0057274D"/>
    <w:rsid w:val="00575310"/>
    <w:rsid w:val="00575B3B"/>
    <w:rsid w:val="00575C6F"/>
    <w:rsid w:val="0057735C"/>
    <w:rsid w:val="005778AE"/>
    <w:rsid w:val="00587F34"/>
    <w:rsid w:val="00591D4E"/>
    <w:rsid w:val="00592BB4"/>
    <w:rsid w:val="005941DC"/>
    <w:rsid w:val="005941EC"/>
    <w:rsid w:val="005958A0"/>
    <w:rsid w:val="00595BEC"/>
    <w:rsid w:val="00596156"/>
    <w:rsid w:val="0059724D"/>
    <w:rsid w:val="005A1264"/>
    <w:rsid w:val="005A1A08"/>
    <w:rsid w:val="005A2E0F"/>
    <w:rsid w:val="005A7D56"/>
    <w:rsid w:val="005B12FF"/>
    <w:rsid w:val="005B3DB3"/>
    <w:rsid w:val="005B4E13"/>
    <w:rsid w:val="005C342F"/>
    <w:rsid w:val="005C5D02"/>
    <w:rsid w:val="005D0D8E"/>
    <w:rsid w:val="005D1EC5"/>
    <w:rsid w:val="005D2A67"/>
    <w:rsid w:val="005D36CF"/>
    <w:rsid w:val="005D4078"/>
    <w:rsid w:val="005D4D80"/>
    <w:rsid w:val="005D7CAC"/>
    <w:rsid w:val="005E50D9"/>
    <w:rsid w:val="005E526F"/>
    <w:rsid w:val="005E5BC9"/>
    <w:rsid w:val="005F5489"/>
    <w:rsid w:val="005F7B75"/>
    <w:rsid w:val="006001EE"/>
    <w:rsid w:val="006005F7"/>
    <w:rsid w:val="00603174"/>
    <w:rsid w:val="006033AF"/>
    <w:rsid w:val="006039E1"/>
    <w:rsid w:val="00605042"/>
    <w:rsid w:val="00605630"/>
    <w:rsid w:val="0060603F"/>
    <w:rsid w:val="00611FC4"/>
    <w:rsid w:val="006156A8"/>
    <w:rsid w:val="006176FB"/>
    <w:rsid w:val="00617E96"/>
    <w:rsid w:val="006224A3"/>
    <w:rsid w:val="00625FFB"/>
    <w:rsid w:val="0063012C"/>
    <w:rsid w:val="006325DD"/>
    <w:rsid w:val="00636B88"/>
    <w:rsid w:val="00636F0C"/>
    <w:rsid w:val="006372C5"/>
    <w:rsid w:val="006404E9"/>
    <w:rsid w:val="00640B26"/>
    <w:rsid w:val="0065178B"/>
    <w:rsid w:val="00652D0A"/>
    <w:rsid w:val="00657EE5"/>
    <w:rsid w:val="00662BB6"/>
    <w:rsid w:val="00662CFB"/>
    <w:rsid w:val="00663E9F"/>
    <w:rsid w:val="006642B6"/>
    <w:rsid w:val="006653F1"/>
    <w:rsid w:val="00672FDA"/>
    <w:rsid w:val="00674DAB"/>
    <w:rsid w:val="00675849"/>
    <w:rsid w:val="00676606"/>
    <w:rsid w:val="00684C21"/>
    <w:rsid w:val="006904BE"/>
    <w:rsid w:val="0069139D"/>
    <w:rsid w:val="006924F6"/>
    <w:rsid w:val="00693A89"/>
    <w:rsid w:val="00695084"/>
    <w:rsid w:val="006A21D6"/>
    <w:rsid w:val="006A2530"/>
    <w:rsid w:val="006A2A1C"/>
    <w:rsid w:val="006A32FE"/>
    <w:rsid w:val="006A681C"/>
    <w:rsid w:val="006C1AF1"/>
    <w:rsid w:val="006C3589"/>
    <w:rsid w:val="006C4EEB"/>
    <w:rsid w:val="006C74F5"/>
    <w:rsid w:val="006D37AF"/>
    <w:rsid w:val="006D3E79"/>
    <w:rsid w:val="006D51D0"/>
    <w:rsid w:val="006D5FB9"/>
    <w:rsid w:val="006D746A"/>
    <w:rsid w:val="006E0AEF"/>
    <w:rsid w:val="006E19F2"/>
    <w:rsid w:val="006E1D88"/>
    <w:rsid w:val="006E564B"/>
    <w:rsid w:val="006E5927"/>
    <w:rsid w:val="006E7191"/>
    <w:rsid w:val="006E787C"/>
    <w:rsid w:val="006F5129"/>
    <w:rsid w:val="006F7410"/>
    <w:rsid w:val="006F7B89"/>
    <w:rsid w:val="007011A3"/>
    <w:rsid w:val="00703577"/>
    <w:rsid w:val="007047A9"/>
    <w:rsid w:val="00705894"/>
    <w:rsid w:val="00714F99"/>
    <w:rsid w:val="00724C17"/>
    <w:rsid w:val="0072632A"/>
    <w:rsid w:val="00726B63"/>
    <w:rsid w:val="007327D5"/>
    <w:rsid w:val="00733A33"/>
    <w:rsid w:val="0073593C"/>
    <w:rsid w:val="00737E7A"/>
    <w:rsid w:val="00744C56"/>
    <w:rsid w:val="007475D5"/>
    <w:rsid w:val="00750BAB"/>
    <w:rsid w:val="00752B30"/>
    <w:rsid w:val="00753A0F"/>
    <w:rsid w:val="00754A2F"/>
    <w:rsid w:val="00756E63"/>
    <w:rsid w:val="007629C8"/>
    <w:rsid w:val="007642DF"/>
    <w:rsid w:val="00765790"/>
    <w:rsid w:val="0076669C"/>
    <w:rsid w:val="00767D48"/>
    <w:rsid w:val="0077047D"/>
    <w:rsid w:val="007708A5"/>
    <w:rsid w:val="007851CB"/>
    <w:rsid w:val="007931F7"/>
    <w:rsid w:val="00794709"/>
    <w:rsid w:val="00796CC1"/>
    <w:rsid w:val="007A0D0E"/>
    <w:rsid w:val="007A1699"/>
    <w:rsid w:val="007A2153"/>
    <w:rsid w:val="007B2176"/>
    <w:rsid w:val="007B249A"/>
    <w:rsid w:val="007B5332"/>
    <w:rsid w:val="007B6BA5"/>
    <w:rsid w:val="007C3390"/>
    <w:rsid w:val="007C38EF"/>
    <w:rsid w:val="007C4F4B"/>
    <w:rsid w:val="007C554F"/>
    <w:rsid w:val="007D3162"/>
    <w:rsid w:val="007D784A"/>
    <w:rsid w:val="007E01E9"/>
    <w:rsid w:val="007E4066"/>
    <w:rsid w:val="007E63F3"/>
    <w:rsid w:val="007E7EB8"/>
    <w:rsid w:val="007F32E1"/>
    <w:rsid w:val="007F4907"/>
    <w:rsid w:val="007F6611"/>
    <w:rsid w:val="008062A7"/>
    <w:rsid w:val="008066CE"/>
    <w:rsid w:val="0081086B"/>
    <w:rsid w:val="00811920"/>
    <w:rsid w:val="00812BD8"/>
    <w:rsid w:val="00813BFE"/>
    <w:rsid w:val="00815AD0"/>
    <w:rsid w:val="00816F53"/>
    <w:rsid w:val="0081790F"/>
    <w:rsid w:val="00822FF0"/>
    <w:rsid w:val="008242D7"/>
    <w:rsid w:val="008254F7"/>
    <w:rsid w:val="008257B1"/>
    <w:rsid w:val="00826A06"/>
    <w:rsid w:val="00826FDE"/>
    <w:rsid w:val="0082782C"/>
    <w:rsid w:val="00827BC0"/>
    <w:rsid w:val="00832334"/>
    <w:rsid w:val="0083730B"/>
    <w:rsid w:val="008405E1"/>
    <w:rsid w:val="00843767"/>
    <w:rsid w:val="008513D0"/>
    <w:rsid w:val="0085614A"/>
    <w:rsid w:val="008600BB"/>
    <w:rsid w:val="00860563"/>
    <w:rsid w:val="00863F32"/>
    <w:rsid w:val="00866414"/>
    <w:rsid w:val="008679D9"/>
    <w:rsid w:val="008731E4"/>
    <w:rsid w:val="00875766"/>
    <w:rsid w:val="008878DE"/>
    <w:rsid w:val="0089025B"/>
    <w:rsid w:val="0089303C"/>
    <w:rsid w:val="00894669"/>
    <w:rsid w:val="00895577"/>
    <w:rsid w:val="00895BAB"/>
    <w:rsid w:val="008975E3"/>
    <w:rsid w:val="008979B1"/>
    <w:rsid w:val="008A50EE"/>
    <w:rsid w:val="008A6B25"/>
    <w:rsid w:val="008A6C4F"/>
    <w:rsid w:val="008B146F"/>
    <w:rsid w:val="008B2335"/>
    <w:rsid w:val="008B3C63"/>
    <w:rsid w:val="008B4680"/>
    <w:rsid w:val="008B6BA3"/>
    <w:rsid w:val="008C271F"/>
    <w:rsid w:val="008C4B88"/>
    <w:rsid w:val="008C6684"/>
    <w:rsid w:val="008D2334"/>
    <w:rsid w:val="008D7D91"/>
    <w:rsid w:val="008E0678"/>
    <w:rsid w:val="008E14A7"/>
    <w:rsid w:val="008E2D75"/>
    <w:rsid w:val="008E321F"/>
    <w:rsid w:val="008E5914"/>
    <w:rsid w:val="008E6D2E"/>
    <w:rsid w:val="008E7508"/>
    <w:rsid w:val="008E7E09"/>
    <w:rsid w:val="008F31D2"/>
    <w:rsid w:val="008F6553"/>
    <w:rsid w:val="0090465E"/>
    <w:rsid w:val="009064B3"/>
    <w:rsid w:val="00906F94"/>
    <w:rsid w:val="00911B7A"/>
    <w:rsid w:val="00914B7C"/>
    <w:rsid w:val="009166EB"/>
    <w:rsid w:val="00917FDE"/>
    <w:rsid w:val="00920434"/>
    <w:rsid w:val="00920CA3"/>
    <w:rsid w:val="009215C9"/>
    <w:rsid w:val="009223CA"/>
    <w:rsid w:val="00922C88"/>
    <w:rsid w:val="00922F9C"/>
    <w:rsid w:val="00923133"/>
    <w:rsid w:val="0092434D"/>
    <w:rsid w:val="00931DCD"/>
    <w:rsid w:val="00931EB3"/>
    <w:rsid w:val="00933D40"/>
    <w:rsid w:val="00936E4A"/>
    <w:rsid w:val="00940F93"/>
    <w:rsid w:val="0094283D"/>
    <w:rsid w:val="00943B52"/>
    <w:rsid w:val="00943DE2"/>
    <w:rsid w:val="009460CD"/>
    <w:rsid w:val="00957EB6"/>
    <w:rsid w:val="009619F5"/>
    <w:rsid w:val="0096269B"/>
    <w:rsid w:val="00962A05"/>
    <w:rsid w:val="00963709"/>
    <w:rsid w:val="0096507F"/>
    <w:rsid w:val="0096751C"/>
    <w:rsid w:val="009731FD"/>
    <w:rsid w:val="00973BBC"/>
    <w:rsid w:val="00973C44"/>
    <w:rsid w:val="0097444F"/>
    <w:rsid w:val="009760F3"/>
    <w:rsid w:val="00976388"/>
    <w:rsid w:val="0097696C"/>
    <w:rsid w:val="00976CFB"/>
    <w:rsid w:val="00977458"/>
    <w:rsid w:val="009812D6"/>
    <w:rsid w:val="00982036"/>
    <w:rsid w:val="009912C3"/>
    <w:rsid w:val="009920E9"/>
    <w:rsid w:val="009941AF"/>
    <w:rsid w:val="0099747B"/>
    <w:rsid w:val="009A0830"/>
    <w:rsid w:val="009A0E8D"/>
    <w:rsid w:val="009A54A0"/>
    <w:rsid w:val="009A5C6E"/>
    <w:rsid w:val="009A6244"/>
    <w:rsid w:val="009A776B"/>
    <w:rsid w:val="009A7D9E"/>
    <w:rsid w:val="009B12E0"/>
    <w:rsid w:val="009B26E7"/>
    <w:rsid w:val="009B4305"/>
    <w:rsid w:val="009B7A75"/>
    <w:rsid w:val="009C1A3B"/>
    <w:rsid w:val="009D5D5F"/>
    <w:rsid w:val="009D6B04"/>
    <w:rsid w:val="009D7ADB"/>
    <w:rsid w:val="009E076B"/>
    <w:rsid w:val="009E4A1A"/>
    <w:rsid w:val="009E5596"/>
    <w:rsid w:val="009E5870"/>
    <w:rsid w:val="009E7286"/>
    <w:rsid w:val="009E75D3"/>
    <w:rsid w:val="00A00697"/>
    <w:rsid w:val="00A00A3F"/>
    <w:rsid w:val="00A01489"/>
    <w:rsid w:val="00A046A3"/>
    <w:rsid w:val="00A072AF"/>
    <w:rsid w:val="00A144E6"/>
    <w:rsid w:val="00A16C93"/>
    <w:rsid w:val="00A2488C"/>
    <w:rsid w:val="00A25514"/>
    <w:rsid w:val="00A3026E"/>
    <w:rsid w:val="00A31309"/>
    <w:rsid w:val="00A31CCF"/>
    <w:rsid w:val="00A327A3"/>
    <w:rsid w:val="00A32DEF"/>
    <w:rsid w:val="00A32E4E"/>
    <w:rsid w:val="00A338F1"/>
    <w:rsid w:val="00A34804"/>
    <w:rsid w:val="00A35BE0"/>
    <w:rsid w:val="00A35FB5"/>
    <w:rsid w:val="00A37149"/>
    <w:rsid w:val="00A41D9D"/>
    <w:rsid w:val="00A42CF4"/>
    <w:rsid w:val="00A4373C"/>
    <w:rsid w:val="00A50BDE"/>
    <w:rsid w:val="00A50DC4"/>
    <w:rsid w:val="00A51D3B"/>
    <w:rsid w:val="00A52DCB"/>
    <w:rsid w:val="00A543D8"/>
    <w:rsid w:val="00A54C24"/>
    <w:rsid w:val="00A568EC"/>
    <w:rsid w:val="00A6052C"/>
    <w:rsid w:val="00A60EC9"/>
    <w:rsid w:val="00A6129C"/>
    <w:rsid w:val="00A62CF2"/>
    <w:rsid w:val="00A65994"/>
    <w:rsid w:val="00A661B4"/>
    <w:rsid w:val="00A7044C"/>
    <w:rsid w:val="00A72178"/>
    <w:rsid w:val="00A72F22"/>
    <w:rsid w:val="00A7360F"/>
    <w:rsid w:val="00A748A6"/>
    <w:rsid w:val="00A769F4"/>
    <w:rsid w:val="00A776B4"/>
    <w:rsid w:val="00A77EA9"/>
    <w:rsid w:val="00A81EB4"/>
    <w:rsid w:val="00A820AF"/>
    <w:rsid w:val="00A86C48"/>
    <w:rsid w:val="00A878C5"/>
    <w:rsid w:val="00A93480"/>
    <w:rsid w:val="00A94361"/>
    <w:rsid w:val="00A94FBE"/>
    <w:rsid w:val="00A96913"/>
    <w:rsid w:val="00A96DB0"/>
    <w:rsid w:val="00AA293C"/>
    <w:rsid w:val="00AA5E3A"/>
    <w:rsid w:val="00AA626D"/>
    <w:rsid w:val="00AA6B02"/>
    <w:rsid w:val="00AB3532"/>
    <w:rsid w:val="00AB5B33"/>
    <w:rsid w:val="00AB5C99"/>
    <w:rsid w:val="00AC1AEA"/>
    <w:rsid w:val="00AC3F1A"/>
    <w:rsid w:val="00AC4589"/>
    <w:rsid w:val="00AC4D43"/>
    <w:rsid w:val="00AD283B"/>
    <w:rsid w:val="00AD321C"/>
    <w:rsid w:val="00AE08F1"/>
    <w:rsid w:val="00AE2E12"/>
    <w:rsid w:val="00AE4E51"/>
    <w:rsid w:val="00AE5CFB"/>
    <w:rsid w:val="00AF0EA9"/>
    <w:rsid w:val="00AF5FEA"/>
    <w:rsid w:val="00B0107C"/>
    <w:rsid w:val="00B15F1E"/>
    <w:rsid w:val="00B170C8"/>
    <w:rsid w:val="00B22284"/>
    <w:rsid w:val="00B30179"/>
    <w:rsid w:val="00B311B6"/>
    <w:rsid w:val="00B317ED"/>
    <w:rsid w:val="00B3351A"/>
    <w:rsid w:val="00B33B8F"/>
    <w:rsid w:val="00B35CD5"/>
    <w:rsid w:val="00B36897"/>
    <w:rsid w:val="00B40092"/>
    <w:rsid w:val="00B421C1"/>
    <w:rsid w:val="00B50352"/>
    <w:rsid w:val="00B53483"/>
    <w:rsid w:val="00B55C71"/>
    <w:rsid w:val="00B567A2"/>
    <w:rsid w:val="00B56E4A"/>
    <w:rsid w:val="00B56E9C"/>
    <w:rsid w:val="00B57803"/>
    <w:rsid w:val="00B64B1F"/>
    <w:rsid w:val="00B6553F"/>
    <w:rsid w:val="00B7025D"/>
    <w:rsid w:val="00B72BE1"/>
    <w:rsid w:val="00B74C28"/>
    <w:rsid w:val="00B777AE"/>
    <w:rsid w:val="00B77CEA"/>
    <w:rsid w:val="00B77D05"/>
    <w:rsid w:val="00B81206"/>
    <w:rsid w:val="00B81E12"/>
    <w:rsid w:val="00B85C4B"/>
    <w:rsid w:val="00B87283"/>
    <w:rsid w:val="00B876F7"/>
    <w:rsid w:val="00B93280"/>
    <w:rsid w:val="00B94CC5"/>
    <w:rsid w:val="00B955CD"/>
    <w:rsid w:val="00B96BDE"/>
    <w:rsid w:val="00BB3F2F"/>
    <w:rsid w:val="00BB47A7"/>
    <w:rsid w:val="00BB5538"/>
    <w:rsid w:val="00BB7FC2"/>
    <w:rsid w:val="00BC32D7"/>
    <w:rsid w:val="00BC3460"/>
    <w:rsid w:val="00BC3FA0"/>
    <w:rsid w:val="00BC5010"/>
    <w:rsid w:val="00BC6CF4"/>
    <w:rsid w:val="00BC74E9"/>
    <w:rsid w:val="00BD43A5"/>
    <w:rsid w:val="00BD4F40"/>
    <w:rsid w:val="00BD546B"/>
    <w:rsid w:val="00BD793A"/>
    <w:rsid w:val="00BE2E43"/>
    <w:rsid w:val="00BE3161"/>
    <w:rsid w:val="00BE350D"/>
    <w:rsid w:val="00BE7B63"/>
    <w:rsid w:val="00BF0CF2"/>
    <w:rsid w:val="00BF0D1B"/>
    <w:rsid w:val="00BF2D3A"/>
    <w:rsid w:val="00BF2EF3"/>
    <w:rsid w:val="00BF48D9"/>
    <w:rsid w:val="00BF5486"/>
    <w:rsid w:val="00BF67DE"/>
    <w:rsid w:val="00BF68A8"/>
    <w:rsid w:val="00BF7515"/>
    <w:rsid w:val="00BF76F9"/>
    <w:rsid w:val="00C00B59"/>
    <w:rsid w:val="00C02471"/>
    <w:rsid w:val="00C04E88"/>
    <w:rsid w:val="00C11A03"/>
    <w:rsid w:val="00C13897"/>
    <w:rsid w:val="00C14EC4"/>
    <w:rsid w:val="00C15F6C"/>
    <w:rsid w:val="00C17AFE"/>
    <w:rsid w:val="00C17B9D"/>
    <w:rsid w:val="00C21D15"/>
    <w:rsid w:val="00C22C0C"/>
    <w:rsid w:val="00C25CAF"/>
    <w:rsid w:val="00C2766D"/>
    <w:rsid w:val="00C332AB"/>
    <w:rsid w:val="00C35539"/>
    <w:rsid w:val="00C43DD2"/>
    <w:rsid w:val="00C44674"/>
    <w:rsid w:val="00C4527F"/>
    <w:rsid w:val="00C463DD"/>
    <w:rsid w:val="00C465BB"/>
    <w:rsid w:val="00C4724C"/>
    <w:rsid w:val="00C51AD6"/>
    <w:rsid w:val="00C548B7"/>
    <w:rsid w:val="00C55F19"/>
    <w:rsid w:val="00C566DB"/>
    <w:rsid w:val="00C56A00"/>
    <w:rsid w:val="00C6071B"/>
    <w:rsid w:val="00C60884"/>
    <w:rsid w:val="00C60D3B"/>
    <w:rsid w:val="00C629A0"/>
    <w:rsid w:val="00C62EBB"/>
    <w:rsid w:val="00C63A9D"/>
    <w:rsid w:val="00C64629"/>
    <w:rsid w:val="00C64CBC"/>
    <w:rsid w:val="00C66D32"/>
    <w:rsid w:val="00C711ED"/>
    <w:rsid w:val="00C745C3"/>
    <w:rsid w:val="00C75A4D"/>
    <w:rsid w:val="00C75D0C"/>
    <w:rsid w:val="00C82E6A"/>
    <w:rsid w:val="00C91922"/>
    <w:rsid w:val="00C933EF"/>
    <w:rsid w:val="00C95303"/>
    <w:rsid w:val="00C96DF2"/>
    <w:rsid w:val="00C97150"/>
    <w:rsid w:val="00CA2F6A"/>
    <w:rsid w:val="00CA31C6"/>
    <w:rsid w:val="00CA6D93"/>
    <w:rsid w:val="00CA7D2A"/>
    <w:rsid w:val="00CB0F53"/>
    <w:rsid w:val="00CB1E48"/>
    <w:rsid w:val="00CB3E03"/>
    <w:rsid w:val="00CB63B8"/>
    <w:rsid w:val="00CC2893"/>
    <w:rsid w:val="00CC5BC3"/>
    <w:rsid w:val="00CC5F0A"/>
    <w:rsid w:val="00CC7C67"/>
    <w:rsid w:val="00CD1B04"/>
    <w:rsid w:val="00CD2052"/>
    <w:rsid w:val="00CD4AA6"/>
    <w:rsid w:val="00CD53F3"/>
    <w:rsid w:val="00CD6B94"/>
    <w:rsid w:val="00CD6BFA"/>
    <w:rsid w:val="00CE156F"/>
    <w:rsid w:val="00CE1E84"/>
    <w:rsid w:val="00CE37CD"/>
    <w:rsid w:val="00CE4A8F"/>
    <w:rsid w:val="00CE51BA"/>
    <w:rsid w:val="00CF1F51"/>
    <w:rsid w:val="00CF299F"/>
    <w:rsid w:val="00CF4A48"/>
    <w:rsid w:val="00D00EBF"/>
    <w:rsid w:val="00D02987"/>
    <w:rsid w:val="00D04C98"/>
    <w:rsid w:val="00D075D7"/>
    <w:rsid w:val="00D1175B"/>
    <w:rsid w:val="00D11F71"/>
    <w:rsid w:val="00D12F38"/>
    <w:rsid w:val="00D13D3B"/>
    <w:rsid w:val="00D2031B"/>
    <w:rsid w:val="00D21BAC"/>
    <w:rsid w:val="00D248B6"/>
    <w:rsid w:val="00D25FE2"/>
    <w:rsid w:val="00D27891"/>
    <w:rsid w:val="00D3022D"/>
    <w:rsid w:val="00D311B4"/>
    <w:rsid w:val="00D329C1"/>
    <w:rsid w:val="00D35A18"/>
    <w:rsid w:val="00D37B31"/>
    <w:rsid w:val="00D37C72"/>
    <w:rsid w:val="00D4244C"/>
    <w:rsid w:val="00D43252"/>
    <w:rsid w:val="00D46113"/>
    <w:rsid w:val="00D46394"/>
    <w:rsid w:val="00D47EEA"/>
    <w:rsid w:val="00D500EA"/>
    <w:rsid w:val="00D52237"/>
    <w:rsid w:val="00D603FD"/>
    <w:rsid w:val="00D61562"/>
    <w:rsid w:val="00D61A5D"/>
    <w:rsid w:val="00D70D53"/>
    <w:rsid w:val="00D74333"/>
    <w:rsid w:val="00D773DF"/>
    <w:rsid w:val="00D858D0"/>
    <w:rsid w:val="00D87210"/>
    <w:rsid w:val="00D87BCE"/>
    <w:rsid w:val="00D902F4"/>
    <w:rsid w:val="00D95303"/>
    <w:rsid w:val="00D963AC"/>
    <w:rsid w:val="00D978C6"/>
    <w:rsid w:val="00DA12A5"/>
    <w:rsid w:val="00DA1781"/>
    <w:rsid w:val="00DA3C1C"/>
    <w:rsid w:val="00DA5035"/>
    <w:rsid w:val="00DB12D7"/>
    <w:rsid w:val="00DB518F"/>
    <w:rsid w:val="00DB5C6F"/>
    <w:rsid w:val="00DB6987"/>
    <w:rsid w:val="00DC1C1D"/>
    <w:rsid w:val="00DC2717"/>
    <w:rsid w:val="00DC393A"/>
    <w:rsid w:val="00DC7544"/>
    <w:rsid w:val="00DD1088"/>
    <w:rsid w:val="00DD2F5D"/>
    <w:rsid w:val="00DE4193"/>
    <w:rsid w:val="00DE6B06"/>
    <w:rsid w:val="00DE7029"/>
    <w:rsid w:val="00DF16EC"/>
    <w:rsid w:val="00DF26D2"/>
    <w:rsid w:val="00DF33EE"/>
    <w:rsid w:val="00DF3C28"/>
    <w:rsid w:val="00DF4D79"/>
    <w:rsid w:val="00DF5FF4"/>
    <w:rsid w:val="00DF6C26"/>
    <w:rsid w:val="00E038CD"/>
    <w:rsid w:val="00E039CB"/>
    <w:rsid w:val="00E046DF"/>
    <w:rsid w:val="00E14D35"/>
    <w:rsid w:val="00E17DB2"/>
    <w:rsid w:val="00E2083E"/>
    <w:rsid w:val="00E20B22"/>
    <w:rsid w:val="00E214F0"/>
    <w:rsid w:val="00E22415"/>
    <w:rsid w:val="00E23BEC"/>
    <w:rsid w:val="00E27346"/>
    <w:rsid w:val="00E27888"/>
    <w:rsid w:val="00E27B0C"/>
    <w:rsid w:val="00E37533"/>
    <w:rsid w:val="00E4210E"/>
    <w:rsid w:val="00E43BF2"/>
    <w:rsid w:val="00E5372B"/>
    <w:rsid w:val="00E55408"/>
    <w:rsid w:val="00E602B5"/>
    <w:rsid w:val="00E60869"/>
    <w:rsid w:val="00E60FE7"/>
    <w:rsid w:val="00E6261B"/>
    <w:rsid w:val="00E64CFF"/>
    <w:rsid w:val="00E70BBC"/>
    <w:rsid w:val="00E71BC8"/>
    <w:rsid w:val="00E7260F"/>
    <w:rsid w:val="00E73F5D"/>
    <w:rsid w:val="00E75BBF"/>
    <w:rsid w:val="00E7738F"/>
    <w:rsid w:val="00E77E4E"/>
    <w:rsid w:val="00E92145"/>
    <w:rsid w:val="00E9474A"/>
    <w:rsid w:val="00E94ED4"/>
    <w:rsid w:val="00E96630"/>
    <w:rsid w:val="00E97BAF"/>
    <w:rsid w:val="00EA3A7D"/>
    <w:rsid w:val="00EA3EFB"/>
    <w:rsid w:val="00EA3FC3"/>
    <w:rsid w:val="00EA6123"/>
    <w:rsid w:val="00EB0855"/>
    <w:rsid w:val="00EB09F5"/>
    <w:rsid w:val="00EB2A59"/>
    <w:rsid w:val="00EB3B4B"/>
    <w:rsid w:val="00EB58FA"/>
    <w:rsid w:val="00EB5A3F"/>
    <w:rsid w:val="00EC291F"/>
    <w:rsid w:val="00EC60D8"/>
    <w:rsid w:val="00EC737C"/>
    <w:rsid w:val="00ED2918"/>
    <w:rsid w:val="00ED7297"/>
    <w:rsid w:val="00ED7A2A"/>
    <w:rsid w:val="00EE105C"/>
    <w:rsid w:val="00EE1AAF"/>
    <w:rsid w:val="00EE303A"/>
    <w:rsid w:val="00EE5A98"/>
    <w:rsid w:val="00EE5EA4"/>
    <w:rsid w:val="00EF1D7F"/>
    <w:rsid w:val="00EF4C20"/>
    <w:rsid w:val="00EF64B3"/>
    <w:rsid w:val="00F00792"/>
    <w:rsid w:val="00F015F8"/>
    <w:rsid w:val="00F01A34"/>
    <w:rsid w:val="00F12D83"/>
    <w:rsid w:val="00F13886"/>
    <w:rsid w:val="00F15436"/>
    <w:rsid w:val="00F2057B"/>
    <w:rsid w:val="00F20959"/>
    <w:rsid w:val="00F23D5B"/>
    <w:rsid w:val="00F25445"/>
    <w:rsid w:val="00F259E5"/>
    <w:rsid w:val="00F31E5F"/>
    <w:rsid w:val="00F3308B"/>
    <w:rsid w:val="00F333A2"/>
    <w:rsid w:val="00F350BD"/>
    <w:rsid w:val="00F36F52"/>
    <w:rsid w:val="00F37537"/>
    <w:rsid w:val="00F42032"/>
    <w:rsid w:val="00F5116B"/>
    <w:rsid w:val="00F5186B"/>
    <w:rsid w:val="00F52C77"/>
    <w:rsid w:val="00F55403"/>
    <w:rsid w:val="00F6087B"/>
    <w:rsid w:val="00F6100A"/>
    <w:rsid w:val="00F62D92"/>
    <w:rsid w:val="00F66275"/>
    <w:rsid w:val="00F66C5E"/>
    <w:rsid w:val="00F71BEF"/>
    <w:rsid w:val="00F7208B"/>
    <w:rsid w:val="00F73520"/>
    <w:rsid w:val="00F75087"/>
    <w:rsid w:val="00F76A5C"/>
    <w:rsid w:val="00F8013A"/>
    <w:rsid w:val="00F8066F"/>
    <w:rsid w:val="00F87036"/>
    <w:rsid w:val="00F93375"/>
    <w:rsid w:val="00F93781"/>
    <w:rsid w:val="00F93844"/>
    <w:rsid w:val="00F95073"/>
    <w:rsid w:val="00FA1097"/>
    <w:rsid w:val="00FA2703"/>
    <w:rsid w:val="00FA60E0"/>
    <w:rsid w:val="00FA7D6D"/>
    <w:rsid w:val="00FB014F"/>
    <w:rsid w:val="00FB057B"/>
    <w:rsid w:val="00FB4929"/>
    <w:rsid w:val="00FB5590"/>
    <w:rsid w:val="00FB613B"/>
    <w:rsid w:val="00FC42E5"/>
    <w:rsid w:val="00FC5A83"/>
    <w:rsid w:val="00FC672F"/>
    <w:rsid w:val="00FC67FE"/>
    <w:rsid w:val="00FC68B7"/>
    <w:rsid w:val="00FD39C5"/>
    <w:rsid w:val="00FD3F98"/>
    <w:rsid w:val="00FD45B6"/>
    <w:rsid w:val="00FD67D2"/>
    <w:rsid w:val="00FE106A"/>
    <w:rsid w:val="00FE692A"/>
    <w:rsid w:val="00FE746D"/>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1D37E"/>
  <w15:docId w15:val="{5BA1F98A-B663-4AF9-89B8-634F567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table" w:customStyle="1" w:styleId="TableGrid10">
    <w:name w:val="Table Grid1"/>
    <w:basedOn w:val="TableNormal"/>
    <w:next w:val="TableGrid"/>
    <w:rsid w:val="00943DE2"/>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basedOn w:val="DefaultParagraphFont"/>
    <w:link w:val="CommentText"/>
    <w:semiHidden/>
    <w:rsid w:val="00A41D9D"/>
    <w:rPr>
      <w:lang w:eastAsia="en-US"/>
    </w:rPr>
  </w:style>
  <w:style w:type="character" w:styleId="UnresolvedMention">
    <w:name w:val="Unresolved Mention"/>
    <w:basedOn w:val="DefaultParagraphFont"/>
    <w:uiPriority w:val="99"/>
    <w:semiHidden/>
    <w:unhideWhenUsed/>
    <w:rsid w:val="00595BEC"/>
    <w:rPr>
      <w:color w:val="605E5C"/>
      <w:shd w:val="clear" w:color="auto" w:fill="E1DFDD"/>
    </w:rPr>
  </w:style>
  <w:style w:type="paragraph" w:styleId="ListParagraph">
    <w:name w:val="List Paragraph"/>
    <w:basedOn w:val="Normal"/>
    <w:uiPriority w:val="34"/>
    <w:qFormat/>
    <w:rsid w:val="002D0CAD"/>
    <w:pPr>
      <w:ind w:left="720"/>
      <w:contextualSpacing/>
    </w:pPr>
  </w:style>
  <w:style w:type="paragraph" w:styleId="Revision">
    <w:name w:val="Revision"/>
    <w:hidden/>
    <w:uiPriority w:val="99"/>
    <w:semiHidden/>
    <w:rsid w:val="00530714"/>
    <w:rPr>
      <w:lang w:eastAsia="en-US"/>
    </w:rPr>
  </w:style>
  <w:style w:type="paragraph" w:styleId="CommentSubject">
    <w:name w:val="annotation subject"/>
    <w:basedOn w:val="CommentText"/>
    <w:next w:val="CommentText"/>
    <w:link w:val="CommentSubjectChar"/>
    <w:semiHidden/>
    <w:unhideWhenUsed/>
    <w:rsid w:val="004F4A91"/>
    <w:pPr>
      <w:spacing w:line="240" w:lineRule="auto"/>
    </w:pPr>
    <w:rPr>
      <w:b/>
      <w:bCs/>
    </w:rPr>
  </w:style>
  <w:style w:type="character" w:customStyle="1" w:styleId="CommentSubjectChar">
    <w:name w:val="Comment Subject Char"/>
    <w:basedOn w:val="CommentTextChar"/>
    <w:link w:val="CommentSubject"/>
    <w:semiHidden/>
    <w:rsid w:val="004F4A91"/>
    <w:rPr>
      <w:b/>
      <w:bCs/>
      <w:lang w:eastAsia="en-US"/>
    </w:rPr>
  </w:style>
  <w:style w:type="character" w:customStyle="1" w:styleId="markedcontent">
    <w:name w:val="markedcontent"/>
    <w:basedOn w:val="DefaultParagraphFont"/>
    <w:rsid w:val="0082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867">
      <w:bodyDiv w:val="1"/>
      <w:marLeft w:val="0"/>
      <w:marRight w:val="0"/>
      <w:marTop w:val="0"/>
      <w:marBottom w:val="0"/>
      <w:divBdr>
        <w:top w:val="none" w:sz="0" w:space="0" w:color="auto"/>
        <w:left w:val="none" w:sz="0" w:space="0" w:color="auto"/>
        <w:bottom w:val="none" w:sz="0" w:space="0" w:color="auto"/>
        <w:right w:val="none" w:sz="0" w:space="0" w:color="auto"/>
      </w:divBdr>
    </w:div>
    <w:div w:id="80876543">
      <w:bodyDiv w:val="1"/>
      <w:marLeft w:val="0"/>
      <w:marRight w:val="0"/>
      <w:marTop w:val="0"/>
      <w:marBottom w:val="0"/>
      <w:divBdr>
        <w:top w:val="none" w:sz="0" w:space="0" w:color="auto"/>
        <w:left w:val="none" w:sz="0" w:space="0" w:color="auto"/>
        <w:bottom w:val="none" w:sz="0" w:space="0" w:color="auto"/>
        <w:right w:val="none" w:sz="0" w:space="0" w:color="auto"/>
      </w:divBdr>
    </w:div>
    <w:div w:id="318264548">
      <w:bodyDiv w:val="1"/>
      <w:marLeft w:val="0"/>
      <w:marRight w:val="0"/>
      <w:marTop w:val="0"/>
      <w:marBottom w:val="0"/>
      <w:divBdr>
        <w:top w:val="none" w:sz="0" w:space="0" w:color="auto"/>
        <w:left w:val="none" w:sz="0" w:space="0" w:color="auto"/>
        <w:bottom w:val="none" w:sz="0" w:space="0" w:color="auto"/>
        <w:right w:val="none" w:sz="0" w:space="0" w:color="auto"/>
      </w:divBdr>
    </w:div>
    <w:div w:id="325402037">
      <w:bodyDiv w:val="1"/>
      <w:marLeft w:val="0"/>
      <w:marRight w:val="0"/>
      <w:marTop w:val="0"/>
      <w:marBottom w:val="0"/>
      <w:divBdr>
        <w:top w:val="none" w:sz="0" w:space="0" w:color="auto"/>
        <w:left w:val="none" w:sz="0" w:space="0" w:color="auto"/>
        <w:bottom w:val="none" w:sz="0" w:space="0" w:color="auto"/>
        <w:right w:val="none" w:sz="0" w:space="0" w:color="auto"/>
      </w:divBdr>
    </w:div>
    <w:div w:id="391276510">
      <w:bodyDiv w:val="1"/>
      <w:marLeft w:val="0"/>
      <w:marRight w:val="0"/>
      <w:marTop w:val="0"/>
      <w:marBottom w:val="0"/>
      <w:divBdr>
        <w:top w:val="none" w:sz="0" w:space="0" w:color="auto"/>
        <w:left w:val="none" w:sz="0" w:space="0" w:color="auto"/>
        <w:bottom w:val="none" w:sz="0" w:space="0" w:color="auto"/>
        <w:right w:val="none" w:sz="0" w:space="0" w:color="auto"/>
      </w:divBdr>
    </w:div>
    <w:div w:id="567112222">
      <w:bodyDiv w:val="1"/>
      <w:marLeft w:val="0"/>
      <w:marRight w:val="0"/>
      <w:marTop w:val="0"/>
      <w:marBottom w:val="0"/>
      <w:divBdr>
        <w:top w:val="none" w:sz="0" w:space="0" w:color="auto"/>
        <w:left w:val="none" w:sz="0" w:space="0" w:color="auto"/>
        <w:bottom w:val="none" w:sz="0" w:space="0" w:color="auto"/>
        <w:right w:val="none" w:sz="0" w:space="0" w:color="auto"/>
      </w:divBdr>
      <w:divsChild>
        <w:div w:id="101809336">
          <w:marLeft w:val="0"/>
          <w:marRight w:val="0"/>
          <w:marTop w:val="0"/>
          <w:marBottom w:val="0"/>
          <w:divBdr>
            <w:top w:val="none" w:sz="0" w:space="0" w:color="auto"/>
            <w:left w:val="none" w:sz="0" w:space="0" w:color="auto"/>
            <w:bottom w:val="none" w:sz="0" w:space="0" w:color="auto"/>
            <w:right w:val="none" w:sz="0" w:space="0" w:color="auto"/>
          </w:divBdr>
          <w:divsChild>
            <w:div w:id="375393871">
              <w:marLeft w:val="0"/>
              <w:marRight w:val="0"/>
              <w:marTop w:val="0"/>
              <w:marBottom w:val="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1419138935">
                      <w:marLeft w:val="0"/>
                      <w:marRight w:val="0"/>
                      <w:marTop w:val="0"/>
                      <w:marBottom w:val="0"/>
                      <w:divBdr>
                        <w:top w:val="none" w:sz="0" w:space="0" w:color="auto"/>
                        <w:left w:val="none" w:sz="0" w:space="0" w:color="auto"/>
                        <w:bottom w:val="none" w:sz="0" w:space="0" w:color="auto"/>
                        <w:right w:val="none" w:sz="0" w:space="0" w:color="auto"/>
                      </w:divBdr>
                      <w:divsChild>
                        <w:div w:id="7866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3070">
          <w:marLeft w:val="0"/>
          <w:marRight w:val="0"/>
          <w:marTop w:val="0"/>
          <w:marBottom w:val="0"/>
          <w:divBdr>
            <w:top w:val="none" w:sz="0" w:space="0" w:color="auto"/>
            <w:left w:val="none" w:sz="0" w:space="0" w:color="auto"/>
            <w:bottom w:val="none" w:sz="0" w:space="0" w:color="auto"/>
            <w:right w:val="none" w:sz="0" w:space="0" w:color="auto"/>
          </w:divBdr>
          <w:divsChild>
            <w:div w:id="495267462">
              <w:marLeft w:val="0"/>
              <w:marRight w:val="0"/>
              <w:marTop w:val="0"/>
              <w:marBottom w:val="0"/>
              <w:divBdr>
                <w:top w:val="none" w:sz="0" w:space="0" w:color="auto"/>
                <w:left w:val="none" w:sz="0" w:space="0" w:color="auto"/>
                <w:bottom w:val="none" w:sz="0" w:space="0" w:color="auto"/>
                <w:right w:val="none" w:sz="0" w:space="0" w:color="auto"/>
              </w:divBdr>
              <w:divsChild>
                <w:div w:id="1359968355">
                  <w:marLeft w:val="0"/>
                  <w:marRight w:val="0"/>
                  <w:marTop w:val="0"/>
                  <w:marBottom w:val="0"/>
                  <w:divBdr>
                    <w:top w:val="none" w:sz="0" w:space="0" w:color="auto"/>
                    <w:left w:val="none" w:sz="0" w:space="0" w:color="auto"/>
                    <w:bottom w:val="none" w:sz="0" w:space="0" w:color="auto"/>
                    <w:right w:val="none" w:sz="0" w:space="0" w:color="auto"/>
                  </w:divBdr>
                  <w:divsChild>
                    <w:div w:id="353921540">
                      <w:marLeft w:val="0"/>
                      <w:marRight w:val="0"/>
                      <w:marTop w:val="0"/>
                      <w:marBottom w:val="0"/>
                      <w:divBdr>
                        <w:top w:val="none" w:sz="0" w:space="0" w:color="auto"/>
                        <w:left w:val="none" w:sz="0" w:space="0" w:color="auto"/>
                        <w:bottom w:val="none" w:sz="0" w:space="0" w:color="auto"/>
                        <w:right w:val="none" w:sz="0" w:space="0" w:color="auto"/>
                      </w:divBdr>
                      <w:divsChild>
                        <w:div w:id="134414493">
                          <w:marLeft w:val="0"/>
                          <w:marRight w:val="0"/>
                          <w:marTop w:val="0"/>
                          <w:marBottom w:val="0"/>
                          <w:divBdr>
                            <w:top w:val="none" w:sz="0" w:space="0" w:color="auto"/>
                            <w:left w:val="none" w:sz="0" w:space="0" w:color="auto"/>
                            <w:bottom w:val="none" w:sz="0" w:space="0" w:color="auto"/>
                            <w:right w:val="none" w:sz="0" w:space="0" w:color="auto"/>
                          </w:divBdr>
                          <w:divsChild>
                            <w:div w:id="855772031">
                              <w:marLeft w:val="0"/>
                              <w:marRight w:val="0"/>
                              <w:marTop w:val="0"/>
                              <w:marBottom w:val="0"/>
                              <w:divBdr>
                                <w:top w:val="none" w:sz="0" w:space="0" w:color="auto"/>
                                <w:left w:val="none" w:sz="0" w:space="0" w:color="auto"/>
                                <w:bottom w:val="none" w:sz="0" w:space="0" w:color="auto"/>
                                <w:right w:val="none" w:sz="0" w:space="0" w:color="auto"/>
                              </w:divBdr>
                              <w:divsChild>
                                <w:div w:id="1447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4558">
      <w:bodyDiv w:val="1"/>
      <w:marLeft w:val="0"/>
      <w:marRight w:val="0"/>
      <w:marTop w:val="0"/>
      <w:marBottom w:val="0"/>
      <w:divBdr>
        <w:top w:val="none" w:sz="0" w:space="0" w:color="auto"/>
        <w:left w:val="none" w:sz="0" w:space="0" w:color="auto"/>
        <w:bottom w:val="none" w:sz="0" w:space="0" w:color="auto"/>
        <w:right w:val="none" w:sz="0" w:space="0" w:color="auto"/>
      </w:divBdr>
    </w:div>
    <w:div w:id="918290774">
      <w:bodyDiv w:val="1"/>
      <w:marLeft w:val="0"/>
      <w:marRight w:val="0"/>
      <w:marTop w:val="0"/>
      <w:marBottom w:val="0"/>
      <w:divBdr>
        <w:top w:val="none" w:sz="0" w:space="0" w:color="auto"/>
        <w:left w:val="none" w:sz="0" w:space="0" w:color="auto"/>
        <w:bottom w:val="none" w:sz="0" w:space="0" w:color="auto"/>
        <w:right w:val="none" w:sz="0" w:space="0" w:color="auto"/>
      </w:divBdr>
      <w:divsChild>
        <w:div w:id="398098079">
          <w:marLeft w:val="720"/>
          <w:marRight w:val="0"/>
          <w:marTop w:val="0"/>
          <w:marBottom w:val="0"/>
          <w:divBdr>
            <w:top w:val="none" w:sz="0" w:space="0" w:color="auto"/>
            <w:left w:val="none" w:sz="0" w:space="0" w:color="auto"/>
            <w:bottom w:val="none" w:sz="0" w:space="0" w:color="auto"/>
            <w:right w:val="none" w:sz="0" w:space="0" w:color="auto"/>
          </w:divBdr>
        </w:div>
      </w:divsChild>
    </w:div>
    <w:div w:id="127941214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61107">
      <w:bodyDiv w:val="1"/>
      <w:marLeft w:val="0"/>
      <w:marRight w:val="0"/>
      <w:marTop w:val="0"/>
      <w:marBottom w:val="0"/>
      <w:divBdr>
        <w:top w:val="none" w:sz="0" w:space="0" w:color="auto"/>
        <w:left w:val="none" w:sz="0" w:space="0" w:color="auto"/>
        <w:bottom w:val="none" w:sz="0" w:space="0" w:color="auto"/>
        <w:right w:val="none" w:sz="0" w:space="0" w:color="auto"/>
      </w:divBdr>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A8AF6820-C11E-4D1F-BA35-6B1CCD6DF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4138A-20B3-49ED-AA81-84ABCB79FC25}">
  <ds:schemaRefs>
    <ds:schemaRef ds:uri="http://schemas.microsoft.com/sharepoint/v3/contenttype/forms"/>
  </ds:schemaRefs>
</ds:datastoreItem>
</file>

<file path=customXml/itemProps3.xml><?xml version="1.0" encoding="utf-8"?>
<ds:datastoreItem xmlns:ds="http://schemas.openxmlformats.org/officeDocument/2006/customXml" ds:itemID="{CE4E03AB-372A-4C46-B331-DC72299E4156}">
  <ds:schemaRefs>
    <ds:schemaRef ds:uri="http://schemas.openxmlformats.org/officeDocument/2006/bibliography"/>
  </ds:schemaRefs>
</ds:datastoreItem>
</file>

<file path=customXml/itemProps4.xml><?xml version="1.0" encoding="utf-8"?>
<ds:datastoreItem xmlns:ds="http://schemas.openxmlformats.org/officeDocument/2006/customXml" ds:itemID="{76EA5214-0593-4FE1-BBF6-E97700B7D58B}">
  <ds:schemaRefs>
    <ds:schemaRef ds:uri="acccb6d4-dbe5-46d2-b4d3-5733603d8cc6"/>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985ec44e-1bab-4c0b-9df0-6ba128686fc9"/>
    <ds:schemaRef ds:uri="4b4a1c0d-4a69-4996-a84a-fc699b9f49d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3953</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ECE-TRANS-WP15-113-GE-inf3e</vt:lpstr>
      <vt:lpstr>ECE-TRANS-WP15-113-GE-inf3e</vt:lpstr>
      <vt:lpstr>ECE-TRANS-WP15-113-GE-inf3e</vt:lpstr>
    </vt:vector>
  </TitlesOfParts>
  <Company>CSD</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ECE-TRANS-WP15-113-GE-inf18e</dc:title>
  <dc:subject/>
  <dc:creator>Mansion</dc:creator>
  <cp:keywords/>
  <cp:lastModifiedBy>Alicia Dorca Garcia</cp:lastModifiedBy>
  <cp:revision>2</cp:revision>
  <cp:lastPrinted>2018-05-10T21:23:00Z</cp:lastPrinted>
  <dcterms:created xsi:type="dcterms:W3CDTF">2023-05-08T10:02:00Z</dcterms:created>
  <dcterms:modified xsi:type="dcterms:W3CDTF">2023-05-08T10:02:00Z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