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7BE11DE3" w:rsidR="00B60659" w:rsidRPr="00DE103A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DE103A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03A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B60659">
        <w:rPr>
          <w:rFonts w:ascii="Arial" w:eastAsia="Arial" w:hAnsi="Arial" w:cs="Arial"/>
          <w:bCs/>
          <w:szCs w:val="24"/>
        </w:rPr>
        <w:t>3</w:t>
      </w:r>
      <w:r w:rsidRPr="00DE103A">
        <w:rPr>
          <w:rFonts w:ascii="Arial" w:eastAsia="Arial" w:hAnsi="Arial" w:cs="Arial"/>
          <w:bCs/>
          <w:szCs w:val="24"/>
          <w:lang w:eastAsia="de-DE"/>
        </w:rPr>
        <w:t>/</w:t>
      </w:r>
      <w:r w:rsidR="00CF5FEF">
        <w:rPr>
          <w:rFonts w:ascii="Arial" w:eastAsia="Arial" w:hAnsi="Arial" w:cs="Arial"/>
          <w:bCs/>
          <w:szCs w:val="24"/>
          <w:lang w:eastAsia="de-DE"/>
        </w:rPr>
        <w:t>16</w:t>
      </w:r>
    </w:p>
    <w:p w14:paraId="7C27E3DD" w14:textId="77777777" w:rsidR="00B60659" w:rsidRPr="00DE103A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DE103A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54F1BE2B" w:rsidR="00B60659" w:rsidRPr="00DE103A" w:rsidRDefault="00B827ED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hAnsi="Arial" w:cs="Arial"/>
          <w:szCs w:val="24"/>
          <w:lang w:eastAsia="de-DE"/>
        </w:rPr>
        <w:t>10</w:t>
      </w:r>
      <w:r w:rsidR="008C5274">
        <w:rPr>
          <w:rFonts w:ascii="Arial" w:hAnsi="Arial" w:cs="Arial"/>
          <w:szCs w:val="24"/>
          <w:lang w:eastAsia="de-DE"/>
        </w:rPr>
        <w:t>. Mai 2023</w:t>
      </w:r>
    </w:p>
    <w:p w14:paraId="1BCCEA4C" w14:textId="737E80CF" w:rsidR="00B60659" w:rsidRPr="00DE103A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r w:rsidRPr="00DE103A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 w:rsidR="008C5274">
        <w:rPr>
          <w:rFonts w:ascii="Arial" w:eastAsia="Arial" w:hAnsi="Arial" w:cs="Arial"/>
          <w:sz w:val="16"/>
          <w:szCs w:val="24"/>
        </w:rPr>
        <w:t>ENGLISCH</w:t>
      </w:r>
      <w:r w:rsidR="00E05525">
        <w:rPr>
          <w:rFonts w:ascii="Arial" w:eastAsia="Arial" w:hAnsi="Arial" w:cs="Arial"/>
          <w:sz w:val="16"/>
          <w:szCs w:val="24"/>
        </w:rPr>
        <w:t xml:space="preserve"> und FRANZÖSISCH</w:t>
      </w:r>
    </w:p>
    <w:p w14:paraId="1F45327D" w14:textId="77777777" w:rsidR="00B60659" w:rsidRPr="00DE103A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DE103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DE103A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DE103A">
        <w:rPr>
          <w:rFonts w:ascii="Arial" w:eastAsia="Calibri" w:hAnsi="Arial"/>
          <w:sz w:val="16"/>
        </w:rPr>
        <w:t xml:space="preserve">BINNENWASSERSTRAẞEN (ADN) </w:t>
      </w:r>
      <w:r w:rsidRPr="00DE103A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DE103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DE103A">
        <w:rPr>
          <w:rFonts w:ascii="Arial" w:hAnsi="Arial"/>
          <w:sz w:val="16"/>
          <w:szCs w:val="24"/>
        </w:rPr>
        <w:t>(4</w:t>
      </w:r>
      <w:r w:rsidR="008C5274">
        <w:rPr>
          <w:rFonts w:ascii="Arial" w:hAnsi="Arial"/>
          <w:sz w:val="16"/>
          <w:szCs w:val="24"/>
        </w:rPr>
        <w:t>2</w:t>
      </w:r>
      <w:r w:rsidRPr="00DE103A">
        <w:rPr>
          <w:rFonts w:ascii="Arial" w:hAnsi="Arial"/>
          <w:sz w:val="16"/>
          <w:szCs w:val="24"/>
        </w:rPr>
        <w:t>. Tagung, Genf, 2</w:t>
      </w:r>
      <w:r w:rsidR="008C5274">
        <w:rPr>
          <w:rFonts w:ascii="Arial" w:hAnsi="Arial"/>
          <w:sz w:val="16"/>
          <w:szCs w:val="24"/>
        </w:rPr>
        <w:t>1</w:t>
      </w:r>
      <w:r w:rsidRPr="00DE103A">
        <w:rPr>
          <w:rFonts w:ascii="Arial" w:hAnsi="Arial"/>
          <w:sz w:val="16"/>
          <w:szCs w:val="24"/>
        </w:rPr>
        <w:t xml:space="preserve">. – </w:t>
      </w:r>
      <w:r w:rsidRPr="00B60659">
        <w:rPr>
          <w:rFonts w:ascii="Arial" w:hAnsi="Arial"/>
          <w:sz w:val="16"/>
          <w:szCs w:val="24"/>
        </w:rPr>
        <w:t>2</w:t>
      </w:r>
      <w:r w:rsidR="008C5274">
        <w:rPr>
          <w:rFonts w:ascii="Arial" w:hAnsi="Arial"/>
          <w:sz w:val="16"/>
          <w:szCs w:val="24"/>
        </w:rPr>
        <w:t>5</w:t>
      </w:r>
      <w:r w:rsidRPr="00DE103A">
        <w:rPr>
          <w:rFonts w:ascii="Arial" w:hAnsi="Arial"/>
          <w:sz w:val="16"/>
          <w:szCs w:val="24"/>
        </w:rPr>
        <w:t>.</w:t>
      </w:r>
      <w:r w:rsidR="008C5274">
        <w:rPr>
          <w:rFonts w:ascii="Arial" w:hAnsi="Arial"/>
          <w:sz w:val="16"/>
          <w:szCs w:val="24"/>
        </w:rPr>
        <w:t xml:space="preserve"> August</w:t>
      </w:r>
      <w:r w:rsidRPr="00DE103A">
        <w:rPr>
          <w:rFonts w:ascii="Arial" w:hAnsi="Arial"/>
          <w:sz w:val="16"/>
          <w:szCs w:val="24"/>
        </w:rPr>
        <w:t xml:space="preserve"> 202</w:t>
      </w:r>
      <w:r w:rsidRPr="00B60659">
        <w:rPr>
          <w:rFonts w:ascii="Arial" w:hAnsi="Arial"/>
          <w:sz w:val="16"/>
          <w:szCs w:val="24"/>
        </w:rPr>
        <w:t>3</w:t>
      </w:r>
      <w:r w:rsidRPr="00DE103A">
        <w:rPr>
          <w:rFonts w:ascii="Arial" w:hAnsi="Arial"/>
          <w:sz w:val="16"/>
          <w:szCs w:val="24"/>
        </w:rPr>
        <w:t>)</w:t>
      </w:r>
    </w:p>
    <w:p w14:paraId="01501DC6" w14:textId="135237A4" w:rsidR="00B60659" w:rsidRPr="00DE103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DE103A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C5274">
        <w:rPr>
          <w:rFonts w:ascii="Arial" w:hAnsi="Arial" w:cs="Arial"/>
          <w:sz w:val="16"/>
          <w:szCs w:val="16"/>
          <w:lang w:eastAsia="en-US"/>
        </w:rPr>
        <w:t>4 b)</w:t>
      </w:r>
      <w:r w:rsidRPr="00DE103A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DE103A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DE103A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DE103A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6C280DEA" w14:textId="3D399A01" w:rsidR="008D3DAE" w:rsidRPr="00B827ED" w:rsidRDefault="00CF5FEF" w:rsidP="008D3DAE">
      <w:pPr>
        <w:spacing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t>Korrekturen an der französischen Fassung des ADN</w:t>
      </w:r>
    </w:p>
    <w:p w14:paraId="57AABC0C" w14:textId="77777777" w:rsidR="008D3DAE" w:rsidRPr="00B827ED" w:rsidRDefault="008D3DAE" w:rsidP="008D3DAE">
      <w:pPr>
        <w:spacing w:line="276" w:lineRule="auto"/>
        <w:ind w:firstLine="0"/>
        <w:jc w:val="left"/>
        <w:rPr>
          <w:noProof/>
          <w:sz w:val="22"/>
          <w:szCs w:val="24"/>
        </w:rPr>
      </w:pPr>
    </w:p>
    <w:p w14:paraId="4BFD03E2" w14:textId="6C1A01C1" w:rsidR="008D3DAE" w:rsidRPr="00AA6427" w:rsidRDefault="00B827ED" w:rsidP="008D3DAE">
      <w:pPr>
        <w:spacing w:after="120"/>
        <w:ind w:firstLine="0"/>
        <w:jc w:val="left"/>
        <w:rPr>
          <w:b/>
          <w:sz w:val="24"/>
        </w:rPr>
      </w:pPr>
      <w:r w:rsidRPr="00B827ED">
        <w:rPr>
          <w:b/>
          <w:sz w:val="24"/>
        </w:rPr>
        <w:t>Vorgelegt von den Empfohlenen ADN-Klassifikationsgesellschaften</w:t>
      </w:r>
      <w:r w:rsidR="008D3DAE" w:rsidRPr="00AA6427">
        <w:rPr>
          <w:b/>
          <w:sz w:val="24"/>
        </w:rPr>
        <w:t xml:space="preserve"> </w:t>
      </w:r>
      <w:r w:rsidR="008D3DAE" w:rsidRPr="00AA6427">
        <w:rPr>
          <w:b/>
          <w:sz w:val="24"/>
        </w:rPr>
        <w:footnoteReference w:customMarkFollows="1" w:id="1"/>
        <w:t xml:space="preserve">*, </w:t>
      </w:r>
      <w:r w:rsidR="008D3DAE" w:rsidRPr="00AA6427">
        <w:rPr>
          <w:b/>
          <w:sz w:val="24"/>
        </w:rPr>
        <w:footnoteReference w:customMarkFollows="1" w:id="2"/>
        <w:t>**</w:t>
      </w:r>
    </w:p>
    <w:p w14:paraId="438A29AD" w14:textId="6B1954C7" w:rsidR="00CF5FEF" w:rsidRPr="00771AC5" w:rsidRDefault="00CF5FEF" w:rsidP="00CF5FEF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b/>
          <w:sz w:val="28"/>
          <w:lang w:eastAsia="zh-CN"/>
        </w:rPr>
      </w:pPr>
      <w:r w:rsidRPr="00771AC5">
        <w:rPr>
          <w:b/>
          <w:sz w:val="28"/>
          <w:lang w:eastAsia="zh-CN"/>
        </w:rPr>
        <w:tab/>
      </w:r>
      <w:r w:rsidRPr="00771AC5">
        <w:rPr>
          <w:b/>
          <w:sz w:val="28"/>
          <w:lang w:eastAsia="zh-CN"/>
        </w:rPr>
        <w:tab/>
      </w:r>
      <w:r w:rsidR="00771AC5">
        <w:rPr>
          <w:b/>
          <w:sz w:val="28"/>
          <w:lang w:eastAsia="zh-CN"/>
        </w:rPr>
        <w:t>Korrekturvorschläge</w:t>
      </w:r>
    </w:p>
    <w:p w14:paraId="266D985B" w14:textId="099CEE68" w:rsidR="00CF5FEF" w:rsidRPr="00CF5FEF" w:rsidRDefault="00CF5FEF" w:rsidP="00CF5FEF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240" w:after="120" w:line="240" w:lineRule="exact"/>
        <w:ind w:right="1134"/>
        <w:jc w:val="left"/>
        <w:textAlignment w:val="auto"/>
        <w:rPr>
          <w:b/>
          <w:i/>
          <w:iCs/>
          <w:lang w:eastAsia="zh-CN"/>
        </w:rPr>
      </w:pPr>
      <w:r w:rsidRPr="00771AC5">
        <w:rPr>
          <w:b/>
          <w:lang w:eastAsia="zh-CN"/>
        </w:rPr>
        <w:tab/>
      </w:r>
      <w:r w:rsidRPr="00CF5FEF">
        <w:rPr>
          <w:b/>
          <w:lang w:eastAsia="zh-CN"/>
        </w:rPr>
        <w:t>1.</w:t>
      </w:r>
      <w:r w:rsidRPr="00CF5FEF">
        <w:rPr>
          <w:b/>
          <w:lang w:eastAsia="zh-CN"/>
        </w:rPr>
        <w:tab/>
      </w:r>
      <w:r w:rsidR="00771AC5" w:rsidRPr="00CF5FEF">
        <w:rPr>
          <w:b/>
          <w:lang w:eastAsia="zh-CN"/>
        </w:rPr>
        <w:t>Inhaltsverzeichnis</w:t>
      </w:r>
      <w:r w:rsidRPr="00CF5FEF">
        <w:rPr>
          <w:b/>
          <w:lang w:eastAsia="zh-CN"/>
        </w:rPr>
        <w:t>, 5.5.3</w:t>
      </w:r>
    </w:p>
    <w:p w14:paraId="4C7B77A3" w14:textId="069E4996" w:rsidR="00CF5FEF" w:rsidRPr="00CF5FEF" w:rsidRDefault="00CF5FEF" w:rsidP="00CF5FEF">
      <w:pPr>
        <w:widowControl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overflowPunct/>
        <w:autoSpaceDE/>
        <w:autoSpaceDN/>
        <w:adjustRightInd/>
        <w:spacing w:after="120"/>
        <w:ind w:right="1134" w:firstLine="0"/>
        <w:textAlignment w:val="auto"/>
      </w:pPr>
      <w:r w:rsidRPr="00CF5FEF">
        <w:rPr>
          <w:i/>
          <w:iCs/>
        </w:rPr>
        <w:t>Bet</w:t>
      </w:r>
      <w:r>
        <w:rPr>
          <w:i/>
          <w:iCs/>
        </w:rPr>
        <w:t>rifft nicht die deutsche Sprachfassung</w:t>
      </w:r>
    </w:p>
    <w:p w14:paraId="5F0A9245" w14:textId="0D823912" w:rsidR="00CF5FEF" w:rsidRPr="00CF5FEF" w:rsidRDefault="00CF5FEF" w:rsidP="00CF5FEF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240" w:after="120" w:line="240" w:lineRule="exact"/>
        <w:ind w:right="1134"/>
        <w:jc w:val="left"/>
        <w:textAlignment w:val="auto"/>
        <w:rPr>
          <w:b/>
          <w:lang w:eastAsia="zh-CN"/>
        </w:rPr>
      </w:pPr>
      <w:r w:rsidRPr="00CF5FEF">
        <w:rPr>
          <w:b/>
          <w:lang w:eastAsia="zh-CN"/>
        </w:rPr>
        <w:tab/>
        <w:t>2.</w:t>
      </w:r>
      <w:r w:rsidRPr="00CF5FEF">
        <w:rPr>
          <w:b/>
          <w:lang w:eastAsia="zh-CN"/>
        </w:rPr>
        <w:tab/>
        <w:t xml:space="preserve">Teil 1, Kapitel 1.2, 1.2.3, </w:t>
      </w:r>
      <w:r w:rsidR="00771AC5">
        <w:rPr>
          <w:b/>
          <w:lang w:eastAsia="zh-CN"/>
        </w:rPr>
        <w:t>Abkürzung für</w:t>
      </w:r>
      <w:r w:rsidRPr="00CF5FEF">
        <w:rPr>
          <w:b/>
          <w:lang w:eastAsia="zh-CN"/>
        </w:rPr>
        <w:t xml:space="preserve"> LES</w:t>
      </w:r>
    </w:p>
    <w:p w14:paraId="339A41BA" w14:textId="4D335E7F" w:rsidR="00CF5FEF" w:rsidRPr="00E05525" w:rsidRDefault="00771AC5" w:rsidP="00CF5FEF">
      <w:pPr>
        <w:widowControl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kinsoku w:val="0"/>
        <w:snapToGrid w:val="0"/>
        <w:spacing w:after="120"/>
        <w:ind w:right="1134" w:firstLine="0"/>
        <w:textAlignment w:val="auto"/>
        <w:rPr>
          <w:lang w:eastAsia="zh-CN"/>
        </w:rPr>
      </w:pPr>
      <w:r w:rsidRPr="00E05525">
        <w:rPr>
          <w:i/>
          <w:lang w:eastAsia="zh-CN"/>
        </w:rPr>
        <w:t>Betrifft nicht die deutsche Sprachfassung</w:t>
      </w:r>
    </w:p>
    <w:p w14:paraId="3FD83C2F" w14:textId="04F487FD" w:rsidR="00CF5FEF" w:rsidRPr="00CF5FEF" w:rsidRDefault="00CF5FEF" w:rsidP="00CF5FEF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240" w:after="120" w:line="240" w:lineRule="exact"/>
        <w:ind w:right="1134"/>
        <w:jc w:val="left"/>
        <w:textAlignment w:val="auto"/>
        <w:rPr>
          <w:b/>
          <w:lang w:eastAsia="zh-CN"/>
        </w:rPr>
      </w:pPr>
      <w:r w:rsidRPr="00E05525">
        <w:rPr>
          <w:b/>
          <w:lang w:eastAsia="zh-CN"/>
        </w:rPr>
        <w:tab/>
      </w:r>
      <w:r w:rsidRPr="00CF5FEF">
        <w:rPr>
          <w:b/>
          <w:lang w:eastAsia="zh-CN"/>
        </w:rPr>
        <w:t>3.</w:t>
      </w:r>
      <w:r w:rsidRPr="00CF5FEF">
        <w:rPr>
          <w:b/>
          <w:lang w:eastAsia="zh-CN"/>
        </w:rPr>
        <w:tab/>
      </w:r>
      <w:r w:rsidRPr="0073787B">
        <w:rPr>
          <w:b/>
          <w:lang w:eastAsia="zh-CN"/>
        </w:rPr>
        <w:t>Teil</w:t>
      </w:r>
      <w:r w:rsidRPr="00CF5FEF">
        <w:rPr>
          <w:b/>
          <w:lang w:eastAsia="zh-CN"/>
        </w:rPr>
        <w:t xml:space="preserve"> 5, </w:t>
      </w:r>
      <w:r w:rsidRPr="0073787B">
        <w:rPr>
          <w:b/>
          <w:lang w:eastAsia="zh-CN"/>
        </w:rPr>
        <w:t>Kapitel</w:t>
      </w:r>
      <w:r w:rsidRPr="00CF5FEF">
        <w:rPr>
          <w:b/>
          <w:lang w:eastAsia="zh-CN"/>
        </w:rPr>
        <w:t xml:space="preserve"> 5.5, 5.5.3, </w:t>
      </w:r>
      <w:r w:rsidRPr="0073787B">
        <w:rPr>
          <w:b/>
          <w:lang w:eastAsia="zh-CN"/>
        </w:rPr>
        <w:t>Titel</w:t>
      </w:r>
    </w:p>
    <w:p w14:paraId="6589B914" w14:textId="31AA5332" w:rsidR="00CF5FEF" w:rsidRPr="00771AC5" w:rsidRDefault="0073787B" w:rsidP="00CF5FEF">
      <w:pPr>
        <w:widowControl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kinsoku w:val="0"/>
        <w:snapToGrid w:val="0"/>
        <w:spacing w:after="120"/>
        <w:ind w:right="1134" w:firstLine="0"/>
        <w:textAlignment w:val="auto"/>
        <w:rPr>
          <w:lang w:eastAsia="zh-CN"/>
        </w:rPr>
      </w:pPr>
      <w:r w:rsidRPr="00771AC5">
        <w:rPr>
          <w:i/>
          <w:lang w:eastAsia="zh-CN"/>
        </w:rPr>
        <w:t>Betrifft nicht die deutsche Sprachfassung</w:t>
      </w:r>
    </w:p>
    <w:p w14:paraId="6F8E2495" w14:textId="3F57F181" w:rsidR="00CF5FEF" w:rsidRPr="00CF5FEF" w:rsidRDefault="00CF5FEF" w:rsidP="00CF5FEF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240" w:after="120" w:line="240" w:lineRule="exact"/>
        <w:ind w:right="1134"/>
        <w:jc w:val="left"/>
        <w:textAlignment w:val="auto"/>
        <w:rPr>
          <w:b/>
          <w:lang w:eastAsia="zh-CN"/>
        </w:rPr>
      </w:pPr>
      <w:r w:rsidRPr="00771AC5">
        <w:rPr>
          <w:b/>
          <w:lang w:eastAsia="zh-CN"/>
        </w:rPr>
        <w:tab/>
      </w:r>
      <w:r w:rsidRPr="00CF5FEF">
        <w:rPr>
          <w:b/>
          <w:lang w:eastAsia="zh-CN"/>
        </w:rPr>
        <w:t>4.</w:t>
      </w:r>
      <w:r w:rsidRPr="00CF5FEF">
        <w:rPr>
          <w:b/>
          <w:lang w:eastAsia="zh-CN"/>
        </w:rPr>
        <w:tab/>
        <w:t xml:space="preserve">Teil 8, Kapitel 8.1, 8.1.2.3 u), </w:t>
      </w:r>
      <w:r>
        <w:rPr>
          <w:b/>
          <w:lang w:eastAsia="zh-CN"/>
        </w:rPr>
        <w:t>erster Anstrich</w:t>
      </w:r>
    </w:p>
    <w:p w14:paraId="3B1E4CAF" w14:textId="0EB1E7DC" w:rsidR="00CF5FEF" w:rsidRPr="00CF5FEF" w:rsidRDefault="0073787B" w:rsidP="00CF5FEF">
      <w:pPr>
        <w:widowControl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kinsoku w:val="0"/>
        <w:snapToGrid w:val="0"/>
        <w:spacing w:after="120"/>
        <w:ind w:right="1134" w:firstLine="0"/>
        <w:textAlignment w:val="auto"/>
        <w:rPr>
          <w:lang w:eastAsia="zh-CN"/>
        </w:rPr>
      </w:pPr>
      <w:r w:rsidRPr="0073787B">
        <w:rPr>
          <w:i/>
          <w:lang w:eastAsia="zh-CN"/>
        </w:rPr>
        <w:t>Betrifft nicht die deutsche Sprachfassung</w:t>
      </w:r>
    </w:p>
    <w:p w14:paraId="1470A66D" w14:textId="73694CC2" w:rsidR="00CF5FEF" w:rsidRPr="00CF5FEF" w:rsidRDefault="00CF5FEF" w:rsidP="00CF5FEF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240" w:after="120" w:line="240" w:lineRule="exact"/>
        <w:ind w:right="1134"/>
        <w:jc w:val="left"/>
        <w:textAlignment w:val="auto"/>
        <w:rPr>
          <w:b/>
          <w:lang w:eastAsia="zh-CN"/>
        </w:rPr>
      </w:pPr>
      <w:r w:rsidRPr="00CF5FEF">
        <w:rPr>
          <w:b/>
          <w:lang w:eastAsia="zh-CN"/>
        </w:rPr>
        <w:tab/>
        <w:t>5.</w:t>
      </w:r>
      <w:r w:rsidRPr="00CF5FEF">
        <w:rPr>
          <w:b/>
          <w:lang w:eastAsia="zh-CN"/>
        </w:rPr>
        <w:tab/>
      </w:r>
      <w:r w:rsidRPr="0073787B">
        <w:rPr>
          <w:b/>
          <w:lang w:eastAsia="zh-CN"/>
        </w:rPr>
        <w:t>Teil</w:t>
      </w:r>
      <w:r w:rsidRPr="00CF5FEF">
        <w:rPr>
          <w:b/>
          <w:lang w:eastAsia="zh-CN"/>
        </w:rPr>
        <w:t xml:space="preserve"> 9, </w:t>
      </w:r>
      <w:r w:rsidRPr="0073787B">
        <w:rPr>
          <w:b/>
          <w:lang w:eastAsia="zh-CN"/>
        </w:rPr>
        <w:t>Kapitel</w:t>
      </w:r>
      <w:r w:rsidRPr="00CF5FEF">
        <w:rPr>
          <w:b/>
          <w:lang w:eastAsia="zh-CN"/>
        </w:rPr>
        <w:t xml:space="preserve"> 9.1, 9.1.0.31.1, </w:t>
      </w:r>
      <w:r w:rsidRPr="0073787B">
        <w:rPr>
          <w:rFonts w:eastAsia="Calibri"/>
          <w:b/>
          <w:lang w:eastAsia="zh-CN"/>
        </w:rPr>
        <w:t>erster Satz</w:t>
      </w:r>
    </w:p>
    <w:p w14:paraId="4931B15E" w14:textId="10ADBA1C" w:rsidR="0073787B" w:rsidRPr="0073787B" w:rsidRDefault="0073787B" w:rsidP="00CF5FEF">
      <w:pPr>
        <w:widowControl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kinsoku w:val="0"/>
        <w:snapToGrid w:val="0"/>
        <w:spacing w:after="120"/>
        <w:ind w:right="1134" w:firstLine="0"/>
        <w:textAlignment w:val="auto"/>
        <w:rPr>
          <w:bCs/>
          <w:iCs/>
          <w:lang w:eastAsia="zh-CN"/>
        </w:rPr>
      </w:pPr>
      <w:r w:rsidRPr="0073787B">
        <w:rPr>
          <w:bCs/>
          <w:iCs/>
          <w:lang w:eastAsia="zh-CN"/>
        </w:rPr>
        <w:t>Es dürfen nur Verbrennungsmotoren eingebaut sein, die mit Kraftstoff betrieben werden, der einen Flammpunkt von mehr als 55 °C hat</w:t>
      </w:r>
      <w:r w:rsidR="00771AC5">
        <w:rPr>
          <w:bCs/>
          <w:iCs/>
          <w:lang w:eastAsia="zh-CN"/>
        </w:rPr>
        <w:t>.</w:t>
      </w:r>
    </w:p>
    <w:p w14:paraId="672D9191" w14:textId="34052665" w:rsidR="0073787B" w:rsidRPr="0073787B" w:rsidRDefault="0073787B" w:rsidP="00CF5FEF">
      <w:pPr>
        <w:widowControl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kinsoku w:val="0"/>
        <w:snapToGrid w:val="0"/>
        <w:spacing w:after="120"/>
        <w:ind w:right="1134" w:firstLine="0"/>
        <w:textAlignment w:val="auto"/>
        <w:rPr>
          <w:bCs/>
          <w:i/>
          <w:lang w:eastAsia="zh-CN"/>
        </w:rPr>
      </w:pPr>
      <w:r w:rsidRPr="0073787B">
        <w:rPr>
          <w:bCs/>
          <w:i/>
          <w:lang w:eastAsia="zh-CN"/>
        </w:rPr>
        <w:t>ändern in:</w:t>
      </w:r>
    </w:p>
    <w:p w14:paraId="3C9EE069" w14:textId="73C978D8" w:rsidR="0073787B" w:rsidRPr="0073787B" w:rsidRDefault="0073787B" w:rsidP="00CF5FEF">
      <w:pPr>
        <w:widowControl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kinsoku w:val="0"/>
        <w:snapToGrid w:val="0"/>
        <w:spacing w:after="120"/>
        <w:ind w:right="1134" w:firstLine="0"/>
        <w:textAlignment w:val="auto"/>
        <w:rPr>
          <w:bCs/>
          <w:i/>
          <w:lang w:eastAsia="zh-CN"/>
        </w:rPr>
      </w:pPr>
      <w:r w:rsidRPr="0073787B">
        <w:t>Es dürfen nur Verbrennungsmotoren eingebaut sein, die mit Brennstoff betrieben werden, der einen Flammpunkt von mehr als 55 °C hat</w:t>
      </w:r>
      <w:r w:rsidR="00771AC5">
        <w:t>.</w:t>
      </w:r>
    </w:p>
    <w:p w14:paraId="54E3E638" w14:textId="13FA6E77" w:rsidR="00CF5FEF" w:rsidRPr="00CF5FEF" w:rsidRDefault="00CF5FEF" w:rsidP="00CF5FEF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240" w:after="120" w:line="240" w:lineRule="exact"/>
        <w:ind w:right="1134"/>
        <w:jc w:val="left"/>
        <w:textAlignment w:val="auto"/>
        <w:rPr>
          <w:b/>
          <w:lang w:eastAsia="zh-CN"/>
        </w:rPr>
      </w:pPr>
      <w:r w:rsidRPr="00771AC5">
        <w:rPr>
          <w:b/>
          <w:lang w:eastAsia="zh-CN"/>
        </w:rPr>
        <w:tab/>
      </w:r>
      <w:r w:rsidRPr="00CF5FEF">
        <w:rPr>
          <w:b/>
          <w:lang w:eastAsia="zh-CN"/>
        </w:rPr>
        <w:t>6.</w:t>
      </w:r>
      <w:r w:rsidRPr="00CF5FEF">
        <w:rPr>
          <w:b/>
          <w:lang w:eastAsia="zh-CN"/>
        </w:rPr>
        <w:tab/>
      </w:r>
      <w:r w:rsidRPr="0073787B">
        <w:rPr>
          <w:b/>
          <w:lang w:eastAsia="zh-CN"/>
        </w:rPr>
        <w:t>Teil</w:t>
      </w:r>
      <w:r w:rsidRPr="00CF5FEF">
        <w:rPr>
          <w:b/>
          <w:lang w:eastAsia="zh-CN"/>
        </w:rPr>
        <w:t xml:space="preserve"> 9, </w:t>
      </w:r>
      <w:r w:rsidRPr="0073787B">
        <w:rPr>
          <w:b/>
          <w:lang w:eastAsia="zh-CN"/>
        </w:rPr>
        <w:t>Kapitel</w:t>
      </w:r>
      <w:r w:rsidRPr="00CF5FEF">
        <w:rPr>
          <w:b/>
          <w:lang w:eastAsia="zh-CN"/>
        </w:rPr>
        <w:t xml:space="preserve"> 9.1, 9.1.0.31.1, </w:t>
      </w:r>
      <w:r w:rsidRPr="0073787B">
        <w:rPr>
          <w:rFonts w:eastAsia="Calibri"/>
          <w:b/>
          <w:lang w:eastAsia="zh-CN"/>
        </w:rPr>
        <w:t>dritter Satz</w:t>
      </w:r>
    </w:p>
    <w:p w14:paraId="4603E057" w14:textId="4D5B777A" w:rsidR="00CF5FEF" w:rsidRPr="00CF5FEF" w:rsidRDefault="0073787B" w:rsidP="00CF5FEF">
      <w:pPr>
        <w:widowControl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kinsoku w:val="0"/>
        <w:snapToGrid w:val="0"/>
        <w:spacing w:after="120"/>
        <w:ind w:right="1134" w:firstLine="0"/>
        <w:textAlignment w:val="auto"/>
        <w:rPr>
          <w:bCs/>
          <w:lang w:eastAsia="zh-CN"/>
        </w:rPr>
      </w:pPr>
      <w:r w:rsidRPr="0073787B">
        <w:rPr>
          <w:i/>
          <w:lang w:eastAsia="zh-CN"/>
        </w:rPr>
        <w:t>Betrifft nicht die deutsche Sprachfassung</w:t>
      </w:r>
    </w:p>
    <w:p w14:paraId="1DC235F6" w14:textId="6D14109C" w:rsidR="00CF5FEF" w:rsidRPr="00CF5FEF" w:rsidRDefault="00CF5FEF" w:rsidP="00CF5FEF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240" w:after="120" w:line="240" w:lineRule="exact"/>
        <w:ind w:right="1134"/>
        <w:jc w:val="left"/>
        <w:textAlignment w:val="auto"/>
        <w:rPr>
          <w:b/>
          <w:lang w:eastAsia="zh-CN"/>
        </w:rPr>
      </w:pPr>
      <w:r w:rsidRPr="00CF5FEF">
        <w:rPr>
          <w:b/>
          <w:lang w:eastAsia="zh-CN"/>
        </w:rPr>
        <w:tab/>
        <w:t>7.</w:t>
      </w:r>
      <w:r w:rsidRPr="00CF5FEF">
        <w:rPr>
          <w:b/>
          <w:lang w:eastAsia="zh-CN"/>
        </w:rPr>
        <w:tab/>
      </w:r>
      <w:r w:rsidRPr="0073787B">
        <w:rPr>
          <w:b/>
          <w:lang w:eastAsia="zh-CN"/>
        </w:rPr>
        <w:t>Teil</w:t>
      </w:r>
      <w:r w:rsidRPr="00CF5FEF">
        <w:rPr>
          <w:b/>
          <w:lang w:eastAsia="zh-CN"/>
        </w:rPr>
        <w:t xml:space="preserve"> 9, </w:t>
      </w:r>
      <w:r w:rsidRPr="0073787B">
        <w:rPr>
          <w:b/>
          <w:lang w:eastAsia="zh-CN"/>
        </w:rPr>
        <w:t>Kapitel</w:t>
      </w:r>
      <w:r w:rsidRPr="00CF5FEF">
        <w:rPr>
          <w:b/>
          <w:lang w:eastAsia="zh-CN"/>
        </w:rPr>
        <w:t xml:space="preserve"> 9.3, 9.3.x.31.1</w:t>
      </w:r>
    </w:p>
    <w:p w14:paraId="3E9CD55D" w14:textId="56409A22" w:rsidR="00CF5FEF" w:rsidRPr="00CF5FEF" w:rsidRDefault="0073787B" w:rsidP="00CF5FEF">
      <w:pPr>
        <w:widowControl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kinsoku w:val="0"/>
        <w:snapToGrid w:val="0"/>
        <w:spacing w:after="120"/>
        <w:ind w:right="1134" w:firstLine="0"/>
        <w:textAlignment w:val="auto"/>
        <w:rPr>
          <w:lang w:eastAsia="zh-CN"/>
        </w:rPr>
      </w:pPr>
      <w:r w:rsidRPr="0073787B">
        <w:rPr>
          <w:i/>
          <w:lang w:eastAsia="zh-CN"/>
        </w:rPr>
        <w:t>Betrifft nicht die deutsche Sprachfassung</w:t>
      </w:r>
    </w:p>
    <w:p w14:paraId="258CF0B9" w14:textId="21606BD2" w:rsidR="00751575" w:rsidRPr="00B60659" w:rsidRDefault="00B60659" w:rsidP="00B60659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B60659">
        <w:t>***</w:t>
      </w:r>
    </w:p>
    <w:sectPr w:rsidR="00751575" w:rsidRPr="00B60659" w:rsidSect="0059695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3EBE" w14:textId="77777777" w:rsidR="00A249EB" w:rsidRDefault="00A249EB" w:rsidP="0011702A">
      <w:r>
        <w:separator/>
      </w:r>
    </w:p>
  </w:endnote>
  <w:endnote w:type="continuationSeparator" w:id="0">
    <w:p w14:paraId="529641AD" w14:textId="77777777" w:rsidR="00A249EB" w:rsidRDefault="00A249EB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2882B2DD" w:rsidR="00915307" w:rsidRPr="008D3DAE" w:rsidRDefault="008D3DAE" w:rsidP="008D3DAE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</w:t>
    </w:r>
    <w:r w:rsidR="00CF5FEF">
      <w:rPr>
        <w:rFonts w:ascii="Arial" w:hAnsi="Arial" w:cs="Arial"/>
        <w:noProof/>
        <w:snapToGrid w:val="0"/>
        <w:sz w:val="12"/>
        <w:lang w:val="fr-FR"/>
      </w:rPr>
      <w:t>16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0EADFA95" w:rsidR="00455E11" w:rsidRPr="00B60659" w:rsidRDefault="00455E11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 w:rsidRPr="00B60659">
      <w:rPr>
        <w:rFonts w:ascii="Arial" w:hAnsi="Arial" w:cs="Arial"/>
        <w:noProof/>
        <w:snapToGrid w:val="0"/>
        <w:sz w:val="12"/>
        <w:lang w:val="fr-FR"/>
      </w:rPr>
      <w:t>mm/adn_wp15_ac2_2023_DE-Cde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F0AC" w14:textId="0474D3B4" w:rsidR="00582BF9" w:rsidRPr="00582BF9" w:rsidRDefault="00582BF9" w:rsidP="00582BF9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mm/adn_wp15_ac2_2023_16de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0AE2" w14:textId="77777777" w:rsidR="00A249EB" w:rsidRDefault="00A249EB" w:rsidP="0011702A">
      <w:r>
        <w:separator/>
      </w:r>
    </w:p>
  </w:footnote>
  <w:footnote w:type="continuationSeparator" w:id="0">
    <w:p w14:paraId="417DF13A" w14:textId="77777777" w:rsidR="00A249EB" w:rsidRDefault="00A249EB" w:rsidP="0011702A">
      <w:r>
        <w:continuationSeparator/>
      </w:r>
    </w:p>
  </w:footnote>
  <w:footnote w:id="1">
    <w:p w14:paraId="4A90418F" w14:textId="4DE6BA4D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CF5FEF">
        <w:rPr>
          <w:sz w:val="16"/>
          <w:szCs w:val="16"/>
        </w:rPr>
        <w:t>16</w:t>
      </w:r>
      <w:r w:rsidRPr="00B60659">
        <w:rPr>
          <w:sz w:val="16"/>
          <w:szCs w:val="16"/>
        </w:rPr>
        <w:t>.</w:t>
      </w:r>
    </w:p>
  </w:footnote>
  <w:footnote w:id="2">
    <w:p w14:paraId="1B2FF234" w14:textId="572073B8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A/</w:t>
      </w:r>
      <w:r>
        <w:rPr>
          <w:sz w:val="16"/>
          <w:szCs w:val="16"/>
        </w:rPr>
        <w:t>77</w:t>
      </w:r>
      <w:r w:rsidRPr="00B60659">
        <w:rPr>
          <w:sz w:val="16"/>
          <w:szCs w:val="16"/>
        </w:rPr>
        <w:t xml:space="preserve">/6 (Kap. 20) </w:t>
      </w:r>
      <w:r>
        <w:rPr>
          <w:sz w:val="16"/>
          <w:szCs w:val="16"/>
        </w:rPr>
        <w:t>Tabelle</w:t>
      </w:r>
      <w:r w:rsidRPr="00B60659">
        <w:rPr>
          <w:sz w:val="16"/>
          <w:szCs w:val="16"/>
        </w:rPr>
        <w:t xml:space="preserve">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244DBEC0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B827ED">
      <w:rPr>
        <w:rFonts w:ascii="Arial" w:hAnsi="Arial"/>
        <w:snapToGrid w:val="0"/>
        <w:sz w:val="16"/>
        <w:szCs w:val="16"/>
        <w:lang w:val="fr-FR"/>
      </w:rPr>
      <w:t>21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385B9668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8A42A5" w:rsidRPr="00B60659">
      <w:rPr>
        <w:rFonts w:ascii="Arial" w:hAnsi="Arial"/>
        <w:snapToGrid w:val="0"/>
        <w:sz w:val="16"/>
        <w:szCs w:val="16"/>
        <w:lang w:val="fr-FR"/>
      </w:rPr>
      <w:t>DE_C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7"/>
  </w:num>
  <w:num w:numId="4" w16cid:durableId="58795070">
    <w:abstractNumId w:val="8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7E84"/>
    <w:rsid w:val="00052E7E"/>
    <w:rsid w:val="000543C2"/>
    <w:rsid w:val="000563D5"/>
    <w:rsid w:val="00056B10"/>
    <w:rsid w:val="00057DC8"/>
    <w:rsid w:val="0006299C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17DE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1B0A"/>
    <w:rsid w:val="001D34F6"/>
    <w:rsid w:val="001E4D07"/>
    <w:rsid w:val="001E515F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50FDB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45CA"/>
    <w:rsid w:val="002A337E"/>
    <w:rsid w:val="002A53A6"/>
    <w:rsid w:val="002B0567"/>
    <w:rsid w:val="002B0630"/>
    <w:rsid w:val="002B3FEF"/>
    <w:rsid w:val="002B4C67"/>
    <w:rsid w:val="002B5AED"/>
    <w:rsid w:val="002B5AFB"/>
    <w:rsid w:val="002C0469"/>
    <w:rsid w:val="002C382E"/>
    <w:rsid w:val="002C742A"/>
    <w:rsid w:val="002D1BFB"/>
    <w:rsid w:val="002D4720"/>
    <w:rsid w:val="002D7C79"/>
    <w:rsid w:val="002E0D39"/>
    <w:rsid w:val="002E2DAD"/>
    <w:rsid w:val="002E3745"/>
    <w:rsid w:val="002E3FE8"/>
    <w:rsid w:val="002E6A16"/>
    <w:rsid w:val="002E7227"/>
    <w:rsid w:val="002F4FC6"/>
    <w:rsid w:val="00303233"/>
    <w:rsid w:val="003033DD"/>
    <w:rsid w:val="00316D5A"/>
    <w:rsid w:val="0032045B"/>
    <w:rsid w:val="00320C5F"/>
    <w:rsid w:val="003233C8"/>
    <w:rsid w:val="00325D76"/>
    <w:rsid w:val="00326B14"/>
    <w:rsid w:val="00337284"/>
    <w:rsid w:val="00342BA1"/>
    <w:rsid w:val="003439FC"/>
    <w:rsid w:val="00344C1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8428F"/>
    <w:rsid w:val="003866B8"/>
    <w:rsid w:val="00386A42"/>
    <w:rsid w:val="00387545"/>
    <w:rsid w:val="00394763"/>
    <w:rsid w:val="00395742"/>
    <w:rsid w:val="00397E52"/>
    <w:rsid w:val="003A2337"/>
    <w:rsid w:val="003B23DA"/>
    <w:rsid w:val="003C0CEA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7609"/>
    <w:rsid w:val="00427804"/>
    <w:rsid w:val="00430CD0"/>
    <w:rsid w:val="00432779"/>
    <w:rsid w:val="00432C11"/>
    <w:rsid w:val="0043787C"/>
    <w:rsid w:val="00442166"/>
    <w:rsid w:val="00446085"/>
    <w:rsid w:val="0045323C"/>
    <w:rsid w:val="0045350F"/>
    <w:rsid w:val="00454151"/>
    <w:rsid w:val="0045596C"/>
    <w:rsid w:val="00455E11"/>
    <w:rsid w:val="00464867"/>
    <w:rsid w:val="00466FB5"/>
    <w:rsid w:val="00472198"/>
    <w:rsid w:val="004819A4"/>
    <w:rsid w:val="0048292C"/>
    <w:rsid w:val="00483272"/>
    <w:rsid w:val="004847DC"/>
    <w:rsid w:val="00492FA6"/>
    <w:rsid w:val="0049785E"/>
    <w:rsid w:val="004A0752"/>
    <w:rsid w:val="004A3FE7"/>
    <w:rsid w:val="004A46B8"/>
    <w:rsid w:val="004B0D93"/>
    <w:rsid w:val="004B25CA"/>
    <w:rsid w:val="004B7EA6"/>
    <w:rsid w:val="004C18DE"/>
    <w:rsid w:val="004D23FB"/>
    <w:rsid w:val="004D323E"/>
    <w:rsid w:val="004E622A"/>
    <w:rsid w:val="004F2E32"/>
    <w:rsid w:val="004F3B7F"/>
    <w:rsid w:val="004F4DE3"/>
    <w:rsid w:val="004F5608"/>
    <w:rsid w:val="004F7A39"/>
    <w:rsid w:val="005030D3"/>
    <w:rsid w:val="0051114B"/>
    <w:rsid w:val="0051476B"/>
    <w:rsid w:val="00514AB7"/>
    <w:rsid w:val="0051535A"/>
    <w:rsid w:val="00534340"/>
    <w:rsid w:val="00540161"/>
    <w:rsid w:val="00540683"/>
    <w:rsid w:val="005533B4"/>
    <w:rsid w:val="00561447"/>
    <w:rsid w:val="0056152E"/>
    <w:rsid w:val="0056605A"/>
    <w:rsid w:val="005718EF"/>
    <w:rsid w:val="00573D3E"/>
    <w:rsid w:val="0057786D"/>
    <w:rsid w:val="0058025F"/>
    <w:rsid w:val="00582B60"/>
    <w:rsid w:val="00582BF9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EF7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C86"/>
    <w:rsid w:val="00630422"/>
    <w:rsid w:val="00635F4A"/>
    <w:rsid w:val="00642215"/>
    <w:rsid w:val="00643AEA"/>
    <w:rsid w:val="00651386"/>
    <w:rsid w:val="00651558"/>
    <w:rsid w:val="0066312D"/>
    <w:rsid w:val="00663395"/>
    <w:rsid w:val="006639F3"/>
    <w:rsid w:val="00666284"/>
    <w:rsid w:val="00670028"/>
    <w:rsid w:val="006702A6"/>
    <w:rsid w:val="00672E12"/>
    <w:rsid w:val="006739C8"/>
    <w:rsid w:val="00687752"/>
    <w:rsid w:val="0069164E"/>
    <w:rsid w:val="006920A8"/>
    <w:rsid w:val="006924C5"/>
    <w:rsid w:val="00693A58"/>
    <w:rsid w:val="006970A1"/>
    <w:rsid w:val="006A0959"/>
    <w:rsid w:val="006A1747"/>
    <w:rsid w:val="006A507B"/>
    <w:rsid w:val="006A73AD"/>
    <w:rsid w:val="006A7F94"/>
    <w:rsid w:val="006B2A78"/>
    <w:rsid w:val="006B51FD"/>
    <w:rsid w:val="006B57B7"/>
    <w:rsid w:val="006B5F03"/>
    <w:rsid w:val="006B7C55"/>
    <w:rsid w:val="006C6A7F"/>
    <w:rsid w:val="006D594B"/>
    <w:rsid w:val="006E10F5"/>
    <w:rsid w:val="006F3126"/>
    <w:rsid w:val="006F3C42"/>
    <w:rsid w:val="006F4A9E"/>
    <w:rsid w:val="0070287D"/>
    <w:rsid w:val="00702BE6"/>
    <w:rsid w:val="00706883"/>
    <w:rsid w:val="007147BF"/>
    <w:rsid w:val="007225A1"/>
    <w:rsid w:val="0073787B"/>
    <w:rsid w:val="00741D8D"/>
    <w:rsid w:val="00742BD3"/>
    <w:rsid w:val="00742E01"/>
    <w:rsid w:val="00751575"/>
    <w:rsid w:val="00754516"/>
    <w:rsid w:val="00760FB2"/>
    <w:rsid w:val="007705CB"/>
    <w:rsid w:val="00771AC5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D1EF9"/>
    <w:rsid w:val="007D2FA0"/>
    <w:rsid w:val="007D6265"/>
    <w:rsid w:val="007E4902"/>
    <w:rsid w:val="007E7F2A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551D"/>
    <w:rsid w:val="00876F50"/>
    <w:rsid w:val="00894221"/>
    <w:rsid w:val="00896081"/>
    <w:rsid w:val="008967B7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D3DAE"/>
    <w:rsid w:val="008F283A"/>
    <w:rsid w:val="008F4B57"/>
    <w:rsid w:val="00901AEB"/>
    <w:rsid w:val="00901FC4"/>
    <w:rsid w:val="00903D48"/>
    <w:rsid w:val="0090748A"/>
    <w:rsid w:val="00912A46"/>
    <w:rsid w:val="00915307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4FC8"/>
    <w:rsid w:val="009B3B1B"/>
    <w:rsid w:val="009C228D"/>
    <w:rsid w:val="009C79C4"/>
    <w:rsid w:val="009E0ED9"/>
    <w:rsid w:val="009E281C"/>
    <w:rsid w:val="009E3EBD"/>
    <w:rsid w:val="009E795B"/>
    <w:rsid w:val="009F2DD9"/>
    <w:rsid w:val="009F3B72"/>
    <w:rsid w:val="009F53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49EB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50D2"/>
    <w:rsid w:val="00AE73A7"/>
    <w:rsid w:val="00AE7E9E"/>
    <w:rsid w:val="00AF6E21"/>
    <w:rsid w:val="00B02145"/>
    <w:rsid w:val="00B041A6"/>
    <w:rsid w:val="00B11AE6"/>
    <w:rsid w:val="00B152A7"/>
    <w:rsid w:val="00B17A75"/>
    <w:rsid w:val="00B2269A"/>
    <w:rsid w:val="00B26810"/>
    <w:rsid w:val="00B30626"/>
    <w:rsid w:val="00B40836"/>
    <w:rsid w:val="00B41BB5"/>
    <w:rsid w:val="00B45122"/>
    <w:rsid w:val="00B4533C"/>
    <w:rsid w:val="00B47F6F"/>
    <w:rsid w:val="00B60659"/>
    <w:rsid w:val="00B71545"/>
    <w:rsid w:val="00B737F6"/>
    <w:rsid w:val="00B7461E"/>
    <w:rsid w:val="00B76631"/>
    <w:rsid w:val="00B80DBC"/>
    <w:rsid w:val="00B81581"/>
    <w:rsid w:val="00B81860"/>
    <w:rsid w:val="00B827ED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A39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C62F9"/>
    <w:rsid w:val="00CD1C39"/>
    <w:rsid w:val="00CD7A4F"/>
    <w:rsid w:val="00CE1F32"/>
    <w:rsid w:val="00CE293A"/>
    <w:rsid w:val="00CE77BC"/>
    <w:rsid w:val="00CF2359"/>
    <w:rsid w:val="00CF3E33"/>
    <w:rsid w:val="00CF5FEF"/>
    <w:rsid w:val="00CF645B"/>
    <w:rsid w:val="00D03FC5"/>
    <w:rsid w:val="00D04647"/>
    <w:rsid w:val="00D048ED"/>
    <w:rsid w:val="00D064E0"/>
    <w:rsid w:val="00D12EA3"/>
    <w:rsid w:val="00D16A29"/>
    <w:rsid w:val="00D20ACE"/>
    <w:rsid w:val="00D218BF"/>
    <w:rsid w:val="00D2514D"/>
    <w:rsid w:val="00D32C3C"/>
    <w:rsid w:val="00D33B77"/>
    <w:rsid w:val="00D35074"/>
    <w:rsid w:val="00D362FF"/>
    <w:rsid w:val="00D4056A"/>
    <w:rsid w:val="00D45429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ED1"/>
    <w:rsid w:val="00DE103A"/>
    <w:rsid w:val="00DE554A"/>
    <w:rsid w:val="00DF426C"/>
    <w:rsid w:val="00DF7632"/>
    <w:rsid w:val="00E0097F"/>
    <w:rsid w:val="00E040C4"/>
    <w:rsid w:val="00E05525"/>
    <w:rsid w:val="00E1103A"/>
    <w:rsid w:val="00E13946"/>
    <w:rsid w:val="00E14568"/>
    <w:rsid w:val="00E15BFC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B5EF1"/>
    <w:rsid w:val="00EC05BE"/>
    <w:rsid w:val="00EC2C52"/>
    <w:rsid w:val="00ED1827"/>
    <w:rsid w:val="00ED49D7"/>
    <w:rsid w:val="00ED557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4CA4"/>
    <w:rsid w:val="00F26C2C"/>
    <w:rsid w:val="00F31FEF"/>
    <w:rsid w:val="00F330E1"/>
    <w:rsid w:val="00F42DC0"/>
    <w:rsid w:val="00F4792F"/>
    <w:rsid w:val="00F52363"/>
    <w:rsid w:val="00F524CA"/>
    <w:rsid w:val="00F52E19"/>
    <w:rsid w:val="00F54B55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11990-A785-439E-A20C-3F82FC99FDDC}"/>
</file>

<file path=customXml/itemProps3.xml><?xml version="1.0" encoding="utf-8"?>
<ds:datastoreItem xmlns:ds="http://schemas.openxmlformats.org/officeDocument/2006/customXml" ds:itemID="{0B8BF067-5BA8-482C-A561-18386D3CB56D}"/>
</file>

<file path=customXml/itemProps4.xml><?xml version="1.0" encoding="utf-8"?>
<ds:datastoreItem xmlns:ds="http://schemas.openxmlformats.org/officeDocument/2006/customXml" ds:itemID="{958B1044-C093-4BA8-BB33-2D3187539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7</cp:revision>
  <cp:lastPrinted>2017-06-06T08:16:00Z</cp:lastPrinted>
  <dcterms:created xsi:type="dcterms:W3CDTF">2023-05-11T10:31:00Z</dcterms:created>
  <dcterms:modified xsi:type="dcterms:W3CDTF">2023-05-11T12:51:00Z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