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B728AD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C6B82D7" w14:textId="77777777" w:rsidR="002D5AAC" w:rsidRDefault="002D5AAC" w:rsidP="008D500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38763D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C0E4B7B" w14:textId="7A98F70E" w:rsidR="002D5AAC" w:rsidRDefault="008D5006" w:rsidP="008D5006">
            <w:pPr>
              <w:jc w:val="right"/>
            </w:pPr>
            <w:r w:rsidRPr="008D5006">
              <w:rPr>
                <w:sz w:val="40"/>
              </w:rPr>
              <w:t>ECE</w:t>
            </w:r>
            <w:r>
              <w:t>/TRANS/WP.29/GRSP/2023/20</w:t>
            </w:r>
          </w:p>
        </w:tc>
      </w:tr>
      <w:tr w:rsidR="002D5AAC" w14:paraId="24C0E15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4446BA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1D95E04" wp14:editId="7AF88EC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E3164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DFC029A" w14:textId="77777777" w:rsidR="002D5AAC" w:rsidRDefault="008D500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9BC13D9" w14:textId="77777777" w:rsidR="008D5006" w:rsidRDefault="008D5006" w:rsidP="008D500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March 2023</w:t>
            </w:r>
          </w:p>
          <w:p w14:paraId="4FB6F98E" w14:textId="77777777" w:rsidR="008D5006" w:rsidRDefault="008D5006" w:rsidP="008D500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5DA5A25" w14:textId="7E939AFA" w:rsidR="008D5006" w:rsidRPr="008D53B6" w:rsidRDefault="008D5006" w:rsidP="008D500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69153F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6C8F04E" w14:textId="77777777" w:rsidR="008D5006" w:rsidRPr="006A6A10" w:rsidRDefault="008D5006" w:rsidP="008D5006">
      <w:pPr>
        <w:spacing w:before="120"/>
        <w:rPr>
          <w:rFonts w:asciiTheme="majorBidi" w:hAnsiTheme="majorBidi" w:cstheme="majorBidi"/>
          <w:sz w:val="28"/>
          <w:szCs w:val="28"/>
        </w:rPr>
      </w:pPr>
      <w:bookmarkStart w:id="0" w:name="_Hlk130364992"/>
      <w:r w:rsidRPr="006A6A10">
        <w:rPr>
          <w:sz w:val="28"/>
          <w:szCs w:val="28"/>
        </w:rPr>
        <w:t>Комитет по внутреннему транспорту</w:t>
      </w:r>
    </w:p>
    <w:p w14:paraId="45B7D380" w14:textId="77777777" w:rsidR="008D5006" w:rsidRPr="006A6A10" w:rsidRDefault="008D5006" w:rsidP="008D5006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6A6A10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6A6A10">
        <w:rPr>
          <w:b/>
          <w:bCs/>
          <w:sz w:val="24"/>
          <w:szCs w:val="24"/>
        </w:rPr>
        <w:br/>
        <w:t>в области транспортных средств</w:t>
      </w:r>
    </w:p>
    <w:p w14:paraId="3839B64F" w14:textId="77777777" w:rsidR="008D5006" w:rsidRPr="006A6A10" w:rsidRDefault="008D5006" w:rsidP="008D5006">
      <w:pPr>
        <w:spacing w:before="120"/>
        <w:rPr>
          <w:rFonts w:asciiTheme="majorBidi" w:hAnsiTheme="majorBidi" w:cstheme="majorBidi"/>
          <w:b/>
        </w:rPr>
      </w:pPr>
      <w:r w:rsidRPr="006A6A10">
        <w:rPr>
          <w:b/>
          <w:bCs/>
        </w:rPr>
        <w:t>Рабочая группа по пассивной безопасности</w:t>
      </w:r>
    </w:p>
    <w:p w14:paraId="1913C241" w14:textId="77777777" w:rsidR="008D5006" w:rsidRPr="006A6A10" w:rsidRDefault="008D5006" w:rsidP="008D5006">
      <w:pPr>
        <w:spacing w:before="120"/>
        <w:rPr>
          <w:rFonts w:asciiTheme="majorBidi" w:hAnsiTheme="majorBidi" w:cstheme="majorBidi"/>
          <w:b/>
        </w:rPr>
      </w:pPr>
      <w:r w:rsidRPr="006A6A10">
        <w:rPr>
          <w:rFonts w:asciiTheme="majorBidi" w:hAnsiTheme="majorBidi" w:cstheme="majorBidi"/>
          <w:b/>
        </w:rPr>
        <w:t>Семьдесят третья сессия</w:t>
      </w:r>
    </w:p>
    <w:p w14:paraId="260FEB04" w14:textId="77777777" w:rsidR="008D5006" w:rsidRPr="006A6A10" w:rsidRDefault="008D5006" w:rsidP="008D5006">
      <w:pPr>
        <w:rPr>
          <w:rFonts w:asciiTheme="majorBidi" w:hAnsiTheme="majorBidi" w:cstheme="majorBidi"/>
        </w:rPr>
      </w:pPr>
      <w:r w:rsidRPr="006A6A10">
        <w:rPr>
          <w:rFonts w:asciiTheme="majorBidi" w:hAnsiTheme="majorBidi" w:cstheme="majorBidi"/>
        </w:rPr>
        <w:t>Женева, 15–19 мая 2023 года</w:t>
      </w:r>
    </w:p>
    <w:p w14:paraId="4BB7C328" w14:textId="77777777" w:rsidR="008D5006" w:rsidRPr="006A6A10" w:rsidRDefault="008D5006" w:rsidP="008D5006">
      <w:pPr>
        <w:rPr>
          <w:rFonts w:asciiTheme="majorBidi" w:hAnsiTheme="majorBidi" w:cstheme="majorBidi"/>
        </w:rPr>
      </w:pPr>
      <w:r w:rsidRPr="006A6A10">
        <w:rPr>
          <w:rFonts w:asciiTheme="majorBidi" w:hAnsiTheme="majorBidi" w:cstheme="majorBidi"/>
        </w:rPr>
        <w:t xml:space="preserve">Пункт 16 </w:t>
      </w:r>
      <w:r w:rsidRPr="006A6A10">
        <w:t>предварительной повестки дня</w:t>
      </w:r>
    </w:p>
    <w:p w14:paraId="63C6B30A" w14:textId="77777777" w:rsidR="008D5006" w:rsidRPr="006A6A10" w:rsidRDefault="008D5006" w:rsidP="008D5006">
      <w:pPr>
        <w:rPr>
          <w:b/>
        </w:rPr>
      </w:pPr>
      <w:r w:rsidRPr="006A6A10">
        <w:rPr>
          <w:b/>
        </w:rPr>
        <w:t xml:space="preserve">Правила № 137 ООН (лобовой удар с уделением </w:t>
      </w:r>
      <w:r w:rsidRPr="006A6A10">
        <w:rPr>
          <w:b/>
          <w:bCs/>
          <w:sz w:val="24"/>
          <w:szCs w:val="24"/>
        </w:rPr>
        <w:br/>
      </w:r>
      <w:r w:rsidRPr="006A6A10">
        <w:rPr>
          <w:b/>
        </w:rPr>
        <w:t>особого внимания удерживающим системам)</w:t>
      </w:r>
    </w:p>
    <w:p w14:paraId="58CF7AD8" w14:textId="151A5301" w:rsidR="008D5006" w:rsidRPr="008D5006" w:rsidRDefault="008D5006" w:rsidP="008D5006">
      <w:pPr>
        <w:pStyle w:val="HChG"/>
      </w:pPr>
      <w:r w:rsidRPr="008D5006">
        <w:tab/>
      </w:r>
      <w:r w:rsidRPr="008D5006">
        <w:tab/>
        <w:t>Предложение по поправкам серии 03</w:t>
      </w:r>
      <w:r>
        <w:br/>
      </w:r>
      <w:r w:rsidRPr="008D5006">
        <w:t xml:space="preserve">к Правилам № 137 ООН (лобовой удар с уделением особого внимания удерживающим </w:t>
      </w:r>
      <w:proofErr w:type="gramStart"/>
      <w:r w:rsidRPr="008D5006">
        <w:t>системам)</w:t>
      </w:r>
      <w:r w:rsidRPr="008D5006">
        <w:rPr>
          <w:b w:val="0"/>
          <w:bCs/>
          <w:sz w:val="20"/>
        </w:rPr>
        <w:footnoteReference w:customMarkFollows="1" w:id="1"/>
        <w:t>*</w:t>
      </w:r>
      <w:proofErr w:type="gramEnd"/>
      <w:r w:rsidRPr="008D5006">
        <w:rPr>
          <w:b w:val="0"/>
          <w:bCs/>
          <w:sz w:val="20"/>
        </w:rPr>
        <w:t xml:space="preserve"> </w:t>
      </w:r>
      <w:r w:rsidRPr="008D5006">
        <w:rPr>
          <w:b w:val="0"/>
          <w:bCs/>
          <w:sz w:val="20"/>
        </w:rPr>
        <w:footnoteReference w:customMarkFollows="1" w:id="2"/>
        <w:t>**</w:t>
      </w:r>
    </w:p>
    <w:p w14:paraId="2AA8A61C" w14:textId="77777777" w:rsidR="008D5006" w:rsidRPr="006A6A10" w:rsidRDefault="008D5006" w:rsidP="008D5006">
      <w:pPr>
        <w:pStyle w:val="H1G"/>
      </w:pPr>
      <w:r w:rsidRPr="006A6A10">
        <w:tab/>
      </w:r>
      <w:r w:rsidRPr="006A6A10">
        <w:tab/>
        <w:t>Представлено экспертом от Международной организации предприятий автомобильной промышленности</w:t>
      </w:r>
    </w:p>
    <w:p w14:paraId="22F93A65" w14:textId="30BD34D1" w:rsidR="008D5006" w:rsidRPr="006A6A10" w:rsidRDefault="008D5006" w:rsidP="008D5006">
      <w:pPr>
        <w:pStyle w:val="SingleTxtG"/>
        <w:ind w:firstLine="567"/>
        <w:rPr>
          <w:shd w:val="clear" w:color="auto" w:fill="FFFFFF"/>
        </w:rPr>
      </w:pPr>
      <w:r w:rsidRPr="006A6A10">
        <w:rPr>
          <w:shd w:val="clear" w:color="auto" w:fill="FFFFFF"/>
        </w:rPr>
        <w:t>Воспроизведенный ниже текст был подготовлен экспертом от Международной организации предприятий автомобильной промышленности (МОПАП).</w:t>
      </w:r>
      <w:r w:rsidRPr="008D5006">
        <w:rPr>
          <w:shd w:val="clear" w:color="auto" w:fill="FFFFFF"/>
        </w:rPr>
        <w:t xml:space="preserve"> </w:t>
      </w:r>
      <w:r w:rsidRPr="006A6A10">
        <w:rPr>
          <w:shd w:val="clear" w:color="auto" w:fill="FFFFFF"/>
        </w:rPr>
        <w:t>Целью данного предложения является введение требований к безопасности водородных транспортных средств после аварии на основе поправки 1 к ГТП № 13 ООН (транспортные средства, работающие на водороде и топливных элементах). В его основу положен документ GRSP-</w:t>
      </w:r>
      <w:proofErr w:type="gramStart"/>
      <w:r w:rsidRPr="006A6A10">
        <w:rPr>
          <w:shd w:val="clear" w:color="auto" w:fill="FFFFFF"/>
        </w:rPr>
        <w:t>72-31</w:t>
      </w:r>
      <w:proofErr w:type="gramEnd"/>
      <w:r w:rsidRPr="006A6A10">
        <w:rPr>
          <w:shd w:val="clear" w:color="auto" w:fill="FFFFFF"/>
        </w:rPr>
        <w:t>, распространенный на семьдесят второй сессии Рабочей группы по пассивной безопасности (GRSP). Изменения к нынешнему тексту Правил ООН выделены жирным шрифтом в случае новых положений.</w:t>
      </w:r>
    </w:p>
    <w:p w14:paraId="4E41ED56" w14:textId="77777777" w:rsidR="008D5006" w:rsidRPr="006A6A10" w:rsidRDefault="008D5006" w:rsidP="008D5006">
      <w:pPr>
        <w:suppressAutoHyphens w:val="0"/>
        <w:spacing w:line="240" w:lineRule="auto"/>
      </w:pPr>
      <w:r w:rsidRPr="006A6A10">
        <w:rPr>
          <w:sz w:val="24"/>
          <w:szCs w:val="24"/>
          <w:lang w:eastAsia="zh-CN"/>
        </w:rPr>
        <w:br w:type="page"/>
      </w:r>
    </w:p>
    <w:p w14:paraId="523AE25E" w14:textId="77777777" w:rsidR="008D5006" w:rsidRPr="006A6A10" w:rsidRDefault="008D5006" w:rsidP="008D5006">
      <w:pPr>
        <w:pStyle w:val="HChG"/>
        <w:numPr>
          <w:ilvl w:val="0"/>
          <w:numId w:val="23"/>
        </w:numPr>
        <w:outlineLvl w:val="9"/>
      </w:pPr>
      <w:r w:rsidRPr="006A6A10">
        <w:lastRenderedPageBreak/>
        <w:t>Предложение</w:t>
      </w:r>
    </w:p>
    <w:p w14:paraId="380B2018" w14:textId="77777777" w:rsidR="008D5006" w:rsidRPr="006A6A10" w:rsidRDefault="008D5006" w:rsidP="008D5006">
      <w:pPr>
        <w:spacing w:after="120"/>
        <w:ind w:left="2268" w:right="1134" w:hanging="1134"/>
        <w:jc w:val="both"/>
      </w:pPr>
      <w:r w:rsidRPr="006A6A10">
        <w:rPr>
          <w:i/>
          <w:iCs/>
        </w:rPr>
        <w:t xml:space="preserve">Включить новый пункт </w:t>
      </w:r>
      <w:r w:rsidRPr="006A6A10">
        <w:rPr>
          <w:i/>
        </w:rPr>
        <w:t>2.4.8</w:t>
      </w:r>
      <w:r w:rsidRPr="006A6A10">
        <w:t xml:space="preserve"> следующего содержания:</w:t>
      </w:r>
    </w:p>
    <w:p w14:paraId="1DDAFA6F" w14:textId="47324570" w:rsidR="008D5006" w:rsidRPr="006A6A10" w:rsidRDefault="008D5006" w:rsidP="008D5006">
      <w:pPr>
        <w:pStyle w:val="SingleTxtG"/>
        <w:ind w:left="2268" w:hanging="1134"/>
        <w:rPr>
          <w:bCs/>
        </w:rPr>
      </w:pPr>
      <w:r w:rsidRPr="006A6A10">
        <w:rPr>
          <w:bCs/>
        </w:rPr>
        <w:t>«</w:t>
      </w:r>
      <w:r w:rsidRPr="006A6A10">
        <w:rPr>
          <w:b/>
        </w:rPr>
        <w:t>2.4.8</w:t>
      </w:r>
      <w:r w:rsidRPr="006A6A10">
        <w:rPr>
          <w:b/>
        </w:rPr>
        <w:tab/>
      </w:r>
      <w:r>
        <w:rPr>
          <w:b/>
        </w:rPr>
        <w:tab/>
      </w:r>
      <w:r w:rsidRPr="006A6A10">
        <w:rPr>
          <w:b/>
        </w:rPr>
        <w:t>базовая конфигурация и основные характеристики топливной системы транспортного средства</w:t>
      </w:r>
      <w:r w:rsidRPr="006A6A10">
        <w:rPr>
          <w:bCs/>
        </w:rPr>
        <w:t>».</w:t>
      </w:r>
    </w:p>
    <w:p w14:paraId="74C63343" w14:textId="77777777" w:rsidR="008D5006" w:rsidRPr="006A6A10" w:rsidRDefault="008D5006" w:rsidP="008D5006">
      <w:pPr>
        <w:spacing w:after="120"/>
        <w:ind w:left="2268" w:right="1134" w:hanging="1134"/>
        <w:jc w:val="both"/>
      </w:pPr>
      <w:r w:rsidRPr="006A6A10">
        <w:rPr>
          <w:i/>
          <w:iCs/>
        </w:rPr>
        <w:t xml:space="preserve">Добавить новые пункты </w:t>
      </w:r>
      <w:r w:rsidRPr="006A6A10">
        <w:rPr>
          <w:i/>
        </w:rPr>
        <w:t>2.41</w:t>
      </w:r>
      <w:r w:rsidRPr="006A6A10">
        <w:rPr>
          <w:rFonts w:asciiTheme="majorBidi" w:hAnsiTheme="majorBidi" w:cstheme="majorBidi"/>
          <w:i/>
          <w:iCs/>
        </w:rPr>
        <w:t>–</w:t>
      </w:r>
      <w:r w:rsidRPr="006A6A10">
        <w:rPr>
          <w:i/>
        </w:rPr>
        <w:t>2.45</w:t>
      </w:r>
      <w:r w:rsidRPr="006A6A10">
        <w:t xml:space="preserve"> следующего содержания:</w:t>
      </w:r>
    </w:p>
    <w:p w14:paraId="72A9815B" w14:textId="669BCD19" w:rsidR="008D5006" w:rsidRPr="006A6A10" w:rsidRDefault="008D5006" w:rsidP="008D5006">
      <w:pPr>
        <w:pStyle w:val="SingleTxtG"/>
        <w:ind w:left="2268" w:hanging="1134"/>
        <w:rPr>
          <w:b/>
        </w:rPr>
      </w:pPr>
      <w:r w:rsidRPr="00CF14FF">
        <w:rPr>
          <w:bCs/>
        </w:rPr>
        <w:t>«</w:t>
      </w:r>
      <w:r w:rsidRPr="006A6A10">
        <w:rPr>
          <w:b/>
        </w:rPr>
        <w:t>2.41</w:t>
      </w:r>
      <w:r w:rsidRPr="006A6A10">
        <w:rPr>
          <w:b/>
        </w:rPr>
        <w:tab/>
      </w:r>
      <w:r>
        <w:rPr>
          <w:b/>
        </w:rPr>
        <w:tab/>
      </w:r>
      <w:r w:rsidRPr="008D5006">
        <w:rPr>
          <w:b/>
        </w:rPr>
        <w:t>“</w:t>
      </w:r>
      <w:r w:rsidRPr="006A6A10">
        <w:rPr>
          <w:b/>
          <w:i/>
          <w:iCs/>
        </w:rPr>
        <w:t>Система хранения компримированного водорода (СХКВ)</w:t>
      </w:r>
      <w:r w:rsidRPr="008D5006">
        <w:rPr>
          <w:b/>
        </w:rPr>
        <w:t>”</w:t>
      </w:r>
      <w:r w:rsidRPr="006A6A10">
        <w:rPr>
          <w:b/>
          <w:i/>
          <w:iCs/>
        </w:rPr>
        <w:t xml:space="preserve"> </w:t>
      </w:r>
      <w:r w:rsidRPr="006A6A10">
        <w:rPr>
          <w:b/>
        </w:rPr>
        <w:t>означает систему, предназначенную для хранения водородного топлива в компримированном состоянии на борту водородного транспортного средства и состоящую из резервуара, приспособлений резервуара (если таковые имеются) и всех первичных запорных устройств, необходимых для изолирования находящегося на борту водорода от остальной топливной системы и окружающей среды.</w:t>
      </w:r>
    </w:p>
    <w:p w14:paraId="6BD46F2D" w14:textId="4F953871" w:rsidR="008D5006" w:rsidRPr="006A6A10" w:rsidRDefault="008D5006" w:rsidP="008D5006">
      <w:pPr>
        <w:pStyle w:val="SingleTxtG"/>
        <w:ind w:left="2268" w:hanging="1134"/>
        <w:rPr>
          <w:b/>
        </w:rPr>
      </w:pPr>
      <w:r w:rsidRPr="006A6A10">
        <w:rPr>
          <w:b/>
        </w:rPr>
        <w:t>2.42</w:t>
      </w:r>
      <w:r w:rsidRPr="006A6A10">
        <w:rPr>
          <w:b/>
        </w:rPr>
        <w:tab/>
      </w:r>
      <w:r w:rsidR="00413CF8">
        <w:rPr>
          <w:b/>
        </w:rPr>
        <w:tab/>
      </w:r>
      <w:r w:rsidR="00413CF8" w:rsidRPr="008D5006">
        <w:rPr>
          <w:b/>
        </w:rPr>
        <w:t>“</w:t>
      </w:r>
      <w:r w:rsidRPr="006A6A10">
        <w:rPr>
          <w:b/>
          <w:i/>
        </w:rPr>
        <w:t>Резервуар</w:t>
      </w:r>
      <w:r w:rsidR="00413CF8" w:rsidRPr="008D5006">
        <w:rPr>
          <w:b/>
        </w:rPr>
        <w:t>”</w:t>
      </w:r>
      <w:r w:rsidRPr="006A6A10">
        <w:rPr>
          <w:b/>
        </w:rPr>
        <w:t xml:space="preserve"> (для хранения водорода) означает находящийся под давлением элемент оборудования на транспортном средстве, в котором помещается исходный объем водородного топлива в одной камере или нескольких жестко соединенных между собой камерах.</w:t>
      </w:r>
    </w:p>
    <w:p w14:paraId="4FB9F993" w14:textId="4FBD0CCB" w:rsidR="008D5006" w:rsidRPr="006A6A10" w:rsidRDefault="008D5006" w:rsidP="008D5006">
      <w:pPr>
        <w:pStyle w:val="SingleTxtG"/>
        <w:ind w:left="2268" w:hanging="1134"/>
        <w:rPr>
          <w:b/>
        </w:rPr>
      </w:pPr>
      <w:r w:rsidRPr="006A6A10">
        <w:rPr>
          <w:b/>
        </w:rPr>
        <w:t>2.43</w:t>
      </w:r>
      <w:r w:rsidRPr="006A6A10">
        <w:rPr>
          <w:b/>
        </w:rPr>
        <w:tab/>
      </w:r>
      <w:r w:rsidR="00413CF8">
        <w:rPr>
          <w:b/>
        </w:rPr>
        <w:tab/>
      </w:r>
      <w:r w:rsidR="00413CF8" w:rsidRPr="00413CF8">
        <w:rPr>
          <w:b/>
        </w:rPr>
        <w:t>“</w:t>
      </w:r>
      <w:r w:rsidRPr="006A6A10">
        <w:rPr>
          <w:b/>
          <w:bCs/>
          <w:i/>
          <w:iCs/>
        </w:rPr>
        <w:t>Приспособления резервуара</w:t>
      </w:r>
      <w:r w:rsidR="00413CF8" w:rsidRPr="00413CF8">
        <w:rPr>
          <w:b/>
        </w:rPr>
        <w:t>”</w:t>
      </w:r>
      <w:r w:rsidRPr="006A6A10">
        <w:t xml:space="preserve"> </w:t>
      </w:r>
      <w:r w:rsidRPr="006A6A10">
        <w:rPr>
          <w:b/>
          <w:bCs/>
          <w:shd w:val="clear" w:color="auto" w:fill="FFFFFF"/>
        </w:rPr>
        <w:t xml:space="preserve">означают прикрепленные к резервуару и не </w:t>
      </w:r>
      <w:r w:rsidRPr="006A6A10">
        <w:rPr>
          <w:b/>
          <w:bCs/>
        </w:rPr>
        <w:t>находящиеся под давлением</w:t>
      </w:r>
      <w:r w:rsidRPr="006A6A10">
        <w:t xml:space="preserve"> </w:t>
      </w:r>
      <w:r w:rsidRPr="006A6A10">
        <w:rPr>
          <w:b/>
          <w:bCs/>
          <w:shd w:val="clear" w:color="auto" w:fill="FFFFFF"/>
        </w:rPr>
        <w:t>части, которые обеспечивают дополнительную опору и/или защиту резервуара и могут сниматься лишь временно для целей технического обслуживания и/или осмотра, причем только с использованием инструментов.</w:t>
      </w:r>
    </w:p>
    <w:p w14:paraId="2CA8495B" w14:textId="74333387" w:rsidR="008D5006" w:rsidRPr="006A6A10" w:rsidRDefault="008D5006" w:rsidP="008D5006">
      <w:pPr>
        <w:pStyle w:val="SingleTxtG"/>
        <w:ind w:left="2268" w:hanging="1134"/>
        <w:rPr>
          <w:b/>
        </w:rPr>
      </w:pPr>
      <w:r w:rsidRPr="006A6A10">
        <w:rPr>
          <w:b/>
        </w:rPr>
        <w:t>2.44</w:t>
      </w:r>
      <w:r w:rsidRPr="006A6A10">
        <w:rPr>
          <w:b/>
        </w:rPr>
        <w:tab/>
      </w:r>
      <w:r w:rsidR="00413CF8">
        <w:rPr>
          <w:b/>
        </w:rPr>
        <w:tab/>
      </w:r>
      <w:r w:rsidR="00413CF8" w:rsidRPr="00413CF8">
        <w:rPr>
          <w:b/>
        </w:rPr>
        <w:t>“</w:t>
      </w:r>
      <w:r w:rsidRPr="006A6A10">
        <w:rPr>
          <w:b/>
          <w:i/>
        </w:rPr>
        <w:t>Водородное транспортное средство</w:t>
      </w:r>
      <w:r w:rsidR="00413CF8" w:rsidRPr="00413CF8">
        <w:rPr>
          <w:b/>
        </w:rPr>
        <w:t>”</w:t>
      </w:r>
      <w:r w:rsidRPr="006A6A10">
        <w:rPr>
          <w:b/>
        </w:rPr>
        <w:t xml:space="preserve"> означает любое автотранспортное средство, использующее компримированный газообразный водород в качестве топлива для приведения автомобиля в движение, включая транспортные средства как на топливных элементах, так и с двигателем внутреннего сгорания. Водородное топливо для транспортных средств указано</w:t>
      </w:r>
      <w:r w:rsidR="00413CF8">
        <w:rPr>
          <w:b/>
        </w:rPr>
        <w:br/>
      </w:r>
      <w:r w:rsidRPr="006A6A10">
        <w:rPr>
          <w:b/>
        </w:rPr>
        <w:t>в стандартах ISO 14687:2019 и SAE J2719_202003.</w:t>
      </w:r>
    </w:p>
    <w:p w14:paraId="4F12F070" w14:textId="5CA71650" w:rsidR="008D5006" w:rsidRPr="006A6A10" w:rsidRDefault="008D5006" w:rsidP="008D5006">
      <w:pPr>
        <w:pStyle w:val="SingleTxtG"/>
        <w:ind w:left="2268" w:hanging="1134"/>
        <w:rPr>
          <w:b/>
        </w:rPr>
      </w:pPr>
      <w:r w:rsidRPr="006A6A10">
        <w:rPr>
          <w:b/>
        </w:rPr>
        <w:t>2.45</w:t>
      </w:r>
      <w:r w:rsidRPr="006A6A10">
        <w:rPr>
          <w:b/>
        </w:rPr>
        <w:tab/>
      </w:r>
      <w:r w:rsidR="00413CF8">
        <w:rPr>
          <w:b/>
        </w:rPr>
        <w:tab/>
      </w:r>
      <w:r w:rsidR="00413CF8" w:rsidRPr="00413CF8">
        <w:rPr>
          <w:b/>
        </w:rPr>
        <w:t>“</w:t>
      </w:r>
      <w:r w:rsidRPr="006A6A10">
        <w:rPr>
          <w:b/>
          <w:i/>
        </w:rPr>
        <w:t>Запорный клапан (для водородных транспортных средств)</w:t>
      </w:r>
      <w:r w:rsidR="00413CF8" w:rsidRPr="00413CF8">
        <w:rPr>
          <w:b/>
        </w:rPr>
        <w:t>”</w:t>
      </w:r>
      <w:r w:rsidRPr="006A6A10">
        <w:rPr>
          <w:b/>
        </w:rPr>
        <w:t xml:space="preserve"> означает клапан между резервуаром для хранения и топливной системой транспортного средства, который может срабатывать автоматически; штатный режим работы этого клапана, когда он не находится под напряжением, соответствует </w:t>
      </w:r>
      <w:r w:rsidR="00413CF8" w:rsidRPr="00413CF8">
        <w:rPr>
          <w:b/>
        </w:rPr>
        <w:t>“</w:t>
      </w:r>
      <w:r w:rsidRPr="006A6A10">
        <w:rPr>
          <w:b/>
        </w:rPr>
        <w:t>закрытому</w:t>
      </w:r>
      <w:r w:rsidR="00413CF8" w:rsidRPr="00413CF8">
        <w:rPr>
          <w:b/>
        </w:rPr>
        <w:t>”</w:t>
      </w:r>
      <w:r w:rsidRPr="006A6A10">
        <w:rPr>
          <w:b/>
        </w:rPr>
        <w:t xml:space="preserve"> положению</w:t>
      </w:r>
      <w:r w:rsidRPr="00CF14FF">
        <w:rPr>
          <w:bCs/>
        </w:rPr>
        <w:t>».</w:t>
      </w:r>
    </w:p>
    <w:p w14:paraId="249EE45D" w14:textId="77777777" w:rsidR="008D5006" w:rsidRPr="004A4154" w:rsidRDefault="008D5006" w:rsidP="008D5006">
      <w:pPr>
        <w:pStyle w:val="SingleTxtG"/>
        <w:ind w:left="2268" w:hanging="1134"/>
        <w:rPr>
          <w:i/>
        </w:rPr>
      </w:pPr>
      <w:r w:rsidRPr="006A6A10">
        <w:rPr>
          <w:i/>
        </w:rPr>
        <w:t>Пункт</w:t>
      </w:r>
      <w:r w:rsidRPr="004A4154">
        <w:rPr>
          <w:i/>
        </w:rPr>
        <w:t xml:space="preserve"> 5.2</w:t>
      </w:r>
      <w:r w:rsidRPr="004A4154">
        <w:rPr>
          <w:iCs/>
        </w:rPr>
        <w:t xml:space="preserve"> </w:t>
      </w:r>
      <w:r w:rsidRPr="006A6A10">
        <w:rPr>
          <w:shd w:val="clear" w:color="auto" w:fill="FFFFFF"/>
        </w:rPr>
        <w:t>изменить</w:t>
      </w:r>
      <w:r w:rsidRPr="004A4154">
        <w:rPr>
          <w:shd w:val="clear" w:color="auto" w:fill="FFFFFF"/>
        </w:rPr>
        <w:t xml:space="preserve"> </w:t>
      </w:r>
      <w:r w:rsidRPr="006A6A10">
        <w:rPr>
          <w:shd w:val="clear" w:color="auto" w:fill="FFFFFF"/>
        </w:rPr>
        <w:t>следующим</w:t>
      </w:r>
      <w:r w:rsidRPr="004A4154">
        <w:rPr>
          <w:shd w:val="clear" w:color="auto" w:fill="FFFFFF"/>
        </w:rPr>
        <w:t xml:space="preserve"> </w:t>
      </w:r>
      <w:r w:rsidRPr="006A6A10">
        <w:rPr>
          <w:shd w:val="clear" w:color="auto" w:fill="FFFFFF"/>
        </w:rPr>
        <w:t>образом</w:t>
      </w:r>
      <w:r w:rsidRPr="004A4154">
        <w:rPr>
          <w:iCs/>
        </w:rPr>
        <w:t>:</w:t>
      </w:r>
    </w:p>
    <w:p w14:paraId="7EAB77EF" w14:textId="5E57A0A7" w:rsidR="008D5006" w:rsidRPr="006A6A10" w:rsidRDefault="008D5006" w:rsidP="008D5006">
      <w:pPr>
        <w:pStyle w:val="SingleTxtG"/>
        <w:ind w:left="2268" w:hanging="1134"/>
      </w:pPr>
      <w:r w:rsidRPr="006A6A10">
        <w:t>«5.2</w:t>
      </w:r>
      <w:r w:rsidRPr="006A6A10">
        <w:tab/>
      </w:r>
      <w:r w:rsidR="00413CF8">
        <w:tab/>
      </w:r>
      <w:r w:rsidRPr="006A6A10">
        <w:rPr>
          <w:shd w:val="clear" w:color="auto" w:fill="FFFFFF"/>
        </w:rPr>
        <w:t>Технические требования к испытанию удерживающей системы (испытание с использованием жесткого барьера полного профиля</w:t>
      </w:r>
      <w:r w:rsidRPr="006A6A10">
        <w:t>)</w:t>
      </w:r>
    </w:p>
    <w:p w14:paraId="1324F5DA" w14:textId="77777777" w:rsidR="008D5006" w:rsidRPr="004A4154" w:rsidRDefault="008D5006" w:rsidP="008D5006">
      <w:pPr>
        <w:pStyle w:val="SingleTxtG"/>
        <w:ind w:left="2268"/>
        <w:rPr>
          <w:lang w:eastAsia="ja-JP"/>
        </w:rPr>
      </w:pPr>
      <w:r w:rsidRPr="004A4154">
        <w:rPr>
          <w:lang w:eastAsia="ja-JP"/>
        </w:rPr>
        <w:t xml:space="preserve">… </w:t>
      </w:r>
    </w:p>
    <w:p w14:paraId="0BF86093" w14:textId="62BB04A0" w:rsidR="008D5006" w:rsidRPr="006A6A10" w:rsidRDefault="008D5006" w:rsidP="008D5006">
      <w:pPr>
        <w:pStyle w:val="SingleTxtG"/>
        <w:ind w:left="2268" w:hanging="1134"/>
        <w:rPr>
          <w:shd w:val="clear" w:color="auto" w:fill="FFFFFF"/>
        </w:rPr>
      </w:pPr>
      <w:r w:rsidRPr="004A4154">
        <w:tab/>
      </w:r>
      <w:r w:rsidR="00413CF8">
        <w:tab/>
      </w:r>
      <w:r w:rsidRPr="006A6A10">
        <w:rPr>
          <w:shd w:val="clear" w:color="auto" w:fill="FFFFFF"/>
        </w:rPr>
        <w:t>Результаты испытания транспортного средства, проведенного в соответствии с методом, описанным в приложении 3, считают удовлетворительными, если одновременно соблюдены все условия, изложенные в пунктах 5.2.1–</w:t>
      </w:r>
      <w:r w:rsidRPr="006A6A10">
        <w:rPr>
          <w:b/>
          <w:bCs/>
        </w:rPr>
        <w:t>5.2.7</w:t>
      </w:r>
      <w:r w:rsidRPr="006A6A10">
        <w:t xml:space="preserve"> </w:t>
      </w:r>
      <w:r w:rsidRPr="006A6A10">
        <w:rPr>
          <w:strike/>
        </w:rPr>
        <w:t>5.2.</w:t>
      </w:r>
      <w:r w:rsidRPr="006A6A10">
        <w:t xml:space="preserve">6 </w:t>
      </w:r>
      <w:r w:rsidRPr="006A6A10">
        <w:rPr>
          <w:shd w:val="clear" w:color="auto" w:fill="FFFFFF"/>
        </w:rPr>
        <w:t>ниже.</w:t>
      </w:r>
    </w:p>
    <w:p w14:paraId="529D999A" w14:textId="77777777" w:rsidR="008D5006" w:rsidRPr="006A6A10" w:rsidRDefault="008D5006" w:rsidP="008D5006">
      <w:pPr>
        <w:pStyle w:val="SingleTxtG"/>
        <w:ind w:left="2268"/>
      </w:pPr>
      <w:r w:rsidRPr="006A6A10">
        <w:rPr>
          <w:lang w:eastAsia="ja-JP"/>
        </w:rPr>
        <w:t>…»</w:t>
      </w:r>
    </w:p>
    <w:p w14:paraId="031A9D9D" w14:textId="77777777" w:rsidR="008D5006" w:rsidRPr="006A6A10" w:rsidRDefault="008D5006" w:rsidP="008D5006">
      <w:pPr>
        <w:pStyle w:val="SingleTxtG"/>
        <w:ind w:left="2268" w:hanging="1134"/>
        <w:rPr>
          <w:iCs/>
        </w:rPr>
      </w:pPr>
      <w:r w:rsidRPr="006A6A10">
        <w:rPr>
          <w:i/>
        </w:rPr>
        <w:t>Пункт 5.2.7 (прежний)</w:t>
      </w:r>
      <w:r w:rsidRPr="006A6A10">
        <w:rPr>
          <w:iCs/>
        </w:rPr>
        <w:t xml:space="preserve"> пронумеровать как пункт 5.2.6.1.</w:t>
      </w:r>
    </w:p>
    <w:p w14:paraId="2F1D3C65" w14:textId="77777777" w:rsidR="008D5006" w:rsidRPr="006A6A10" w:rsidRDefault="008D5006" w:rsidP="008D5006">
      <w:pPr>
        <w:spacing w:after="120"/>
        <w:ind w:left="2268" w:right="1134" w:hanging="1134"/>
        <w:jc w:val="both"/>
      </w:pPr>
      <w:r w:rsidRPr="006A6A10">
        <w:rPr>
          <w:i/>
          <w:iCs/>
        </w:rPr>
        <w:t xml:space="preserve">Включить новые пункты </w:t>
      </w:r>
      <w:r w:rsidRPr="006A6A10">
        <w:rPr>
          <w:i/>
        </w:rPr>
        <w:t>5.2.7–5.2.7.3</w:t>
      </w:r>
      <w:r w:rsidRPr="006A6A10">
        <w:t xml:space="preserve"> следующего содержания:</w:t>
      </w:r>
    </w:p>
    <w:p w14:paraId="0FA2B68E" w14:textId="3BAD65C9" w:rsidR="008D5006" w:rsidRPr="006A6A10" w:rsidRDefault="008D5006" w:rsidP="008D5006">
      <w:pPr>
        <w:pStyle w:val="SingleTxtG"/>
        <w:ind w:left="2250" w:hanging="1116"/>
        <w:rPr>
          <w:iCs/>
        </w:rPr>
      </w:pPr>
      <w:r w:rsidRPr="006A6A10">
        <w:rPr>
          <w:iCs/>
        </w:rPr>
        <w:t>«</w:t>
      </w:r>
      <w:r w:rsidRPr="006A6A10">
        <w:rPr>
          <w:b/>
          <w:bCs/>
          <w:iCs/>
        </w:rPr>
        <w:t>5.2.7</w:t>
      </w:r>
      <w:r w:rsidRPr="006A6A10">
        <w:rPr>
          <w:i/>
        </w:rPr>
        <w:tab/>
      </w:r>
      <w:r w:rsidR="00413CF8">
        <w:rPr>
          <w:i/>
        </w:rPr>
        <w:tab/>
      </w:r>
      <w:r w:rsidRPr="006A6A10">
        <w:rPr>
          <w:b/>
          <w:bCs/>
        </w:rPr>
        <w:t>В случае транспортных средств, работающих на компримированном водороде, подтверждается соблюдение пунктов 5.2.7.1</w:t>
      </w:r>
      <w:r w:rsidRPr="006A6A10">
        <w:rPr>
          <w:rFonts w:asciiTheme="majorBidi" w:hAnsiTheme="majorBidi" w:cstheme="majorBidi"/>
          <w:b/>
          <w:bCs/>
        </w:rPr>
        <w:t>–</w:t>
      </w:r>
      <w:r w:rsidRPr="006A6A10">
        <w:rPr>
          <w:b/>
          <w:bCs/>
        </w:rPr>
        <w:t>5.2.7.3.</w:t>
      </w:r>
    </w:p>
    <w:p w14:paraId="7042111E" w14:textId="0626ACEF" w:rsidR="008D5006" w:rsidRPr="006A6A10" w:rsidRDefault="008D5006" w:rsidP="008D5006">
      <w:pPr>
        <w:pStyle w:val="SingleTxtG"/>
        <w:ind w:left="2268" w:hanging="1134"/>
        <w:rPr>
          <w:b/>
        </w:rPr>
      </w:pPr>
      <w:r w:rsidRPr="006A6A10">
        <w:rPr>
          <w:b/>
        </w:rPr>
        <w:t>5.2.7.1</w:t>
      </w:r>
      <w:r w:rsidRPr="006A6A10">
        <w:rPr>
          <w:b/>
        </w:rPr>
        <w:tab/>
      </w:r>
      <w:r w:rsidR="00413CF8">
        <w:rPr>
          <w:b/>
        </w:rPr>
        <w:tab/>
      </w:r>
      <w:r w:rsidRPr="006A6A10">
        <w:rPr>
          <w:b/>
          <w:bCs/>
        </w:rPr>
        <w:t>Скорость утечки водорода (</w:t>
      </w:r>
      <w:r w:rsidRPr="006A6A10">
        <w:rPr>
          <w:b/>
        </w:rPr>
        <w:t>V</w:t>
      </w:r>
      <w:r w:rsidRPr="006A6A10">
        <w:rPr>
          <w:b/>
          <w:vertAlign w:val="subscript"/>
        </w:rPr>
        <w:t>H2</w:t>
      </w:r>
      <w:r w:rsidRPr="006A6A10">
        <w:rPr>
          <w:b/>
          <w:bCs/>
        </w:rPr>
        <w:t xml:space="preserve">), определяемая в соответствии либо с пунктом 4 приложения 10 для водорода, либо пунктом 5 приложения 10 для гелия, после столкновения не должна превышать </w:t>
      </w:r>
      <w:r w:rsidRPr="006A6A10">
        <w:rPr>
          <w:b/>
          <w:bCs/>
        </w:rPr>
        <w:lastRenderedPageBreak/>
        <w:t>в среднем 118 Нл в минуту для временнóго интервала продолжительностью Δt минут.</w:t>
      </w:r>
    </w:p>
    <w:p w14:paraId="31979A32" w14:textId="5BCD7CD7" w:rsidR="008D5006" w:rsidRPr="006A6A10" w:rsidRDefault="008D5006" w:rsidP="008D5006">
      <w:pPr>
        <w:pStyle w:val="SingleTxtG"/>
        <w:ind w:left="2268" w:hanging="1134"/>
        <w:rPr>
          <w:b/>
          <w:bCs/>
        </w:rPr>
      </w:pPr>
      <w:r w:rsidRPr="006A6A10">
        <w:rPr>
          <w:b/>
        </w:rPr>
        <w:t>5.2.7.2</w:t>
      </w:r>
      <w:r w:rsidRPr="006A6A10">
        <w:rPr>
          <w:b/>
        </w:rPr>
        <w:tab/>
      </w:r>
      <w:r w:rsidR="00413CF8">
        <w:rPr>
          <w:b/>
        </w:rPr>
        <w:tab/>
      </w:r>
      <w:r w:rsidRPr="006A6A10">
        <w:rPr>
          <w:b/>
          <w:bCs/>
        </w:rPr>
        <w:t>Объемная концентрация газа (в соответствующих случаях водорода или гелия) в пассажирском салоне и багажном отделении в соответствии с пунктом 6 приложения 10 не должна превышать</w:t>
      </w:r>
      <w:r w:rsidR="00413CF8">
        <w:rPr>
          <w:b/>
          <w:bCs/>
        </w:rPr>
        <w:br/>
      </w:r>
      <w:r w:rsidRPr="006A6A10">
        <w:rPr>
          <w:b/>
          <w:bCs/>
        </w:rPr>
        <w:t>4,0</w:t>
      </w:r>
      <w:r w:rsidR="00413CF8" w:rsidRPr="00413CF8">
        <w:rPr>
          <w:b/>
          <w:bCs/>
        </w:rPr>
        <w:t xml:space="preserve"> </w:t>
      </w:r>
      <w:r w:rsidRPr="006A6A10">
        <w:rPr>
          <w:b/>
          <w:bCs/>
        </w:rPr>
        <w:t>% для водорода или 3,0</w:t>
      </w:r>
      <w:r w:rsidR="00413CF8" w:rsidRPr="00413CF8">
        <w:rPr>
          <w:b/>
          <w:bCs/>
        </w:rPr>
        <w:t xml:space="preserve"> </w:t>
      </w:r>
      <w:r w:rsidRPr="006A6A10">
        <w:rPr>
          <w:b/>
          <w:bCs/>
        </w:rPr>
        <w:t>% для гелия в любой момент времени в течение 60-минутного периода проведения измерений после столкновения. Выполнение данного требования подтверждается в случае срабатывания запорного клапана каждой системы хранения водорода в течение 5 секунд после первого контакта транспортного средства с ударным элементом и при отсутствии утечки из системы (систем) хранения водорода.</w:t>
      </w:r>
    </w:p>
    <w:p w14:paraId="20033207" w14:textId="753B3090" w:rsidR="008D5006" w:rsidRPr="006A6A10" w:rsidRDefault="008D5006" w:rsidP="008D5006">
      <w:pPr>
        <w:pStyle w:val="SingleTxtG"/>
        <w:ind w:left="2268" w:hanging="1134"/>
        <w:rPr>
          <w:b/>
        </w:rPr>
      </w:pPr>
      <w:r w:rsidRPr="006A6A10">
        <w:rPr>
          <w:b/>
        </w:rPr>
        <w:t>5.2.7.3</w:t>
      </w:r>
      <w:r w:rsidRPr="006A6A10">
        <w:rPr>
          <w:b/>
        </w:rPr>
        <w:tab/>
      </w:r>
      <w:r w:rsidR="00413CF8">
        <w:rPr>
          <w:b/>
        </w:rPr>
        <w:tab/>
      </w:r>
      <w:r w:rsidRPr="006A6A10">
        <w:rPr>
          <w:b/>
        </w:rPr>
        <w:t>Резервуар(ы) (для хранения водорода) должен (должны) продолжать оставаться закрепленным(и) на транспортном средстве как минимум в одной точке крепления».</w:t>
      </w:r>
    </w:p>
    <w:p w14:paraId="35A3036C" w14:textId="77777777" w:rsidR="008D5006" w:rsidRPr="004A4154" w:rsidRDefault="008D5006" w:rsidP="008D5006">
      <w:pPr>
        <w:pStyle w:val="SingleTxtG"/>
      </w:pPr>
      <w:r w:rsidRPr="006A6A10">
        <w:rPr>
          <w:i/>
        </w:rPr>
        <w:t>Пункт</w:t>
      </w:r>
      <w:r w:rsidRPr="004A4154">
        <w:rPr>
          <w:i/>
        </w:rPr>
        <w:t xml:space="preserve"> 12.1</w:t>
      </w:r>
      <w:r w:rsidRPr="004A4154">
        <w:t xml:space="preserve"> </w:t>
      </w:r>
      <w:r w:rsidRPr="006A6A10">
        <w:rPr>
          <w:shd w:val="clear" w:color="auto" w:fill="FFFFFF"/>
        </w:rPr>
        <w:t>изменить</w:t>
      </w:r>
      <w:r w:rsidRPr="004A4154">
        <w:rPr>
          <w:shd w:val="clear" w:color="auto" w:fill="FFFFFF"/>
        </w:rPr>
        <w:t xml:space="preserve"> </w:t>
      </w:r>
      <w:r w:rsidRPr="006A6A10">
        <w:rPr>
          <w:shd w:val="clear" w:color="auto" w:fill="FFFFFF"/>
        </w:rPr>
        <w:t>следующим</w:t>
      </w:r>
      <w:r w:rsidRPr="004A4154">
        <w:rPr>
          <w:shd w:val="clear" w:color="auto" w:fill="FFFFFF"/>
        </w:rPr>
        <w:t xml:space="preserve"> </w:t>
      </w:r>
      <w:r w:rsidRPr="006A6A10">
        <w:rPr>
          <w:shd w:val="clear" w:color="auto" w:fill="FFFFFF"/>
        </w:rPr>
        <w:t>образом</w:t>
      </w:r>
      <w:r w:rsidRPr="004A4154">
        <w:t>:</w:t>
      </w:r>
    </w:p>
    <w:p w14:paraId="49C707A6" w14:textId="7AC2EE68" w:rsidR="008D5006" w:rsidRPr="006A6A10" w:rsidRDefault="008D5006" w:rsidP="008D5006">
      <w:pPr>
        <w:pStyle w:val="SingleTxtG"/>
        <w:ind w:left="2268" w:hanging="1134"/>
      </w:pPr>
      <w:r w:rsidRPr="006A6A10">
        <w:t>«12.1</w:t>
      </w:r>
      <w:r w:rsidRPr="006A6A10">
        <w:rPr>
          <w:b/>
          <w:bCs/>
        </w:rPr>
        <w:tab/>
      </w:r>
      <w:r w:rsidR="00413CF8">
        <w:rPr>
          <w:b/>
          <w:bCs/>
        </w:rPr>
        <w:tab/>
      </w:r>
      <w:r w:rsidRPr="006A6A10">
        <w:rPr>
          <w:shd w:val="clear" w:color="auto" w:fill="FFFFFF"/>
        </w:rPr>
        <w:t xml:space="preserve">Начиная с официальной даты вступления в силу поправок серии </w:t>
      </w:r>
      <w:r w:rsidRPr="006A6A10">
        <w:rPr>
          <w:b/>
          <w:bCs/>
          <w:shd w:val="clear" w:color="auto" w:fill="FFFFFF"/>
        </w:rPr>
        <w:t>03</w:t>
      </w:r>
      <w:r w:rsidRPr="006A6A10">
        <w:rPr>
          <w:shd w:val="clear" w:color="auto" w:fill="FFFFFF"/>
        </w:rPr>
        <w:t xml:space="preserve"> </w:t>
      </w:r>
      <w:r w:rsidRPr="006A6A10">
        <w:rPr>
          <w:strike/>
          <w:shd w:val="clear" w:color="auto" w:fill="FFFFFF"/>
        </w:rPr>
        <w:t>02</w:t>
      </w:r>
      <w:r w:rsidRPr="006A6A10">
        <w:rPr>
          <w:shd w:val="clear" w:color="auto" w:fill="FFFFFF"/>
        </w:rPr>
        <w:t xml:space="preserve"> ни одна из Договаривающихся сторон, применяющих настоящие Правила, не отказывает в предоставлении или признании официальных утверждений типа на основании настоящих Правил с внесенными в них поправками серии </w:t>
      </w:r>
      <w:r w:rsidRPr="006A6A10">
        <w:rPr>
          <w:b/>
          <w:bCs/>
          <w:shd w:val="clear" w:color="auto" w:fill="FFFFFF"/>
        </w:rPr>
        <w:t>03</w:t>
      </w:r>
      <w:r w:rsidRPr="006A6A10">
        <w:rPr>
          <w:shd w:val="clear" w:color="auto" w:fill="FFFFFF"/>
        </w:rPr>
        <w:t xml:space="preserve"> </w:t>
      </w:r>
      <w:r w:rsidRPr="006A6A10">
        <w:rPr>
          <w:strike/>
          <w:shd w:val="clear" w:color="auto" w:fill="FFFFFF"/>
        </w:rPr>
        <w:t>02</w:t>
      </w:r>
      <w:r w:rsidRPr="006A6A10">
        <w:t>».</w:t>
      </w:r>
    </w:p>
    <w:p w14:paraId="737D34BB" w14:textId="77777777" w:rsidR="008D5006" w:rsidRPr="006A6A10" w:rsidRDefault="008D5006" w:rsidP="008D5006">
      <w:pPr>
        <w:pStyle w:val="SingleTxtG"/>
      </w:pPr>
      <w:r w:rsidRPr="006A6A10">
        <w:rPr>
          <w:i/>
        </w:rPr>
        <w:t>Пункты 12.4</w:t>
      </w:r>
      <w:r w:rsidRPr="006A6A10">
        <w:rPr>
          <w:rFonts w:asciiTheme="majorBidi" w:hAnsiTheme="majorBidi" w:cstheme="majorBidi"/>
          <w:i/>
          <w:iCs/>
        </w:rPr>
        <w:t>–</w:t>
      </w:r>
      <w:r w:rsidRPr="006A6A10">
        <w:rPr>
          <w:i/>
        </w:rPr>
        <w:t>12.5</w:t>
      </w:r>
      <w:r w:rsidRPr="006A6A10">
        <w:t xml:space="preserve"> </w:t>
      </w:r>
      <w:r w:rsidRPr="006A6A10">
        <w:rPr>
          <w:shd w:val="clear" w:color="auto" w:fill="FFFFFF"/>
        </w:rPr>
        <w:t>изменить следующим образом</w:t>
      </w:r>
      <w:r w:rsidRPr="006A6A10">
        <w:t>:</w:t>
      </w:r>
    </w:p>
    <w:p w14:paraId="255CEA70" w14:textId="234113C7" w:rsidR="008D5006" w:rsidRPr="006A6A10" w:rsidRDefault="008D5006" w:rsidP="008D5006">
      <w:pPr>
        <w:pStyle w:val="SingleTxtG"/>
        <w:ind w:left="2268" w:hanging="1134"/>
      </w:pPr>
      <w:r w:rsidRPr="006A6A10">
        <w:t>«12.4</w:t>
      </w:r>
      <w:r w:rsidRPr="006A6A10">
        <w:tab/>
      </w:r>
      <w:r w:rsidR="00413CF8">
        <w:tab/>
      </w:r>
      <w:r w:rsidRPr="006A6A10">
        <w:rPr>
          <w:b/>
          <w:bCs/>
          <w:shd w:val="clear" w:color="auto" w:fill="FFFFFF"/>
        </w:rPr>
        <w:t xml:space="preserve">Начиная с 1 сентября </w:t>
      </w:r>
      <w:r w:rsidRPr="006A6A10">
        <w:rPr>
          <w:b/>
          <w:bCs/>
        </w:rPr>
        <w:t xml:space="preserve">[2027] </w:t>
      </w:r>
      <w:r w:rsidRPr="006A6A10">
        <w:rPr>
          <w:b/>
          <w:bCs/>
          <w:shd w:val="clear" w:color="auto" w:fill="FFFFFF"/>
        </w:rPr>
        <w:t xml:space="preserve">года Договаривающиеся стороны, применяющие настоящие Правила, не обязаны признавать официальные утверждения типа транспортных средств на основании предыдущих серий поправок, впервые предоставленные после 1 сентября </w:t>
      </w:r>
      <w:r w:rsidRPr="006A6A10">
        <w:rPr>
          <w:b/>
          <w:bCs/>
        </w:rPr>
        <w:t xml:space="preserve">[2027] </w:t>
      </w:r>
      <w:r w:rsidRPr="006A6A10">
        <w:rPr>
          <w:b/>
          <w:bCs/>
          <w:shd w:val="clear" w:color="auto" w:fill="FFFFFF"/>
        </w:rPr>
        <w:t>года.</w:t>
      </w:r>
      <w:r w:rsidRPr="006A6A10">
        <w:rPr>
          <w:shd w:val="clear" w:color="auto" w:fill="FFFFFF"/>
        </w:rPr>
        <w:t xml:space="preserve"> </w:t>
      </w:r>
      <w:r w:rsidRPr="006A6A10">
        <w:rPr>
          <w:strike/>
          <w:shd w:val="clear" w:color="auto" w:fill="FFFFFF"/>
        </w:rPr>
        <w:t>Договаривающиеся стороны, применяющие настоящие Правила, не отказывают в предоставлении или распространении официальных утверждений типа на основании какой-либо предыдущей серии поправок к настоящим Правилам.</w:t>
      </w:r>
    </w:p>
    <w:p w14:paraId="789A91F1" w14:textId="77777777" w:rsidR="008D5006" w:rsidRPr="006A6A10" w:rsidRDefault="008D5006" w:rsidP="008D5006">
      <w:pPr>
        <w:tabs>
          <w:tab w:val="left" w:pos="2268"/>
        </w:tabs>
        <w:spacing w:after="120"/>
        <w:ind w:left="2268" w:right="1134" w:hanging="1134"/>
        <w:jc w:val="both"/>
        <w:rPr>
          <w:b/>
          <w:bCs/>
        </w:rPr>
      </w:pPr>
      <w:r w:rsidRPr="006A6A10">
        <w:rPr>
          <w:bCs/>
        </w:rPr>
        <w:t>12.5</w:t>
      </w:r>
      <w:r w:rsidRPr="006A6A10">
        <w:rPr>
          <w:bCs/>
        </w:rPr>
        <w:tab/>
      </w:r>
      <w:r w:rsidRPr="006A6A10">
        <w:rPr>
          <w:b/>
          <w:bCs/>
          <w:shd w:val="clear" w:color="auto" w:fill="FFFFFF"/>
        </w:rPr>
        <w:t xml:space="preserve">Договаривающиеся стороны, применяющие настоящие Правила, продолжают признавать официальные утверждения типа транспортных средств на основании поправок предыдущих серий, впервые предоставленные до 1 сентября </w:t>
      </w:r>
      <w:r w:rsidRPr="006A6A10">
        <w:rPr>
          <w:b/>
          <w:bCs/>
        </w:rPr>
        <w:t xml:space="preserve">[2027] </w:t>
      </w:r>
      <w:r w:rsidRPr="006A6A10">
        <w:rPr>
          <w:b/>
          <w:bCs/>
          <w:shd w:val="clear" w:color="auto" w:fill="FFFFFF"/>
        </w:rPr>
        <w:t xml:space="preserve">года, при условии, что такая возможность предусмотрена переходными положениями в этих соответствующих предыдущих сериях поправок </w:t>
      </w:r>
      <w:r w:rsidRPr="006A6A10">
        <w:rPr>
          <w:strike/>
          <w:shd w:val="clear" w:color="auto" w:fill="FFFFFF"/>
        </w:rPr>
        <w:t>Независимо от изложенных выше переходных положений Договаривающиеся стороны, которые начинают применять настоящие Правила после даты вступления в силу поправок самых последних серий, не обязаны признавать официальные утверждения типа, предоставленные на основании любой из предыдущих серий поправок к настоящим Правилам</w:t>
      </w:r>
      <w:r w:rsidRPr="006A6A10">
        <w:rPr>
          <w:shd w:val="clear" w:color="auto" w:fill="FFFFFF"/>
        </w:rPr>
        <w:t>».</w:t>
      </w:r>
    </w:p>
    <w:p w14:paraId="5CDDC0C9" w14:textId="77777777" w:rsidR="008D5006" w:rsidRPr="006A6A10" w:rsidRDefault="008D5006" w:rsidP="008D5006">
      <w:pPr>
        <w:pStyle w:val="SingleTxtG"/>
      </w:pPr>
      <w:r w:rsidRPr="006A6A10">
        <w:rPr>
          <w:i/>
          <w:iCs/>
        </w:rPr>
        <w:t xml:space="preserve">Включить новые пункты </w:t>
      </w:r>
      <w:r w:rsidRPr="006A6A10">
        <w:rPr>
          <w:i/>
        </w:rPr>
        <w:t>12.6</w:t>
      </w:r>
      <w:r w:rsidRPr="006A6A10">
        <w:rPr>
          <w:rFonts w:asciiTheme="majorBidi" w:hAnsiTheme="majorBidi" w:cstheme="majorBidi"/>
          <w:i/>
          <w:iCs/>
        </w:rPr>
        <w:t>–</w:t>
      </w:r>
      <w:r w:rsidRPr="006A6A10">
        <w:rPr>
          <w:i/>
        </w:rPr>
        <w:t>12.8</w:t>
      </w:r>
      <w:r w:rsidRPr="006A6A10">
        <w:t xml:space="preserve"> следующего содержания:</w:t>
      </w:r>
    </w:p>
    <w:p w14:paraId="4239D123" w14:textId="12A086D9" w:rsidR="008D5006" w:rsidRPr="006A6A10" w:rsidRDefault="008D5006" w:rsidP="008D5006">
      <w:pPr>
        <w:pStyle w:val="SingleTxtG"/>
        <w:ind w:left="2268" w:hanging="1134"/>
        <w:rPr>
          <w:b/>
          <w:bCs/>
        </w:rPr>
      </w:pPr>
      <w:r w:rsidRPr="006A6A10">
        <w:t>«</w:t>
      </w:r>
      <w:r w:rsidRPr="006A6A10">
        <w:rPr>
          <w:b/>
          <w:bCs/>
        </w:rPr>
        <w:t>12.6</w:t>
      </w:r>
      <w:r w:rsidRPr="006A6A10">
        <w:rPr>
          <w:b/>
          <w:bCs/>
        </w:rPr>
        <w:tab/>
      </w:r>
      <w:r w:rsidR="00413CF8">
        <w:rPr>
          <w:b/>
          <w:bCs/>
        </w:rPr>
        <w:tab/>
      </w:r>
      <w:r w:rsidRPr="006A6A10">
        <w:rPr>
          <w:b/>
          <w:bCs/>
          <w:lang w:eastAsia="ja-JP"/>
        </w:rPr>
        <w:t>Договаривающиеся стороны, применяющие настоящие Правила, могут предоставлять официальные утверждения типа на основании любой предыдущей серии поправок к настоящим Правилам.</w:t>
      </w:r>
    </w:p>
    <w:p w14:paraId="3F18F7B1" w14:textId="3361E63C" w:rsidR="008D5006" w:rsidRPr="006A6A10" w:rsidRDefault="008D5006" w:rsidP="008D5006">
      <w:pPr>
        <w:pStyle w:val="SingleTxtG"/>
        <w:ind w:left="2268" w:hanging="1134"/>
        <w:rPr>
          <w:b/>
          <w:bCs/>
          <w:lang w:eastAsia="ja-JP"/>
        </w:rPr>
      </w:pPr>
      <w:r w:rsidRPr="006A6A10">
        <w:rPr>
          <w:b/>
          <w:bCs/>
          <w:lang w:eastAsia="ja-JP"/>
        </w:rPr>
        <w:t>12.7</w:t>
      </w:r>
      <w:r w:rsidRPr="006A6A10">
        <w:rPr>
          <w:b/>
          <w:bCs/>
          <w:lang w:eastAsia="ja-JP"/>
        </w:rPr>
        <w:tab/>
      </w:r>
      <w:r w:rsidR="00413CF8">
        <w:rPr>
          <w:b/>
          <w:bCs/>
          <w:lang w:eastAsia="ja-JP"/>
        </w:rPr>
        <w:tab/>
      </w:r>
      <w:r w:rsidRPr="006A6A10">
        <w:rPr>
          <w:b/>
          <w:bCs/>
          <w:lang w:eastAsia="ja-JP"/>
        </w:rPr>
        <w:t>Договаривающиеся стороны, применяющие настоящие Правила, продолжают предоставлять распространения существующих официальных утверждений на основании любой предыдущей серии поправок к настоящим Правилам.</w:t>
      </w:r>
    </w:p>
    <w:p w14:paraId="3BE3222F" w14:textId="4DCA5680" w:rsidR="008D5006" w:rsidRPr="006A6A10" w:rsidRDefault="008D5006" w:rsidP="008D5006">
      <w:pPr>
        <w:pStyle w:val="SingleTxtG"/>
        <w:ind w:left="2268" w:hanging="1134"/>
        <w:rPr>
          <w:b/>
          <w:bCs/>
          <w:strike/>
          <w:lang w:eastAsia="ja-JP"/>
        </w:rPr>
      </w:pPr>
      <w:r w:rsidRPr="006A6A10">
        <w:rPr>
          <w:b/>
          <w:bCs/>
          <w:lang w:eastAsia="ja-JP"/>
        </w:rPr>
        <w:t>12.8</w:t>
      </w:r>
      <w:r w:rsidRPr="006A6A10">
        <w:rPr>
          <w:b/>
          <w:bCs/>
          <w:lang w:eastAsia="ja-JP"/>
        </w:rPr>
        <w:tab/>
      </w:r>
      <w:r w:rsidR="00413CF8">
        <w:rPr>
          <w:b/>
          <w:bCs/>
          <w:lang w:eastAsia="ja-JP"/>
        </w:rPr>
        <w:tab/>
      </w:r>
      <w:r w:rsidRPr="006A6A10">
        <w:rPr>
          <w:b/>
          <w:bCs/>
          <w:lang w:eastAsia="ja-JP"/>
        </w:rPr>
        <w:t xml:space="preserve">Независимо от изложенных выше переходных положений Договаривающиеся стороны, которые начинают применять настоящие Правила после даты вступления в силу поправок самых последних серий, не обязаны признавать официальные утверждения </w:t>
      </w:r>
      <w:r w:rsidRPr="006A6A10">
        <w:rPr>
          <w:b/>
          <w:bCs/>
          <w:lang w:eastAsia="ja-JP"/>
        </w:rPr>
        <w:lastRenderedPageBreak/>
        <w:t>типа, предоставленные на основании любой из предыдущих серий поправок к настоящим Правилам</w:t>
      </w:r>
      <w:r w:rsidRPr="006A6A10">
        <w:t>».</w:t>
      </w:r>
    </w:p>
    <w:p w14:paraId="13A33999" w14:textId="77777777" w:rsidR="008D5006" w:rsidRPr="006A6A10" w:rsidRDefault="008D5006" w:rsidP="008D5006">
      <w:pPr>
        <w:pStyle w:val="SingleTxtG"/>
      </w:pPr>
      <w:bookmarkStart w:id="2" w:name="_Toc355617318"/>
      <w:bookmarkStart w:id="3" w:name="_Toc381109772"/>
      <w:r w:rsidRPr="006A6A10">
        <w:rPr>
          <w:i/>
          <w:iCs/>
        </w:rPr>
        <w:t>Приложение 2</w:t>
      </w:r>
      <w:r w:rsidRPr="006A6A10">
        <w:t xml:space="preserve"> </w:t>
      </w:r>
      <w:r w:rsidRPr="006A6A10">
        <w:rPr>
          <w:shd w:val="clear" w:color="auto" w:fill="FFFFFF"/>
        </w:rPr>
        <w:t>изменить следующим образом</w:t>
      </w:r>
      <w:r w:rsidRPr="006A6A10">
        <w:t>:</w:t>
      </w:r>
    </w:p>
    <w:p w14:paraId="3ACF14C2" w14:textId="77777777" w:rsidR="00413CF8" w:rsidRPr="006A6A10" w:rsidRDefault="00413CF8" w:rsidP="00413CF8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bookmarkStart w:id="4" w:name="_Hlk129545585"/>
      <w:bookmarkEnd w:id="2"/>
      <w:bookmarkEnd w:id="3"/>
      <w:r w:rsidRPr="006A6A10">
        <w:rPr>
          <w:bCs/>
          <w:sz w:val="28"/>
        </w:rPr>
        <w:t>«</w:t>
      </w:r>
      <w:r w:rsidRPr="006A6A10">
        <w:rPr>
          <w:b/>
          <w:sz w:val="28"/>
        </w:rPr>
        <w:t>Приложение 2</w:t>
      </w:r>
    </w:p>
    <w:p w14:paraId="355C290C" w14:textId="77777777" w:rsidR="00413CF8" w:rsidRPr="006A6A10" w:rsidRDefault="00413CF8" w:rsidP="00413CF8">
      <w:pPr>
        <w:keepNext/>
        <w:keepLines/>
        <w:tabs>
          <w:tab w:val="right" w:pos="851"/>
        </w:tabs>
        <w:spacing w:before="360" w:after="240" w:line="300" w:lineRule="exact"/>
        <w:ind w:right="1134"/>
        <w:rPr>
          <w:b/>
          <w:sz w:val="28"/>
        </w:rPr>
      </w:pPr>
      <w:r w:rsidRPr="006A6A10">
        <w:rPr>
          <w:b/>
          <w:sz w:val="28"/>
        </w:rPr>
        <w:tab/>
      </w:r>
      <w:r w:rsidRPr="006A6A10">
        <w:rPr>
          <w:b/>
          <w:sz w:val="28"/>
        </w:rPr>
        <w:tab/>
        <w:t>Схемы знаков официального утверждения</w:t>
      </w:r>
    </w:p>
    <w:bookmarkEnd w:id="4"/>
    <w:p w14:paraId="2B9F91A5" w14:textId="4885C021" w:rsidR="00413CF8" w:rsidRPr="006A6A10" w:rsidRDefault="00413CF8" w:rsidP="00413CF8">
      <w:pPr>
        <w:spacing w:after="120"/>
        <w:ind w:left="1134" w:right="1134"/>
      </w:pPr>
      <w:r w:rsidRPr="006A6A10">
        <w:t>Образец A</w:t>
      </w:r>
      <w:r w:rsidRPr="006A6A10">
        <w:br/>
        <w:t>(см. пункт 4.4 настоящих Правил)</w:t>
      </w:r>
    </w:p>
    <w:p w14:paraId="23A32A14" w14:textId="77777777" w:rsidR="00413CF8" w:rsidRPr="004A4154" w:rsidRDefault="00413CF8" w:rsidP="00413CF8">
      <w:pPr>
        <w:widowControl w:val="0"/>
        <w:suppressAutoHyphens w:val="0"/>
        <w:spacing w:line="240" w:lineRule="auto"/>
        <w:ind w:left="2268" w:right="1134"/>
        <w:rPr>
          <w:sz w:val="24"/>
        </w:rPr>
      </w:pPr>
      <w:r w:rsidRPr="006A6A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67858" wp14:editId="4F13B810">
                <wp:simplePos x="0" y="0"/>
                <wp:positionH relativeFrom="column">
                  <wp:posOffset>3178810</wp:posOffset>
                </wp:positionH>
                <wp:positionV relativeFrom="paragraph">
                  <wp:posOffset>328930</wp:posOffset>
                </wp:positionV>
                <wp:extent cx="2330450" cy="450850"/>
                <wp:effectExtent l="0" t="0" r="0" b="6350"/>
                <wp:wrapNone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5D6F6" w14:textId="77777777" w:rsidR="00413CF8" w:rsidRPr="00413CF8" w:rsidRDefault="00413CF8" w:rsidP="00413CF8">
                            <w:pPr>
                              <w:pStyle w:val="Heading5"/>
                              <w:spacing w:before="0"/>
                              <w:ind w:left="284"/>
                              <w:rPr>
                                <w:rFonts w:ascii="Arial" w:hAnsi="Arial" w:cs="Arial"/>
                                <w:b w:val="0"/>
                                <w:bCs w:val="0"/>
                                <w:i w:val="0"/>
                                <w:iCs w:val="0"/>
                                <w:sz w:val="44"/>
                                <w:szCs w:val="44"/>
                                <w:lang w:val="fr-FR"/>
                              </w:rPr>
                            </w:pPr>
                            <w:r w:rsidRPr="00413CF8">
                              <w:rPr>
                                <w:rFonts w:ascii="Arial" w:hAnsi="Arial" w:cs="Arial"/>
                                <w:b w:val="0"/>
                                <w:bCs w:val="0"/>
                                <w:i w:val="0"/>
                                <w:iCs w:val="0"/>
                                <w:sz w:val="40"/>
                                <w:szCs w:val="40"/>
                                <w:lang w:val="fr-FR"/>
                              </w:rPr>
                              <w:t xml:space="preserve">137 </w:t>
                            </w:r>
                            <w:r w:rsidRPr="00413CF8">
                              <w:rPr>
                                <w:rFonts w:ascii="Arial" w:hAnsi="Arial" w:cs="Arial"/>
                                <w:b w:val="0"/>
                                <w:bCs w:val="0"/>
                                <w:i w:val="0"/>
                                <w:iCs w:val="0"/>
                                <w:sz w:val="40"/>
                                <w:szCs w:val="40"/>
                              </w:rPr>
                              <w:t>R –</w:t>
                            </w:r>
                            <w:r w:rsidRPr="00413CF8">
                              <w:rPr>
                                <w:rFonts w:ascii="Arial" w:hAnsi="Arial" w:cs="Arial"/>
                                <w:b w:val="0"/>
                                <w:bCs w:val="0"/>
                                <w:i w:val="0"/>
                                <w:iCs w:val="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413CF8">
                              <w:rPr>
                                <w:rFonts w:ascii="Arial" w:hAnsi="Arial" w:cs="Arial"/>
                                <w:b w:val="0"/>
                                <w:bCs w:val="0"/>
                                <w:i w:val="0"/>
                                <w:iCs w:val="0"/>
                                <w:sz w:val="40"/>
                                <w:szCs w:val="40"/>
                              </w:rPr>
                              <w:t>0</w:t>
                            </w:r>
                            <w:r w:rsidRPr="00413CF8">
                              <w:rPr>
                                <w:rFonts w:ascii="Arial" w:hAnsi="Arial" w:cs="Arial"/>
                                <w:i w:val="0"/>
                                <w:iCs w:val="0"/>
                                <w:sz w:val="40"/>
                                <w:szCs w:val="40"/>
                                <w:lang w:val="fr-FR"/>
                              </w:rPr>
                              <w:t>3</w:t>
                            </w:r>
                            <w:r w:rsidRPr="00413CF8">
                              <w:rPr>
                                <w:rFonts w:ascii="Arial" w:hAnsi="Arial" w:cs="Arial"/>
                                <w:b w:val="0"/>
                                <w:bCs w:val="0"/>
                                <w:i w:val="0"/>
                                <w:iCs w:val="0"/>
                                <w:sz w:val="40"/>
                                <w:szCs w:val="40"/>
                                <w:lang w:val="fr-FR"/>
                              </w:rPr>
                              <w:t>1424</w:t>
                            </w:r>
                          </w:p>
                          <w:p w14:paraId="71651C97" w14:textId="5E17EF57" w:rsidR="00413CF8" w:rsidRDefault="00413CF8" w:rsidP="00413CF8">
                            <w:pPr>
                              <w:pStyle w:val="Heading5"/>
                              <w:ind w:left="284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67858"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left:0;text-align:left;margin-left:250.3pt;margin-top:25.9pt;width:183.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" stroked="f">
                <v:textbox>
                  <w:txbxContent>
                    <w:p w14:paraId="5745D6F6" w14:textId="77777777" w:rsidR="00413CF8" w:rsidRPr="00413CF8" w:rsidRDefault="00413CF8" w:rsidP="00413CF8">
                      <w:pPr>
                        <w:pStyle w:val="5"/>
                        <w:spacing w:before="0"/>
                        <w:ind w:left="284"/>
                        <w:rPr>
                          <w:rFonts w:ascii="Arial" w:hAnsi="Arial" w:cs="Arial"/>
                          <w:b w:val="0"/>
                          <w:bCs w:val="0"/>
                          <w:i w:val="0"/>
                          <w:iCs w:val="0"/>
                          <w:sz w:val="44"/>
                          <w:szCs w:val="44"/>
                          <w:lang w:val="fr-FR"/>
                        </w:rPr>
                      </w:pPr>
                      <w:r w:rsidRPr="00413CF8">
                        <w:rPr>
                          <w:rFonts w:ascii="Arial" w:hAnsi="Arial" w:cs="Arial"/>
                          <w:b w:val="0"/>
                          <w:bCs w:val="0"/>
                          <w:i w:val="0"/>
                          <w:iCs w:val="0"/>
                          <w:sz w:val="40"/>
                          <w:szCs w:val="40"/>
                          <w:lang w:val="fr-FR"/>
                        </w:rPr>
                        <w:t xml:space="preserve">137 </w:t>
                      </w:r>
                      <w:r w:rsidRPr="00413CF8">
                        <w:rPr>
                          <w:rFonts w:ascii="Arial" w:hAnsi="Arial" w:cs="Arial"/>
                          <w:b w:val="0"/>
                          <w:bCs w:val="0"/>
                          <w:i w:val="0"/>
                          <w:iCs w:val="0"/>
                          <w:sz w:val="40"/>
                          <w:szCs w:val="40"/>
                        </w:rPr>
                        <w:t>R –</w:t>
                      </w:r>
                      <w:r w:rsidRPr="00413CF8">
                        <w:rPr>
                          <w:rFonts w:ascii="Arial" w:hAnsi="Arial" w:cs="Arial"/>
                          <w:b w:val="0"/>
                          <w:bCs w:val="0"/>
                          <w:i w:val="0"/>
                          <w:iCs w:val="0"/>
                          <w:sz w:val="44"/>
                          <w:szCs w:val="44"/>
                        </w:rPr>
                        <w:t xml:space="preserve"> </w:t>
                      </w:r>
                      <w:r w:rsidRPr="00413CF8">
                        <w:rPr>
                          <w:rFonts w:ascii="Arial" w:hAnsi="Arial" w:cs="Arial"/>
                          <w:b w:val="0"/>
                          <w:bCs w:val="0"/>
                          <w:i w:val="0"/>
                          <w:iCs w:val="0"/>
                          <w:sz w:val="40"/>
                          <w:szCs w:val="40"/>
                        </w:rPr>
                        <w:t>0</w:t>
                      </w:r>
                      <w:r w:rsidRPr="00413CF8">
                        <w:rPr>
                          <w:rFonts w:ascii="Arial" w:hAnsi="Arial" w:cs="Arial"/>
                          <w:i w:val="0"/>
                          <w:iCs w:val="0"/>
                          <w:sz w:val="40"/>
                          <w:szCs w:val="40"/>
                          <w:lang w:val="fr-FR"/>
                        </w:rPr>
                        <w:t>3</w:t>
                      </w:r>
                      <w:r w:rsidRPr="00413CF8">
                        <w:rPr>
                          <w:rFonts w:ascii="Arial" w:hAnsi="Arial" w:cs="Arial"/>
                          <w:b w:val="0"/>
                          <w:bCs w:val="0"/>
                          <w:i w:val="0"/>
                          <w:iCs w:val="0"/>
                          <w:sz w:val="40"/>
                          <w:szCs w:val="40"/>
                          <w:lang w:val="fr-FR"/>
                        </w:rPr>
                        <w:t>1424</w:t>
                      </w:r>
                    </w:p>
                    <w:p w14:paraId="71651C97" w14:textId="5E17EF57" w:rsidR="00413CF8" w:rsidRDefault="00413CF8" w:rsidP="00413CF8">
                      <w:pPr>
                        <w:pStyle w:val="5"/>
                        <w:ind w:left="284"/>
                        <w:rPr>
                          <w:rFonts w:ascii="Arial" w:hAnsi="Arial" w:cs="Arial"/>
                          <w:sz w:val="44"/>
                          <w:szCs w:val="44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6A1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90D76" wp14:editId="625DCD8D">
                <wp:simplePos x="0" y="0"/>
                <wp:positionH relativeFrom="column">
                  <wp:posOffset>5616575</wp:posOffset>
                </wp:positionH>
                <wp:positionV relativeFrom="paragraph">
                  <wp:posOffset>405130</wp:posOffset>
                </wp:positionV>
                <wp:extent cx="254635" cy="322580"/>
                <wp:effectExtent l="0" t="0" r="0" b="1270"/>
                <wp:wrapNone/>
                <wp:docPr id="2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6CDF5" w14:textId="77777777" w:rsidR="00413CF8" w:rsidRDefault="00413CF8" w:rsidP="00413CF8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a</w:t>
                            </w:r>
                          </w:p>
                          <w:p w14:paraId="531808A5" w14:textId="77777777" w:rsidR="00413CF8" w:rsidRDefault="00413CF8" w:rsidP="00413CF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90D76" id="Text Box 212" o:spid="_x0000_s1027" type="#_x0000_t202" style="position:absolute;left:0;text-align:left;margin-left:442.25pt;margin-top:31.9pt;width:20.05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" stroked="f">
                <v:textbox inset="0,0,0,0">
                  <w:txbxContent>
                    <w:p w14:paraId="4F06CDF5" w14:textId="77777777" w:rsidR="00413CF8" w:rsidRDefault="00413CF8" w:rsidP="00413CF8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a</w:t>
                      </w:r>
                    </w:p>
                    <w:p w14:paraId="531808A5" w14:textId="77777777" w:rsidR="00413CF8" w:rsidRDefault="00413CF8" w:rsidP="00413CF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A6A1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F28DE" wp14:editId="4F6F8E49">
                <wp:simplePos x="0" y="0"/>
                <wp:positionH relativeFrom="column">
                  <wp:posOffset>5506720</wp:posOffset>
                </wp:positionH>
                <wp:positionV relativeFrom="paragraph">
                  <wp:posOffset>223520</wp:posOffset>
                </wp:positionV>
                <wp:extent cx="0" cy="217170"/>
                <wp:effectExtent l="95250" t="0" r="76200" b="49530"/>
                <wp:wrapNone/>
                <wp:docPr id="204" name="Straight Connector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96A03" id="Straight Connector 20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6pt,17.6pt" to="433.6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">
                <v:stroke endarrow="open"/>
              </v:line>
            </w:pict>
          </mc:Fallback>
        </mc:AlternateContent>
      </w:r>
      <w:r w:rsidRPr="006A6A1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B264DC" wp14:editId="27D3F356">
                <wp:simplePos x="0" y="0"/>
                <wp:positionH relativeFrom="column">
                  <wp:posOffset>5506720</wp:posOffset>
                </wp:positionH>
                <wp:positionV relativeFrom="paragraph">
                  <wp:posOffset>446405</wp:posOffset>
                </wp:positionV>
                <wp:extent cx="0" cy="216535"/>
                <wp:effectExtent l="0" t="0" r="38100" b="31115"/>
                <wp:wrapNone/>
                <wp:docPr id="211" name="Straight Connector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E7F13" id="Straight Connector 2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6pt,35.15pt" to="433.6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"/>
            </w:pict>
          </mc:Fallback>
        </mc:AlternateContent>
      </w:r>
      <w:r w:rsidRPr="006A6A1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2AF28D" wp14:editId="4FA7C990">
                <wp:simplePos x="0" y="0"/>
                <wp:positionH relativeFrom="column">
                  <wp:posOffset>5506720</wp:posOffset>
                </wp:positionH>
                <wp:positionV relativeFrom="paragraph">
                  <wp:posOffset>668655</wp:posOffset>
                </wp:positionV>
                <wp:extent cx="0" cy="217170"/>
                <wp:effectExtent l="95250" t="38100" r="57150" b="11430"/>
                <wp:wrapNone/>
                <wp:docPr id="217" name="Straight Connector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5EB11" id="Straight Connector 21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6pt,52.65pt" to="433.6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">
                <v:stroke endarrow="open"/>
              </v:line>
            </w:pict>
          </mc:Fallback>
        </mc:AlternateContent>
      </w:r>
      <w:r w:rsidRPr="006A6A1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EC77F2" wp14:editId="74C2688F">
                <wp:simplePos x="0" y="0"/>
                <wp:positionH relativeFrom="column">
                  <wp:posOffset>5287010</wp:posOffset>
                </wp:positionH>
                <wp:positionV relativeFrom="paragraph">
                  <wp:posOffset>446405</wp:posOffset>
                </wp:positionV>
                <wp:extent cx="329565" cy="0"/>
                <wp:effectExtent l="0" t="0" r="0" b="0"/>
                <wp:wrapNone/>
                <wp:docPr id="210" name="Straight Connector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CE99B" id="Straight Connector 2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3pt,35.15pt" to="442.2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txrgEAAEc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"/>
            </w:pict>
          </mc:Fallback>
        </mc:AlternateContent>
      </w:r>
      <w:r w:rsidRPr="006A6A1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23AA5" wp14:editId="5F00C027">
                <wp:simplePos x="0" y="0"/>
                <wp:positionH relativeFrom="column">
                  <wp:posOffset>5287010</wp:posOffset>
                </wp:positionH>
                <wp:positionV relativeFrom="paragraph">
                  <wp:posOffset>668655</wp:posOffset>
                </wp:positionV>
                <wp:extent cx="329565" cy="0"/>
                <wp:effectExtent l="0" t="0" r="0" b="0"/>
                <wp:wrapNone/>
                <wp:docPr id="216" name="Straight Connector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B1276" id="Straight Connector 2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3pt,52.65pt" to="442.2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txrgEAAEc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"/>
            </w:pict>
          </mc:Fallback>
        </mc:AlternateContent>
      </w:r>
      <w:r w:rsidRPr="006A6A1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D88DCE" wp14:editId="20C4F86C">
                <wp:simplePos x="0" y="0"/>
                <wp:positionH relativeFrom="column">
                  <wp:posOffset>1692910</wp:posOffset>
                </wp:positionH>
                <wp:positionV relativeFrom="paragraph">
                  <wp:posOffset>75565</wp:posOffset>
                </wp:positionV>
                <wp:extent cx="737235" cy="759460"/>
                <wp:effectExtent l="19050" t="19050" r="24765" b="21590"/>
                <wp:wrapNone/>
                <wp:docPr id="202" name="Oval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235" cy="7594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107735" w14:textId="77777777" w:rsidR="00413CF8" w:rsidRDefault="00413CF8" w:rsidP="00413CF8">
                            <w:pPr>
                              <w:spacing w:before="24"/>
                              <w:ind w:left="68" w:hanging="68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D88DCE" id="Oval 202" o:spid="_x0000_s1028" style="position:absolute;left:0;text-align:left;margin-left:133.3pt;margin-top:5.95pt;width:58.05pt;height:5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" strokeweight="3pt">
                <v:textbox inset="0,0,0,0">
                  <w:txbxContent>
                    <w:p w14:paraId="5C107735" w14:textId="77777777" w:rsidR="00413CF8" w:rsidRDefault="00413CF8" w:rsidP="00413CF8">
                      <w:pPr>
                        <w:spacing w:before="24"/>
                        <w:ind w:left="68" w:hanging="68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4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6A6A1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7AFFE1" wp14:editId="6CB740DD">
                <wp:simplePos x="0" y="0"/>
                <wp:positionH relativeFrom="column">
                  <wp:posOffset>1220470</wp:posOffset>
                </wp:positionH>
                <wp:positionV relativeFrom="paragraph">
                  <wp:posOffset>332105</wp:posOffset>
                </wp:positionV>
                <wp:extent cx="549910" cy="0"/>
                <wp:effectExtent l="0" t="0" r="0" b="0"/>
                <wp:wrapNone/>
                <wp:docPr id="209" name="Straight Connector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9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D0E1A" id="Straight Connector 20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1pt,26.15pt" to="139.4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"/>
            </w:pict>
          </mc:Fallback>
        </mc:AlternateContent>
      </w:r>
      <w:r w:rsidRPr="006A6A1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404E3A" wp14:editId="3705EF4C">
                <wp:simplePos x="0" y="0"/>
                <wp:positionH relativeFrom="column">
                  <wp:posOffset>1220470</wp:posOffset>
                </wp:positionH>
                <wp:positionV relativeFrom="paragraph">
                  <wp:posOffset>668655</wp:posOffset>
                </wp:positionV>
                <wp:extent cx="549910" cy="0"/>
                <wp:effectExtent l="0" t="0" r="0" b="0"/>
                <wp:wrapNone/>
                <wp:docPr id="221" name="Straight Connector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9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231DE" id="Straight Connector 22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1pt,52.65pt" to="139.4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"/>
            </w:pict>
          </mc:Fallback>
        </mc:AlternateContent>
      </w:r>
      <w:r w:rsidRPr="006A6A1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BA037C" wp14:editId="702493D2">
                <wp:simplePos x="0" y="0"/>
                <wp:positionH relativeFrom="column">
                  <wp:posOffset>1330960</wp:posOffset>
                </wp:positionH>
                <wp:positionV relativeFrom="paragraph">
                  <wp:posOffset>332105</wp:posOffset>
                </wp:positionV>
                <wp:extent cx="0" cy="325120"/>
                <wp:effectExtent l="95250" t="38100" r="76200" b="55880"/>
                <wp:wrapNone/>
                <wp:docPr id="208" name="Straight Connector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262C5" id="Straight Connector 20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pt,26.15pt" to="104.8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">
                <v:stroke startarrow="open" endarrow="open"/>
              </v:line>
            </w:pict>
          </mc:Fallback>
        </mc:AlternateContent>
      </w:r>
      <w:r w:rsidRPr="006A6A1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47CF28" wp14:editId="4BE312B6">
                <wp:simplePos x="0" y="0"/>
                <wp:positionH relativeFrom="column">
                  <wp:posOffset>671195</wp:posOffset>
                </wp:positionH>
                <wp:positionV relativeFrom="paragraph">
                  <wp:posOffset>123825</wp:posOffset>
                </wp:positionV>
                <wp:extent cx="1099185" cy="0"/>
                <wp:effectExtent l="0" t="0" r="0" b="0"/>
                <wp:wrapNone/>
                <wp:docPr id="201" name="Straight Connector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2D1A9" id="Straight Connector 201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5pt,9.75pt" to="139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"/>
            </w:pict>
          </mc:Fallback>
        </mc:AlternateContent>
      </w:r>
      <w:r w:rsidRPr="006A6A1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51C082" wp14:editId="185326C0">
                <wp:simplePos x="0" y="0"/>
                <wp:positionH relativeFrom="column">
                  <wp:posOffset>781050</wp:posOffset>
                </wp:positionH>
                <wp:positionV relativeFrom="paragraph">
                  <wp:posOffset>123825</wp:posOffset>
                </wp:positionV>
                <wp:extent cx="0" cy="759460"/>
                <wp:effectExtent l="95250" t="38100" r="57150" b="59690"/>
                <wp:wrapNone/>
                <wp:docPr id="200" name="Straight Connector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9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2A7BF" id="Straight Connector 20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5pt,9.75pt" to="61.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">
                <v:stroke startarrow="open" endarrow="open"/>
              </v:line>
            </w:pict>
          </mc:Fallback>
        </mc:AlternateContent>
      </w:r>
      <w:r w:rsidRPr="006A6A1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026054" wp14:editId="7B36426A">
                <wp:simplePos x="0" y="0"/>
                <wp:positionH relativeFrom="column">
                  <wp:posOffset>451485</wp:posOffset>
                </wp:positionH>
                <wp:positionV relativeFrom="paragraph">
                  <wp:posOffset>295910</wp:posOffset>
                </wp:positionV>
                <wp:extent cx="329565" cy="361315"/>
                <wp:effectExtent l="0" t="0" r="0" b="635"/>
                <wp:wrapNone/>
                <wp:docPr id="20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A2137" w14:textId="77777777" w:rsidR="00413CF8" w:rsidRDefault="00413CF8" w:rsidP="00413CF8">
                            <w:pPr>
                              <w:spacing w:before="160"/>
                              <w:ind w:right="-539" w:firstLine="18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26054" id="Text Box 207" o:spid="_x0000_s1029" type="#_x0000_t202" style="position:absolute;left:0;text-align:left;margin-left:35.55pt;margin-top:23.3pt;width:25.95pt;height:2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" stroked="f">
                <v:textbox inset="0,0,0,0">
                  <w:txbxContent>
                    <w:p w14:paraId="7EBA2137" w14:textId="77777777" w:rsidR="00413CF8" w:rsidRDefault="00413CF8" w:rsidP="00413CF8">
                      <w:pPr>
                        <w:spacing w:before="160"/>
                        <w:ind w:right="-539" w:firstLine="18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6A6A1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9EDCC8" wp14:editId="4888E3A9">
                <wp:simplePos x="0" y="0"/>
                <wp:positionH relativeFrom="column">
                  <wp:posOffset>2209800</wp:posOffset>
                </wp:positionH>
                <wp:positionV relativeFrom="paragraph">
                  <wp:posOffset>446405</wp:posOffset>
                </wp:positionV>
                <wp:extent cx="659130" cy="0"/>
                <wp:effectExtent l="0" t="0" r="0" b="0"/>
                <wp:wrapNone/>
                <wp:docPr id="215" name="Straight Connector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9D40B" id="Straight Connector 2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35.15pt" to="225.9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"/>
            </w:pict>
          </mc:Fallback>
        </mc:AlternateContent>
      </w:r>
      <w:r w:rsidRPr="006A6A1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929FBD" wp14:editId="0206EB3B">
                <wp:simplePos x="0" y="0"/>
                <wp:positionH relativeFrom="column">
                  <wp:posOffset>2209800</wp:posOffset>
                </wp:positionH>
                <wp:positionV relativeFrom="paragraph">
                  <wp:posOffset>668655</wp:posOffset>
                </wp:positionV>
                <wp:extent cx="659130" cy="0"/>
                <wp:effectExtent l="0" t="0" r="0" b="0"/>
                <wp:wrapNone/>
                <wp:docPr id="220" name="Straight Connector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BC4EF" id="Straight Connector 22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52.65pt" to="225.9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"/>
            </w:pict>
          </mc:Fallback>
        </mc:AlternateContent>
      </w:r>
      <w:r w:rsidRPr="006A6A1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7AFA8B" wp14:editId="2EEA849C">
                <wp:simplePos x="0" y="0"/>
                <wp:positionH relativeFrom="column">
                  <wp:posOffset>2759075</wp:posOffset>
                </wp:positionH>
                <wp:positionV relativeFrom="paragraph">
                  <wp:posOffset>668655</wp:posOffset>
                </wp:positionV>
                <wp:extent cx="0" cy="217170"/>
                <wp:effectExtent l="95250" t="38100" r="57150" b="11430"/>
                <wp:wrapNone/>
                <wp:docPr id="219" name="Straight Connector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EF469" id="Straight Connector 21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25pt,52.65pt" to="217.2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">
                <v:stroke endarrow="open"/>
              </v:line>
            </w:pict>
          </mc:Fallback>
        </mc:AlternateContent>
      </w:r>
      <w:r w:rsidRPr="006A6A1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EE248B" wp14:editId="4BFCDA76">
                <wp:simplePos x="0" y="0"/>
                <wp:positionH relativeFrom="column">
                  <wp:posOffset>2759075</wp:posOffset>
                </wp:positionH>
                <wp:positionV relativeFrom="paragraph">
                  <wp:posOffset>223520</wp:posOffset>
                </wp:positionV>
                <wp:extent cx="0" cy="217170"/>
                <wp:effectExtent l="95250" t="0" r="76200" b="49530"/>
                <wp:wrapNone/>
                <wp:docPr id="206" name="Straight Connector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B0AE9" id="Straight Connector 20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25pt,17.6pt" to="217.2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">
                <v:stroke endarrow="open"/>
              </v:line>
            </w:pict>
          </mc:Fallback>
        </mc:AlternateContent>
      </w:r>
      <w:r w:rsidRPr="006A6A1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55C559" wp14:editId="7B80B10F">
                <wp:simplePos x="0" y="0"/>
                <wp:positionH relativeFrom="column">
                  <wp:posOffset>2759075</wp:posOffset>
                </wp:positionH>
                <wp:positionV relativeFrom="paragraph">
                  <wp:posOffset>446405</wp:posOffset>
                </wp:positionV>
                <wp:extent cx="0" cy="216535"/>
                <wp:effectExtent l="0" t="0" r="38100" b="31115"/>
                <wp:wrapNone/>
                <wp:docPr id="214" name="Straight Connector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54D46" id="Straight Connector 2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25pt,35.15pt" to="217.2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"/>
            </w:pict>
          </mc:Fallback>
        </mc:AlternateContent>
      </w:r>
      <w:r w:rsidRPr="006A6A1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158277" wp14:editId="3B3AC601">
                <wp:simplePos x="0" y="0"/>
                <wp:positionH relativeFrom="column">
                  <wp:posOffset>2870835</wp:posOffset>
                </wp:positionH>
                <wp:positionV relativeFrom="paragraph">
                  <wp:posOffset>405130</wp:posOffset>
                </wp:positionV>
                <wp:extent cx="238125" cy="322580"/>
                <wp:effectExtent l="0" t="0" r="9525" b="1270"/>
                <wp:wrapNone/>
                <wp:docPr id="21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92993" w14:textId="77777777" w:rsidR="00413CF8" w:rsidRDefault="00413CF8" w:rsidP="00413CF8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a</w:t>
                            </w:r>
                          </w:p>
                          <w:p w14:paraId="1FDCCA24" w14:textId="77777777" w:rsidR="00413CF8" w:rsidRDefault="00413CF8" w:rsidP="00413CF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58277" id="Text Box 213" o:spid="_x0000_s1030" type="#_x0000_t202" style="position:absolute;left:0;text-align:left;margin-left:226.05pt;margin-top:31.9pt;width:18.75pt;height:25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" stroked="f">
                <v:textbox inset="0,0,0,0">
                  <w:txbxContent>
                    <w:p w14:paraId="45992993" w14:textId="77777777" w:rsidR="00413CF8" w:rsidRDefault="00413CF8" w:rsidP="00413CF8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a</w:t>
                      </w:r>
                    </w:p>
                    <w:p w14:paraId="1FDCCA24" w14:textId="77777777" w:rsidR="00413CF8" w:rsidRDefault="00413CF8" w:rsidP="00413CF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A6A1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CAE5BC" wp14:editId="7ADC412C">
                <wp:simplePos x="0" y="0"/>
                <wp:positionH relativeFrom="column">
                  <wp:posOffset>890905</wp:posOffset>
                </wp:positionH>
                <wp:positionV relativeFrom="paragraph">
                  <wp:posOffset>238125</wp:posOffset>
                </wp:positionV>
                <wp:extent cx="329565" cy="433705"/>
                <wp:effectExtent l="0" t="0" r="0" b="4445"/>
                <wp:wrapNone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38378" w14:textId="77777777" w:rsidR="00413CF8" w:rsidRDefault="00413CF8" w:rsidP="00413CF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a</w:t>
                            </w:r>
                          </w:p>
                          <w:p w14:paraId="5D177BDE" w14:textId="77777777" w:rsidR="00413CF8" w:rsidRDefault="00413CF8" w:rsidP="00413CF8">
                            <w:r>
                              <w:t>2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AE5BC" id="Text Box 203" o:spid="_x0000_s1031" type="#_x0000_t202" style="position:absolute;left:0;text-align:left;margin-left:70.15pt;margin-top:18.75pt;width:25.95pt;height:3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" stroked="f">
                <v:textbox>
                  <w:txbxContent>
                    <w:p w14:paraId="74438378" w14:textId="77777777" w:rsidR="00413CF8" w:rsidRDefault="00413CF8" w:rsidP="00413CF8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a</w:t>
                      </w:r>
                    </w:p>
                    <w:p w14:paraId="5D177BDE" w14:textId="77777777" w:rsidR="00413CF8" w:rsidRDefault="00413CF8" w:rsidP="00413CF8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5921184" w14:textId="77777777" w:rsidR="00413CF8" w:rsidRPr="004A4154" w:rsidRDefault="00413CF8" w:rsidP="00413CF8">
      <w:pPr>
        <w:widowControl w:val="0"/>
        <w:suppressAutoHyphens w:val="0"/>
        <w:spacing w:line="240" w:lineRule="auto"/>
        <w:ind w:left="2268" w:right="1134"/>
        <w:rPr>
          <w:sz w:val="24"/>
        </w:rPr>
      </w:pPr>
    </w:p>
    <w:p w14:paraId="0FB6BD0A" w14:textId="374A85B8" w:rsidR="00413CF8" w:rsidRPr="004A4154" w:rsidRDefault="00413CF8" w:rsidP="00413CF8">
      <w:pPr>
        <w:widowControl w:val="0"/>
        <w:suppressAutoHyphens w:val="0"/>
        <w:spacing w:line="240" w:lineRule="auto"/>
        <w:ind w:left="2268" w:right="1134"/>
        <w:rPr>
          <w:sz w:val="24"/>
        </w:rPr>
      </w:pPr>
    </w:p>
    <w:p w14:paraId="707ED211" w14:textId="154FF624" w:rsidR="00413CF8" w:rsidRPr="004A4154" w:rsidRDefault="00413CF8" w:rsidP="00413CF8">
      <w:pPr>
        <w:widowControl w:val="0"/>
        <w:suppressAutoHyphens w:val="0"/>
        <w:spacing w:line="240" w:lineRule="auto"/>
        <w:ind w:left="2268" w:right="1134"/>
        <w:rPr>
          <w:sz w:val="24"/>
        </w:rPr>
      </w:pPr>
    </w:p>
    <w:p w14:paraId="4C4DC12C" w14:textId="60B302E3" w:rsidR="00413CF8" w:rsidRPr="004A4154" w:rsidRDefault="00413CF8" w:rsidP="00413CF8">
      <w:pPr>
        <w:widowControl w:val="0"/>
        <w:suppressAutoHyphens w:val="0"/>
        <w:spacing w:line="240" w:lineRule="auto"/>
        <w:ind w:left="2268" w:right="1134"/>
        <w:rPr>
          <w:sz w:val="24"/>
        </w:rPr>
      </w:pPr>
    </w:p>
    <w:p w14:paraId="5DF89D82" w14:textId="77777777" w:rsidR="00413CF8" w:rsidRPr="006A6A10" w:rsidRDefault="00413CF8" w:rsidP="00413CF8">
      <w:pPr>
        <w:widowControl w:val="0"/>
        <w:suppressAutoHyphens w:val="0"/>
        <w:spacing w:line="240" w:lineRule="auto"/>
        <w:ind w:left="2268" w:right="1134"/>
        <w:jc w:val="both"/>
      </w:pPr>
      <w:r w:rsidRPr="006A6A1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BD3A0E" wp14:editId="6C691BB3">
                <wp:simplePos x="0" y="0"/>
                <wp:positionH relativeFrom="column">
                  <wp:posOffset>671195</wp:posOffset>
                </wp:positionH>
                <wp:positionV relativeFrom="paragraph">
                  <wp:posOffset>6985</wp:posOffset>
                </wp:positionV>
                <wp:extent cx="1099185" cy="0"/>
                <wp:effectExtent l="0" t="0" r="0" b="0"/>
                <wp:wrapNone/>
                <wp:docPr id="222" name="Straight Connector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1DCF2" id="Straight Connector 222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5pt,.55pt" to="139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"/>
            </w:pict>
          </mc:Fallback>
        </mc:AlternateContent>
      </w:r>
      <w:r w:rsidRPr="006A6A10">
        <w:t>a = 8 мм мин.</w:t>
      </w:r>
    </w:p>
    <w:p w14:paraId="25BF6CFA" w14:textId="77777777" w:rsidR="00413CF8" w:rsidRPr="006A6A10" w:rsidRDefault="00413CF8" w:rsidP="00413CF8">
      <w:pPr>
        <w:widowControl w:val="0"/>
        <w:suppressAutoHyphens w:val="0"/>
        <w:spacing w:line="240" w:lineRule="auto"/>
        <w:ind w:left="2268" w:right="1134"/>
        <w:jc w:val="both"/>
        <w:rPr>
          <w:sz w:val="24"/>
        </w:rPr>
      </w:pPr>
    </w:p>
    <w:p w14:paraId="3BC48A1D" w14:textId="77777777" w:rsidR="00413CF8" w:rsidRPr="006A6A10" w:rsidRDefault="00413CF8" w:rsidP="00413CF8">
      <w:pPr>
        <w:spacing w:after="120"/>
        <w:ind w:left="1134" w:right="1134" w:firstLine="567"/>
        <w:jc w:val="both"/>
        <w:rPr>
          <w:shd w:val="clear" w:color="auto" w:fill="FFFFFF"/>
        </w:rPr>
      </w:pPr>
      <w:r w:rsidRPr="006A6A10">
        <w:rPr>
          <w:shd w:val="clear" w:color="auto" w:fill="FFFFFF"/>
        </w:rPr>
        <w:t xml:space="preserve">Приведенный выше знак официального утверждения, проставленный на транспортном средстве, указывает, что данный тип транспортного средства официально утвержден во Франции (Е 2) в отношении защиты водителя и пассажиров в случае лобового столкновения на основании Правил № 137 под номером официального утверждения </w:t>
      </w:r>
      <w:r w:rsidRPr="006A6A10">
        <w:t>0</w:t>
      </w:r>
      <w:r w:rsidRPr="006A6A10">
        <w:rPr>
          <w:b/>
          <w:bCs/>
        </w:rPr>
        <w:t>3</w:t>
      </w:r>
      <w:r w:rsidRPr="006A6A10">
        <w:t>1424</w:t>
      </w:r>
      <w:r w:rsidRPr="006A6A10">
        <w:rPr>
          <w:shd w:val="clear" w:color="auto" w:fill="FFFFFF"/>
        </w:rPr>
        <w:t xml:space="preserve">. Номер официального утверждения указывает, что официальное утверждение было предоставлено в соответствии с предписаниями Правил № 137 с поправками серии </w:t>
      </w:r>
      <w:r w:rsidRPr="006A6A10">
        <w:t>0</w:t>
      </w:r>
      <w:r w:rsidRPr="006A6A10">
        <w:rPr>
          <w:b/>
          <w:bCs/>
        </w:rPr>
        <w:t>3</w:t>
      </w:r>
      <w:r w:rsidRPr="006A6A10">
        <w:rPr>
          <w:shd w:val="clear" w:color="auto" w:fill="FFFFFF"/>
        </w:rPr>
        <w:t>.</w:t>
      </w:r>
    </w:p>
    <w:p w14:paraId="7DF34576" w14:textId="77777777" w:rsidR="00413CF8" w:rsidRPr="006A6A10" w:rsidRDefault="00413CF8" w:rsidP="00413CF8">
      <w:pPr>
        <w:spacing w:after="120"/>
        <w:ind w:left="1134" w:right="1134"/>
      </w:pPr>
      <w:r w:rsidRPr="006A6A10">
        <w:t>Образец В</w:t>
      </w:r>
      <w:r w:rsidRPr="006A6A10">
        <w:br/>
        <w:t>(см. пункт 4.5 настоящих Правил)</w:t>
      </w:r>
    </w:p>
    <w:p w14:paraId="78BCB248" w14:textId="77777777" w:rsidR="00413CF8" w:rsidRPr="006A6A10" w:rsidRDefault="00413CF8" w:rsidP="00413CF8">
      <w:pPr>
        <w:tabs>
          <w:tab w:val="left" w:pos="-720"/>
          <w:tab w:val="left" w:pos="426"/>
          <w:tab w:val="left" w:pos="756"/>
          <w:tab w:val="left" w:pos="1512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8"/>
        </w:tabs>
        <w:spacing w:line="285" w:lineRule="auto"/>
        <w:ind w:left="756"/>
      </w:pPr>
      <w:r w:rsidRPr="006A6A1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58A288" wp14:editId="3E6002AA">
                <wp:simplePos x="0" y="0"/>
                <wp:positionH relativeFrom="column">
                  <wp:posOffset>2543810</wp:posOffset>
                </wp:positionH>
                <wp:positionV relativeFrom="paragraph">
                  <wp:posOffset>36830</wp:posOffset>
                </wp:positionV>
                <wp:extent cx="2559050" cy="955040"/>
                <wp:effectExtent l="0" t="0" r="0" b="0"/>
                <wp:wrapNone/>
                <wp:docPr id="22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2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27"/>
                              <w:gridCol w:w="1994"/>
                            </w:tblGrid>
                            <w:tr w:rsidR="00413CF8" w14:paraId="1D85056E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13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8F7D56D" w14:textId="77777777" w:rsidR="00413CF8" w:rsidRDefault="00413CF8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5" w:lineRule="auto"/>
                                    <w:ind w:left="284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6C3B861" w14:textId="77777777" w:rsidR="00413CF8" w:rsidRDefault="00413CF8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5" w:lineRule="auto"/>
                                    <w:ind w:left="284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03 1424</w:t>
                                  </w:r>
                                </w:p>
                              </w:tc>
                            </w:tr>
                            <w:tr w:rsidR="00413CF8" w14:paraId="67FAB1CF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13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32E1C8A" w14:textId="77777777" w:rsidR="00413CF8" w:rsidRDefault="00413CF8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5" w:lineRule="auto"/>
                                    <w:ind w:left="284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eastAsia="ja-JP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B0989DC" w14:textId="77777777" w:rsidR="00413CF8" w:rsidRDefault="00413CF8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5" w:lineRule="auto"/>
                                    <w:ind w:left="284" w:right="23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02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2439</w:t>
                                  </w:r>
                                </w:p>
                              </w:tc>
                            </w:tr>
                          </w:tbl>
                          <w:p w14:paraId="178439D4" w14:textId="77777777" w:rsidR="00413CF8" w:rsidRDefault="00413CF8" w:rsidP="00413CF8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8A288" id="_x0000_t202" coordsize="21600,21600" o:spt="202" path="m,l,21600r21600,l21600,xe">
                <v:stroke joinstyle="miter"/>
                <v:path gradientshapeok="t" o:connecttype="rect"/>
              </v:shapetype>
              <v:shape id="Text Box 223" o:spid="_x0000_s1032" type="#_x0000_t202" style="position:absolute;left:0;text-align:left;margin-left:200.3pt;margin-top:2.9pt;width:201.5pt;height:7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" stroked="f">
                <v:textbox>
                  <w:txbxContent>
                    <w:tbl>
                      <w:tblPr>
                        <w:tblW w:w="0" w:type="auto"/>
                        <w:tblInd w:w="42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27"/>
                        <w:gridCol w:w="1994"/>
                      </w:tblGrid>
                      <w:tr w:rsidR="00413CF8" w14:paraId="1D85056E" w14:textId="77777777">
                        <w:trPr>
                          <w:trHeight w:val="411"/>
                        </w:trPr>
                        <w:tc>
                          <w:tcPr>
                            <w:tcW w:w="13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8F7D56D" w14:textId="77777777" w:rsidR="00413CF8" w:rsidRDefault="00413CF8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5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2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6C3B861" w14:textId="77777777" w:rsidR="00413CF8" w:rsidRDefault="00413CF8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5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03 1424</w:t>
                            </w:r>
                          </w:p>
                        </w:tc>
                      </w:tr>
                      <w:tr w:rsidR="00413CF8" w14:paraId="67FAB1CF" w14:textId="77777777">
                        <w:trPr>
                          <w:trHeight w:val="411"/>
                        </w:trPr>
                        <w:tc>
                          <w:tcPr>
                            <w:tcW w:w="13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32E1C8A" w14:textId="77777777" w:rsidR="00413CF8" w:rsidRDefault="00413CF8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5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eastAsia="ja-JP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0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B0989DC" w14:textId="77777777" w:rsidR="00413CF8" w:rsidRDefault="00413CF8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5" w:lineRule="auto"/>
                              <w:ind w:left="284" w:right="232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02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2439</w:t>
                            </w:r>
                          </w:p>
                        </w:tc>
                      </w:tr>
                    </w:tbl>
                    <w:p w14:paraId="178439D4" w14:textId="77777777" w:rsidR="00413CF8" w:rsidRDefault="00413CF8" w:rsidP="00413CF8"/>
                  </w:txbxContent>
                </v:textbox>
              </v:shape>
            </w:pict>
          </mc:Fallback>
        </mc:AlternateContent>
      </w:r>
      <w:r w:rsidRPr="006A6A1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5303A3" wp14:editId="7FBF2973">
                <wp:simplePos x="0" y="0"/>
                <wp:positionH relativeFrom="column">
                  <wp:posOffset>5080000</wp:posOffset>
                </wp:positionH>
                <wp:positionV relativeFrom="paragraph">
                  <wp:posOffset>54610</wp:posOffset>
                </wp:positionV>
                <wp:extent cx="580390" cy="728345"/>
                <wp:effectExtent l="0" t="0" r="4445" b="0"/>
                <wp:wrapNone/>
                <wp:docPr id="22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B3582" w14:textId="77777777" w:rsidR="00413CF8" w:rsidRDefault="00413CF8" w:rsidP="00413CF8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31309E9C" wp14:editId="31418D1B">
                                  <wp:extent cx="402590" cy="665480"/>
                                  <wp:effectExtent l="0" t="0" r="0" b="1270"/>
                                  <wp:docPr id="7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590" cy="665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303A3" id="Text Box 224" o:spid="_x0000_s1033" type="#_x0000_t202" style="position:absolute;left:0;text-align:left;margin-left:400pt;margin-top:4.3pt;width:45.7pt;height:57.3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" stroked="f">
                <v:textbox>
                  <w:txbxContent>
                    <w:p w14:paraId="46AB3582" w14:textId="77777777" w:rsidR="00413CF8" w:rsidRDefault="00413CF8" w:rsidP="00413CF8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31309E9C" wp14:editId="31418D1B">
                            <wp:extent cx="402590" cy="665480"/>
                            <wp:effectExtent l="0" t="0" r="0" b="1270"/>
                            <wp:docPr id="7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2590" cy="665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A4154">
        <w:tab/>
      </w:r>
      <w:r w:rsidRPr="006A6A10">
        <w:rPr>
          <w:noProof/>
          <w:lang w:eastAsia="en-GB"/>
        </w:rPr>
        <w:drawing>
          <wp:inline distT="0" distB="0" distL="0" distR="0" wp14:anchorId="63A62B8B" wp14:editId="78E15C9E">
            <wp:extent cx="1602105" cy="922020"/>
            <wp:effectExtent l="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05C14" w14:textId="77777777" w:rsidR="00413CF8" w:rsidRPr="006A6A10" w:rsidRDefault="00413CF8" w:rsidP="00413CF8">
      <w:pPr>
        <w:widowControl w:val="0"/>
        <w:suppressAutoHyphens w:val="0"/>
        <w:spacing w:line="240" w:lineRule="auto"/>
        <w:ind w:left="2268" w:right="1134"/>
        <w:jc w:val="both"/>
      </w:pPr>
      <w:r w:rsidRPr="006A6A10">
        <w:t>a = 8 мм мин.</w:t>
      </w:r>
    </w:p>
    <w:p w14:paraId="60A96912" w14:textId="77777777" w:rsidR="00413CF8" w:rsidRPr="006A6A10" w:rsidRDefault="00413CF8" w:rsidP="00413CF8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701"/>
        <w:jc w:val="both"/>
        <w:rPr>
          <w:rFonts w:eastAsia="MS Mincho"/>
          <w:kern w:val="2"/>
          <w:sz w:val="21"/>
          <w:lang w:eastAsia="ja-JP"/>
        </w:rPr>
      </w:pPr>
    </w:p>
    <w:p w14:paraId="5E30B07A" w14:textId="0E75CD92" w:rsidR="00413CF8" w:rsidRPr="006A6A10" w:rsidRDefault="00413CF8" w:rsidP="00413CF8">
      <w:pPr>
        <w:pStyle w:val="SingleTxtG"/>
        <w:ind w:firstLine="567"/>
      </w:pPr>
      <w:r w:rsidRPr="006A6A10">
        <w:rPr>
          <w:shd w:val="clear" w:color="auto" w:fill="FFFFFF"/>
        </w:rPr>
        <w:t>Приведенный выше знак официального утверждения, проставленный на транспортном средстве, указывает, что данный тип транспортного средства официально утвержден в Нидерландах (Е 4) на основании правил № 137 и № 11</w:t>
      </w:r>
      <w:r w:rsidRPr="00413CF8">
        <w:rPr>
          <w:sz w:val="18"/>
          <w:szCs w:val="18"/>
          <w:vertAlign w:val="superscript"/>
        </w:rPr>
        <w:footnoteReference w:id="3"/>
      </w:r>
      <w:r w:rsidRPr="006A6A10">
        <w:rPr>
          <w:shd w:val="clear" w:color="auto" w:fill="FFFFFF"/>
        </w:rPr>
        <w:t>.</w:t>
      </w:r>
      <w:r w:rsidRPr="006A6A10">
        <w:t xml:space="preserve"> Первые две цифры номера официального утверждения указывают, что в момент предоставления соответствующих официальных утверждений Правила № 137 включали поправки серии 0</w:t>
      </w:r>
      <w:r w:rsidRPr="006A6A10">
        <w:rPr>
          <w:b/>
          <w:bCs/>
        </w:rPr>
        <w:t>3</w:t>
      </w:r>
      <w:r w:rsidRPr="006A6A10">
        <w:t xml:space="preserve">, а Правила № 11 </w:t>
      </w:r>
      <w:r w:rsidR="00CF14FF">
        <w:t>—</w:t>
      </w:r>
      <w:r w:rsidRPr="006A6A10">
        <w:t xml:space="preserve"> поправки серии 02».</w:t>
      </w:r>
    </w:p>
    <w:p w14:paraId="0CEF2977" w14:textId="77777777" w:rsidR="00413CF8" w:rsidRPr="006A6A10" w:rsidRDefault="00413CF8" w:rsidP="00CF14FF">
      <w:pPr>
        <w:pageBreakBefore/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rFonts w:eastAsia="SimSun"/>
          <w:i/>
        </w:rPr>
      </w:pPr>
      <w:r w:rsidRPr="006A6A10">
        <w:rPr>
          <w:rFonts w:eastAsia="SimSun"/>
          <w:i/>
        </w:rPr>
        <w:lastRenderedPageBreak/>
        <w:t>Включить новое приложение 10</w:t>
      </w:r>
      <w:r w:rsidRPr="006A6A10">
        <w:rPr>
          <w:rFonts w:eastAsia="SimSun"/>
        </w:rPr>
        <w:t xml:space="preserve"> </w:t>
      </w:r>
      <w:r w:rsidRPr="006A6A10">
        <w:t>следующего содержания</w:t>
      </w:r>
      <w:r w:rsidRPr="006A6A10">
        <w:rPr>
          <w:rFonts w:eastAsia="SimSun"/>
        </w:rPr>
        <w:t>:</w:t>
      </w:r>
    </w:p>
    <w:p w14:paraId="6A88BDF4" w14:textId="77777777" w:rsidR="008D5006" w:rsidRPr="006A6A10" w:rsidRDefault="008D5006" w:rsidP="00CF14FF">
      <w:pPr>
        <w:tabs>
          <w:tab w:val="right" w:pos="851"/>
        </w:tabs>
        <w:spacing w:after="240" w:line="300" w:lineRule="exact"/>
        <w:ind w:left="1134" w:right="1134" w:hanging="1134"/>
        <w:rPr>
          <w:b/>
          <w:sz w:val="28"/>
          <w:lang w:eastAsia="ja-JP"/>
        </w:rPr>
      </w:pPr>
      <w:r w:rsidRPr="006A6A10">
        <w:rPr>
          <w:bCs/>
          <w:sz w:val="28"/>
        </w:rPr>
        <w:t>«</w:t>
      </w:r>
      <w:r w:rsidRPr="006A6A10">
        <w:rPr>
          <w:b/>
          <w:sz w:val="28"/>
        </w:rPr>
        <w:t xml:space="preserve">Приложение </w:t>
      </w:r>
      <w:r w:rsidRPr="006A6A10">
        <w:rPr>
          <w:b/>
          <w:sz w:val="28"/>
          <w:lang w:eastAsia="ja-JP"/>
        </w:rPr>
        <w:t>10</w:t>
      </w:r>
    </w:p>
    <w:p w14:paraId="1AEC368C" w14:textId="77777777" w:rsidR="008D5006" w:rsidRPr="006A6A10" w:rsidRDefault="008D5006" w:rsidP="008D5006">
      <w:pPr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6A6A10">
        <w:rPr>
          <w:b/>
          <w:sz w:val="28"/>
        </w:rPr>
        <w:tab/>
      </w:r>
      <w:r w:rsidRPr="006A6A10">
        <w:rPr>
          <w:b/>
          <w:sz w:val="28"/>
        </w:rPr>
        <w:tab/>
      </w:r>
      <w:r w:rsidRPr="006A6A10">
        <w:rPr>
          <w:b/>
          <w:bCs/>
          <w:sz w:val="28"/>
          <w:szCs w:val="28"/>
        </w:rPr>
        <w:t>Условия и процедуры испытания для оценки целостности системы на водородном топливе после столкновения</w:t>
      </w:r>
    </w:p>
    <w:p w14:paraId="72F56AD4" w14:textId="77777777" w:rsidR="008D5006" w:rsidRPr="006A6A10" w:rsidRDefault="008D5006" w:rsidP="008D5006">
      <w:pPr>
        <w:pStyle w:val="HChG"/>
        <w:ind w:left="2268"/>
      </w:pPr>
      <w:r w:rsidRPr="006A6A10">
        <w:t>1.</w:t>
      </w:r>
      <w:r w:rsidRPr="006A6A10">
        <w:tab/>
      </w:r>
      <w:r w:rsidRPr="006A6A10">
        <w:tab/>
      </w:r>
      <w:r w:rsidRPr="006A6A10">
        <w:rPr>
          <w:bCs/>
          <w:szCs w:val="28"/>
        </w:rPr>
        <w:t>Цель</w:t>
      </w:r>
    </w:p>
    <w:p w14:paraId="4C103C47" w14:textId="77777777" w:rsidR="008D5006" w:rsidRPr="006A6A10" w:rsidRDefault="008D5006" w:rsidP="008D5006">
      <w:pPr>
        <w:suppressAutoHyphens w:val="0"/>
        <w:spacing w:after="120"/>
        <w:ind w:left="2268" w:right="1134"/>
        <w:jc w:val="both"/>
        <w:rPr>
          <w:rFonts w:eastAsia="Calibri"/>
          <w:b/>
          <w:bCs/>
        </w:rPr>
      </w:pPr>
      <w:r w:rsidRPr="006A6A10">
        <w:rPr>
          <w:b/>
          <w:bCs/>
        </w:rPr>
        <w:t>Установление соответствия требованиям пункта 5.2.7 настоящих Правил.</w:t>
      </w:r>
    </w:p>
    <w:p w14:paraId="25E553F9" w14:textId="77777777" w:rsidR="008D5006" w:rsidRPr="006A6A10" w:rsidRDefault="008D5006" w:rsidP="008D5006">
      <w:pPr>
        <w:pStyle w:val="HChG"/>
        <w:ind w:left="2268"/>
      </w:pPr>
      <w:r w:rsidRPr="006A6A10">
        <w:t>2.</w:t>
      </w:r>
      <w:r w:rsidRPr="006A6A10">
        <w:tab/>
      </w:r>
      <w:r w:rsidRPr="006A6A10">
        <w:tab/>
        <w:t>Определения</w:t>
      </w:r>
    </w:p>
    <w:p w14:paraId="69D34BAD" w14:textId="77777777" w:rsidR="008D5006" w:rsidRPr="006A6A10" w:rsidRDefault="008D5006" w:rsidP="008D5006">
      <w:pPr>
        <w:suppressAutoHyphens w:val="0"/>
        <w:spacing w:after="120" w:line="200" w:lineRule="atLeast"/>
        <w:ind w:left="2268" w:right="1134"/>
        <w:jc w:val="both"/>
        <w:rPr>
          <w:rFonts w:eastAsia="Calibri"/>
          <w:b/>
          <w:bCs/>
        </w:rPr>
      </w:pPr>
      <w:r w:rsidRPr="006A6A10">
        <w:rPr>
          <w:b/>
          <w:bCs/>
        </w:rPr>
        <w:t>Для целей настоящего приложения</w:t>
      </w:r>
      <w:r w:rsidRPr="006A6A10">
        <w:rPr>
          <w:rFonts w:eastAsia="Calibri"/>
          <w:b/>
          <w:bCs/>
        </w:rPr>
        <w:t>:</w:t>
      </w:r>
    </w:p>
    <w:p w14:paraId="6A0B0BFA" w14:textId="12291E35" w:rsidR="008D5006" w:rsidRPr="006A6A10" w:rsidRDefault="008D5006" w:rsidP="008D5006">
      <w:pPr>
        <w:spacing w:after="120"/>
        <w:ind w:left="2268" w:right="1134" w:hanging="1134"/>
        <w:jc w:val="both"/>
        <w:rPr>
          <w:rFonts w:eastAsiaTheme="minorEastAsia"/>
          <w:b/>
        </w:rPr>
      </w:pPr>
      <w:r w:rsidRPr="006A6A10">
        <w:rPr>
          <w:rFonts w:eastAsiaTheme="minorEastAsia"/>
          <w:b/>
        </w:rPr>
        <w:t>2.1</w:t>
      </w:r>
      <w:r w:rsidRPr="006A6A10">
        <w:rPr>
          <w:rFonts w:eastAsiaTheme="minorEastAsia"/>
          <w:b/>
        </w:rPr>
        <w:tab/>
      </w:r>
      <w:r w:rsidR="006F53F7" w:rsidRPr="006F53F7">
        <w:rPr>
          <w:b/>
        </w:rPr>
        <w:t>“</w:t>
      </w:r>
      <w:r w:rsidRPr="006A6A10">
        <w:rPr>
          <w:b/>
          <w:i/>
        </w:rPr>
        <w:t>закрытые кожухом пространства</w:t>
      </w:r>
      <w:bookmarkStart w:id="5" w:name="_Hlk130367596"/>
      <w:r w:rsidR="006F53F7" w:rsidRPr="006F53F7">
        <w:rPr>
          <w:b/>
        </w:rPr>
        <w:t>”</w:t>
      </w:r>
      <w:bookmarkEnd w:id="5"/>
      <w:r w:rsidRPr="006A6A10">
        <w:rPr>
          <w:b/>
        </w:rPr>
        <w:t xml:space="preserve"> означают полости внутри транспортного средства (или прикрытые отверстия по обводу транспортного средства), не связанные с водородной топливной системой (система хранения, система топливных элементов, двигатель внутреннего сгорания (ДВС) и система регулирования подачи топлива);</w:t>
      </w:r>
    </w:p>
    <w:p w14:paraId="44D777BF" w14:textId="37BE4FEC" w:rsidR="008D5006" w:rsidRPr="006A6A10" w:rsidRDefault="008D5006" w:rsidP="008D5006">
      <w:pPr>
        <w:spacing w:after="120"/>
        <w:ind w:left="2268" w:right="1134" w:hanging="1134"/>
        <w:jc w:val="both"/>
        <w:rPr>
          <w:rFonts w:eastAsiaTheme="minorEastAsia"/>
          <w:b/>
        </w:rPr>
      </w:pPr>
      <w:r w:rsidRPr="006A6A10">
        <w:rPr>
          <w:rFonts w:eastAsiaTheme="minorEastAsia"/>
          <w:b/>
        </w:rPr>
        <w:t>2.2</w:t>
      </w:r>
      <w:r w:rsidRPr="006A6A10">
        <w:rPr>
          <w:rFonts w:eastAsiaTheme="minorEastAsia"/>
          <w:b/>
        </w:rPr>
        <w:tab/>
      </w:r>
      <w:r w:rsidR="006F53F7" w:rsidRPr="006F53F7">
        <w:rPr>
          <w:rFonts w:eastAsiaTheme="minorEastAsia"/>
          <w:b/>
        </w:rPr>
        <w:t>“</w:t>
      </w:r>
      <w:r w:rsidRPr="006A6A10">
        <w:rPr>
          <w:b/>
          <w:i/>
        </w:rPr>
        <w:t>багажное отделение</w:t>
      </w:r>
      <w:r w:rsidR="006F53F7" w:rsidRPr="006F53F7">
        <w:rPr>
          <w:rFonts w:eastAsiaTheme="minorEastAsia"/>
          <w:b/>
        </w:rPr>
        <w:t>”</w:t>
      </w:r>
      <w:r w:rsidRPr="006A6A10">
        <w:rPr>
          <w:b/>
        </w:rPr>
        <w:t xml:space="preserve"> означает пространство в транспортном средстве, предназначенное для размещения багажа и/или груза и ограниченное крышей, крышкой багажника, полом и боковыми стенками, которое отделено от пассажирского салона передней перегородкой или задней перегородкой;</w:t>
      </w:r>
    </w:p>
    <w:p w14:paraId="1919B2E1" w14:textId="5910F691" w:rsidR="008D5006" w:rsidRPr="006A6A10" w:rsidRDefault="008D5006" w:rsidP="008D5006">
      <w:pPr>
        <w:spacing w:after="120"/>
        <w:ind w:left="2268" w:right="1134" w:hanging="1134"/>
        <w:jc w:val="both"/>
        <w:rPr>
          <w:b/>
        </w:rPr>
      </w:pPr>
      <w:r w:rsidRPr="006A6A10">
        <w:rPr>
          <w:rFonts w:eastAsiaTheme="minorEastAsia"/>
          <w:b/>
        </w:rPr>
        <w:t>2.3</w:t>
      </w:r>
      <w:r w:rsidRPr="006A6A10">
        <w:rPr>
          <w:rFonts w:eastAsiaTheme="minorEastAsia"/>
          <w:b/>
        </w:rPr>
        <w:tab/>
      </w:r>
      <w:r w:rsidR="006F53F7" w:rsidRPr="006F53F7">
        <w:rPr>
          <w:rFonts w:eastAsiaTheme="minorEastAsia"/>
          <w:b/>
        </w:rPr>
        <w:t>“</w:t>
      </w:r>
      <w:r w:rsidRPr="006A6A10">
        <w:rPr>
          <w:b/>
          <w:i/>
        </w:rPr>
        <w:t>номинальное рабочее давление (НРД)</w:t>
      </w:r>
      <w:r w:rsidR="006F53F7" w:rsidRPr="006F53F7">
        <w:rPr>
          <w:rFonts w:eastAsiaTheme="minorEastAsia"/>
          <w:b/>
        </w:rPr>
        <w:t>”</w:t>
      </w:r>
      <w:r w:rsidRPr="006A6A10">
        <w:rPr>
          <w:b/>
        </w:rPr>
        <w:t xml:space="preserve"> </w:t>
      </w:r>
      <w:r w:rsidR="006F53F7">
        <w:rPr>
          <w:rFonts w:cs="Times New Roman"/>
          <w:b/>
        </w:rPr>
        <w:t>—</w:t>
      </w:r>
      <w:r w:rsidRPr="006A6A10">
        <w:rPr>
          <w:b/>
        </w:rPr>
        <w:t xml:space="preserve"> манометрическое давление, при котором обычно работает система. Для резервуаров с компримированным газообразным водородом НРД </w:t>
      </w:r>
      <w:r w:rsidR="006F53F7" w:rsidRPr="006F53F7">
        <w:rPr>
          <w:b/>
        </w:rPr>
        <w:t>—</w:t>
      </w:r>
      <w:r w:rsidRPr="006A6A10">
        <w:rPr>
          <w:b/>
        </w:rPr>
        <w:t xml:space="preserve"> это установленное давление компримированного газа при постоянной температуре 15 °C в полном резервуаре или заполненной системе хранения;</w:t>
      </w:r>
    </w:p>
    <w:p w14:paraId="09F02913" w14:textId="62A460D7" w:rsidR="008D5006" w:rsidRPr="006A6A10" w:rsidRDefault="008D5006" w:rsidP="008D5006">
      <w:pPr>
        <w:spacing w:after="120"/>
        <w:ind w:left="2268" w:right="1134" w:hanging="1134"/>
        <w:jc w:val="both"/>
        <w:rPr>
          <w:b/>
        </w:rPr>
      </w:pPr>
      <w:r w:rsidRPr="006A6A10">
        <w:rPr>
          <w:rFonts w:eastAsiaTheme="minorEastAsia"/>
          <w:b/>
        </w:rPr>
        <w:t>2.4</w:t>
      </w:r>
      <w:r w:rsidRPr="006A6A10">
        <w:rPr>
          <w:rFonts w:eastAsiaTheme="minorEastAsia"/>
          <w:b/>
        </w:rPr>
        <w:tab/>
      </w:r>
      <w:r w:rsidR="006F53F7" w:rsidRPr="006F53F7">
        <w:rPr>
          <w:b/>
        </w:rPr>
        <w:t>“</w:t>
      </w:r>
      <w:r w:rsidRPr="006A6A10">
        <w:rPr>
          <w:b/>
          <w:i/>
        </w:rPr>
        <w:t>пассажирский салон</w:t>
      </w:r>
      <w:r w:rsidR="006F53F7" w:rsidRPr="006F53F7">
        <w:rPr>
          <w:b/>
        </w:rPr>
        <w:t>”</w:t>
      </w:r>
      <w:r w:rsidRPr="006A6A10">
        <w:rPr>
          <w:b/>
        </w:rPr>
        <w:t xml:space="preserve"> означает пространство, предназначенное для водителя и пассажиров и ограниченное крышей, полом, боковыми стенками, дверцами, внешним остеклением, передней перегородкой и задней перегородкой либо задней дверью. </w:t>
      </w:r>
    </w:p>
    <w:p w14:paraId="5D646E61" w14:textId="77777777" w:rsidR="008D5006" w:rsidRPr="006A6A10" w:rsidRDefault="008D5006" w:rsidP="008D5006">
      <w:pPr>
        <w:pStyle w:val="HChG"/>
        <w:ind w:left="2268"/>
      </w:pPr>
      <w:r w:rsidRPr="006A6A10">
        <w:t>3.</w:t>
      </w:r>
      <w:r w:rsidRPr="006A6A10">
        <w:tab/>
      </w:r>
      <w:r w:rsidRPr="006A6A10">
        <w:tab/>
      </w:r>
      <w:r w:rsidRPr="006A6A10">
        <w:rPr>
          <w:bCs/>
          <w:szCs w:val="28"/>
        </w:rPr>
        <w:t>Подготовка, контрольно-измерительные приборы и условия испытания</w:t>
      </w:r>
    </w:p>
    <w:p w14:paraId="70EB6D15" w14:textId="77777777" w:rsidR="008D5006" w:rsidRPr="006A6A10" w:rsidRDefault="008D5006" w:rsidP="008D5006">
      <w:pPr>
        <w:spacing w:after="120" w:line="200" w:lineRule="atLeast"/>
        <w:ind w:left="2268" w:right="1134" w:hanging="1134"/>
        <w:jc w:val="both"/>
        <w:rPr>
          <w:rFonts w:eastAsiaTheme="minorEastAsia"/>
          <w:b/>
        </w:rPr>
      </w:pPr>
      <w:r w:rsidRPr="006A6A10">
        <w:rPr>
          <w:rFonts w:eastAsiaTheme="minorEastAsia"/>
          <w:b/>
        </w:rPr>
        <w:t>3.1</w:t>
      </w:r>
      <w:r w:rsidRPr="006A6A10">
        <w:rPr>
          <w:rFonts w:eastAsiaTheme="minorEastAsia"/>
          <w:b/>
        </w:rPr>
        <w:tab/>
        <w:t xml:space="preserve">Системы хранения компримированного водорода и </w:t>
      </w:r>
      <w:r w:rsidRPr="006A6A10">
        <w:rPr>
          <w:b/>
          <w:bCs/>
        </w:rPr>
        <w:t>выпускные трубопроводы</w:t>
      </w:r>
    </w:p>
    <w:p w14:paraId="12C4A369" w14:textId="77777777" w:rsidR="008D5006" w:rsidRPr="006A6A10" w:rsidRDefault="008D5006" w:rsidP="008D5006">
      <w:pPr>
        <w:spacing w:after="120" w:line="200" w:lineRule="atLeast"/>
        <w:ind w:left="2268" w:right="1134" w:hanging="1134"/>
        <w:jc w:val="both"/>
        <w:rPr>
          <w:rFonts w:eastAsiaTheme="minorEastAsia"/>
          <w:b/>
        </w:rPr>
      </w:pPr>
      <w:r w:rsidRPr="006A6A10">
        <w:rPr>
          <w:rFonts w:eastAsiaTheme="minorEastAsia"/>
          <w:b/>
        </w:rPr>
        <w:t>3.1.1</w:t>
      </w:r>
      <w:r w:rsidRPr="006A6A10">
        <w:rPr>
          <w:rFonts w:eastAsiaTheme="minorEastAsia"/>
          <w:b/>
        </w:rPr>
        <w:tab/>
      </w:r>
      <w:r w:rsidRPr="006A6A10">
        <w:rPr>
          <w:b/>
        </w:rPr>
        <w:tab/>
        <w:t>Перед началом краш-теста на систему хранения водорода устанавливают контрольно-измерительные приборы для проведения требуемых измерений давления и температуры, если стандартное приборное оснащение транспортного средства не обеспечивает предписанной точности измерения.</w:t>
      </w:r>
    </w:p>
    <w:p w14:paraId="1CBDB276" w14:textId="77777777" w:rsidR="008D5006" w:rsidRPr="006A6A10" w:rsidRDefault="008D5006" w:rsidP="008D5006">
      <w:pPr>
        <w:spacing w:after="120" w:line="200" w:lineRule="atLeast"/>
        <w:ind w:left="2268" w:right="1134" w:hanging="1134"/>
        <w:jc w:val="both"/>
        <w:rPr>
          <w:b/>
        </w:rPr>
      </w:pPr>
      <w:r w:rsidRPr="006A6A10">
        <w:rPr>
          <w:rFonts w:eastAsiaTheme="minorEastAsia"/>
          <w:b/>
        </w:rPr>
        <w:t>3.1.2</w:t>
      </w:r>
      <w:r w:rsidRPr="006A6A10">
        <w:rPr>
          <w:rFonts w:eastAsiaTheme="minorEastAsia"/>
          <w:b/>
        </w:rPr>
        <w:tab/>
      </w:r>
      <w:r w:rsidRPr="006A6A10">
        <w:rPr>
          <w:b/>
        </w:rPr>
        <w:t xml:space="preserve">Затем систему хранения водорода при необходимости продувают воздухом с соблюдением указаний изготовителя для удаления из резервуара возможных примесей перед ее заполнением компримированным водородом или гелием. Поскольку давление в системе хранения варьируется в зависимости от температуры, </w:t>
      </w:r>
      <w:r w:rsidRPr="006A6A10">
        <w:rPr>
          <w:b/>
        </w:rPr>
        <w:lastRenderedPageBreak/>
        <w:t>давление заправки задают с учетом температуры. Заданное давление определяют при помощи следующего уравнения:</w:t>
      </w:r>
    </w:p>
    <w:p w14:paraId="34741F00" w14:textId="77777777" w:rsidR="008D5006" w:rsidRPr="006A6A10" w:rsidRDefault="008D5006" w:rsidP="008D5006">
      <w:pPr>
        <w:spacing w:after="120"/>
        <w:ind w:left="2268" w:right="1134"/>
        <w:jc w:val="both"/>
        <w:rPr>
          <w:b/>
        </w:rPr>
      </w:pPr>
      <w:r w:rsidRPr="006A6A10">
        <w:rPr>
          <w:b/>
        </w:rPr>
        <w:tab/>
        <w:t>P</w:t>
      </w:r>
      <w:r w:rsidRPr="006A6A10">
        <w:rPr>
          <w:b/>
          <w:vertAlign w:val="subscript"/>
        </w:rPr>
        <w:t>target</w:t>
      </w:r>
      <w:r w:rsidRPr="006A6A10">
        <w:rPr>
          <w:b/>
        </w:rPr>
        <w:t xml:space="preserve"> = НРД x (273 + T</w:t>
      </w:r>
      <w:r w:rsidRPr="006A6A10">
        <w:rPr>
          <w:b/>
          <w:vertAlign w:val="subscript"/>
        </w:rPr>
        <w:t>o</w:t>
      </w:r>
      <w:r w:rsidRPr="006A6A10">
        <w:rPr>
          <w:b/>
        </w:rPr>
        <w:t>)/288,</w:t>
      </w:r>
    </w:p>
    <w:p w14:paraId="65D61D70" w14:textId="276A1537" w:rsidR="008D5006" w:rsidRPr="006A6A10" w:rsidRDefault="008D5006" w:rsidP="008D5006">
      <w:pPr>
        <w:spacing w:after="120"/>
        <w:ind w:left="2268" w:right="1134"/>
        <w:jc w:val="both"/>
        <w:rPr>
          <w:b/>
        </w:rPr>
      </w:pPr>
      <w:r w:rsidRPr="006A6A10">
        <w:rPr>
          <w:b/>
        </w:rPr>
        <w:tab/>
        <w:t xml:space="preserve">где НРД </w:t>
      </w:r>
      <w:r w:rsidR="006F53F7">
        <w:rPr>
          <w:rFonts w:cs="Times New Roman"/>
          <w:b/>
        </w:rPr>
        <w:t>—</w:t>
      </w:r>
      <w:r w:rsidRPr="006A6A10">
        <w:rPr>
          <w:b/>
        </w:rPr>
        <w:t xml:space="preserve"> номинальное рабочее давление (МПа), T</w:t>
      </w:r>
      <w:r w:rsidRPr="006A6A10">
        <w:rPr>
          <w:b/>
          <w:vertAlign w:val="subscript"/>
        </w:rPr>
        <w:t>o</w:t>
      </w:r>
      <w:r w:rsidRPr="006A6A10">
        <w:rPr>
          <w:b/>
        </w:rPr>
        <w:t xml:space="preserve"> </w:t>
      </w:r>
      <w:r w:rsidR="006F53F7">
        <w:rPr>
          <w:rFonts w:cs="Times New Roman"/>
          <w:b/>
        </w:rPr>
        <w:t>—</w:t>
      </w:r>
      <w:r w:rsidRPr="006A6A10">
        <w:rPr>
          <w:b/>
        </w:rPr>
        <w:t xml:space="preserve"> температура окружающей среды, при которой предполагается термостатирование системы хранения, а P</w:t>
      </w:r>
      <w:r w:rsidRPr="006A6A10">
        <w:rPr>
          <w:b/>
          <w:vertAlign w:val="subscript"/>
        </w:rPr>
        <w:t>target</w:t>
      </w:r>
      <w:r w:rsidRPr="006A6A10">
        <w:rPr>
          <w:b/>
        </w:rPr>
        <w:t xml:space="preserve"> </w:t>
      </w:r>
      <w:r w:rsidR="006F53F7">
        <w:rPr>
          <w:rFonts w:cs="Times New Roman"/>
          <w:b/>
        </w:rPr>
        <w:t>—</w:t>
      </w:r>
      <w:r w:rsidRPr="006A6A10">
        <w:rPr>
          <w:b/>
        </w:rPr>
        <w:t xml:space="preserve"> заданное давление заправки после стабилизации температуры.</w:t>
      </w:r>
    </w:p>
    <w:p w14:paraId="623434BE" w14:textId="7D166102" w:rsidR="008D5006" w:rsidRPr="006A6A10" w:rsidRDefault="008D5006" w:rsidP="008D5006">
      <w:pPr>
        <w:spacing w:after="120" w:line="200" w:lineRule="atLeast"/>
        <w:ind w:left="2268" w:right="1134" w:hanging="1134"/>
        <w:jc w:val="both"/>
        <w:rPr>
          <w:rFonts w:eastAsiaTheme="minorEastAsia"/>
          <w:b/>
        </w:rPr>
      </w:pPr>
      <w:r w:rsidRPr="006A6A10">
        <w:rPr>
          <w:rFonts w:eastAsiaTheme="minorEastAsia"/>
          <w:b/>
        </w:rPr>
        <w:t>3.1.3</w:t>
      </w:r>
      <w:r w:rsidRPr="006A6A10">
        <w:rPr>
          <w:rFonts w:eastAsiaTheme="minorEastAsia"/>
          <w:b/>
        </w:rPr>
        <w:tab/>
      </w:r>
      <w:r w:rsidRPr="006A6A10">
        <w:rPr>
          <w:b/>
        </w:rPr>
        <w:tab/>
        <w:t>Резервуар заполняют до достижения по меньшей мере 95</w:t>
      </w:r>
      <w:r w:rsidR="006F53F7">
        <w:rPr>
          <w:b/>
          <w:lang w:val="en-US"/>
        </w:rPr>
        <w:t> </w:t>
      </w:r>
      <w:r w:rsidRPr="006A6A10">
        <w:rPr>
          <w:b/>
        </w:rPr>
        <w:t>% заданного давления заправки и перед началом краш-теста выдерживают для стабилизации температуры.</w:t>
      </w:r>
    </w:p>
    <w:p w14:paraId="07D83BD0" w14:textId="77777777" w:rsidR="008D5006" w:rsidRPr="006A6A10" w:rsidRDefault="008D5006" w:rsidP="008D5006">
      <w:pPr>
        <w:spacing w:after="120" w:line="200" w:lineRule="atLeast"/>
        <w:ind w:left="2268" w:right="1134" w:hanging="1134"/>
        <w:jc w:val="both"/>
        <w:rPr>
          <w:rFonts w:eastAsiaTheme="minorEastAsia"/>
          <w:b/>
        </w:rPr>
      </w:pPr>
      <w:r w:rsidRPr="006A6A10">
        <w:rPr>
          <w:rFonts w:eastAsiaTheme="minorEastAsia"/>
          <w:b/>
        </w:rPr>
        <w:t>3.1.4</w:t>
      </w:r>
      <w:r w:rsidRPr="006A6A10">
        <w:rPr>
          <w:rFonts w:eastAsiaTheme="minorEastAsia"/>
          <w:b/>
        </w:rPr>
        <w:tab/>
      </w:r>
      <w:r w:rsidRPr="006A6A10">
        <w:rPr>
          <w:b/>
        </w:rPr>
        <w:t>Непосредственно перед ударом основной запорный клапан и отсечные клапаны, расположенные на выходе топливопровода для подачи газообразного водорода, должны быть в штатном рабочем состоянии и оставаться открытыми.</w:t>
      </w:r>
    </w:p>
    <w:p w14:paraId="0D7B456D" w14:textId="77777777" w:rsidR="008D5006" w:rsidRPr="006A6A10" w:rsidRDefault="008D5006" w:rsidP="008D5006">
      <w:pPr>
        <w:keepNext/>
        <w:keepLines/>
        <w:spacing w:after="120" w:line="200" w:lineRule="atLeast"/>
        <w:ind w:left="2268" w:right="1134" w:hanging="1134"/>
        <w:jc w:val="both"/>
        <w:rPr>
          <w:rFonts w:eastAsiaTheme="minorEastAsia"/>
          <w:b/>
          <w:iCs/>
        </w:rPr>
      </w:pPr>
      <w:r w:rsidRPr="006A6A10">
        <w:rPr>
          <w:rFonts w:eastAsiaTheme="minorEastAsia"/>
          <w:b/>
        </w:rPr>
        <w:t>3.2</w:t>
      </w:r>
      <w:r w:rsidRPr="006A6A10">
        <w:rPr>
          <w:rFonts w:eastAsiaTheme="minorEastAsia"/>
          <w:b/>
        </w:rPr>
        <w:tab/>
      </w:r>
      <w:r w:rsidRPr="006A6A10">
        <w:rPr>
          <w:b/>
          <w:iCs/>
        </w:rPr>
        <w:t>Закрытые кожухом пространства</w:t>
      </w:r>
    </w:p>
    <w:p w14:paraId="4D23162D" w14:textId="77777777" w:rsidR="008D5006" w:rsidRPr="006A6A10" w:rsidRDefault="008D5006" w:rsidP="008D5006">
      <w:pPr>
        <w:spacing w:after="120" w:line="200" w:lineRule="atLeast"/>
        <w:ind w:left="2268" w:right="1134" w:hanging="1134"/>
        <w:jc w:val="both"/>
        <w:rPr>
          <w:b/>
        </w:rPr>
      </w:pPr>
      <w:r w:rsidRPr="006A6A10">
        <w:rPr>
          <w:rFonts w:eastAsiaTheme="minorEastAsia"/>
          <w:b/>
        </w:rPr>
        <w:t>3.2.1</w:t>
      </w:r>
      <w:r w:rsidRPr="006A6A10">
        <w:rPr>
          <w:rFonts w:eastAsiaTheme="minorEastAsia"/>
          <w:b/>
        </w:rPr>
        <w:tab/>
      </w:r>
      <w:r w:rsidRPr="006A6A10">
        <w:rPr>
          <w:rFonts w:eastAsiaTheme="minorEastAsia"/>
          <w:b/>
        </w:rPr>
        <w:tab/>
        <w:t>Датчики выставляют на измерение либо увеличения</w:t>
      </w:r>
      <w:r w:rsidRPr="006A6A10">
        <w:rPr>
          <w:b/>
        </w:rPr>
        <w:t xml:space="preserve"> концентрации водорода или гелия, либо уменьшения содержания кислорода (обусловленного вытеснением воздуха при утечке водорода/гелия).</w:t>
      </w:r>
    </w:p>
    <w:p w14:paraId="5616A34C" w14:textId="6582C5AE" w:rsidR="008D5006" w:rsidRPr="006A6A10" w:rsidRDefault="008D5006" w:rsidP="008D5006">
      <w:pPr>
        <w:spacing w:after="120" w:line="200" w:lineRule="atLeast"/>
        <w:ind w:left="2268" w:right="1134" w:hanging="1134"/>
        <w:jc w:val="both"/>
        <w:rPr>
          <w:rFonts w:eastAsiaTheme="minorEastAsia"/>
          <w:b/>
        </w:rPr>
      </w:pPr>
      <w:r w:rsidRPr="006A6A10">
        <w:rPr>
          <w:rFonts w:eastAsiaTheme="minorEastAsia"/>
          <w:b/>
        </w:rPr>
        <w:t>3.2.2</w:t>
      </w:r>
      <w:r w:rsidRPr="006A6A10">
        <w:rPr>
          <w:rFonts w:eastAsiaTheme="minorEastAsia"/>
          <w:b/>
        </w:rPr>
        <w:tab/>
      </w:r>
      <w:r w:rsidRPr="006A6A10">
        <w:rPr>
          <w:b/>
        </w:rPr>
        <w:t>Датчики калибруют по соответствующим эталонам для обеспечения точности ±5</w:t>
      </w:r>
      <w:r w:rsidR="006F53F7">
        <w:rPr>
          <w:b/>
          <w:lang w:val="en-US"/>
        </w:rPr>
        <w:t> </w:t>
      </w:r>
      <w:r w:rsidRPr="006A6A10">
        <w:rPr>
          <w:b/>
        </w:rPr>
        <w:t>% при заданных предельных уровнях объемной концентрации в воздухе, составляющих 4</w:t>
      </w:r>
      <w:r w:rsidR="006F53F7" w:rsidRPr="006F53F7">
        <w:rPr>
          <w:b/>
        </w:rPr>
        <w:t xml:space="preserve"> </w:t>
      </w:r>
      <w:r w:rsidRPr="006A6A10">
        <w:rPr>
          <w:b/>
        </w:rPr>
        <w:t>% для водорода или 3</w:t>
      </w:r>
      <w:r w:rsidR="006F53F7" w:rsidRPr="006F53F7">
        <w:rPr>
          <w:b/>
        </w:rPr>
        <w:t xml:space="preserve"> </w:t>
      </w:r>
      <w:r w:rsidRPr="006A6A10">
        <w:rPr>
          <w:b/>
        </w:rPr>
        <w:t>% для гелия, а полный диапазон измерений должен как минимум</w:t>
      </w:r>
      <w:r w:rsidR="006F53F7">
        <w:rPr>
          <w:b/>
        </w:rPr>
        <w:br/>
      </w:r>
      <w:r w:rsidRPr="006A6A10">
        <w:rPr>
          <w:b/>
        </w:rPr>
        <w:t>на 25</w:t>
      </w:r>
      <w:r w:rsidR="006F53F7">
        <w:rPr>
          <w:b/>
          <w:lang w:val="en-US"/>
        </w:rPr>
        <w:t> </w:t>
      </w:r>
      <w:r w:rsidRPr="006A6A10">
        <w:rPr>
          <w:b/>
        </w:rPr>
        <w:t>% превышать заданные критерии. Датчик должен обеспечивать 90-процентное срабатывание на изменение концентрации, соответствующее отклонению стрелки на полную шкалу, в течение 10 секунд.</w:t>
      </w:r>
    </w:p>
    <w:p w14:paraId="3D838A7A" w14:textId="77777777" w:rsidR="008D5006" w:rsidRPr="006A6A10" w:rsidRDefault="008D5006" w:rsidP="008D5006">
      <w:pPr>
        <w:spacing w:after="120" w:line="200" w:lineRule="atLeast"/>
        <w:ind w:left="2268" w:right="1134" w:hanging="1134"/>
        <w:jc w:val="both"/>
        <w:rPr>
          <w:b/>
        </w:rPr>
      </w:pPr>
      <w:r w:rsidRPr="006A6A10">
        <w:rPr>
          <w:rFonts w:eastAsiaTheme="minorEastAsia"/>
          <w:b/>
        </w:rPr>
        <w:t>3.2.3</w:t>
      </w:r>
      <w:r w:rsidRPr="006A6A10">
        <w:rPr>
          <w:rFonts w:eastAsiaTheme="minorEastAsia"/>
          <w:b/>
        </w:rPr>
        <w:tab/>
      </w:r>
      <w:r w:rsidRPr="006A6A10">
        <w:rPr>
          <w:b/>
        </w:rPr>
        <w:tab/>
        <w:t>Перед началом краш-теста датчики устанавливают в пассажирском салоне и багажном отделении транспортного средства следующим образом:</w:t>
      </w:r>
    </w:p>
    <w:p w14:paraId="7A644B6D" w14:textId="77777777" w:rsidR="008D5006" w:rsidRPr="006A6A10" w:rsidRDefault="008D5006" w:rsidP="008D5006">
      <w:pPr>
        <w:spacing w:after="120"/>
        <w:ind w:left="2835" w:right="1134" w:hanging="567"/>
        <w:jc w:val="both"/>
        <w:rPr>
          <w:b/>
          <w:bCs/>
        </w:rPr>
      </w:pPr>
      <w:r w:rsidRPr="006A6A10">
        <w:rPr>
          <w:b/>
          <w:bCs/>
        </w:rPr>
        <w:t>a)</w:t>
      </w:r>
      <w:r w:rsidRPr="006A6A10">
        <w:rPr>
          <w:b/>
          <w:bCs/>
        </w:rPr>
        <w:tab/>
        <w:t xml:space="preserve">на расстоянии в пределах 250 мм от верхней облицовки над сиденьем водителя или вблизи внутренней поверхности крыши по центру пассажирского салона; </w:t>
      </w:r>
    </w:p>
    <w:p w14:paraId="74AE7E05" w14:textId="77777777" w:rsidR="008D5006" w:rsidRPr="006A6A10" w:rsidRDefault="008D5006" w:rsidP="008D5006">
      <w:pPr>
        <w:spacing w:after="120"/>
        <w:ind w:left="2835" w:right="1134" w:hanging="567"/>
        <w:jc w:val="both"/>
        <w:rPr>
          <w:b/>
          <w:bCs/>
        </w:rPr>
      </w:pPr>
      <w:r w:rsidRPr="006A6A10">
        <w:rPr>
          <w:b/>
          <w:bCs/>
        </w:rPr>
        <w:t>b)</w:t>
      </w:r>
      <w:r w:rsidRPr="006A6A10">
        <w:rPr>
          <w:b/>
          <w:bCs/>
        </w:rPr>
        <w:tab/>
        <w:t>на расстоянии в пределах 250 мм от пола перед задним (или самым задним) сиденьем в пассажирском салоне; и</w:t>
      </w:r>
    </w:p>
    <w:p w14:paraId="65257588" w14:textId="6BD59301" w:rsidR="008D5006" w:rsidRPr="006A6A10" w:rsidRDefault="008D5006" w:rsidP="008D5006">
      <w:pPr>
        <w:spacing w:after="120"/>
        <w:ind w:left="2835" w:right="1134" w:hanging="567"/>
        <w:jc w:val="both"/>
        <w:rPr>
          <w:b/>
          <w:bCs/>
        </w:rPr>
      </w:pPr>
      <w:r w:rsidRPr="006A6A10">
        <w:rPr>
          <w:b/>
          <w:bCs/>
        </w:rPr>
        <w:t>c)</w:t>
      </w:r>
      <w:r w:rsidRPr="006A6A10">
        <w:rPr>
          <w:b/>
          <w:bCs/>
        </w:rPr>
        <w:tab/>
        <w:t>на расстоянии в пределах 100 мм от внутренней поверхности крыши багажного отделения транспортного средства, которое непосредственно не подвергается удару в ходе данного</w:t>
      </w:r>
      <w:r w:rsidR="00CF14FF">
        <w:rPr>
          <w:b/>
          <w:bCs/>
        </w:rPr>
        <w:br/>
      </w:r>
      <w:r w:rsidRPr="006A6A10">
        <w:rPr>
          <w:b/>
          <w:bCs/>
        </w:rPr>
        <w:t>краш-теста.</w:t>
      </w:r>
    </w:p>
    <w:p w14:paraId="691ADC03" w14:textId="77777777" w:rsidR="008D5006" w:rsidRPr="006A6A10" w:rsidRDefault="008D5006" w:rsidP="008D5006">
      <w:pPr>
        <w:spacing w:after="100" w:line="200" w:lineRule="atLeast"/>
        <w:ind w:left="2268" w:right="1134" w:hanging="1134"/>
        <w:jc w:val="both"/>
        <w:rPr>
          <w:rFonts w:eastAsiaTheme="minorEastAsia"/>
          <w:b/>
        </w:rPr>
      </w:pPr>
      <w:r w:rsidRPr="006A6A10">
        <w:rPr>
          <w:rFonts w:eastAsiaTheme="minorEastAsia"/>
          <w:b/>
        </w:rPr>
        <w:t>3.2.4</w:t>
      </w:r>
      <w:r w:rsidRPr="006A6A10">
        <w:rPr>
          <w:rFonts w:eastAsiaTheme="minorEastAsia"/>
          <w:b/>
        </w:rPr>
        <w:tab/>
      </w:r>
      <w:r w:rsidRPr="006A6A10">
        <w:rPr>
          <w:b/>
        </w:rPr>
        <w:tab/>
        <w:t>Датчики надежно закрепляют на элементах конструкции или сиденьях транспортного средства и для целей запланированного краш</w:t>
      </w:r>
      <w:r w:rsidRPr="006A6A10">
        <w:rPr>
          <w:b/>
        </w:rPr>
        <w:noBreakHyphen/>
        <w:t>теста защищают от обломков, осколков и срабатывающих подушек безопасности. Результаты измерений, проводимых после столкновения, регистрируют при помощи приборов, размещенных внутри транспортного средства, или же посредством дистанционной передачи снятых показаний.</w:t>
      </w:r>
    </w:p>
    <w:p w14:paraId="467757B9" w14:textId="5E947B17" w:rsidR="008D5006" w:rsidRPr="006A6A10" w:rsidRDefault="008D5006" w:rsidP="008D5006">
      <w:pPr>
        <w:spacing w:after="100" w:line="200" w:lineRule="atLeast"/>
        <w:ind w:left="2268" w:right="1134" w:hanging="1134"/>
        <w:jc w:val="both"/>
        <w:rPr>
          <w:rFonts w:eastAsiaTheme="minorEastAsia"/>
          <w:b/>
        </w:rPr>
      </w:pPr>
      <w:r w:rsidRPr="006A6A10">
        <w:rPr>
          <w:rFonts w:eastAsiaTheme="minorEastAsia"/>
          <w:b/>
        </w:rPr>
        <w:t>3.2.5</w:t>
      </w:r>
      <w:r w:rsidRPr="006A6A10">
        <w:rPr>
          <w:rFonts w:eastAsiaTheme="minorEastAsia"/>
          <w:b/>
        </w:rPr>
        <w:tab/>
        <w:t xml:space="preserve">Испытание </w:t>
      </w:r>
      <w:r w:rsidRPr="006A6A10">
        <w:rPr>
          <w:b/>
        </w:rPr>
        <w:t>может проводиться либо на открытом воздухе на площадке, защищенной от воздействия ветра и солнечных лучей, либо в закрытом помещении достаточно большого размера или с принудительной вентиляцией во избежание увеличения концентрации водорода в пассажирском салоне и багажном отделении до уровней, превышающих более чем на 10</w:t>
      </w:r>
      <w:r w:rsidR="006F53F7" w:rsidRPr="006F53F7">
        <w:rPr>
          <w:b/>
        </w:rPr>
        <w:t xml:space="preserve"> </w:t>
      </w:r>
      <w:r w:rsidRPr="006A6A10">
        <w:rPr>
          <w:b/>
        </w:rPr>
        <w:t>% заданные критерии.</w:t>
      </w:r>
    </w:p>
    <w:p w14:paraId="6B6D3EFA" w14:textId="77777777" w:rsidR="008D5006" w:rsidRPr="006A6A10" w:rsidRDefault="008D5006" w:rsidP="006F53F7">
      <w:pPr>
        <w:pStyle w:val="HChG"/>
        <w:keepNext w:val="0"/>
        <w:keepLines w:val="0"/>
        <w:pageBreakBefore/>
        <w:ind w:left="2268"/>
        <w:rPr>
          <w:bCs/>
        </w:rPr>
      </w:pPr>
      <w:r w:rsidRPr="006A6A10">
        <w:rPr>
          <w:bCs/>
        </w:rPr>
        <w:lastRenderedPageBreak/>
        <w:t>4.</w:t>
      </w:r>
      <w:r w:rsidRPr="006A6A10">
        <w:rPr>
          <w:bCs/>
        </w:rPr>
        <w:tab/>
      </w:r>
      <w:r w:rsidRPr="006A6A10">
        <w:rPr>
          <w:bCs/>
          <w:szCs w:val="28"/>
        </w:rPr>
        <w:t>Измерение герметичности системы хранения компримированного водорода, заполненной компримированным водородом, после столкновения</w:t>
      </w:r>
    </w:p>
    <w:p w14:paraId="5915F6CD" w14:textId="77777777" w:rsidR="008D5006" w:rsidRPr="006A6A10" w:rsidRDefault="008D5006" w:rsidP="008D5006">
      <w:pPr>
        <w:spacing w:after="100" w:line="200" w:lineRule="atLeast"/>
        <w:ind w:left="2268" w:right="1134" w:hanging="1134"/>
        <w:jc w:val="both"/>
        <w:rPr>
          <w:rFonts w:eastAsiaTheme="minorEastAsia"/>
          <w:b/>
          <w:bCs/>
        </w:rPr>
      </w:pPr>
      <w:r w:rsidRPr="006A6A10">
        <w:rPr>
          <w:rFonts w:eastAsiaTheme="minorEastAsia"/>
          <w:b/>
          <w:bCs/>
        </w:rPr>
        <w:t>4.1</w:t>
      </w:r>
      <w:r w:rsidRPr="006A6A10">
        <w:rPr>
          <w:rFonts w:eastAsiaTheme="minorEastAsia"/>
          <w:b/>
          <w:bCs/>
        </w:rPr>
        <w:tab/>
      </w:r>
      <w:r w:rsidRPr="006A6A10">
        <w:rPr>
          <w:b/>
          <w:bCs/>
        </w:rPr>
        <w:t>Давление газообразного водорода, P</w:t>
      </w:r>
      <w:r w:rsidRPr="006A6A10">
        <w:rPr>
          <w:b/>
          <w:bCs/>
          <w:vertAlign w:val="subscript"/>
        </w:rPr>
        <w:t>0</w:t>
      </w:r>
      <w:r w:rsidRPr="006A6A10">
        <w:rPr>
          <w:b/>
          <w:bCs/>
        </w:rPr>
        <w:t xml:space="preserve"> (МПа), и температуру, T</w:t>
      </w:r>
      <w:r w:rsidRPr="006A6A10">
        <w:rPr>
          <w:b/>
          <w:bCs/>
          <w:vertAlign w:val="subscript"/>
        </w:rPr>
        <w:t>0</w:t>
      </w:r>
      <w:r w:rsidRPr="006A6A10">
        <w:rPr>
          <w:b/>
          <w:bCs/>
        </w:rPr>
        <w:t xml:space="preserve"> (ºC), измеряют непосредственно перед ударом, а затем через определенный временнóй интервал, Δt (мин), после удара.</w:t>
      </w:r>
    </w:p>
    <w:p w14:paraId="3AAA0B96" w14:textId="77777777" w:rsidR="008D5006" w:rsidRPr="006A6A10" w:rsidRDefault="008D5006" w:rsidP="008D5006">
      <w:pPr>
        <w:spacing w:after="100" w:line="200" w:lineRule="atLeast"/>
        <w:ind w:left="2268" w:right="1134" w:hanging="1134"/>
        <w:jc w:val="both"/>
        <w:rPr>
          <w:rFonts w:eastAsiaTheme="minorEastAsia"/>
          <w:b/>
          <w:bCs/>
        </w:rPr>
      </w:pPr>
      <w:r w:rsidRPr="006A6A10">
        <w:rPr>
          <w:rFonts w:eastAsiaTheme="minorEastAsia"/>
          <w:b/>
          <w:bCs/>
        </w:rPr>
        <w:t>4.1.1</w:t>
      </w:r>
      <w:r w:rsidRPr="006A6A10">
        <w:rPr>
          <w:rFonts w:eastAsiaTheme="minorEastAsia"/>
          <w:b/>
          <w:bCs/>
        </w:rPr>
        <w:tab/>
      </w:r>
      <w:r w:rsidRPr="006A6A10">
        <w:rPr>
          <w:b/>
          <w:bCs/>
        </w:rPr>
        <w:t>Отсчет интервала Δt продолжительностью не менее 60 минут начинают после того, как транспортное средство полностью остановится после удара.</w:t>
      </w:r>
    </w:p>
    <w:p w14:paraId="288B4FA9" w14:textId="77777777" w:rsidR="008D5006" w:rsidRPr="006A6A10" w:rsidRDefault="008D5006" w:rsidP="008D5006">
      <w:pPr>
        <w:spacing w:after="100" w:line="200" w:lineRule="atLeast"/>
        <w:ind w:left="2268" w:right="1134" w:hanging="1134"/>
        <w:jc w:val="both"/>
        <w:rPr>
          <w:b/>
          <w:bCs/>
        </w:rPr>
      </w:pPr>
      <w:r w:rsidRPr="006A6A10">
        <w:rPr>
          <w:rFonts w:eastAsiaTheme="minorEastAsia"/>
          <w:b/>
          <w:bCs/>
        </w:rPr>
        <w:t>4.1.2</w:t>
      </w:r>
      <w:r w:rsidRPr="006A6A10">
        <w:rPr>
          <w:rFonts w:eastAsiaTheme="minorEastAsia"/>
          <w:b/>
          <w:bCs/>
        </w:rPr>
        <w:tab/>
      </w:r>
      <w:r w:rsidRPr="006A6A10">
        <w:rPr>
          <w:b/>
          <w:bCs/>
        </w:rPr>
        <w:t>При необходимости временнóй интервал Δt увеличивают в качестве поправки на погрешность измерения применительно к системам хранения большого объема с рабочим давлением до 70 МПа; в этом случае Δt можно рассчитать по следующей формуле:</w:t>
      </w:r>
    </w:p>
    <w:p w14:paraId="037BDBE4" w14:textId="77777777" w:rsidR="008D5006" w:rsidRPr="006A6A10" w:rsidRDefault="008D5006" w:rsidP="008D5006">
      <w:pPr>
        <w:spacing w:after="120"/>
        <w:ind w:left="2268" w:right="1134"/>
        <w:jc w:val="both"/>
        <w:rPr>
          <w:b/>
          <w:bCs/>
        </w:rPr>
      </w:pPr>
      <w:r w:rsidRPr="006A6A10">
        <w:rPr>
          <w:b/>
          <w:bCs/>
        </w:rPr>
        <w:tab/>
        <w:t>Δt = V</w:t>
      </w:r>
      <w:r w:rsidRPr="006A6A10">
        <w:rPr>
          <w:b/>
          <w:bCs/>
          <w:vertAlign w:val="subscript"/>
        </w:rPr>
        <w:t>CHSS</w:t>
      </w:r>
      <w:r w:rsidRPr="006A6A10">
        <w:rPr>
          <w:b/>
          <w:bCs/>
        </w:rPr>
        <w:t xml:space="preserve"> x НРД/1 000 x ((-0,027 x НРД + 4) x R</w:t>
      </w:r>
      <w:r w:rsidRPr="006A6A10">
        <w:rPr>
          <w:b/>
          <w:bCs/>
          <w:vertAlign w:val="subscript"/>
        </w:rPr>
        <w:t>s</w:t>
      </w:r>
      <w:r w:rsidRPr="006A6A10">
        <w:rPr>
          <w:b/>
          <w:bCs/>
        </w:rPr>
        <w:t xml:space="preserve"> – 0,21) -1,7 x R</w:t>
      </w:r>
      <w:r w:rsidRPr="006A6A10">
        <w:rPr>
          <w:b/>
          <w:bCs/>
          <w:vertAlign w:val="subscript"/>
        </w:rPr>
        <w:t>s</w:t>
      </w:r>
      <w:r w:rsidRPr="006A6A10">
        <w:rPr>
          <w:b/>
          <w:bCs/>
        </w:rPr>
        <w:t>,</w:t>
      </w:r>
    </w:p>
    <w:p w14:paraId="41AF76F8" w14:textId="04CC9C90" w:rsidR="008D5006" w:rsidRPr="006A6A10" w:rsidRDefault="008D5006" w:rsidP="008D5006">
      <w:pPr>
        <w:spacing w:after="120"/>
        <w:ind w:left="2268" w:right="1134"/>
        <w:jc w:val="both"/>
        <w:rPr>
          <w:b/>
          <w:bCs/>
        </w:rPr>
      </w:pPr>
      <w:r w:rsidRPr="006A6A10">
        <w:rPr>
          <w:b/>
          <w:bCs/>
        </w:rPr>
        <w:tab/>
        <w:t>где R</w:t>
      </w:r>
      <w:r w:rsidRPr="006A6A10">
        <w:rPr>
          <w:b/>
          <w:bCs/>
          <w:vertAlign w:val="subscript"/>
        </w:rPr>
        <w:t>s</w:t>
      </w:r>
      <w:r w:rsidRPr="006A6A10">
        <w:rPr>
          <w:b/>
          <w:bCs/>
        </w:rPr>
        <w:t xml:space="preserve"> = P</w:t>
      </w:r>
      <w:r w:rsidRPr="006A6A10">
        <w:rPr>
          <w:b/>
          <w:bCs/>
          <w:vertAlign w:val="subscript"/>
        </w:rPr>
        <w:t>s</w:t>
      </w:r>
      <w:r w:rsidRPr="006A6A10">
        <w:rPr>
          <w:b/>
          <w:bCs/>
        </w:rPr>
        <w:t>/НРД, P</w:t>
      </w:r>
      <w:r w:rsidRPr="006A6A10">
        <w:rPr>
          <w:b/>
          <w:bCs/>
          <w:vertAlign w:val="subscript"/>
        </w:rPr>
        <w:t>s</w:t>
      </w:r>
      <w:r w:rsidRPr="006A6A10">
        <w:rPr>
          <w:b/>
          <w:bCs/>
        </w:rPr>
        <w:t xml:space="preserve"> </w:t>
      </w:r>
      <w:r w:rsidR="006F53F7">
        <w:rPr>
          <w:rFonts w:cs="Times New Roman"/>
          <w:b/>
        </w:rPr>
        <w:t>—</w:t>
      </w:r>
      <w:r w:rsidRPr="006A6A10">
        <w:rPr>
          <w:b/>
          <w:bCs/>
        </w:rPr>
        <w:t xml:space="preserve"> диапазон показаний, снятых датчиком давления (МПа), НРД </w:t>
      </w:r>
      <w:r w:rsidR="006F53F7">
        <w:rPr>
          <w:rFonts w:cs="Times New Roman"/>
          <w:b/>
        </w:rPr>
        <w:t>—</w:t>
      </w:r>
      <w:r w:rsidRPr="006A6A10">
        <w:rPr>
          <w:b/>
          <w:bCs/>
        </w:rPr>
        <w:t xml:space="preserve"> номинальное рабочее давление (МПа), </w:t>
      </w:r>
      <w:r w:rsidRPr="006A6A10">
        <w:rPr>
          <w:b/>
          <w:bCs/>
        </w:rPr>
        <w:br/>
        <w:t>V</w:t>
      </w:r>
      <w:r w:rsidRPr="006A6A10">
        <w:rPr>
          <w:b/>
          <w:bCs/>
          <w:vertAlign w:val="subscript"/>
        </w:rPr>
        <w:t>CHSS</w:t>
      </w:r>
      <w:r w:rsidRPr="006A6A10">
        <w:rPr>
          <w:b/>
          <w:bCs/>
        </w:rPr>
        <w:t xml:space="preserve"> </w:t>
      </w:r>
      <w:r w:rsidR="006F53F7">
        <w:rPr>
          <w:rFonts w:cs="Times New Roman"/>
          <w:b/>
        </w:rPr>
        <w:t>—</w:t>
      </w:r>
      <w:r w:rsidRPr="006A6A10">
        <w:rPr>
          <w:b/>
          <w:bCs/>
        </w:rPr>
        <w:t xml:space="preserve"> объем системы хранения компримированного водорода (л), а Δt </w:t>
      </w:r>
      <w:r w:rsidR="006F53F7">
        <w:rPr>
          <w:rFonts w:cs="Times New Roman"/>
          <w:b/>
        </w:rPr>
        <w:t>—</w:t>
      </w:r>
      <w:r w:rsidRPr="006A6A10">
        <w:rPr>
          <w:b/>
          <w:bCs/>
        </w:rPr>
        <w:t xml:space="preserve"> интервал времени (мин).</w:t>
      </w:r>
    </w:p>
    <w:p w14:paraId="0373EA54" w14:textId="77777777" w:rsidR="008D5006" w:rsidRPr="006A6A10" w:rsidRDefault="008D5006" w:rsidP="008D5006">
      <w:pPr>
        <w:spacing w:after="100" w:line="200" w:lineRule="atLeast"/>
        <w:ind w:left="2268" w:right="1134" w:hanging="1134"/>
        <w:jc w:val="both"/>
        <w:rPr>
          <w:rFonts w:eastAsiaTheme="minorEastAsia"/>
          <w:b/>
          <w:bCs/>
        </w:rPr>
      </w:pPr>
      <w:r w:rsidRPr="006A6A10">
        <w:rPr>
          <w:rFonts w:eastAsiaTheme="minorEastAsia"/>
          <w:b/>
          <w:bCs/>
        </w:rPr>
        <w:t>4.1.3</w:t>
      </w:r>
      <w:r w:rsidRPr="006A6A10">
        <w:rPr>
          <w:rFonts w:eastAsiaTheme="minorEastAsia"/>
          <w:b/>
          <w:bCs/>
        </w:rPr>
        <w:tab/>
      </w:r>
      <w:r w:rsidRPr="006A6A10">
        <w:rPr>
          <w:b/>
          <w:bCs/>
        </w:rPr>
        <w:t>Если рассчитанное значение Δt составляет меньше 60 минут, то Δt принимают равным 60 минутам.</w:t>
      </w:r>
    </w:p>
    <w:p w14:paraId="10F15104" w14:textId="77777777" w:rsidR="008D5006" w:rsidRPr="006A6A10" w:rsidRDefault="008D5006" w:rsidP="008D5006">
      <w:pPr>
        <w:spacing w:after="100" w:line="200" w:lineRule="atLeast"/>
        <w:ind w:left="2268" w:right="1134" w:hanging="1134"/>
        <w:jc w:val="both"/>
        <w:rPr>
          <w:rFonts w:eastAsiaTheme="minorEastAsia"/>
          <w:b/>
          <w:bCs/>
        </w:rPr>
      </w:pPr>
      <w:r w:rsidRPr="006A6A10">
        <w:rPr>
          <w:rFonts w:eastAsiaTheme="minorEastAsia"/>
          <w:b/>
          <w:bCs/>
        </w:rPr>
        <w:t>4.2</w:t>
      </w:r>
      <w:r w:rsidRPr="006A6A10">
        <w:rPr>
          <w:rFonts w:eastAsiaTheme="minorEastAsia"/>
          <w:b/>
          <w:bCs/>
        </w:rPr>
        <w:tab/>
      </w:r>
      <w:r w:rsidRPr="006A6A10">
        <w:rPr>
          <w:b/>
          <w:bCs/>
        </w:rPr>
        <w:t>Первоначальную массу водорода в системе хранения можно рассчитать следующим образом:</w:t>
      </w:r>
    </w:p>
    <w:p w14:paraId="14BDB849" w14:textId="77777777" w:rsidR="008D5006" w:rsidRPr="004A4154" w:rsidRDefault="008D5006" w:rsidP="008D5006">
      <w:pPr>
        <w:spacing w:after="100" w:line="200" w:lineRule="atLeast"/>
        <w:ind w:left="3402" w:right="1134" w:hanging="1134"/>
        <w:jc w:val="both"/>
        <w:rPr>
          <w:rFonts w:eastAsiaTheme="minorEastAsia"/>
          <w:b/>
          <w:bCs/>
        </w:rPr>
      </w:pPr>
      <w:r w:rsidRPr="006A6A10">
        <w:rPr>
          <w:rFonts w:eastAsiaTheme="minorEastAsia"/>
          <w:b/>
          <w:bCs/>
          <w:lang w:val="fr-CH"/>
        </w:rPr>
        <w:t>P</w:t>
      </w:r>
      <w:r w:rsidRPr="006A6A10">
        <w:rPr>
          <w:rFonts w:eastAsiaTheme="minorEastAsia"/>
          <w:b/>
          <w:bCs/>
          <w:vertAlign w:val="subscript"/>
          <w:lang w:val="fr-CH"/>
        </w:rPr>
        <w:t>o</w:t>
      </w:r>
      <w:r w:rsidRPr="004A4154">
        <w:rPr>
          <w:rFonts w:eastAsiaTheme="minorEastAsia"/>
          <w:b/>
          <w:bCs/>
        </w:rPr>
        <w:t xml:space="preserve">' = </w:t>
      </w:r>
      <w:r w:rsidRPr="006A6A10">
        <w:rPr>
          <w:rFonts w:eastAsiaTheme="minorEastAsia"/>
          <w:b/>
          <w:bCs/>
          <w:lang w:val="fr-CH"/>
        </w:rPr>
        <w:t>P</w:t>
      </w:r>
      <w:r w:rsidRPr="006A6A10">
        <w:rPr>
          <w:rFonts w:eastAsiaTheme="minorEastAsia"/>
          <w:b/>
          <w:bCs/>
          <w:vertAlign w:val="subscript"/>
          <w:lang w:val="fr-CH"/>
        </w:rPr>
        <w:t>o</w:t>
      </w:r>
      <w:r w:rsidRPr="004A4154">
        <w:rPr>
          <w:rFonts w:eastAsiaTheme="minorEastAsia"/>
          <w:b/>
          <w:bCs/>
          <w:vertAlign w:val="subscript"/>
        </w:rPr>
        <w:t xml:space="preserve"> </w:t>
      </w:r>
      <w:r w:rsidRPr="006A6A10">
        <w:rPr>
          <w:rFonts w:eastAsiaTheme="minorEastAsia"/>
          <w:b/>
          <w:bCs/>
          <w:lang w:val="fr-CH"/>
        </w:rPr>
        <w:t>x</w:t>
      </w:r>
      <w:r w:rsidRPr="004A4154">
        <w:rPr>
          <w:rFonts w:eastAsiaTheme="minorEastAsia"/>
          <w:b/>
          <w:bCs/>
        </w:rPr>
        <w:t xml:space="preserve"> 288</w:t>
      </w:r>
      <w:proofErr w:type="gramStart"/>
      <w:r w:rsidRPr="004A4154">
        <w:rPr>
          <w:rFonts w:eastAsiaTheme="minorEastAsia"/>
          <w:b/>
          <w:bCs/>
        </w:rPr>
        <w:t>/(</w:t>
      </w:r>
      <w:proofErr w:type="gramEnd"/>
      <w:r w:rsidRPr="004A4154">
        <w:rPr>
          <w:rFonts w:eastAsiaTheme="minorEastAsia"/>
          <w:b/>
          <w:bCs/>
        </w:rPr>
        <w:t xml:space="preserve">273 + </w:t>
      </w:r>
      <w:r w:rsidRPr="006A6A10">
        <w:rPr>
          <w:rFonts w:eastAsiaTheme="minorEastAsia"/>
          <w:b/>
          <w:bCs/>
          <w:lang w:val="fr-CH"/>
        </w:rPr>
        <w:t>T</w:t>
      </w:r>
      <w:r w:rsidRPr="004A4154">
        <w:rPr>
          <w:rFonts w:eastAsiaTheme="minorEastAsia"/>
          <w:b/>
          <w:bCs/>
          <w:vertAlign w:val="subscript"/>
        </w:rPr>
        <w:t>0</w:t>
      </w:r>
      <w:r w:rsidRPr="004A4154">
        <w:rPr>
          <w:rFonts w:eastAsiaTheme="minorEastAsia"/>
          <w:b/>
          <w:bCs/>
        </w:rPr>
        <w:t>),</w:t>
      </w:r>
    </w:p>
    <w:p w14:paraId="4D5373FA" w14:textId="77777777" w:rsidR="008D5006" w:rsidRPr="004A4154" w:rsidRDefault="008D5006" w:rsidP="008D5006">
      <w:pPr>
        <w:spacing w:after="100" w:line="200" w:lineRule="atLeast"/>
        <w:ind w:left="3402" w:right="1134" w:hanging="1134"/>
        <w:jc w:val="both"/>
        <w:rPr>
          <w:rFonts w:eastAsiaTheme="minorEastAsia"/>
          <w:b/>
          <w:bCs/>
        </w:rPr>
      </w:pPr>
      <w:r w:rsidRPr="006A6A10">
        <w:rPr>
          <w:rFonts w:eastAsiaTheme="minorEastAsia"/>
          <w:b/>
          <w:bCs/>
        </w:rPr>
        <w:t>ρ</w:t>
      </w:r>
      <w:r w:rsidRPr="006A6A10">
        <w:rPr>
          <w:rFonts w:eastAsiaTheme="minorEastAsia"/>
          <w:b/>
          <w:bCs/>
          <w:vertAlign w:val="subscript"/>
          <w:lang w:val="fr-CH"/>
        </w:rPr>
        <w:t>o</w:t>
      </w:r>
      <w:r w:rsidRPr="004A4154">
        <w:rPr>
          <w:rFonts w:eastAsiaTheme="minorEastAsia"/>
          <w:b/>
          <w:bCs/>
        </w:rPr>
        <w:t>'</w:t>
      </w:r>
      <w:r w:rsidRPr="004A4154">
        <w:rPr>
          <w:rFonts w:eastAsiaTheme="minorEastAsia"/>
          <w:b/>
          <w:bCs/>
          <w:vertAlign w:val="subscript"/>
        </w:rPr>
        <w:t xml:space="preserve"> </w:t>
      </w:r>
      <w:r w:rsidRPr="004A4154">
        <w:rPr>
          <w:rFonts w:eastAsiaTheme="minorEastAsia"/>
          <w:b/>
          <w:bCs/>
        </w:rPr>
        <w:t xml:space="preserve">= –0,0027 </w:t>
      </w:r>
      <w:r w:rsidRPr="006A6A10">
        <w:rPr>
          <w:rFonts w:eastAsiaTheme="minorEastAsia"/>
          <w:b/>
          <w:bCs/>
          <w:lang w:val="fr-CH"/>
        </w:rPr>
        <w:t>x</w:t>
      </w:r>
      <w:r w:rsidRPr="004A4154">
        <w:rPr>
          <w:rFonts w:eastAsiaTheme="minorEastAsia"/>
          <w:b/>
          <w:bCs/>
        </w:rPr>
        <w:t xml:space="preserve"> (</w:t>
      </w:r>
      <w:r w:rsidRPr="006A6A10">
        <w:rPr>
          <w:rFonts w:eastAsiaTheme="minorEastAsia"/>
          <w:b/>
          <w:bCs/>
          <w:lang w:val="fr-CH"/>
        </w:rPr>
        <w:t>P</w:t>
      </w:r>
      <w:r w:rsidRPr="004A4154">
        <w:rPr>
          <w:rFonts w:eastAsiaTheme="minorEastAsia"/>
          <w:b/>
          <w:bCs/>
          <w:vertAlign w:val="subscript"/>
        </w:rPr>
        <w:t>0</w:t>
      </w:r>
      <w:r w:rsidRPr="004A4154">
        <w:rPr>
          <w:rFonts w:eastAsiaTheme="minorEastAsia"/>
          <w:b/>
          <w:bCs/>
        </w:rPr>
        <w:t>')</w:t>
      </w:r>
      <w:r w:rsidRPr="004A4154">
        <w:rPr>
          <w:rFonts w:eastAsiaTheme="minorEastAsia"/>
          <w:b/>
          <w:bCs/>
          <w:vertAlign w:val="superscript"/>
        </w:rPr>
        <w:t xml:space="preserve">2 </w:t>
      </w:r>
      <w:r w:rsidRPr="004A4154">
        <w:rPr>
          <w:rFonts w:eastAsiaTheme="minorEastAsia"/>
          <w:b/>
          <w:bCs/>
        </w:rPr>
        <w:t xml:space="preserve">+ 0,75 </w:t>
      </w:r>
      <w:r w:rsidRPr="006A6A10">
        <w:rPr>
          <w:rFonts w:eastAsiaTheme="minorEastAsia"/>
          <w:b/>
          <w:bCs/>
          <w:lang w:val="fr-CH"/>
        </w:rPr>
        <w:t>x</w:t>
      </w:r>
      <w:r w:rsidRPr="004A4154">
        <w:rPr>
          <w:rFonts w:eastAsiaTheme="minorEastAsia"/>
          <w:b/>
          <w:bCs/>
        </w:rPr>
        <w:t xml:space="preserve"> </w:t>
      </w:r>
      <w:r w:rsidRPr="006A6A10">
        <w:rPr>
          <w:rFonts w:eastAsiaTheme="minorEastAsia"/>
          <w:b/>
          <w:bCs/>
          <w:lang w:val="fr-CH"/>
        </w:rPr>
        <w:t>P</w:t>
      </w:r>
      <w:r w:rsidRPr="004A4154">
        <w:rPr>
          <w:rFonts w:eastAsiaTheme="minorEastAsia"/>
          <w:b/>
          <w:bCs/>
          <w:vertAlign w:val="subscript"/>
        </w:rPr>
        <w:t>0</w:t>
      </w:r>
      <w:r w:rsidRPr="004A4154">
        <w:rPr>
          <w:rFonts w:eastAsiaTheme="minorEastAsia"/>
          <w:b/>
          <w:bCs/>
        </w:rPr>
        <w:t>' + 1,07,</w:t>
      </w:r>
    </w:p>
    <w:p w14:paraId="15952526" w14:textId="77777777" w:rsidR="008D5006" w:rsidRPr="006A6A10" w:rsidRDefault="008D5006" w:rsidP="008D5006">
      <w:pPr>
        <w:spacing w:after="100" w:line="200" w:lineRule="atLeast"/>
        <w:ind w:left="3402" w:right="1134" w:hanging="1134"/>
        <w:jc w:val="both"/>
        <w:rPr>
          <w:rFonts w:eastAsiaTheme="minorEastAsia"/>
          <w:b/>
          <w:bCs/>
        </w:rPr>
      </w:pPr>
      <w:r w:rsidRPr="006A6A10">
        <w:rPr>
          <w:rFonts w:eastAsiaTheme="minorEastAsia"/>
          <w:b/>
          <w:bCs/>
        </w:rPr>
        <w:t>M</w:t>
      </w:r>
      <w:r w:rsidRPr="006A6A10">
        <w:rPr>
          <w:rFonts w:eastAsiaTheme="minorEastAsia"/>
          <w:b/>
          <w:bCs/>
          <w:vertAlign w:val="subscript"/>
        </w:rPr>
        <w:t>o</w:t>
      </w:r>
      <w:r w:rsidRPr="006A6A10">
        <w:rPr>
          <w:rFonts w:eastAsiaTheme="minorEastAsia"/>
          <w:b/>
          <w:bCs/>
        </w:rPr>
        <w:t xml:space="preserve"> = ρ</w:t>
      </w:r>
      <w:r w:rsidRPr="006A6A10">
        <w:rPr>
          <w:rFonts w:eastAsiaTheme="minorEastAsia"/>
          <w:b/>
          <w:bCs/>
          <w:vertAlign w:val="subscript"/>
        </w:rPr>
        <w:t>o</w:t>
      </w:r>
      <w:r w:rsidRPr="006A6A10">
        <w:rPr>
          <w:rFonts w:eastAsiaTheme="minorEastAsia"/>
          <w:b/>
          <w:bCs/>
        </w:rPr>
        <w:t>' x V</w:t>
      </w:r>
      <w:r w:rsidRPr="006A6A10">
        <w:rPr>
          <w:rFonts w:eastAsiaTheme="minorEastAsia"/>
          <w:b/>
          <w:bCs/>
          <w:vertAlign w:val="subscript"/>
        </w:rPr>
        <w:t>CHSS</w:t>
      </w:r>
      <w:r w:rsidRPr="006A6A10">
        <w:rPr>
          <w:rFonts w:eastAsiaTheme="minorEastAsia"/>
          <w:b/>
          <w:bCs/>
        </w:rPr>
        <w:t>.</w:t>
      </w:r>
    </w:p>
    <w:p w14:paraId="15BEE8CA" w14:textId="77777777" w:rsidR="008D5006" w:rsidRPr="006A6A10" w:rsidRDefault="008D5006" w:rsidP="008D5006">
      <w:pPr>
        <w:spacing w:after="120" w:line="200" w:lineRule="atLeast"/>
        <w:ind w:left="2268" w:right="1134" w:hanging="1134"/>
        <w:jc w:val="both"/>
        <w:rPr>
          <w:rFonts w:eastAsiaTheme="minorEastAsia"/>
          <w:b/>
          <w:bCs/>
        </w:rPr>
      </w:pPr>
      <w:r w:rsidRPr="006A6A10">
        <w:rPr>
          <w:rFonts w:eastAsiaTheme="minorEastAsia"/>
          <w:b/>
          <w:bCs/>
        </w:rPr>
        <w:t>4.3</w:t>
      </w:r>
      <w:r w:rsidRPr="006A6A10">
        <w:rPr>
          <w:rFonts w:eastAsiaTheme="minorEastAsia"/>
          <w:b/>
          <w:bCs/>
        </w:rPr>
        <w:tab/>
      </w:r>
      <w:r w:rsidRPr="006A6A10">
        <w:rPr>
          <w:b/>
          <w:bCs/>
        </w:rPr>
        <w:t>Соответственно, конечную массу водорода в системе хранения, M</w:t>
      </w:r>
      <w:r w:rsidRPr="006A6A10">
        <w:rPr>
          <w:b/>
          <w:bCs/>
          <w:vertAlign w:val="subscript"/>
        </w:rPr>
        <w:t>f</w:t>
      </w:r>
      <w:r w:rsidRPr="006A6A10">
        <w:rPr>
          <w:b/>
          <w:bCs/>
        </w:rPr>
        <w:t>, в конце временнóго интервала Δt можно рассчитать следующим образом:</w:t>
      </w:r>
    </w:p>
    <w:p w14:paraId="57F559E2" w14:textId="77777777" w:rsidR="008D5006" w:rsidRPr="006A6A10" w:rsidRDefault="008D5006" w:rsidP="008D5006">
      <w:pPr>
        <w:spacing w:after="120" w:line="200" w:lineRule="atLeast"/>
        <w:ind w:left="3402" w:right="1134" w:hanging="1134"/>
        <w:jc w:val="both"/>
        <w:rPr>
          <w:rFonts w:eastAsiaTheme="minorEastAsia"/>
          <w:b/>
          <w:bCs/>
        </w:rPr>
      </w:pPr>
      <w:r w:rsidRPr="006A6A10">
        <w:rPr>
          <w:rFonts w:eastAsiaTheme="minorEastAsia"/>
          <w:b/>
          <w:bCs/>
        </w:rPr>
        <w:t>P</w:t>
      </w:r>
      <w:r w:rsidRPr="006A6A10">
        <w:rPr>
          <w:rFonts w:eastAsiaTheme="minorEastAsia"/>
          <w:b/>
          <w:bCs/>
          <w:vertAlign w:val="subscript"/>
        </w:rPr>
        <w:t>f</w:t>
      </w:r>
      <w:r w:rsidRPr="006A6A10">
        <w:rPr>
          <w:rFonts w:eastAsiaTheme="minorEastAsia"/>
          <w:b/>
          <w:bCs/>
        </w:rPr>
        <w:t>' = P</w:t>
      </w:r>
      <w:r w:rsidRPr="006A6A10">
        <w:rPr>
          <w:rFonts w:eastAsiaTheme="minorEastAsia"/>
          <w:b/>
          <w:bCs/>
          <w:vertAlign w:val="subscript"/>
        </w:rPr>
        <w:t xml:space="preserve">f </w:t>
      </w:r>
      <w:r w:rsidRPr="006A6A10">
        <w:rPr>
          <w:rFonts w:eastAsiaTheme="minorEastAsia"/>
          <w:b/>
          <w:bCs/>
        </w:rPr>
        <w:t>x 288</w:t>
      </w:r>
      <w:proofErr w:type="gramStart"/>
      <w:r w:rsidRPr="006A6A10">
        <w:rPr>
          <w:rFonts w:eastAsiaTheme="minorEastAsia"/>
          <w:b/>
          <w:bCs/>
        </w:rPr>
        <w:t>/(</w:t>
      </w:r>
      <w:proofErr w:type="gramEnd"/>
      <w:r w:rsidRPr="006A6A10">
        <w:rPr>
          <w:rFonts w:eastAsiaTheme="minorEastAsia"/>
          <w:b/>
          <w:bCs/>
        </w:rPr>
        <w:t>273 + T</w:t>
      </w:r>
      <w:r w:rsidRPr="006A6A10">
        <w:rPr>
          <w:rFonts w:eastAsiaTheme="minorEastAsia"/>
          <w:b/>
          <w:bCs/>
          <w:vertAlign w:val="subscript"/>
        </w:rPr>
        <w:t>f</w:t>
      </w:r>
      <w:r w:rsidRPr="006A6A10">
        <w:rPr>
          <w:rFonts w:eastAsiaTheme="minorEastAsia"/>
          <w:b/>
          <w:bCs/>
        </w:rPr>
        <w:t>),</w:t>
      </w:r>
    </w:p>
    <w:p w14:paraId="7A861E65" w14:textId="77777777" w:rsidR="008D5006" w:rsidRPr="006A6A10" w:rsidRDefault="008D5006" w:rsidP="008D5006">
      <w:pPr>
        <w:spacing w:after="120" w:line="200" w:lineRule="atLeast"/>
        <w:ind w:left="3402" w:right="1134" w:hanging="1134"/>
        <w:jc w:val="both"/>
        <w:rPr>
          <w:rFonts w:eastAsiaTheme="minorEastAsia"/>
          <w:b/>
          <w:bCs/>
        </w:rPr>
      </w:pPr>
      <w:r w:rsidRPr="006A6A10">
        <w:rPr>
          <w:rFonts w:eastAsiaTheme="minorEastAsia"/>
          <w:b/>
          <w:bCs/>
        </w:rPr>
        <w:t>ρ</w:t>
      </w:r>
      <w:r w:rsidRPr="006A6A10">
        <w:rPr>
          <w:rFonts w:eastAsiaTheme="minorEastAsia"/>
          <w:b/>
          <w:bCs/>
          <w:vertAlign w:val="subscript"/>
        </w:rPr>
        <w:t>f</w:t>
      </w:r>
      <w:r w:rsidRPr="006A6A10">
        <w:rPr>
          <w:rFonts w:eastAsiaTheme="minorEastAsia"/>
          <w:b/>
          <w:bCs/>
        </w:rPr>
        <w:t>'</w:t>
      </w:r>
      <w:r w:rsidRPr="006A6A10">
        <w:rPr>
          <w:rFonts w:eastAsiaTheme="minorEastAsia"/>
          <w:b/>
          <w:bCs/>
          <w:vertAlign w:val="subscript"/>
        </w:rPr>
        <w:t xml:space="preserve"> </w:t>
      </w:r>
      <w:r w:rsidRPr="006A6A10">
        <w:rPr>
          <w:rFonts w:eastAsiaTheme="minorEastAsia"/>
          <w:b/>
          <w:bCs/>
        </w:rPr>
        <w:t>= –0,0027 x (P</w:t>
      </w:r>
      <w:r w:rsidRPr="006A6A10">
        <w:rPr>
          <w:rFonts w:eastAsiaTheme="minorEastAsia"/>
          <w:b/>
          <w:bCs/>
          <w:vertAlign w:val="subscript"/>
        </w:rPr>
        <w:t>f</w:t>
      </w:r>
      <w:r w:rsidRPr="006A6A10">
        <w:rPr>
          <w:rFonts w:eastAsiaTheme="minorEastAsia"/>
          <w:b/>
          <w:bCs/>
        </w:rPr>
        <w:t>')</w:t>
      </w:r>
      <w:r w:rsidRPr="006A6A10">
        <w:rPr>
          <w:rFonts w:eastAsiaTheme="minorEastAsia"/>
          <w:b/>
          <w:bCs/>
          <w:vertAlign w:val="superscript"/>
        </w:rPr>
        <w:t xml:space="preserve">2 </w:t>
      </w:r>
      <w:r w:rsidRPr="006A6A10">
        <w:rPr>
          <w:rFonts w:eastAsiaTheme="minorEastAsia"/>
          <w:b/>
          <w:bCs/>
        </w:rPr>
        <w:t>+ 0,75 x P</w:t>
      </w:r>
      <w:r w:rsidRPr="006A6A10">
        <w:rPr>
          <w:rFonts w:eastAsiaTheme="minorEastAsia"/>
          <w:b/>
          <w:bCs/>
          <w:vertAlign w:val="subscript"/>
        </w:rPr>
        <w:t>f</w:t>
      </w:r>
      <w:r w:rsidRPr="006A6A10">
        <w:rPr>
          <w:rFonts w:eastAsiaTheme="minorEastAsia"/>
          <w:b/>
          <w:bCs/>
        </w:rPr>
        <w:t>' + 1,07,</w:t>
      </w:r>
    </w:p>
    <w:p w14:paraId="06490D18" w14:textId="77777777" w:rsidR="008D5006" w:rsidRPr="006A6A10" w:rsidRDefault="008D5006" w:rsidP="008D5006">
      <w:pPr>
        <w:spacing w:after="120" w:line="200" w:lineRule="atLeast"/>
        <w:ind w:left="3402" w:right="1134" w:hanging="1134"/>
        <w:jc w:val="both"/>
        <w:rPr>
          <w:rFonts w:eastAsiaTheme="minorEastAsia"/>
          <w:b/>
          <w:bCs/>
        </w:rPr>
      </w:pPr>
      <w:r w:rsidRPr="006A6A10">
        <w:rPr>
          <w:rFonts w:eastAsiaTheme="minorEastAsia"/>
          <w:b/>
          <w:bCs/>
        </w:rPr>
        <w:t>M</w:t>
      </w:r>
      <w:r w:rsidRPr="006A6A10">
        <w:rPr>
          <w:rFonts w:eastAsiaTheme="minorEastAsia"/>
          <w:b/>
          <w:bCs/>
          <w:vertAlign w:val="subscript"/>
        </w:rPr>
        <w:t>f</w:t>
      </w:r>
      <w:r w:rsidRPr="006A6A10">
        <w:rPr>
          <w:rFonts w:eastAsiaTheme="minorEastAsia"/>
          <w:b/>
          <w:bCs/>
        </w:rPr>
        <w:t xml:space="preserve"> = ρ</w:t>
      </w:r>
      <w:r w:rsidRPr="006A6A10">
        <w:rPr>
          <w:rFonts w:eastAsiaTheme="minorEastAsia"/>
          <w:b/>
          <w:bCs/>
          <w:vertAlign w:val="subscript"/>
        </w:rPr>
        <w:t>f</w:t>
      </w:r>
      <w:r w:rsidRPr="006A6A10">
        <w:rPr>
          <w:rFonts w:eastAsiaTheme="minorEastAsia"/>
          <w:b/>
          <w:bCs/>
        </w:rPr>
        <w:t>' x V</w:t>
      </w:r>
      <w:r w:rsidRPr="006A6A10">
        <w:rPr>
          <w:rFonts w:eastAsiaTheme="minorEastAsia"/>
          <w:b/>
          <w:bCs/>
          <w:vertAlign w:val="subscript"/>
        </w:rPr>
        <w:t>CHSS</w:t>
      </w:r>
      <w:r w:rsidRPr="006A6A10">
        <w:rPr>
          <w:rFonts w:eastAsiaTheme="minorEastAsia"/>
          <w:b/>
          <w:bCs/>
        </w:rPr>
        <w:t>,</w:t>
      </w:r>
    </w:p>
    <w:p w14:paraId="3B8803B2" w14:textId="212950ED" w:rsidR="008D5006" w:rsidRPr="006A6A10" w:rsidRDefault="008D5006" w:rsidP="008D5006">
      <w:pPr>
        <w:spacing w:after="120"/>
        <w:ind w:left="2268" w:right="1134"/>
        <w:jc w:val="both"/>
        <w:rPr>
          <w:b/>
          <w:bCs/>
        </w:rPr>
      </w:pPr>
      <w:r w:rsidRPr="006A6A10">
        <w:rPr>
          <w:b/>
          <w:bCs/>
        </w:rPr>
        <w:tab/>
        <w:t>где P</w:t>
      </w:r>
      <w:r w:rsidRPr="006A6A10">
        <w:rPr>
          <w:b/>
          <w:bCs/>
          <w:vertAlign w:val="subscript"/>
        </w:rPr>
        <w:t>f</w:t>
      </w:r>
      <w:r w:rsidRPr="006A6A10">
        <w:rPr>
          <w:b/>
          <w:bCs/>
        </w:rPr>
        <w:t xml:space="preserve"> </w:t>
      </w:r>
      <w:r w:rsidR="006F53F7">
        <w:rPr>
          <w:rFonts w:cs="Times New Roman"/>
          <w:b/>
        </w:rPr>
        <w:t>—</w:t>
      </w:r>
      <w:r w:rsidRPr="006A6A10">
        <w:rPr>
          <w:b/>
          <w:bCs/>
        </w:rPr>
        <w:t xml:space="preserve"> замеренное конечное давление (МПа) в конце временнóго интервала, а T</w:t>
      </w:r>
      <w:r w:rsidRPr="006A6A10">
        <w:rPr>
          <w:b/>
          <w:bCs/>
          <w:vertAlign w:val="subscript"/>
        </w:rPr>
        <w:t>f</w:t>
      </w:r>
      <w:r w:rsidRPr="006A6A10">
        <w:rPr>
          <w:b/>
          <w:bCs/>
        </w:rPr>
        <w:t xml:space="preserve"> </w:t>
      </w:r>
      <w:r w:rsidR="006F53F7">
        <w:rPr>
          <w:rFonts w:cs="Times New Roman"/>
          <w:b/>
        </w:rPr>
        <w:t>—</w:t>
      </w:r>
      <w:r w:rsidRPr="006A6A10">
        <w:rPr>
          <w:b/>
          <w:bCs/>
        </w:rPr>
        <w:t xml:space="preserve"> замеренная конечная температура (°C).</w:t>
      </w:r>
    </w:p>
    <w:p w14:paraId="6C02A36C" w14:textId="77777777" w:rsidR="008D5006" w:rsidRPr="006A6A10" w:rsidRDefault="008D5006" w:rsidP="008D5006">
      <w:pPr>
        <w:spacing w:after="120" w:line="200" w:lineRule="atLeast"/>
        <w:ind w:left="2268" w:right="1134" w:hanging="1134"/>
        <w:jc w:val="both"/>
        <w:rPr>
          <w:b/>
          <w:bCs/>
        </w:rPr>
      </w:pPr>
      <w:r w:rsidRPr="006A6A10">
        <w:rPr>
          <w:rFonts w:eastAsiaTheme="minorEastAsia"/>
          <w:b/>
          <w:bCs/>
        </w:rPr>
        <w:t>4.4</w:t>
      </w:r>
      <w:r w:rsidRPr="006A6A10">
        <w:rPr>
          <w:rFonts w:eastAsiaTheme="minorEastAsia"/>
          <w:b/>
          <w:bCs/>
        </w:rPr>
        <w:tab/>
      </w:r>
      <w:r w:rsidRPr="006A6A10">
        <w:rPr>
          <w:b/>
          <w:bCs/>
        </w:rPr>
        <w:tab/>
        <w:t>Средний расход водорода за определенный временнóй интервал составляет, соответственно:</w:t>
      </w:r>
    </w:p>
    <w:p w14:paraId="3C444552" w14:textId="77777777" w:rsidR="008D5006" w:rsidRPr="006A6A10" w:rsidRDefault="008D5006" w:rsidP="008D5006">
      <w:pPr>
        <w:spacing w:after="120"/>
        <w:ind w:left="2268" w:right="1134"/>
        <w:jc w:val="both"/>
        <w:rPr>
          <w:b/>
          <w:bCs/>
          <w:lang w:val="en-US"/>
        </w:rPr>
      </w:pPr>
      <w:r w:rsidRPr="006A6A10">
        <w:rPr>
          <w:b/>
          <w:bCs/>
        </w:rPr>
        <w:tab/>
      </w:r>
      <w:r w:rsidRPr="006A6A10">
        <w:rPr>
          <w:b/>
          <w:bCs/>
          <w:lang w:val="en-US"/>
        </w:rPr>
        <w:t>V</w:t>
      </w:r>
      <w:r w:rsidRPr="006A6A10">
        <w:rPr>
          <w:b/>
          <w:bCs/>
          <w:vertAlign w:val="subscript"/>
          <w:lang w:val="en-US"/>
        </w:rPr>
        <w:t>H2</w:t>
      </w:r>
      <w:r w:rsidRPr="006A6A10">
        <w:rPr>
          <w:b/>
          <w:bCs/>
          <w:lang w:val="en-US"/>
        </w:rPr>
        <w:t xml:space="preserve"> = (M</w:t>
      </w:r>
      <w:r w:rsidRPr="006A6A10">
        <w:rPr>
          <w:b/>
          <w:bCs/>
          <w:vertAlign w:val="subscript"/>
          <w:lang w:val="en-US"/>
        </w:rPr>
        <w:t>f</w:t>
      </w:r>
      <w:r w:rsidRPr="006A6A10">
        <w:rPr>
          <w:b/>
          <w:bCs/>
          <w:lang w:val="en-US"/>
        </w:rPr>
        <w:t>-M</w:t>
      </w:r>
      <w:r w:rsidRPr="006A6A10">
        <w:rPr>
          <w:b/>
          <w:bCs/>
          <w:vertAlign w:val="subscript"/>
          <w:lang w:val="en-US"/>
        </w:rPr>
        <w:t>o</w:t>
      </w:r>
      <w:r w:rsidRPr="006A6A10">
        <w:rPr>
          <w:b/>
          <w:bCs/>
          <w:lang w:val="en-US"/>
        </w:rPr>
        <w:t>)/</w:t>
      </w:r>
      <w:r w:rsidRPr="006A6A10">
        <w:rPr>
          <w:b/>
          <w:bCs/>
        </w:rPr>
        <w:t>Δ</w:t>
      </w:r>
      <w:r w:rsidRPr="006A6A10">
        <w:rPr>
          <w:b/>
          <w:bCs/>
          <w:lang w:val="en-US"/>
        </w:rPr>
        <w:t>t x 22,41/2,016 x (P</w:t>
      </w:r>
      <w:r w:rsidRPr="006A6A10">
        <w:rPr>
          <w:b/>
          <w:bCs/>
          <w:vertAlign w:val="subscript"/>
          <w:lang w:val="en-US"/>
        </w:rPr>
        <w:t>target</w:t>
      </w:r>
      <w:r w:rsidRPr="006A6A10">
        <w:rPr>
          <w:b/>
          <w:bCs/>
          <w:lang w:val="en-US"/>
        </w:rPr>
        <w:t xml:space="preserve"> /P</w:t>
      </w:r>
      <w:r w:rsidRPr="006A6A10">
        <w:rPr>
          <w:b/>
          <w:bCs/>
          <w:vertAlign w:val="subscript"/>
          <w:lang w:val="en-US"/>
        </w:rPr>
        <w:t>o</w:t>
      </w:r>
      <w:r w:rsidRPr="006A6A10">
        <w:rPr>
          <w:b/>
          <w:bCs/>
          <w:lang w:val="en-US"/>
        </w:rPr>
        <w:t>),</w:t>
      </w:r>
    </w:p>
    <w:p w14:paraId="22242199" w14:textId="5EF73110" w:rsidR="008D5006" w:rsidRPr="006A6A10" w:rsidRDefault="008D5006" w:rsidP="008D5006">
      <w:pPr>
        <w:spacing w:after="120" w:line="200" w:lineRule="atLeast"/>
        <w:ind w:left="2268" w:right="1134" w:hanging="1134"/>
        <w:jc w:val="both"/>
        <w:rPr>
          <w:rFonts w:eastAsiaTheme="minorEastAsia"/>
          <w:b/>
          <w:bCs/>
        </w:rPr>
      </w:pPr>
      <w:r w:rsidRPr="006A6A10">
        <w:rPr>
          <w:b/>
          <w:bCs/>
          <w:lang w:val="en-US"/>
        </w:rPr>
        <w:tab/>
      </w:r>
      <w:r w:rsidRPr="006A6A10">
        <w:rPr>
          <w:b/>
          <w:bCs/>
        </w:rPr>
        <w:t>где V</w:t>
      </w:r>
      <w:r w:rsidRPr="006A6A10">
        <w:rPr>
          <w:b/>
          <w:bCs/>
          <w:vertAlign w:val="subscript"/>
        </w:rPr>
        <w:t>H2</w:t>
      </w:r>
      <w:r w:rsidRPr="006A6A10">
        <w:rPr>
          <w:b/>
          <w:bCs/>
        </w:rPr>
        <w:t xml:space="preserve"> </w:t>
      </w:r>
      <w:r w:rsidR="006F53F7">
        <w:rPr>
          <w:rFonts w:cs="Times New Roman"/>
          <w:b/>
        </w:rPr>
        <w:t>—</w:t>
      </w:r>
      <w:r w:rsidRPr="006A6A10">
        <w:rPr>
          <w:b/>
          <w:bCs/>
        </w:rPr>
        <w:t xml:space="preserve"> средний объемный расход (Нл/мин) за интервал времени, а показатель (</w:t>
      </w:r>
      <w:r w:rsidRPr="006A6A10">
        <w:rPr>
          <w:rFonts w:eastAsiaTheme="minorEastAsia"/>
          <w:b/>
          <w:bCs/>
        </w:rPr>
        <w:t>P</w:t>
      </w:r>
      <w:r w:rsidRPr="006A6A10">
        <w:rPr>
          <w:rFonts w:eastAsiaTheme="minorEastAsia"/>
          <w:b/>
          <w:bCs/>
          <w:vertAlign w:val="subscript"/>
        </w:rPr>
        <w:t>target</w:t>
      </w:r>
      <w:r w:rsidRPr="006A6A10">
        <w:rPr>
          <w:rFonts w:eastAsiaTheme="minorEastAsia"/>
          <w:b/>
          <w:bCs/>
        </w:rPr>
        <w:t>/P</w:t>
      </w:r>
      <w:r w:rsidRPr="006A6A10">
        <w:rPr>
          <w:rFonts w:eastAsiaTheme="minorEastAsia"/>
          <w:b/>
          <w:bCs/>
          <w:vertAlign w:val="subscript"/>
        </w:rPr>
        <w:t>o</w:t>
      </w:r>
      <w:r w:rsidRPr="006A6A10">
        <w:rPr>
          <w:rFonts w:eastAsiaTheme="minorEastAsia"/>
          <w:b/>
          <w:bCs/>
        </w:rPr>
        <w:t xml:space="preserve">) </w:t>
      </w:r>
      <w:r w:rsidRPr="006A6A10">
        <w:rPr>
          <w:b/>
          <w:bCs/>
        </w:rPr>
        <w:t xml:space="preserve">вводит поправку на разность между измеренным исходным давлением </w:t>
      </w:r>
      <w:r w:rsidRPr="006A6A10">
        <w:rPr>
          <w:rFonts w:eastAsiaTheme="minorEastAsia"/>
          <w:b/>
          <w:bCs/>
        </w:rPr>
        <w:t>(P</w:t>
      </w:r>
      <w:r w:rsidRPr="006A6A10">
        <w:rPr>
          <w:rFonts w:eastAsiaTheme="minorEastAsia"/>
          <w:b/>
          <w:bCs/>
          <w:vertAlign w:val="subscript"/>
        </w:rPr>
        <w:t>o</w:t>
      </w:r>
      <w:r w:rsidRPr="006A6A10">
        <w:rPr>
          <w:rFonts w:eastAsiaTheme="minorEastAsia"/>
          <w:b/>
          <w:bCs/>
        </w:rPr>
        <w:t xml:space="preserve">) </w:t>
      </w:r>
      <w:r w:rsidRPr="006A6A10">
        <w:rPr>
          <w:b/>
          <w:bCs/>
        </w:rPr>
        <w:t xml:space="preserve">и заданным давлением заправки </w:t>
      </w:r>
      <w:r w:rsidRPr="006A6A10">
        <w:rPr>
          <w:rFonts w:eastAsiaTheme="minorEastAsia"/>
          <w:b/>
          <w:bCs/>
        </w:rPr>
        <w:t>(P</w:t>
      </w:r>
      <w:r w:rsidRPr="006A6A10">
        <w:rPr>
          <w:rFonts w:eastAsiaTheme="minorEastAsia"/>
          <w:b/>
          <w:bCs/>
          <w:vertAlign w:val="subscript"/>
        </w:rPr>
        <w:t>target</w:t>
      </w:r>
      <w:r w:rsidRPr="006A6A10">
        <w:rPr>
          <w:rFonts w:eastAsiaTheme="minorEastAsia"/>
          <w:b/>
          <w:bCs/>
        </w:rPr>
        <w:t>)</w:t>
      </w:r>
      <w:r w:rsidRPr="006A6A10">
        <w:rPr>
          <w:b/>
          <w:bCs/>
        </w:rPr>
        <w:t>.</w:t>
      </w:r>
    </w:p>
    <w:p w14:paraId="5F29B702" w14:textId="77777777" w:rsidR="008D5006" w:rsidRPr="006A6A10" w:rsidRDefault="008D5006" w:rsidP="006F53F7">
      <w:pPr>
        <w:pStyle w:val="HChG"/>
        <w:keepNext w:val="0"/>
        <w:keepLines w:val="0"/>
        <w:pageBreakBefore/>
        <w:ind w:left="2268"/>
        <w:rPr>
          <w:bCs/>
        </w:rPr>
      </w:pPr>
      <w:r w:rsidRPr="006A6A10">
        <w:rPr>
          <w:bCs/>
        </w:rPr>
        <w:lastRenderedPageBreak/>
        <w:t>5.</w:t>
      </w:r>
      <w:r w:rsidRPr="006A6A10">
        <w:rPr>
          <w:bCs/>
        </w:rPr>
        <w:tab/>
      </w:r>
      <w:r w:rsidRPr="006A6A10">
        <w:rPr>
          <w:bCs/>
        </w:rPr>
        <w:tab/>
      </w:r>
      <w:r w:rsidRPr="006A6A10">
        <w:rPr>
          <w:bCs/>
          <w:szCs w:val="28"/>
        </w:rPr>
        <w:t>Измерение герметичности системы хранения компримированного водорода, заполненной компримированным гелием, после столкновения</w:t>
      </w:r>
    </w:p>
    <w:p w14:paraId="5E5EAC0E" w14:textId="77777777" w:rsidR="008D5006" w:rsidRPr="006A6A10" w:rsidRDefault="008D5006" w:rsidP="008D5006">
      <w:pPr>
        <w:spacing w:after="120" w:line="200" w:lineRule="atLeast"/>
        <w:ind w:left="2268" w:right="1134" w:hanging="1134"/>
        <w:jc w:val="both"/>
        <w:rPr>
          <w:rFonts w:eastAsiaTheme="minorEastAsia"/>
          <w:b/>
        </w:rPr>
      </w:pPr>
      <w:r w:rsidRPr="006A6A10">
        <w:rPr>
          <w:rFonts w:eastAsiaTheme="minorEastAsia"/>
          <w:b/>
        </w:rPr>
        <w:t>5.1</w:t>
      </w:r>
      <w:r w:rsidRPr="006A6A10">
        <w:rPr>
          <w:rFonts w:eastAsiaTheme="minorEastAsia"/>
          <w:b/>
        </w:rPr>
        <w:tab/>
      </w:r>
      <w:r w:rsidRPr="006A6A10">
        <w:rPr>
          <w:b/>
        </w:rPr>
        <w:t xml:space="preserve">Давление </w:t>
      </w:r>
      <w:r w:rsidRPr="006A6A10">
        <w:rPr>
          <w:b/>
          <w:bCs/>
        </w:rPr>
        <w:t>газообразного</w:t>
      </w:r>
      <w:r w:rsidRPr="006A6A10">
        <w:t xml:space="preserve"> </w:t>
      </w:r>
      <w:r w:rsidRPr="006A6A10">
        <w:rPr>
          <w:b/>
        </w:rPr>
        <w:t>гелия, P</w:t>
      </w:r>
      <w:r w:rsidRPr="006A6A10">
        <w:rPr>
          <w:b/>
          <w:vertAlign w:val="subscript"/>
        </w:rPr>
        <w:t>0</w:t>
      </w:r>
      <w:r w:rsidRPr="006A6A10">
        <w:rPr>
          <w:b/>
        </w:rPr>
        <w:t> (МПа), и температуру, T</w:t>
      </w:r>
      <w:r w:rsidRPr="006A6A10">
        <w:rPr>
          <w:b/>
          <w:vertAlign w:val="subscript"/>
        </w:rPr>
        <w:t>0</w:t>
      </w:r>
      <w:r w:rsidRPr="006A6A10">
        <w:rPr>
          <w:b/>
        </w:rPr>
        <w:t xml:space="preserve"> (ºC), измеряют непосредственно перед ударом, а затем через </w:t>
      </w:r>
      <w:r w:rsidRPr="006A6A10">
        <w:rPr>
          <w:b/>
          <w:bCs/>
        </w:rPr>
        <w:t>предварительно</w:t>
      </w:r>
      <w:r w:rsidRPr="006A6A10">
        <w:t xml:space="preserve"> </w:t>
      </w:r>
      <w:r w:rsidRPr="006A6A10">
        <w:rPr>
          <w:b/>
        </w:rPr>
        <w:t>определенный временнóй интервал после удара.</w:t>
      </w:r>
    </w:p>
    <w:p w14:paraId="70FB773D" w14:textId="77777777" w:rsidR="008D5006" w:rsidRPr="006A6A10" w:rsidRDefault="008D5006" w:rsidP="008D5006">
      <w:pPr>
        <w:spacing w:after="120" w:line="200" w:lineRule="atLeast"/>
        <w:ind w:left="2268" w:right="1134" w:hanging="1134"/>
        <w:jc w:val="both"/>
        <w:rPr>
          <w:rFonts w:eastAsiaTheme="minorEastAsia"/>
          <w:b/>
        </w:rPr>
      </w:pPr>
      <w:r w:rsidRPr="006A6A10">
        <w:rPr>
          <w:rFonts w:eastAsiaTheme="minorEastAsia"/>
          <w:b/>
        </w:rPr>
        <w:t>5.1.1</w:t>
      </w:r>
      <w:r w:rsidRPr="006A6A10">
        <w:rPr>
          <w:rFonts w:eastAsiaTheme="minorEastAsia"/>
          <w:b/>
        </w:rPr>
        <w:tab/>
      </w:r>
      <w:r w:rsidRPr="006A6A10">
        <w:rPr>
          <w:b/>
        </w:rPr>
        <w:t>Отсчет интервала времени Δt продолжительностью не менее 60 минут начинают после того, как транспортное средство полностью остановится после удара.</w:t>
      </w:r>
    </w:p>
    <w:p w14:paraId="7A1A5D69" w14:textId="77777777" w:rsidR="008D5006" w:rsidRPr="006A6A10" w:rsidRDefault="008D5006" w:rsidP="008D5006">
      <w:pPr>
        <w:spacing w:after="120" w:line="200" w:lineRule="atLeast"/>
        <w:ind w:left="2268" w:right="1134" w:hanging="1134"/>
        <w:jc w:val="both"/>
        <w:rPr>
          <w:b/>
        </w:rPr>
      </w:pPr>
      <w:r w:rsidRPr="006A6A10">
        <w:rPr>
          <w:rFonts w:eastAsiaTheme="minorEastAsia"/>
          <w:b/>
        </w:rPr>
        <w:t>5.1.2</w:t>
      </w:r>
      <w:r w:rsidRPr="006A6A10">
        <w:rPr>
          <w:rFonts w:eastAsiaTheme="minorEastAsia"/>
          <w:b/>
        </w:rPr>
        <w:tab/>
      </w:r>
      <w:r w:rsidRPr="006A6A10">
        <w:rPr>
          <w:b/>
        </w:rPr>
        <w:t>При необходимости временнóй интервал Δt увеличивают в качестве поправки на погрешность измерения применительно к системам хранения большого объема с рабочим давлением до 70 МПа; в этом случае Δt можно рассчитать при помощи следующего уравнения:</w:t>
      </w:r>
    </w:p>
    <w:p w14:paraId="607E87E5" w14:textId="77777777" w:rsidR="008D5006" w:rsidRPr="006A6A10" w:rsidRDefault="008D5006" w:rsidP="008D5006">
      <w:pPr>
        <w:spacing w:after="120"/>
        <w:ind w:left="2268" w:right="1134"/>
        <w:jc w:val="both"/>
        <w:rPr>
          <w:b/>
        </w:rPr>
      </w:pPr>
      <w:r w:rsidRPr="006A6A10">
        <w:rPr>
          <w:b/>
        </w:rPr>
        <w:tab/>
        <w:t>Δt = V</w:t>
      </w:r>
      <w:r w:rsidRPr="006A6A10">
        <w:rPr>
          <w:b/>
          <w:vertAlign w:val="subscript"/>
        </w:rPr>
        <w:t>CHSS</w:t>
      </w:r>
      <w:r w:rsidRPr="006A6A10">
        <w:rPr>
          <w:b/>
        </w:rPr>
        <w:t xml:space="preserve"> x НРД/1 000 x ((-0,028 x НРД + 5,5) x R</w:t>
      </w:r>
      <w:r w:rsidRPr="006A6A10">
        <w:rPr>
          <w:b/>
          <w:vertAlign w:val="subscript"/>
        </w:rPr>
        <w:t>s</w:t>
      </w:r>
      <w:r w:rsidRPr="006A6A10">
        <w:rPr>
          <w:b/>
        </w:rPr>
        <w:t xml:space="preserve"> – 0,3) – 2,6 x R</w:t>
      </w:r>
      <w:r w:rsidRPr="006A6A10">
        <w:rPr>
          <w:b/>
          <w:vertAlign w:val="subscript"/>
        </w:rPr>
        <w:t>s</w:t>
      </w:r>
      <w:r w:rsidRPr="006A6A10">
        <w:rPr>
          <w:b/>
        </w:rPr>
        <w:t>,</w:t>
      </w:r>
    </w:p>
    <w:p w14:paraId="713034AE" w14:textId="232A5469" w:rsidR="008D5006" w:rsidRPr="006A6A10" w:rsidRDefault="008D5006" w:rsidP="008D5006">
      <w:pPr>
        <w:spacing w:after="120" w:line="200" w:lineRule="atLeast"/>
        <w:ind w:left="2268" w:right="1134" w:hanging="1134"/>
        <w:jc w:val="both"/>
        <w:rPr>
          <w:rFonts w:eastAsiaTheme="minorEastAsia"/>
          <w:b/>
        </w:rPr>
      </w:pPr>
      <w:r w:rsidRPr="006A6A10">
        <w:rPr>
          <w:b/>
        </w:rPr>
        <w:tab/>
        <w:t>где R</w:t>
      </w:r>
      <w:r w:rsidRPr="006A6A10">
        <w:rPr>
          <w:b/>
          <w:vertAlign w:val="subscript"/>
        </w:rPr>
        <w:t>s</w:t>
      </w:r>
      <w:r w:rsidRPr="006A6A10">
        <w:rPr>
          <w:b/>
        </w:rPr>
        <w:t xml:space="preserve"> = P</w:t>
      </w:r>
      <w:r w:rsidRPr="006A6A10">
        <w:rPr>
          <w:b/>
          <w:vertAlign w:val="subscript"/>
        </w:rPr>
        <w:t>s</w:t>
      </w:r>
      <w:r w:rsidRPr="006A6A10">
        <w:rPr>
          <w:b/>
        </w:rPr>
        <w:t>/НРД, P</w:t>
      </w:r>
      <w:r w:rsidRPr="006A6A10">
        <w:rPr>
          <w:b/>
          <w:vertAlign w:val="subscript"/>
        </w:rPr>
        <w:t>s</w:t>
      </w:r>
      <w:r w:rsidRPr="006A6A10">
        <w:rPr>
          <w:b/>
        </w:rPr>
        <w:t xml:space="preserve"> </w:t>
      </w:r>
      <w:r w:rsidR="006F53F7">
        <w:rPr>
          <w:rFonts w:cs="Times New Roman"/>
          <w:b/>
        </w:rPr>
        <w:t>—</w:t>
      </w:r>
      <w:r w:rsidRPr="006A6A10">
        <w:rPr>
          <w:b/>
        </w:rPr>
        <w:t xml:space="preserve"> диапазон показаний, снятых датчиком давления (МПа), НРД </w:t>
      </w:r>
      <w:r w:rsidR="006F53F7">
        <w:rPr>
          <w:rFonts w:cs="Times New Roman"/>
          <w:b/>
        </w:rPr>
        <w:t>—</w:t>
      </w:r>
      <w:r w:rsidRPr="006A6A10">
        <w:rPr>
          <w:b/>
        </w:rPr>
        <w:t xml:space="preserve"> номинальное рабочее давление (МПа), </w:t>
      </w:r>
      <w:r w:rsidRPr="006A6A10">
        <w:rPr>
          <w:b/>
        </w:rPr>
        <w:br/>
        <w:t>V</w:t>
      </w:r>
      <w:r w:rsidRPr="006A6A10">
        <w:rPr>
          <w:b/>
          <w:vertAlign w:val="subscript"/>
        </w:rPr>
        <w:t>CHSS</w:t>
      </w:r>
      <w:r w:rsidRPr="006A6A10">
        <w:rPr>
          <w:b/>
        </w:rPr>
        <w:t xml:space="preserve"> </w:t>
      </w:r>
      <w:r w:rsidR="006F53F7">
        <w:rPr>
          <w:rFonts w:cs="Times New Roman"/>
          <w:b/>
        </w:rPr>
        <w:t>—</w:t>
      </w:r>
      <w:r w:rsidRPr="006A6A10">
        <w:rPr>
          <w:b/>
        </w:rPr>
        <w:t xml:space="preserve"> объем системы хранения компримированного газа (л), </w:t>
      </w:r>
      <w:r w:rsidRPr="006A6A10">
        <w:rPr>
          <w:b/>
        </w:rPr>
        <w:br/>
        <w:t xml:space="preserve">а Δt </w:t>
      </w:r>
      <w:r w:rsidR="006F53F7">
        <w:rPr>
          <w:rFonts w:cs="Times New Roman"/>
          <w:b/>
        </w:rPr>
        <w:t>—</w:t>
      </w:r>
      <w:r w:rsidRPr="006A6A10">
        <w:rPr>
          <w:b/>
        </w:rPr>
        <w:t xml:space="preserve"> интервал времени (мин).</w:t>
      </w:r>
    </w:p>
    <w:p w14:paraId="6161E4E7" w14:textId="77777777" w:rsidR="008D5006" w:rsidRPr="006A6A10" w:rsidRDefault="008D5006" w:rsidP="008D5006">
      <w:pPr>
        <w:spacing w:after="120" w:line="200" w:lineRule="atLeast"/>
        <w:ind w:left="2268" w:right="1134" w:hanging="1134"/>
        <w:jc w:val="both"/>
        <w:rPr>
          <w:rFonts w:eastAsiaTheme="minorEastAsia"/>
          <w:b/>
        </w:rPr>
      </w:pPr>
      <w:r w:rsidRPr="006A6A10">
        <w:rPr>
          <w:rFonts w:eastAsiaTheme="minorEastAsia"/>
          <w:b/>
        </w:rPr>
        <w:t>5.1.3</w:t>
      </w:r>
      <w:r w:rsidRPr="006A6A10">
        <w:rPr>
          <w:rFonts w:eastAsiaTheme="minorEastAsia"/>
          <w:b/>
        </w:rPr>
        <w:tab/>
      </w:r>
      <w:r w:rsidRPr="006A6A10">
        <w:rPr>
          <w:b/>
        </w:rPr>
        <w:t>Если значение Δt составляет меньше 60 минут, то Δt принимают равным 60 минутам.</w:t>
      </w:r>
    </w:p>
    <w:p w14:paraId="03976F21" w14:textId="77777777" w:rsidR="008D5006" w:rsidRPr="006A6A10" w:rsidRDefault="008D5006" w:rsidP="008D5006">
      <w:pPr>
        <w:spacing w:after="120" w:line="200" w:lineRule="atLeast"/>
        <w:ind w:left="2268" w:right="1134" w:hanging="1134"/>
        <w:jc w:val="both"/>
        <w:rPr>
          <w:b/>
        </w:rPr>
      </w:pPr>
      <w:r w:rsidRPr="006A6A10">
        <w:rPr>
          <w:rFonts w:eastAsiaTheme="minorEastAsia"/>
          <w:b/>
        </w:rPr>
        <w:t>5.2</w:t>
      </w:r>
      <w:r w:rsidRPr="006A6A10">
        <w:rPr>
          <w:rFonts w:eastAsiaTheme="minorEastAsia"/>
          <w:b/>
        </w:rPr>
        <w:tab/>
      </w:r>
      <w:r w:rsidRPr="006A6A10">
        <w:rPr>
          <w:b/>
        </w:rPr>
        <w:tab/>
        <w:t>Первоначальную массу гелия в системе хранения рассчитывают следующим образом:</w:t>
      </w:r>
    </w:p>
    <w:p w14:paraId="638EE61B" w14:textId="77777777" w:rsidR="008D5006" w:rsidRPr="004A4154" w:rsidRDefault="008D5006" w:rsidP="008D5006">
      <w:pPr>
        <w:spacing w:after="120"/>
        <w:ind w:left="2268" w:right="1134"/>
        <w:jc w:val="both"/>
        <w:rPr>
          <w:b/>
        </w:rPr>
      </w:pPr>
      <w:r w:rsidRPr="006A6A10">
        <w:rPr>
          <w:b/>
        </w:rPr>
        <w:tab/>
      </w:r>
      <w:r w:rsidRPr="006A6A10">
        <w:rPr>
          <w:b/>
          <w:lang w:val="fr-CH"/>
        </w:rPr>
        <w:t>P</w:t>
      </w:r>
      <w:r w:rsidRPr="006A6A10">
        <w:rPr>
          <w:b/>
          <w:vertAlign w:val="subscript"/>
          <w:lang w:val="fr-CH"/>
        </w:rPr>
        <w:t>o</w:t>
      </w:r>
      <w:r w:rsidRPr="004A4154">
        <w:rPr>
          <w:b/>
        </w:rPr>
        <w:t xml:space="preserve">’ = </w:t>
      </w:r>
      <w:r w:rsidRPr="006A6A10">
        <w:rPr>
          <w:b/>
          <w:lang w:val="fr-CH"/>
        </w:rPr>
        <w:t>P</w:t>
      </w:r>
      <w:r w:rsidRPr="006A6A10">
        <w:rPr>
          <w:b/>
          <w:vertAlign w:val="subscript"/>
          <w:lang w:val="fr-CH"/>
        </w:rPr>
        <w:t>o</w:t>
      </w:r>
      <w:r w:rsidRPr="004A4154">
        <w:rPr>
          <w:b/>
        </w:rPr>
        <w:t xml:space="preserve"> </w:t>
      </w:r>
      <w:r w:rsidRPr="006A6A10">
        <w:rPr>
          <w:b/>
          <w:lang w:val="fr-CH"/>
        </w:rPr>
        <w:t>x</w:t>
      </w:r>
      <w:r w:rsidRPr="004A4154">
        <w:rPr>
          <w:b/>
        </w:rPr>
        <w:t xml:space="preserve"> 288</w:t>
      </w:r>
      <w:proofErr w:type="gramStart"/>
      <w:r w:rsidRPr="004A4154">
        <w:rPr>
          <w:b/>
        </w:rPr>
        <w:t>/(</w:t>
      </w:r>
      <w:proofErr w:type="gramEnd"/>
      <w:r w:rsidRPr="004A4154">
        <w:rPr>
          <w:b/>
        </w:rPr>
        <w:t xml:space="preserve">273 + </w:t>
      </w:r>
      <w:r w:rsidRPr="006A6A10">
        <w:rPr>
          <w:b/>
          <w:lang w:val="fr-CH"/>
        </w:rPr>
        <w:t>T</w:t>
      </w:r>
      <w:r w:rsidRPr="004A4154">
        <w:rPr>
          <w:b/>
          <w:vertAlign w:val="subscript"/>
        </w:rPr>
        <w:t>0</w:t>
      </w:r>
      <w:r w:rsidRPr="004A4154">
        <w:rPr>
          <w:b/>
        </w:rPr>
        <w:t>),</w:t>
      </w:r>
    </w:p>
    <w:p w14:paraId="7C1E7E95" w14:textId="77777777" w:rsidR="008D5006" w:rsidRPr="004A4154" w:rsidRDefault="008D5006" w:rsidP="008D5006">
      <w:pPr>
        <w:spacing w:after="120"/>
        <w:ind w:left="2268" w:right="1134"/>
        <w:jc w:val="both"/>
        <w:rPr>
          <w:b/>
        </w:rPr>
      </w:pPr>
      <w:r w:rsidRPr="004A4154">
        <w:rPr>
          <w:b/>
        </w:rPr>
        <w:tab/>
      </w:r>
      <w:r w:rsidRPr="006A6A10">
        <w:rPr>
          <w:b/>
        </w:rPr>
        <w:t>ρ</w:t>
      </w:r>
      <w:r w:rsidRPr="006A6A10">
        <w:rPr>
          <w:b/>
          <w:vertAlign w:val="subscript"/>
          <w:lang w:val="fr-CH"/>
        </w:rPr>
        <w:t>o</w:t>
      </w:r>
      <w:r w:rsidRPr="004A4154">
        <w:rPr>
          <w:b/>
        </w:rPr>
        <w:t xml:space="preserve">’ = –0,0043 </w:t>
      </w:r>
      <w:r w:rsidRPr="006A6A10">
        <w:rPr>
          <w:b/>
          <w:lang w:val="fr-CH"/>
        </w:rPr>
        <w:t>x</w:t>
      </w:r>
      <w:r w:rsidRPr="004A4154">
        <w:rPr>
          <w:b/>
        </w:rPr>
        <w:t xml:space="preserve"> (</w:t>
      </w:r>
      <w:r w:rsidRPr="006A6A10">
        <w:rPr>
          <w:b/>
          <w:lang w:val="fr-CH"/>
        </w:rPr>
        <w:t>P</w:t>
      </w:r>
      <w:r w:rsidRPr="004A4154">
        <w:rPr>
          <w:b/>
          <w:vertAlign w:val="subscript"/>
        </w:rPr>
        <w:t>0</w:t>
      </w:r>
      <w:r w:rsidRPr="004A4154">
        <w:rPr>
          <w:b/>
        </w:rPr>
        <w:t>’)</w:t>
      </w:r>
      <w:r w:rsidRPr="004A4154">
        <w:rPr>
          <w:b/>
          <w:vertAlign w:val="superscript"/>
        </w:rPr>
        <w:t>2</w:t>
      </w:r>
      <w:r w:rsidRPr="004A4154">
        <w:rPr>
          <w:b/>
        </w:rPr>
        <w:t xml:space="preserve"> + 1,53 </w:t>
      </w:r>
      <w:r w:rsidRPr="006A6A10">
        <w:rPr>
          <w:b/>
          <w:lang w:val="fr-CH"/>
        </w:rPr>
        <w:t>x</w:t>
      </w:r>
      <w:r w:rsidRPr="004A4154">
        <w:rPr>
          <w:b/>
        </w:rPr>
        <w:t xml:space="preserve"> </w:t>
      </w:r>
      <w:r w:rsidRPr="006A6A10">
        <w:rPr>
          <w:b/>
          <w:lang w:val="fr-CH"/>
        </w:rPr>
        <w:t>P</w:t>
      </w:r>
      <w:r w:rsidRPr="004A4154">
        <w:rPr>
          <w:b/>
          <w:vertAlign w:val="subscript"/>
        </w:rPr>
        <w:t>0</w:t>
      </w:r>
      <w:r w:rsidRPr="004A4154">
        <w:rPr>
          <w:b/>
        </w:rPr>
        <w:t>’ + 1,49,</w:t>
      </w:r>
    </w:p>
    <w:p w14:paraId="38EB2619" w14:textId="77777777" w:rsidR="008D5006" w:rsidRPr="006A6A10" w:rsidRDefault="008D5006" w:rsidP="008D5006">
      <w:pPr>
        <w:spacing w:after="120"/>
        <w:ind w:left="2268" w:right="1134"/>
        <w:jc w:val="both"/>
        <w:rPr>
          <w:b/>
        </w:rPr>
      </w:pPr>
      <w:r w:rsidRPr="004A4154">
        <w:rPr>
          <w:b/>
        </w:rPr>
        <w:tab/>
      </w:r>
      <w:r w:rsidRPr="006A6A10">
        <w:rPr>
          <w:b/>
        </w:rPr>
        <w:t>M</w:t>
      </w:r>
      <w:r w:rsidRPr="006A6A10">
        <w:rPr>
          <w:b/>
          <w:vertAlign w:val="subscript"/>
        </w:rPr>
        <w:t>o</w:t>
      </w:r>
      <w:r w:rsidRPr="006A6A10">
        <w:rPr>
          <w:b/>
        </w:rPr>
        <w:t xml:space="preserve"> = ρ</w:t>
      </w:r>
      <w:r w:rsidRPr="006A6A10">
        <w:rPr>
          <w:b/>
          <w:vertAlign w:val="subscript"/>
        </w:rPr>
        <w:t>o</w:t>
      </w:r>
      <w:r w:rsidRPr="006A6A10">
        <w:rPr>
          <w:b/>
        </w:rPr>
        <w:t>’ x V</w:t>
      </w:r>
      <w:r w:rsidRPr="006A6A10">
        <w:rPr>
          <w:b/>
          <w:vertAlign w:val="subscript"/>
        </w:rPr>
        <w:t>CHSS</w:t>
      </w:r>
      <w:r w:rsidRPr="006A6A10">
        <w:rPr>
          <w:b/>
        </w:rPr>
        <w:t>.</w:t>
      </w:r>
    </w:p>
    <w:p w14:paraId="30214C3F" w14:textId="77777777" w:rsidR="008D5006" w:rsidRPr="006A6A10" w:rsidRDefault="008D5006" w:rsidP="008D5006">
      <w:pPr>
        <w:spacing w:after="120" w:line="200" w:lineRule="atLeast"/>
        <w:ind w:left="2268" w:right="1134" w:hanging="1134"/>
        <w:jc w:val="both"/>
        <w:rPr>
          <w:b/>
        </w:rPr>
      </w:pPr>
      <w:r w:rsidRPr="006A6A10">
        <w:rPr>
          <w:rFonts w:eastAsiaTheme="minorEastAsia"/>
          <w:b/>
        </w:rPr>
        <w:t>5.3</w:t>
      </w:r>
      <w:r w:rsidRPr="006A6A10">
        <w:rPr>
          <w:rFonts w:eastAsiaTheme="minorEastAsia"/>
          <w:b/>
        </w:rPr>
        <w:tab/>
      </w:r>
      <w:r w:rsidRPr="006A6A10">
        <w:rPr>
          <w:b/>
        </w:rPr>
        <w:tab/>
        <w:t>Конечную массу гелия в системе хранения в конце временнóго интервала Δt рассчитывают следующим образом:</w:t>
      </w:r>
    </w:p>
    <w:p w14:paraId="0876EB73" w14:textId="77777777" w:rsidR="008D5006" w:rsidRPr="006A6A10" w:rsidRDefault="008D5006" w:rsidP="008D5006">
      <w:pPr>
        <w:spacing w:after="120"/>
        <w:ind w:left="2268" w:right="1134"/>
        <w:jc w:val="both"/>
        <w:rPr>
          <w:b/>
        </w:rPr>
      </w:pPr>
      <w:r w:rsidRPr="006A6A10">
        <w:rPr>
          <w:b/>
        </w:rPr>
        <w:tab/>
        <w:t>P</w:t>
      </w:r>
      <w:r w:rsidRPr="006A6A10">
        <w:rPr>
          <w:b/>
          <w:vertAlign w:val="subscript"/>
        </w:rPr>
        <w:t>f</w:t>
      </w:r>
      <w:r w:rsidRPr="006A6A10">
        <w:rPr>
          <w:b/>
        </w:rPr>
        <w:t>’ = P</w:t>
      </w:r>
      <w:r w:rsidRPr="006A6A10">
        <w:rPr>
          <w:b/>
          <w:vertAlign w:val="subscript"/>
        </w:rPr>
        <w:t>f</w:t>
      </w:r>
      <w:r w:rsidRPr="006A6A10">
        <w:rPr>
          <w:b/>
        </w:rPr>
        <w:t xml:space="preserve"> x 288</w:t>
      </w:r>
      <w:proofErr w:type="gramStart"/>
      <w:r w:rsidRPr="006A6A10">
        <w:rPr>
          <w:b/>
        </w:rPr>
        <w:t>/(</w:t>
      </w:r>
      <w:proofErr w:type="gramEnd"/>
      <w:r w:rsidRPr="006A6A10">
        <w:rPr>
          <w:b/>
        </w:rPr>
        <w:t>273 + T</w:t>
      </w:r>
      <w:r w:rsidRPr="006A6A10">
        <w:rPr>
          <w:b/>
          <w:vertAlign w:val="subscript"/>
        </w:rPr>
        <w:t>f</w:t>
      </w:r>
      <w:r w:rsidRPr="006A6A10">
        <w:rPr>
          <w:b/>
        </w:rPr>
        <w:t>),</w:t>
      </w:r>
    </w:p>
    <w:p w14:paraId="55335718" w14:textId="77777777" w:rsidR="008D5006" w:rsidRPr="006A6A10" w:rsidRDefault="008D5006" w:rsidP="008D5006">
      <w:pPr>
        <w:spacing w:after="120"/>
        <w:ind w:left="2268" w:right="1134"/>
        <w:jc w:val="both"/>
        <w:rPr>
          <w:b/>
        </w:rPr>
      </w:pPr>
      <w:r w:rsidRPr="006A6A10">
        <w:rPr>
          <w:b/>
        </w:rPr>
        <w:tab/>
        <w:t>ρ</w:t>
      </w:r>
      <w:r w:rsidRPr="006A6A10">
        <w:rPr>
          <w:b/>
          <w:vertAlign w:val="subscript"/>
        </w:rPr>
        <w:t>f</w:t>
      </w:r>
      <w:r w:rsidRPr="006A6A10">
        <w:rPr>
          <w:b/>
        </w:rPr>
        <w:t>’ = –0,0043 x (P</w:t>
      </w:r>
      <w:r w:rsidRPr="006A6A10">
        <w:rPr>
          <w:b/>
          <w:vertAlign w:val="subscript"/>
        </w:rPr>
        <w:t>f</w:t>
      </w:r>
      <w:r w:rsidRPr="006A6A10">
        <w:rPr>
          <w:b/>
        </w:rPr>
        <w:t>’)</w:t>
      </w:r>
      <w:r w:rsidRPr="006A6A10">
        <w:rPr>
          <w:b/>
          <w:vertAlign w:val="superscript"/>
        </w:rPr>
        <w:t>2</w:t>
      </w:r>
      <w:r w:rsidRPr="006A6A10">
        <w:rPr>
          <w:b/>
        </w:rPr>
        <w:t xml:space="preserve"> + 1,53 x P</w:t>
      </w:r>
      <w:r w:rsidRPr="006A6A10">
        <w:rPr>
          <w:b/>
          <w:vertAlign w:val="subscript"/>
        </w:rPr>
        <w:t>f</w:t>
      </w:r>
      <w:r w:rsidRPr="006A6A10">
        <w:rPr>
          <w:b/>
        </w:rPr>
        <w:t>’ + 1,49,</w:t>
      </w:r>
    </w:p>
    <w:p w14:paraId="2DA11607" w14:textId="77777777" w:rsidR="008D5006" w:rsidRPr="006A6A10" w:rsidRDefault="008D5006" w:rsidP="008D5006">
      <w:pPr>
        <w:spacing w:after="120"/>
        <w:ind w:left="2268" w:right="1134"/>
        <w:jc w:val="both"/>
        <w:rPr>
          <w:b/>
        </w:rPr>
      </w:pPr>
      <w:r w:rsidRPr="006A6A10">
        <w:rPr>
          <w:b/>
        </w:rPr>
        <w:tab/>
        <w:t>M</w:t>
      </w:r>
      <w:r w:rsidRPr="006A6A10">
        <w:rPr>
          <w:b/>
          <w:vertAlign w:val="subscript"/>
        </w:rPr>
        <w:t>f</w:t>
      </w:r>
      <w:r w:rsidRPr="006A6A10">
        <w:rPr>
          <w:b/>
        </w:rPr>
        <w:t xml:space="preserve"> = ρ</w:t>
      </w:r>
      <w:r w:rsidRPr="006A6A10">
        <w:rPr>
          <w:b/>
          <w:vertAlign w:val="subscript"/>
        </w:rPr>
        <w:t>f</w:t>
      </w:r>
      <w:r w:rsidRPr="006A6A10">
        <w:rPr>
          <w:b/>
        </w:rPr>
        <w:t>’ x V</w:t>
      </w:r>
      <w:r w:rsidRPr="006A6A10">
        <w:rPr>
          <w:b/>
          <w:vertAlign w:val="subscript"/>
        </w:rPr>
        <w:t>CHSS</w:t>
      </w:r>
      <w:r w:rsidRPr="006A6A10">
        <w:rPr>
          <w:b/>
        </w:rPr>
        <w:t>,</w:t>
      </w:r>
    </w:p>
    <w:p w14:paraId="17D6CA03" w14:textId="0BE3908C" w:rsidR="008D5006" w:rsidRPr="006A6A10" w:rsidRDefault="008D5006" w:rsidP="008D5006">
      <w:pPr>
        <w:spacing w:after="120"/>
        <w:ind w:left="2268" w:right="1134"/>
        <w:jc w:val="both"/>
        <w:rPr>
          <w:b/>
        </w:rPr>
      </w:pPr>
      <w:r w:rsidRPr="006A6A10">
        <w:rPr>
          <w:b/>
        </w:rPr>
        <w:tab/>
        <w:t>где P</w:t>
      </w:r>
      <w:r w:rsidRPr="006A6A10">
        <w:rPr>
          <w:b/>
          <w:vertAlign w:val="subscript"/>
        </w:rPr>
        <w:t>f</w:t>
      </w:r>
      <w:r w:rsidRPr="006A6A10">
        <w:rPr>
          <w:b/>
        </w:rPr>
        <w:t xml:space="preserve"> </w:t>
      </w:r>
      <w:r w:rsidR="006F53F7">
        <w:rPr>
          <w:rFonts w:cs="Times New Roman"/>
          <w:b/>
        </w:rPr>
        <w:t>—</w:t>
      </w:r>
      <w:r w:rsidRPr="006A6A10">
        <w:rPr>
          <w:b/>
        </w:rPr>
        <w:t xml:space="preserve"> замеренное конечное давление (МПа) в конце временнóго интервала, а T</w:t>
      </w:r>
      <w:r w:rsidRPr="006A6A10">
        <w:rPr>
          <w:b/>
          <w:vertAlign w:val="subscript"/>
        </w:rPr>
        <w:t>f</w:t>
      </w:r>
      <w:r w:rsidRPr="006A6A10">
        <w:rPr>
          <w:b/>
        </w:rPr>
        <w:t xml:space="preserve"> </w:t>
      </w:r>
      <w:r w:rsidR="006F53F7">
        <w:rPr>
          <w:rFonts w:cs="Times New Roman"/>
          <w:b/>
        </w:rPr>
        <w:t>—</w:t>
      </w:r>
      <w:r w:rsidRPr="006A6A10">
        <w:rPr>
          <w:b/>
        </w:rPr>
        <w:t xml:space="preserve"> замеренная конечная температура (°C).</w:t>
      </w:r>
    </w:p>
    <w:p w14:paraId="261082CC" w14:textId="77777777" w:rsidR="008D5006" w:rsidRPr="006A6A10" w:rsidRDefault="008D5006" w:rsidP="008D5006">
      <w:pPr>
        <w:spacing w:after="120" w:line="200" w:lineRule="atLeast"/>
        <w:ind w:left="2268" w:right="1134" w:hanging="1134"/>
        <w:jc w:val="both"/>
        <w:rPr>
          <w:b/>
        </w:rPr>
      </w:pPr>
      <w:r w:rsidRPr="006A6A10">
        <w:rPr>
          <w:rFonts w:eastAsiaTheme="minorEastAsia"/>
          <w:b/>
        </w:rPr>
        <w:t>5.4</w:t>
      </w:r>
      <w:r w:rsidRPr="006A6A10">
        <w:rPr>
          <w:rFonts w:eastAsiaTheme="minorEastAsia"/>
          <w:b/>
        </w:rPr>
        <w:tab/>
      </w:r>
      <w:r w:rsidRPr="006A6A10">
        <w:rPr>
          <w:b/>
        </w:rPr>
        <w:tab/>
        <w:t>Средний расход гелия за определенный временнóй интервал составляет, соответственно:</w:t>
      </w:r>
    </w:p>
    <w:p w14:paraId="62769E4E" w14:textId="77777777" w:rsidR="008D5006" w:rsidRPr="006A6A10" w:rsidRDefault="008D5006" w:rsidP="008D5006">
      <w:pPr>
        <w:spacing w:after="120"/>
        <w:ind w:left="2268" w:right="1134"/>
        <w:jc w:val="both"/>
        <w:rPr>
          <w:b/>
          <w:lang w:val="en-US"/>
        </w:rPr>
      </w:pPr>
      <w:r w:rsidRPr="006A6A10">
        <w:rPr>
          <w:b/>
        </w:rPr>
        <w:tab/>
      </w:r>
      <w:r w:rsidRPr="006A6A10">
        <w:rPr>
          <w:b/>
          <w:lang w:val="en-US"/>
        </w:rPr>
        <w:t>V</w:t>
      </w:r>
      <w:r w:rsidRPr="006A6A10">
        <w:rPr>
          <w:b/>
          <w:vertAlign w:val="subscript"/>
          <w:lang w:val="en-US"/>
        </w:rPr>
        <w:t>He</w:t>
      </w:r>
      <w:r w:rsidRPr="006A6A10">
        <w:rPr>
          <w:b/>
          <w:lang w:val="en-US"/>
        </w:rPr>
        <w:t xml:space="preserve"> = (M</w:t>
      </w:r>
      <w:r w:rsidRPr="006A6A10">
        <w:rPr>
          <w:b/>
          <w:vertAlign w:val="subscript"/>
          <w:lang w:val="en-US"/>
        </w:rPr>
        <w:t>f</w:t>
      </w:r>
      <w:r w:rsidRPr="006A6A10">
        <w:rPr>
          <w:b/>
          <w:lang w:val="en-US"/>
        </w:rPr>
        <w:t>-M</w:t>
      </w:r>
      <w:r w:rsidRPr="006A6A10">
        <w:rPr>
          <w:b/>
          <w:vertAlign w:val="subscript"/>
          <w:lang w:val="en-US"/>
        </w:rPr>
        <w:t>o</w:t>
      </w:r>
      <w:r w:rsidRPr="006A6A10">
        <w:rPr>
          <w:b/>
          <w:lang w:val="en-US"/>
        </w:rPr>
        <w:t>)/</w:t>
      </w:r>
      <w:r w:rsidRPr="006A6A10">
        <w:rPr>
          <w:b/>
        </w:rPr>
        <w:t>Δ</w:t>
      </w:r>
      <w:r w:rsidRPr="006A6A10">
        <w:rPr>
          <w:b/>
          <w:lang w:val="en-US"/>
        </w:rPr>
        <w:t xml:space="preserve">t x 22,41/4,003 x </w:t>
      </w:r>
      <w:r w:rsidRPr="008D5006">
        <w:rPr>
          <w:b/>
          <w:lang w:val="en-US"/>
        </w:rPr>
        <w:t>(P</w:t>
      </w:r>
      <w:r w:rsidRPr="008D5006">
        <w:rPr>
          <w:b/>
          <w:vertAlign w:val="subscript"/>
          <w:lang w:val="en-US"/>
        </w:rPr>
        <w:t>target</w:t>
      </w:r>
      <w:r w:rsidRPr="008D5006">
        <w:rPr>
          <w:b/>
          <w:lang w:val="en-US"/>
        </w:rPr>
        <w:t>/P</w:t>
      </w:r>
      <w:r w:rsidRPr="008D5006">
        <w:rPr>
          <w:b/>
          <w:vertAlign w:val="subscript"/>
          <w:lang w:val="en-US"/>
        </w:rPr>
        <w:t>0</w:t>
      </w:r>
      <w:r w:rsidRPr="008D5006">
        <w:rPr>
          <w:b/>
          <w:lang w:val="en-US"/>
        </w:rPr>
        <w:t>)</w:t>
      </w:r>
      <w:r w:rsidRPr="006A6A10">
        <w:rPr>
          <w:b/>
          <w:lang w:val="en-US"/>
        </w:rPr>
        <w:t>,</w:t>
      </w:r>
    </w:p>
    <w:p w14:paraId="7BA3FA23" w14:textId="4011594A" w:rsidR="008D5006" w:rsidRPr="006A6A10" w:rsidRDefault="008D5006" w:rsidP="008D5006">
      <w:pPr>
        <w:spacing w:after="120"/>
        <w:ind w:left="2268" w:right="1134"/>
        <w:jc w:val="both"/>
        <w:rPr>
          <w:b/>
        </w:rPr>
      </w:pPr>
      <w:r w:rsidRPr="006A6A10">
        <w:rPr>
          <w:b/>
          <w:lang w:val="en-US"/>
        </w:rPr>
        <w:tab/>
      </w:r>
      <w:r w:rsidRPr="006A6A10">
        <w:rPr>
          <w:b/>
        </w:rPr>
        <w:t>где V</w:t>
      </w:r>
      <w:r w:rsidRPr="006A6A10">
        <w:rPr>
          <w:b/>
          <w:vertAlign w:val="subscript"/>
        </w:rPr>
        <w:t>He</w:t>
      </w:r>
      <w:r w:rsidRPr="006A6A10">
        <w:rPr>
          <w:b/>
        </w:rPr>
        <w:t xml:space="preserve"> </w:t>
      </w:r>
      <w:r w:rsidR="006F53F7">
        <w:rPr>
          <w:rFonts w:cs="Times New Roman"/>
          <w:b/>
        </w:rPr>
        <w:t>—</w:t>
      </w:r>
      <w:r w:rsidRPr="006A6A10">
        <w:rPr>
          <w:b/>
        </w:rPr>
        <w:t xml:space="preserve"> средний объемный расход (Нл/мин) за указанный интервал времени, а показатель (P</w:t>
      </w:r>
      <w:r w:rsidRPr="006A6A10">
        <w:rPr>
          <w:b/>
          <w:vertAlign w:val="subscript"/>
        </w:rPr>
        <w:t>target</w:t>
      </w:r>
      <w:r w:rsidRPr="006A6A10">
        <w:rPr>
          <w:b/>
        </w:rPr>
        <w:t>/P</w:t>
      </w:r>
      <w:r w:rsidRPr="006A6A10">
        <w:rPr>
          <w:b/>
          <w:vertAlign w:val="subscript"/>
        </w:rPr>
        <w:t>o</w:t>
      </w:r>
      <w:r w:rsidRPr="006A6A10">
        <w:rPr>
          <w:b/>
        </w:rPr>
        <w:t>) вводит поправку на разность между измеренным исходным давлением (P</w:t>
      </w:r>
      <w:r w:rsidRPr="006A6A10">
        <w:rPr>
          <w:b/>
          <w:vertAlign w:val="subscript"/>
        </w:rPr>
        <w:t>o</w:t>
      </w:r>
      <w:r w:rsidRPr="006A6A10">
        <w:rPr>
          <w:b/>
        </w:rPr>
        <w:t>) и заданным давлением заправки (P</w:t>
      </w:r>
      <w:r w:rsidRPr="006A6A10">
        <w:rPr>
          <w:b/>
          <w:vertAlign w:val="subscript"/>
        </w:rPr>
        <w:t>target</w:t>
      </w:r>
      <w:r w:rsidRPr="006A6A10">
        <w:rPr>
          <w:b/>
        </w:rPr>
        <w:t>).</w:t>
      </w:r>
    </w:p>
    <w:p w14:paraId="5CC00ED1" w14:textId="77777777" w:rsidR="008D5006" w:rsidRPr="006A6A10" w:rsidRDefault="008D5006" w:rsidP="008D5006">
      <w:pPr>
        <w:spacing w:after="120" w:line="200" w:lineRule="atLeast"/>
        <w:ind w:left="2268" w:right="1134" w:hanging="1134"/>
        <w:jc w:val="both"/>
        <w:rPr>
          <w:b/>
        </w:rPr>
      </w:pPr>
      <w:r w:rsidRPr="006A6A10">
        <w:rPr>
          <w:rFonts w:eastAsiaTheme="minorEastAsia"/>
          <w:b/>
        </w:rPr>
        <w:t>5.5</w:t>
      </w:r>
      <w:r w:rsidRPr="006A6A10">
        <w:rPr>
          <w:rFonts w:eastAsiaTheme="minorEastAsia"/>
          <w:b/>
        </w:rPr>
        <w:tab/>
      </w:r>
      <w:r w:rsidRPr="006A6A10">
        <w:rPr>
          <w:b/>
        </w:rPr>
        <w:t>Средний объемный расход гелия пересчитывают в средний расход водорода по следующей формуле:</w:t>
      </w:r>
    </w:p>
    <w:p w14:paraId="4F055CBD" w14:textId="77777777" w:rsidR="008D5006" w:rsidRPr="006A6A10" w:rsidRDefault="008D5006" w:rsidP="008D5006">
      <w:pPr>
        <w:spacing w:after="120"/>
        <w:ind w:left="2268" w:right="1134"/>
        <w:jc w:val="both"/>
        <w:rPr>
          <w:b/>
        </w:rPr>
      </w:pPr>
      <w:r w:rsidRPr="006A6A10">
        <w:rPr>
          <w:b/>
        </w:rPr>
        <w:tab/>
        <w:t>V</w:t>
      </w:r>
      <w:r w:rsidRPr="006A6A10">
        <w:rPr>
          <w:b/>
          <w:vertAlign w:val="subscript"/>
        </w:rPr>
        <w:t>H2</w:t>
      </w:r>
      <w:r w:rsidRPr="006A6A10">
        <w:rPr>
          <w:b/>
        </w:rPr>
        <w:t xml:space="preserve"> = V</w:t>
      </w:r>
      <w:r w:rsidRPr="006A6A10">
        <w:rPr>
          <w:b/>
          <w:vertAlign w:val="subscript"/>
        </w:rPr>
        <w:t>He</w:t>
      </w:r>
      <w:r w:rsidRPr="006A6A10">
        <w:rPr>
          <w:b/>
        </w:rPr>
        <w:t>/0,75,</w:t>
      </w:r>
    </w:p>
    <w:p w14:paraId="1BC39F52" w14:textId="0424D801" w:rsidR="008D5006" w:rsidRPr="006A6A10" w:rsidRDefault="008D5006" w:rsidP="008D5006">
      <w:pPr>
        <w:spacing w:after="120"/>
        <w:ind w:left="2268" w:right="1134"/>
        <w:jc w:val="both"/>
        <w:rPr>
          <w:b/>
        </w:rPr>
      </w:pPr>
      <w:r w:rsidRPr="006A6A10">
        <w:rPr>
          <w:b/>
        </w:rPr>
        <w:tab/>
        <w:t>где V</w:t>
      </w:r>
      <w:r w:rsidRPr="006A6A10">
        <w:rPr>
          <w:b/>
          <w:vertAlign w:val="subscript"/>
        </w:rPr>
        <w:t>H2</w:t>
      </w:r>
      <w:r w:rsidRPr="006A6A10">
        <w:rPr>
          <w:b/>
        </w:rPr>
        <w:t xml:space="preserve"> </w:t>
      </w:r>
      <w:r w:rsidR="006F53F7">
        <w:rPr>
          <w:rFonts w:cs="Times New Roman"/>
          <w:b/>
        </w:rPr>
        <w:t>—</w:t>
      </w:r>
      <w:r w:rsidRPr="006A6A10">
        <w:rPr>
          <w:b/>
        </w:rPr>
        <w:t xml:space="preserve"> соответствующий средний объемный расход водорода.</w:t>
      </w:r>
    </w:p>
    <w:p w14:paraId="3AC3CC67" w14:textId="77777777" w:rsidR="008D5006" w:rsidRPr="006A6A10" w:rsidRDefault="008D5006" w:rsidP="008D5006">
      <w:pPr>
        <w:pStyle w:val="HChG"/>
        <w:ind w:left="2268"/>
        <w:rPr>
          <w:bCs/>
        </w:rPr>
      </w:pPr>
      <w:r w:rsidRPr="006A6A10">
        <w:rPr>
          <w:bCs/>
        </w:rPr>
        <w:lastRenderedPageBreak/>
        <w:t>6.</w:t>
      </w:r>
      <w:r w:rsidRPr="006A6A10">
        <w:rPr>
          <w:bCs/>
        </w:rPr>
        <w:tab/>
      </w:r>
      <w:r w:rsidRPr="006A6A10">
        <w:rPr>
          <w:bCs/>
        </w:rPr>
        <w:tab/>
      </w:r>
      <w:r w:rsidRPr="006A6A10">
        <w:rPr>
          <w:bCs/>
          <w:szCs w:val="28"/>
        </w:rPr>
        <w:t>Измерение уровня концентрации в закрытых кожухом пространствах после столкновения</w:t>
      </w:r>
    </w:p>
    <w:p w14:paraId="04856D6E" w14:textId="17ED080A" w:rsidR="008D5006" w:rsidRPr="006A6A10" w:rsidRDefault="008D5006" w:rsidP="008D5006">
      <w:pPr>
        <w:spacing w:after="120" w:line="200" w:lineRule="atLeast"/>
        <w:ind w:left="2268" w:right="1134" w:hanging="1134"/>
        <w:jc w:val="both"/>
        <w:rPr>
          <w:rFonts w:eastAsiaTheme="minorEastAsia"/>
          <w:b/>
        </w:rPr>
      </w:pPr>
      <w:r w:rsidRPr="006A6A10">
        <w:rPr>
          <w:rFonts w:eastAsiaTheme="minorEastAsia"/>
          <w:b/>
        </w:rPr>
        <w:t>6.1</w:t>
      </w:r>
      <w:r w:rsidRPr="006A6A10">
        <w:rPr>
          <w:rFonts w:eastAsiaTheme="minorEastAsia"/>
          <w:b/>
        </w:rPr>
        <w:tab/>
      </w:r>
      <w:r w:rsidRPr="006A6A10">
        <w:rPr>
          <w:b/>
        </w:rPr>
        <w:t xml:space="preserve">Сбор послеаварийных данных в закрытых кожухом пространствах начинают после полной остановки транспортного средства. Показания датчиков, установленных в соответствии с пунктом 3.2 настоящего приложения, считываются по крайней мере каждые 5 секунд, и сбор данных продолжается в течение 60 минут после испытания. Для обеспечения </w:t>
      </w:r>
      <w:r w:rsidR="006F53F7" w:rsidRPr="006F53F7">
        <w:rPr>
          <w:rFonts w:eastAsiaTheme="minorEastAsia"/>
          <w:b/>
          <w:bCs/>
        </w:rPr>
        <w:t>“</w:t>
      </w:r>
      <w:r w:rsidRPr="006A6A10">
        <w:rPr>
          <w:b/>
        </w:rPr>
        <w:t>сглаживания</w:t>
      </w:r>
      <w:r w:rsidR="006F53F7" w:rsidRPr="006F53F7">
        <w:rPr>
          <w:rFonts w:eastAsiaTheme="minorEastAsia"/>
          <w:b/>
        </w:rPr>
        <w:t>”</w:t>
      </w:r>
      <w:r w:rsidRPr="006A6A10">
        <w:rPr>
          <w:b/>
        </w:rPr>
        <w:t xml:space="preserve"> побочных помех и устранения эффекта случайных частных значений применительно к измерениям допускается запаздывание первого порядка (временнáя константа) максимум до 5 секунд</w:t>
      </w:r>
      <w:r w:rsidRPr="006A6A10">
        <w:rPr>
          <w:bCs/>
        </w:rPr>
        <w:t>.</w:t>
      </w:r>
    </w:p>
    <w:p w14:paraId="0DC3B88E" w14:textId="77777777" w:rsidR="008D5006" w:rsidRPr="006A6A10" w:rsidRDefault="008D5006" w:rsidP="008D5006">
      <w:pPr>
        <w:pStyle w:val="SingleTxtG"/>
        <w:ind w:left="2268"/>
        <w:rPr>
          <w:b/>
          <w:bCs/>
        </w:rPr>
      </w:pPr>
      <w:r w:rsidRPr="006A6A10">
        <w:rPr>
          <w:b/>
          <w:bCs/>
          <w:shd w:val="clear" w:color="auto" w:fill="FFFFFF"/>
        </w:rPr>
        <w:t>Технические требования к испытанию удерживающей системы (испытание с использованием жесткого барьера полного профиля)</w:t>
      </w:r>
    </w:p>
    <w:p w14:paraId="288BDDC7" w14:textId="77777777" w:rsidR="008D5006" w:rsidRPr="006A6A10" w:rsidRDefault="008D5006" w:rsidP="008D5006">
      <w:pPr>
        <w:spacing w:after="120" w:line="240" w:lineRule="auto"/>
        <w:ind w:left="2268" w:right="1134"/>
        <w:jc w:val="both"/>
        <w:outlineLvl w:val="1"/>
        <w:rPr>
          <w:b/>
          <w:bCs/>
          <w:iCs/>
          <w:lang w:eastAsia="ar-SA"/>
        </w:rPr>
      </w:pPr>
      <w:r w:rsidRPr="006A6A10">
        <w:rPr>
          <w:b/>
          <w:bCs/>
        </w:rPr>
        <w:t>В случае транспортных средств, работающих на компримированном водороде, подтверждается соблюдение пунктов 5.2.7.1</w:t>
      </w:r>
      <w:r w:rsidRPr="006A6A10">
        <w:rPr>
          <w:rFonts w:asciiTheme="majorBidi" w:hAnsiTheme="majorBidi" w:cstheme="majorBidi"/>
          <w:b/>
          <w:bCs/>
        </w:rPr>
        <w:t>–</w:t>
      </w:r>
      <w:r w:rsidRPr="006A6A10">
        <w:rPr>
          <w:b/>
          <w:bCs/>
        </w:rPr>
        <w:t>5.2.7.3</w:t>
      </w:r>
      <w:r w:rsidRPr="006A6A10">
        <w:t>».</w:t>
      </w:r>
    </w:p>
    <w:p w14:paraId="18C7EBFE" w14:textId="77777777" w:rsidR="008D5006" w:rsidRPr="004A4154" w:rsidRDefault="008D5006" w:rsidP="008D5006">
      <w:pPr>
        <w:pStyle w:val="HChG"/>
      </w:pPr>
      <w:r w:rsidRPr="004A4154">
        <w:tab/>
      </w:r>
      <w:r w:rsidRPr="006A6A10">
        <w:t>II</w:t>
      </w:r>
      <w:r w:rsidRPr="004A4154">
        <w:t>.</w:t>
      </w:r>
      <w:r w:rsidRPr="004A4154">
        <w:tab/>
      </w:r>
      <w:r w:rsidRPr="006A6A10">
        <w:rPr>
          <w:rFonts w:asciiTheme="majorBidi" w:hAnsiTheme="majorBidi" w:cstheme="majorBidi"/>
          <w:szCs w:val="28"/>
        </w:rPr>
        <w:t>Обоснование</w:t>
      </w:r>
    </w:p>
    <w:p w14:paraId="48B53ACD" w14:textId="20528906" w:rsidR="008D5006" w:rsidRPr="006A6A10" w:rsidRDefault="008D5006" w:rsidP="006F53F7">
      <w:pPr>
        <w:pStyle w:val="SingleTxtG"/>
      </w:pPr>
      <w:r w:rsidRPr="006A6A10">
        <w:t>1.</w:t>
      </w:r>
      <w:r w:rsidRPr="006A6A10">
        <w:tab/>
      </w:r>
      <w:r w:rsidRPr="006A6A10">
        <w:rPr>
          <w:shd w:val="clear" w:color="auto" w:fill="FFFFFF"/>
        </w:rPr>
        <w:t>В ныне действующих правилах ООН требования к безопасности водородных транспортных средств после аварии изложены в Правилах № 135 ООН (боковой удар о столб) и Правилах № 153 ООН (столкновение с ударом сзади).</w:t>
      </w:r>
    </w:p>
    <w:p w14:paraId="6B9DA7E8" w14:textId="77777777" w:rsidR="008D5006" w:rsidRPr="006A6A10" w:rsidRDefault="008D5006" w:rsidP="008D5006">
      <w:pPr>
        <w:pStyle w:val="SingleTxtG"/>
      </w:pPr>
      <w:r w:rsidRPr="006A6A10">
        <w:t>2.</w:t>
      </w:r>
      <w:r w:rsidRPr="006A6A10">
        <w:tab/>
        <w:t>В</w:t>
      </w:r>
      <w:r w:rsidRPr="006A6A10">
        <w:rPr>
          <w:shd w:val="clear" w:color="auto" w:fill="FFFFFF"/>
        </w:rPr>
        <w:t xml:space="preserve"> других же развернутых правилах, касающихся краш-тестов автомобилей, таких как правила № 94, № 95 и № 137 ООН, такие требования не оговорены, хотя Правилами № 134 ООН предписывается соблюдение послеаварийных требований со ссылкой на процедуру проведения краш-тестов.</w:t>
      </w:r>
    </w:p>
    <w:p w14:paraId="1A3F5C88" w14:textId="77777777" w:rsidR="008D5006" w:rsidRPr="006A6A10" w:rsidRDefault="008D5006" w:rsidP="008D5006">
      <w:pPr>
        <w:pStyle w:val="SingleTxtG"/>
        <w:rPr>
          <w:shd w:val="clear" w:color="auto" w:fill="FFFFFF"/>
        </w:rPr>
      </w:pPr>
      <w:r w:rsidRPr="006A6A10">
        <w:t>3.</w:t>
      </w:r>
      <w:r w:rsidRPr="006A6A10">
        <w:tab/>
      </w:r>
      <w:r w:rsidRPr="006A6A10">
        <w:rPr>
          <w:shd w:val="clear" w:color="auto" w:fill="FFFFFF"/>
        </w:rPr>
        <w:t xml:space="preserve">В целях расширения возможностей взаимного признания официальных утверждений на основании этих правил, касающихся краш-тестов, и обеспечения гибкости процедур официального утверждения типа в Правила № 137 ООН также следует добавить требования, предъявляемые к безопасности водородных транспортных средств после аварии. </w:t>
      </w:r>
    </w:p>
    <w:p w14:paraId="0BCD7A97" w14:textId="7E5F9AED" w:rsidR="008D5006" w:rsidRPr="006A6A10" w:rsidRDefault="008D5006" w:rsidP="008D5006">
      <w:pPr>
        <w:pStyle w:val="SingleTxtG"/>
      </w:pPr>
      <w:r w:rsidRPr="006A6A10">
        <w:t>4.</w:t>
      </w:r>
      <w:r w:rsidRPr="006A6A10">
        <w:tab/>
      </w:r>
      <w:r w:rsidRPr="006A6A10">
        <w:rPr>
          <w:shd w:val="clear" w:color="auto" w:fill="FFFFFF"/>
        </w:rPr>
        <w:t>Предлагаемые требования полностью согласуются с требованиями, предусмотренными поправкой 1 к ГТП № 13 ООН, и предложением по поправкам серии 02 к Правилам № 134 ООН, транспонирующим поправки, внесенные</w:t>
      </w:r>
      <w:r w:rsidR="006F53F7">
        <w:rPr>
          <w:shd w:val="clear" w:color="auto" w:fill="FFFFFF"/>
        </w:rPr>
        <w:br/>
      </w:r>
      <w:r w:rsidRPr="006A6A10">
        <w:rPr>
          <w:shd w:val="clear" w:color="auto" w:fill="FFFFFF"/>
        </w:rPr>
        <w:t>в ГТП № 13 ООН. Вводится единое определение термина «пассажирский салон» без обособления защиты водителя и пассажиров от обеспечения электробезопасности.</w:t>
      </w:r>
    </w:p>
    <w:p w14:paraId="64E4BAA3" w14:textId="7B757CB4" w:rsidR="008D5006" w:rsidRPr="006A6A10" w:rsidRDefault="008D5006" w:rsidP="008D5006">
      <w:pPr>
        <w:pStyle w:val="SingleTxtG"/>
      </w:pPr>
      <w:r w:rsidRPr="006A6A10">
        <w:t>5.</w:t>
      </w:r>
      <w:r w:rsidRPr="006A6A10">
        <w:tab/>
      </w:r>
      <w:r w:rsidRPr="006A6A10">
        <w:rPr>
          <w:shd w:val="clear" w:color="auto" w:fill="FFFFFF"/>
        </w:rPr>
        <w:t>Поскольку количество имеющихся на рынке автомобилей на водородном топливе пока еще ограничено, данная серия поправок должна применяться только к транспортным средства</w:t>
      </w:r>
      <w:r w:rsidR="00CF14FF">
        <w:rPr>
          <w:shd w:val="clear" w:color="auto" w:fill="FFFFFF"/>
        </w:rPr>
        <w:t>м</w:t>
      </w:r>
      <w:r w:rsidRPr="006A6A10">
        <w:rPr>
          <w:shd w:val="clear" w:color="auto" w:fill="FFFFFF"/>
        </w:rPr>
        <w:t>, в отношении которых подается заявка на новое официальное утверждение типа. Дата их вступления в силу должна согласовываться с датой вступления в силу поправок серии 02 к Правилам № 134 ООН.</w:t>
      </w:r>
    </w:p>
    <w:p w14:paraId="35D8D981" w14:textId="77777777" w:rsidR="008D5006" w:rsidRDefault="008D5006" w:rsidP="008D5006">
      <w:pPr>
        <w:spacing w:before="240"/>
        <w:jc w:val="center"/>
        <w:rPr>
          <w:u w:val="single"/>
        </w:rPr>
      </w:pPr>
      <w:r w:rsidRPr="004A4154">
        <w:rPr>
          <w:u w:val="single"/>
        </w:rPr>
        <w:tab/>
      </w:r>
      <w:r w:rsidRPr="004A4154">
        <w:rPr>
          <w:u w:val="single"/>
        </w:rPr>
        <w:tab/>
      </w:r>
      <w:r w:rsidRPr="004A4154">
        <w:rPr>
          <w:u w:val="single"/>
        </w:rPr>
        <w:tab/>
      </w:r>
    </w:p>
    <w:bookmarkEnd w:id="0"/>
    <w:p w14:paraId="5B1CFEFB" w14:textId="77777777" w:rsidR="008D5006" w:rsidRPr="004A4154" w:rsidRDefault="008D5006" w:rsidP="008D5006"/>
    <w:p w14:paraId="4CC87FAC" w14:textId="77777777" w:rsidR="00E12C5F" w:rsidRPr="008D53B6" w:rsidRDefault="00E12C5F" w:rsidP="00D9145B"/>
    <w:sectPr w:rsidR="00E12C5F" w:rsidRPr="008D53B6" w:rsidSect="008D5006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0BCAE" w14:textId="77777777" w:rsidR="00826A9A" w:rsidRPr="00A312BC" w:rsidRDefault="00826A9A" w:rsidP="00A312BC"/>
  </w:endnote>
  <w:endnote w:type="continuationSeparator" w:id="0">
    <w:p w14:paraId="5AF57A9E" w14:textId="77777777" w:rsidR="00826A9A" w:rsidRPr="00A312BC" w:rsidRDefault="00826A9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1F16" w14:textId="317569FA" w:rsidR="008D5006" w:rsidRPr="008D5006" w:rsidRDefault="008D5006">
    <w:pPr>
      <w:pStyle w:val="Footer"/>
    </w:pPr>
    <w:r w:rsidRPr="008D5006">
      <w:rPr>
        <w:b/>
        <w:sz w:val="18"/>
      </w:rPr>
      <w:fldChar w:fldCharType="begin"/>
    </w:r>
    <w:r w:rsidRPr="008D5006">
      <w:rPr>
        <w:b/>
        <w:sz w:val="18"/>
      </w:rPr>
      <w:instrText xml:space="preserve"> PAGE  \* MERGEFORMAT </w:instrText>
    </w:r>
    <w:r w:rsidRPr="008D5006">
      <w:rPr>
        <w:b/>
        <w:sz w:val="18"/>
      </w:rPr>
      <w:fldChar w:fldCharType="separate"/>
    </w:r>
    <w:r w:rsidRPr="008D5006">
      <w:rPr>
        <w:b/>
        <w:noProof/>
        <w:sz w:val="18"/>
      </w:rPr>
      <w:t>2</w:t>
    </w:r>
    <w:r w:rsidRPr="008D5006">
      <w:rPr>
        <w:b/>
        <w:sz w:val="18"/>
      </w:rPr>
      <w:fldChar w:fldCharType="end"/>
    </w:r>
    <w:r>
      <w:rPr>
        <w:b/>
        <w:sz w:val="18"/>
      </w:rPr>
      <w:tab/>
    </w:r>
    <w:r>
      <w:t>GE.23-03812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3ED97" w14:textId="75A52A9D" w:rsidR="008D5006" w:rsidRPr="008D5006" w:rsidRDefault="008D5006" w:rsidP="008D5006">
    <w:pPr>
      <w:pStyle w:val="Footer"/>
      <w:tabs>
        <w:tab w:val="clear" w:pos="9639"/>
        <w:tab w:val="right" w:pos="9638"/>
      </w:tabs>
      <w:rPr>
        <w:b/>
        <w:sz w:val="18"/>
      </w:rPr>
    </w:pPr>
    <w:r>
      <w:t>GE.23-03812</w:t>
    </w:r>
    <w:r>
      <w:tab/>
    </w:r>
    <w:r w:rsidRPr="008D5006">
      <w:rPr>
        <w:b/>
        <w:sz w:val="18"/>
      </w:rPr>
      <w:fldChar w:fldCharType="begin"/>
    </w:r>
    <w:r w:rsidRPr="008D5006">
      <w:rPr>
        <w:b/>
        <w:sz w:val="18"/>
      </w:rPr>
      <w:instrText xml:space="preserve"> PAGE  \* MERGEFORMAT </w:instrText>
    </w:r>
    <w:r w:rsidRPr="008D5006">
      <w:rPr>
        <w:b/>
        <w:sz w:val="18"/>
      </w:rPr>
      <w:fldChar w:fldCharType="separate"/>
    </w:r>
    <w:r w:rsidRPr="008D5006">
      <w:rPr>
        <w:b/>
        <w:noProof/>
        <w:sz w:val="18"/>
      </w:rPr>
      <w:t>3</w:t>
    </w:r>
    <w:r w:rsidRPr="008D500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2D4B" w14:textId="1157AB84" w:rsidR="00042B72" w:rsidRPr="00B918B2" w:rsidRDefault="008D5006" w:rsidP="008D5006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29A387D" wp14:editId="204DC49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03812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810D616" wp14:editId="55F5C53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18B2">
      <w:rPr>
        <w:lang w:val="en-US"/>
      </w:rPr>
      <w:t xml:space="preserve">  210323  220323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B3606" w14:textId="77777777" w:rsidR="00826A9A" w:rsidRPr="001075E9" w:rsidRDefault="00826A9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3E5B56C" w14:textId="77777777" w:rsidR="00826A9A" w:rsidRDefault="00826A9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BEDF920" w14:textId="77777777" w:rsidR="008D5006" w:rsidRPr="004A4154" w:rsidRDefault="008D5006" w:rsidP="008D5006">
      <w:pPr>
        <w:pStyle w:val="FootnoteText"/>
        <w:rPr>
          <w:rStyle w:val="FootnoteReference"/>
          <w:sz w:val="20"/>
        </w:rPr>
      </w:pPr>
      <w:r>
        <w:tab/>
      </w:r>
      <w:r w:rsidRPr="008D5006">
        <w:rPr>
          <w:rStyle w:val="FootnoteReference"/>
          <w:sz w:val="20"/>
          <w:vertAlign w:val="baseline"/>
        </w:rPr>
        <w:t>*</w:t>
      </w:r>
      <w:r w:rsidRPr="000E455C">
        <w:rPr>
          <w:sz w:val="20"/>
        </w:rPr>
        <w:tab/>
      </w:r>
      <w:bookmarkStart w:id="1" w:name="_Hlk78318898"/>
      <w:r w:rsidRPr="00686EE1">
        <w:t>В соответствии с программой работы Комитета по внутреннему транспорту на 2023 год, изложенной в предлагаемом бюджете по программам на 2023 год (</w:t>
      </w:r>
      <w:r w:rsidRPr="005327B7">
        <w:t>A</w:t>
      </w:r>
      <w:r w:rsidRPr="00686EE1">
        <w:t xml:space="preserve">/77/6 (разд. 20), </w:t>
      </w:r>
      <w:r>
        <w:t>таблица</w:t>
      </w:r>
      <w:r w:rsidRPr="005327B7">
        <w:rPr>
          <w:lang w:val="en-US"/>
        </w:rPr>
        <w:t> </w:t>
      </w:r>
      <w:r w:rsidRPr="00686EE1">
        <w:t xml:space="preserve">20.6), Всемирный форум будет разрабатывать, согласовывать и обновлять правила ООН в целях повышения эффективности транспортных средств. </w:t>
      </w:r>
      <w:r w:rsidRPr="00882718">
        <w:t>Настоящий</w:t>
      </w:r>
      <w:r w:rsidRPr="004A4154">
        <w:t xml:space="preserve"> </w:t>
      </w:r>
      <w:r w:rsidRPr="00882718">
        <w:t>документ</w:t>
      </w:r>
      <w:r w:rsidRPr="004A4154">
        <w:t xml:space="preserve"> </w:t>
      </w:r>
      <w:r w:rsidRPr="00882718">
        <w:t>представлен</w:t>
      </w:r>
      <w:r w:rsidRPr="004A4154">
        <w:t xml:space="preserve"> </w:t>
      </w:r>
      <w:r w:rsidRPr="00882718">
        <w:t>в</w:t>
      </w:r>
      <w:r w:rsidRPr="004A4154">
        <w:t xml:space="preserve"> </w:t>
      </w:r>
      <w:r w:rsidRPr="00882718">
        <w:t>соответствии</w:t>
      </w:r>
      <w:r w:rsidRPr="004A4154">
        <w:t xml:space="preserve"> </w:t>
      </w:r>
      <w:r w:rsidRPr="00882718">
        <w:t>с</w:t>
      </w:r>
      <w:r w:rsidRPr="004A4154">
        <w:t xml:space="preserve"> </w:t>
      </w:r>
      <w:r w:rsidRPr="00882718">
        <w:t>этим</w:t>
      </w:r>
      <w:r w:rsidRPr="004A4154">
        <w:t xml:space="preserve"> </w:t>
      </w:r>
      <w:r w:rsidRPr="00882718">
        <w:t>мандатом</w:t>
      </w:r>
      <w:bookmarkEnd w:id="1"/>
      <w:r w:rsidRPr="004A4154">
        <w:rPr>
          <w:szCs w:val="18"/>
        </w:rPr>
        <w:t>.</w:t>
      </w:r>
    </w:p>
  </w:footnote>
  <w:footnote w:id="2">
    <w:p w14:paraId="7FA1434A" w14:textId="65A0116A" w:rsidR="008D5006" w:rsidRPr="008D5006" w:rsidRDefault="008D5006" w:rsidP="008D5006">
      <w:pPr>
        <w:ind w:left="1134" w:right="992" w:hanging="283"/>
        <w:rPr>
          <w:sz w:val="18"/>
          <w:szCs w:val="18"/>
        </w:rPr>
      </w:pPr>
      <w:r w:rsidRPr="008D5006">
        <w:rPr>
          <w:rStyle w:val="FootnoteReference"/>
          <w:sz w:val="20"/>
          <w:szCs w:val="20"/>
          <w:vertAlign w:val="baseline"/>
        </w:rPr>
        <w:t>**</w:t>
      </w:r>
      <w:r w:rsidRPr="00896259">
        <w:rPr>
          <w:rStyle w:val="FootnoteReference"/>
          <w:szCs w:val="18"/>
        </w:rPr>
        <w:tab/>
      </w:r>
      <w:r w:rsidRPr="00896259">
        <w:rPr>
          <w:sz w:val="18"/>
          <w:szCs w:val="18"/>
          <w:shd w:val="clear" w:color="auto" w:fill="FFFFFF"/>
        </w:rPr>
        <w:t>Настоящий документ был запланирован к изданию после установленного срока в силу обстоятельств, не зависящих от представившей его стороны</w:t>
      </w:r>
      <w:r w:rsidRPr="00896259">
        <w:rPr>
          <w:sz w:val="18"/>
          <w:szCs w:val="18"/>
        </w:rPr>
        <w:t>.</w:t>
      </w:r>
    </w:p>
  </w:footnote>
  <w:footnote w:id="3">
    <w:p w14:paraId="78AB1387" w14:textId="77777777" w:rsidR="00413CF8" w:rsidRPr="00AA589F" w:rsidRDefault="00413CF8" w:rsidP="00413CF8">
      <w:pPr>
        <w:pStyle w:val="FootnoteText"/>
        <w:widowControl w:val="0"/>
        <w:rPr>
          <w:szCs w:val="18"/>
        </w:rPr>
      </w:pPr>
      <w:r w:rsidRPr="009C25B8">
        <w:rPr>
          <w:szCs w:val="18"/>
        </w:rPr>
        <w:tab/>
      </w:r>
      <w:r w:rsidRPr="009C25B8">
        <w:rPr>
          <w:rStyle w:val="FootnoteReference"/>
          <w:szCs w:val="18"/>
        </w:rPr>
        <w:footnoteRef/>
      </w:r>
      <w:r w:rsidRPr="009C25B8">
        <w:rPr>
          <w:szCs w:val="18"/>
        </w:rPr>
        <w:tab/>
      </w:r>
      <w:r w:rsidRPr="009C25B8">
        <w:rPr>
          <w:szCs w:val="18"/>
          <w:shd w:val="clear" w:color="auto" w:fill="FFFFFF"/>
        </w:rPr>
        <w:t>Последний номер приведен только в качестве примера.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02D6" w14:textId="585BA3C6" w:rsidR="008D5006" w:rsidRPr="008D5006" w:rsidRDefault="0019720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0C3C89">
      <w:t>ECE/TRANS/WP.29/GRSP/2023/20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9338" w14:textId="6FB86B4F" w:rsidR="008D5006" w:rsidRPr="008D5006" w:rsidRDefault="008D5006" w:rsidP="008D5006">
    <w:pPr>
      <w:pStyle w:val="Header"/>
      <w:jc w:val="right"/>
    </w:pPr>
    <w:fldSimple w:instr=" TITLE  \* MERGEFORMAT ">
      <w:r w:rsidR="000C3C89">
        <w:t>ECE/TRANS/WP.29/GRSP/2023/20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F0A61D5"/>
    <w:multiLevelType w:val="hybridMultilevel"/>
    <w:tmpl w:val="AB24166A"/>
    <w:lvl w:ilvl="0" w:tplc="DE12F11E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87782"/>
    <w:multiLevelType w:val="hybridMultilevel"/>
    <w:tmpl w:val="DF94F5EA"/>
    <w:lvl w:ilvl="0" w:tplc="1E422AAE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711463175">
    <w:abstractNumId w:val="18"/>
  </w:num>
  <w:num w:numId="2" w16cid:durableId="1256787013">
    <w:abstractNumId w:val="12"/>
  </w:num>
  <w:num w:numId="3" w16cid:durableId="1318801911">
    <w:abstractNumId w:val="10"/>
  </w:num>
  <w:num w:numId="4" w16cid:durableId="1558202419">
    <w:abstractNumId w:val="19"/>
  </w:num>
  <w:num w:numId="5" w16cid:durableId="2047557607">
    <w:abstractNumId w:val="15"/>
  </w:num>
  <w:num w:numId="6" w16cid:durableId="588929450">
    <w:abstractNumId w:val="8"/>
  </w:num>
  <w:num w:numId="7" w16cid:durableId="425615387">
    <w:abstractNumId w:val="3"/>
  </w:num>
  <w:num w:numId="8" w16cid:durableId="1377119726">
    <w:abstractNumId w:val="2"/>
  </w:num>
  <w:num w:numId="9" w16cid:durableId="466320869">
    <w:abstractNumId w:val="1"/>
  </w:num>
  <w:num w:numId="10" w16cid:durableId="1663705142">
    <w:abstractNumId w:val="0"/>
  </w:num>
  <w:num w:numId="11" w16cid:durableId="39286212">
    <w:abstractNumId w:val="9"/>
  </w:num>
  <w:num w:numId="12" w16cid:durableId="251743781">
    <w:abstractNumId w:val="7"/>
  </w:num>
  <w:num w:numId="13" w16cid:durableId="1379667327">
    <w:abstractNumId w:val="6"/>
  </w:num>
  <w:num w:numId="14" w16cid:durableId="1448350323">
    <w:abstractNumId w:val="5"/>
  </w:num>
  <w:num w:numId="15" w16cid:durableId="2024472978">
    <w:abstractNumId w:val="4"/>
  </w:num>
  <w:num w:numId="16" w16cid:durableId="1084689532">
    <w:abstractNumId w:val="17"/>
  </w:num>
  <w:num w:numId="17" w16cid:durableId="1077871954">
    <w:abstractNumId w:val="13"/>
  </w:num>
  <w:num w:numId="18" w16cid:durableId="704795073">
    <w:abstractNumId w:val="16"/>
  </w:num>
  <w:num w:numId="19" w16cid:durableId="1136525860">
    <w:abstractNumId w:val="17"/>
  </w:num>
  <w:num w:numId="20" w16cid:durableId="198903864">
    <w:abstractNumId w:val="13"/>
  </w:num>
  <w:num w:numId="21" w16cid:durableId="494959870">
    <w:abstractNumId w:val="16"/>
  </w:num>
  <w:num w:numId="22" w16cid:durableId="1640375079">
    <w:abstractNumId w:val="11"/>
  </w:num>
  <w:num w:numId="23" w16cid:durableId="137137278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9A"/>
    <w:rsid w:val="00033EE1"/>
    <w:rsid w:val="00042B72"/>
    <w:rsid w:val="000558BD"/>
    <w:rsid w:val="000B57E7"/>
    <w:rsid w:val="000B6373"/>
    <w:rsid w:val="000C3C89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97202"/>
    <w:rsid w:val="001A4EC2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13CF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6F53F7"/>
    <w:rsid w:val="007021FF"/>
    <w:rsid w:val="00712895"/>
    <w:rsid w:val="00734ACB"/>
    <w:rsid w:val="00757357"/>
    <w:rsid w:val="00792497"/>
    <w:rsid w:val="00806737"/>
    <w:rsid w:val="00825F8D"/>
    <w:rsid w:val="00826A9A"/>
    <w:rsid w:val="00834B71"/>
    <w:rsid w:val="0086445C"/>
    <w:rsid w:val="00894693"/>
    <w:rsid w:val="008A08D7"/>
    <w:rsid w:val="008A37C8"/>
    <w:rsid w:val="008B6909"/>
    <w:rsid w:val="008D5006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918B2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14FF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2FCDE"/>
  <w15:docId w15:val="{02C86012-91ED-4DCB-A7AA-CCC09AAB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,5_G_6 Char,5_GR Char,-E Fußnotentext Char,footnote text Char,Fußnotentext Ursprung Char,Footnote Text Char Char Char Char Char,Footnote Text1 Char,Footnote Text Char Char Char Char1,Fußnotentext Char1 Char,Fußn Char"/>
    <w:basedOn w:val="DefaultParagraphFont"/>
    <w:link w:val="FootnoteText"/>
    <w:qFormat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8D5006"/>
    <w:rPr>
      <w:lang w:val="ru-RU" w:eastAsia="en-US"/>
    </w:rPr>
  </w:style>
  <w:style w:type="character" w:customStyle="1" w:styleId="HChGChar">
    <w:name w:val="_ H _Ch_G Char"/>
    <w:link w:val="HChG"/>
    <w:locked/>
    <w:rsid w:val="008D5006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8D5006"/>
    <w:rPr>
      <w:b/>
      <w:sz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semiHidden/>
    <w:rsid w:val="008D5006"/>
    <w:rPr>
      <w:rFonts w:eastAsiaTheme="minorHAnsi" w:cstheme="minorBidi"/>
      <w:b/>
      <w:bCs/>
      <w:i/>
      <w:iCs/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3.emf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20.e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EC814283-B103-41B6-9459-ED3F460FE3DC}"/>
</file>

<file path=customXml/itemProps2.xml><?xml version="1.0" encoding="utf-8"?>
<ds:datastoreItem xmlns:ds="http://schemas.openxmlformats.org/officeDocument/2006/customXml" ds:itemID="{A5840501-C729-48E0-8847-CCD0381A3B01}"/>
</file>

<file path=customXml/itemProps3.xml><?xml version="1.0" encoding="utf-8"?>
<ds:datastoreItem xmlns:ds="http://schemas.openxmlformats.org/officeDocument/2006/customXml" ds:itemID="{C5797D6F-2332-4750-BFF2-2127BA7428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2925</Words>
  <Characters>16677</Characters>
  <Application>Microsoft Office Word</Application>
  <DocSecurity>0</DocSecurity>
  <Lines>138</Lines>
  <Paragraphs>39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ECE/TRANS/WP.29/GRSP/2023/20</vt:lpstr>
      <vt:lpstr>A/</vt:lpstr>
      <vt:lpstr>A/</vt:lpstr>
    </vt:vector>
  </TitlesOfParts>
  <Company>DCM</Company>
  <LinksUpToDate>false</LinksUpToDate>
  <CharactersWithSpaces>19563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ECE/TRANS/WP.29/GRSP/2023/20</dc:title>
  <dc:subject/>
  <dc:creator>Uliana ANTIPOVA</dc:creator>
  <cp:keywords/>
  <cp:lastModifiedBy>Josephine Ayiku</cp:lastModifiedBy>
  <cp:revision>2</cp:revision>
  <cp:lastPrinted>2023-03-22T10:06:00Z</cp:lastPrinted>
  <dcterms:created xsi:type="dcterms:W3CDTF">2023-04-04T09:51:00Z</dcterms:created>
  <dcterms:modified xsi:type="dcterms:W3CDTF">2023-04-04T09:51:00Z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