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1F335E" w14:paraId="2FB61711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AA0B6EB" w14:textId="77777777" w:rsidR="009E6CB7" w:rsidRPr="001F335E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2962672" w14:textId="77777777" w:rsidR="009E6CB7" w:rsidRPr="001F335E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1F335E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54DAB6C" w14:textId="16653B1C" w:rsidR="009E6CB7" w:rsidRPr="001F335E" w:rsidRDefault="0026034B" w:rsidP="0026034B">
            <w:pPr>
              <w:jc w:val="right"/>
            </w:pPr>
            <w:r w:rsidRPr="001F335E">
              <w:rPr>
                <w:sz w:val="40"/>
              </w:rPr>
              <w:t>ECE</w:t>
            </w:r>
            <w:r w:rsidRPr="001F335E">
              <w:t>/TRANS/WP.29/GRSP/2023/14</w:t>
            </w:r>
          </w:p>
        </w:tc>
      </w:tr>
      <w:tr w:rsidR="009E6CB7" w:rsidRPr="001F335E" w14:paraId="51717230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79FAFEE" w14:textId="77777777" w:rsidR="009E6CB7" w:rsidRPr="001F335E" w:rsidRDefault="00686A48" w:rsidP="00B20551">
            <w:pPr>
              <w:spacing w:before="120"/>
            </w:pPr>
            <w:r w:rsidRPr="001F335E">
              <w:rPr>
                <w:noProof/>
                <w:lang w:eastAsia="fr-CH"/>
              </w:rPr>
              <w:drawing>
                <wp:inline distT="0" distB="0" distL="0" distR="0" wp14:anchorId="2E3D9F72" wp14:editId="0D1AAD2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2D259D" w14:textId="77777777" w:rsidR="009E6CB7" w:rsidRPr="001F335E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1F335E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718EC60" w14:textId="77777777" w:rsidR="009E6CB7" w:rsidRPr="001F335E" w:rsidRDefault="0026034B" w:rsidP="0026034B">
            <w:pPr>
              <w:spacing w:before="240" w:line="240" w:lineRule="exact"/>
            </w:pPr>
            <w:r w:rsidRPr="001F335E">
              <w:t>Distr.: General</w:t>
            </w:r>
          </w:p>
          <w:p w14:paraId="70EC62B4" w14:textId="5425786D" w:rsidR="0026034B" w:rsidRPr="001F335E" w:rsidRDefault="0072552B" w:rsidP="0026034B">
            <w:pPr>
              <w:spacing w:line="240" w:lineRule="exact"/>
            </w:pPr>
            <w:r>
              <w:t>2 March</w:t>
            </w:r>
            <w:r w:rsidR="0026034B" w:rsidRPr="001F335E">
              <w:t xml:space="preserve"> 2023</w:t>
            </w:r>
          </w:p>
          <w:p w14:paraId="3216910A" w14:textId="77777777" w:rsidR="0026034B" w:rsidRPr="001F335E" w:rsidRDefault="0026034B" w:rsidP="0026034B">
            <w:pPr>
              <w:spacing w:line="240" w:lineRule="exact"/>
            </w:pPr>
          </w:p>
          <w:p w14:paraId="1308BE19" w14:textId="26C6ED86" w:rsidR="0026034B" w:rsidRPr="001F335E" w:rsidRDefault="0026034B" w:rsidP="0026034B">
            <w:pPr>
              <w:spacing w:line="240" w:lineRule="exact"/>
            </w:pPr>
            <w:r w:rsidRPr="001F335E">
              <w:t>Original: English</w:t>
            </w:r>
          </w:p>
        </w:tc>
      </w:tr>
    </w:tbl>
    <w:p w14:paraId="3A535D9F" w14:textId="77777777" w:rsidR="0026034B" w:rsidRPr="001F335E" w:rsidRDefault="0026034B" w:rsidP="0026034B">
      <w:pPr>
        <w:rPr>
          <w:b/>
          <w:sz w:val="28"/>
          <w:szCs w:val="28"/>
        </w:rPr>
      </w:pPr>
      <w:r w:rsidRPr="001F335E">
        <w:rPr>
          <w:b/>
          <w:sz w:val="28"/>
          <w:szCs w:val="28"/>
        </w:rPr>
        <w:t>Economic Commission for Europe</w:t>
      </w:r>
    </w:p>
    <w:p w14:paraId="2B3B6E36" w14:textId="77777777" w:rsidR="0026034B" w:rsidRPr="001F335E" w:rsidRDefault="0026034B" w:rsidP="0026034B">
      <w:pPr>
        <w:spacing w:before="120"/>
        <w:rPr>
          <w:sz w:val="28"/>
          <w:szCs w:val="28"/>
        </w:rPr>
      </w:pPr>
      <w:r w:rsidRPr="001F335E">
        <w:rPr>
          <w:sz w:val="28"/>
          <w:szCs w:val="28"/>
        </w:rPr>
        <w:t>Inland Transport Committee</w:t>
      </w:r>
    </w:p>
    <w:p w14:paraId="21FFD21B" w14:textId="77777777" w:rsidR="0026034B" w:rsidRPr="001F335E" w:rsidRDefault="0026034B" w:rsidP="0026034B">
      <w:pPr>
        <w:spacing w:before="120"/>
        <w:rPr>
          <w:b/>
          <w:sz w:val="24"/>
          <w:szCs w:val="24"/>
        </w:rPr>
      </w:pPr>
      <w:r w:rsidRPr="001F335E">
        <w:rPr>
          <w:b/>
          <w:sz w:val="24"/>
          <w:szCs w:val="24"/>
        </w:rPr>
        <w:t>World Forum for Harmonization of Vehicle Regulations</w:t>
      </w:r>
    </w:p>
    <w:p w14:paraId="6E2C0A08" w14:textId="77777777" w:rsidR="0026034B" w:rsidRPr="001F335E" w:rsidRDefault="0026034B" w:rsidP="0026034B">
      <w:pPr>
        <w:spacing w:before="120"/>
        <w:rPr>
          <w:b/>
        </w:rPr>
      </w:pPr>
      <w:r w:rsidRPr="001F335E">
        <w:rPr>
          <w:b/>
        </w:rPr>
        <w:t>Working Party on Passive Safety</w:t>
      </w:r>
    </w:p>
    <w:p w14:paraId="2A89C5E6" w14:textId="77777777" w:rsidR="0026034B" w:rsidRPr="001F335E" w:rsidRDefault="0026034B" w:rsidP="0026034B">
      <w:pPr>
        <w:spacing w:before="120"/>
        <w:rPr>
          <w:b/>
        </w:rPr>
      </w:pPr>
      <w:r w:rsidRPr="001F335E">
        <w:rPr>
          <w:b/>
        </w:rPr>
        <w:t xml:space="preserve">Seventy-third session </w:t>
      </w:r>
    </w:p>
    <w:p w14:paraId="0279DF1A" w14:textId="5AD5A4C3" w:rsidR="0026034B" w:rsidRPr="001F335E" w:rsidRDefault="0026034B" w:rsidP="0026034B">
      <w:pPr>
        <w:rPr>
          <w:bCs/>
        </w:rPr>
      </w:pPr>
      <w:r w:rsidRPr="001F335E">
        <w:rPr>
          <w:bCs/>
        </w:rPr>
        <w:t>Geneva, 15</w:t>
      </w:r>
      <w:r w:rsidR="00912B2F" w:rsidRPr="002F436A">
        <w:rPr>
          <w:sz w:val="22"/>
        </w:rPr>
        <w:t>–</w:t>
      </w:r>
      <w:r w:rsidRPr="001F335E">
        <w:rPr>
          <w:bCs/>
        </w:rPr>
        <w:t>19 May 2023</w:t>
      </w:r>
    </w:p>
    <w:p w14:paraId="1870940E" w14:textId="77777777" w:rsidR="0026034B" w:rsidRPr="001F335E" w:rsidRDefault="0026034B" w:rsidP="0026034B">
      <w:pPr>
        <w:rPr>
          <w:bCs/>
        </w:rPr>
      </w:pPr>
      <w:r w:rsidRPr="001F335E">
        <w:rPr>
          <w:bCs/>
        </w:rPr>
        <w:t>Item 12 of the provisional agenda</w:t>
      </w:r>
    </w:p>
    <w:p w14:paraId="31ECABFD" w14:textId="77777777" w:rsidR="0026034B" w:rsidRPr="001F335E" w:rsidRDefault="0026034B" w:rsidP="0026034B">
      <w:r w:rsidRPr="001F335E">
        <w:rPr>
          <w:b/>
        </w:rPr>
        <w:t>UN Regulation No. 129 (Enhanced Child Restraint Systems)</w:t>
      </w:r>
    </w:p>
    <w:p w14:paraId="5F8EDDA7" w14:textId="4B789699" w:rsidR="0026034B" w:rsidRPr="001F335E" w:rsidRDefault="0026034B" w:rsidP="0026034B">
      <w:pPr>
        <w:pStyle w:val="HChG"/>
      </w:pPr>
      <w:r w:rsidRPr="001F335E">
        <w:tab/>
      </w:r>
      <w:r w:rsidRPr="001F335E">
        <w:tab/>
      </w:r>
      <w:r w:rsidRPr="001F335E">
        <w:tab/>
        <w:t>Proposal for Supplement 10 to the 03 Series of Amendments to UN Regulation No. 129 (Enhanced Child Restraint Systems)</w:t>
      </w:r>
      <w:r w:rsidR="008E776E">
        <w:t xml:space="preserve"> </w:t>
      </w:r>
      <w:r w:rsidR="008E776E" w:rsidRPr="001F335E">
        <w:footnoteReference w:customMarkFollows="1" w:id="2"/>
        <w:t>*</w:t>
      </w:r>
    </w:p>
    <w:p w14:paraId="06DA3A38" w14:textId="59F0DE40" w:rsidR="0026034B" w:rsidRPr="001F335E" w:rsidRDefault="0026034B" w:rsidP="0026034B">
      <w:pPr>
        <w:pStyle w:val="H1G"/>
      </w:pPr>
      <w:r w:rsidRPr="001F335E">
        <w:tab/>
      </w:r>
      <w:r w:rsidRPr="001F335E">
        <w:tab/>
        <w:t xml:space="preserve">Submitted by the expert from the </w:t>
      </w:r>
      <w:r w:rsidR="00956F1D" w:rsidRPr="001F335E">
        <w:rPr>
          <w:rStyle w:val="st"/>
        </w:rPr>
        <w:t>European Association for the Coordination of Consumer Representation in Standardisation</w:t>
      </w:r>
      <w:r w:rsidR="00956F1D" w:rsidRPr="001F335E">
        <w:t xml:space="preserve"> on behalf of </w:t>
      </w:r>
      <w:r w:rsidR="00956F1D" w:rsidRPr="001F335E">
        <w:rPr>
          <w:szCs w:val="24"/>
        </w:rPr>
        <w:t xml:space="preserve">Consumers </w:t>
      </w:r>
      <w:r w:rsidR="00956F1D" w:rsidRPr="001F335E">
        <w:t>International</w:t>
      </w:r>
    </w:p>
    <w:p w14:paraId="3EC8010F" w14:textId="3BC151CA" w:rsidR="009F0720" w:rsidRPr="001F335E" w:rsidRDefault="009F0720" w:rsidP="009F0720">
      <w:pPr>
        <w:pStyle w:val="SingleTxtG"/>
        <w:ind w:firstLine="567"/>
      </w:pPr>
      <w:bookmarkStart w:id="0" w:name="_Hlk31700179"/>
      <w:r w:rsidRPr="001F335E">
        <w:t xml:space="preserve">The text reproduced below was prepared by the expert from the </w:t>
      </w:r>
      <w:r w:rsidRPr="001F335E">
        <w:rPr>
          <w:rStyle w:val="st"/>
        </w:rPr>
        <w:t>European Association for the Coordination of Consumer Representation in Standardization (</w:t>
      </w:r>
      <w:r w:rsidRPr="001F335E">
        <w:t xml:space="preserve">ANEC) on behalf of </w:t>
      </w:r>
      <w:r w:rsidRPr="001F335E">
        <w:rPr>
          <w:szCs w:val="24"/>
        </w:rPr>
        <w:t xml:space="preserve">Consumers </w:t>
      </w:r>
      <w:r w:rsidRPr="001F335E">
        <w:t xml:space="preserve">International (CI). </w:t>
      </w:r>
      <w:r w:rsidR="00D849B9">
        <w:t>A</w:t>
      </w:r>
      <w:r w:rsidRPr="001F335E">
        <w:t>n amendment to UN Regulation No. 129 (Enhanced Child Restraint System (CRS))</w:t>
      </w:r>
      <w:r w:rsidR="00D849B9">
        <w:t xml:space="preserve"> is introduced </w:t>
      </w:r>
      <w:proofErr w:type="gramStart"/>
      <w:r w:rsidR="00D849B9">
        <w:t xml:space="preserve">on the </w:t>
      </w:r>
      <w:r w:rsidRPr="001F335E">
        <w:t>bas</w:t>
      </w:r>
      <w:r w:rsidR="00D849B9">
        <w:t>is</w:t>
      </w:r>
      <w:r w:rsidRPr="001F335E">
        <w:t xml:space="preserve"> o</w:t>
      </w:r>
      <w:r w:rsidR="00D849B9">
        <w:t>f</w:t>
      </w:r>
      <w:proofErr w:type="gramEnd"/>
      <w:r w:rsidRPr="001F335E">
        <w:t xml:space="preserve"> GRSP-72-05-Rev.1</w:t>
      </w:r>
      <w:r w:rsidR="00D849B9">
        <w:t>, which was</w:t>
      </w:r>
      <w:r w:rsidRPr="001F335E">
        <w:t xml:space="preserve"> distributed at the </w:t>
      </w:r>
      <w:r w:rsidR="00FB672A" w:rsidRPr="001F335E">
        <w:t xml:space="preserve">seventy-second session of the Working Party on Passive Safety (GRSP). </w:t>
      </w:r>
      <w:r w:rsidRPr="001F335E">
        <w:t>The modifications to the existing text of the UN Regulation are marked in bold for new or strikethrough for deleted characters.</w:t>
      </w:r>
    </w:p>
    <w:p w14:paraId="7CF8350E" w14:textId="63473BA4" w:rsidR="0026034B" w:rsidRPr="001F335E" w:rsidRDefault="0026034B" w:rsidP="0026034B">
      <w:pPr>
        <w:spacing w:after="120"/>
        <w:ind w:left="1134" w:right="1134" w:firstLine="567"/>
        <w:jc w:val="both"/>
      </w:pPr>
    </w:p>
    <w:bookmarkEnd w:id="0"/>
    <w:p w14:paraId="59185B90" w14:textId="77777777" w:rsidR="0026034B" w:rsidRPr="001F335E" w:rsidRDefault="0026034B" w:rsidP="0026034B">
      <w:pPr>
        <w:pStyle w:val="HChG"/>
        <w:jc w:val="both"/>
        <w:rPr>
          <w:sz w:val="20"/>
        </w:rPr>
      </w:pPr>
    </w:p>
    <w:p w14:paraId="167D785C" w14:textId="77777777" w:rsidR="0026034B" w:rsidRPr="001F335E" w:rsidRDefault="0026034B" w:rsidP="0026034B">
      <w:pPr>
        <w:spacing w:line="240" w:lineRule="auto"/>
        <w:rPr>
          <w:sz w:val="24"/>
          <w:szCs w:val="24"/>
        </w:rPr>
      </w:pPr>
      <w:r w:rsidRPr="001F335E">
        <w:rPr>
          <w:sz w:val="24"/>
          <w:szCs w:val="24"/>
        </w:rPr>
        <w:br w:type="page"/>
      </w:r>
    </w:p>
    <w:p w14:paraId="0F59B5D2" w14:textId="77777777" w:rsidR="005F104B" w:rsidRPr="001F335E" w:rsidRDefault="005F104B" w:rsidP="005F104B">
      <w:pPr>
        <w:pStyle w:val="HChG"/>
      </w:pPr>
      <w:r w:rsidRPr="001F335E">
        <w:lastRenderedPageBreak/>
        <w:tab/>
        <w:t>I.</w:t>
      </w:r>
      <w:r w:rsidRPr="001F335E">
        <w:tab/>
        <w:t>Proposal</w:t>
      </w:r>
    </w:p>
    <w:p w14:paraId="5F344402" w14:textId="77777777" w:rsidR="005F104B" w:rsidRPr="001F335E" w:rsidRDefault="005F104B" w:rsidP="005F104B">
      <w:pPr>
        <w:pStyle w:val="para"/>
        <w:rPr>
          <w:lang w:val="en-GB"/>
        </w:rPr>
      </w:pPr>
      <w:r w:rsidRPr="001F335E">
        <w:rPr>
          <w:i/>
          <w:lang w:val="en-GB"/>
        </w:rPr>
        <w:t>Insert new paragraph 4.6.4</w:t>
      </w:r>
      <w:r w:rsidRPr="001F335E">
        <w:rPr>
          <w:lang w:val="en-GB"/>
        </w:rPr>
        <w:t>, to read:</w:t>
      </w:r>
    </w:p>
    <w:p w14:paraId="7321DC5C" w14:textId="77777777" w:rsidR="005F104B" w:rsidRPr="001F335E" w:rsidRDefault="005F104B" w:rsidP="00761A45">
      <w:pPr>
        <w:spacing w:after="120"/>
        <w:ind w:left="2160" w:right="1089" w:hanging="1026"/>
        <w:jc w:val="both"/>
        <w:rPr>
          <w:b/>
        </w:rPr>
      </w:pPr>
      <w:r w:rsidRPr="001F335E">
        <w:t>"</w:t>
      </w:r>
      <w:r w:rsidRPr="001F335E">
        <w:rPr>
          <w:b/>
          <w:bCs/>
        </w:rPr>
        <w:t>4.6.4.</w:t>
      </w:r>
      <w:r w:rsidRPr="001F335E">
        <w:rPr>
          <w:b/>
        </w:rPr>
        <w:tab/>
        <w:t>Only type-approved belt routings shall be indicated on the ECRS. The type-approved belt routings shall be green and no other colour. No other belt routings shall be indicated.</w:t>
      </w:r>
    </w:p>
    <w:p w14:paraId="750FBB3E" w14:textId="77777777" w:rsidR="005F104B" w:rsidRPr="001F335E" w:rsidRDefault="005F104B" w:rsidP="005F104B">
      <w:pPr>
        <w:pStyle w:val="HChG"/>
        <w:ind w:left="0" w:firstLine="0"/>
      </w:pPr>
      <w:r w:rsidRPr="001F335E">
        <w:tab/>
      </w:r>
      <w:r w:rsidRPr="001F335E">
        <w:rPr>
          <w:snapToGrid w:val="0"/>
          <w:lang w:eastAsia="ja-JP"/>
        </w:rPr>
        <w:t>II</w:t>
      </w:r>
      <w:r w:rsidRPr="001F335E">
        <w:rPr>
          <w:snapToGrid w:val="0"/>
        </w:rPr>
        <w:t>.</w:t>
      </w:r>
      <w:r w:rsidRPr="001F335E">
        <w:rPr>
          <w:snapToGrid w:val="0"/>
        </w:rPr>
        <w:tab/>
      </w:r>
      <w:r w:rsidRPr="001F335E">
        <w:rPr>
          <w:snapToGrid w:val="0"/>
          <w:lang w:eastAsia="ja-JP"/>
        </w:rPr>
        <w:t>Justification</w:t>
      </w:r>
    </w:p>
    <w:p w14:paraId="778F233F" w14:textId="77777777" w:rsidR="005F104B" w:rsidRPr="001F335E" w:rsidRDefault="005F104B" w:rsidP="005F104B">
      <w:pPr>
        <w:pStyle w:val="SingleTxtG"/>
        <w:rPr>
          <w:rFonts w:eastAsia="MS Mincho"/>
        </w:rPr>
      </w:pPr>
      <w:r w:rsidRPr="001F335E">
        <w:rPr>
          <w:rFonts w:eastAsia="MS Mincho"/>
        </w:rPr>
        <w:t>1.</w:t>
      </w:r>
      <w:r w:rsidRPr="001F335E">
        <w:rPr>
          <w:rFonts w:eastAsia="MS Mincho"/>
        </w:rPr>
        <w:tab/>
        <w:t xml:space="preserve">This additional clause prevents that green indicators suggest a belt route outside the remit of the type approval. </w:t>
      </w:r>
    </w:p>
    <w:p w14:paraId="49480D1D" w14:textId="33301487" w:rsidR="005F104B" w:rsidRPr="001F335E" w:rsidRDefault="005F104B" w:rsidP="005F104B">
      <w:pPr>
        <w:pStyle w:val="SingleTxtG"/>
        <w:rPr>
          <w:rFonts w:eastAsia="MS Mincho"/>
        </w:rPr>
      </w:pPr>
      <w:r w:rsidRPr="001F335E">
        <w:rPr>
          <w:rFonts w:eastAsia="MS Mincho"/>
        </w:rPr>
        <w:t>2.</w:t>
      </w:r>
      <w:r w:rsidRPr="001F335E">
        <w:rPr>
          <w:rFonts w:eastAsia="MS Mincho"/>
        </w:rPr>
        <w:tab/>
        <w:t xml:space="preserve"> For </w:t>
      </w:r>
      <w:r w:rsidR="007420EA">
        <w:rPr>
          <w:rFonts w:eastAsia="MS Mincho"/>
        </w:rPr>
        <w:t>example,</w:t>
      </w:r>
      <w:r w:rsidR="007420EA" w:rsidRPr="001F335E">
        <w:rPr>
          <w:rFonts w:eastAsia="MS Mincho"/>
        </w:rPr>
        <w:t xml:space="preserve"> </w:t>
      </w:r>
      <w:r w:rsidRPr="001F335E">
        <w:rPr>
          <w:rFonts w:eastAsia="MS Mincho"/>
        </w:rPr>
        <w:t xml:space="preserve">an integral ECRS is type approved for statures up to 105cm </w:t>
      </w:r>
      <w:proofErr w:type="gramStart"/>
      <w:r w:rsidRPr="001F335E">
        <w:rPr>
          <w:rFonts w:eastAsia="MS Mincho"/>
        </w:rPr>
        <w:t>and  encourag</w:t>
      </w:r>
      <w:r w:rsidR="007420EA">
        <w:rPr>
          <w:rFonts w:eastAsia="MS Mincho"/>
        </w:rPr>
        <w:t>es</w:t>
      </w:r>
      <w:proofErr w:type="gramEnd"/>
      <w:r w:rsidRPr="001F335E">
        <w:rPr>
          <w:rFonts w:eastAsia="MS Mincho"/>
        </w:rPr>
        <w:t xml:space="preserve"> </w:t>
      </w:r>
      <w:r w:rsidR="007420EA">
        <w:rPr>
          <w:rFonts w:eastAsia="MS Mincho"/>
        </w:rPr>
        <w:t xml:space="preserve">the </w:t>
      </w:r>
      <w:r w:rsidRPr="001F335E">
        <w:rPr>
          <w:rFonts w:eastAsia="MS Mincho"/>
        </w:rPr>
        <w:t>(unauthorised) non-integral use by its green belt route indicators</w:t>
      </w:r>
      <w:r w:rsidR="007420EA">
        <w:rPr>
          <w:rFonts w:eastAsia="MS Mincho"/>
        </w:rPr>
        <w:t>.</w:t>
      </w:r>
    </w:p>
    <w:p w14:paraId="486DC6BC" w14:textId="2D9AFF82" w:rsidR="005F104B" w:rsidRPr="001F335E" w:rsidRDefault="005F104B" w:rsidP="005F104B">
      <w:pPr>
        <w:tabs>
          <w:tab w:val="left" w:pos="1155"/>
        </w:tabs>
      </w:pPr>
    </w:p>
    <w:p w14:paraId="2E48DFA4" w14:textId="1536DDF5" w:rsidR="005F104B" w:rsidRPr="001F335E" w:rsidRDefault="007420EA" w:rsidP="005F104B">
      <w:pPr>
        <w:tabs>
          <w:tab w:val="left" w:pos="1155"/>
        </w:tabs>
      </w:pPr>
      <w:r w:rsidRPr="001F335E">
        <w:rPr>
          <w:rFonts w:eastAsia="MS Mincho"/>
          <w:noProof/>
        </w:rPr>
        <w:drawing>
          <wp:anchor distT="0" distB="0" distL="114300" distR="114300" simplePos="0" relativeHeight="251660288" behindDoc="0" locked="0" layoutInCell="1" allowOverlap="1" wp14:anchorId="6E3BF929" wp14:editId="6D80447A">
            <wp:simplePos x="0" y="0"/>
            <wp:positionH relativeFrom="margin">
              <wp:posOffset>3122930</wp:posOffset>
            </wp:positionH>
            <wp:positionV relativeFrom="paragraph">
              <wp:posOffset>141501</wp:posOffset>
            </wp:positionV>
            <wp:extent cx="2419350" cy="1518920"/>
            <wp:effectExtent l="0" t="0" r="0" b="5080"/>
            <wp:wrapNone/>
            <wp:docPr id="15" name="Picture 14" descr="Afbeelding met tekst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5B2B225D-8AA3-F5EB-0CCA-15254FB99E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fbeelding met tekst&#10;&#10;Automatisch gegenereerde beschrijving">
                      <a:extLst>
                        <a:ext uri="{FF2B5EF4-FFF2-40B4-BE49-F238E27FC236}">
                          <a16:creationId xmlns:a16="http://schemas.microsoft.com/office/drawing/2014/main" id="{5B2B225D-8AA3-F5EB-0CCA-15254FB99E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t="5794" b="52825"/>
                    <a:stretch/>
                  </pic:blipFill>
                  <pic:spPr bwMode="auto">
                    <a:xfrm>
                      <a:off x="0" y="0"/>
                      <a:ext cx="2419350" cy="151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35E">
        <w:rPr>
          <w:rFonts w:eastAsia="MS Mincho"/>
          <w:noProof/>
        </w:rPr>
        <w:drawing>
          <wp:anchor distT="0" distB="0" distL="114300" distR="114300" simplePos="0" relativeHeight="251659264" behindDoc="0" locked="0" layoutInCell="1" allowOverlap="1" wp14:anchorId="63E17DA7" wp14:editId="12040A8F">
            <wp:simplePos x="0" y="0"/>
            <wp:positionH relativeFrom="margin">
              <wp:posOffset>632176</wp:posOffset>
            </wp:positionH>
            <wp:positionV relativeFrom="paragraph">
              <wp:posOffset>117475</wp:posOffset>
            </wp:positionV>
            <wp:extent cx="2343150" cy="1562100"/>
            <wp:effectExtent l="0" t="0" r="0" b="0"/>
            <wp:wrapNone/>
            <wp:docPr id="8" name="Picture 7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F7B1642-FA17-6A39-F4BB-5E88E5FA46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CF7B1642-FA17-6A39-F4BB-5E88E5FA46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40" r="-1653" b="-415"/>
                    <a:stretch/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806DE" w14:textId="7FD122F4" w:rsidR="005F104B" w:rsidRPr="001F335E" w:rsidRDefault="005F104B" w:rsidP="005F104B">
      <w:pPr>
        <w:tabs>
          <w:tab w:val="left" w:pos="1155"/>
        </w:tabs>
      </w:pPr>
    </w:p>
    <w:p w14:paraId="77836948" w14:textId="4736B97A" w:rsidR="005F104B" w:rsidRPr="001F335E" w:rsidRDefault="005F104B" w:rsidP="005F104B">
      <w:pPr>
        <w:tabs>
          <w:tab w:val="left" w:pos="1155"/>
        </w:tabs>
      </w:pPr>
    </w:p>
    <w:p w14:paraId="2AE95F8E" w14:textId="77D95F76" w:rsidR="005F104B" w:rsidRPr="001F335E" w:rsidRDefault="005F104B" w:rsidP="005F104B">
      <w:pPr>
        <w:tabs>
          <w:tab w:val="left" w:pos="1155"/>
        </w:tabs>
      </w:pPr>
    </w:p>
    <w:p w14:paraId="61D97D06" w14:textId="6F9E29FD" w:rsidR="005F104B" w:rsidRPr="001F335E" w:rsidRDefault="005F104B" w:rsidP="005F104B">
      <w:pPr>
        <w:tabs>
          <w:tab w:val="left" w:pos="1155"/>
        </w:tabs>
      </w:pPr>
    </w:p>
    <w:p w14:paraId="21BDD4CF" w14:textId="0A99D375" w:rsidR="005F104B" w:rsidRPr="001F335E" w:rsidRDefault="005F104B" w:rsidP="005F104B">
      <w:pPr>
        <w:tabs>
          <w:tab w:val="left" w:pos="1155"/>
        </w:tabs>
      </w:pPr>
    </w:p>
    <w:p w14:paraId="4A51E334" w14:textId="42862878" w:rsidR="005F104B" w:rsidRPr="001F335E" w:rsidRDefault="005F104B" w:rsidP="005F104B">
      <w:pPr>
        <w:tabs>
          <w:tab w:val="left" w:pos="1155"/>
        </w:tabs>
      </w:pPr>
    </w:p>
    <w:p w14:paraId="2FCB509F" w14:textId="25E0B31D" w:rsidR="005F104B" w:rsidRPr="001F335E" w:rsidRDefault="005F104B" w:rsidP="005F104B">
      <w:pPr>
        <w:tabs>
          <w:tab w:val="left" w:pos="1155"/>
        </w:tabs>
      </w:pPr>
    </w:p>
    <w:p w14:paraId="384420B9" w14:textId="28A83419" w:rsidR="005F104B" w:rsidRPr="001F335E" w:rsidRDefault="005F104B" w:rsidP="005F104B">
      <w:pPr>
        <w:tabs>
          <w:tab w:val="left" w:pos="1155"/>
        </w:tabs>
      </w:pPr>
    </w:p>
    <w:p w14:paraId="57E36338" w14:textId="496247C4" w:rsidR="005F104B" w:rsidRPr="001F335E" w:rsidRDefault="005F104B" w:rsidP="005F104B">
      <w:pPr>
        <w:tabs>
          <w:tab w:val="left" w:pos="1155"/>
        </w:tabs>
      </w:pPr>
    </w:p>
    <w:p w14:paraId="5A67FDAC" w14:textId="627B96A9" w:rsidR="005F104B" w:rsidRPr="001F335E" w:rsidRDefault="005F104B" w:rsidP="005F104B">
      <w:pPr>
        <w:tabs>
          <w:tab w:val="left" w:pos="1155"/>
        </w:tabs>
      </w:pPr>
    </w:p>
    <w:p w14:paraId="3A4FAFCE" w14:textId="1E184695" w:rsidR="005F104B" w:rsidRPr="001F335E" w:rsidRDefault="005F104B" w:rsidP="005F104B">
      <w:pPr>
        <w:tabs>
          <w:tab w:val="left" w:pos="1155"/>
        </w:tabs>
      </w:pPr>
    </w:p>
    <w:p w14:paraId="24588651" w14:textId="73259023" w:rsidR="005F104B" w:rsidRPr="001F335E" w:rsidRDefault="005F104B" w:rsidP="005F104B">
      <w:pPr>
        <w:tabs>
          <w:tab w:val="left" w:pos="1155"/>
        </w:tabs>
      </w:pPr>
    </w:p>
    <w:p w14:paraId="03179032" w14:textId="32D94A88" w:rsidR="005F104B" w:rsidRPr="001F335E" w:rsidRDefault="005F104B" w:rsidP="005F104B">
      <w:pPr>
        <w:spacing w:before="240"/>
        <w:jc w:val="center"/>
        <w:rPr>
          <w:u w:val="single"/>
        </w:rPr>
      </w:pPr>
      <w:r w:rsidRPr="001F335E">
        <w:rPr>
          <w:u w:val="single"/>
        </w:rPr>
        <w:tab/>
      </w:r>
      <w:r w:rsidRPr="001F335E">
        <w:rPr>
          <w:u w:val="single"/>
        </w:rPr>
        <w:tab/>
      </w:r>
      <w:r w:rsidRPr="001F335E">
        <w:rPr>
          <w:u w:val="single"/>
        </w:rPr>
        <w:tab/>
      </w:r>
    </w:p>
    <w:sectPr w:rsidR="005F104B" w:rsidRPr="001F335E" w:rsidSect="0026034B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667A" w14:textId="77777777" w:rsidR="007668CB" w:rsidRDefault="007668CB"/>
  </w:endnote>
  <w:endnote w:type="continuationSeparator" w:id="0">
    <w:p w14:paraId="7C13C2DE" w14:textId="77777777" w:rsidR="007668CB" w:rsidRDefault="007668CB"/>
  </w:endnote>
  <w:endnote w:type="continuationNotice" w:id="1">
    <w:p w14:paraId="1AC5AC71" w14:textId="77777777" w:rsidR="007668CB" w:rsidRDefault="007668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87B1" w14:textId="26914C1C" w:rsidR="0026034B" w:rsidRPr="0026034B" w:rsidRDefault="0026034B" w:rsidP="0026034B">
    <w:pPr>
      <w:pStyle w:val="Footer"/>
      <w:tabs>
        <w:tab w:val="right" w:pos="9638"/>
      </w:tabs>
      <w:rPr>
        <w:sz w:val="18"/>
      </w:rPr>
    </w:pPr>
    <w:r w:rsidRPr="0026034B">
      <w:rPr>
        <w:b/>
        <w:sz w:val="18"/>
      </w:rPr>
      <w:fldChar w:fldCharType="begin"/>
    </w:r>
    <w:r w:rsidRPr="0026034B">
      <w:rPr>
        <w:b/>
        <w:sz w:val="18"/>
      </w:rPr>
      <w:instrText xml:space="preserve"> PAGE  \* MERGEFORMAT </w:instrText>
    </w:r>
    <w:r w:rsidRPr="0026034B">
      <w:rPr>
        <w:b/>
        <w:sz w:val="18"/>
      </w:rPr>
      <w:fldChar w:fldCharType="separate"/>
    </w:r>
    <w:r w:rsidRPr="0026034B">
      <w:rPr>
        <w:b/>
        <w:noProof/>
        <w:sz w:val="18"/>
      </w:rPr>
      <w:t>2</w:t>
    </w:r>
    <w:r w:rsidRPr="0026034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1B8F" w14:textId="39D3B8ED" w:rsidR="0026034B" w:rsidRPr="0026034B" w:rsidRDefault="0026034B" w:rsidP="0026034B">
    <w:pPr>
      <w:pStyle w:val="Footer"/>
      <w:tabs>
        <w:tab w:val="right" w:pos="9638"/>
      </w:tabs>
      <w:rPr>
        <w:b/>
        <w:sz w:val="18"/>
      </w:rPr>
    </w:pPr>
    <w:r>
      <w:tab/>
    </w:r>
    <w:r w:rsidRPr="0026034B">
      <w:rPr>
        <w:b/>
        <w:sz w:val="18"/>
      </w:rPr>
      <w:fldChar w:fldCharType="begin"/>
    </w:r>
    <w:r w:rsidRPr="0026034B">
      <w:rPr>
        <w:b/>
        <w:sz w:val="18"/>
      </w:rPr>
      <w:instrText xml:space="preserve"> PAGE  \* MERGEFORMAT </w:instrText>
    </w:r>
    <w:r w:rsidRPr="0026034B">
      <w:rPr>
        <w:b/>
        <w:sz w:val="18"/>
      </w:rPr>
      <w:fldChar w:fldCharType="separate"/>
    </w:r>
    <w:r w:rsidRPr="0026034B">
      <w:rPr>
        <w:b/>
        <w:noProof/>
        <w:sz w:val="18"/>
      </w:rPr>
      <w:t>3</w:t>
    </w:r>
    <w:r w:rsidRPr="0026034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4E2B" w14:textId="77777777" w:rsidR="007668CB" w:rsidRPr="000B175B" w:rsidRDefault="007668C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D27F09" w14:textId="77777777" w:rsidR="007668CB" w:rsidRPr="00FC68B7" w:rsidRDefault="007668C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BBD6E64" w14:textId="77777777" w:rsidR="007668CB" w:rsidRDefault="007668CB"/>
  </w:footnote>
  <w:footnote w:id="2">
    <w:p w14:paraId="6C3653BB" w14:textId="77777777" w:rsidR="008E776E" w:rsidRDefault="008E776E" w:rsidP="008E776E">
      <w:pPr>
        <w:pStyle w:val="FootnoteText"/>
        <w:jc w:val="both"/>
        <w:rPr>
          <w:lang w:val="en-US"/>
        </w:rPr>
      </w:pPr>
      <w:r>
        <w:tab/>
      </w:r>
      <w:r>
        <w:rPr>
          <w:rStyle w:val="FootnoteReference"/>
          <w:sz w:val="20"/>
          <w:lang w:val="en-US"/>
        </w:rPr>
        <w:t>*</w:t>
      </w:r>
      <w:r>
        <w:rPr>
          <w:sz w:val="20"/>
          <w:lang w:val="en-US"/>
        </w:rP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2023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</w:t>
      </w:r>
      <w:r>
        <w:rPr>
          <w:szCs w:val="18"/>
          <w:lang w:val="en-US"/>
        </w:rPr>
        <w:t>2023 (</w:t>
      </w:r>
      <w:r>
        <w:rPr>
          <w:lang w:val="en-US"/>
        </w:rPr>
        <w:t>A/77/6 (Sect. 20), table 20.6)</w:t>
      </w:r>
      <w:r>
        <w:rPr>
          <w:szCs w:val="18"/>
          <w:lang w:val="en-US"/>
        </w:rPr>
        <w:t xml:space="preserve">, 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5AA6" w14:textId="3D07F811" w:rsidR="0026034B" w:rsidRPr="0026034B" w:rsidRDefault="00761A45">
    <w:pPr>
      <w:pStyle w:val="Header"/>
    </w:pPr>
    <w:fldSimple w:instr=" TITLE  \* MERGEFORMAT ">
      <w:r w:rsidR="0026034B">
        <w:t>ECETRANS/WP.29/GRSP/2023/14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26F5" w14:textId="30316136" w:rsidR="0026034B" w:rsidRPr="0026034B" w:rsidRDefault="00761A45" w:rsidP="0026034B">
    <w:pPr>
      <w:pStyle w:val="Header"/>
      <w:jc w:val="right"/>
    </w:pPr>
    <w:fldSimple w:instr=" TITLE  \* MERGEFORMAT ">
      <w:r w:rsidR="0026034B">
        <w:t>ECETRANS/WP.29/GRSP/2023/14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8872864">
    <w:abstractNumId w:val="1"/>
  </w:num>
  <w:num w:numId="2" w16cid:durableId="261380838">
    <w:abstractNumId w:val="0"/>
  </w:num>
  <w:num w:numId="3" w16cid:durableId="1541671613">
    <w:abstractNumId w:val="2"/>
  </w:num>
  <w:num w:numId="4" w16cid:durableId="1326470014">
    <w:abstractNumId w:val="3"/>
  </w:num>
  <w:num w:numId="5" w16cid:durableId="1028876293">
    <w:abstractNumId w:val="8"/>
  </w:num>
  <w:num w:numId="6" w16cid:durableId="1470632232">
    <w:abstractNumId w:val="9"/>
  </w:num>
  <w:num w:numId="7" w16cid:durableId="105390897">
    <w:abstractNumId w:val="7"/>
  </w:num>
  <w:num w:numId="8" w16cid:durableId="507789294">
    <w:abstractNumId w:val="6"/>
  </w:num>
  <w:num w:numId="9" w16cid:durableId="657001799">
    <w:abstractNumId w:val="5"/>
  </w:num>
  <w:num w:numId="10" w16cid:durableId="111874276">
    <w:abstractNumId w:val="4"/>
  </w:num>
  <w:num w:numId="11" w16cid:durableId="1935085379">
    <w:abstractNumId w:val="15"/>
  </w:num>
  <w:num w:numId="12" w16cid:durableId="257719400">
    <w:abstractNumId w:val="14"/>
  </w:num>
  <w:num w:numId="13" w16cid:durableId="1955818536">
    <w:abstractNumId w:val="10"/>
  </w:num>
  <w:num w:numId="14" w16cid:durableId="116805335">
    <w:abstractNumId w:val="12"/>
  </w:num>
  <w:num w:numId="15" w16cid:durableId="636109954">
    <w:abstractNumId w:val="16"/>
  </w:num>
  <w:num w:numId="16" w16cid:durableId="137764339">
    <w:abstractNumId w:val="13"/>
  </w:num>
  <w:num w:numId="17" w16cid:durableId="877857404">
    <w:abstractNumId w:val="17"/>
  </w:num>
  <w:num w:numId="18" w16cid:durableId="210967813">
    <w:abstractNumId w:val="18"/>
  </w:num>
  <w:num w:numId="19" w16cid:durableId="77360109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4B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3462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1F335E"/>
    <w:rsid w:val="002043F0"/>
    <w:rsid w:val="00211E0B"/>
    <w:rsid w:val="00232575"/>
    <w:rsid w:val="00247258"/>
    <w:rsid w:val="00257CAC"/>
    <w:rsid w:val="0026034B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104B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552B"/>
    <w:rsid w:val="0072632A"/>
    <w:rsid w:val="007358E8"/>
    <w:rsid w:val="00736ECE"/>
    <w:rsid w:val="007420EA"/>
    <w:rsid w:val="0074533B"/>
    <w:rsid w:val="00761A45"/>
    <w:rsid w:val="007643BC"/>
    <w:rsid w:val="007668CB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E776E"/>
    <w:rsid w:val="008F143B"/>
    <w:rsid w:val="008F3882"/>
    <w:rsid w:val="008F4B7C"/>
    <w:rsid w:val="00912B2F"/>
    <w:rsid w:val="00926E47"/>
    <w:rsid w:val="00947162"/>
    <w:rsid w:val="00956F1D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072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D72A5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849B9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B672A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8D7C1"/>
  <w15:docId w15:val="{F8050BD2-E91E-4F9A-90CA-14246AC6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uiPriority w:val="99"/>
    <w:qFormat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rsid w:val="0026034B"/>
    <w:rPr>
      <w:b/>
      <w:sz w:val="28"/>
      <w:lang w:val="en-GB"/>
    </w:rPr>
  </w:style>
  <w:style w:type="character" w:customStyle="1" w:styleId="st">
    <w:name w:val="st"/>
    <w:basedOn w:val="DefaultParagraphFont"/>
    <w:rsid w:val="00956F1D"/>
  </w:style>
  <w:style w:type="character" w:customStyle="1" w:styleId="SingleTxtGChar">
    <w:name w:val="_ Single Txt_G Char"/>
    <w:link w:val="SingleTxtG"/>
    <w:qFormat/>
    <w:rsid w:val="009F0720"/>
    <w:rPr>
      <w:lang w:val="en-GB"/>
    </w:rPr>
  </w:style>
  <w:style w:type="paragraph" w:customStyle="1" w:styleId="para">
    <w:name w:val="para"/>
    <w:basedOn w:val="Normal"/>
    <w:link w:val="paraChar"/>
    <w:qFormat/>
    <w:rsid w:val="005F104B"/>
    <w:pPr>
      <w:suppressAutoHyphens w:val="0"/>
      <w:spacing w:after="120"/>
      <w:ind w:left="2268" w:right="1134" w:hanging="1134"/>
      <w:jc w:val="both"/>
    </w:pPr>
    <w:rPr>
      <w:snapToGrid w:val="0"/>
      <w:lang w:val="fr-FR" w:eastAsia="en-US"/>
    </w:rPr>
  </w:style>
  <w:style w:type="character" w:customStyle="1" w:styleId="paraChar">
    <w:name w:val="para Char"/>
    <w:link w:val="para"/>
    <w:rsid w:val="005F104B"/>
    <w:rPr>
      <w:snapToGrid w:val="0"/>
      <w:lang w:eastAsia="en-US"/>
    </w:rPr>
  </w:style>
  <w:style w:type="paragraph" w:styleId="Revision">
    <w:name w:val="Revision"/>
    <w:hidden/>
    <w:uiPriority w:val="99"/>
    <w:semiHidden/>
    <w:rsid w:val="00912B2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57F36-286B-43A3-9939-62FC32374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23041-01EB-4D95-A06E-F2073051816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C7DC61-C3B9-4AEC-8E58-CC0D961644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1511</Characters>
  <Application>Microsoft Office Word</Application>
  <DocSecurity>0</DocSecurity>
  <Lines>53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ECETRANS/WP.29/GRSP/2023/14</vt:lpstr>
      <vt:lpstr/>
    </vt:vector>
  </TitlesOfParts>
  <Company>CSD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ECETRANS/WP.29/GRSP/2023/14</dc:title>
  <dc:creator>E/ECE/TRANS/505/Rev.2/Add.124/Rev.3</dc:creator>
  <cp:lastModifiedBy>Josephine Ayiku</cp:lastModifiedBy>
  <cp:revision>3</cp:revision>
  <cp:lastPrinted>2009-02-18T09:36:00Z</cp:lastPrinted>
  <dcterms:created xsi:type="dcterms:W3CDTF">2023-03-01T10:40:00Z</dcterms:created>
  <dcterms:modified xsi:type="dcterms:W3CDTF">2023-03-01T15:27:00Z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