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0900" w14:textId="395CFA83" w:rsidR="00CB7BF4" w:rsidRDefault="00CB7BF4" w:rsidP="00915D85">
      <w:pPr>
        <w:keepNext/>
        <w:keepLines/>
        <w:tabs>
          <w:tab w:val="right" w:pos="851"/>
        </w:tabs>
        <w:spacing w:before="360" w:after="240" w:line="300" w:lineRule="exact"/>
        <w:ind w:left="1134" w:right="425" w:hanging="1134"/>
        <w:rPr>
          <w:b/>
          <w:sz w:val="24"/>
          <w:szCs w:val="24"/>
          <w:lang w:val="en-GB"/>
        </w:rPr>
      </w:pPr>
      <w:r>
        <w:rPr>
          <w:b/>
          <w:sz w:val="28"/>
          <w:lang w:val="en-GB"/>
        </w:rPr>
        <w:tab/>
        <w:t xml:space="preserve">Proposal </w:t>
      </w:r>
      <w:r w:rsidR="00915D85">
        <w:rPr>
          <w:b/>
          <w:sz w:val="28"/>
          <w:lang w:val="en-GB"/>
        </w:rPr>
        <w:t>to amend working document EC</w:t>
      </w:r>
      <w:r w:rsidR="00915D85" w:rsidRPr="00915D85">
        <w:rPr>
          <w:b/>
          <w:sz w:val="28"/>
          <w:lang w:val="en-GB"/>
        </w:rPr>
        <w:t>E/TRANS/WP.29/GRBP/2023/5</w:t>
      </w:r>
      <w:r w:rsidR="00915D85">
        <w:rPr>
          <w:b/>
          <w:sz w:val="28"/>
          <w:lang w:val="en-GB"/>
        </w:rPr>
        <w:t>.</w:t>
      </w:r>
      <w:r>
        <w:rPr>
          <w:b/>
          <w:sz w:val="28"/>
          <w:lang w:val="en-GB"/>
        </w:rPr>
        <w:t xml:space="preserve"> </w:t>
      </w:r>
    </w:p>
    <w:p w14:paraId="3C784EF4" w14:textId="66948922" w:rsidR="00CB7BF4" w:rsidRDefault="00915D85" w:rsidP="00CB7BF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lang w:val="en-GB"/>
        </w:rPr>
      </w:pPr>
      <w:r w:rsidRPr="00A76D95">
        <w:rPr>
          <w:lang w:val="en-GB"/>
        </w:rPr>
        <w:t xml:space="preserve">The changes are marked in </w:t>
      </w:r>
      <w:r w:rsidRPr="00262BA8">
        <w:rPr>
          <w:b/>
          <w:color w:val="FF0000"/>
          <w:lang w:val="en-GB"/>
        </w:rPr>
        <w:t>bold</w:t>
      </w:r>
      <w:r w:rsidRPr="00A76D95">
        <w:rPr>
          <w:color w:val="C00000"/>
          <w:lang w:val="en-GB"/>
        </w:rPr>
        <w:t xml:space="preserve"> </w:t>
      </w:r>
      <w:r w:rsidRPr="00A76D95">
        <w:rPr>
          <w:lang w:val="en-GB"/>
        </w:rPr>
        <w:t xml:space="preserve">for added text and </w:t>
      </w:r>
      <w:r w:rsidRPr="00262BA8">
        <w:rPr>
          <w:color w:val="FF0000"/>
          <w:lang w:val="en-GB"/>
        </w:rPr>
        <w:t xml:space="preserve">strike through </w:t>
      </w:r>
      <w:r w:rsidRPr="00A76D95">
        <w:rPr>
          <w:lang w:val="en-GB"/>
        </w:rPr>
        <w:t>for deleted text, all in red font</w:t>
      </w:r>
      <w:r>
        <w:rPr>
          <w:lang w:val="en-GB"/>
        </w:rPr>
        <w:t>.</w:t>
      </w:r>
      <w:r w:rsidRPr="00A76D95">
        <w:rPr>
          <w:b/>
          <w:sz w:val="28"/>
          <w:lang w:val="en-GB"/>
        </w:rPr>
        <w:tab/>
      </w:r>
      <w:r w:rsidR="00CB7BF4">
        <w:rPr>
          <w:b/>
          <w:sz w:val="24"/>
          <w:lang w:val="en-GB"/>
        </w:rPr>
        <w:tab/>
      </w:r>
      <w:r w:rsidR="00CB7BF4">
        <w:rPr>
          <w:b/>
          <w:sz w:val="24"/>
          <w:lang w:val="en-GB"/>
        </w:rPr>
        <w:tab/>
      </w:r>
      <w:r w:rsidR="00CB7BF4">
        <w:rPr>
          <w:lang w:val="en-GB"/>
        </w:rPr>
        <w:t xml:space="preserve"> </w:t>
      </w:r>
    </w:p>
    <w:p w14:paraId="4D5BDD11" w14:textId="77777777" w:rsidR="00CB7BF4" w:rsidRDefault="00CB7BF4" w:rsidP="00CB7BF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>
        <w:rPr>
          <w:b/>
          <w:sz w:val="28"/>
          <w:lang w:val="en-GB"/>
        </w:rPr>
        <w:tab/>
        <w:t>I.</w:t>
      </w:r>
      <w:r>
        <w:rPr>
          <w:b/>
          <w:sz w:val="28"/>
          <w:lang w:val="en-GB"/>
        </w:rPr>
        <w:tab/>
        <w:t>Proposal</w:t>
      </w:r>
    </w:p>
    <w:p w14:paraId="583CA8B8" w14:textId="77777777" w:rsidR="00CB7BF4" w:rsidRDefault="00CB7BF4" w:rsidP="00CB7BF4">
      <w:pPr>
        <w:spacing w:after="120"/>
        <w:ind w:left="1134" w:right="1134"/>
        <w:jc w:val="both"/>
        <w:rPr>
          <w:b/>
          <w:bCs/>
          <w:lang w:val="en-GB"/>
        </w:rPr>
      </w:pPr>
      <w:r>
        <w:rPr>
          <w:i/>
          <w:iCs/>
          <w:color w:val="000000"/>
          <w:lang w:val="en-GB"/>
        </w:rPr>
        <w:t xml:space="preserve">Insert a new paragraph 12.17., </w:t>
      </w:r>
      <w:r>
        <w:rPr>
          <w:color w:val="000000"/>
          <w:lang w:val="en-GB"/>
        </w:rPr>
        <w:t>to read:</w:t>
      </w:r>
      <w:r>
        <w:rPr>
          <w:b/>
          <w:bCs/>
          <w:lang w:val="en-GB"/>
        </w:rPr>
        <w:t xml:space="preserve"> </w:t>
      </w:r>
    </w:p>
    <w:p w14:paraId="2A2188FD" w14:textId="77777777" w:rsidR="00CB7BF4" w:rsidRPr="00F21D03" w:rsidRDefault="00CB7BF4" w:rsidP="00CB7BF4">
      <w:pPr>
        <w:spacing w:after="120"/>
        <w:ind w:left="2268" w:right="1134" w:hanging="1134"/>
        <w:jc w:val="both"/>
        <w:rPr>
          <w:b/>
          <w:bCs/>
          <w:lang w:val="en-US"/>
        </w:rPr>
      </w:pPr>
      <w:r>
        <w:rPr>
          <w:b/>
          <w:bCs/>
          <w:lang w:val="en-GB"/>
        </w:rPr>
        <w:t>"12.17.</w:t>
      </w:r>
      <w:r>
        <w:rPr>
          <w:b/>
          <w:bCs/>
          <w:lang w:val="en-GB"/>
        </w:rPr>
        <w:tab/>
      </w:r>
      <w:r w:rsidRPr="00F21D03">
        <w:rPr>
          <w:b/>
          <w:bCs/>
          <w:color w:val="FF0000"/>
          <w:lang w:val="en-US"/>
        </w:rPr>
        <w:t xml:space="preserve">Until 6 January 2029, </w:t>
      </w:r>
      <w:r>
        <w:rPr>
          <w:b/>
          <w:bCs/>
          <w:lang w:val="en-GB"/>
        </w:rPr>
        <w:t>Contracting Parties applying this Regulation shall continue to allow</w:t>
      </w:r>
      <w:r w:rsidRPr="00F21D03">
        <w:rPr>
          <w:b/>
          <w:bCs/>
          <w:color w:val="FF0000"/>
          <w:lang w:val="en-US"/>
        </w:rPr>
        <w:t xml:space="preserve"> </w:t>
      </w:r>
      <w:r>
        <w:rPr>
          <w:b/>
          <w:bCs/>
          <w:strike/>
          <w:color w:val="FF0000"/>
          <w:lang w:val="en-GB"/>
        </w:rPr>
        <w:t>first</w:t>
      </w:r>
      <w:r>
        <w:rPr>
          <w:b/>
          <w:bCs/>
          <w:color w:val="FF0000"/>
          <w:lang w:val="en-GB"/>
        </w:rPr>
        <w:t xml:space="preserve"> </w:t>
      </w:r>
      <w:r>
        <w:rPr>
          <w:b/>
          <w:bCs/>
          <w:lang w:val="en-GB"/>
        </w:rPr>
        <w:t>fitting on a vehicle in use of new tyres</w:t>
      </w:r>
      <w:r w:rsidRPr="00F21D03">
        <w:rPr>
          <w:b/>
          <w:bCs/>
          <w:lang w:val="en-US"/>
        </w:rPr>
        <w:t xml:space="preserve"> </w:t>
      </w:r>
      <w:r>
        <w:rPr>
          <w:b/>
          <w:bCs/>
          <w:lang w:val="en-GB"/>
        </w:rPr>
        <w:t>manufactured prior to the date set out in paragraph 12.5. and approved to this Regulation as amended by the 02 or 03 series of amendments</w:t>
      </w:r>
      <w:r w:rsidRPr="00F21D03">
        <w:rPr>
          <w:b/>
          <w:bCs/>
          <w:color w:val="FF0000"/>
          <w:lang w:val="en-US"/>
        </w:rPr>
        <w:t>.</w:t>
      </w:r>
      <w:r w:rsidRPr="00F21D03">
        <w:rPr>
          <w:b/>
          <w:bCs/>
          <w:lang w:val="en-US"/>
        </w:rPr>
        <w:t xml:space="preserve"> </w:t>
      </w:r>
      <w:r w:rsidRPr="00F21D03">
        <w:rPr>
          <w:b/>
          <w:bCs/>
          <w:strike/>
          <w:color w:val="FF0000"/>
          <w:lang w:val="en-US"/>
        </w:rPr>
        <w:t>during the 30 months period which follows the date set out in paragraph 12.5.</w:t>
      </w:r>
      <w:r w:rsidRPr="00F21D03">
        <w:rPr>
          <w:b/>
          <w:bCs/>
          <w:lang w:val="en-US"/>
        </w:rPr>
        <w:t>"</w:t>
      </w:r>
    </w:p>
    <w:p w14:paraId="78166DEE" w14:textId="1CE2019D" w:rsidR="00E2502C" w:rsidRPr="00FB4B42" w:rsidRDefault="00E2502C" w:rsidP="005C76F1">
      <w:pPr>
        <w:spacing w:before="120"/>
        <w:jc w:val="center"/>
        <w:rPr>
          <w:u w:val="single"/>
          <w:lang w:val="en-GB"/>
        </w:rPr>
      </w:pPr>
    </w:p>
    <w:sectPr w:rsidR="00E2502C" w:rsidRPr="00FB4B42" w:rsidSect="00FE243B"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A282" w14:textId="77777777" w:rsidR="00B61BDB" w:rsidRDefault="00B61BDB"/>
  </w:endnote>
  <w:endnote w:type="continuationSeparator" w:id="0">
    <w:p w14:paraId="5E9C8BCD" w14:textId="77777777" w:rsidR="00B61BDB" w:rsidRDefault="00B61BDB"/>
  </w:endnote>
  <w:endnote w:type="continuationNotice" w:id="1">
    <w:p w14:paraId="06B8A6D8" w14:textId="77777777" w:rsidR="00B61BDB" w:rsidRDefault="00B61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51CE" w14:textId="5AB4FA7E" w:rsidR="001E1C4E" w:rsidRDefault="001E1C4E" w:rsidP="00CC163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01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F2D7" w14:textId="77777777" w:rsidR="00B61BDB" w:rsidRPr="00D27D5E" w:rsidRDefault="00B61BD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1DFD25" w14:textId="77777777" w:rsidR="00B61BDB" w:rsidRDefault="00B61BD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AA3C52B" w14:textId="77777777" w:rsidR="00B61BDB" w:rsidRDefault="00B61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30"/>
      <w:gridCol w:w="3809"/>
    </w:tblGrid>
    <w:tr w:rsidR="00CB7BF4" w:rsidRPr="00F21D03" w14:paraId="469F2968" w14:textId="77777777" w:rsidTr="007A4A42">
      <w:trPr>
        <w:trHeight w:val="781"/>
      </w:trPr>
      <w:tc>
        <w:tcPr>
          <w:tcW w:w="5830" w:type="dxa"/>
          <w:vAlign w:val="center"/>
          <w:hideMark/>
        </w:tcPr>
        <w:p w14:paraId="49DCF864" w14:textId="77777777" w:rsidR="00CB7BF4" w:rsidRPr="00A76D95" w:rsidRDefault="00CB7BF4" w:rsidP="00CB7BF4">
          <w:pPr>
            <w:rPr>
              <w:lang w:val="en-GB"/>
            </w:rPr>
          </w:pPr>
          <w:r w:rsidRPr="00A76D95">
            <w:rPr>
              <w:lang w:val="en-GB"/>
            </w:rPr>
            <w:t xml:space="preserve">Transmitted by the experts of </w:t>
          </w:r>
          <w:r w:rsidRPr="0007274C">
            <w:rPr>
              <w:lang w:val="en-GB"/>
            </w:rPr>
            <w:t>the European Tyre and Rim Technical Organisation</w:t>
          </w:r>
        </w:p>
      </w:tc>
      <w:tc>
        <w:tcPr>
          <w:tcW w:w="3809" w:type="dxa"/>
          <w:hideMark/>
        </w:tcPr>
        <w:p w14:paraId="3D31E7E0" w14:textId="1FD4E9E3" w:rsidR="00CB7BF4" w:rsidRPr="00A76D95" w:rsidRDefault="00CB7BF4" w:rsidP="00CB7BF4">
          <w:pPr>
            <w:rPr>
              <w:b/>
              <w:lang w:val="en-GB"/>
            </w:rPr>
          </w:pPr>
          <w:r w:rsidRPr="00A76D95">
            <w:rPr>
              <w:u w:val="single"/>
              <w:lang w:val="en-GB"/>
            </w:rPr>
            <w:t>Informal document</w:t>
          </w:r>
          <w:r w:rsidRPr="00A76D95">
            <w:rPr>
              <w:lang w:val="en-GB"/>
            </w:rPr>
            <w:t xml:space="preserve"> </w:t>
          </w:r>
          <w:r w:rsidRPr="00A76D95">
            <w:rPr>
              <w:b/>
              <w:lang w:val="en-GB"/>
            </w:rPr>
            <w:t>GRBP-</w:t>
          </w:r>
          <w:r>
            <w:rPr>
              <w:b/>
              <w:lang w:val="en-GB"/>
            </w:rPr>
            <w:t>77</w:t>
          </w:r>
          <w:r w:rsidRPr="00A76D95">
            <w:rPr>
              <w:b/>
              <w:lang w:val="en-GB"/>
            </w:rPr>
            <w:t>-</w:t>
          </w:r>
          <w:r w:rsidR="00F21D03">
            <w:rPr>
              <w:b/>
              <w:lang w:val="en-GB"/>
            </w:rPr>
            <w:t>32</w:t>
          </w:r>
          <w:r w:rsidRPr="00A76D95">
            <w:rPr>
              <w:b/>
              <w:lang w:val="en-GB"/>
            </w:rPr>
            <w:t xml:space="preserve">   </w:t>
          </w:r>
        </w:p>
        <w:p w14:paraId="3E994428" w14:textId="77777777" w:rsidR="00CB7BF4" w:rsidRPr="00A76D95" w:rsidRDefault="00CB7BF4" w:rsidP="00CB7BF4">
          <w:pPr>
            <w:rPr>
              <w:lang w:val="en-GB"/>
            </w:rPr>
          </w:pPr>
          <w:r w:rsidRPr="00A76D95">
            <w:rPr>
              <w:lang w:val="en-GB"/>
            </w:rPr>
            <w:t>(7</w:t>
          </w:r>
          <w:r>
            <w:rPr>
              <w:lang w:val="en-GB"/>
            </w:rPr>
            <w:t>7</w:t>
          </w:r>
          <w:r w:rsidRPr="00A76D95">
            <w:rPr>
              <w:lang w:val="en-GB"/>
            </w:rPr>
            <w:t xml:space="preserve">th GRBP, </w:t>
          </w:r>
          <w:r w:rsidRPr="00C25563">
            <w:rPr>
              <w:lang w:val="en-GB"/>
            </w:rPr>
            <w:t>7</w:t>
          </w:r>
          <w:r>
            <w:rPr>
              <w:lang w:val="en-GB"/>
            </w:rPr>
            <w:t>-</w:t>
          </w:r>
          <w:r w:rsidRPr="00C25563">
            <w:rPr>
              <w:lang w:val="en-GB"/>
            </w:rPr>
            <w:t>10 February 2023</w:t>
          </w:r>
          <w:r w:rsidRPr="00A76D95">
            <w:rPr>
              <w:lang w:val="en-GB"/>
            </w:rPr>
            <w:t>,</w:t>
          </w:r>
        </w:p>
        <w:p w14:paraId="18D88CD3" w14:textId="77777777" w:rsidR="00CB7BF4" w:rsidRPr="00A76D95" w:rsidRDefault="00CB7BF4" w:rsidP="00CB7BF4">
          <w:pPr>
            <w:rPr>
              <w:lang w:val="en-GB"/>
            </w:rPr>
          </w:pPr>
          <w:r w:rsidRPr="00A76D95">
            <w:rPr>
              <w:lang w:val="en-GB"/>
            </w:rPr>
            <w:t xml:space="preserve">agenda item </w:t>
          </w:r>
          <w:r>
            <w:rPr>
              <w:lang w:val="en-GB"/>
            </w:rPr>
            <w:t>5 (e)</w:t>
          </w:r>
          <w:r w:rsidRPr="00A76D95">
            <w:rPr>
              <w:lang w:val="en-GB"/>
            </w:rPr>
            <w:t>)</w:t>
          </w:r>
        </w:p>
      </w:tc>
    </w:tr>
  </w:tbl>
  <w:p w14:paraId="35491911" w14:textId="74A51719" w:rsidR="00127D55" w:rsidRPr="00F21D03" w:rsidRDefault="00127D55" w:rsidP="00CB7BF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1A2635B"/>
    <w:multiLevelType w:val="hybridMultilevel"/>
    <w:tmpl w:val="6CC2ACC6"/>
    <w:lvl w:ilvl="0" w:tplc="C3A2D6D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8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9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9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945320E"/>
    <w:multiLevelType w:val="hybridMultilevel"/>
    <w:tmpl w:val="F7621126"/>
    <w:lvl w:ilvl="0" w:tplc="54688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0D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8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6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C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6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C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C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4" w15:restartNumberingAfterBreak="0">
    <w:nsid w:val="5BF17232"/>
    <w:multiLevelType w:val="hybridMultilevel"/>
    <w:tmpl w:val="23BA06D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7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2056032">
    <w:abstractNumId w:val="42"/>
  </w:num>
  <w:num w:numId="2" w16cid:durableId="802311365">
    <w:abstractNumId w:val="27"/>
  </w:num>
  <w:num w:numId="3" w16cid:durableId="78721845">
    <w:abstractNumId w:val="14"/>
  </w:num>
  <w:num w:numId="4" w16cid:durableId="778910986">
    <w:abstractNumId w:val="9"/>
  </w:num>
  <w:num w:numId="5" w16cid:durableId="1985618173">
    <w:abstractNumId w:val="7"/>
  </w:num>
  <w:num w:numId="6" w16cid:durableId="1765111387">
    <w:abstractNumId w:val="6"/>
  </w:num>
  <w:num w:numId="7" w16cid:durableId="478151558">
    <w:abstractNumId w:val="5"/>
  </w:num>
  <w:num w:numId="8" w16cid:durableId="369914401">
    <w:abstractNumId w:val="4"/>
  </w:num>
  <w:num w:numId="9" w16cid:durableId="833034220">
    <w:abstractNumId w:val="8"/>
  </w:num>
  <w:num w:numId="10" w16cid:durableId="1432119233">
    <w:abstractNumId w:val="3"/>
  </w:num>
  <w:num w:numId="11" w16cid:durableId="549270771">
    <w:abstractNumId w:val="2"/>
  </w:num>
  <w:num w:numId="12" w16cid:durableId="1616252841">
    <w:abstractNumId w:val="1"/>
  </w:num>
  <w:num w:numId="13" w16cid:durableId="1879470331">
    <w:abstractNumId w:val="0"/>
  </w:num>
  <w:num w:numId="14" w16cid:durableId="553469532">
    <w:abstractNumId w:val="13"/>
  </w:num>
  <w:num w:numId="15" w16cid:durableId="1273705724">
    <w:abstractNumId w:val="17"/>
  </w:num>
  <w:num w:numId="16" w16cid:durableId="508058053">
    <w:abstractNumId w:val="29"/>
  </w:num>
  <w:num w:numId="17" w16cid:durableId="481236536">
    <w:abstractNumId w:val="28"/>
  </w:num>
  <w:num w:numId="18" w16cid:durableId="806749298">
    <w:abstractNumId w:val="33"/>
  </w:num>
  <w:num w:numId="19" w16cid:durableId="784496657">
    <w:abstractNumId w:val="25"/>
  </w:num>
  <w:num w:numId="20" w16cid:durableId="2065061436">
    <w:abstractNumId w:val="23"/>
  </w:num>
  <w:num w:numId="21" w16cid:durableId="794174488">
    <w:abstractNumId w:val="26"/>
  </w:num>
  <w:num w:numId="22" w16cid:durableId="805781972">
    <w:abstractNumId w:val="30"/>
  </w:num>
  <w:num w:numId="23" w16cid:durableId="112214059">
    <w:abstractNumId w:val="36"/>
  </w:num>
  <w:num w:numId="24" w16cid:durableId="95291178">
    <w:abstractNumId w:val="18"/>
  </w:num>
  <w:num w:numId="25" w16cid:durableId="625769675">
    <w:abstractNumId w:val="19"/>
  </w:num>
  <w:num w:numId="26" w16cid:durableId="1951817335">
    <w:abstractNumId w:val="41"/>
  </w:num>
  <w:num w:numId="27" w16cid:durableId="576867145">
    <w:abstractNumId w:val="35"/>
  </w:num>
  <w:num w:numId="28" w16cid:durableId="649208981">
    <w:abstractNumId w:val="22"/>
  </w:num>
  <w:num w:numId="29" w16cid:durableId="2120370394">
    <w:abstractNumId w:val="38"/>
  </w:num>
  <w:num w:numId="30" w16cid:durableId="756903594">
    <w:abstractNumId w:val="16"/>
  </w:num>
  <w:num w:numId="31" w16cid:durableId="1082028898">
    <w:abstractNumId w:val="12"/>
  </w:num>
  <w:num w:numId="32" w16cid:durableId="830758842">
    <w:abstractNumId w:val="40"/>
  </w:num>
  <w:num w:numId="33" w16cid:durableId="234173779">
    <w:abstractNumId w:val="43"/>
  </w:num>
  <w:num w:numId="34" w16cid:durableId="1835030057">
    <w:abstractNumId w:val="10"/>
  </w:num>
  <w:num w:numId="35" w16cid:durableId="1809010530">
    <w:abstractNumId w:val="21"/>
  </w:num>
  <w:num w:numId="36" w16cid:durableId="1783648875">
    <w:abstractNumId w:val="37"/>
  </w:num>
  <w:num w:numId="37" w16cid:durableId="834491269">
    <w:abstractNumId w:val="20"/>
  </w:num>
  <w:num w:numId="38" w16cid:durableId="595093245">
    <w:abstractNumId w:val="24"/>
  </w:num>
  <w:num w:numId="39" w16cid:durableId="1117993760">
    <w:abstractNumId w:val="45"/>
  </w:num>
  <w:num w:numId="40" w16cid:durableId="1432968490">
    <w:abstractNumId w:val="44"/>
  </w:num>
  <w:num w:numId="41" w16cid:durableId="1672491041">
    <w:abstractNumId w:val="15"/>
  </w:num>
  <w:num w:numId="42" w16cid:durableId="1213926899">
    <w:abstractNumId w:val="34"/>
  </w:num>
  <w:num w:numId="43" w16cid:durableId="640963045">
    <w:abstractNumId w:val="32"/>
  </w:num>
  <w:num w:numId="44" w16cid:durableId="1266420977">
    <w:abstractNumId w:val="11"/>
  </w:num>
  <w:num w:numId="45" w16cid:durableId="15828372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792950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1E10"/>
    <w:rsid w:val="000047D9"/>
    <w:rsid w:val="00004EBE"/>
    <w:rsid w:val="0000737A"/>
    <w:rsid w:val="0001142F"/>
    <w:rsid w:val="00016AC5"/>
    <w:rsid w:val="00020252"/>
    <w:rsid w:val="00021D02"/>
    <w:rsid w:val="0002353C"/>
    <w:rsid w:val="00026C2A"/>
    <w:rsid w:val="00030ADE"/>
    <w:rsid w:val="000312C0"/>
    <w:rsid w:val="00031CA3"/>
    <w:rsid w:val="00031EFC"/>
    <w:rsid w:val="00035F50"/>
    <w:rsid w:val="000365E2"/>
    <w:rsid w:val="000403DA"/>
    <w:rsid w:val="00052F06"/>
    <w:rsid w:val="00053AD5"/>
    <w:rsid w:val="000571C0"/>
    <w:rsid w:val="00057396"/>
    <w:rsid w:val="000670B8"/>
    <w:rsid w:val="00071229"/>
    <w:rsid w:val="00072F5C"/>
    <w:rsid w:val="0008393C"/>
    <w:rsid w:val="00083F5E"/>
    <w:rsid w:val="00086B59"/>
    <w:rsid w:val="00086E91"/>
    <w:rsid w:val="00093ECB"/>
    <w:rsid w:val="000A040B"/>
    <w:rsid w:val="000A2D72"/>
    <w:rsid w:val="000A500E"/>
    <w:rsid w:val="000A59AC"/>
    <w:rsid w:val="000B4023"/>
    <w:rsid w:val="000B422A"/>
    <w:rsid w:val="000C7F06"/>
    <w:rsid w:val="000E40FD"/>
    <w:rsid w:val="000F2A46"/>
    <w:rsid w:val="000F3C75"/>
    <w:rsid w:val="000F3E61"/>
    <w:rsid w:val="000F41F2"/>
    <w:rsid w:val="0010544E"/>
    <w:rsid w:val="001128BB"/>
    <w:rsid w:val="001138F1"/>
    <w:rsid w:val="0011447A"/>
    <w:rsid w:val="001249D5"/>
    <w:rsid w:val="00126752"/>
    <w:rsid w:val="00127A28"/>
    <w:rsid w:val="00127D55"/>
    <w:rsid w:val="00131789"/>
    <w:rsid w:val="00135C0D"/>
    <w:rsid w:val="00136077"/>
    <w:rsid w:val="001533C9"/>
    <w:rsid w:val="00153756"/>
    <w:rsid w:val="00160540"/>
    <w:rsid w:val="00161A5C"/>
    <w:rsid w:val="00162D5B"/>
    <w:rsid w:val="00162E67"/>
    <w:rsid w:val="00164B1E"/>
    <w:rsid w:val="00164E88"/>
    <w:rsid w:val="0017182C"/>
    <w:rsid w:val="00177007"/>
    <w:rsid w:val="00181178"/>
    <w:rsid w:val="00184A90"/>
    <w:rsid w:val="00185A5E"/>
    <w:rsid w:val="00186532"/>
    <w:rsid w:val="00186C01"/>
    <w:rsid w:val="00186EE9"/>
    <w:rsid w:val="001901A6"/>
    <w:rsid w:val="00191E30"/>
    <w:rsid w:val="00192EEB"/>
    <w:rsid w:val="001A1371"/>
    <w:rsid w:val="001A20FB"/>
    <w:rsid w:val="001A293E"/>
    <w:rsid w:val="001A5EBC"/>
    <w:rsid w:val="001B0EA8"/>
    <w:rsid w:val="001B4C44"/>
    <w:rsid w:val="001B6F40"/>
    <w:rsid w:val="001C263B"/>
    <w:rsid w:val="001C2E31"/>
    <w:rsid w:val="001C5E6F"/>
    <w:rsid w:val="001C60AE"/>
    <w:rsid w:val="001D2556"/>
    <w:rsid w:val="001D7B06"/>
    <w:rsid w:val="001D7F8A"/>
    <w:rsid w:val="001E1C4E"/>
    <w:rsid w:val="001E2B77"/>
    <w:rsid w:val="001E3FEB"/>
    <w:rsid w:val="001E4A02"/>
    <w:rsid w:val="001F4EA2"/>
    <w:rsid w:val="001F7687"/>
    <w:rsid w:val="002013C5"/>
    <w:rsid w:val="00207580"/>
    <w:rsid w:val="0021236C"/>
    <w:rsid w:val="0021704D"/>
    <w:rsid w:val="002173DB"/>
    <w:rsid w:val="00217A86"/>
    <w:rsid w:val="00222E7D"/>
    <w:rsid w:val="002232AF"/>
    <w:rsid w:val="00223B89"/>
    <w:rsid w:val="002250DA"/>
    <w:rsid w:val="00225A8C"/>
    <w:rsid w:val="00232EE1"/>
    <w:rsid w:val="00233962"/>
    <w:rsid w:val="002375DC"/>
    <w:rsid w:val="00240D36"/>
    <w:rsid w:val="00242D0A"/>
    <w:rsid w:val="00244494"/>
    <w:rsid w:val="00244E8C"/>
    <w:rsid w:val="00247143"/>
    <w:rsid w:val="0025052B"/>
    <w:rsid w:val="002659F1"/>
    <w:rsid w:val="00270ABA"/>
    <w:rsid w:val="00271C7C"/>
    <w:rsid w:val="00272995"/>
    <w:rsid w:val="00274645"/>
    <w:rsid w:val="00285232"/>
    <w:rsid w:val="002873BA"/>
    <w:rsid w:val="00287B39"/>
    <w:rsid w:val="00287E79"/>
    <w:rsid w:val="0029070F"/>
    <w:rsid w:val="00291021"/>
    <w:rsid w:val="00291667"/>
    <w:rsid w:val="00291D90"/>
    <w:rsid w:val="0029231E"/>
    <w:rsid w:val="002928F9"/>
    <w:rsid w:val="00292BEB"/>
    <w:rsid w:val="00293F81"/>
    <w:rsid w:val="002960B8"/>
    <w:rsid w:val="002A073F"/>
    <w:rsid w:val="002A2235"/>
    <w:rsid w:val="002A5D07"/>
    <w:rsid w:val="002B0BBF"/>
    <w:rsid w:val="002B3F99"/>
    <w:rsid w:val="002B4252"/>
    <w:rsid w:val="002C0CBE"/>
    <w:rsid w:val="002C16C3"/>
    <w:rsid w:val="002C2BCA"/>
    <w:rsid w:val="002C607F"/>
    <w:rsid w:val="002C771F"/>
    <w:rsid w:val="002F32A9"/>
    <w:rsid w:val="002F5019"/>
    <w:rsid w:val="002F7163"/>
    <w:rsid w:val="003016B7"/>
    <w:rsid w:val="00304D51"/>
    <w:rsid w:val="00310241"/>
    <w:rsid w:val="00310529"/>
    <w:rsid w:val="00312855"/>
    <w:rsid w:val="00313828"/>
    <w:rsid w:val="00317CE1"/>
    <w:rsid w:val="0032688E"/>
    <w:rsid w:val="003278BE"/>
    <w:rsid w:val="00330F9C"/>
    <w:rsid w:val="00333B4E"/>
    <w:rsid w:val="0033572B"/>
    <w:rsid w:val="003360FB"/>
    <w:rsid w:val="00336E96"/>
    <w:rsid w:val="00340C35"/>
    <w:rsid w:val="003419F2"/>
    <w:rsid w:val="003427E7"/>
    <w:rsid w:val="00342FE6"/>
    <w:rsid w:val="003515AA"/>
    <w:rsid w:val="0035160A"/>
    <w:rsid w:val="00352282"/>
    <w:rsid w:val="003559BE"/>
    <w:rsid w:val="00356CBE"/>
    <w:rsid w:val="003602A4"/>
    <w:rsid w:val="00361141"/>
    <w:rsid w:val="003616B4"/>
    <w:rsid w:val="00363E7E"/>
    <w:rsid w:val="003649BA"/>
    <w:rsid w:val="00365F33"/>
    <w:rsid w:val="00370E0F"/>
    <w:rsid w:val="00374106"/>
    <w:rsid w:val="003822EB"/>
    <w:rsid w:val="003834DE"/>
    <w:rsid w:val="00387337"/>
    <w:rsid w:val="0039149D"/>
    <w:rsid w:val="00395DFE"/>
    <w:rsid w:val="003976D5"/>
    <w:rsid w:val="003A0FE8"/>
    <w:rsid w:val="003A1FFF"/>
    <w:rsid w:val="003A7CF1"/>
    <w:rsid w:val="003B1596"/>
    <w:rsid w:val="003B3944"/>
    <w:rsid w:val="003B4E7F"/>
    <w:rsid w:val="003B71BA"/>
    <w:rsid w:val="003C5788"/>
    <w:rsid w:val="003D1DF3"/>
    <w:rsid w:val="003D4183"/>
    <w:rsid w:val="003D46A7"/>
    <w:rsid w:val="003D4FFB"/>
    <w:rsid w:val="003D6C68"/>
    <w:rsid w:val="003D77CD"/>
    <w:rsid w:val="003E39D2"/>
    <w:rsid w:val="003E4550"/>
    <w:rsid w:val="003E4A29"/>
    <w:rsid w:val="003E5F69"/>
    <w:rsid w:val="003F143E"/>
    <w:rsid w:val="003F44A6"/>
    <w:rsid w:val="003F6314"/>
    <w:rsid w:val="00405E9E"/>
    <w:rsid w:val="00406A62"/>
    <w:rsid w:val="0041175A"/>
    <w:rsid w:val="00411A77"/>
    <w:rsid w:val="004120ED"/>
    <w:rsid w:val="004159D0"/>
    <w:rsid w:val="004223C6"/>
    <w:rsid w:val="004233B5"/>
    <w:rsid w:val="004249E7"/>
    <w:rsid w:val="00426814"/>
    <w:rsid w:val="00426C6C"/>
    <w:rsid w:val="004302BF"/>
    <w:rsid w:val="0043072D"/>
    <w:rsid w:val="00430C72"/>
    <w:rsid w:val="00430E44"/>
    <w:rsid w:val="00434F04"/>
    <w:rsid w:val="00435F9C"/>
    <w:rsid w:val="004369D4"/>
    <w:rsid w:val="00440D4C"/>
    <w:rsid w:val="00444ACD"/>
    <w:rsid w:val="00444CF0"/>
    <w:rsid w:val="00445400"/>
    <w:rsid w:val="004456D6"/>
    <w:rsid w:val="00451C8A"/>
    <w:rsid w:val="004538FB"/>
    <w:rsid w:val="0045400C"/>
    <w:rsid w:val="004543F0"/>
    <w:rsid w:val="00457512"/>
    <w:rsid w:val="004613D6"/>
    <w:rsid w:val="00463F34"/>
    <w:rsid w:val="00465AD7"/>
    <w:rsid w:val="004720B1"/>
    <w:rsid w:val="00473A8F"/>
    <w:rsid w:val="00473D03"/>
    <w:rsid w:val="00475B6A"/>
    <w:rsid w:val="0048239C"/>
    <w:rsid w:val="00490450"/>
    <w:rsid w:val="004A67FC"/>
    <w:rsid w:val="004A7442"/>
    <w:rsid w:val="004B32E0"/>
    <w:rsid w:val="004B394F"/>
    <w:rsid w:val="004C0D3F"/>
    <w:rsid w:val="004C329B"/>
    <w:rsid w:val="004D0844"/>
    <w:rsid w:val="004D2005"/>
    <w:rsid w:val="004D3124"/>
    <w:rsid w:val="004D4697"/>
    <w:rsid w:val="004D6F75"/>
    <w:rsid w:val="004D7EA7"/>
    <w:rsid w:val="004E5BF0"/>
    <w:rsid w:val="004F077A"/>
    <w:rsid w:val="004F0D64"/>
    <w:rsid w:val="004F147A"/>
    <w:rsid w:val="004F68A6"/>
    <w:rsid w:val="0050120D"/>
    <w:rsid w:val="00502C64"/>
    <w:rsid w:val="00503783"/>
    <w:rsid w:val="00504ED6"/>
    <w:rsid w:val="0050659C"/>
    <w:rsid w:val="00507721"/>
    <w:rsid w:val="00510FAC"/>
    <w:rsid w:val="005121B6"/>
    <w:rsid w:val="0051252F"/>
    <w:rsid w:val="005148B9"/>
    <w:rsid w:val="00514DBB"/>
    <w:rsid w:val="0052189F"/>
    <w:rsid w:val="0052474E"/>
    <w:rsid w:val="0052484D"/>
    <w:rsid w:val="00527F45"/>
    <w:rsid w:val="00542549"/>
    <w:rsid w:val="0054385B"/>
    <w:rsid w:val="00543D5E"/>
    <w:rsid w:val="0054515C"/>
    <w:rsid w:val="00545F73"/>
    <w:rsid w:val="00550885"/>
    <w:rsid w:val="00553CA1"/>
    <w:rsid w:val="005552D8"/>
    <w:rsid w:val="005561F0"/>
    <w:rsid w:val="00562107"/>
    <w:rsid w:val="00571F41"/>
    <w:rsid w:val="00571FCA"/>
    <w:rsid w:val="005740D6"/>
    <w:rsid w:val="00575BDF"/>
    <w:rsid w:val="005776FE"/>
    <w:rsid w:val="005837D4"/>
    <w:rsid w:val="005872B7"/>
    <w:rsid w:val="00593B11"/>
    <w:rsid w:val="00595576"/>
    <w:rsid w:val="00595BE4"/>
    <w:rsid w:val="005961B2"/>
    <w:rsid w:val="005A3CDD"/>
    <w:rsid w:val="005A636F"/>
    <w:rsid w:val="005B27C4"/>
    <w:rsid w:val="005B5842"/>
    <w:rsid w:val="005B6236"/>
    <w:rsid w:val="005B696A"/>
    <w:rsid w:val="005B76A3"/>
    <w:rsid w:val="005C2F16"/>
    <w:rsid w:val="005C3A2C"/>
    <w:rsid w:val="005C76F1"/>
    <w:rsid w:val="005C77D8"/>
    <w:rsid w:val="005D0990"/>
    <w:rsid w:val="005E1111"/>
    <w:rsid w:val="005E2A78"/>
    <w:rsid w:val="005E2FF0"/>
    <w:rsid w:val="005E367C"/>
    <w:rsid w:val="005E3F8F"/>
    <w:rsid w:val="005E4180"/>
    <w:rsid w:val="005E5D1F"/>
    <w:rsid w:val="005F0D33"/>
    <w:rsid w:val="005F5902"/>
    <w:rsid w:val="005F5C4D"/>
    <w:rsid w:val="005F69A2"/>
    <w:rsid w:val="00603391"/>
    <w:rsid w:val="006039D7"/>
    <w:rsid w:val="00611D43"/>
    <w:rsid w:val="00612265"/>
    <w:rsid w:val="00612D48"/>
    <w:rsid w:val="00614001"/>
    <w:rsid w:val="00614877"/>
    <w:rsid w:val="00615307"/>
    <w:rsid w:val="006156FA"/>
    <w:rsid w:val="00615D37"/>
    <w:rsid w:val="00616B45"/>
    <w:rsid w:val="006235A7"/>
    <w:rsid w:val="00624003"/>
    <w:rsid w:val="006244BC"/>
    <w:rsid w:val="00630D9B"/>
    <w:rsid w:val="00631599"/>
    <w:rsid w:val="00631953"/>
    <w:rsid w:val="006324A6"/>
    <w:rsid w:val="00633FE7"/>
    <w:rsid w:val="00634E1A"/>
    <w:rsid w:val="006439EC"/>
    <w:rsid w:val="00644577"/>
    <w:rsid w:val="00654F90"/>
    <w:rsid w:val="00656661"/>
    <w:rsid w:val="00657C9B"/>
    <w:rsid w:val="00661205"/>
    <w:rsid w:val="00661275"/>
    <w:rsid w:val="00662440"/>
    <w:rsid w:val="00664987"/>
    <w:rsid w:val="00670738"/>
    <w:rsid w:val="006732D4"/>
    <w:rsid w:val="00677CE0"/>
    <w:rsid w:val="0068252A"/>
    <w:rsid w:val="00685843"/>
    <w:rsid w:val="006863E9"/>
    <w:rsid w:val="00690EA0"/>
    <w:rsid w:val="00693CFD"/>
    <w:rsid w:val="00694A4E"/>
    <w:rsid w:val="006953A5"/>
    <w:rsid w:val="00695A74"/>
    <w:rsid w:val="00695EA0"/>
    <w:rsid w:val="00697124"/>
    <w:rsid w:val="006A12E1"/>
    <w:rsid w:val="006A187B"/>
    <w:rsid w:val="006B0973"/>
    <w:rsid w:val="006B0D40"/>
    <w:rsid w:val="006B1399"/>
    <w:rsid w:val="006B33A5"/>
    <w:rsid w:val="006B4590"/>
    <w:rsid w:val="006B59C7"/>
    <w:rsid w:val="006B77BF"/>
    <w:rsid w:val="006C340C"/>
    <w:rsid w:val="006C4C9B"/>
    <w:rsid w:val="006D1D1C"/>
    <w:rsid w:val="006D2FA3"/>
    <w:rsid w:val="006D666F"/>
    <w:rsid w:val="006E1570"/>
    <w:rsid w:val="006E4E1E"/>
    <w:rsid w:val="006E5FC7"/>
    <w:rsid w:val="006F3FA6"/>
    <w:rsid w:val="006F707A"/>
    <w:rsid w:val="006F73F4"/>
    <w:rsid w:val="006F7CD1"/>
    <w:rsid w:val="006F7F03"/>
    <w:rsid w:val="0070347C"/>
    <w:rsid w:val="00705D9F"/>
    <w:rsid w:val="00706101"/>
    <w:rsid w:val="00710302"/>
    <w:rsid w:val="007133B7"/>
    <w:rsid w:val="00716F84"/>
    <w:rsid w:val="007176C1"/>
    <w:rsid w:val="00724DA7"/>
    <w:rsid w:val="007303CE"/>
    <w:rsid w:val="0073068E"/>
    <w:rsid w:val="00730966"/>
    <w:rsid w:val="00732B3C"/>
    <w:rsid w:val="00732F52"/>
    <w:rsid w:val="007338CE"/>
    <w:rsid w:val="007339D3"/>
    <w:rsid w:val="0074506D"/>
    <w:rsid w:val="00745C44"/>
    <w:rsid w:val="00746F5E"/>
    <w:rsid w:val="00752E98"/>
    <w:rsid w:val="00756FE9"/>
    <w:rsid w:val="00762229"/>
    <w:rsid w:val="00763C21"/>
    <w:rsid w:val="00764136"/>
    <w:rsid w:val="00766D06"/>
    <w:rsid w:val="00766E2D"/>
    <w:rsid w:val="00770873"/>
    <w:rsid w:val="00773F87"/>
    <w:rsid w:val="00776FE4"/>
    <w:rsid w:val="007774AE"/>
    <w:rsid w:val="007824DF"/>
    <w:rsid w:val="00790F2F"/>
    <w:rsid w:val="00797D05"/>
    <w:rsid w:val="007A1890"/>
    <w:rsid w:val="007A4735"/>
    <w:rsid w:val="007A68D2"/>
    <w:rsid w:val="007B030F"/>
    <w:rsid w:val="007B2472"/>
    <w:rsid w:val="007B3107"/>
    <w:rsid w:val="007B53AA"/>
    <w:rsid w:val="007C0226"/>
    <w:rsid w:val="007C43A7"/>
    <w:rsid w:val="007C5A12"/>
    <w:rsid w:val="007D1A04"/>
    <w:rsid w:val="007D4E20"/>
    <w:rsid w:val="007D6D51"/>
    <w:rsid w:val="007E1B56"/>
    <w:rsid w:val="007F0185"/>
    <w:rsid w:val="007F3451"/>
    <w:rsid w:val="007F55CB"/>
    <w:rsid w:val="007F6781"/>
    <w:rsid w:val="00802646"/>
    <w:rsid w:val="00806096"/>
    <w:rsid w:val="00811A96"/>
    <w:rsid w:val="00812C1A"/>
    <w:rsid w:val="00814573"/>
    <w:rsid w:val="008219E7"/>
    <w:rsid w:val="00821AE9"/>
    <w:rsid w:val="008317F6"/>
    <w:rsid w:val="00837205"/>
    <w:rsid w:val="00844750"/>
    <w:rsid w:val="0084488A"/>
    <w:rsid w:val="00850AEC"/>
    <w:rsid w:val="008558C8"/>
    <w:rsid w:val="00856B6B"/>
    <w:rsid w:val="00856D39"/>
    <w:rsid w:val="00860332"/>
    <w:rsid w:val="00862738"/>
    <w:rsid w:val="00866A05"/>
    <w:rsid w:val="008743D5"/>
    <w:rsid w:val="0087460B"/>
    <w:rsid w:val="00882235"/>
    <w:rsid w:val="0088653E"/>
    <w:rsid w:val="00890230"/>
    <w:rsid w:val="00893025"/>
    <w:rsid w:val="00893BA4"/>
    <w:rsid w:val="00894AC2"/>
    <w:rsid w:val="008962BF"/>
    <w:rsid w:val="008A49A1"/>
    <w:rsid w:val="008B013F"/>
    <w:rsid w:val="008B44B5"/>
    <w:rsid w:val="008B44C4"/>
    <w:rsid w:val="008B7879"/>
    <w:rsid w:val="008C063C"/>
    <w:rsid w:val="008C3758"/>
    <w:rsid w:val="008C39AC"/>
    <w:rsid w:val="008C52FB"/>
    <w:rsid w:val="008C5950"/>
    <w:rsid w:val="008D1C63"/>
    <w:rsid w:val="008D30F2"/>
    <w:rsid w:val="008D3919"/>
    <w:rsid w:val="008E2D75"/>
    <w:rsid w:val="008E4410"/>
    <w:rsid w:val="008E744C"/>
    <w:rsid w:val="008E7FAE"/>
    <w:rsid w:val="008F0F36"/>
    <w:rsid w:val="008F3CEB"/>
    <w:rsid w:val="00901556"/>
    <w:rsid w:val="009025E5"/>
    <w:rsid w:val="00902936"/>
    <w:rsid w:val="0090498A"/>
    <w:rsid w:val="00905FBF"/>
    <w:rsid w:val="009117E5"/>
    <w:rsid w:val="00911BF7"/>
    <w:rsid w:val="00914E35"/>
    <w:rsid w:val="00915D85"/>
    <w:rsid w:val="00917113"/>
    <w:rsid w:val="009211D4"/>
    <w:rsid w:val="009267F1"/>
    <w:rsid w:val="00927999"/>
    <w:rsid w:val="009279E7"/>
    <w:rsid w:val="00934D4C"/>
    <w:rsid w:val="00936ADF"/>
    <w:rsid w:val="00936F5A"/>
    <w:rsid w:val="009470BD"/>
    <w:rsid w:val="00952FDB"/>
    <w:rsid w:val="00955275"/>
    <w:rsid w:val="009556DB"/>
    <w:rsid w:val="0096487B"/>
    <w:rsid w:val="00970AC0"/>
    <w:rsid w:val="00970F6B"/>
    <w:rsid w:val="00971562"/>
    <w:rsid w:val="00976AA7"/>
    <w:rsid w:val="00977EC8"/>
    <w:rsid w:val="00980780"/>
    <w:rsid w:val="00983DA0"/>
    <w:rsid w:val="00985646"/>
    <w:rsid w:val="00986AF3"/>
    <w:rsid w:val="009948E3"/>
    <w:rsid w:val="00995D02"/>
    <w:rsid w:val="009A09FE"/>
    <w:rsid w:val="009A249E"/>
    <w:rsid w:val="009A321F"/>
    <w:rsid w:val="009A6A9E"/>
    <w:rsid w:val="009B067C"/>
    <w:rsid w:val="009B7AE1"/>
    <w:rsid w:val="009C00A3"/>
    <w:rsid w:val="009C3D67"/>
    <w:rsid w:val="009C4BD7"/>
    <w:rsid w:val="009D1EFC"/>
    <w:rsid w:val="009D2E36"/>
    <w:rsid w:val="009D3A8C"/>
    <w:rsid w:val="009D5A02"/>
    <w:rsid w:val="009D64C4"/>
    <w:rsid w:val="009E3074"/>
    <w:rsid w:val="009E599F"/>
    <w:rsid w:val="009E7956"/>
    <w:rsid w:val="009F17FB"/>
    <w:rsid w:val="009F3A13"/>
    <w:rsid w:val="009F3F35"/>
    <w:rsid w:val="00A0313F"/>
    <w:rsid w:val="00A050FA"/>
    <w:rsid w:val="00A051BD"/>
    <w:rsid w:val="00A06078"/>
    <w:rsid w:val="00A0752B"/>
    <w:rsid w:val="00A103AF"/>
    <w:rsid w:val="00A21A8C"/>
    <w:rsid w:val="00A23A43"/>
    <w:rsid w:val="00A2492E"/>
    <w:rsid w:val="00A24FEE"/>
    <w:rsid w:val="00A314BF"/>
    <w:rsid w:val="00A326FA"/>
    <w:rsid w:val="00A330D5"/>
    <w:rsid w:val="00A340A6"/>
    <w:rsid w:val="00A34891"/>
    <w:rsid w:val="00A352F6"/>
    <w:rsid w:val="00A35E18"/>
    <w:rsid w:val="00A365CD"/>
    <w:rsid w:val="00A36762"/>
    <w:rsid w:val="00A4065D"/>
    <w:rsid w:val="00A42520"/>
    <w:rsid w:val="00A43B51"/>
    <w:rsid w:val="00A455E2"/>
    <w:rsid w:val="00A4574F"/>
    <w:rsid w:val="00A46130"/>
    <w:rsid w:val="00A52538"/>
    <w:rsid w:val="00A5529C"/>
    <w:rsid w:val="00A55C74"/>
    <w:rsid w:val="00A566C8"/>
    <w:rsid w:val="00A56DDA"/>
    <w:rsid w:val="00A57313"/>
    <w:rsid w:val="00A6018E"/>
    <w:rsid w:val="00A6182E"/>
    <w:rsid w:val="00A62D08"/>
    <w:rsid w:val="00A67496"/>
    <w:rsid w:val="00A7015A"/>
    <w:rsid w:val="00A70163"/>
    <w:rsid w:val="00A70EF3"/>
    <w:rsid w:val="00A71547"/>
    <w:rsid w:val="00A76CA1"/>
    <w:rsid w:val="00A853F3"/>
    <w:rsid w:val="00A8653B"/>
    <w:rsid w:val="00A87CBE"/>
    <w:rsid w:val="00A97264"/>
    <w:rsid w:val="00A97414"/>
    <w:rsid w:val="00AA0E74"/>
    <w:rsid w:val="00AA1D51"/>
    <w:rsid w:val="00AA41CA"/>
    <w:rsid w:val="00AA477F"/>
    <w:rsid w:val="00AA4811"/>
    <w:rsid w:val="00AA6B51"/>
    <w:rsid w:val="00AA7263"/>
    <w:rsid w:val="00AB21D5"/>
    <w:rsid w:val="00AC3204"/>
    <w:rsid w:val="00AC5872"/>
    <w:rsid w:val="00AC67A1"/>
    <w:rsid w:val="00AC7977"/>
    <w:rsid w:val="00AD009F"/>
    <w:rsid w:val="00AD38B1"/>
    <w:rsid w:val="00AD3A6F"/>
    <w:rsid w:val="00AD4644"/>
    <w:rsid w:val="00AD56A1"/>
    <w:rsid w:val="00AD6CBD"/>
    <w:rsid w:val="00AD79AF"/>
    <w:rsid w:val="00AE02B3"/>
    <w:rsid w:val="00AE0D21"/>
    <w:rsid w:val="00AE1636"/>
    <w:rsid w:val="00AE16CE"/>
    <w:rsid w:val="00AE352C"/>
    <w:rsid w:val="00AE3EE1"/>
    <w:rsid w:val="00AE510F"/>
    <w:rsid w:val="00AE656F"/>
    <w:rsid w:val="00AE794F"/>
    <w:rsid w:val="00AF0067"/>
    <w:rsid w:val="00AF192C"/>
    <w:rsid w:val="00AF3C93"/>
    <w:rsid w:val="00AF6421"/>
    <w:rsid w:val="00AF68F1"/>
    <w:rsid w:val="00B00AD7"/>
    <w:rsid w:val="00B03EAD"/>
    <w:rsid w:val="00B07623"/>
    <w:rsid w:val="00B10332"/>
    <w:rsid w:val="00B11277"/>
    <w:rsid w:val="00B11FED"/>
    <w:rsid w:val="00B12AB4"/>
    <w:rsid w:val="00B162B9"/>
    <w:rsid w:val="00B17238"/>
    <w:rsid w:val="00B20C7B"/>
    <w:rsid w:val="00B20E76"/>
    <w:rsid w:val="00B21B20"/>
    <w:rsid w:val="00B2541E"/>
    <w:rsid w:val="00B32E2D"/>
    <w:rsid w:val="00B367AE"/>
    <w:rsid w:val="00B37514"/>
    <w:rsid w:val="00B412F8"/>
    <w:rsid w:val="00B4324F"/>
    <w:rsid w:val="00B4466B"/>
    <w:rsid w:val="00B51497"/>
    <w:rsid w:val="00B52B3F"/>
    <w:rsid w:val="00B61990"/>
    <w:rsid w:val="00B61BDB"/>
    <w:rsid w:val="00B65493"/>
    <w:rsid w:val="00B706B3"/>
    <w:rsid w:val="00B70A8D"/>
    <w:rsid w:val="00B7145E"/>
    <w:rsid w:val="00B72658"/>
    <w:rsid w:val="00B72E55"/>
    <w:rsid w:val="00B73F31"/>
    <w:rsid w:val="00B75075"/>
    <w:rsid w:val="00B778BF"/>
    <w:rsid w:val="00B82BCE"/>
    <w:rsid w:val="00B85808"/>
    <w:rsid w:val="00B85D99"/>
    <w:rsid w:val="00B93E72"/>
    <w:rsid w:val="00BA37AB"/>
    <w:rsid w:val="00BA49A6"/>
    <w:rsid w:val="00BB1F39"/>
    <w:rsid w:val="00BB2F47"/>
    <w:rsid w:val="00BB316E"/>
    <w:rsid w:val="00BB7FC9"/>
    <w:rsid w:val="00BC252F"/>
    <w:rsid w:val="00BC4943"/>
    <w:rsid w:val="00BC5F47"/>
    <w:rsid w:val="00BC6718"/>
    <w:rsid w:val="00BD3F16"/>
    <w:rsid w:val="00BD3FDE"/>
    <w:rsid w:val="00BD6291"/>
    <w:rsid w:val="00BD71C8"/>
    <w:rsid w:val="00BE065E"/>
    <w:rsid w:val="00BE15E7"/>
    <w:rsid w:val="00BE78EB"/>
    <w:rsid w:val="00BE7B88"/>
    <w:rsid w:val="00BF0556"/>
    <w:rsid w:val="00BF2655"/>
    <w:rsid w:val="00BF6A48"/>
    <w:rsid w:val="00C03A52"/>
    <w:rsid w:val="00C04A87"/>
    <w:rsid w:val="00C11802"/>
    <w:rsid w:val="00C17138"/>
    <w:rsid w:val="00C17FB9"/>
    <w:rsid w:val="00C24B53"/>
    <w:rsid w:val="00C24E22"/>
    <w:rsid w:val="00C24E28"/>
    <w:rsid w:val="00C261F8"/>
    <w:rsid w:val="00C2665A"/>
    <w:rsid w:val="00C33100"/>
    <w:rsid w:val="00C448F5"/>
    <w:rsid w:val="00C52995"/>
    <w:rsid w:val="00C5325A"/>
    <w:rsid w:val="00C53BAF"/>
    <w:rsid w:val="00C53CCE"/>
    <w:rsid w:val="00C54AA6"/>
    <w:rsid w:val="00C60530"/>
    <w:rsid w:val="00C63328"/>
    <w:rsid w:val="00C6664E"/>
    <w:rsid w:val="00C70623"/>
    <w:rsid w:val="00C70CA1"/>
    <w:rsid w:val="00C7350D"/>
    <w:rsid w:val="00C75484"/>
    <w:rsid w:val="00C83AC3"/>
    <w:rsid w:val="00C84FC1"/>
    <w:rsid w:val="00C940E9"/>
    <w:rsid w:val="00C94120"/>
    <w:rsid w:val="00C95DDF"/>
    <w:rsid w:val="00C96972"/>
    <w:rsid w:val="00C97D5A"/>
    <w:rsid w:val="00CA446B"/>
    <w:rsid w:val="00CA49A6"/>
    <w:rsid w:val="00CA5954"/>
    <w:rsid w:val="00CA7AEE"/>
    <w:rsid w:val="00CB1F1C"/>
    <w:rsid w:val="00CB6267"/>
    <w:rsid w:val="00CB7BF4"/>
    <w:rsid w:val="00CC0AA2"/>
    <w:rsid w:val="00CC1634"/>
    <w:rsid w:val="00CC5EC1"/>
    <w:rsid w:val="00CD1A71"/>
    <w:rsid w:val="00CD1FBB"/>
    <w:rsid w:val="00CD3180"/>
    <w:rsid w:val="00CE32FE"/>
    <w:rsid w:val="00CE4F54"/>
    <w:rsid w:val="00CE5A9C"/>
    <w:rsid w:val="00CE7227"/>
    <w:rsid w:val="00CF1B95"/>
    <w:rsid w:val="00CF2351"/>
    <w:rsid w:val="00CF53D3"/>
    <w:rsid w:val="00D016B5"/>
    <w:rsid w:val="00D034F1"/>
    <w:rsid w:val="00D047AC"/>
    <w:rsid w:val="00D07BC4"/>
    <w:rsid w:val="00D109F3"/>
    <w:rsid w:val="00D11B17"/>
    <w:rsid w:val="00D11DC3"/>
    <w:rsid w:val="00D142CE"/>
    <w:rsid w:val="00D17D4E"/>
    <w:rsid w:val="00D218F8"/>
    <w:rsid w:val="00D237F6"/>
    <w:rsid w:val="00D27D5E"/>
    <w:rsid w:val="00D30466"/>
    <w:rsid w:val="00D30ABC"/>
    <w:rsid w:val="00D3199E"/>
    <w:rsid w:val="00D35AD8"/>
    <w:rsid w:val="00D371F4"/>
    <w:rsid w:val="00D429B3"/>
    <w:rsid w:val="00D43679"/>
    <w:rsid w:val="00D439A8"/>
    <w:rsid w:val="00D47A16"/>
    <w:rsid w:val="00D52A4F"/>
    <w:rsid w:val="00D54080"/>
    <w:rsid w:val="00D56A9E"/>
    <w:rsid w:val="00D57082"/>
    <w:rsid w:val="00D57C1E"/>
    <w:rsid w:val="00D57EB8"/>
    <w:rsid w:val="00D60301"/>
    <w:rsid w:val="00D604F1"/>
    <w:rsid w:val="00D619B4"/>
    <w:rsid w:val="00D6454D"/>
    <w:rsid w:val="00D66B63"/>
    <w:rsid w:val="00D74C4B"/>
    <w:rsid w:val="00D76518"/>
    <w:rsid w:val="00D8462A"/>
    <w:rsid w:val="00D9454D"/>
    <w:rsid w:val="00D967C7"/>
    <w:rsid w:val="00DA153B"/>
    <w:rsid w:val="00DA300D"/>
    <w:rsid w:val="00DA57D4"/>
    <w:rsid w:val="00DA7672"/>
    <w:rsid w:val="00DA76D9"/>
    <w:rsid w:val="00DB2190"/>
    <w:rsid w:val="00DB2E98"/>
    <w:rsid w:val="00DB4793"/>
    <w:rsid w:val="00DB54B0"/>
    <w:rsid w:val="00DB7482"/>
    <w:rsid w:val="00DC0EFF"/>
    <w:rsid w:val="00DC33A4"/>
    <w:rsid w:val="00DC4241"/>
    <w:rsid w:val="00DC7249"/>
    <w:rsid w:val="00DD4910"/>
    <w:rsid w:val="00DD5D24"/>
    <w:rsid w:val="00DD6E2C"/>
    <w:rsid w:val="00DE01E3"/>
    <w:rsid w:val="00DE17DD"/>
    <w:rsid w:val="00DE2A4F"/>
    <w:rsid w:val="00DE6D90"/>
    <w:rsid w:val="00DF002F"/>
    <w:rsid w:val="00E0244D"/>
    <w:rsid w:val="00E02A4F"/>
    <w:rsid w:val="00E03A64"/>
    <w:rsid w:val="00E04CA6"/>
    <w:rsid w:val="00E14106"/>
    <w:rsid w:val="00E16C22"/>
    <w:rsid w:val="00E21DC1"/>
    <w:rsid w:val="00E2502C"/>
    <w:rsid w:val="00E259A2"/>
    <w:rsid w:val="00E25CEE"/>
    <w:rsid w:val="00E42D23"/>
    <w:rsid w:val="00E42F9B"/>
    <w:rsid w:val="00E4491D"/>
    <w:rsid w:val="00E467D9"/>
    <w:rsid w:val="00E5260A"/>
    <w:rsid w:val="00E53EF9"/>
    <w:rsid w:val="00E55D71"/>
    <w:rsid w:val="00E57E9F"/>
    <w:rsid w:val="00E61A2F"/>
    <w:rsid w:val="00E63421"/>
    <w:rsid w:val="00E63627"/>
    <w:rsid w:val="00E63D6F"/>
    <w:rsid w:val="00E73057"/>
    <w:rsid w:val="00E7661E"/>
    <w:rsid w:val="00E81E94"/>
    <w:rsid w:val="00E82607"/>
    <w:rsid w:val="00E83FBC"/>
    <w:rsid w:val="00E84E79"/>
    <w:rsid w:val="00E93788"/>
    <w:rsid w:val="00EA31C2"/>
    <w:rsid w:val="00EA3454"/>
    <w:rsid w:val="00EA4697"/>
    <w:rsid w:val="00EA57A3"/>
    <w:rsid w:val="00EA7DBA"/>
    <w:rsid w:val="00EB04A0"/>
    <w:rsid w:val="00EB6EDD"/>
    <w:rsid w:val="00EB7C7C"/>
    <w:rsid w:val="00EC4A29"/>
    <w:rsid w:val="00ED0A27"/>
    <w:rsid w:val="00ED0CB6"/>
    <w:rsid w:val="00ED2EDD"/>
    <w:rsid w:val="00ED341F"/>
    <w:rsid w:val="00ED3FEA"/>
    <w:rsid w:val="00EE2D42"/>
    <w:rsid w:val="00EE2EA3"/>
    <w:rsid w:val="00EF1A19"/>
    <w:rsid w:val="00EF3A5B"/>
    <w:rsid w:val="00EF4F33"/>
    <w:rsid w:val="00EF6183"/>
    <w:rsid w:val="00EF73A7"/>
    <w:rsid w:val="00F00678"/>
    <w:rsid w:val="00F01516"/>
    <w:rsid w:val="00F06C2A"/>
    <w:rsid w:val="00F06F22"/>
    <w:rsid w:val="00F15C00"/>
    <w:rsid w:val="00F16AC6"/>
    <w:rsid w:val="00F20C8B"/>
    <w:rsid w:val="00F21D03"/>
    <w:rsid w:val="00F21F7F"/>
    <w:rsid w:val="00F23C56"/>
    <w:rsid w:val="00F2438C"/>
    <w:rsid w:val="00F30D47"/>
    <w:rsid w:val="00F3201D"/>
    <w:rsid w:val="00F3283A"/>
    <w:rsid w:val="00F353CA"/>
    <w:rsid w:val="00F35775"/>
    <w:rsid w:val="00F367EB"/>
    <w:rsid w:val="00F4032B"/>
    <w:rsid w:val="00F441E8"/>
    <w:rsid w:val="00F45D0D"/>
    <w:rsid w:val="00F56037"/>
    <w:rsid w:val="00F57129"/>
    <w:rsid w:val="00F610A1"/>
    <w:rsid w:val="00F614CA"/>
    <w:rsid w:val="00F6284B"/>
    <w:rsid w:val="00F652E5"/>
    <w:rsid w:val="00F6679D"/>
    <w:rsid w:val="00F66822"/>
    <w:rsid w:val="00F72337"/>
    <w:rsid w:val="00F8051A"/>
    <w:rsid w:val="00F822AD"/>
    <w:rsid w:val="00F870FA"/>
    <w:rsid w:val="00F87BC6"/>
    <w:rsid w:val="00F93CE3"/>
    <w:rsid w:val="00F96B3F"/>
    <w:rsid w:val="00FA59B9"/>
    <w:rsid w:val="00FA5A79"/>
    <w:rsid w:val="00FB00CB"/>
    <w:rsid w:val="00FB0BFE"/>
    <w:rsid w:val="00FB122F"/>
    <w:rsid w:val="00FB43DE"/>
    <w:rsid w:val="00FB4B42"/>
    <w:rsid w:val="00FB4C51"/>
    <w:rsid w:val="00FB6493"/>
    <w:rsid w:val="00FB67D5"/>
    <w:rsid w:val="00FC0F63"/>
    <w:rsid w:val="00FD04D2"/>
    <w:rsid w:val="00FD2625"/>
    <w:rsid w:val="00FD339B"/>
    <w:rsid w:val="00FD3F34"/>
    <w:rsid w:val="00FE09E2"/>
    <w:rsid w:val="00FE19D6"/>
    <w:rsid w:val="00FE243B"/>
    <w:rsid w:val="00FE5B0F"/>
    <w:rsid w:val="00FF03A1"/>
    <w:rsid w:val="00FF05A4"/>
    <w:rsid w:val="00FF1DB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78F5A9"/>
  <w15:chartTrackingRefBased/>
  <w15:docId w15:val="{705AE042-63DB-4962-9172-7C8080C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2D4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F84"/>
    <w:pPr>
      <w:ind w:left="708"/>
    </w:pPr>
    <w:rPr>
      <w:lang w:val="en-GB"/>
    </w:rPr>
  </w:style>
  <w:style w:type="table" w:customStyle="1" w:styleId="TableGrid20">
    <w:name w:val="Table Grid2"/>
    <w:basedOn w:val="TableNormal"/>
    <w:next w:val="TableGrid"/>
    <w:uiPriority w:val="39"/>
    <w:rsid w:val="00021D02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soustab">
    <w:name w:val="notes sous tab"/>
    <w:basedOn w:val="Normal"/>
    <w:qFormat/>
    <w:rsid w:val="00EA7DBA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customStyle="1" w:styleId="a0">
    <w:name w:val="(a)"/>
    <w:basedOn w:val="para"/>
    <w:qFormat/>
    <w:rsid w:val="006C4C9B"/>
    <w:pPr>
      <w:ind w:left="2835" w:hanging="567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D6CBD"/>
    <w:rPr>
      <w:lang w:val="fr-CH" w:eastAsia="en-US"/>
    </w:rPr>
  </w:style>
  <w:style w:type="paragraph" w:customStyle="1" w:styleId="bloc">
    <w:name w:val="bloc"/>
    <w:basedOn w:val="para"/>
    <w:qFormat/>
    <w:rsid w:val="006732D4"/>
    <w:pPr>
      <w:ind w:firstLine="0"/>
    </w:pPr>
  </w:style>
  <w:style w:type="paragraph" w:styleId="Revision">
    <w:name w:val="Revision"/>
    <w:hidden/>
    <w:uiPriority w:val="99"/>
    <w:semiHidden/>
    <w:rsid w:val="005E367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1A30D1A-85AB-4892-ACFA-2D5EF1D5A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619A2-31B6-4A2C-853A-31FAD32A0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E974D-40AD-417F-A7F2-7A18F00C1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D6995-E394-44C1-80E3-3E186809518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ECE/TRANS/WP.29/GRBP/2022/7</vt:lpstr>
      <vt:lpstr>ECE/TRANS/WP.29/2009/...</vt:lpstr>
      <vt:lpstr>ECE/TRANS/WP.29/2009/...</vt:lpstr>
    </vt:vector>
  </TitlesOfParts>
  <Company>CSD</Company>
  <LinksUpToDate>false</LinksUpToDate>
  <CharactersWithSpaces>588</CharactersWithSpaces>
  <SharedDoc>false</SharedDoc>
  <HLinks>
    <vt:vector size="12" baseType="variant"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C:\Users\VOSINAN\AppData\Local\Microsoft\Windows\INetCache\Content.Outlook\AppData\Local\Microsoft\Windows\INetCache\Content.Outlook\3MLKQ6V8\www.unece.org\trans\main\wp29\wp29wgs\wp29gen\wp29resolutions.html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ECE/TRANS/WP.29/GRBP/2022/7</dc:title>
  <dc:subject>2116984</dc:subject>
  <dc:creator>Una Philippa GILTSOFF</dc:creator>
  <cp:keywords/>
  <dc:description/>
  <cp:lastModifiedBy>secretariat</cp:lastModifiedBy>
  <cp:revision>11</cp:revision>
  <cp:lastPrinted>2020-06-18T07:11:00Z</cp:lastPrinted>
  <dcterms:created xsi:type="dcterms:W3CDTF">2022-11-22T15:09:00Z</dcterms:created>
  <dcterms:modified xsi:type="dcterms:W3CDTF">2023-02-09T22:13:00Z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2020-06-15T16:40:07.6302915+02:00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ContentTypeId">
    <vt:lpwstr>0x0101003B8422D08C252547BB1CFA7F78E2CB83</vt:lpwstr>
  </property>
  <property fmtid="{D5CDD505-2E9C-101B-9397-08002B2CF9AE}" pid="11" name="MSIP_Label_6bd9ddd1-4d20-43f6-abfa-fc3c07406f94_Enabled">
    <vt:lpwstr>true</vt:lpwstr>
  </property>
  <property fmtid="{D5CDD505-2E9C-101B-9397-08002B2CF9AE}" pid="12" name="MSIP_Label_6bd9ddd1-4d20-43f6-abfa-fc3c07406f94_SetDate">
    <vt:lpwstr>2022-11-10T14:30:21Z</vt:lpwstr>
  </property>
  <property fmtid="{D5CDD505-2E9C-101B-9397-08002B2CF9AE}" pid="13" name="MSIP_Label_6bd9ddd1-4d20-43f6-abfa-fc3c07406f94_Method">
    <vt:lpwstr>Privileged</vt:lpwstr>
  </property>
  <property fmtid="{D5CDD505-2E9C-101B-9397-08002B2CF9AE}" pid="14" name="MSIP_Label_6bd9ddd1-4d20-43f6-abfa-fc3c07406f94_Name">
    <vt:lpwstr>Commission Use</vt:lpwstr>
  </property>
  <property fmtid="{D5CDD505-2E9C-101B-9397-08002B2CF9AE}" pid="15" name="MSIP_Label_6bd9ddd1-4d20-43f6-abfa-fc3c07406f94_SiteId">
    <vt:lpwstr>b24c8b06-522c-46fe-9080-70926f8dddb1</vt:lpwstr>
  </property>
  <property fmtid="{D5CDD505-2E9C-101B-9397-08002B2CF9AE}" pid="16" name="MSIP_Label_6bd9ddd1-4d20-43f6-abfa-fc3c07406f94_ActionId">
    <vt:lpwstr>f96ddda2-590b-4b51-a55a-326b2b8b9896</vt:lpwstr>
  </property>
  <property fmtid="{D5CDD505-2E9C-101B-9397-08002B2CF9AE}" pid="17" name="MSIP_Label_6bd9ddd1-4d20-43f6-abfa-fc3c07406f94_ContentBits">
    <vt:lpwstr>0</vt:lpwstr>
  </property>
  <property fmtid="{D5CDD505-2E9C-101B-9397-08002B2CF9AE}" pid="18" name="Office_x0020_of_x0020_Origin">
    <vt:lpwstr/>
  </property>
  <property fmtid="{D5CDD505-2E9C-101B-9397-08002B2CF9AE}" pid="19" name="MediaServiceImageTags">
    <vt:lpwstr/>
  </property>
  <property fmtid="{D5CDD505-2E9C-101B-9397-08002B2CF9AE}" pid="20" name="gba66df640194346a5267c50f24d4797">
    <vt:lpwstr/>
  </property>
  <property fmtid="{D5CDD505-2E9C-101B-9397-08002B2CF9AE}" pid="21" name="Office of Origin">
    <vt:lpwstr/>
  </property>
</Properties>
</file>