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72E6" w14:textId="3BA5BD3E" w:rsidR="00625C7D" w:rsidRPr="00C41BCD" w:rsidRDefault="00625C7D" w:rsidP="00625C7D">
      <w:pPr>
        <w:spacing w:after="0" w:line="240" w:lineRule="auto"/>
        <w:ind w:left="5387" w:right="-286"/>
        <w:outlineLvl w:val="0"/>
        <w:rPr>
          <w:rFonts w:ascii="Arial" w:eastAsia="Arial" w:hAnsi="Arial" w:cs="Arial"/>
          <w:bCs/>
          <w:sz w:val="20"/>
          <w:szCs w:val="24"/>
          <w:lang w:val="de-DE" w:eastAsia="de-DE"/>
        </w:rPr>
      </w:pPr>
      <w:r w:rsidRPr="00C41BCD">
        <w:rPr>
          <w:rFonts w:ascii="Arial" w:eastAsia="Arial" w:hAnsi="Arial" w:cs="Arial"/>
          <w:bCs/>
          <w:noProof/>
          <w:sz w:val="20"/>
          <w:szCs w:val="24"/>
          <w:lang w:val="de-DE" w:eastAsia="de-DE"/>
        </w:rPr>
        <w:drawing>
          <wp:anchor distT="0" distB="0" distL="114300" distR="114300" simplePos="0" relativeHeight="251659264" behindDoc="0" locked="0" layoutInCell="1" allowOverlap="1" wp14:anchorId="0916B486" wp14:editId="47182DF4">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C41BCD">
        <w:rPr>
          <w:rFonts w:ascii="Arial" w:eastAsia="Arial" w:hAnsi="Arial" w:cs="Arial"/>
          <w:bCs/>
          <w:sz w:val="20"/>
          <w:szCs w:val="24"/>
          <w:lang w:val="de-DE" w:eastAsia="de-DE"/>
        </w:rPr>
        <w:t>CCNR-ZKR/ADN/WP.15/AC.2/</w:t>
      </w:r>
      <w:r w:rsidR="00CB0F49" w:rsidRPr="00C41BCD">
        <w:rPr>
          <w:rFonts w:ascii="Arial" w:eastAsia="Arial" w:hAnsi="Arial" w:cs="Arial"/>
          <w:bCs/>
          <w:sz w:val="20"/>
          <w:szCs w:val="24"/>
          <w:lang w:val="de-DE" w:eastAsia="de-DE"/>
        </w:rPr>
        <w:t>41/INF.16</w:t>
      </w:r>
    </w:p>
    <w:p w14:paraId="091CCBE2" w14:textId="77777777" w:rsidR="00625C7D" w:rsidRPr="00C41BCD" w:rsidRDefault="00625C7D" w:rsidP="00625C7D">
      <w:pPr>
        <w:tabs>
          <w:tab w:val="left" w:pos="5670"/>
        </w:tabs>
        <w:spacing w:after="0" w:line="240" w:lineRule="auto"/>
        <w:ind w:left="5387"/>
        <w:rPr>
          <w:rFonts w:ascii="Arial" w:eastAsia="Times New Roman" w:hAnsi="Arial" w:cs="Arial"/>
          <w:sz w:val="16"/>
          <w:szCs w:val="24"/>
          <w:lang w:val="de-DE" w:eastAsia="de-DE"/>
        </w:rPr>
      </w:pPr>
      <w:r w:rsidRPr="00C41BCD">
        <w:rPr>
          <w:rFonts w:ascii="Arial" w:eastAsia="Times New Roman" w:hAnsi="Arial" w:cs="Arial"/>
          <w:sz w:val="16"/>
          <w:szCs w:val="24"/>
          <w:lang w:val="de-DE" w:eastAsia="de-DE"/>
        </w:rPr>
        <w:t>Allgemeine Verteilung</w:t>
      </w:r>
    </w:p>
    <w:p w14:paraId="30C646EA" w14:textId="7027D4F7" w:rsidR="00625C7D" w:rsidRPr="00C41BCD" w:rsidRDefault="00CB0F49" w:rsidP="00625C7D">
      <w:pPr>
        <w:tabs>
          <w:tab w:val="right" w:pos="3856"/>
          <w:tab w:val="left" w:pos="5670"/>
        </w:tabs>
        <w:spacing w:after="0" w:line="240" w:lineRule="auto"/>
        <w:ind w:left="5387"/>
        <w:rPr>
          <w:rFonts w:ascii="Arial" w:eastAsia="Arial" w:hAnsi="Arial" w:cs="Arial"/>
          <w:sz w:val="20"/>
          <w:szCs w:val="24"/>
          <w:lang w:val="de-DE" w:eastAsia="de-DE"/>
        </w:rPr>
      </w:pPr>
      <w:r w:rsidRPr="00C41BCD">
        <w:rPr>
          <w:rFonts w:ascii="Arial" w:eastAsia="Arial" w:hAnsi="Arial" w:cs="Arial"/>
          <w:sz w:val="20"/>
          <w:szCs w:val="24"/>
          <w:lang w:val="de-DE" w:eastAsia="de-DE"/>
        </w:rPr>
        <w:t>10</w:t>
      </w:r>
      <w:r w:rsidR="00625C7D" w:rsidRPr="00C41BCD">
        <w:rPr>
          <w:rFonts w:ascii="Arial" w:eastAsia="Arial" w:hAnsi="Arial" w:cs="Arial"/>
          <w:sz w:val="20"/>
          <w:szCs w:val="24"/>
          <w:lang w:val="de-DE" w:eastAsia="de-DE"/>
        </w:rPr>
        <w:t xml:space="preserve">. </w:t>
      </w:r>
      <w:r w:rsidRPr="00C41BCD">
        <w:rPr>
          <w:rFonts w:ascii="Arial" w:eastAsia="Arial" w:hAnsi="Arial" w:cs="Arial"/>
          <w:sz w:val="20"/>
          <w:szCs w:val="24"/>
          <w:lang w:val="de-DE" w:eastAsia="de-DE"/>
        </w:rPr>
        <w:t>Januar 2023</w:t>
      </w:r>
    </w:p>
    <w:p w14:paraId="419B401F" w14:textId="4A6BC5A5" w:rsidR="00625C7D" w:rsidRPr="00C41BCD" w:rsidRDefault="00625C7D" w:rsidP="00FB2135">
      <w:pPr>
        <w:tabs>
          <w:tab w:val="right" w:pos="3856"/>
          <w:tab w:val="left" w:pos="5670"/>
        </w:tabs>
        <w:spacing w:after="120" w:line="240" w:lineRule="auto"/>
        <w:ind w:left="5387" w:right="565"/>
        <w:rPr>
          <w:rFonts w:ascii="Arial" w:eastAsia="Times New Roman" w:hAnsi="Arial" w:cs="Arial"/>
          <w:sz w:val="16"/>
          <w:szCs w:val="24"/>
          <w:lang w:val="de-DE" w:eastAsia="de-DE"/>
        </w:rPr>
      </w:pPr>
      <w:proofErr w:type="spellStart"/>
      <w:r w:rsidRPr="00C41BCD">
        <w:rPr>
          <w:rFonts w:ascii="Arial" w:eastAsia="Arial" w:hAnsi="Arial" w:cs="Arial"/>
          <w:sz w:val="16"/>
          <w:szCs w:val="24"/>
          <w:lang w:val="de-DE" w:eastAsia="de-DE"/>
        </w:rPr>
        <w:t>Or</w:t>
      </w:r>
      <w:proofErr w:type="spellEnd"/>
      <w:r w:rsidRPr="00C41BCD">
        <w:rPr>
          <w:rFonts w:ascii="Arial" w:eastAsia="Arial" w:hAnsi="Arial" w:cs="Arial"/>
          <w:sz w:val="16"/>
          <w:szCs w:val="24"/>
          <w:lang w:val="de-DE" w:eastAsia="de-DE"/>
        </w:rPr>
        <w:t>. Englisch</w:t>
      </w:r>
    </w:p>
    <w:p w14:paraId="7BF7B92E" w14:textId="77777777" w:rsidR="00625C7D" w:rsidRPr="00C41BCD" w:rsidRDefault="00625C7D" w:rsidP="00625C7D">
      <w:pPr>
        <w:spacing w:after="0" w:line="240" w:lineRule="auto"/>
        <w:rPr>
          <w:rFonts w:ascii="Arial" w:eastAsia="Times New Roman" w:hAnsi="Arial" w:cs="Arial"/>
          <w:sz w:val="16"/>
          <w:szCs w:val="24"/>
          <w:lang w:val="de-DE" w:eastAsia="de-DE"/>
        </w:rPr>
      </w:pPr>
    </w:p>
    <w:p w14:paraId="69880455" w14:textId="77777777" w:rsidR="00625C7D" w:rsidRPr="00C41BCD" w:rsidRDefault="00625C7D" w:rsidP="00625C7D">
      <w:pPr>
        <w:spacing w:after="0" w:line="240" w:lineRule="auto"/>
        <w:rPr>
          <w:rFonts w:ascii="Arial" w:eastAsia="Times New Roman" w:hAnsi="Arial" w:cs="Arial"/>
          <w:sz w:val="16"/>
          <w:szCs w:val="24"/>
          <w:lang w:val="de-DE" w:eastAsia="de-DE"/>
        </w:rPr>
      </w:pPr>
    </w:p>
    <w:p w14:paraId="03B34E72" w14:textId="77777777" w:rsidR="00CB0F49" w:rsidRPr="00C41BCD" w:rsidRDefault="00CB0F49" w:rsidP="00CB0F49">
      <w:pPr>
        <w:tabs>
          <w:tab w:val="left" w:pos="2977"/>
        </w:tabs>
        <w:snapToGrid w:val="0"/>
        <w:spacing w:after="0" w:line="240" w:lineRule="auto"/>
        <w:ind w:left="3958"/>
        <w:rPr>
          <w:rFonts w:ascii="Arial" w:eastAsia="Times New Roman" w:hAnsi="Arial" w:cs="Times New Roman"/>
          <w:sz w:val="16"/>
          <w:szCs w:val="20"/>
          <w:lang w:val="de-DE" w:eastAsia="fr-FR"/>
        </w:rPr>
      </w:pPr>
      <w:r w:rsidRPr="00C41BCD">
        <w:rPr>
          <w:rFonts w:ascii="Arial" w:eastAsia="Times New Roman" w:hAnsi="Arial" w:cs="Times New Roman"/>
          <w:sz w:val="16"/>
          <w:szCs w:val="20"/>
          <w:lang w:val="de-DE" w:eastAsia="fr-FR"/>
        </w:rPr>
        <w:t xml:space="preserve">GEMEINSAME EXPERTENTAGUNG FÜR DIE DEM ÜBEREINKOMMEN ÜBER DIE INTERNATIONALE BEFÖRDERUNG VON GEFÄHRLICHEN GÜTERN AUF </w:t>
      </w:r>
      <w:r w:rsidRPr="00C41BCD">
        <w:rPr>
          <w:rFonts w:ascii="Arial" w:eastAsia="Calibri" w:hAnsi="Arial" w:cs="Times New Roman"/>
          <w:sz w:val="16"/>
          <w:szCs w:val="20"/>
          <w:lang w:val="de-DE" w:eastAsia="fr-FR"/>
        </w:rPr>
        <w:t xml:space="preserve">BINNENWASSERSTRAẞEN (ADN) </w:t>
      </w:r>
      <w:r w:rsidRPr="00C41BCD">
        <w:rPr>
          <w:rFonts w:ascii="Arial" w:eastAsia="Times New Roman" w:hAnsi="Arial" w:cs="Times New Roman"/>
          <w:sz w:val="16"/>
          <w:szCs w:val="20"/>
          <w:lang w:val="de-DE" w:eastAsia="fr-FR"/>
        </w:rPr>
        <w:t>BEIGEFÜGTE VERORDNUNG (SICHERHEITSAUSSCHUSS)</w:t>
      </w:r>
    </w:p>
    <w:p w14:paraId="10D50CE9" w14:textId="77777777" w:rsidR="00CB0F49" w:rsidRPr="00C41BCD" w:rsidRDefault="00CB0F49" w:rsidP="00CB0F49">
      <w:pPr>
        <w:tabs>
          <w:tab w:val="left" w:pos="2977"/>
        </w:tabs>
        <w:snapToGrid w:val="0"/>
        <w:spacing w:after="0" w:line="240" w:lineRule="auto"/>
        <w:ind w:left="3960"/>
        <w:rPr>
          <w:rFonts w:ascii="Arial" w:eastAsia="Times New Roman" w:hAnsi="Arial" w:cs="Times New Roman"/>
          <w:sz w:val="16"/>
          <w:szCs w:val="24"/>
          <w:lang w:val="de-DE" w:eastAsia="fr-FR"/>
        </w:rPr>
      </w:pPr>
      <w:r w:rsidRPr="00C41BCD">
        <w:rPr>
          <w:rFonts w:ascii="Arial" w:eastAsia="Times New Roman" w:hAnsi="Arial" w:cs="Times New Roman"/>
          <w:sz w:val="16"/>
          <w:szCs w:val="24"/>
          <w:lang w:val="de-DE" w:eastAsia="fr-FR"/>
        </w:rPr>
        <w:t>(41. Tagung, Genf, 23. – 27.Januar 2023)</w:t>
      </w:r>
    </w:p>
    <w:p w14:paraId="585D0189" w14:textId="77777777" w:rsidR="00CB0F49" w:rsidRPr="00C41BCD" w:rsidRDefault="00CB0F49" w:rsidP="00CB0F49">
      <w:pPr>
        <w:tabs>
          <w:tab w:val="left" w:pos="2977"/>
        </w:tabs>
        <w:snapToGrid w:val="0"/>
        <w:spacing w:after="0" w:line="240" w:lineRule="auto"/>
        <w:ind w:left="3960"/>
        <w:rPr>
          <w:rFonts w:ascii="Arial" w:eastAsia="Times New Roman" w:hAnsi="Arial" w:cs="Arial"/>
          <w:sz w:val="16"/>
          <w:szCs w:val="16"/>
          <w:lang w:val="de-DE"/>
        </w:rPr>
      </w:pPr>
      <w:r w:rsidRPr="00C41BCD">
        <w:rPr>
          <w:rFonts w:ascii="Arial" w:eastAsia="Times New Roman" w:hAnsi="Arial" w:cs="Arial"/>
          <w:sz w:val="16"/>
          <w:szCs w:val="16"/>
          <w:lang w:val="de-DE"/>
        </w:rPr>
        <w:t>Punkt 5 b) der vorläufigen Tagesordnung</w:t>
      </w:r>
    </w:p>
    <w:p w14:paraId="0310DC22" w14:textId="77777777" w:rsidR="00CB0F49" w:rsidRPr="00C41BCD" w:rsidRDefault="00CB0F49" w:rsidP="00CB0F49">
      <w:pPr>
        <w:spacing w:after="120" w:line="240" w:lineRule="auto"/>
        <w:ind w:left="3958" w:firstLine="11"/>
        <w:rPr>
          <w:rFonts w:ascii="Arial" w:eastAsia="Times New Roman" w:hAnsi="Arial" w:cs="Arial"/>
          <w:b/>
          <w:sz w:val="14"/>
          <w:szCs w:val="16"/>
          <w:lang w:val="de-DE"/>
        </w:rPr>
      </w:pPr>
      <w:r w:rsidRPr="00C41BCD">
        <w:rPr>
          <w:rFonts w:ascii="Arial" w:eastAsia="Times New Roman" w:hAnsi="Arial" w:cs="Arial"/>
          <w:b/>
          <w:sz w:val="14"/>
          <w:szCs w:val="16"/>
          <w:lang w:val="de-DE"/>
        </w:rPr>
        <w:t>Vorschläge für Änderungen der dem ADN beigefügten Verordnung: Weitere Änderungsvorschläge</w:t>
      </w:r>
    </w:p>
    <w:p w14:paraId="1E055CF4" w14:textId="77777777" w:rsidR="00625C7D" w:rsidRPr="00C41BCD" w:rsidRDefault="00625C7D" w:rsidP="00625C7D">
      <w:pPr>
        <w:widowControl w:val="0"/>
        <w:overflowPunct w:val="0"/>
        <w:autoSpaceDE w:val="0"/>
        <w:autoSpaceDN w:val="0"/>
        <w:adjustRightInd w:val="0"/>
        <w:spacing w:after="0" w:line="240" w:lineRule="auto"/>
        <w:jc w:val="both"/>
        <w:textAlignment w:val="baseline"/>
        <w:rPr>
          <w:rFonts w:ascii="Arial" w:eastAsia="Times New Roman" w:hAnsi="Arial" w:cs="Times New Roman"/>
          <w:color w:val="000000"/>
          <w:szCs w:val="20"/>
          <w:lang w:val="de-DE" w:eastAsia="fr-FR"/>
        </w:rPr>
      </w:pPr>
    </w:p>
    <w:p w14:paraId="62373E2C" w14:textId="0917F52D" w:rsidR="00CB0F49" w:rsidRPr="00C41BCD" w:rsidRDefault="00625C7D" w:rsidP="00CB0F4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de-DE"/>
        </w:rPr>
      </w:pPr>
      <w:r w:rsidRPr="00C41BCD">
        <w:rPr>
          <w:rFonts w:ascii="Times New Roman" w:eastAsia="Times New Roman" w:hAnsi="Times New Roman" w:cs="Times New Roman"/>
          <w:b/>
          <w:sz w:val="28"/>
          <w:szCs w:val="20"/>
          <w:lang w:val="de-DE"/>
        </w:rPr>
        <w:tab/>
      </w:r>
      <w:r w:rsidRPr="00C41BCD">
        <w:rPr>
          <w:rFonts w:ascii="Times New Roman" w:eastAsia="Times New Roman" w:hAnsi="Times New Roman" w:cs="Times New Roman"/>
          <w:b/>
          <w:sz w:val="28"/>
          <w:szCs w:val="20"/>
          <w:lang w:val="de-DE"/>
        </w:rPr>
        <w:tab/>
      </w:r>
      <w:r w:rsidR="00CB0F49" w:rsidRPr="00C41BCD">
        <w:rPr>
          <w:rFonts w:ascii="Times New Roman" w:eastAsia="Times New Roman" w:hAnsi="Times New Roman" w:cs="Times New Roman"/>
          <w:b/>
          <w:sz w:val="28"/>
          <w:szCs w:val="20"/>
          <w:lang w:val="de-DE"/>
        </w:rPr>
        <w:t>Verschiedene Änderunge</w:t>
      </w:r>
      <w:r w:rsidR="007A18C1" w:rsidRPr="00C41BCD">
        <w:rPr>
          <w:rFonts w:ascii="Times New Roman" w:eastAsia="Times New Roman" w:hAnsi="Times New Roman" w:cs="Times New Roman"/>
          <w:b/>
          <w:sz w:val="28"/>
          <w:szCs w:val="20"/>
          <w:lang w:val="de-DE"/>
        </w:rPr>
        <w:t>n</w:t>
      </w:r>
      <w:r w:rsidR="00CB0F49" w:rsidRPr="00C41BCD">
        <w:rPr>
          <w:rFonts w:ascii="Times New Roman" w:eastAsia="Times New Roman" w:hAnsi="Times New Roman" w:cs="Times New Roman"/>
          <w:b/>
          <w:sz w:val="28"/>
          <w:szCs w:val="20"/>
          <w:lang w:val="de-DE"/>
        </w:rPr>
        <w:t xml:space="preserve"> und Korrekturen</w:t>
      </w:r>
    </w:p>
    <w:p w14:paraId="5D67A7BC" w14:textId="125DE400" w:rsidR="00625C7D" w:rsidRPr="00C41BCD" w:rsidRDefault="00625C7D" w:rsidP="00625C7D">
      <w:pPr>
        <w:keepNext/>
        <w:keepLines/>
        <w:tabs>
          <w:tab w:val="right" w:pos="851"/>
        </w:tabs>
        <w:suppressAutoHyphens/>
        <w:spacing w:before="360" w:after="240" w:line="240" w:lineRule="atLeast"/>
        <w:ind w:left="1134" w:right="1134" w:hanging="1134"/>
        <w:rPr>
          <w:rFonts w:ascii="Times New Roman" w:eastAsia="Times New Roman" w:hAnsi="Times New Roman" w:cs="Times New Roman"/>
          <w:b/>
          <w:sz w:val="24"/>
          <w:szCs w:val="20"/>
          <w:lang w:val="de-DE"/>
        </w:rPr>
      </w:pPr>
      <w:r w:rsidRPr="00C41BCD">
        <w:rPr>
          <w:rFonts w:ascii="Times New Roman" w:eastAsia="Times New Roman" w:hAnsi="Times New Roman" w:cs="Times New Roman"/>
          <w:b/>
          <w:sz w:val="28"/>
          <w:szCs w:val="20"/>
          <w:lang w:val="de-DE"/>
        </w:rPr>
        <w:tab/>
      </w:r>
      <w:r w:rsidRPr="00C41BCD">
        <w:rPr>
          <w:rFonts w:ascii="Times New Roman" w:eastAsia="Times New Roman" w:hAnsi="Times New Roman" w:cs="Times New Roman"/>
          <w:b/>
          <w:sz w:val="28"/>
          <w:szCs w:val="20"/>
          <w:lang w:val="de-DE"/>
        </w:rPr>
        <w:tab/>
      </w:r>
      <w:r w:rsidRPr="00C41BCD">
        <w:rPr>
          <w:rFonts w:ascii="Times New Roman" w:eastAsia="Times New Roman" w:hAnsi="Times New Roman" w:cs="Times New Roman"/>
          <w:b/>
          <w:sz w:val="24"/>
          <w:szCs w:val="20"/>
          <w:lang w:val="de-DE"/>
        </w:rPr>
        <w:t>Anmerkung des UNECE-Sekretariats</w:t>
      </w:r>
    </w:p>
    <w:p w14:paraId="7B9693A4" w14:textId="4155F59C" w:rsidR="00CB0F49" w:rsidRPr="00C41BCD" w:rsidRDefault="00CB0F49" w:rsidP="00CB0F4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de-DE"/>
        </w:rPr>
      </w:pPr>
      <w:r w:rsidRPr="00C41BCD">
        <w:rPr>
          <w:rFonts w:ascii="Times New Roman" w:eastAsia="Times New Roman" w:hAnsi="Times New Roman" w:cs="Times New Roman"/>
          <w:b/>
          <w:sz w:val="28"/>
          <w:szCs w:val="20"/>
          <w:lang w:val="de-DE"/>
        </w:rPr>
        <w:tab/>
        <w:t>I.</w:t>
      </w:r>
      <w:r w:rsidRPr="00C41BCD">
        <w:rPr>
          <w:rFonts w:ascii="Times New Roman" w:eastAsia="Times New Roman" w:hAnsi="Times New Roman" w:cs="Times New Roman"/>
          <w:b/>
          <w:sz w:val="28"/>
          <w:szCs w:val="20"/>
          <w:lang w:val="de-DE"/>
        </w:rPr>
        <w:tab/>
        <w:t>Korrekturen</w:t>
      </w:r>
    </w:p>
    <w:p w14:paraId="0A864176" w14:textId="7F16C87B" w:rsidR="005F007A" w:rsidRPr="00C41BCD" w:rsidRDefault="00CB0F49" w:rsidP="005F007A">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de-DE"/>
        </w:rPr>
      </w:pPr>
      <w:r w:rsidRPr="00C41BCD">
        <w:rPr>
          <w:rFonts w:ascii="Times New Roman" w:eastAsia="Times New Roman" w:hAnsi="Times New Roman" w:cs="Times New Roman"/>
          <w:sz w:val="20"/>
          <w:szCs w:val="20"/>
          <w:lang w:val="de-DE"/>
        </w:rPr>
        <w:t>1.</w:t>
      </w:r>
      <w:r w:rsidRPr="00C41BCD">
        <w:rPr>
          <w:rFonts w:ascii="Times New Roman" w:eastAsia="Times New Roman" w:hAnsi="Times New Roman" w:cs="Times New Roman"/>
          <w:sz w:val="20"/>
          <w:szCs w:val="20"/>
          <w:lang w:val="de-DE"/>
        </w:rPr>
        <w:tab/>
      </w:r>
      <w:r w:rsidR="005F007A" w:rsidRPr="00C41BCD">
        <w:rPr>
          <w:rFonts w:ascii="Times New Roman" w:eastAsia="Times New Roman" w:hAnsi="Times New Roman" w:cs="Times New Roman"/>
          <w:sz w:val="20"/>
          <w:szCs w:val="20"/>
          <w:lang w:val="de-DE"/>
        </w:rPr>
        <w:t>Das Sekretariat wurde über einige Fehler in der dem ADN beigefügten Verordnung informiert. Die Korrekturen lauten wie folgt:</w:t>
      </w:r>
    </w:p>
    <w:p w14:paraId="56B3EDCA" w14:textId="77777777" w:rsidR="002A3A92" w:rsidRPr="00C41BCD" w:rsidRDefault="00CB0F49" w:rsidP="002A3A9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de-DE"/>
        </w:rPr>
      </w:pPr>
      <w:bookmarkStart w:id="0" w:name="_Hlk124409347"/>
      <w:r w:rsidRPr="00C41BCD">
        <w:rPr>
          <w:rFonts w:asciiTheme="majorBidi" w:eastAsia="Times New Roman" w:hAnsiTheme="majorBidi" w:cstheme="majorBidi"/>
          <w:b/>
          <w:sz w:val="20"/>
          <w:szCs w:val="20"/>
          <w:lang w:val="de-DE"/>
        </w:rPr>
        <w:tab/>
      </w:r>
      <w:r w:rsidR="002A3A92" w:rsidRPr="00C41BCD">
        <w:rPr>
          <w:rFonts w:asciiTheme="majorBidi" w:eastAsia="Times New Roman" w:hAnsiTheme="majorBidi" w:cstheme="majorBidi"/>
          <w:b/>
          <w:sz w:val="20"/>
          <w:szCs w:val="20"/>
          <w:lang w:val="de-DE"/>
        </w:rPr>
        <w:t>1.</w:t>
      </w:r>
      <w:r w:rsidR="002A3A92" w:rsidRPr="00C41BCD">
        <w:rPr>
          <w:rFonts w:asciiTheme="majorBidi" w:eastAsia="Times New Roman" w:hAnsiTheme="majorBidi" w:cstheme="majorBidi"/>
          <w:b/>
          <w:sz w:val="20"/>
          <w:szCs w:val="24"/>
          <w:lang w:val="de-DE"/>
        </w:rPr>
        <w:tab/>
        <w:t>Inhaltsverzeichnis</w:t>
      </w:r>
    </w:p>
    <w:p w14:paraId="4FB63320" w14:textId="77777777" w:rsidR="002A3A92" w:rsidRPr="00C41BCD" w:rsidRDefault="002A3A92" w:rsidP="002A3A92">
      <w:pPr>
        <w:suppressAutoHyphens/>
        <w:spacing w:after="120" w:line="240" w:lineRule="atLeast"/>
        <w:ind w:left="1134" w:right="1134"/>
        <w:jc w:val="both"/>
        <w:rPr>
          <w:rFonts w:asciiTheme="majorBidi" w:eastAsia="Times New Roman" w:hAnsiTheme="majorBidi" w:cstheme="majorBidi"/>
          <w:bCs/>
          <w:lang w:val="de-DE"/>
        </w:rPr>
      </w:pPr>
      <w:r w:rsidRPr="00C41BCD">
        <w:rPr>
          <w:rFonts w:asciiTheme="majorBidi" w:eastAsia="Times New Roman" w:hAnsiTheme="majorBidi" w:cstheme="majorBidi"/>
          <w:i/>
          <w:iCs/>
          <w:sz w:val="20"/>
          <w:szCs w:val="20"/>
          <w:lang w:val="de-DE"/>
        </w:rPr>
        <w:t>Betrifft nicht die deutsche Sprachfassung</w:t>
      </w:r>
    </w:p>
    <w:p w14:paraId="6DED6A9C" w14:textId="3D9DEF24" w:rsidR="00CB0F49" w:rsidRPr="00C41BCD" w:rsidRDefault="002A3A92"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US"/>
        </w:rPr>
      </w:pPr>
      <w:r w:rsidRPr="00C41BCD">
        <w:rPr>
          <w:rFonts w:asciiTheme="majorBidi" w:eastAsia="Times New Roman" w:hAnsiTheme="majorBidi" w:cstheme="majorBidi"/>
          <w:b/>
          <w:sz w:val="20"/>
          <w:szCs w:val="20"/>
          <w:lang w:val="de-DE"/>
        </w:rPr>
        <w:tab/>
      </w:r>
      <w:r w:rsidR="00CB0F49" w:rsidRPr="00C41BCD">
        <w:rPr>
          <w:rFonts w:asciiTheme="majorBidi" w:eastAsia="Times New Roman" w:hAnsiTheme="majorBidi" w:cstheme="majorBidi"/>
          <w:b/>
          <w:sz w:val="20"/>
          <w:szCs w:val="20"/>
          <w:lang w:val="en-US"/>
        </w:rPr>
        <w:t>1.</w:t>
      </w:r>
      <w:r w:rsidR="00CB0F49" w:rsidRPr="00C41BCD">
        <w:rPr>
          <w:rFonts w:asciiTheme="majorBidi" w:eastAsia="Times New Roman" w:hAnsiTheme="majorBidi" w:cstheme="majorBidi"/>
          <w:b/>
          <w:sz w:val="20"/>
          <w:szCs w:val="24"/>
          <w:lang w:val="en-US"/>
        </w:rPr>
        <w:tab/>
        <w:t>Table of contents</w:t>
      </w:r>
    </w:p>
    <w:p w14:paraId="481FC6ED" w14:textId="77777777" w:rsidR="00CB0F49" w:rsidRPr="00C41BCD" w:rsidRDefault="00CB0F49" w:rsidP="00CB0F49">
      <w:pPr>
        <w:suppressAutoHyphens/>
        <w:spacing w:after="120" w:line="240" w:lineRule="atLeast"/>
        <w:ind w:left="1134" w:right="1134"/>
        <w:jc w:val="both"/>
        <w:rPr>
          <w:rFonts w:asciiTheme="majorBidi" w:eastAsia="Times New Roman" w:hAnsiTheme="majorBidi" w:cstheme="majorBidi"/>
          <w:bCs/>
          <w:lang w:val="en-US"/>
        </w:rPr>
      </w:pPr>
      <w:r w:rsidRPr="00C41BCD">
        <w:rPr>
          <w:rFonts w:asciiTheme="majorBidi" w:eastAsia="Times New Roman" w:hAnsiTheme="majorBidi" w:cstheme="majorBidi"/>
          <w:i/>
          <w:iCs/>
          <w:sz w:val="20"/>
          <w:szCs w:val="20"/>
          <w:lang w:val="en-US"/>
        </w:rPr>
        <w:t>For</w:t>
      </w:r>
      <w:r w:rsidRPr="00C41BCD">
        <w:rPr>
          <w:rFonts w:asciiTheme="majorBidi" w:eastAsia="Times New Roman" w:hAnsiTheme="majorBidi" w:cstheme="majorBidi"/>
          <w:sz w:val="20"/>
          <w:szCs w:val="20"/>
          <w:lang w:val="en-US"/>
        </w:rPr>
        <w:t xml:space="preserve"> </w:t>
      </w:r>
      <w:r w:rsidRPr="00C41BCD">
        <w:rPr>
          <w:rFonts w:ascii="Times New Roman" w:eastAsia="Times New Roman" w:hAnsi="Times New Roman" w:cs="Times New Roman"/>
          <w:sz w:val="20"/>
          <w:szCs w:val="20"/>
          <w:lang w:val="en-US"/>
        </w:rPr>
        <w:t>Chapter 1.2 Definitions and units of measurement</w:t>
      </w:r>
      <w:r w:rsidRPr="00C41BCD">
        <w:rPr>
          <w:rFonts w:asciiTheme="majorBidi" w:eastAsia="Times New Roman" w:hAnsiTheme="majorBidi" w:cstheme="majorBidi"/>
          <w:sz w:val="20"/>
          <w:szCs w:val="20"/>
          <w:lang w:val="en-US"/>
        </w:rPr>
        <w:t xml:space="preserve"> </w:t>
      </w:r>
      <w:r w:rsidRPr="00C41BCD">
        <w:rPr>
          <w:rFonts w:asciiTheme="majorBidi" w:eastAsia="Times New Roman" w:hAnsiTheme="majorBidi" w:cstheme="majorBidi"/>
          <w:i/>
          <w:iCs/>
          <w:sz w:val="20"/>
          <w:szCs w:val="20"/>
          <w:lang w:val="en-US"/>
        </w:rPr>
        <w:t>read</w:t>
      </w:r>
      <w:r w:rsidRPr="00C41BCD">
        <w:rPr>
          <w:rFonts w:asciiTheme="majorBidi" w:eastAsia="Times New Roman" w:hAnsiTheme="majorBidi" w:cstheme="majorBidi"/>
          <w:sz w:val="20"/>
          <w:szCs w:val="20"/>
          <w:lang w:val="en-US"/>
        </w:rPr>
        <w:t xml:space="preserve"> </w:t>
      </w:r>
      <w:r w:rsidRPr="00C41BCD">
        <w:rPr>
          <w:rFonts w:ascii="Times New Roman" w:eastAsia="Times New Roman" w:hAnsi="Times New Roman" w:cs="Times New Roman"/>
          <w:sz w:val="20"/>
          <w:szCs w:val="20"/>
          <w:lang w:val="en-US"/>
        </w:rPr>
        <w:t xml:space="preserve">Chapter 1.2 </w:t>
      </w:r>
      <w:r w:rsidRPr="00C41BCD">
        <w:rPr>
          <w:rFonts w:ascii="Times New Roman" w:eastAsia="Times New Roman" w:hAnsi="Times New Roman" w:cs="Times New Roman"/>
          <w:lang w:val="en-US"/>
        </w:rPr>
        <w:t xml:space="preserve">Definitions, </w:t>
      </w:r>
      <w:r w:rsidRPr="00C41BCD">
        <w:rPr>
          <w:rFonts w:asciiTheme="majorBidi" w:eastAsia="Times New Roman" w:hAnsiTheme="majorBidi" w:cstheme="majorBidi"/>
          <w:bCs/>
          <w:lang w:val="en-US"/>
        </w:rPr>
        <w:t>Units of Measurement and Abbreviations</w:t>
      </w:r>
    </w:p>
    <w:bookmarkEnd w:id="0"/>
    <w:p w14:paraId="061F4D70" w14:textId="77777777" w:rsidR="00CB0F49" w:rsidRPr="00C41BCD" w:rsidRDefault="00CB0F49"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bCs/>
          <w:sz w:val="20"/>
          <w:lang w:val="fr-FR"/>
        </w:rPr>
      </w:pPr>
      <w:r w:rsidRPr="00C41BCD">
        <w:rPr>
          <w:rFonts w:asciiTheme="majorBidi" w:eastAsia="Times New Roman" w:hAnsiTheme="majorBidi" w:cstheme="majorBidi"/>
          <w:b/>
          <w:sz w:val="20"/>
          <w:szCs w:val="20"/>
          <w:lang w:val="en-US"/>
        </w:rPr>
        <w:tab/>
      </w:r>
      <w:r w:rsidRPr="00C41BCD">
        <w:rPr>
          <w:rFonts w:asciiTheme="majorBidi" w:eastAsia="Times New Roman" w:hAnsiTheme="majorBidi" w:cstheme="majorBidi"/>
          <w:b/>
          <w:sz w:val="20"/>
          <w:szCs w:val="20"/>
          <w:lang w:val="fr-FR"/>
        </w:rPr>
        <w:t>1.</w:t>
      </w:r>
      <w:r w:rsidRPr="00C41BCD">
        <w:rPr>
          <w:rFonts w:asciiTheme="majorBidi" w:eastAsia="Times New Roman" w:hAnsiTheme="majorBidi" w:cstheme="majorBidi"/>
          <w:b/>
          <w:sz w:val="20"/>
          <w:szCs w:val="24"/>
          <w:lang w:val="fr-FR"/>
        </w:rPr>
        <w:tab/>
      </w:r>
      <w:r w:rsidRPr="00C41BCD">
        <w:rPr>
          <w:rFonts w:ascii="Times New Roman" w:eastAsia="Times New Roman" w:hAnsi="Times New Roman" w:cs="Times New Roman"/>
          <w:b/>
          <w:bCs/>
          <w:sz w:val="20"/>
          <w:lang w:val="fr-FR"/>
        </w:rPr>
        <w:t>Table des Matières</w:t>
      </w:r>
    </w:p>
    <w:p w14:paraId="79EA8545" w14:textId="2816189C"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imes New Roman" w:eastAsia="Times New Roman" w:hAnsi="Times New Roman" w:cs="Times New Roman"/>
          <w:i/>
          <w:iCs/>
          <w:sz w:val="20"/>
          <w:szCs w:val="20"/>
          <w:lang w:val="fr-FR"/>
        </w:rPr>
        <w:t>Sans objet en français.</w:t>
      </w:r>
    </w:p>
    <w:p w14:paraId="493B0DF7" w14:textId="4274967A" w:rsidR="002A3A92" w:rsidRPr="00C41BCD" w:rsidRDefault="005F007A" w:rsidP="002A3A9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de-DE"/>
        </w:rPr>
      </w:pPr>
      <w:r w:rsidRPr="00C41BCD">
        <w:rPr>
          <w:rFonts w:asciiTheme="majorBidi" w:eastAsia="Times New Roman" w:hAnsiTheme="majorBidi" w:cstheme="majorBidi"/>
          <w:b/>
          <w:sz w:val="20"/>
          <w:szCs w:val="20"/>
          <w:lang w:val="fr-FR"/>
        </w:rPr>
        <w:tab/>
      </w:r>
      <w:r w:rsidR="002A3A92" w:rsidRPr="00C41BCD">
        <w:rPr>
          <w:rFonts w:ascii="Times New Roman" w:eastAsia="Times New Roman" w:hAnsi="Times New Roman" w:cs="Times New Roman"/>
          <w:b/>
          <w:bCs/>
          <w:sz w:val="20"/>
          <w:szCs w:val="20"/>
          <w:lang w:val="de-DE"/>
        </w:rPr>
        <w:t>2.</w:t>
      </w:r>
      <w:r w:rsidR="002A3A92" w:rsidRPr="00C41BCD">
        <w:rPr>
          <w:rFonts w:ascii="Times New Roman" w:eastAsia="Times New Roman" w:hAnsi="Times New Roman" w:cs="Times New Roman"/>
          <w:b/>
          <w:bCs/>
          <w:sz w:val="20"/>
          <w:szCs w:val="20"/>
          <w:lang w:val="de-DE"/>
        </w:rPr>
        <w:tab/>
        <w:t xml:space="preserve">Kapitel 1.1, </w:t>
      </w:r>
      <w:r w:rsidR="002A3A92" w:rsidRPr="00C41BCD">
        <w:rPr>
          <w:rFonts w:ascii="Times New Roman" w:eastAsia="Times New Roman" w:hAnsi="Times New Roman" w:cs="Times New Roman"/>
          <w:b/>
          <w:sz w:val="20"/>
          <w:szCs w:val="20"/>
          <w:lang w:val="de-DE"/>
        </w:rPr>
        <w:t>1.1.4.7.1</w:t>
      </w:r>
    </w:p>
    <w:p w14:paraId="79939A03" w14:textId="77777777" w:rsidR="002A3A92" w:rsidRPr="00C41BCD" w:rsidRDefault="002A3A92" w:rsidP="002A3A92">
      <w:pPr>
        <w:suppressAutoHyphens/>
        <w:spacing w:after="120" w:line="240" w:lineRule="atLeast"/>
        <w:ind w:left="1134" w:right="1134"/>
        <w:jc w:val="both"/>
        <w:rPr>
          <w:rFonts w:asciiTheme="majorBidi" w:eastAsia="Times New Roman" w:hAnsiTheme="majorBidi" w:cstheme="majorBidi"/>
          <w:bCs/>
          <w:lang w:val="de-DE"/>
        </w:rPr>
      </w:pPr>
      <w:r w:rsidRPr="00C41BCD">
        <w:rPr>
          <w:rFonts w:asciiTheme="majorBidi" w:eastAsia="Times New Roman" w:hAnsiTheme="majorBidi" w:cstheme="majorBidi"/>
          <w:i/>
          <w:iCs/>
          <w:sz w:val="20"/>
          <w:szCs w:val="20"/>
          <w:lang w:val="de-DE"/>
        </w:rPr>
        <w:t>Betrifft nicht die deutsche Sprachfassung</w:t>
      </w:r>
    </w:p>
    <w:p w14:paraId="3507A220" w14:textId="77777777" w:rsidR="00CB0F49" w:rsidRPr="00C41BCD" w:rsidRDefault="00CB0F49"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en-US"/>
        </w:rPr>
      </w:pPr>
      <w:r w:rsidRPr="00C41BCD">
        <w:rPr>
          <w:rFonts w:ascii="Times New Roman" w:eastAsia="Times New Roman" w:hAnsi="Times New Roman" w:cs="Times New Roman"/>
          <w:b/>
          <w:bCs/>
          <w:sz w:val="20"/>
          <w:szCs w:val="20"/>
          <w:lang w:val="de-DE"/>
        </w:rPr>
        <w:tab/>
      </w:r>
      <w:r w:rsidRPr="00C41BCD">
        <w:rPr>
          <w:rFonts w:ascii="Times New Roman" w:eastAsia="Times New Roman" w:hAnsi="Times New Roman" w:cs="Times New Roman"/>
          <w:b/>
          <w:bCs/>
          <w:sz w:val="20"/>
          <w:szCs w:val="20"/>
          <w:lang w:val="en-US"/>
        </w:rPr>
        <w:t>2.</w:t>
      </w:r>
      <w:r w:rsidRPr="00C41BCD">
        <w:rPr>
          <w:rFonts w:ascii="Times New Roman" w:eastAsia="Times New Roman" w:hAnsi="Times New Roman" w:cs="Times New Roman"/>
          <w:b/>
          <w:bCs/>
          <w:sz w:val="20"/>
          <w:szCs w:val="20"/>
          <w:lang w:val="en-US"/>
        </w:rPr>
        <w:tab/>
        <w:t xml:space="preserve">Chapter 1.1, </w:t>
      </w:r>
      <w:r w:rsidRPr="00C41BCD">
        <w:rPr>
          <w:rFonts w:ascii="Times New Roman" w:eastAsia="Times New Roman" w:hAnsi="Times New Roman" w:cs="Times New Roman"/>
          <w:b/>
          <w:sz w:val="20"/>
          <w:szCs w:val="20"/>
          <w:lang w:val="en-US"/>
        </w:rPr>
        <w:t>1.1.4.7.1</w:t>
      </w:r>
    </w:p>
    <w:p w14:paraId="00E37B6C"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i/>
          <w:iCs/>
          <w:sz w:val="20"/>
          <w:szCs w:val="20"/>
          <w:lang w:val="en-US"/>
        </w:rPr>
        <w:t>Does not apply to the English version</w:t>
      </w:r>
    </w:p>
    <w:p w14:paraId="320290E3" w14:textId="77777777" w:rsidR="00CB0F49" w:rsidRPr="00C41BCD" w:rsidRDefault="00CB0F49"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fr-FR"/>
        </w:rPr>
      </w:pPr>
      <w:r w:rsidRPr="00C41BCD">
        <w:rPr>
          <w:rFonts w:ascii="Times New Roman" w:eastAsia="Times New Roman" w:hAnsi="Times New Roman" w:cs="Times New Roman"/>
          <w:b/>
          <w:bCs/>
          <w:sz w:val="20"/>
          <w:szCs w:val="20"/>
          <w:lang w:val="en-US"/>
        </w:rPr>
        <w:tab/>
      </w:r>
      <w:r w:rsidRPr="00C41BCD">
        <w:rPr>
          <w:rFonts w:ascii="Times New Roman" w:eastAsia="Times New Roman" w:hAnsi="Times New Roman" w:cs="Times New Roman"/>
          <w:b/>
          <w:bCs/>
          <w:sz w:val="20"/>
          <w:szCs w:val="20"/>
          <w:lang w:val="fr-FR"/>
        </w:rPr>
        <w:t>2.</w:t>
      </w:r>
      <w:r w:rsidRPr="00C41BCD">
        <w:rPr>
          <w:rFonts w:ascii="Times New Roman" w:eastAsia="Times New Roman" w:hAnsi="Times New Roman" w:cs="Times New Roman"/>
          <w:b/>
          <w:bCs/>
          <w:sz w:val="20"/>
          <w:szCs w:val="20"/>
          <w:lang w:val="fr-FR"/>
        </w:rPr>
        <w:tab/>
        <w:t xml:space="preserve">Chapitre 1.1, </w:t>
      </w:r>
      <w:r w:rsidRPr="00C41BCD">
        <w:rPr>
          <w:rFonts w:ascii="Times New Roman" w:eastAsia="Times New Roman" w:hAnsi="Times New Roman" w:cs="Times New Roman"/>
          <w:b/>
          <w:sz w:val="20"/>
          <w:szCs w:val="20"/>
          <w:lang w:val="fr-FR"/>
        </w:rPr>
        <w:t xml:space="preserve">1.1.4.7.1 </w:t>
      </w:r>
      <w:r w:rsidRPr="00C41BCD">
        <w:rPr>
          <w:rFonts w:ascii="Times New Roman" w:eastAsia="Times New Roman" w:hAnsi="Times New Roman" w:cs="Times New Roman"/>
          <w:bCs/>
          <w:i/>
          <w:iCs/>
          <w:sz w:val="20"/>
          <w:szCs w:val="20"/>
          <w:lang w:val="fr-FR"/>
        </w:rPr>
        <w:t xml:space="preserve">(to </w:t>
      </w:r>
      <w:proofErr w:type="spellStart"/>
      <w:r w:rsidRPr="00C41BCD">
        <w:rPr>
          <w:rFonts w:ascii="Times New Roman" w:eastAsia="Times New Roman" w:hAnsi="Times New Roman" w:cs="Times New Roman"/>
          <w:bCs/>
          <w:i/>
          <w:iCs/>
          <w:sz w:val="20"/>
          <w:szCs w:val="20"/>
          <w:lang w:val="fr-FR"/>
        </w:rPr>
        <w:t>be</w:t>
      </w:r>
      <w:proofErr w:type="spellEnd"/>
      <w:r w:rsidRPr="00C41BCD">
        <w:rPr>
          <w:rFonts w:ascii="Times New Roman" w:eastAsia="Times New Roman" w:hAnsi="Times New Roman" w:cs="Times New Roman"/>
          <w:bCs/>
          <w:i/>
          <w:iCs/>
          <w:sz w:val="20"/>
          <w:szCs w:val="20"/>
          <w:lang w:val="fr-FR"/>
        </w:rPr>
        <w:t xml:space="preserve"> </w:t>
      </w:r>
      <w:proofErr w:type="spellStart"/>
      <w:r w:rsidRPr="00C41BCD">
        <w:rPr>
          <w:rFonts w:ascii="Times New Roman" w:eastAsia="Times New Roman" w:hAnsi="Times New Roman" w:cs="Times New Roman"/>
          <w:bCs/>
          <w:i/>
          <w:iCs/>
          <w:sz w:val="20"/>
          <w:szCs w:val="20"/>
          <w:lang w:val="fr-FR"/>
        </w:rPr>
        <w:t>notified</w:t>
      </w:r>
      <w:proofErr w:type="spellEnd"/>
      <w:r w:rsidRPr="00C41BCD">
        <w:rPr>
          <w:rFonts w:ascii="Times New Roman" w:eastAsia="Times New Roman" w:hAnsi="Times New Roman" w:cs="Times New Roman"/>
          <w:bCs/>
          <w:i/>
          <w:iCs/>
          <w:sz w:val="20"/>
          <w:szCs w:val="20"/>
          <w:lang w:val="fr-FR"/>
        </w:rPr>
        <w:t>)</w:t>
      </w:r>
    </w:p>
    <w:p w14:paraId="277D2637"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imes New Roman" w:eastAsia="Times New Roman" w:hAnsi="Times New Roman" w:cs="Times New Roman"/>
          <w:i/>
          <w:iCs/>
          <w:sz w:val="20"/>
          <w:szCs w:val="20"/>
          <w:lang w:val="fr-FR"/>
        </w:rPr>
        <w:t xml:space="preserve">Au lieu de </w:t>
      </w:r>
    </w:p>
    <w:p w14:paraId="072FD17B"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heme="majorBidi" w:eastAsia="Times New Roman" w:hAnsiTheme="majorBidi" w:cstheme="majorBidi"/>
          <w:sz w:val="20"/>
          <w:szCs w:val="20"/>
          <w:lang w:val="fr-FR"/>
        </w:rPr>
        <w:t>1.1.4.6.2</w:t>
      </w:r>
      <w:r w:rsidRPr="00C41BCD">
        <w:rPr>
          <w:rFonts w:asciiTheme="majorBidi" w:eastAsia="Times New Roman" w:hAnsiTheme="majorBidi" w:cstheme="majorBidi"/>
          <w:sz w:val="20"/>
          <w:szCs w:val="20"/>
          <w:lang w:val="fr-FR"/>
        </w:rPr>
        <w:tab/>
        <w:t>Les récipients à pression rechargeables autorisés par le Département des transports des États-Unis d’Amérique et construits conformément aux normes énoncées dans la Partie 178</w:t>
      </w:r>
    </w:p>
    <w:p w14:paraId="50840E12"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imes New Roman" w:eastAsia="Times New Roman" w:hAnsi="Times New Roman" w:cs="Times New Roman"/>
          <w:i/>
          <w:iCs/>
          <w:sz w:val="20"/>
          <w:szCs w:val="20"/>
          <w:lang w:val="fr-FR"/>
        </w:rPr>
        <w:t>Lire</w:t>
      </w:r>
    </w:p>
    <w:p w14:paraId="751CBB70"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heme="majorBidi" w:eastAsia="Times New Roman" w:hAnsiTheme="majorBidi" w:cstheme="majorBidi"/>
          <w:sz w:val="20"/>
          <w:szCs w:val="20"/>
          <w:lang w:val="fr-FR"/>
        </w:rPr>
        <w:t xml:space="preserve">Les récipients à pression rechargeables autorisés par le Département des transports des États-Unis d’Amérique et construits et </w:t>
      </w:r>
      <w:r w:rsidRPr="00C41BCD">
        <w:rPr>
          <w:rFonts w:ascii="Times New Roman" w:eastAsia="Times New Roman" w:hAnsi="Times New Roman" w:cs="Times New Roman"/>
          <w:bCs/>
          <w:sz w:val="20"/>
          <w:szCs w:val="20"/>
          <w:lang w:val="fr-FR"/>
        </w:rPr>
        <w:t>éprouvés</w:t>
      </w:r>
      <w:r w:rsidRPr="00C41BCD">
        <w:rPr>
          <w:rFonts w:asciiTheme="majorBidi" w:eastAsia="Times New Roman" w:hAnsiTheme="majorBidi" w:cstheme="majorBidi"/>
          <w:sz w:val="20"/>
          <w:szCs w:val="20"/>
          <w:lang w:val="fr-FR"/>
        </w:rPr>
        <w:t xml:space="preserve"> conformément aux normes énoncées dans la Partie 178</w:t>
      </w:r>
    </w:p>
    <w:p w14:paraId="05DA47D6" w14:textId="77777777" w:rsidR="002A3A92" w:rsidRPr="00C41BCD" w:rsidRDefault="002A3A92">
      <w:pPr>
        <w:rPr>
          <w:rFonts w:ascii="Times New Roman" w:eastAsia="Times New Roman" w:hAnsi="Times New Roman" w:cs="Times New Roman"/>
          <w:b/>
          <w:bCs/>
          <w:sz w:val="20"/>
          <w:szCs w:val="20"/>
          <w:lang w:val="fr-FR"/>
        </w:rPr>
      </w:pPr>
      <w:r w:rsidRPr="00C41BCD">
        <w:rPr>
          <w:rFonts w:ascii="Times New Roman" w:eastAsia="Times New Roman" w:hAnsi="Times New Roman" w:cs="Times New Roman"/>
          <w:b/>
          <w:bCs/>
          <w:sz w:val="20"/>
          <w:szCs w:val="20"/>
          <w:lang w:val="fr-FR"/>
        </w:rPr>
        <w:br w:type="page"/>
      </w:r>
    </w:p>
    <w:p w14:paraId="6DBBCAE5" w14:textId="7F7917DA" w:rsidR="002A3A92" w:rsidRPr="00C41BCD" w:rsidRDefault="00CB0F49" w:rsidP="002A3A9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bCs/>
          <w:sz w:val="20"/>
          <w:szCs w:val="20"/>
          <w:lang w:val="de-DE"/>
        </w:rPr>
      </w:pPr>
      <w:r w:rsidRPr="00C41BCD">
        <w:rPr>
          <w:rFonts w:ascii="Times New Roman" w:eastAsia="Times New Roman" w:hAnsi="Times New Roman" w:cs="Times New Roman"/>
          <w:b/>
          <w:bCs/>
          <w:sz w:val="20"/>
          <w:szCs w:val="20"/>
          <w:lang w:val="fr-FR"/>
        </w:rPr>
        <w:lastRenderedPageBreak/>
        <w:tab/>
      </w:r>
      <w:r w:rsidR="002A3A92" w:rsidRPr="00C41BCD">
        <w:rPr>
          <w:rFonts w:ascii="Times New Roman" w:eastAsia="Times New Roman" w:hAnsi="Times New Roman" w:cs="Times New Roman"/>
          <w:b/>
          <w:bCs/>
          <w:sz w:val="20"/>
          <w:szCs w:val="20"/>
          <w:lang w:val="de-DE"/>
        </w:rPr>
        <w:t>3.</w:t>
      </w:r>
      <w:r w:rsidR="002A3A92" w:rsidRPr="00C41BCD">
        <w:rPr>
          <w:rFonts w:ascii="Times New Roman" w:eastAsia="Times New Roman" w:hAnsi="Times New Roman" w:cs="Times New Roman"/>
          <w:b/>
          <w:bCs/>
          <w:sz w:val="20"/>
          <w:szCs w:val="20"/>
          <w:lang w:val="de-DE"/>
        </w:rPr>
        <w:tab/>
        <w:t>Kapitel 1.6, 1.6.7.2.2.2</w:t>
      </w:r>
    </w:p>
    <w:p w14:paraId="5863AAA0" w14:textId="71B79375" w:rsidR="002A3A92" w:rsidRPr="00C41BCD" w:rsidRDefault="002A3A92" w:rsidP="002A3A92">
      <w:pPr>
        <w:suppressAutoHyphens/>
        <w:spacing w:after="120" w:line="240" w:lineRule="atLeast"/>
        <w:ind w:left="1134" w:right="1134"/>
        <w:jc w:val="both"/>
        <w:rPr>
          <w:rFonts w:ascii="Times New Roman" w:eastAsia="Times New Roman" w:hAnsi="Times New Roman" w:cs="Times New Roman"/>
          <w:sz w:val="20"/>
          <w:szCs w:val="20"/>
          <w:lang w:val="de-DE"/>
        </w:rPr>
      </w:pPr>
      <w:r w:rsidRPr="00C41BCD">
        <w:rPr>
          <w:rFonts w:ascii="Times New Roman" w:eastAsia="Times New Roman" w:hAnsi="Times New Roman" w:cs="Times New Roman"/>
          <w:i/>
          <w:iCs/>
          <w:sz w:val="20"/>
          <w:szCs w:val="20"/>
          <w:lang w:val="de-DE"/>
        </w:rPr>
        <w:t>Betrifft nicht die deutsche Sprachfassung</w:t>
      </w:r>
    </w:p>
    <w:p w14:paraId="6A4FB99C" w14:textId="42C052B5" w:rsidR="00CB0F49" w:rsidRPr="00C41BCD" w:rsidRDefault="002A3A92"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bCs/>
          <w:sz w:val="20"/>
          <w:szCs w:val="20"/>
          <w:lang w:val="en-US"/>
        </w:rPr>
      </w:pPr>
      <w:r w:rsidRPr="00C41BCD">
        <w:rPr>
          <w:rFonts w:ascii="Times New Roman" w:eastAsia="Times New Roman" w:hAnsi="Times New Roman" w:cs="Times New Roman"/>
          <w:b/>
          <w:bCs/>
          <w:sz w:val="20"/>
          <w:szCs w:val="20"/>
          <w:lang w:val="de-DE"/>
        </w:rPr>
        <w:tab/>
      </w:r>
      <w:r w:rsidR="00CB0F49" w:rsidRPr="00C41BCD">
        <w:rPr>
          <w:rFonts w:ascii="Times New Roman" w:eastAsia="Times New Roman" w:hAnsi="Times New Roman" w:cs="Times New Roman"/>
          <w:b/>
          <w:bCs/>
          <w:sz w:val="20"/>
          <w:szCs w:val="20"/>
          <w:lang w:val="en-US"/>
        </w:rPr>
        <w:t>3.</w:t>
      </w:r>
      <w:r w:rsidR="00CB0F49" w:rsidRPr="00C41BCD">
        <w:rPr>
          <w:rFonts w:ascii="Times New Roman" w:eastAsia="Times New Roman" w:hAnsi="Times New Roman" w:cs="Times New Roman"/>
          <w:b/>
          <w:bCs/>
          <w:sz w:val="20"/>
          <w:szCs w:val="20"/>
          <w:lang w:val="en-US"/>
        </w:rPr>
        <w:tab/>
      </w:r>
      <w:r w:rsidRPr="00C41BCD">
        <w:rPr>
          <w:rFonts w:ascii="Times New Roman" w:eastAsia="Times New Roman" w:hAnsi="Times New Roman" w:cs="Times New Roman"/>
          <w:b/>
          <w:bCs/>
          <w:sz w:val="20"/>
          <w:szCs w:val="20"/>
          <w:lang w:val="en-US"/>
        </w:rPr>
        <w:t>Chapter</w:t>
      </w:r>
      <w:r w:rsidR="00CB0F49" w:rsidRPr="00C41BCD">
        <w:rPr>
          <w:rFonts w:ascii="Times New Roman" w:eastAsia="Times New Roman" w:hAnsi="Times New Roman" w:cs="Times New Roman"/>
          <w:b/>
          <w:bCs/>
          <w:sz w:val="20"/>
          <w:szCs w:val="20"/>
          <w:lang w:val="en-US"/>
        </w:rPr>
        <w:t xml:space="preserve"> 1.6, 1.6.7.2.2.2</w:t>
      </w:r>
    </w:p>
    <w:p w14:paraId="0F9094AE"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i/>
          <w:iCs/>
          <w:sz w:val="20"/>
          <w:szCs w:val="20"/>
          <w:lang w:val="en-US"/>
        </w:rPr>
        <w:t>Does not apply to the English version</w:t>
      </w:r>
    </w:p>
    <w:p w14:paraId="38A4861E" w14:textId="77777777" w:rsidR="00CB0F49" w:rsidRPr="00C41BCD" w:rsidRDefault="00CB0F49"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bCs/>
          <w:sz w:val="20"/>
          <w:szCs w:val="20"/>
          <w:lang w:val="en-US"/>
        </w:rPr>
      </w:pPr>
      <w:r w:rsidRPr="00C41BCD">
        <w:rPr>
          <w:rFonts w:ascii="Times New Roman" w:eastAsia="Times New Roman" w:hAnsi="Times New Roman" w:cs="Times New Roman"/>
          <w:b/>
          <w:bCs/>
          <w:sz w:val="20"/>
          <w:szCs w:val="20"/>
          <w:lang w:val="en-US"/>
        </w:rPr>
        <w:tab/>
        <w:t>3.</w:t>
      </w:r>
      <w:r w:rsidRPr="00C41BCD">
        <w:rPr>
          <w:rFonts w:ascii="Times New Roman" w:eastAsia="Times New Roman" w:hAnsi="Times New Roman" w:cs="Times New Roman"/>
          <w:b/>
          <w:bCs/>
          <w:sz w:val="20"/>
          <w:szCs w:val="20"/>
          <w:lang w:val="en-US"/>
        </w:rPr>
        <w:tab/>
      </w:r>
      <w:proofErr w:type="spellStart"/>
      <w:r w:rsidRPr="00C41BCD">
        <w:rPr>
          <w:rFonts w:ascii="Times New Roman" w:eastAsia="Times New Roman" w:hAnsi="Times New Roman" w:cs="Times New Roman"/>
          <w:b/>
          <w:bCs/>
          <w:sz w:val="20"/>
          <w:szCs w:val="20"/>
          <w:lang w:val="en-US"/>
        </w:rPr>
        <w:t>Chapitre</w:t>
      </w:r>
      <w:proofErr w:type="spellEnd"/>
      <w:r w:rsidRPr="00C41BCD">
        <w:rPr>
          <w:rFonts w:ascii="Times New Roman" w:eastAsia="Times New Roman" w:hAnsi="Times New Roman" w:cs="Times New Roman"/>
          <w:b/>
          <w:bCs/>
          <w:sz w:val="20"/>
          <w:szCs w:val="20"/>
          <w:lang w:val="en-US"/>
        </w:rPr>
        <w:t xml:space="preserve"> 1.6, 1.6.7.2.2.2, </w:t>
      </w:r>
      <w:proofErr w:type="spellStart"/>
      <w:r w:rsidRPr="00C41BCD">
        <w:rPr>
          <w:rFonts w:ascii="Times New Roman" w:eastAsia="Times New Roman" w:hAnsi="Times New Roman" w:cs="Times New Roman"/>
          <w:b/>
          <w:bCs/>
          <w:sz w:val="20"/>
          <w:szCs w:val="20"/>
          <w:lang w:val="en-US"/>
        </w:rPr>
        <w:t>Mesures</w:t>
      </w:r>
      <w:proofErr w:type="spellEnd"/>
      <w:r w:rsidRPr="00C41BCD">
        <w:rPr>
          <w:rFonts w:ascii="Times New Roman" w:eastAsia="Times New Roman" w:hAnsi="Times New Roman" w:cs="Times New Roman"/>
          <w:b/>
          <w:bCs/>
          <w:sz w:val="20"/>
          <w:szCs w:val="20"/>
          <w:lang w:val="en-US"/>
        </w:rPr>
        <w:t xml:space="preserve"> </w:t>
      </w:r>
      <w:proofErr w:type="spellStart"/>
      <w:r w:rsidRPr="00C41BCD">
        <w:rPr>
          <w:rFonts w:ascii="Times New Roman" w:eastAsia="Times New Roman" w:hAnsi="Times New Roman" w:cs="Times New Roman"/>
          <w:b/>
          <w:bCs/>
          <w:sz w:val="20"/>
          <w:szCs w:val="20"/>
          <w:lang w:val="en-US"/>
        </w:rPr>
        <w:t>transitoire</w:t>
      </w:r>
      <w:proofErr w:type="spellEnd"/>
      <w:r w:rsidRPr="00C41BCD">
        <w:rPr>
          <w:rFonts w:ascii="Times New Roman" w:eastAsia="Times New Roman" w:hAnsi="Times New Roman" w:cs="Times New Roman"/>
          <w:b/>
          <w:bCs/>
          <w:sz w:val="20"/>
          <w:szCs w:val="20"/>
          <w:lang w:val="en-US"/>
        </w:rPr>
        <w:t xml:space="preserve"> pour 7.2.3.20.1, Interdiction de </w:t>
      </w:r>
      <w:proofErr w:type="spellStart"/>
      <w:r w:rsidRPr="00C41BCD">
        <w:rPr>
          <w:rFonts w:ascii="Times New Roman" w:eastAsia="Times New Roman" w:hAnsi="Times New Roman" w:cs="Times New Roman"/>
          <w:b/>
          <w:bCs/>
          <w:sz w:val="20"/>
          <w:szCs w:val="20"/>
          <w:lang w:val="en-US"/>
        </w:rPr>
        <w:t>remplir</w:t>
      </w:r>
      <w:proofErr w:type="spellEnd"/>
      <w:r w:rsidRPr="00C41BCD">
        <w:rPr>
          <w:rFonts w:ascii="Times New Roman" w:eastAsia="Times New Roman" w:hAnsi="Times New Roman" w:cs="Times New Roman"/>
          <w:b/>
          <w:bCs/>
          <w:sz w:val="20"/>
          <w:szCs w:val="20"/>
          <w:lang w:val="en-US"/>
        </w:rPr>
        <w:t xml:space="preserve"> </w:t>
      </w:r>
      <w:proofErr w:type="spellStart"/>
      <w:r w:rsidRPr="00C41BCD">
        <w:rPr>
          <w:rFonts w:ascii="Times New Roman" w:eastAsia="Times New Roman" w:hAnsi="Times New Roman" w:cs="Times New Roman"/>
          <w:b/>
          <w:bCs/>
          <w:sz w:val="20"/>
          <w:szCs w:val="20"/>
          <w:lang w:val="en-US"/>
        </w:rPr>
        <w:t>d’eau</w:t>
      </w:r>
      <w:proofErr w:type="spellEnd"/>
      <w:r w:rsidRPr="00C41BCD">
        <w:rPr>
          <w:rFonts w:ascii="Times New Roman" w:eastAsia="Times New Roman" w:hAnsi="Times New Roman" w:cs="Times New Roman"/>
          <w:b/>
          <w:bCs/>
          <w:sz w:val="20"/>
          <w:szCs w:val="20"/>
          <w:lang w:val="en-US"/>
        </w:rPr>
        <w:t xml:space="preserve"> les cofferdams non </w:t>
      </w:r>
      <w:proofErr w:type="spellStart"/>
      <w:r w:rsidRPr="00C41BCD">
        <w:rPr>
          <w:rFonts w:ascii="Times New Roman" w:eastAsia="Times New Roman" w:hAnsi="Times New Roman" w:cs="Times New Roman"/>
          <w:b/>
          <w:bCs/>
          <w:sz w:val="20"/>
          <w:szCs w:val="20"/>
          <w:lang w:val="en-US"/>
        </w:rPr>
        <w:t>aménagés</w:t>
      </w:r>
      <w:proofErr w:type="spellEnd"/>
      <w:r w:rsidRPr="00C41BCD">
        <w:rPr>
          <w:rFonts w:ascii="Times New Roman" w:eastAsia="Times New Roman" w:hAnsi="Times New Roman" w:cs="Times New Roman"/>
          <w:b/>
          <w:bCs/>
          <w:sz w:val="20"/>
          <w:szCs w:val="20"/>
          <w:lang w:val="en-US"/>
        </w:rPr>
        <w:t xml:space="preserve"> </w:t>
      </w:r>
      <w:proofErr w:type="spellStart"/>
      <w:r w:rsidRPr="00C41BCD">
        <w:rPr>
          <w:rFonts w:ascii="Times New Roman" w:eastAsia="Times New Roman" w:hAnsi="Times New Roman" w:cs="Times New Roman"/>
          <w:b/>
          <w:bCs/>
          <w:sz w:val="20"/>
          <w:szCs w:val="20"/>
          <w:lang w:val="en-US"/>
        </w:rPr>
        <w:t>comme</w:t>
      </w:r>
      <w:proofErr w:type="spellEnd"/>
      <w:r w:rsidRPr="00C41BCD">
        <w:rPr>
          <w:rFonts w:ascii="Times New Roman" w:eastAsia="Times New Roman" w:hAnsi="Times New Roman" w:cs="Times New Roman"/>
          <w:b/>
          <w:bCs/>
          <w:sz w:val="20"/>
          <w:szCs w:val="20"/>
          <w:lang w:val="en-US"/>
        </w:rPr>
        <w:t xml:space="preserve"> </w:t>
      </w:r>
      <w:proofErr w:type="spellStart"/>
      <w:r w:rsidRPr="00C41BCD">
        <w:rPr>
          <w:rFonts w:ascii="Times New Roman" w:eastAsia="Times New Roman" w:hAnsi="Times New Roman" w:cs="Times New Roman"/>
          <w:b/>
          <w:bCs/>
          <w:sz w:val="20"/>
          <w:szCs w:val="20"/>
          <w:lang w:val="en-US"/>
        </w:rPr>
        <w:t>locaux</w:t>
      </w:r>
      <w:proofErr w:type="spellEnd"/>
      <w:r w:rsidRPr="00C41BCD">
        <w:rPr>
          <w:rFonts w:ascii="Times New Roman" w:eastAsia="Times New Roman" w:hAnsi="Times New Roman" w:cs="Times New Roman"/>
          <w:b/>
          <w:bCs/>
          <w:sz w:val="20"/>
          <w:szCs w:val="20"/>
          <w:lang w:val="en-US"/>
        </w:rPr>
        <w:t xml:space="preserve"> de service </w:t>
      </w:r>
      <w:r w:rsidRPr="00C41BCD">
        <w:rPr>
          <w:rFonts w:ascii="Times New Roman" w:eastAsia="Times New Roman" w:hAnsi="Times New Roman" w:cs="Times New Roman"/>
          <w:i/>
          <w:iCs/>
          <w:sz w:val="20"/>
          <w:szCs w:val="20"/>
          <w:lang w:val="en-US"/>
        </w:rPr>
        <w:t xml:space="preserve">(as the list of </w:t>
      </w:r>
      <w:proofErr w:type="spellStart"/>
      <w:r w:rsidRPr="00C41BCD">
        <w:rPr>
          <w:rFonts w:ascii="Times New Roman" w:eastAsia="Times New Roman" w:hAnsi="Times New Roman" w:cs="Times New Roman"/>
          <w:i/>
          <w:iCs/>
          <w:sz w:val="20"/>
          <w:szCs w:val="20"/>
          <w:lang w:val="en-US"/>
        </w:rPr>
        <w:t>amendements</w:t>
      </w:r>
      <w:proofErr w:type="spellEnd"/>
      <w:r w:rsidRPr="00C41BCD">
        <w:rPr>
          <w:rFonts w:ascii="Times New Roman" w:eastAsia="Times New Roman" w:hAnsi="Times New Roman" w:cs="Times New Roman"/>
          <w:i/>
          <w:iCs/>
          <w:sz w:val="20"/>
          <w:szCs w:val="20"/>
          <w:lang w:val="en-US"/>
        </w:rPr>
        <w:t xml:space="preserve"> is correct, it does not need to be notified)</w:t>
      </w:r>
      <w:r w:rsidRPr="00C41BCD">
        <w:rPr>
          <w:rFonts w:ascii="Times New Roman" w:eastAsia="Times New Roman" w:hAnsi="Times New Roman" w:cs="Times New Roman"/>
          <w:b/>
          <w:bCs/>
          <w:sz w:val="20"/>
          <w:szCs w:val="20"/>
          <w:lang w:val="en-US"/>
        </w:rPr>
        <w:t xml:space="preserve"> </w:t>
      </w:r>
    </w:p>
    <w:p w14:paraId="1AB9FB80" w14:textId="77777777" w:rsidR="00CB0F49" w:rsidRPr="00C41BCD" w:rsidRDefault="00CB0F49" w:rsidP="00CB0F49">
      <w:pPr>
        <w:suppressAutoHyphens/>
        <w:spacing w:after="120" w:line="240" w:lineRule="atLeast"/>
        <w:ind w:left="1134" w:right="1134"/>
        <w:jc w:val="both"/>
        <w:rPr>
          <w:rFonts w:asciiTheme="majorBidi" w:eastAsia="Times New Roman" w:hAnsiTheme="majorBidi" w:cstheme="majorBidi"/>
          <w:i/>
          <w:iCs/>
          <w:sz w:val="20"/>
          <w:szCs w:val="20"/>
          <w:lang w:val="fr-FR"/>
        </w:rPr>
      </w:pPr>
      <w:r w:rsidRPr="00C41BCD">
        <w:rPr>
          <w:rFonts w:asciiTheme="majorBidi" w:eastAsia="Times New Roman" w:hAnsiTheme="majorBidi" w:cstheme="majorBidi"/>
          <w:i/>
          <w:iCs/>
          <w:sz w:val="20"/>
          <w:szCs w:val="20"/>
          <w:lang w:val="fr-FR"/>
        </w:rPr>
        <w:t xml:space="preserve">Supprimer </w:t>
      </w:r>
      <w:r w:rsidRPr="00C41BCD">
        <w:rPr>
          <w:rFonts w:asciiTheme="majorBidi" w:eastAsia="Times New Roman" w:hAnsiTheme="majorBidi" w:cstheme="majorBidi"/>
          <w:sz w:val="20"/>
          <w:szCs w:val="20"/>
          <w:lang w:val="fr-FR" w:eastAsia="en-GB"/>
        </w:rPr>
        <w:t>Eau de ballastage</w:t>
      </w:r>
      <w:r w:rsidRPr="00C41BCD">
        <w:rPr>
          <w:rFonts w:asciiTheme="majorBidi" w:eastAsia="Times New Roman" w:hAnsiTheme="majorBidi" w:cstheme="majorBidi"/>
          <w:i/>
          <w:iCs/>
          <w:sz w:val="20"/>
          <w:szCs w:val="20"/>
          <w:lang w:val="fr-FR"/>
        </w:rPr>
        <w:t xml:space="preserve"> </w:t>
      </w:r>
    </w:p>
    <w:p w14:paraId="0A36629F" w14:textId="5A1AD554" w:rsidR="002A3A92" w:rsidRPr="00C41BCD" w:rsidRDefault="00CB0F49" w:rsidP="002A3A9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fr-FR"/>
        </w:rPr>
      </w:pPr>
      <w:r w:rsidRPr="00C41BCD">
        <w:rPr>
          <w:rFonts w:ascii="Times New Roman" w:eastAsia="Times New Roman" w:hAnsi="Times New Roman" w:cs="Times New Roman"/>
          <w:b/>
          <w:bCs/>
          <w:sz w:val="20"/>
          <w:szCs w:val="20"/>
          <w:lang w:val="fr-FR"/>
        </w:rPr>
        <w:tab/>
      </w:r>
      <w:r w:rsidR="002A3A92" w:rsidRPr="00C41BCD">
        <w:rPr>
          <w:rFonts w:ascii="Times New Roman" w:eastAsia="Times New Roman" w:hAnsi="Times New Roman" w:cs="Times New Roman"/>
          <w:b/>
          <w:bCs/>
          <w:sz w:val="20"/>
          <w:szCs w:val="20"/>
          <w:lang w:val="fr-FR"/>
        </w:rPr>
        <w:t>4.</w:t>
      </w:r>
      <w:r w:rsidR="002A3A92" w:rsidRPr="00C41BCD">
        <w:rPr>
          <w:rFonts w:ascii="Times New Roman" w:eastAsia="Times New Roman" w:hAnsi="Times New Roman" w:cs="Times New Roman"/>
          <w:b/>
          <w:bCs/>
          <w:sz w:val="20"/>
          <w:szCs w:val="20"/>
          <w:lang w:val="fr-FR"/>
        </w:rPr>
        <w:tab/>
      </w:r>
      <w:proofErr w:type="spellStart"/>
      <w:r w:rsidR="002A3A92" w:rsidRPr="00C41BCD">
        <w:rPr>
          <w:rFonts w:ascii="Times New Roman" w:eastAsia="Times New Roman" w:hAnsi="Times New Roman" w:cs="Times New Roman"/>
          <w:b/>
          <w:bCs/>
          <w:sz w:val="20"/>
          <w:szCs w:val="20"/>
          <w:lang w:val="fr-FR"/>
        </w:rPr>
        <w:t>Kapitel</w:t>
      </w:r>
      <w:proofErr w:type="spellEnd"/>
      <w:r w:rsidR="002A3A92" w:rsidRPr="00C41BCD">
        <w:rPr>
          <w:rFonts w:ascii="Times New Roman" w:eastAsia="Times New Roman" w:hAnsi="Times New Roman" w:cs="Times New Roman"/>
          <w:b/>
          <w:bCs/>
          <w:sz w:val="20"/>
          <w:szCs w:val="20"/>
          <w:lang w:val="fr-FR"/>
        </w:rPr>
        <w:t xml:space="preserve"> 9.3, 9.3.2</w:t>
      </w:r>
    </w:p>
    <w:p w14:paraId="77272073" w14:textId="77777777" w:rsidR="002A3A92" w:rsidRPr="00C41BCD" w:rsidRDefault="002A3A92" w:rsidP="002A3A92">
      <w:pPr>
        <w:suppressAutoHyphens/>
        <w:spacing w:after="120" w:line="240" w:lineRule="atLeast"/>
        <w:ind w:left="1134" w:right="1134"/>
        <w:jc w:val="both"/>
        <w:rPr>
          <w:rFonts w:ascii="Times New Roman" w:eastAsia="Times New Roman" w:hAnsi="Times New Roman" w:cs="Times New Roman"/>
          <w:sz w:val="20"/>
          <w:szCs w:val="20"/>
          <w:lang w:val="de-DE"/>
        </w:rPr>
      </w:pPr>
      <w:r w:rsidRPr="00C41BCD">
        <w:rPr>
          <w:rFonts w:ascii="Times New Roman" w:eastAsia="Times New Roman" w:hAnsi="Times New Roman" w:cs="Times New Roman"/>
          <w:i/>
          <w:iCs/>
          <w:sz w:val="20"/>
          <w:szCs w:val="20"/>
          <w:lang w:val="de-DE"/>
        </w:rPr>
        <w:t>Betrifft nicht die deutsche Sprachfassung</w:t>
      </w:r>
    </w:p>
    <w:p w14:paraId="6BF225BB" w14:textId="5276E1C3" w:rsidR="00CB0F49" w:rsidRPr="00C41BCD" w:rsidRDefault="002A3A92"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de-DE"/>
        </w:rPr>
      </w:pPr>
      <w:r w:rsidRPr="00C41BCD">
        <w:rPr>
          <w:rFonts w:ascii="Times New Roman" w:eastAsia="Times New Roman" w:hAnsi="Times New Roman" w:cs="Times New Roman"/>
          <w:b/>
          <w:bCs/>
          <w:sz w:val="20"/>
          <w:szCs w:val="20"/>
          <w:lang w:val="de-DE"/>
        </w:rPr>
        <w:tab/>
      </w:r>
      <w:r w:rsidR="00CB0F49" w:rsidRPr="00C41BCD">
        <w:rPr>
          <w:rFonts w:ascii="Times New Roman" w:eastAsia="Times New Roman" w:hAnsi="Times New Roman" w:cs="Times New Roman"/>
          <w:b/>
          <w:bCs/>
          <w:sz w:val="20"/>
          <w:szCs w:val="20"/>
          <w:lang w:val="de-DE"/>
        </w:rPr>
        <w:t>4.</w:t>
      </w:r>
      <w:r w:rsidR="00CB0F49" w:rsidRPr="00C41BCD">
        <w:rPr>
          <w:rFonts w:ascii="Times New Roman" w:eastAsia="Times New Roman" w:hAnsi="Times New Roman" w:cs="Times New Roman"/>
          <w:b/>
          <w:bCs/>
          <w:sz w:val="20"/>
          <w:szCs w:val="20"/>
          <w:lang w:val="de-DE"/>
        </w:rPr>
        <w:tab/>
      </w:r>
      <w:r w:rsidRPr="00C41BCD">
        <w:rPr>
          <w:rFonts w:ascii="Times New Roman" w:eastAsia="Times New Roman" w:hAnsi="Times New Roman" w:cs="Times New Roman"/>
          <w:b/>
          <w:bCs/>
          <w:sz w:val="20"/>
          <w:szCs w:val="20"/>
          <w:lang w:val="de-DE"/>
        </w:rPr>
        <w:t>Chapter</w:t>
      </w:r>
      <w:r w:rsidR="00CB0F49" w:rsidRPr="00C41BCD">
        <w:rPr>
          <w:rFonts w:ascii="Times New Roman" w:eastAsia="Times New Roman" w:hAnsi="Times New Roman" w:cs="Times New Roman"/>
          <w:b/>
          <w:bCs/>
          <w:sz w:val="20"/>
          <w:szCs w:val="20"/>
          <w:lang w:val="de-DE"/>
        </w:rPr>
        <w:t xml:space="preserve"> 9.3, 9.3.2</w:t>
      </w:r>
    </w:p>
    <w:p w14:paraId="439E54AB"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fr-FR"/>
        </w:rPr>
      </w:pPr>
      <w:r w:rsidRPr="00C41BCD">
        <w:rPr>
          <w:rFonts w:ascii="Times New Roman" w:eastAsia="Times New Roman" w:hAnsi="Times New Roman" w:cs="Times New Roman"/>
          <w:i/>
          <w:iCs/>
          <w:sz w:val="20"/>
          <w:szCs w:val="20"/>
          <w:lang w:val="fr-FR"/>
        </w:rPr>
        <w:t xml:space="preserve">For </w:t>
      </w:r>
      <w:r w:rsidRPr="00C41BCD">
        <w:rPr>
          <w:rFonts w:ascii="Times New Roman" w:eastAsia="Times New Roman" w:hAnsi="Times New Roman" w:cs="Times New Roman"/>
          <w:sz w:val="20"/>
          <w:szCs w:val="20"/>
          <w:lang w:val="fr-FR"/>
        </w:rPr>
        <w:t xml:space="preserve">9.3.1.10.5 </w:t>
      </w:r>
      <w:proofErr w:type="spellStart"/>
      <w:r w:rsidRPr="00C41BCD">
        <w:rPr>
          <w:rFonts w:ascii="Times New Roman" w:eastAsia="Times New Roman" w:hAnsi="Times New Roman" w:cs="Times New Roman"/>
          <w:i/>
          <w:iCs/>
          <w:sz w:val="20"/>
          <w:szCs w:val="20"/>
          <w:lang w:val="fr-FR"/>
        </w:rPr>
        <w:t>read</w:t>
      </w:r>
      <w:proofErr w:type="spellEnd"/>
      <w:r w:rsidRPr="00C41BCD">
        <w:rPr>
          <w:rFonts w:ascii="Times New Roman" w:eastAsia="Times New Roman" w:hAnsi="Times New Roman" w:cs="Times New Roman"/>
          <w:i/>
          <w:iCs/>
          <w:sz w:val="20"/>
          <w:szCs w:val="20"/>
          <w:lang w:val="fr-FR"/>
        </w:rPr>
        <w:t xml:space="preserve"> </w:t>
      </w:r>
      <w:r w:rsidRPr="00C41BCD">
        <w:rPr>
          <w:rFonts w:ascii="Times New Roman" w:eastAsia="Times New Roman" w:hAnsi="Times New Roman" w:cs="Times New Roman"/>
          <w:sz w:val="20"/>
          <w:szCs w:val="20"/>
          <w:lang w:val="fr-FR"/>
        </w:rPr>
        <w:t>9.3.2.10.5</w:t>
      </w:r>
    </w:p>
    <w:p w14:paraId="2C2306F4" w14:textId="35BFE569" w:rsidR="00CB0F49" w:rsidRPr="00C41BCD" w:rsidRDefault="002A3A92" w:rsidP="00CB0F4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Cs/>
          <w:sz w:val="20"/>
          <w:szCs w:val="20"/>
          <w:lang w:val="fr-FR"/>
        </w:rPr>
      </w:pPr>
      <w:r w:rsidRPr="00C41BCD">
        <w:rPr>
          <w:rFonts w:ascii="Times New Roman" w:eastAsia="Times New Roman" w:hAnsi="Times New Roman" w:cs="Times New Roman"/>
          <w:b/>
          <w:bCs/>
          <w:sz w:val="20"/>
          <w:szCs w:val="20"/>
          <w:lang w:val="fr-FR"/>
        </w:rPr>
        <w:tab/>
      </w:r>
      <w:r w:rsidR="00CB0F49" w:rsidRPr="00C41BCD">
        <w:rPr>
          <w:rFonts w:ascii="Times New Roman" w:eastAsia="Times New Roman" w:hAnsi="Times New Roman" w:cs="Times New Roman"/>
          <w:b/>
          <w:bCs/>
          <w:sz w:val="20"/>
          <w:szCs w:val="20"/>
          <w:lang w:val="fr-FR"/>
        </w:rPr>
        <w:t>4.</w:t>
      </w:r>
      <w:r w:rsidR="00CB0F49" w:rsidRPr="00C41BCD">
        <w:rPr>
          <w:rFonts w:ascii="Times New Roman" w:eastAsia="Times New Roman" w:hAnsi="Times New Roman" w:cs="Times New Roman"/>
          <w:b/>
          <w:bCs/>
          <w:sz w:val="20"/>
          <w:szCs w:val="20"/>
          <w:lang w:val="fr-FR"/>
        </w:rPr>
        <w:tab/>
        <w:t>Chapitre 9.3, 9.3.2</w:t>
      </w:r>
    </w:p>
    <w:p w14:paraId="56CE8885"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i/>
          <w:iCs/>
          <w:sz w:val="20"/>
          <w:szCs w:val="20"/>
          <w:lang w:val="fr-FR"/>
        </w:rPr>
      </w:pPr>
      <w:r w:rsidRPr="00C41BCD">
        <w:rPr>
          <w:rFonts w:ascii="Times New Roman" w:eastAsia="Times New Roman" w:hAnsi="Times New Roman" w:cs="Times New Roman"/>
          <w:i/>
          <w:iCs/>
          <w:sz w:val="20"/>
          <w:szCs w:val="20"/>
          <w:lang w:val="fr-FR"/>
        </w:rPr>
        <w:t>Sans objet en français.</w:t>
      </w:r>
    </w:p>
    <w:p w14:paraId="4C5833E7" w14:textId="1346C3C1" w:rsidR="00CB0F49" w:rsidRPr="00C41BCD" w:rsidRDefault="00CB0F49" w:rsidP="00CB0F4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4"/>
          <w:lang w:val="de-DE"/>
        </w:rPr>
      </w:pPr>
      <w:r w:rsidRPr="00C41BCD">
        <w:rPr>
          <w:rFonts w:ascii="Times New Roman" w:eastAsia="Times New Roman" w:hAnsi="Times New Roman" w:cs="Times New Roman"/>
          <w:b/>
          <w:sz w:val="28"/>
          <w:szCs w:val="20"/>
          <w:lang w:val="fr-FR"/>
        </w:rPr>
        <w:tab/>
      </w:r>
      <w:r w:rsidRPr="00C41BCD">
        <w:rPr>
          <w:rFonts w:ascii="Times New Roman" w:eastAsia="Times New Roman" w:hAnsi="Times New Roman" w:cs="Times New Roman"/>
          <w:b/>
          <w:sz w:val="28"/>
          <w:szCs w:val="20"/>
          <w:lang w:val="de-DE"/>
        </w:rPr>
        <w:t>II.</w:t>
      </w:r>
      <w:r w:rsidRPr="00C41BCD">
        <w:rPr>
          <w:rFonts w:ascii="Times New Roman" w:eastAsia="Times New Roman" w:hAnsi="Times New Roman" w:cs="Times New Roman"/>
          <w:b/>
          <w:sz w:val="28"/>
          <w:szCs w:val="20"/>
          <w:lang w:val="de-DE"/>
        </w:rPr>
        <w:tab/>
      </w:r>
      <w:r w:rsidR="002A3A92" w:rsidRPr="00C41BCD">
        <w:rPr>
          <w:rFonts w:ascii="Times New Roman" w:eastAsia="Times New Roman" w:hAnsi="Times New Roman" w:cs="Times New Roman"/>
          <w:b/>
          <w:sz w:val="28"/>
          <w:szCs w:val="20"/>
          <w:lang w:val="de-DE"/>
        </w:rPr>
        <w:t>Änderunge</w:t>
      </w:r>
      <w:r w:rsidR="00DE741D" w:rsidRPr="00C41BCD">
        <w:rPr>
          <w:rFonts w:ascii="Times New Roman" w:eastAsia="Times New Roman" w:hAnsi="Times New Roman" w:cs="Times New Roman"/>
          <w:b/>
          <w:sz w:val="28"/>
          <w:szCs w:val="20"/>
          <w:lang w:val="de-DE"/>
        </w:rPr>
        <w:t>n</w:t>
      </w:r>
      <w:r w:rsidR="002A3A92" w:rsidRPr="00C41BCD">
        <w:rPr>
          <w:rFonts w:ascii="Times New Roman" w:eastAsia="Times New Roman" w:hAnsi="Times New Roman" w:cs="Times New Roman"/>
          <w:b/>
          <w:sz w:val="28"/>
          <w:szCs w:val="20"/>
          <w:lang w:val="de-DE"/>
        </w:rPr>
        <w:t xml:space="preserve"> </w:t>
      </w:r>
      <w:r w:rsidR="00DE741D" w:rsidRPr="00C41BCD">
        <w:rPr>
          <w:rFonts w:ascii="Times New Roman" w:eastAsia="Times New Roman" w:hAnsi="Times New Roman" w:cs="Times New Roman"/>
          <w:b/>
          <w:sz w:val="28"/>
          <w:szCs w:val="20"/>
          <w:lang w:val="de-DE"/>
        </w:rPr>
        <w:t xml:space="preserve">an </w:t>
      </w:r>
      <w:r w:rsidR="002A3A92" w:rsidRPr="00C41BCD">
        <w:rPr>
          <w:rFonts w:ascii="Times New Roman" w:eastAsia="Times New Roman" w:hAnsi="Times New Roman" w:cs="Times New Roman"/>
          <w:b/>
          <w:sz w:val="28"/>
          <w:szCs w:val="20"/>
          <w:lang w:val="de-DE"/>
        </w:rPr>
        <w:t>Teil</w:t>
      </w:r>
      <w:r w:rsidRPr="00C41BCD">
        <w:rPr>
          <w:rFonts w:ascii="Times New Roman" w:eastAsia="Times New Roman" w:hAnsi="Times New Roman" w:cs="Times New Roman"/>
          <w:b/>
          <w:sz w:val="28"/>
          <w:szCs w:val="20"/>
          <w:lang w:val="de-DE"/>
        </w:rPr>
        <w:t xml:space="preserve"> 6</w:t>
      </w:r>
    </w:p>
    <w:p w14:paraId="581A9DB2" w14:textId="1CD07086" w:rsidR="002A3A92" w:rsidRPr="00C41BCD" w:rsidRDefault="00CB0F49" w:rsidP="002A3A92">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de-DE"/>
        </w:rPr>
      </w:pPr>
      <w:r w:rsidRPr="00C41BCD">
        <w:rPr>
          <w:rFonts w:ascii="Times New Roman" w:eastAsia="Times New Roman" w:hAnsi="Times New Roman" w:cs="Times New Roman"/>
          <w:sz w:val="20"/>
          <w:szCs w:val="20"/>
          <w:lang w:val="de-DE"/>
        </w:rPr>
        <w:t>2.</w:t>
      </w:r>
      <w:r w:rsidRPr="00C41BCD">
        <w:rPr>
          <w:rFonts w:ascii="Times New Roman" w:eastAsia="Times New Roman" w:hAnsi="Times New Roman" w:cs="Times New Roman"/>
          <w:sz w:val="20"/>
          <w:szCs w:val="20"/>
          <w:lang w:val="de-DE"/>
        </w:rPr>
        <w:tab/>
      </w:r>
      <w:r w:rsidR="002A3A92" w:rsidRPr="00C41BCD">
        <w:rPr>
          <w:rFonts w:ascii="Times New Roman" w:eastAsia="Times New Roman" w:hAnsi="Times New Roman" w:cs="Times New Roman"/>
          <w:sz w:val="20"/>
          <w:szCs w:val="20"/>
          <w:lang w:val="de-DE"/>
        </w:rPr>
        <w:t xml:space="preserve">Um den Inhalt von Teil 6 mit den aktuellen Kapiteln des ADR in Einklang zu bringen, wurden an der konsolidierten Fassung des ADN 2023 </w:t>
      </w:r>
      <w:r w:rsidR="00DE741D" w:rsidRPr="00C41BCD">
        <w:rPr>
          <w:rFonts w:ascii="Times New Roman" w:eastAsia="Times New Roman" w:hAnsi="Times New Roman" w:cs="Times New Roman"/>
          <w:sz w:val="20"/>
          <w:szCs w:val="20"/>
          <w:lang w:val="de-DE"/>
        </w:rPr>
        <w:t xml:space="preserve">folgende Änderungen </w:t>
      </w:r>
      <w:r w:rsidR="002A3A92" w:rsidRPr="00C41BCD">
        <w:rPr>
          <w:rFonts w:ascii="Times New Roman" w:eastAsia="Times New Roman" w:hAnsi="Times New Roman" w:cs="Times New Roman"/>
          <w:sz w:val="20"/>
          <w:szCs w:val="20"/>
          <w:lang w:val="de-DE"/>
        </w:rPr>
        <w:t>vorgenommen:</w:t>
      </w:r>
    </w:p>
    <w:p w14:paraId="1D93254D" w14:textId="17BE6590" w:rsidR="003A0816" w:rsidRPr="00C41BCD" w:rsidRDefault="003A0816" w:rsidP="003A0816">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z w:val="28"/>
          <w:szCs w:val="20"/>
          <w:lang w:val="de-DE"/>
        </w:rPr>
      </w:pPr>
      <w:r w:rsidRPr="00C41BCD">
        <w:rPr>
          <w:rFonts w:ascii="Times New Roman" w:eastAsia="Times New Roman" w:hAnsi="Times New Roman" w:cs="Times New Roman"/>
          <w:b/>
          <w:bCs/>
          <w:sz w:val="28"/>
          <w:szCs w:val="20"/>
          <w:lang w:val="de-DE"/>
        </w:rPr>
        <w:tab/>
      </w:r>
      <w:r w:rsidRPr="00C41BCD">
        <w:rPr>
          <w:rFonts w:ascii="Times New Roman" w:eastAsia="Times New Roman" w:hAnsi="Times New Roman" w:cs="Times New Roman"/>
          <w:b/>
          <w:bCs/>
          <w:sz w:val="28"/>
          <w:szCs w:val="20"/>
          <w:lang w:val="de-DE"/>
        </w:rPr>
        <w:tab/>
        <w:t>Deutsch</w:t>
      </w:r>
    </w:p>
    <w:p w14:paraId="55F42734" w14:textId="3147E28E"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Kapitel 6.3</w:t>
      </w:r>
      <w:r w:rsidRPr="00C41BCD">
        <w:rPr>
          <w:rFonts w:ascii="Times New Roman" w:eastAsia="Times New Roman" w:hAnsi="Times New Roman" w:cs="Times New Roman"/>
          <w:bCs/>
          <w:sz w:val="20"/>
          <w:szCs w:val="20"/>
          <w:lang w:val="de-DE"/>
        </w:rPr>
        <w:tab/>
      </w:r>
      <w:r w:rsidR="00D30600" w:rsidRPr="00C41BCD">
        <w:rPr>
          <w:rFonts w:ascii="Times New Roman" w:eastAsia="Times New Roman" w:hAnsi="Times New Roman" w:cs="Times New Roman"/>
          <w:bCs/>
          <w:sz w:val="20"/>
          <w:szCs w:val="20"/>
          <w:lang w:val="de-DE"/>
        </w:rPr>
        <w:t>e</w:t>
      </w:r>
      <w:r w:rsidRPr="00C41BCD">
        <w:rPr>
          <w:rFonts w:ascii="Times New Roman" w:eastAsia="Times New Roman" w:hAnsi="Times New Roman" w:cs="Times New Roman"/>
          <w:bCs/>
          <w:sz w:val="20"/>
          <w:szCs w:val="20"/>
          <w:lang w:val="de-DE"/>
        </w:rPr>
        <w:t>rhält folgenden Wortlaut:</w:t>
      </w:r>
    </w:p>
    <w:p w14:paraId="7E4B122F" w14:textId="36E072F4"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„Bau- und Prüfvorschriften für Verpackungen für ansteckungsgefährliche Stoffe der Kategorie A der Klasse 6.2 (UN-Nummern 2814 und 2900);“.</w:t>
      </w:r>
    </w:p>
    <w:p w14:paraId="3B8E3217" w14:textId="10EC4E20"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Kapitel 6.4</w:t>
      </w:r>
      <w:r w:rsidRPr="00C41BCD">
        <w:rPr>
          <w:rFonts w:ascii="Times New Roman" w:eastAsia="Times New Roman" w:hAnsi="Times New Roman" w:cs="Times New Roman"/>
          <w:bCs/>
          <w:sz w:val="20"/>
          <w:szCs w:val="20"/>
          <w:lang w:val="de-DE"/>
        </w:rPr>
        <w:tab/>
      </w:r>
      <w:proofErr w:type="gramStart"/>
      <w:r w:rsidRPr="00C41BCD">
        <w:rPr>
          <w:rFonts w:ascii="Times New Roman" w:eastAsia="Times New Roman" w:hAnsi="Times New Roman" w:cs="Times New Roman"/>
          <w:bCs/>
          <w:sz w:val="20"/>
          <w:szCs w:val="20"/>
          <w:lang w:val="de-DE"/>
        </w:rPr>
        <w:t>Erhält</w:t>
      </w:r>
      <w:proofErr w:type="gramEnd"/>
      <w:r w:rsidRPr="00C41BCD">
        <w:rPr>
          <w:rFonts w:ascii="Times New Roman" w:eastAsia="Times New Roman" w:hAnsi="Times New Roman" w:cs="Times New Roman"/>
          <w:bCs/>
          <w:sz w:val="20"/>
          <w:szCs w:val="20"/>
          <w:lang w:val="de-DE"/>
        </w:rPr>
        <w:t xml:space="preserve"> folgenden Wortlaut:</w:t>
      </w:r>
    </w:p>
    <w:p w14:paraId="1B3A6901" w14:textId="3BE6D745"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„Vorschriften für den Bau, die Prüfung und die Zulassung von Versandstücken für radioaktive Stoffe sowie für die Zulassung solcher Stoffe;“.</w:t>
      </w:r>
    </w:p>
    <w:p w14:paraId="254951B7" w14:textId="547DD267"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Kapitel 6.9</w:t>
      </w:r>
      <w:r w:rsidRPr="00C41BCD">
        <w:rPr>
          <w:rFonts w:ascii="Times New Roman" w:eastAsia="Times New Roman" w:hAnsi="Times New Roman" w:cs="Times New Roman"/>
          <w:bCs/>
          <w:sz w:val="20"/>
          <w:szCs w:val="20"/>
          <w:lang w:val="de-DE"/>
        </w:rPr>
        <w:tab/>
      </w:r>
      <w:proofErr w:type="gramStart"/>
      <w:r w:rsidRPr="00C41BCD">
        <w:rPr>
          <w:rFonts w:ascii="Times New Roman" w:eastAsia="Times New Roman" w:hAnsi="Times New Roman" w:cs="Times New Roman"/>
          <w:bCs/>
          <w:sz w:val="20"/>
          <w:szCs w:val="20"/>
          <w:lang w:val="de-DE"/>
        </w:rPr>
        <w:t>Erhält</w:t>
      </w:r>
      <w:proofErr w:type="gramEnd"/>
      <w:r w:rsidRPr="00C41BCD">
        <w:rPr>
          <w:rFonts w:ascii="Times New Roman" w:eastAsia="Times New Roman" w:hAnsi="Times New Roman" w:cs="Times New Roman"/>
          <w:bCs/>
          <w:sz w:val="20"/>
          <w:szCs w:val="20"/>
          <w:lang w:val="de-DE"/>
        </w:rPr>
        <w:t xml:space="preserve"> folgenden Wortlaut:</w:t>
      </w:r>
    </w:p>
    <w:p w14:paraId="2D4DF528" w14:textId="3010030A"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„Vorschriften für die Auslegung, den Bau und die Prüfung von ortsbeweglichen Tanks mit Tankkörpern aus faserverstärkten Kunststoffen (FVK);“.</w:t>
      </w:r>
    </w:p>
    <w:p w14:paraId="08D09BCC" w14:textId="79FD9CC5"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Kapitel 6.12</w:t>
      </w:r>
      <w:r w:rsidRPr="00C41BCD">
        <w:rPr>
          <w:rFonts w:ascii="Times New Roman" w:eastAsia="Times New Roman" w:hAnsi="Times New Roman" w:cs="Times New Roman"/>
          <w:bCs/>
          <w:sz w:val="20"/>
          <w:szCs w:val="20"/>
          <w:lang w:val="de-DE"/>
        </w:rPr>
        <w:tab/>
      </w:r>
      <w:proofErr w:type="gramStart"/>
      <w:r w:rsidRPr="00C41BCD">
        <w:rPr>
          <w:rFonts w:ascii="Times New Roman" w:eastAsia="Times New Roman" w:hAnsi="Times New Roman" w:cs="Times New Roman"/>
          <w:bCs/>
          <w:sz w:val="20"/>
          <w:szCs w:val="20"/>
          <w:lang w:val="de-DE"/>
        </w:rPr>
        <w:t>Erhält</w:t>
      </w:r>
      <w:proofErr w:type="gramEnd"/>
      <w:r w:rsidRPr="00C41BCD">
        <w:rPr>
          <w:rFonts w:ascii="Times New Roman" w:eastAsia="Times New Roman" w:hAnsi="Times New Roman" w:cs="Times New Roman"/>
          <w:bCs/>
          <w:sz w:val="20"/>
          <w:szCs w:val="20"/>
          <w:lang w:val="de-DE"/>
        </w:rPr>
        <w:t xml:space="preserve"> folgenden Wortlaut:</w:t>
      </w:r>
    </w:p>
    <w:p w14:paraId="52A52A01" w14:textId="0B216480"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„Vorschriften für den Bau, die Ausrüstung, die Zulassung des Baumusters, die Prüfung und die Kennzeichnung von Tanks, Schüttgut-Containern und besonderen Laderäumen für explosive Stoffe oder Gegenstände mit Explosivstoff in mobilen Einheiten zur Herstellung von explosiven Stoffen oder Gegenständen mit Explosivstoff (MEMU);“.</w:t>
      </w:r>
    </w:p>
    <w:p w14:paraId="3D558DBE" w14:textId="6670A349"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Ein neue</w:t>
      </w:r>
      <w:r w:rsidR="00DE741D" w:rsidRPr="00C41BCD">
        <w:rPr>
          <w:rFonts w:ascii="Times New Roman" w:eastAsia="Times New Roman" w:hAnsi="Times New Roman" w:cs="Times New Roman"/>
          <w:bCs/>
          <w:sz w:val="20"/>
          <w:szCs w:val="20"/>
          <w:lang w:val="de-DE"/>
        </w:rPr>
        <w:t>s</w:t>
      </w:r>
      <w:r w:rsidRPr="00C41BCD">
        <w:rPr>
          <w:rFonts w:ascii="Times New Roman" w:eastAsia="Times New Roman" w:hAnsi="Times New Roman" w:cs="Times New Roman"/>
          <w:bCs/>
          <w:sz w:val="20"/>
          <w:szCs w:val="20"/>
          <w:lang w:val="de-DE"/>
        </w:rPr>
        <w:t xml:space="preserve"> Kapitel 6.13 mit folgendem Wortlaut hinzufügen:</w:t>
      </w:r>
    </w:p>
    <w:p w14:paraId="704F1B38" w14:textId="490DCFA1" w:rsidR="001E2C6B" w:rsidRPr="00C41BCD" w:rsidRDefault="001E2C6B" w:rsidP="001E2C6B">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de-DE"/>
        </w:rPr>
      </w:pPr>
      <w:r w:rsidRPr="00C41BCD">
        <w:rPr>
          <w:rFonts w:ascii="Times New Roman" w:eastAsia="Times New Roman" w:hAnsi="Times New Roman" w:cs="Times New Roman"/>
          <w:bCs/>
          <w:sz w:val="20"/>
          <w:szCs w:val="20"/>
          <w:lang w:val="de-DE"/>
        </w:rPr>
        <w:t>„Kapitel 6.13</w:t>
      </w:r>
      <w:r w:rsidRPr="00C41BCD">
        <w:rPr>
          <w:rFonts w:ascii="Times New Roman" w:eastAsia="Times New Roman" w:hAnsi="Times New Roman" w:cs="Times New Roman"/>
          <w:bCs/>
          <w:sz w:val="20"/>
          <w:szCs w:val="20"/>
          <w:lang w:val="de-DE"/>
        </w:rPr>
        <w:tab/>
        <w:t>Vorschriften für die Auslegung, den Bau, die Ausrüstung, die Zulassung des Baumusters, die Prüfung und die Kennzeichnung von festverbundenen Tanks (Tankfahrzeugen) und Aufsetztanks aus faserverstärkten Kunststoffen (FVK).“.</w:t>
      </w:r>
    </w:p>
    <w:p w14:paraId="719D7F81" w14:textId="11742C3A" w:rsidR="001E2C6B" w:rsidRPr="00C41BCD" w:rsidRDefault="001E2C6B">
      <w:pPr>
        <w:rPr>
          <w:rFonts w:ascii="Times New Roman" w:eastAsia="Times New Roman" w:hAnsi="Times New Roman" w:cs="Times New Roman"/>
          <w:b/>
          <w:bCs/>
          <w:sz w:val="28"/>
          <w:szCs w:val="20"/>
          <w:lang w:val="de-DE"/>
        </w:rPr>
      </w:pPr>
      <w:r w:rsidRPr="00C41BCD">
        <w:rPr>
          <w:rFonts w:ascii="Times New Roman" w:eastAsia="Times New Roman" w:hAnsi="Times New Roman" w:cs="Times New Roman"/>
          <w:b/>
          <w:bCs/>
          <w:sz w:val="28"/>
          <w:szCs w:val="20"/>
          <w:lang w:val="de-DE"/>
        </w:rPr>
        <w:br w:type="page"/>
      </w:r>
    </w:p>
    <w:p w14:paraId="30D16DE2" w14:textId="77777777" w:rsidR="003A0816" w:rsidRPr="00C41BCD" w:rsidRDefault="003A0816" w:rsidP="002A3A92">
      <w:pPr>
        <w:tabs>
          <w:tab w:val="left" w:pos="1701"/>
        </w:tabs>
        <w:suppressAutoHyphens/>
        <w:spacing w:after="120" w:line="240" w:lineRule="atLeast"/>
        <w:ind w:left="1134" w:right="1134"/>
        <w:jc w:val="both"/>
        <w:rPr>
          <w:rFonts w:ascii="Times New Roman" w:eastAsia="Times New Roman" w:hAnsi="Times New Roman" w:cs="Times New Roman"/>
          <w:b/>
          <w:bCs/>
          <w:sz w:val="28"/>
          <w:szCs w:val="20"/>
          <w:lang w:val="de-DE"/>
        </w:rPr>
      </w:pPr>
    </w:p>
    <w:p w14:paraId="223892D1" w14:textId="45698E00" w:rsidR="00CB0F49" w:rsidRPr="00C41BCD" w:rsidRDefault="00CB0F49" w:rsidP="002A3A92">
      <w:pPr>
        <w:tabs>
          <w:tab w:val="left" w:pos="1701"/>
        </w:tabs>
        <w:suppressAutoHyphens/>
        <w:spacing w:after="120" w:line="240" w:lineRule="atLeast"/>
        <w:ind w:left="1134" w:right="1134"/>
        <w:jc w:val="both"/>
        <w:rPr>
          <w:rFonts w:ascii="Times New Roman" w:eastAsia="Times New Roman" w:hAnsi="Times New Roman" w:cs="Times New Roman"/>
          <w:bCs/>
          <w:sz w:val="28"/>
          <w:szCs w:val="20"/>
          <w:lang w:val="en-US"/>
        </w:rPr>
      </w:pPr>
      <w:proofErr w:type="spellStart"/>
      <w:r w:rsidRPr="00C41BCD">
        <w:rPr>
          <w:rFonts w:ascii="Times New Roman" w:eastAsia="Times New Roman" w:hAnsi="Times New Roman" w:cs="Times New Roman"/>
          <w:b/>
          <w:bCs/>
          <w:sz w:val="28"/>
          <w:szCs w:val="20"/>
          <w:lang w:val="en-US"/>
        </w:rPr>
        <w:t>Englis</w:t>
      </w:r>
      <w:r w:rsidR="00390159">
        <w:rPr>
          <w:rFonts w:ascii="Times New Roman" w:eastAsia="Times New Roman" w:hAnsi="Times New Roman" w:cs="Times New Roman"/>
          <w:b/>
          <w:bCs/>
          <w:sz w:val="28"/>
          <w:szCs w:val="20"/>
          <w:lang w:val="en-US"/>
        </w:rPr>
        <w:t>c</w:t>
      </w:r>
      <w:r w:rsidRPr="00C41BCD">
        <w:rPr>
          <w:rFonts w:ascii="Times New Roman" w:eastAsia="Times New Roman" w:hAnsi="Times New Roman" w:cs="Times New Roman"/>
          <w:b/>
          <w:bCs/>
          <w:sz w:val="28"/>
          <w:szCs w:val="20"/>
          <w:lang w:val="en-US"/>
        </w:rPr>
        <w:t>h</w:t>
      </w:r>
      <w:proofErr w:type="spellEnd"/>
    </w:p>
    <w:p w14:paraId="6F651698"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Chapter 6.3</w:t>
      </w:r>
      <w:r w:rsidRPr="00C41BCD">
        <w:rPr>
          <w:rFonts w:ascii="Times New Roman" w:eastAsia="Times New Roman" w:hAnsi="Times New Roman" w:cs="Times New Roman"/>
          <w:sz w:val="20"/>
          <w:szCs w:val="20"/>
          <w:lang w:val="en-US"/>
        </w:rPr>
        <w:tab/>
        <w:t>At the end add: “(UN Nos. 2814 and 2900)”.</w:t>
      </w:r>
    </w:p>
    <w:p w14:paraId="1420A7AD"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Chapter 6.4</w:t>
      </w:r>
      <w:r w:rsidRPr="00C41BCD">
        <w:rPr>
          <w:rFonts w:ascii="Times New Roman" w:eastAsia="Times New Roman" w:hAnsi="Times New Roman" w:cs="Times New Roman"/>
          <w:sz w:val="20"/>
          <w:szCs w:val="20"/>
          <w:lang w:val="en-US"/>
        </w:rPr>
        <w:tab/>
        <w:t>Replace “and material of Class 7” by “for radioactive material and for the approval of such material”.</w:t>
      </w:r>
    </w:p>
    <w:p w14:paraId="43CD6566"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Chapter 6.9</w:t>
      </w:r>
      <w:r w:rsidRPr="00C41BCD">
        <w:rPr>
          <w:rFonts w:ascii="Times New Roman" w:eastAsia="Times New Roman" w:hAnsi="Times New Roman" w:cs="Times New Roman"/>
          <w:sz w:val="20"/>
          <w:szCs w:val="20"/>
          <w:lang w:val="en-US"/>
        </w:rPr>
        <w:tab/>
        <w:t>Amend to read as follows:</w:t>
      </w:r>
    </w:p>
    <w:p w14:paraId="39B7D3D2"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“Chapter 6.9</w:t>
      </w:r>
      <w:r w:rsidRPr="00C41BCD">
        <w:rPr>
          <w:rFonts w:ascii="Times New Roman" w:eastAsia="Times New Roman" w:hAnsi="Times New Roman" w:cs="Times New Roman"/>
          <w:sz w:val="20"/>
          <w:szCs w:val="20"/>
          <w:lang w:val="en-US"/>
        </w:rPr>
        <w:tab/>
        <w:t xml:space="preserve">Requirements for the design, construction, inspection and testing of portable tanks with shells made of </w:t>
      </w:r>
      <w:proofErr w:type="spellStart"/>
      <w:r w:rsidRPr="00C41BCD">
        <w:rPr>
          <w:rFonts w:ascii="Times New Roman" w:eastAsia="Times New Roman" w:hAnsi="Times New Roman" w:cs="Times New Roman"/>
          <w:sz w:val="20"/>
          <w:szCs w:val="20"/>
          <w:lang w:val="en-US"/>
        </w:rPr>
        <w:t>fibre</w:t>
      </w:r>
      <w:proofErr w:type="spellEnd"/>
      <w:r w:rsidRPr="00C41BCD">
        <w:rPr>
          <w:rFonts w:ascii="Times New Roman" w:eastAsia="Times New Roman" w:hAnsi="Times New Roman" w:cs="Times New Roman"/>
          <w:sz w:val="20"/>
          <w:szCs w:val="20"/>
          <w:lang w:val="en-US"/>
        </w:rPr>
        <w:t>-reinforced plastics (FRP) materials;”.</w:t>
      </w:r>
    </w:p>
    <w:p w14:paraId="5C45E9FE"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Add a new Chapter 6.13 to read as follows:</w:t>
      </w:r>
    </w:p>
    <w:p w14:paraId="012E92CA" w14:textId="77777777" w:rsidR="00CB0F49" w:rsidRPr="00C41BCD" w:rsidRDefault="00CB0F49" w:rsidP="002A3A92">
      <w:pPr>
        <w:tabs>
          <w:tab w:val="left" w:pos="2410"/>
        </w:tabs>
        <w:suppressAutoHyphens/>
        <w:spacing w:after="120" w:line="240" w:lineRule="atLeast"/>
        <w:ind w:left="1134" w:right="1134"/>
        <w:jc w:val="both"/>
        <w:rPr>
          <w:rFonts w:ascii="Times New Roman" w:eastAsia="Times New Roman" w:hAnsi="Times New Roman" w:cs="Times New Roman"/>
          <w:sz w:val="20"/>
          <w:szCs w:val="20"/>
          <w:lang w:val="en-US"/>
        </w:rPr>
      </w:pPr>
      <w:r w:rsidRPr="00C41BCD">
        <w:rPr>
          <w:rFonts w:ascii="Times New Roman" w:eastAsia="Times New Roman" w:hAnsi="Times New Roman" w:cs="Times New Roman"/>
          <w:sz w:val="20"/>
          <w:szCs w:val="20"/>
          <w:lang w:val="en-US"/>
        </w:rPr>
        <w:t>“Chapter 6.13</w:t>
      </w:r>
      <w:r w:rsidRPr="00C41BCD">
        <w:rPr>
          <w:rFonts w:ascii="Times New Roman" w:eastAsia="Times New Roman" w:hAnsi="Times New Roman" w:cs="Times New Roman"/>
          <w:sz w:val="20"/>
          <w:szCs w:val="20"/>
          <w:lang w:val="en-US"/>
        </w:rPr>
        <w:tab/>
        <w:t xml:space="preserve">Requirements for the design, construction, equipment, type approval, testing and marking of </w:t>
      </w:r>
      <w:proofErr w:type="spellStart"/>
      <w:r w:rsidRPr="00C41BCD">
        <w:rPr>
          <w:rFonts w:ascii="Times New Roman" w:eastAsia="Times New Roman" w:hAnsi="Times New Roman" w:cs="Times New Roman"/>
          <w:sz w:val="20"/>
          <w:szCs w:val="20"/>
          <w:lang w:val="en-US"/>
        </w:rPr>
        <w:t>fibre</w:t>
      </w:r>
      <w:proofErr w:type="spellEnd"/>
      <w:r w:rsidRPr="00C41BCD">
        <w:rPr>
          <w:rFonts w:ascii="Times New Roman" w:eastAsia="Times New Roman" w:hAnsi="Times New Roman" w:cs="Times New Roman"/>
          <w:sz w:val="20"/>
          <w:szCs w:val="20"/>
          <w:lang w:val="en-US"/>
        </w:rPr>
        <w:t>-reinforced plastics (FRP) fixed tanks (tank-vehicles) and demountable tanks;”.</w:t>
      </w:r>
    </w:p>
    <w:p w14:paraId="72C1F6DE" w14:textId="52B58ACC" w:rsidR="00CB0F49" w:rsidRPr="00C41BCD" w:rsidRDefault="00CB0F49" w:rsidP="00CB0F4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Cs/>
          <w:sz w:val="28"/>
          <w:szCs w:val="20"/>
          <w:lang w:val="fr-FR"/>
        </w:rPr>
      </w:pPr>
      <w:r w:rsidRPr="00C41BCD">
        <w:rPr>
          <w:rFonts w:ascii="Times New Roman" w:eastAsia="Times New Roman" w:hAnsi="Times New Roman" w:cs="Times New Roman"/>
          <w:b/>
          <w:bCs/>
          <w:sz w:val="28"/>
          <w:szCs w:val="20"/>
          <w:lang w:val="en-US"/>
        </w:rPr>
        <w:tab/>
      </w:r>
      <w:r w:rsidRPr="00C41BCD">
        <w:rPr>
          <w:rFonts w:ascii="Times New Roman" w:eastAsia="Times New Roman" w:hAnsi="Times New Roman" w:cs="Times New Roman"/>
          <w:b/>
          <w:bCs/>
          <w:sz w:val="28"/>
          <w:szCs w:val="20"/>
          <w:lang w:val="en-US"/>
        </w:rPr>
        <w:tab/>
      </w:r>
      <w:bookmarkStart w:id="1" w:name="_Hlk124411280"/>
      <w:proofErr w:type="spellStart"/>
      <w:r w:rsidR="00390159">
        <w:rPr>
          <w:rFonts w:ascii="Times New Roman" w:eastAsia="Times New Roman" w:hAnsi="Times New Roman" w:cs="Times New Roman"/>
          <w:b/>
          <w:bCs/>
          <w:sz w:val="28"/>
          <w:szCs w:val="20"/>
          <w:lang w:val="fr-FR"/>
        </w:rPr>
        <w:t>Französisch</w:t>
      </w:r>
      <w:proofErr w:type="spellEnd"/>
    </w:p>
    <w:p w14:paraId="1628984A" w14:textId="77777777"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sz w:val="20"/>
          <w:szCs w:val="20"/>
          <w:lang w:val="fr-FR"/>
        </w:rPr>
      </w:pPr>
      <w:r w:rsidRPr="00C41BCD">
        <w:rPr>
          <w:rFonts w:ascii="Times New Roman" w:eastAsia="Times New Roman" w:hAnsi="Times New Roman" w:cs="Times New Roman"/>
          <w:sz w:val="20"/>
          <w:szCs w:val="20"/>
          <w:lang w:val="fr-FR"/>
        </w:rPr>
        <w:t>Chapitre 6.2</w:t>
      </w:r>
      <w:r w:rsidRPr="00C41BCD">
        <w:rPr>
          <w:rFonts w:ascii="Times New Roman" w:eastAsia="Times New Roman" w:hAnsi="Times New Roman" w:cs="Times New Roman"/>
          <w:sz w:val="20"/>
          <w:szCs w:val="20"/>
          <w:lang w:val="fr-FR"/>
        </w:rPr>
        <w:tab/>
        <w:t>Modifier pour lire comme suit :</w:t>
      </w:r>
    </w:p>
    <w:p w14:paraId="2E6714A4" w14:textId="77777777"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sz w:val="20"/>
          <w:szCs w:val="20"/>
          <w:lang w:val="fr-FR"/>
        </w:rPr>
        <w:t>« </w:t>
      </w:r>
      <w:r w:rsidRPr="00C41BCD">
        <w:rPr>
          <w:rFonts w:ascii="Times New Roman" w:eastAsia="Times New Roman" w:hAnsi="Times New Roman" w:cs="Times New Roman"/>
          <w:bCs/>
          <w:sz w:val="20"/>
          <w:szCs w:val="20"/>
          <w:lang w:val="fr-FR"/>
        </w:rPr>
        <w:t>Chapitre 6.2</w:t>
      </w:r>
      <w:r w:rsidRPr="00C41BCD">
        <w:rPr>
          <w:rFonts w:ascii="Times New Roman" w:eastAsia="Times New Roman" w:hAnsi="Times New Roman" w:cs="Times New Roman"/>
          <w:bCs/>
          <w:sz w:val="20"/>
          <w:szCs w:val="20"/>
          <w:lang w:val="fr-FR"/>
        </w:rPr>
        <w:tab/>
        <w:t xml:space="preserve">Prescriptions relatives à la construction des récipients à pression, générateurs d'aérosols, récipients de faible capacité contenant du gaz (cartouches à gaz) et cartouches pour pile à combustible contenant un gaz liquéfié inflammable, et aux épreuves qu'ils doivent </w:t>
      </w:r>
      <w:proofErr w:type="gramStart"/>
      <w:r w:rsidRPr="00C41BCD">
        <w:rPr>
          <w:rFonts w:ascii="Times New Roman" w:eastAsia="Times New Roman" w:hAnsi="Times New Roman" w:cs="Times New Roman"/>
          <w:bCs/>
          <w:sz w:val="20"/>
          <w:szCs w:val="20"/>
          <w:lang w:val="fr-FR"/>
        </w:rPr>
        <w:t>subir;</w:t>
      </w:r>
      <w:proofErr w:type="gramEnd"/>
      <w:r w:rsidRPr="00C41BCD">
        <w:rPr>
          <w:rFonts w:ascii="Times New Roman" w:eastAsia="Times New Roman" w:hAnsi="Times New Roman" w:cs="Times New Roman"/>
          <w:bCs/>
          <w:sz w:val="20"/>
          <w:szCs w:val="20"/>
          <w:lang w:val="fr-FR"/>
        </w:rPr>
        <w:t> ».</w:t>
      </w:r>
    </w:p>
    <w:p w14:paraId="438FB58A" w14:textId="31EF9EE2"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bCs/>
          <w:sz w:val="20"/>
          <w:szCs w:val="20"/>
          <w:lang w:val="fr-FR"/>
        </w:rPr>
        <w:t>Chapitre 6.3</w:t>
      </w:r>
      <w:r w:rsidRPr="00C41BCD">
        <w:rPr>
          <w:rFonts w:ascii="Times New Roman" w:eastAsia="Times New Roman" w:hAnsi="Times New Roman" w:cs="Times New Roman"/>
          <w:bCs/>
          <w:sz w:val="20"/>
          <w:szCs w:val="20"/>
          <w:lang w:val="fr-FR"/>
        </w:rPr>
        <w:tab/>
        <w:t>Apr</w:t>
      </w:r>
      <w:r w:rsidR="002A3A92" w:rsidRPr="00C41BCD">
        <w:rPr>
          <w:rFonts w:ascii="Times New Roman" w:eastAsia="Times New Roman" w:hAnsi="Times New Roman" w:cs="Times New Roman"/>
          <w:bCs/>
          <w:sz w:val="20"/>
          <w:szCs w:val="20"/>
          <w:lang w:val="fr-FR"/>
        </w:rPr>
        <w:t>è</w:t>
      </w:r>
      <w:r w:rsidRPr="00C41BCD">
        <w:rPr>
          <w:rFonts w:ascii="Times New Roman" w:eastAsia="Times New Roman" w:hAnsi="Times New Roman" w:cs="Times New Roman"/>
          <w:bCs/>
          <w:sz w:val="20"/>
          <w:szCs w:val="20"/>
          <w:lang w:val="fr-FR"/>
        </w:rPr>
        <w:t>s « de la classe 6.2 » insérer « (Nos ONU 2814 et 2900) ».</w:t>
      </w:r>
    </w:p>
    <w:p w14:paraId="7B34406D" w14:textId="77777777"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bCs/>
          <w:sz w:val="20"/>
          <w:szCs w:val="20"/>
          <w:lang w:val="fr-FR"/>
        </w:rPr>
        <w:t>Chapitre 6.4</w:t>
      </w:r>
      <w:r w:rsidRPr="00C41BCD">
        <w:rPr>
          <w:rFonts w:ascii="Times New Roman" w:eastAsia="Times New Roman" w:hAnsi="Times New Roman" w:cs="Times New Roman"/>
          <w:bCs/>
          <w:sz w:val="20"/>
          <w:szCs w:val="20"/>
          <w:lang w:val="fr-FR"/>
        </w:rPr>
        <w:tab/>
        <w:t>Remplacer « les matières de la classe 7 » par « les matières radioactives ».</w:t>
      </w:r>
    </w:p>
    <w:p w14:paraId="1E9898E0" w14:textId="77777777"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sz w:val="20"/>
          <w:szCs w:val="20"/>
          <w:lang w:val="fr-FR"/>
        </w:rPr>
      </w:pPr>
      <w:r w:rsidRPr="00C41BCD">
        <w:rPr>
          <w:rFonts w:ascii="Times New Roman" w:eastAsia="Times New Roman" w:hAnsi="Times New Roman" w:cs="Times New Roman"/>
          <w:sz w:val="20"/>
          <w:szCs w:val="20"/>
          <w:lang w:val="fr-FR"/>
        </w:rPr>
        <w:t>Chapitre 6.9</w:t>
      </w:r>
      <w:r w:rsidRPr="00C41BCD">
        <w:rPr>
          <w:rFonts w:ascii="Times New Roman" w:eastAsia="Times New Roman" w:hAnsi="Times New Roman" w:cs="Times New Roman"/>
          <w:sz w:val="20"/>
          <w:szCs w:val="20"/>
          <w:lang w:val="fr-FR"/>
        </w:rPr>
        <w:tab/>
        <w:t>Modifier pour lire comme suit :</w:t>
      </w:r>
    </w:p>
    <w:p w14:paraId="5F2D85D7" w14:textId="77777777" w:rsidR="00CB0F49" w:rsidRPr="00C41BCD" w:rsidRDefault="00CB0F49" w:rsidP="002A3A92">
      <w:pPr>
        <w:tabs>
          <w:tab w:val="left" w:pos="2268"/>
        </w:tabs>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bCs/>
          <w:sz w:val="20"/>
          <w:szCs w:val="20"/>
          <w:lang w:val="fr-FR"/>
        </w:rPr>
        <w:t>« Chapitre 6.9</w:t>
      </w:r>
      <w:r w:rsidRPr="00C41BCD">
        <w:rPr>
          <w:rFonts w:ascii="Times New Roman" w:eastAsia="Times New Roman" w:hAnsi="Times New Roman" w:cs="Times New Roman"/>
          <w:bCs/>
          <w:sz w:val="20"/>
          <w:szCs w:val="20"/>
          <w:lang w:val="fr-FR"/>
        </w:rPr>
        <w:tab/>
        <w:t xml:space="preserve">Prescriptions relatives à la conception et à la construction des citernes mobiles dont les réservoirs sont en matière plastique renforcée de fibres (PRF) et aux contrôles et épreuves qu’elles doivent </w:t>
      </w:r>
      <w:proofErr w:type="gramStart"/>
      <w:r w:rsidRPr="00C41BCD">
        <w:rPr>
          <w:rFonts w:ascii="Times New Roman" w:eastAsia="Times New Roman" w:hAnsi="Times New Roman" w:cs="Times New Roman"/>
          <w:bCs/>
          <w:sz w:val="20"/>
          <w:szCs w:val="20"/>
          <w:lang w:val="fr-FR"/>
        </w:rPr>
        <w:t>subir;</w:t>
      </w:r>
      <w:proofErr w:type="gramEnd"/>
      <w:r w:rsidRPr="00C41BCD">
        <w:rPr>
          <w:rFonts w:ascii="Times New Roman" w:eastAsia="Times New Roman" w:hAnsi="Times New Roman" w:cs="Times New Roman"/>
          <w:bCs/>
          <w:sz w:val="20"/>
          <w:szCs w:val="20"/>
          <w:lang w:val="fr-FR"/>
        </w:rPr>
        <w:t> ».</w:t>
      </w:r>
    </w:p>
    <w:p w14:paraId="3F6028EB"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bCs/>
          <w:sz w:val="20"/>
          <w:szCs w:val="20"/>
          <w:lang w:val="fr-FR"/>
        </w:rPr>
        <w:t>Ajouter un nouveau chapitre 6.13 pour lire comme suit :</w:t>
      </w:r>
    </w:p>
    <w:p w14:paraId="670E9443" w14:textId="77777777" w:rsidR="00CB0F49" w:rsidRPr="00C41BCD" w:rsidRDefault="00CB0F49" w:rsidP="00CB0F49">
      <w:pPr>
        <w:suppressAutoHyphens/>
        <w:spacing w:after="120" w:line="240" w:lineRule="atLeast"/>
        <w:ind w:left="1134" w:right="1134"/>
        <w:jc w:val="both"/>
        <w:rPr>
          <w:rFonts w:ascii="Times New Roman" w:eastAsia="Times New Roman" w:hAnsi="Times New Roman" w:cs="Times New Roman"/>
          <w:bCs/>
          <w:sz w:val="20"/>
          <w:szCs w:val="20"/>
          <w:lang w:val="fr-FR"/>
        </w:rPr>
      </w:pPr>
      <w:r w:rsidRPr="00C41BCD">
        <w:rPr>
          <w:rFonts w:ascii="Times New Roman" w:eastAsia="Times New Roman" w:hAnsi="Times New Roman" w:cs="Times New Roman"/>
          <w:bCs/>
          <w:sz w:val="20"/>
          <w:szCs w:val="20"/>
          <w:lang w:val="fr-FR"/>
        </w:rPr>
        <w:t xml:space="preserve">« Chapitre 6.13 </w:t>
      </w:r>
      <w:r w:rsidRPr="00C41BCD">
        <w:rPr>
          <w:rFonts w:ascii="Times New Roman" w:eastAsia="Times New Roman" w:hAnsi="Times New Roman" w:cs="Times New Roman"/>
          <w:bCs/>
          <w:sz w:val="20"/>
          <w:szCs w:val="20"/>
          <w:lang w:val="fr-FR"/>
        </w:rPr>
        <w:tab/>
        <w:t>Prescriptions relatives à la conception, à la construction, aux équipements, à l'agrément de type, aux épreuves et au marquage des citernes fixes (véhicules-citernes) et citernes démontables, en matière plastique renforcée de fibres. »</w:t>
      </w:r>
    </w:p>
    <w:bookmarkEnd w:id="1"/>
    <w:p w14:paraId="15C7FCD1" w14:textId="0B8A2349" w:rsidR="00331281" w:rsidRPr="001E2C6B" w:rsidRDefault="00931774" w:rsidP="00931774">
      <w:pPr>
        <w:suppressAutoHyphens/>
        <w:spacing w:after="120" w:line="240" w:lineRule="atLeast"/>
        <w:ind w:left="1134" w:right="1134"/>
        <w:jc w:val="center"/>
        <w:rPr>
          <w:rFonts w:ascii="Times New Roman" w:eastAsia="Times New Roman" w:hAnsi="Times New Roman" w:cs="Times New Roman"/>
          <w:sz w:val="20"/>
          <w:szCs w:val="20"/>
          <w:lang w:val="de-DE"/>
        </w:rPr>
      </w:pPr>
      <w:r w:rsidRPr="00C41BCD">
        <w:rPr>
          <w:rFonts w:ascii="Times New Roman" w:eastAsia="Times New Roman" w:hAnsi="Times New Roman" w:cs="Times New Roman"/>
          <w:sz w:val="20"/>
          <w:szCs w:val="20"/>
          <w:lang w:val="de-DE"/>
        </w:rPr>
        <w:t>***</w:t>
      </w:r>
    </w:p>
    <w:sectPr w:rsidR="00331281" w:rsidRPr="001E2C6B" w:rsidSect="009E7A5A">
      <w:headerReference w:type="even" r:id="rId9"/>
      <w:headerReference w:type="default" r:id="rId10"/>
      <w:footerReference w:type="even" r:id="rId11"/>
      <w:footerReference w:type="default" r:id="rId12"/>
      <w:pgSz w:w="11906" w:h="16838"/>
      <w:pgMar w:top="1021" w:right="1134" w:bottom="102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1FC0" w14:textId="77777777" w:rsidR="00A50EB3" w:rsidRDefault="00A50EB3" w:rsidP="00A11599">
      <w:pPr>
        <w:spacing w:after="0" w:line="240" w:lineRule="auto"/>
      </w:pPr>
      <w:r>
        <w:separator/>
      </w:r>
    </w:p>
  </w:endnote>
  <w:endnote w:type="continuationSeparator" w:id="0">
    <w:p w14:paraId="59E88211" w14:textId="77777777" w:rsidR="00A50EB3" w:rsidRDefault="00A50EB3"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6C87" w14:textId="12C80671" w:rsidR="008C577D" w:rsidRPr="008E71D8" w:rsidRDefault="009E3FAE" w:rsidP="00781F67">
    <w:pPr>
      <w:suppressAutoHyphens/>
      <w:spacing w:after="0" w:line="240" w:lineRule="auto"/>
      <w:jc w:val="right"/>
      <w:rPr>
        <w:lang w:val="es-ES"/>
      </w:rPr>
    </w:pPr>
    <w:r>
      <w:rPr>
        <w:rFonts w:ascii="Arial" w:eastAsia="Times New Roman" w:hAnsi="Arial" w:cs="Times New Roman"/>
        <w:noProof/>
        <w:snapToGrid w:val="0"/>
        <w:sz w:val="12"/>
        <w:szCs w:val="24"/>
        <w:lang w:val="es-ES" w:eastAsia="fr-FR"/>
      </w:rPr>
      <w:t>m</w:t>
    </w:r>
    <w:r w:rsidR="008C577D" w:rsidRPr="008E71D8">
      <w:rPr>
        <w:rFonts w:ascii="Arial" w:eastAsia="Times New Roman" w:hAnsi="Arial" w:cs="Times New Roman"/>
        <w:noProof/>
        <w:snapToGrid w:val="0"/>
        <w:sz w:val="12"/>
        <w:szCs w:val="24"/>
        <w:lang w:val="es-ES" w:eastAsia="fr-FR"/>
      </w:rPr>
      <w:t>m</w:t>
    </w:r>
    <w:r>
      <w:rPr>
        <w:rFonts w:ascii="Arial" w:eastAsia="Times New Roman" w:hAnsi="Arial" w:cs="Times New Roman"/>
        <w:noProof/>
        <w:snapToGrid w:val="0"/>
        <w:sz w:val="12"/>
        <w:szCs w:val="24"/>
        <w:lang w:val="es-ES" w:eastAsia="fr-FR"/>
      </w:rPr>
      <w:t>_ba_</w:t>
    </w:r>
    <w:r w:rsidR="008C577D" w:rsidRPr="008E71D8">
      <w:rPr>
        <w:rFonts w:ascii="Arial" w:eastAsia="Times New Roman" w:hAnsi="Arial" w:cs="Times New Roman"/>
        <w:noProof/>
        <w:snapToGrid w:val="0"/>
        <w:sz w:val="12"/>
        <w:szCs w:val="24"/>
        <w:lang w:val="es-ES" w:eastAsia="fr-FR"/>
      </w:rPr>
      <w:t>adn_wp15_ac2_</w:t>
    </w:r>
    <w:r w:rsidR="00CB0F49">
      <w:rPr>
        <w:rFonts w:ascii="Arial" w:eastAsia="Times New Roman" w:hAnsi="Arial" w:cs="Times New Roman"/>
        <w:noProof/>
        <w:snapToGrid w:val="0"/>
        <w:sz w:val="12"/>
        <w:szCs w:val="24"/>
        <w:lang w:val="es-ES" w:eastAsia="fr-FR"/>
      </w:rPr>
      <w:t>41</w:t>
    </w:r>
    <w:r w:rsidR="008C577D" w:rsidRPr="008E71D8">
      <w:rPr>
        <w:rFonts w:ascii="Arial" w:eastAsia="Times New Roman" w:hAnsi="Arial" w:cs="Times New Roman"/>
        <w:noProof/>
        <w:snapToGrid w:val="0"/>
        <w:sz w:val="12"/>
        <w:szCs w:val="24"/>
        <w:lang w:val="es-ES" w:eastAsia="fr-FR"/>
      </w:rPr>
      <w:t>_</w:t>
    </w:r>
    <w:r w:rsidR="00CB0F49">
      <w:rPr>
        <w:rFonts w:ascii="Arial" w:eastAsia="Times New Roman" w:hAnsi="Arial" w:cs="Times New Roman"/>
        <w:noProof/>
        <w:snapToGrid w:val="0"/>
        <w:sz w:val="12"/>
        <w:szCs w:val="24"/>
        <w:lang w:val="es-ES" w:eastAsia="fr-FR"/>
      </w:rPr>
      <w:t>INF16</w:t>
    </w:r>
    <w:r w:rsidR="008C577D" w:rsidRPr="008E71D8">
      <w:rPr>
        <w:rFonts w:ascii="Arial" w:eastAsia="Times New Roman" w:hAnsi="Arial" w:cs="Times New Roman"/>
        <w:noProof/>
        <w:snapToGrid w:val="0"/>
        <w:sz w:val="12"/>
        <w:szCs w:val="24"/>
        <w:lang w:val="es-E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32E9" w14:textId="2A4A1EE9" w:rsidR="008C577D" w:rsidRPr="008E71D8" w:rsidRDefault="00390159" w:rsidP="00781F67">
    <w:pPr>
      <w:suppressAutoHyphens/>
      <w:spacing w:after="0" w:line="240" w:lineRule="auto"/>
      <w:jc w:val="right"/>
      <w:rPr>
        <w:lang w:val="es-ES"/>
      </w:rPr>
    </w:pPr>
    <w:bookmarkStart w:id="3" w:name="_Hlk25330415"/>
    <w:bookmarkStart w:id="4" w:name="_Hlk25330416"/>
    <w:r>
      <w:rPr>
        <w:rFonts w:ascii="Arial" w:eastAsia="Times New Roman" w:hAnsi="Arial" w:cs="Times New Roman"/>
        <w:noProof/>
        <w:snapToGrid w:val="0"/>
        <w:sz w:val="12"/>
        <w:szCs w:val="24"/>
        <w:lang w:val="es-ES" w:eastAsia="fr-FR"/>
      </w:rPr>
      <w:t>m</w:t>
    </w:r>
    <w:r w:rsidR="008C577D" w:rsidRPr="008E71D8">
      <w:rPr>
        <w:rFonts w:ascii="Arial" w:eastAsia="Times New Roman" w:hAnsi="Arial" w:cs="Times New Roman"/>
        <w:noProof/>
        <w:snapToGrid w:val="0"/>
        <w:sz w:val="12"/>
        <w:szCs w:val="24"/>
        <w:lang w:val="es-ES" w:eastAsia="fr-FR"/>
      </w:rPr>
      <w:t>m</w:t>
    </w:r>
    <w:r>
      <w:rPr>
        <w:rFonts w:ascii="Arial" w:eastAsia="Times New Roman" w:hAnsi="Arial" w:cs="Times New Roman"/>
        <w:noProof/>
        <w:snapToGrid w:val="0"/>
        <w:sz w:val="12"/>
        <w:szCs w:val="24"/>
        <w:lang w:val="es-ES" w:eastAsia="fr-FR"/>
      </w:rPr>
      <w:t>_ba</w:t>
    </w:r>
    <w:r w:rsidR="008C577D" w:rsidRPr="008E71D8">
      <w:rPr>
        <w:rFonts w:ascii="Arial" w:eastAsia="Times New Roman" w:hAnsi="Arial" w:cs="Times New Roman"/>
        <w:noProof/>
        <w:snapToGrid w:val="0"/>
        <w:sz w:val="12"/>
        <w:szCs w:val="24"/>
        <w:lang w:val="es-ES" w:eastAsia="fr-FR"/>
      </w:rPr>
      <w:t>/adn_wp15_ac2_</w:t>
    </w:r>
    <w:r w:rsidR="001E2C6B">
      <w:rPr>
        <w:rFonts w:ascii="Arial" w:eastAsia="Times New Roman" w:hAnsi="Arial" w:cs="Times New Roman"/>
        <w:noProof/>
        <w:snapToGrid w:val="0"/>
        <w:sz w:val="12"/>
        <w:szCs w:val="24"/>
        <w:lang w:val="es-ES" w:eastAsia="fr-FR"/>
      </w:rPr>
      <w:t>41_INF.16</w:t>
    </w:r>
    <w:r w:rsidR="008C577D" w:rsidRPr="008E71D8">
      <w:rPr>
        <w:rFonts w:ascii="Arial" w:eastAsia="Times New Roman" w:hAnsi="Arial" w:cs="Times New Roman"/>
        <w:noProof/>
        <w:snapToGrid w:val="0"/>
        <w:sz w:val="12"/>
        <w:szCs w:val="24"/>
        <w:lang w:val="es-ES" w:eastAsia="fr-FR"/>
      </w:rPr>
      <w:t>de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24AD" w14:textId="77777777" w:rsidR="00A50EB3" w:rsidRDefault="00A50EB3" w:rsidP="00A11599">
      <w:pPr>
        <w:spacing w:after="0" w:line="240" w:lineRule="auto"/>
      </w:pPr>
      <w:r>
        <w:separator/>
      </w:r>
    </w:p>
  </w:footnote>
  <w:footnote w:type="continuationSeparator" w:id="0">
    <w:p w14:paraId="510DCD40" w14:textId="77777777" w:rsidR="00A50EB3" w:rsidRDefault="00A50EB3" w:rsidP="00A11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D19" w14:textId="5B613982" w:rsidR="008C577D" w:rsidRPr="00781F67" w:rsidRDefault="008C577D" w:rsidP="00EF1CC2">
    <w:pPr>
      <w:tabs>
        <w:tab w:val="center" w:pos="4320"/>
        <w:tab w:val="right" w:pos="8640"/>
      </w:tabs>
      <w:spacing w:after="0" w:line="240" w:lineRule="auto"/>
      <w:rPr>
        <w:rFonts w:ascii="Arial" w:eastAsia="Times New Roman" w:hAnsi="Arial" w:cs="Arial"/>
        <w:sz w:val="16"/>
        <w:szCs w:val="16"/>
      </w:rPr>
    </w:pPr>
    <w:bookmarkStart w:id="2" w:name="_Hlk90298478"/>
    <w:r w:rsidRPr="00781F67">
      <w:rPr>
        <w:rFonts w:ascii="Arial" w:eastAsia="Times New Roman" w:hAnsi="Arial" w:cs="Arial"/>
        <w:sz w:val="16"/>
        <w:szCs w:val="16"/>
      </w:rPr>
      <w:t>CCNR-ZKR/ADN/WP.15/AC.2/</w:t>
    </w:r>
    <w:r w:rsidR="002A3A92">
      <w:rPr>
        <w:rFonts w:ascii="Arial" w:eastAsia="Times New Roman" w:hAnsi="Arial" w:cs="Arial"/>
        <w:sz w:val="16"/>
        <w:szCs w:val="16"/>
      </w:rPr>
      <w:t>41</w:t>
    </w:r>
    <w:r w:rsidRPr="00781F67">
      <w:rPr>
        <w:rFonts w:ascii="Arial" w:eastAsia="Times New Roman" w:hAnsi="Arial" w:cs="Arial"/>
        <w:sz w:val="16"/>
        <w:szCs w:val="16"/>
      </w:rPr>
      <w:t>/</w:t>
    </w:r>
    <w:r w:rsidR="002A3A92">
      <w:rPr>
        <w:rFonts w:ascii="Arial" w:eastAsia="Times New Roman" w:hAnsi="Arial" w:cs="Arial"/>
        <w:sz w:val="16"/>
        <w:szCs w:val="16"/>
      </w:rPr>
      <w:t>INF.16</w:t>
    </w:r>
  </w:p>
  <w:bookmarkEnd w:id="2"/>
  <w:p w14:paraId="0F99E5EC" w14:textId="0E6197A1" w:rsidR="008C577D" w:rsidRDefault="008C577D" w:rsidP="00EF1CC2">
    <w:pPr>
      <w:tabs>
        <w:tab w:val="center" w:pos="4320"/>
        <w:tab w:val="right" w:pos="8640"/>
      </w:tabs>
      <w:spacing w:after="0" w:line="240" w:lineRule="auto"/>
      <w:rPr>
        <w:rFonts w:ascii="Arial" w:eastAsia="Times New Roman" w:hAnsi="Arial" w:cs="Arial"/>
        <w:sz w:val="16"/>
        <w:szCs w:val="16"/>
      </w:rPr>
    </w:pPr>
    <w:proofErr w:type="spellStart"/>
    <w:r w:rsidRPr="00781F67">
      <w:rPr>
        <w:rFonts w:ascii="Arial" w:eastAsia="Times New Roman" w:hAnsi="Arial" w:cs="Arial"/>
        <w:sz w:val="16"/>
        <w:szCs w:val="16"/>
      </w:rPr>
      <w:t>Seite</w:t>
    </w:r>
    <w:proofErr w:type="spellEnd"/>
    <w:r w:rsidRPr="00781F67">
      <w:rPr>
        <w:rFonts w:ascii="Arial" w:eastAsia="Times New Roman" w:hAnsi="Arial" w:cs="Arial"/>
        <w:sz w:val="16"/>
        <w:szCs w:val="16"/>
      </w:rPr>
      <w:t xml:space="preserv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sidR="00456605" w:rsidRPr="00456605">
      <w:rPr>
        <w:rFonts w:ascii="Arial" w:hAnsi="Arial" w:cs="Arial"/>
        <w:noProof/>
        <w:sz w:val="16"/>
        <w:szCs w:val="16"/>
      </w:rPr>
      <w:t>22</w:t>
    </w:r>
    <w:r w:rsidRPr="00781F67">
      <w:rPr>
        <w:rFonts w:ascii="Arial" w:eastAsia="Times New Roman" w:hAnsi="Arial" w:cs="Arial"/>
        <w:sz w:val="16"/>
        <w:szCs w:val="16"/>
      </w:rPr>
      <w:fldChar w:fldCharType="end"/>
    </w:r>
  </w:p>
  <w:p w14:paraId="5102B808" w14:textId="77777777" w:rsidR="002A3A92" w:rsidRPr="00781F67" w:rsidRDefault="002A3A92" w:rsidP="00EF1CC2">
    <w:pPr>
      <w:tabs>
        <w:tab w:val="center" w:pos="4320"/>
        <w:tab w:val="right" w:pos="864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39" w14:textId="3C81F2F2" w:rsidR="009E7A5A" w:rsidRPr="00781F67" w:rsidRDefault="009E7A5A" w:rsidP="009E7A5A">
    <w:pPr>
      <w:tabs>
        <w:tab w:val="center" w:pos="4320"/>
        <w:tab w:val="right" w:pos="8640"/>
      </w:tabs>
      <w:spacing w:after="0" w:line="240" w:lineRule="auto"/>
      <w:jc w:val="right"/>
      <w:rPr>
        <w:rFonts w:ascii="Arial" w:eastAsia="Times New Roman" w:hAnsi="Arial" w:cs="Arial"/>
        <w:sz w:val="16"/>
        <w:szCs w:val="16"/>
      </w:rPr>
    </w:pPr>
    <w:r w:rsidRPr="00781F67">
      <w:rPr>
        <w:rFonts w:ascii="Arial" w:eastAsia="Times New Roman" w:hAnsi="Arial" w:cs="Arial"/>
        <w:sz w:val="16"/>
        <w:szCs w:val="16"/>
      </w:rPr>
      <w:t>CCNR-ZKR/ADN/WP.15/AC.2</w:t>
    </w:r>
    <w:r w:rsidR="00C41BCD">
      <w:rPr>
        <w:rFonts w:ascii="Arial" w:eastAsia="Times New Roman" w:hAnsi="Arial" w:cs="Arial"/>
        <w:sz w:val="16"/>
        <w:szCs w:val="16"/>
      </w:rPr>
      <w:t>/41</w:t>
    </w:r>
    <w:r w:rsidRPr="00781F67">
      <w:rPr>
        <w:rFonts w:ascii="Arial" w:eastAsia="Times New Roman" w:hAnsi="Arial" w:cs="Arial"/>
        <w:sz w:val="16"/>
        <w:szCs w:val="16"/>
      </w:rPr>
      <w:t>/</w:t>
    </w:r>
    <w:r w:rsidR="00C41BCD">
      <w:rPr>
        <w:rFonts w:ascii="Arial" w:eastAsia="Times New Roman" w:hAnsi="Arial" w:cs="Arial"/>
        <w:sz w:val="16"/>
        <w:szCs w:val="16"/>
      </w:rPr>
      <w:t>INF.16</w:t>
    </w:r>
  </w:p>
  <w:p w14:paraId="2A8504C6" w14:textId="76C86F65" w:rsidR="00EF1CC2" w:rsidRPr="009E7A5A" w:rsidRDefault="009E7A5A" w:rsidP="009E7A5A">
    <w:pPr>
      <w:tabs>
        <w:tab w:val="center" w:pos="4320"/>
        <w:tab w:val="right" w:pos="8640"/>
      </w:tabs>
      <w:spacing w:after="0" w:line="240" w:lineRule="auto"/>
      <w:jc w:val="right"/>
    </w:pPr>
    <w:proofErr w:type="spellStart"/>
    <w:r w:rsidRPr="00781F67">
      <w:rPr>
        <w:rFonts w:ascii="Arial" w:eastAsia="Times New Roman" w:hAnsi="Arial" w:cs="Arial"/>
        <w:sz w:val="16"/>
        <w:szCs w:val="16"/>
      </w:rPr>
      <w:t>Seite</w:t>
    </w:r>
    <w:proofErr w:type="spellEnd"/>
    <w:r w:rsidRPr="00781F67">
      <w:rPr>
        <w:rFonts w:ascii="Arial" w:eastAsia="Times New Roman" w:hAnsi="Arial" w:cs="Arial"/>
        <w:sz w:val="16"/>
        <w:szCs w:val="16"/>
      </w:rPr>
      <w:t xml:space="preserv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Pr>
        <w:sz w:val="16"/>
        <w:szCs w:val="16"/>
      </w:rPr>
      <w:t>1</w:t>
    </w:r>
    <w:r w:rsidRPr="00781F67">
      <w:rPr>
        <w:rFonts w:ascii="Arial" w:eastAsia="Times New Roman"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4C5EBB"/>
    <w:multiLevelType w:val="hybridMultilevel"/>
    <w:tmpl w:val="67AA72B8"/>
    <w:lvl w:ilvl="0" w:tplc="C622AA86">
      <w:start w:val="2"/>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8"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9"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969352B"/>
    <w:multiLevelType w:val="hybridMultilevel"/>
    <w:tmpl w:val="B8B81616"/>
    <w:lvl w:ilvl="0" w:tplc="43326310">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2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12"/>
  </w:num>
  <w:num w:numId="3">
    <w:abstractNumId w:val="2"/>
  </w:num>
  <w:num w:numId="4">
    <w:abstractNumId w:val="0"/>
  </w:num>
  <w:num w:numId="5">
    <w:abstractNumId w:val="16"/>
  </w:num>
  <w:num w:numId="6">
    <w:abstractNumId w:val="5"/>
  </w:num>
  <w:num w:numId="7">
    <w:abstractNumId w:val="1"/>
  </w:num>
  <w:num w:numId="8">
    <w:abstractNumId w:val="21"/>
  </w:num>
  <w:num w:numId="9">
    <w:abstractNumId w:val="11"/>
  </w:num>
  <w:num w:numId="10">
    <w:abstractNumId w:val="17"/>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4"/>
  </w:num>
  <w:num w:numId="16">
    <w:abstractNumId w:val="8"/>
  </w:num>
  <w:num w:numId="17">
    <w:abstractNumId w:val="1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3"/>
  </w:num>
  <w:num w:numId="24">
    <w:abstractNumId w:val="13"/>
  </w:num>
  <w:num w:numId="25">
    <w:abstractNumId w:val="20"/>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5A"/>
    <w:rsid w:val="000005EC"/>
    <w:rsid w:val="00002F75"/>
    <w:rsid w:val="00002F84"/>
    <w:rsid w:val="00004D96"/>
    <w:rsid w:val="00011C86"/>
    <w:rsid w:val="00014E5D"/>
    <w:rsid w:val="000165EF"/>
    <w:rsid w:val="00016C22"/>
    <w:rsid w:val="00024B80"/>
    <w:rsid w:val="00030919"/>
    <w:rsid w:val="00037001"/>
    <w:rsid w:val="00041B8F"/>
    <w:rsid w:val="00042D82"/>
    <w:rsid w:val="0004496F"/>
    <w:rsid w:val="000472F0"/>
    <w:rsid w:val="00052E90"/>
    <w:rsid w:val="00054806"/>
    <w:rsid w:val="00055FD8"/>
    <w:rsid w:val="00064E9E"/>
    <w:rsid w:val="00065737"/>
    <w:rsid w:val="0006658C"/>
    <w:rsid w:val="00082206"/>
    <w:rsid w:val="0008322C"/>
    <w:rsid w:val="00083ACF"/>
    <w:rsid w:val="0008493D"/>
    <w:rsid w:val="00090471"/>
    <w:rsid w:val="00090D4F"/>
    <w:rsid w:val="000917EA"/>
    <w:rsid w:val="00095745"/>
    <w:rsid w:val="000A18E2"/>
    <w:rsid w:val="000A4C45"/>
    <w:rsid w:val="000B5BF2"/>
    <w:rsid w:val="000C0AB2"/>
    <w:rsid w:val="000C371F"/>
    <w:rsid w:val="000D064A"/>
    <w:rsid w:val="000D2995"/>
    <w:rsid w:val="000D5528"/>
    <w:rsid w:val="000D59D7"/>
    <w:rsid w:val="000F7060"/>
    <w:rsid w:val="000F7AEF"/>
    <w:rsid w:val="00101212"/>
    <w:rsid w:val="0010428C"/>
    <w:rsid w:val="0010601B"/>
    <w:rsid w:val="00107427"/>
    <w:rsid w:val="00112095"/>
    <w:rsid w:val="00113231"/>
    <w:rsid w:val="001146DB"/>
    <w:rsid w:val="001164F3"/>
    <w:rsid w:val="00117192"/>
    <w:rsid w:val="00120663"/>
    <w:rsid w:val="00120F97"/>
    <w:rsid w:val="00122485"/>
    <w:rsid w:val="00123C51"/>
    <w:rsid w:val="00123D09"/>
    <w:rsid w:val="00131E59"/>
    <w:rsid w:val="00132FBE"/>
    <w:rsid w:val="001337B2"/>
    <w:rsid w:val="00135A2E"/>
    <w:rsid w:val="00135EF7"/>
    <w:rsid w:val="001361D8"/>
    <w:rsid w:val="00142ECD"/>
    <w:rsid w:val="0014697A"/>
    <w:rsid w:val="00150279"/>
    <w:rsid w:val="00150BD8"/>
    <w:rsid w:val="00152A80"/>
    <w:rsid w:val="0015548A"/>
    <w:rsid w:val="00155D30"/>
    <w:rsid w:val="001578C3"/>
    <w:rsid w:val="00160FAE"/>
    <w:rsid w:val="00164D51"/>
    <w:rsid w:val="00165461"/>
    <w:rsid w:val="00170EEB"/>
    <w:rsid w:val="001719D2"/>
    <w:rsid w:val="00173DA9"/>
    <w:rsid w:val="001756B7"/>
    <w:rsid w:val="00175E0D"/>
    <w:rsid w:val="001816D0"/>
    <w:rsid w:val="001839EF"/>
    <w:rsid w:val="00184436"/>
    <w:rsid w:val="001855D6"/>
    <w:rsid w:val="00196BFD"/>
    <w:rsid w:val="001A1F9B"/>
    <w:rsid w:val="001A52F9"/>
    <w:rsid w:val="001A765E"/>
    <w:rsid w:val="001C08AA"/>
    <w:rsid w:val="001C0FF1"/>
    <w:rsid w:val="001D09C2"/>
    <w:rsid w:val="001E186C"/>
    <w:rsid w:val="001E1B8A"/>
    <w:rsid w:val="001E2C6B"/>
    <w:rsid w:val="001E78C8"/>
    <w:rsid w:val="001F02DE"/>
    <w:rsid w:val="001F3CE9"/>
    <w:rsid w:val="001F68DD"/>
    <w:rsid w:val="001F78FF"/>
    <w:rsid w:val="00201CF6"/>
    <w:rsid w:val="002020AB"/>
    <w:rsid w:val="00207909"/>
    <w:rsid w:val="00213704"/>
    <w:rsid w:val="0021370B"/>
    <w:rsid w:val="00223532"/>
    <w:rsid w:val="002240AE"/>
    <w:rsid w:val="002261A6"/>
    <w:rsid w:val="00230873"/>
    <w:rsid w:val="00230E0A"/>
    <w:rsid w:val="00233D7A"/>
    <w:rsid w:val="00234DEE"/>
    <w:rsid w:val="00240282"/>
    <w:rsid w:val="0024690D"/>
    <w:rsid w:val="00246F4A"/>
    <w:rsid w:val="002530C9"/>
    <w:rsid w:val="00257BF2"/>
    <w:rsid w:val="00260D89"/>
    <w:rsid w:val="00262545"/>
    <w:rsid w:val="00264008"/>
    <w:rsid w:val="00272872"/>
    <w:rsid w:val="0028294D"/>
    <w:rsid w:val="00286F0D"/>
    <w:rsid w:val="0029191F"/>
    <w:rsid w:val="00294920"/>
    <w:rsid w:val="002A1868"/>
    <w:rsid w:val="002A2843"/>
    <w:rsid w:val="002A3A92"/>
    <w:rsid w:val="002B2940"/>
    <w:rsid w:val="002B2C11"/>
    <w:rsid w:val="002C065F"/>
    <w:rsid w:val="002C3F1B"/>
    <w:rsid w:val="002C4369"/>
    <w:rsid w:val="002D052F"/>
    <w:rsid w:val="002D0ACA"/>
    <w:rsid w:val="002D10D9"/>
    <w:rsid w:val="002D582C"/>
    <w:rsid w:val="002E46B4"/>
    <w:rsid w:val="002E4727"/>
    <w:rsid w:val="002E60E4"/>
    <w:rsid w:val="002F2D2E"/>
    <w:rsid w:val="002F4BFF"/>
    <w:rsid w:val="00301666"/>
    <w:rsid w:val="00303345"/>
    <w:rsid w:val="00311012"/>
    <w:rsid w:val="00314DFC"/>
    <w:rsid w:val="003230C5"/>
    <w:rsid w:val="00331281"/>
    <w:rsid w:val="00332181"/>
    <w:rsid w:val="00334DD5"/>
    <w:rsid w:val="003372C9"/>
    <w:rsid w:val="0033789A"/>
    <w:rsid w:val="00343922"/>
    <w:rsid w:val="00344043"/>
    <w:rsid w:val="003441EF"/>
    <w:rsid w:val="00344A18"/>
    <w:rsid w:val="00345CDA"/>
    <w:rsid w:val="003474CC"/>
    <w:rsid w:val="003504D6"/>
    <w:rsid w:val="0035192C"/>
    <w:rsid w:val="00351FE7"/>
    <w:rsid w:val="0035557C"/>
    <w:rsid w:val="003573E6"/>
    <w:rsid w:val="00360DB9"/>
    <w:rsid w:val="00363726"/>
    <w:rsid w:val="003647BA"/>
    <w:rsid w:val="00370C24"/>
    <w:rsid w:val="00372522"/>
    <w:rsid w:val="003828C7"/>
    <w:rsid w:val="00384927"/>
    <w:rsid w:val="00386A84"/>
    <w:rsid w:val="00386D04"/>
    <w:rsid w:val="00387A12"/>
    <w:rsid w:val="00390159"/>
    <w:rsid w:val="00391316"/>
    <w:rsid w:val="003938F3"/>
    <w:rsid w:val="003940E9"/>
    <w:rsid w:val="00397724"/>
    <w:rsid w:val="003A0046"/>
    <w:rsid w:val="003A0816"/>
    <w:rsid w:val="003A2D92"/>
    <w:rsid w:val="003A425E"/>
    <w:rsid w:val="003A594C"/>
    <w:rsid w:val="003A6240"/>
    <w:rsid w:val="003A6403"/>
    <w:rsid w:val="003A689E"/>
    <w:rsid w:val="003A6ADC"/>
    <w:rsid w:val="003B0525"/>
    <w:rsid w:val="003B14EA"/>
    <w:rsid w:val="003B63D3"/>
    <w:rsid w:val="003C1381"/>
    <w:rsid w:val="003C5281"/>
    <w:rsid w:val="003C57B0"/>
    <w:rsid w:val="003D1808"/>
    <w:rsid w:val="003D4724"/>
    <w:rsid w:val="003D69AD"/>
    <w:rsid w:val="003D6AA7"/>
    <w:rsid w:val="003E0C07"/>
    <w:rsid w:val="003E0FD7"/>
    <w:rsid w:val="003F32D5"/>
    <w:rsid w:val="00401350"/>
    <w:rsid w:val="0040518A"/>
    <w:rsid w:val="00413DDC"/>
    <w:rsid w:val="00415D30"/>
    <w:rsid w:val="004218AE"/>
    <w:rsid w:val="00424BEA"/>
    <w:rsid w:val="0042510D"/>
    <w:rsid w:val="004253AE"/>
    <w:rsid w:val="004311DA"/>
    <w:rsid w:val="0043267C"/>
    <w:rsid w:val="00432B67"/>
    <w:rsid w:val="00435C53"/>
    <w:rsid w:val="00440AF7"/>
    <w:rsid w:val="00441630"/>
    <w:rsid w:val="0044207D"/>
    <w:rsid w:val="004454C5"/>
    <w:rsid w:val="00450817"/>
    <w:rsid w:val="00452BF3"/>
    <w:rsid w:val="0045323F"/>
    <w:rsid w:val="00454890"/>
    <w:rsid w:val="00454B11"/>
    <w:rsid w:val="0045608E"/>
    <w:rsid w:val="00456605"/>
    <w:rsid w:val="00460247"/>
    <w:rsid w:val="00461E0C"/>
    <w:rsid w:val="0048121D"/>
    <w:rsid w:val="004814BB"/>
    <w:rsid w:val="004835F8"/>
    <w:rsid w:val="00484C3B"/>
    <w:rsid w:val="00492613"/>
    <w:rsid w:val="004932F1"/>
    <w:rsid w:val="00495B1C"/>
    <w:rsid w:val="004B0500"/>
    <w:rsid w:val="004B1CA2"/>
    <w:rsid w:val="004B4546"/>
    <w:rsid w:val="004B7968"/>
    <w:rsid w:val="004B7E36"/>
    <w:rsid w:val="004C0900"/>
    <w:rsid w:val="004C0A67"/>
    <w:rsid w:val="004C1C4C"/>
    <w:rsid w:val="004D1189"/>
    <w:rsid w:val="004D1941"/>
    <w:rsid w:val="004D1C6C"/>
    <w:rsid w:val="004D3C8F"/>
    <w:rsid w:val="004D418C"/>
    <w:rsid w:val="004D6C89"/>
    <w:rsid w:val="004E75EF"/>
    <w:rsid w:val="004F2AB6"/>
    <w:rsid w:val="004F53C5"/>
    <w:rsid w:val="005006CD"/>
    <w:rsid w:val="00502AA8"/>
    <w:rsid w:val="00507E2F"/>
    <w:rsid w:val="00514B25"/>
    <w:rsid w:val="005230ED"/>
    <w:rsid w:val="005232D8"/>
    <w:rsid w:val="005245E4"/>
    <w:rsid w:val="00527F3B"/>
    <w:rsid w:val="005466A3"/>
    <w:rsid w:val="00547A61"/>
    <w:rsid w:val="005505DD"/>
    <w:rsid w:val="00554025"/>
    <w:rsid w:val="00555B04"/>
    <w:rsid w:val="0056660C"/>
    <w:rsid w:val="00566F32"/>
    <w:rsid w:val="005705C5"/>
    <w:rsid w:val="0057079D"/>
    <w:rsid w:val="00577DB5"/>
    <w:rsid w:val="005809BD"/>
    <w:rsid w:val="005836CC"/>
    <w:rsid w:val="00585F8A"/>
    <w:rsid w:val="0058682D"/>
    <w:rsid w:val="00595ACD"/>
    <w:rsid w:val="005A3DFC"/>
    <w:rsid w:val="005B5967"/>
    <w:rsid w:val="005B706F"/>
    <w:rsid w:val="005C114A"/>
    <w:rsid w:val="005C2459"/>
    <w:rsid w:val="005D0C88"/>
    <w:rsid w:val="005D10B6"/>
    <w:rsid w:val="005D27AA"/>
    <w:rsid w:val="005E4CC5"/>
    <w:rsid w:val="005E7848"/>
    <w:rsid w:val="005F007A"/>
    <w:rsid w:val="005F2773"/>
    <w:rsid w:val="005F3D96"/>
    <w:rsid w:val="005F5CB8"/>
    <w:rsid w:val="00600050"/>
    <w:rsid w:val="00604A38"/>
    <w:rsid w:val="006057CF"/>
    <w:rsid w:val="00620EFD"/>
    <w:rsid w:val="0062131C"/>
    <w:rsid w:val="00621705"/>
    <w:rsid w:val="006222EA"/>
    <w:rsid w:val="00622591"/>
    <w:rsid w:val="00622AFC"/>
    <w:rsid w:val="00625C7D"/>
    <w:rsid w:val="00644679"/>
    <w:rsid w:val="0064735D"/>
    <w:rsid w:val="00652377"/>
    <w:rsid w:val="006559CB"/>
    <w:rsid w:val="00662123"/>
    <w:rsid w:val="00664621"/>
    <w:rsid w:val="006654E0"/>
    <w:rsid w:val="0066721A"/>
    <w:rsid w:val="00680AE1"/>
    <w:rsid w:val="00693128"/>
    <w:rsid w:val="0069407D"/>
    <w:rsid w:val="006956B0"/>
    <w:rsid w:val="006967B1"/>
    <w:rsid w:val="00697E7F"/>
    <w:rsid w:val="006A0A0B"/>
    <w:rsid w:val="006A1E56"/>
    <w:rsid w:val="006A7ED2"/>
    <w:rsid w:val="006B00EE"/>
    <w:rsid w:val="006B623B"/>
    <w:rsid w:val="006B7B43"/>
    <w:rsid w:val="006B7DD0"/>
    <w:rsid w:val="006C03E2"/>
    <w:rsid w:val="006C0585"/>
    <w:rsid w:val="006C16A7"/>
    <w:rsid w:val="006C4FC2"/>
    <w:rsid w:val="006C69D7"/>
    <w:rsid w:val="006F207A"/>
    <w:rsid w:val="006F2B9A"/>
    <w:rsid w:val="006F5E0F"/>
    <w:rsid w:val="006F7165"/>
    <w:rsid w:val="007049D8"/>
    <w:rsid w:val="0070712C"/>
    <w:rsid w:val="00716001"/>
    <w:rsid w:val="0071652F"/>
    <w:rsid w:val="00724216"/>
    <w:rsid w:val="00724662"/>
    <w:rsid w:val="00725674"/>
    <w:rsid w:val="00730066"/>
    <w:rsid w:val="00730C55"/>
    <w:rsid w:val="00733289"/>
    <w:rsid w:val="00733EF9"/>
    <w:rsid w:val="00734660"/>
    <w:rsid w:val="0073567B"/>
    <w:rsid w:val="007408D4"/>
    <w:rsid w:val="007411E2"/>
    <w:rsid w:val="00744F31"/>
    <w:rsid w:val="007579F3"/>
    <w:rsid w:val="00760D38"/>
    <w:rsid w:val="00761E69"/>
    <w:rsid w:val="0076277F"/>
    <w:rsid w:val="00763942"/>
    <w:rsid w:val="0076640D"/>
    <w:rsid w:val="007743CC"/>
    <w:rsid w:val="00781F67"/>
    <w:rsid w:val="00784229"/>
    <w:rsid w:val="007851D1"/>
    <w:rsid w:val="00786424"/>
    <w:rsid w:val="00786A64"/>
    <w:rsid w:val="007873CF"/>
    <w:rsid w:val="00791EDB"/>
    <w:rsid w:val="007A18C1"/>
    <w:rsid w:val="007A4344"/>
    <w:rsid w:val="007A54DF"/>
    <w:rsid w:val="007A5529"/>
    <w:rsid w:val="007A711B"/>
    <w:rsid w:val="007B16A4"/>
    <w:rsid w:val="007B25AE"/>
    <w:rsid w:val="007B324B"/>
    <w:rsid w:val="007B3F16"/>
    <w:rsid w:val="007D2507"/>
    <w:rsid w:val="007D42C6"/>
    <w:rsid w:val="007D5284"/>
    <w:rsid w:val="007E10D7"/>
    <w:rsid w:val="007E2EA1"/>
    <w:rsid w:val="007E3EFF"/>
    <w:rsid w:val="007F1420"/>
    <w:rsid w:val="007F43A5"/>
    <w:rsid w:val="007F48C9"/>
    <w:rsid w:val="007F4FF0"/>
    <w:rsid w:val="007F5597"/>
    <w:rsid w:val="008000C7"/>
    <w:rsid w:val="008076EE"/>
    <w:rsid w:val="00812EB0"/>
    <w:rsid w:val="00813970"/>
    <w:rsid w:val="00816672"/>
    <w:rsid w:val="00817699"/>
    <w:rsid w:val="00817B1C"/>
    <w:rsid w:val="00817FE1"/>
    <w:rsid w:val="00820072"/>
    <w:rsid w:val="00825083"/>
    <w:rsid w:val="00826827"/>
    <w:rsid w:val="008352B1"/>
    <w:rsid w:val="00836033"/>
    <w:rsid w:val="008403D5"/>
    <w:rsid w:val="00840AB9"/>
    <w:rsid w:val="008434FA"/>
    <w:rsid w:val="008444BA"/>
    <w:rsid w:val="00851780"/>
    <w:rsid w:val="00854243"/>
    <w:rsid w:val="008566A4"/>
    <w:rsid w:val="00856BCF"/>
    <w:rsid w:val="00863F8A"/>
    <w:rsid w:val="00871B99"/>
    <w:rsid w:val="0088761E"/>
    <w:rsid w:val="00897760"/>
    <w:rsid w:val="008A4896"/>
    <w:rsid w:val="008B5053"/>
    <w:rsid w:val="008C3446"/>
    <w:rsid w:val="008C489A"/>
    <w:rsid w:val="008C577D"/>
    <w:rsid w:val="008D4D63"/>
    <w:rsid w:val="008D79F4"/>
    <w:rsid w:val="008E1435"/>
    <w:rsid w:val="008E1500"/>
    <w:rsid w:val="008E2C4D"/>
    <w:rsid w:val="008E2D07"/>
    <w:rsid w:val="008E5D83"/>
    <w:rsid w:val="008E71D8"/>
    <w:rsid w:val="008F3A5A"/>
    <w:rsid w:val="00901F0C"/>
    <w:rsid w:val="009034A2"/>
    <w:rsid w:val="0090498D"/>
    <w:rsid w:val="00916C4E"/>
    <w:rsid w:val="009205E9"/>
    <w:rsid w:val="00921ECE"/>
    <w:rsid w:val="0092307B"/>
    <w:rsid w:val="00925EFC"/>
    <w:rsid w:val="00926268"/>
    <w:rsid w:val="00926EFC"/>
    <w:rsid w:val="00927CCD"/>
    <w:rsid w:val="00931774"/>
    <w:rsid w:val="0093247D"/>
    <w:rsid w:val="009338C5"/>
    <w:rsid w:val="0093499F"/>
    <w:rsid w:val="00944766"/>
    <w:rsid w:val="00950B15"/>
    <w:rsid w:val="00950C23"/>
    <w:rsid w:val="009572D0"/>
    <w:rsid w:val="009605D2"/>
    <w:rsid w:val="00967EAA"/>
    <w:rsid w:val="009732E4"/>
    <w:rsid w:val="0097725A"/>
    <w:rsid w:val="00977DDB"/>
    <w:rsid w:val="009830FF"/>
    <w:rsid w:val="00992FE4"/>
    <w:rsid w:val="009956B6"/>
    <w:rsid w:val="009A08E1"/>
    <w:rsid w:val="009A16D0"/>
    <w:rsid w:val="009A68E4"/>
    <w:rsid w:val="009B0A24"/>
    <w:rsid w:val="009B30AE"/>
    <w:rsid w:val="009C03F5"/>
    <w:rsid w:val="009C05A8"/>
    <w:rsid w:val="009C2147"/>
    <w:rsid w:val="009C3B41"/>
    <w:rsid w:val="009C4D92"/>
    <w:rsid w:val="009C5ED7"/>
    <w:rsid w:val="009D09E1"/>
    <w:rsid w:val="009D305B"/>
    <w:rsid w:val="009E3FAE"/>
    <w:rsid w:val="009E5E7C"/>
    <w:rsid w:val="009E7A5A"/>
    <w:rsid w:val="009F2B68"/>
    <w:rsid w:val="009F498F"/>
    <w:rsid w:val="00A00983"/>
    <w:rsid w:val="00A043C3"/>
    <w:rsid w:val="00A11599"/>
    <w:rsid w:val="00A1339D"/>
    <w:rsid w:val="00A1346B"/>
    <w:rsid w:val="00A2002D"/>
    <w:rsid w:val="00A21E6A"/>
    <w:rsid w:val="00A23E8D"/>
    <w:rsid w:val="00A3205A"/>
    <w:rsid w:val="00A3362B"/>
    <w:rsid w:val="00A33915"/>
    <w:rsid w:val="00A400B6"/>
    <w:rsid w:val="00A40337"/>
    <w:rsid w:val="00A44802"/>
    <w:rsid w:val="00A44861"/>
    <w:rsid w:val="00A50EB3"/>
    <w:rsid w:val="00A50F61"/>
    <w:rsid w:val="00A56B4E"/>
    <w:rsid w:val="00A60434"/>
    <w:rsid w:val="00A62C6F"/>
    <w:rsid w:val="00A672AB"/>
    <w:rsid w:val="00A72FE3"/>
    <w:rsid w:val="00A76B49"/>
    <w:rsid w:val="00A773D6"/>
    <w:rsid w:val="00A81FFC"/>
    <w:rsid w:val="00A82FCC"/>
    <w:rsid w:val="00A85E1F"/>
    <w:rsid w:val="00A92C89"/>
    <w:rsid w:val="00AA2432"/>
    <w:rsid w:val="00AA2576"/>
    <w:rsid w:val="00AA268B"/>
    <w:rsid w:val="00AA6861"/>
    <w:rsid w:val="00AB0C89"/>
    <w:rsid w:val="00AB0D70"/>
    <w:rsid w:val="00AB4C01"/>
    <w:rsid w:val="00AB6D59"/>
    <w:rsid w:val="00AB6D92"/>
    <w:rsid w:val="00AB7363"/>
    <w:rsid w:val="00AB7DF2"/>
    <w:rsid w:val="00AC4AF4"/>
    <w:rsid w:val="00AC7278"/>
    <w:rsid w:val="00AD291D"/>
    <w:rsid w:val="00AD66DB"/>
    <w:rsid w:val="00AE37DB"/>
    <w:rsid w:val="00AE6120"/>
    <w:rsid w:val="00AF0019"/>
    <w:rsid w:val="00AF5D35"/>
    <w:rsid w:val="00B00514"/>
    <w:rsid w:val="00B070AE"/>
    <w:rsid w:val="00B14629"/>
    <w:rsid w:val="00B15840"/>
    <w:rsid w:val="00B213C1"/>
    <w:rsid w:val="00B44C88"/>
    <w:rsid w:val="00B46D9A"/>
    <w:rsid w:val="00B47C90"/>
    <w:rsid w:val="00B51CE0"/>
    <w:rsid w:val="00B53F0A"/>
    <w:rsid w:val="00B61F7E"/>
    <w:rsid w:val="00B7256D"/>
    <w:rsid w:val="00B80DA7"/>
    <w:rsid w:val="00B81435"/>
    <w:rsid w:val="00B85398"/>
    <w:rsid w:val="00B9033A"/>
    <w:rsid w:val="00B90EE3"/>
    <w:rsid w:val="00B96E44"/>
    <w:rsid w:val="00BA2868"/>
    <w:rsid w:val="00BA4CC6"/>
    <w:rsid w:val="00BB135B"/>
    <w:rsid w:val="00BB4B94"/>
    <w:rsid w:val="00BB7259"/>
    <w:rsid w:val="00BC600D"/>
    <w:rsid w:val="00BC7305"/>
    <w:rsid w:val="00BD1A2B"/>
    <w:rsid w:val="00BD75E6"/>
    <w:rsid w:val="00BE1C4F"/>
    <w:rsid w:val="00BE5FBC"/>
    <w:rsid w:val="00BF362E"/>
    <w:rsid w:val="00BF7DE9"/>
    <w:rsid w:val="00C01C75"/>
    <w:rsid w:val="00C02BEC"/>
    <w:rsid w:val="00C04A1A"/>
    <w:rsid w:val="00C04F4C"/>
    <w:rsid w:val="00C05A6A"/>
    <w:rsid w:val="00C069A4"/>
    <w:rsid w:val="00C06E2D"/>
    <w:rsid w:val="00C1008F"/>
    <w:rsid w:val="00C11675"/>
    <w:rsid w:val="00C158BA"/>
    <w:rsid w:val="00C17815"/>
    <w:rsid w:val="00C23E24"/>
    <w:rsid w:val="00C30F1F"/>
    <w:rsid w:val="00C311D8"/>
    <w:rsid w:val="00C324A9"/>
    <w:rsid w:val="00C32754"/>
    <w:rsid w:val="00C327D0"/>
    <w:rsid w:val="00C33305"/>
    <w:rsid w:val="00C34976"/>
    <w:rsid w:val="00C369E5"/>
    <w:rsid w:val="00C379AA"/>
    <w:rsid w:val="00C41BCD"/>
    <w:rsid w:val="00C44CDD"/>
    <w:rsid w:val="00C450C8"/>
    <w:rsid w:val="00C47FFC"/>
    <w:rsid w:val="00C50439"/>
    <w:rsid w:val="00C509EF"/>
    <w:rsid w:val="00C52820"/>
    <w:rsid w:val="00C56F9A"/>
    <w:rsid w:val="00C57598"/>
    <w:rsid w:val="00C672CE"/>
    <w:rsid w:val="00C67A76"/>
    <w:rsid w:val="00C80EAA"/>
    <w:rsid w:val="00C81A88"/>
    <w:rsid w:val="00C8462C"/>
    <w:rsid w:val="00C84C26"/>
    <w:rsid w:val="00C95B37"/>
    <w:rsid w:val="00C97A53"/>
    <w:rsid w:val="00CA4D8B"/>
    <w:rsid w:val="00CB0F49"/>
    <w:rsid w:val="00CB12C5"/>
    <w:rsid w:val="00CB1A1B"/>
    <w:rsid w:val="00CB4D0F"/>
    <w:rsid w:val="00CB69DC"/>
    <w:rsid w:val="00CC5B77"/>
    <w:rsid w:val="00CD1BC7"/>
    <w:rsid w:val="00CD20C4"/>
    <w:rsid w:val="00CD7A39"/>
    <w:rsid w:val="00CE0600"/>
    <w:rsid w:val="00CE32E3"/>
    <w:rsid w:val="00CE5820"/>
    <w:rsid w:val="00CF026A"/>
    <w:rsid w:val="00CF08A7"/>
    <w:rsid w:val="00CF0B1B"/>
    <w:rsid w:val="00CF527E"/>
    <w:rsid w:val="00CF53BA"/>
    <w:rsid w:val="00CF5B96"/>
    <w:rsid w:val="00D005C1"/>
    <w:rsid w:val="00D00A2C"/>
    <w:rsid w:val="00D0277A"/>
    <w:rsid w:val="00D02EE1"/>
    <w:rsid w:val="00D05AD9"/>
    <w:rsid w:val="00D06DBF"/>
    <w:rsid w:val="00D100FE"/>
    <w:rsid w:val="00D110DA"/>
    <w:rsid w:val="00D13B9A"/>
    <w:rsid w:val="00D145D7"/>
    <w:rsid w:val="00D30600"/>
    <w:rsid w:val="00D32527"/>
    <w:rsid w:val="00D32AF0"/>
    <w:rsid w:val="00D335AC"/>
    <w:rsid w:val="00D34C91"/>
    <w:rsid w:val="00D407FE"/>
    <w:rsid w:val="00D44086"/>
    <w:rsid w:val="00D44598"/>
    <w:rsid w:val="00D450CD"/>
    <w:rsid w:val="00D45C44"/>
    <w:rsid w:val="00D60C69"/>
    <w:rsid w:val="00D60D70"/>
    <w:rsid w:val="00D62C6C"/>
    <w:rsid w:val="00D6335B"/>
    <w:rsid w:val="00D66FE3"/>
    <w:rsid w:val="00D74264"/>
    <w:rsid w:val="00D75426"/>
    <w:rsid w:val="00D7676E"/>
    <w:rsid w:val="00D76C60"/>
    <w:rsid w:val="00D836E4"/>
    <w:rsid w:val="00D926A7"/>
    <w:rsid w:val="00D9772F"/>
    <w:rsid w:val="00DA7B64"/>
    <w:rsid w:val="00DB0992"/>
    <w:rsid w:val="00DB30B4"/>
    <w:rsid w:val="00DB5ABC"/>
    <w:rsid w:val="00DB5ECD"/>
    <w:rsid w:val="00DC7E48"/>
    <w:rsid w:val="00DD068A"/>
    <w:rsid w:val="00DD2FF1"/>
    <w:rsid w:val="00DD7222"/>
    <w:rsid w:val="00DE0499"/>
    <w:rsid w:val="00DE44A6"/>
    <w:rsid w:val="00DE741D"/>
    <w:rsid w:val="00DF62A5"/>
    <w:rsid w:val="00DF7CA9"/>
    <w:rsid w:val="00E00204"/>
    <w:rsid w:val="00E002B8"/>
    <w:rsid w:val="00E005E9"/>
    <w:rsid w:val="00E01CB1"/>
    <w:rsid w:val="00E06F03"/>
    <w:rsid w:val="00E079CE"/>
    <w:rsid w:val="00E1024E"/>
    <w:rsid w:val="00E116EC"/>
    <w:rsid w:val="00E11898"/>
    <w:rsid w:val="00E121AA"/>
    <w:rsid w:val="00E24EFB"/>
    <w:rsid w:val="00E26BFD"/>
    <w:rsid w:val="00E27F52"/>
    <w:rsid w:val="00E30253"/>
    <w:rsid w:val="00E35638"/>
    <w:rsid w:val="00E35A5B"/>
    <w:rsid w:val="00E36665"/>
    <w:rsid w:val="00E36F2C"/>
    <w:rsid w:val="00E404F1"/>
    <w:rsid w:val="00E40FB9"/>
    <w:rsid w:val="00E42302"/>
    <w:rsid w:val="00E433E9"/>
    <w:rsid w:val="00E46303"/>
    <w:rsid w:val="00E465CB"/>
    <w:rsid w:val="00E52A9D"/>
    <w:rsid w:val="00E549E2"/>
    <w:rsid w:val="00E56028"/>
    <w:rsid w:val="00E5664B"/>
    <w:rsid w:val="00E57452"/>
    <w:rsid w:val="00E63978"/>
    <w:rsid w:val="00E660EB"/>
    <w:rsid w:val="00E71D15"/>
    <w:rsid w:val="00E734AA"/>
    <w:rsid w:val="00E74DEC"/>
    <w:rsid w:val="00E7785D"/>
    <w:rsid w:val="00E82E8A"/>
    <w:rsid w:val="00E8560F"/>
    <w:rsid w:val="00E86C1D"/>
    <w:rsid w:val="00E94D08"/>
    <w:rsid w:val="00EA0458"/>
    <w:rsid w:val="00EA1A45"/>
    <w:rsid w:val="00EA2E5C"/>
    <w:rsid w:val="00EA622B"/>
    <w:rsid w:val="00EA7A26"/>
    <w:rsid w:val="00EB0A6F"/>
    <w:rsid w:val="00EB0F11"/>
    <w:rsid w:val="00EB789A"/>
    <w:rsid w:val="00EC2C23"/>
    <w:rsid w:val="00ED2500"/>
    <w:rsid w:val="00EE4F4F"/>
    <w:rsid w:val="00EF08EB"/>
    <w:rsid w:val="00EF1CC2"/>
    <w:rsid w:val="00EF63AA"/>
    <w:rsid w:val="00EF6CC3"/>
    <w:rsid w:val="00F038AB"/>
    <w:rsid w:val="00F0452D"/>
    <w:rsid w:val="00F13814"/>
    <w:rsid w:val="00F173AE"/>
    <w:rsid w:val="00F233CD"/>
    <w:rsid w:val="00F32358"/>
    <w:rsid w:val="00F36005"/>
    <w:rsid w:val="00F37E61"/>
    <w:rsid w:val="00F535D6"/>
    <w:rsid w:val="00F53A57"/>
    <w:rsid w:val="00F548D9"/>
    <w:rsid w:val="00F610EB"/>
    <w:rsid w:val="00F62BB3"/>
    <w:rsid w:val="00F6415F"/>
    <w:rsid w:val="00F7431C"/>
    <w:rsid w:val="00FA4D4F"/>
    <w:rsid w:val="00FB1F61"/>
    <w:rsid w:val="00FB2135"/>
    <w:rsid w:val="00FB4EBE"/>
    <w:rsid w:val="00FC408F"/>
    <w:rsid w:val="00FC67C8"/>
    <w:rsid w:val="00FD0AB1"/>
    <w:rsid w:val="00FD3320"/>
    <w:rsid w:val="00FD4FBD"/>
    <w:rsid w:val="00FE0150"/>
    <w:rsid w:val="00FE60D8"/>
    <w:rsid w:val="00FE692E"/>
    <w:rsid w:val="00FE6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C5C3"/>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17699"/>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4"/>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17699"/>
    <w:pPr>
      <w:numPr>
        <w:ilvl w:val="2"/>
        <w:numId w:val="4"/>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17699"/>
    <w:pPr>
      <w:numPr>
        <w:ilvl w:val="3"/>
        <w:numId w:val="4"/>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4"/>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4"/>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4"/>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4"/>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4"/>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iPriority w:val="99"/>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Fußnotentext Zchn1 Zchn Char,Fußnotentext Zchn Zchn Zchn Char, Car Car Car Zchn Zchn Zchn Char, Car Car Car Car Car Car Car Car Car Zchn Zchn Zchn Char, Car Car Car Zchn1 Zchn Char,Fußnotentext Zchn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uiPriority w:val="5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432B67"/>
    <w:rPr>
      <w:rFonts w:ascii="Times New Roman" w:eastAsia="Times New Roman" w:hAnsi="Times New Roman" w:cs="Times New Roman"/>
      <w:sz w:val="16"/>
      <w:szCs w:val="20"/>
    </w:rPr>
  </w:style>
  <w:style w:type="paragraph" w:styleId="Header">
    <w:name w:val="header"/>
    <w:aliases w:val="6_G"/>
    <w:basedOn w:val="Normal"/>
    <w:link w:val="HeaderCh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qFormat/>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rsid w:val="00817699"/>
    <w:rPr>
      <w:color w:val="0000FF"/>
      <w:u w:val="none"/>
    </w:rPr>
  </w:style>
  <w:style w:type="character" w:styleId="FollowedHyperlink">
    <w:name w:val="FollowedHyperlink"/>
    <w:basedOn w:val="DefaultParagraphFont"/>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link w:val="ParNoGCar"/>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rsid w:val="00817699"/>
    <w:rPr>
      <w:sz w:val="6"/>
    </w:rPr>
  </w:style>
  <w:style w:type="paragraph" w:styleId="CommentText">
    <w:name w:val="annotation text"/>
    <w:basedOn w:val="Normal"/>
    <w:link w:val="CommentTextChar"/>
    <w:uiPriority w:val="99"/>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5"/>
      </w:numPr>
    </w:pPr>
  </w:style>
  <w:style w:type="numbering" w:styleId="1ai">
    <w:name w:val="Outline List 1"/>
    <w:basedOn w:val="NoList"/>
    <w:semiHidden/>
    <w:rsid w:val="00817699"/>
    <w:pPr>
      <w:numPr>
        <w:numId w:val="6"/>
      </w:numPr>
    </w:pPr>
  </w:style>
  <w:style w:type="numbering" w:styleId="ArticleSection">
    <w:name w:val="Outline List 3"/>
    <w:basedOn w:val="NoList"/>
    <w:semiHidden/>
    <w:rsid w:val="00817699"/>
    <w:pPr>
      <w:numPr>
        <w:numId w:val="7"/>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uiPriority w:val="99"/>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table" w:customStyle="1" w:styleId="TableNormal1">
    <w:name w:val="Table Normal1"/>
    <w:uiPriority w:val="2"/>
    <w:semiHidden/>
    <w:unhideWhenUsed/>
    <w:qFormat/>
    <w:rsid w:val="001F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F5C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C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C48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Aucuneliste1">
    <w:name w:val="Aucune liste1"/>
    <w:next w:val="NoList"/>
    <w:uiPriority w:val="99"/>
    <w:semiHidden/>
    <w:unhideWhenUsed/>
    <w:rsid w:val="00CD20C4"/>
  </w:style>
  <w:style w:type="paragraph" w:customStyle="1" w:styleId="-Abschnitt">
    <w:name w:val="- Abschnitt"/>
    <w:basedOn w:val="Normal"/>
    <w:rsid w:val="00CD20C4"/>
    <w:pPr>
      <w:tabs>
        <w:tab w:val="left" w:pos="425"/>
        <w:tab w:val="left" w:pos="851"/>
        <w:tab w:val="left" w:pos="1276"/>
      </w:tabs>
      <w:spacing w:after="0" w:line="240" w:lineRule="auto"/>
      <w:ind w:left="357" w:hanging="357"/>
      <w:jc w:val="both"/>
    </w:pPr>
    <w:rPr>
      <w:rFonts w:ascii="Arial" w:eastAsia="Times New Roman" w:hAnsi="Arial" w:cs="Times New Roman"/>
      <w:szCs w:val="20"/>
      <w:lang w:val="fr-FR" w:eastAsia="de-DE"/>
    </w:rPr>
  </w:style>
  <w:style w:type="paragraph" w:customStyle="1" w:styleId="Textvorschlag">
    <w:name w:val="Textvorschlag"/>
    <w:basedOn w:val="Normal"/>
    <w:rsid w:val="00CD20C4"/>
    <w:pPr>
      <w:tabs>
        <w:tab w:val="left" w:pos="425"/>
        <w:tab w:val="left" w:pos="851"/>
        <w:tab w:val="left" w:pos="1276"/>
      </w:tabs>
      <w:spacing w:after="0" w:line="240" w:lineRule="auto"/>
      <w:ind w:left="851" w:right="851"/>
      <w:jc w:val="both"/>
    </w:pPr>
    <w:rPr>
      <w:rFonts w:ascii="Arial" w:eastAsia="Times New Roman" w:hAnsi="Arial" w:cs="Times New Roman"/>
      <w:color w:val="000000"/>
      <w:szCs w:val="20"/>
      <w:lang w:val="de-DE" w:eastAsia="de-DE"/>
    </w:rPr>
  </w:style>
  <w:style w:type="paragraph" w:customStyle="1" w:styleId="Randnummer">
    <w:name w:val="Randnummer"/>
    <w:basedOn w:val="Normal"/>
    <w:rsid w:val="00CD20C4"/>
    <w:pPr>
      <w:tabs>
        <w:tab w:val="left" w:pos="425"/>
        <w:tab w:val="left" w:pos="580"/>
        <w:tab w:val="left" w:pos="851"/>
        <w:tab w:val="left" w:pos="1100"/>
        <w:tab w:val="left" w:pos="1276"/>
      </w:tabs>
      <w:spacing w:before="180" w:after="0" w:line="240" w:lineRule="auto"/>
      <w:ind w:left="1080" w:hanging="1080"/>
      <w:jc w:val="both"/>
    </w:pPr>
    <w:rPr>
      <w:rFonts w:ascii="Arial" w:eastAsia="Times New Roman" w:hAnsi="Arial" w:cs="Times New Roman"/>
      <w:color w:val="000000"/>
      <w:sz w:val="18"/>
      <w:szCs w:val="20"/>
      <w:lang w:val="de-DE" w:eastAsia="de-DE"/>
    </w:rPr>
  </w:style>
  <w:style w:type="paragraph" w:customStyle="1" w:styleId="Normaltext">
    <w:name w:val="Normaltext"/>
    <w:basedOn w:val="Normal"/>
    <w:rsid w:val="00CD20C4"/>
    <w:pPr>
      <w:tabs>
        <w:tab w:val="left" w:pos="425"/>
        <w:tab w:val="left" w:pos="851"/>
        <w:tab w:val="left" w:pos="1276"/>
      </w:tabs>
      <w:spacing w:before="180" w:after="0" w:line="240" w:lineRule="auto"/>
      <w:ind w:left="1080"/>
      <w:jc w:val="both"/>
    </w:pPr>
    <w:rPr>
      <w:rFonts w:ascii="Arial" w:eastAsia="Times New Roman" w:hAnsi="Arial" w:cs="Times New Roman"/>
      <w:color w:val="000000"/>
      <w:sz w:val="18"/>
      <w:szCs w:val="20"/>
      <w:lang w:val="de-DE" w:eastAsia="de-DE"/>
    </w:rPr>
  </w:style>
  <w:style w:type="paragraph" w:customStyle="1" w:styleId="NormalBemerkung">
    <w:name w:val="Normal Bemerkung"/>
    <w:basedOn w:val="Normal"/>
    <w:rsid w:val="00CD20C4"/>
    <w:pPr>
      <w:tabs>
        <w:tab w:val="left" w:pos="425"/>
        <w:tab w:val="left" w:pos="851"/>
        <w:tab w:val="left" w:pos="1276"/>
        <w:tab w:val="left" w:pos="1700"/>
      </w:tabs>
      <w:spacing w:before="60" w:after="0" w:line="240" w:lineRule="auto"/>
      <w:ind w:left="1680" w:hanging="600"/>
      <w:jc w:val="both"/>
    </w:pPr>
    <w:rPr>
      <w:rFonts w:ascii="Arial" w:eastAsia="Times New Roman" w:hAnsi="Arial" w:cs="Times New Roman"/>
      <w:color w:val="000000"/>
      <w:sz w:val="18"/>
      <w:szCs w:val="20"/>
      <w:lang w:val="de-DE" w:eastAsia="de-DE"/>
    </w:rPr>
  </w:style>
  <w:style w:type="paragraph" w:customStyle="1" w:styleId="NormalList">
    <w:name w:val="Normal List"/>
    <w:basedOn w:val="Normal"/>
    <w:link w:val="NormalListChar"/>
    <w:rsid w:val="00CD20C4"/>
    <w:pPr>
      <w:tabs>
        <w:tab w:val="left" w:pos="425"/>
        <w:tab w:val="left" w:pos="851"/>
        <w:tab w:val="left" w:pos="1276"/>
        <w:tab w:val="left" w:pos="1400"/>
      </w:tabs>
      <w:spacing w:before="60" w:after="0" w:line="240" w:lineRule="auto"/>
      <w:ind w:left="1380" w:hanging="300"/>
      <w:jc w:val="both"/>
    </w:pPr>
    <w:rPr>
      <w:rFonts w:ascii="Arial" w:eastAsia="Times New Roman" w:hAnsi="Arial" w:cs="Times New Roman"/>
      <w:color w:val="000000"/>
      <w:sz w:val="18"/>
      <w:szCs w:val="20"/>
      <w:lang w:val="de-DE" w:eastAsia="de-DE"/>
    </w:rPr>
  </w:style>
  <w:style w:type="character" w:customStyle="1" w:styleId="NormalListChar">
    <w:name w:val="Normal List Char"/>
    <w:basedOn w:val="DefaultParagraphFont"/>
    <w:link w:val="NormalList"/>
    <w:rsid w:val="00CD20C4"/>
    <w:rPr>
      <w:rFonts w:ascii="Arial" w:eastAsia="Times New Roman" w:hAnsi="Arial" w:cs="Times New Roman"/>
      <w:color w:val="000000"/>
      <w:sz w:val="18"/>
      <w:szCs w:val="20"/>
      <w:lang w:val="de-DE" w:eastAsia="de-DE"/>
    </w:rPr>
  </w:style>
  <w:style w:type="paragraph" w:customStyle="1" w:styleId="Gliederung11">
    <w:name w:val="Gliederung 1.1"/>
    <w:basedOn w:val="Normal"/>
    <w:rsid w:val="00CD20C4"/>
    <w:pPr>
      <w:tabs>
        <w:tab w:val="left" w:pos="425"/>
        <w:tab w:val="left" w:pos="851"/>
        <w:tab w:val="left" w:pos="1276"/>
      </w:tabs>
      <w:spacing w:after="0" w:line="240" w:lineRule="auto"/>
      <w:ind w:left="1163" w:hanging="454"/>
      <w:jc w:val="both"/>
    </w:pPr>
    <w:rPr>
      <w:rFonts w:ascii="Arial" w:eastAsia="Times New Roman" w:hAnsi="Arial" w:cs="Times New Roman"/>
      <w:szCs w:val="20"/>
      <w:lang w:val="de-DE" w:eastAsia="de-DE"/>
    </w:rPr>
  </w:style>
  <w:style w:type="paragraph" w:customStyle="1" w:styleId="NormaltextSpalte">
    <w:name w:val="Normaltext Spalte"/>
    <w:basedOn w:val="Normaltext"/>
    <w:rsid w:val="00CD20C4"/>
    <w:pPr>
      <w:ind w:left="0"/>
    </w:pPr>
  </w:style>
  <w:style w:type="paragraph" w:customStyle="1" w:styleId="NormalBemSpalte">
    <w:name w:val="Normal Bem. Spalte"/>
    <w:basedOn w:val="NormaltextSpalte"/>
    <w:rsid w:val="00CD20C4"/>
    <w:pPr>
      <w:tabs>
        <w:tab w:val="left" w:pos="641"/>
      </w:tabs>
      <w:ind w:left="641" w:hanging="641"/>
    </w:pPr>
  </w:style>
  <w:style w:type="paragraph" w:customStyle="1" w:styleId="NormalListSpalte">
    <w:name w:val="Normal List Spalte"/>
    <w:basedOn w:val="NormalList"/>
    <w:rsid w:val="00CD20C4"/>
    <w:pPr>
      <w:tabs>
        <w:tab w:val="clear" w:pos="1400"/>
        <w:tab w:val="left" w:pos="215"/>
      </w:tabs>
      <w:ind w:left="215" w:hanging="215"/>
    </w:pPr>
  </w:style>
  <w:style w:type="paragraph" w:customStyle="1" w:styleId="Tabelle1AnhangX">
    <w:name w:val="Tabelle1AnhangX"/>
    <w:rsid w:val="00CD20C4"/>
    <w:pPr>
      <w:keepLines/>
      <w:tabs>
        <w:tab w:val="right" w:pos="1191"/>
      </w:tabs>
      <w:spacing w:before="80" w:after="0" w:line="240" w:lineRule="auto"/>
      <w:jc w:val="both"/>
    </w:pPr>
    <w:rPr>
      <w:rFonts w:ascii="Arial" w:eastAsia="Times New Roman" w:hAnsi="Arial" w:cs="Times New Roman"/>
      <w:color w:val="000000"/>
      <w:sz w:val="16"/>
      <w:szCs w:val="20"/>
      <w:lang w:val="en-US" w:eastAsia="de-DE"/>
    </w:rPr>
  </w:style>
  <w:style w:type="paragraph" w:customStyle="1" w:styleId="NormalList123Spalte">
    <w:name w:val="Normal List 123 Spalte"/>
    <w:basedOn w:val="NormalListSpalte"/>
    <w:rsid w:val="00CD20C4"/>
    <w:pPr>
      <w:tabs>
        <w:tab w:val="clear" w:pos="425"/>
        <w:tab w:val="left" w:pos="431"/>
      </w:tabs>
      <w:ind w:left="431" w:hanging="431"/>
    </w:pPr>
  </w:style>
  <w:style w:type="paragraph" w:customStyle="1" w:styleId="Betrifft">
    <w:name w:val="Betrifft"/>
    <w:basedOn w:val="Normal"/>
    <w:rsid w:val="00CD20C4"/>
    <w:pPr>
      <w:spacing w:before="480" w:after="0" w:line="240" w:lineRule="auto"/>
    </w:pPr>
    <w:rPr>
      <w:rFonts w:ascii="Arial" w:eastAsia="Times New Roman" w:hAnsi="Arial" w:cs="Times New Roman"/>
      <w:sz w:val="24"/>
      <w:szCs w:val="20"/>
      <w:lang w:val="de-DE" w:eastAsia="de-DE"/>
    </w:rPr>
  </w:style>
  <w:style w:type="paragraph" w:customStyle="1" w:styleId="Hier">
    <w:name w:val="Hier"/>
    <w:basedOn w:val="Normal"/>
    <w:rsid w:val="00CD20C4"/>
    <w:pPr>
      <w:tabs>
        <w:tab w:val="left" w:pos="284"/>
      </w:tabs>
      <w:spacing w:after="0" w:line="240" w:lineRule="auto"/>
      <w:ind w:left="284" w:hanging="284"/>
    </w:pPr>
    <w:rPr>
      <w:rFonts w:ascii="Arial" w:eastAsia="Times New Roman" w:hAnsi="Arial" w:cs="Times New Roman"/>
      <w:sz w:val="24"/>
      <w:szCs w:val="20"/>
      <w:lang w:val="de-DE" w:eastAsia="de-DE"/>
    </w:rPr>
  </w:style>
  <w:style w:type="paragraph" w:customStyle="1" w:styleId="Textkrper21">
    <w:name w:val="Textkörper 21"/>
    <w:basedOn w:val="Normal"/>
    <w:rsid w:val="00CD20C4"/>
    <w:pPr>
      <w:tabs>
        <w:tab w:val="left" w:pos="426"/>
        <w:tab w:val="left" w:pos="2268"/>
      </w:tabs>
      <w:spacing w:after="0" w:line="360" w:lineRule="auto"/>
      <w:ind w:left="426" w:hanging="426"/>
    </w:pPr>
    <w:rPr>
      <w:rFonts w:ascii="Arial" w:eastAsia="Times New Roman" w:hAnsi="Arial" w:cs="Times New Roman"/>
      <w:sz w:val="24"/>
      <w:szCs w:val="20"/>
      <w:lang w:val="de-DE" w:eastAsia="de-DE"/>
    </w:rPr>
  </w:style>
  <w:style w:type="paragraph" w:customStyle="1" w:styleId="Textkrper-Einzug21">
    <w:name w:val="Textkörper-Einzug 21"/>
    <w:basedOn w:val="Normal"/>
    <w:rsid w:val="00CD20C4"/>
    <w:pPr>
      <w:tabs>
        <w:tab w:val="left" w:pos="0"/>
        <w:tab w:val="left" w:pos="993"/>
        <w:tab w:val="left" w:pos="2268"/>
      </w:tabs>
      <w:spacing w:after="0" w:line="360" w:lineRule="auto"/>
      <w:ind w:left="426" w:hanging="142"/>
    </w:pPr>
    <w:rPr>
      <w:rFonts w:ascii="Arial" w:eastAsia="Times New Roman" w:hAnsi="Arial" w:cs="Times New Roman"/>
      <w:sz w:val="24"/>
      <w:szCs w:val="20"/>
      <w:lang w:val="de-DE" w:eastAsia="de-DE"/>
    </w:rPr>
  </w:style>
  <w:style w:type="paragraph" w:customStyle="1" w:styleId="Textkrper-Einzug31">
    <w:name w:val="Textkörper-Einzug 31"/>
    <w:basedOn w:val="Normal"/>
    <w:rsid w:val="00CD20C4"/>
    <w:pPr>
      <w:tabs>
        <w:tab w:val="left" w:pos="0"/>
        <w:tab w:val="left" w:pos="993"/>
        <w:tab w:val="left" w:pos="2268"/>
      </w:tabs>
      <w:spacing w:after="0" w:line="360" w:lineRule="auto"/>
      <w:ind w:left="426"/>
    </w:pPr>
    <w:rPr>
      <w:rFonts w:ascii="Arial" w:eastAsia="Times New Roman" w:hAnsi="Arial" w:cs="Times New Roman"/>
      <w:sz w:val="24"/>
      <w:szCs w:val="20"/>
      <w:lang w:val="de-DE" w:eastAsia="de-DE"/>
    </w:rPr>
  </w:style>
  <w:style w:type="paragraph" w:customStyle="1" w:styleId="1">
    <w:name w:val="1"/>
    <w:rsid w:val="00CD20C4"/>
    <w:pPr>
      <w:tabs>
        <w:tab w:val="left" w:pos="425"/>
        <w:tab w:val="left" w:pos="851"/>
        <w:tab w:val="left" w:pos="1276"/>
      </w:tabs>
      <w:spacing w:after="0" w:line="240" w:lineRule="auto"/>
      <w:jc w:val="both"/>
    </w:pPr>
    <w:rPr>
      <w:rFonts w:ascii="Arial" w:eastAsia="Times New Roman" w:hAnsi="Arial" w:cs="Times New Roman"/>
      <w:color w:val="000000"/>
      <w:szCs w:val="20"/>
      <w:lang w:val="de-DE" w:eastAsia="de-DE"/>
    </w:rPr>
  </w:style>
  <w:style w:type="paragraph" w:customStyle="1" w:styleId="NormalList123">
    <w:name w:val="Normal List123"/>
    <w:basedOn w:val="NormalList"/>
    <w:rsid w:val="00CD20C4"/>
    <w:pPr>
      <w:tabs>
        <w:tab w:val="clear" w:pos="425"/>
        <w:tab w:val="clear" w:pos="851"/>
        <w:tab w:val="clear" w:pos="1276"/>
        <w:tab w:val="clear" w:pos="1400"/>
        <w:tab w:val="left" w:pos="1660"/>
      </w:tabs>
      <w:ind w:firstLine="0"/>
    </w:pPr>
  </w:style>
  <w:style w:type="paragraph" w:customStyle="1" w:styleId="NormalList1230">
    <w:name w:val="Normal List 123"/>
    <w:basedOn w:val="Normal"/>
    <w:rsid w:val="00CD20C4"/>
    <w:pPr>
      <w:spacing w:before="60" w:after="0" w:line="240" w:lineRule="auto"/>
      <w:ind w:left="1700" w:hanging="300"/>
      <w:jc w:val="both"/>
    </w:pPr>
    <w:rPr>
      <w:rFonts w:ascii="Arial" w:eastAsia="Times New Roman" w:hAnsi="Arial" w:cs="Times New Roman"/>
      <w:color w:val="000000"/>
      <w:sz w:val="18"/>
      <w:szCs w:val="20"/>
      <w:lang w:val="de-DE" w:eastAsia="de-DE"/>
    </w:rPr>
  </w:style>
  <w:style w:type="paragraph" w:customStyle="1" w:styleId="Tabellenformat1Kla010">
    <w:name w:val="Tabellenformat 1. Kla010"/>
    <w:rsid w:val="00CD20C4"/>
    <w:pPr>
      <w:keepLines/>
      <w:spacing w:before="100" w:after="100" w:line="240" w:lineRule="atLeast"/>
      <w:ind w:left="280" w:right="20" w:hanging="260"/>
    </w:pPr>
    <w:rPr>
      <w:rFonts w:ascii="Arial" w:eastAsia="Times New Roman" w:hAnsi="Arial" w:cs="Times New Roman"/>
      <w:color w:val="000000"/>
      <w:sz w:val="18"/>
      <w:szCs w:val="20"/>
      <w:lang w:val="en-US" w:eastAsia="de-DE"/>
    </w:rPr>
  </w:style>
  <w:style w:type="paragraph" w:customStyle="1" w:styleId="NormalBemerkung123">
    <w:name w:val="Normal Bemerkung123"/>
    <w:basedOn w:val="NormalBemerkung"/>
    <w:rsid w:val="00CD20C4"/>
    <w:pPr>
      <w:tabs>
        <w:tab w:val="clear" w:pos="425"/>
        <w:tab w:val="clear" w:pos="851"/>
        <w:tab w:val="clear" w:pos="1276"/>
        <w:tab w:val="left" w:pos="1980"/>
      </w:tabs>
    </w:pPr>
  </w:style>
  <w:style w:type="paragraph" w:customStyle="1" w:styleId="TabelleAnhangII">
    <w:name w:val="Tabelle Anhang II"/>
    <w:rsid w:val="00CD20C4"/>
    <w:pPr>
      <w:keepLines/>
      <w:tabs>
        <w:tab w:val="right" w:pos="1180"/>
      </w:tabs>
      <w:spacing w:before="80" w:after="80" w:line="240" w:lineRule="auto"/>
      <w:jc w:val="both"/>
    </w:pPr>
    <w:rPr>
      <w:rFonts w:ascii="Arial" w:eastAsia="Times New Roman" w:hAnsi="Arial" w:cs="Times New Roman"/>
      <w:color w:val="000000"/>
      <w:sz w:val="18"/>
      <w:szCs w:val="20"/>
      <w:lang w:val="en-US" w:eastAsia="de-DE"/>
    </w:rPr>
  </w:style>
  <w:style w:type="paragraph" w:customStyle="1" w:styleId="OTIFPieddepageAdresseOTIF">
    <w:name w:val="OTIF_Pied_de_page_Adresse_OTIF"/>
    <w:basedOn w:val="Footer"/>
    <w:rsid w:val="00CD20C4"/>
    <w:pPr>
      <w:tabs>
        <w:tab w:val="left" w:pos="425"/>
        <w:tab w:val="left" w:pos="851"/>
        <w:tab w:val="left" w:pos="1276"/>
        <w:tab w:val="center" w:pos="4536"/>
        <w:tab w:val="right" w:pos="9072"/>
      </w:tabs>
      <w:suppressAutoHyphens w:val="0"/>
      <w:jc w:val="center"/>
    </w:pPr>
    <w:rPr>
      <w:rFonts w:ascii="Arial" w:hAnsi="Arial"/>
      <w:b/>
      <w:color w:val="000000"/>
      <w:sz w:val="18"/>
      <w:lang w:val="fr-FR" w:eastAsia="de-DE"/>
    </w:rPr>
  </w:style>
  <w:style w:type="paragraph" w:customStyle="1" w:styleId="Verpackungsinstruktion">
    <w:name w:val="Verpackungsinstruktion"/>
    <w:basedOn w:val="Heading3"/>
    <w:rsid w:val="00CD20C4"/>
    <w:pPr>
      <w:keepNext/>
      <w:numPr>
        <w:ilvl w:val="0"/>
        <w:numId w:val="0"/>
      </w:numPr>
      <w:suppressAutoHyphens w:val="0"/>
      <w:spacing w:line="240" w:lineRule="auto"/>
      <w:jc w:val="both"/>
      <w:outlineLvl w:val="9"/>
    </w:pPr>
    <w:rPr>
      <w:rFonts w:ascii="Arial" w:hAnsi="Arial"/>
      <w:sz w:val="18"/>
      <w:lang w:val="de-DE" w:eastAsia="de-DE"/>
    </w:rPr>
  </w:style>
  <w:style w:type="paragraph" w:customStyle="1" w:styleId="NormaltextChar">
    <w:name w:val="Normaltext Char"/>
    <w:basedOn w:val="Normal"/>
    <w:link w:val="NormaltextCharChar"/>
    <w:rsid w:val="00CD20C4"/>
    <w:pPr>
      <w:spacing w:before="180" w:after="0" w:line="240" w:lineRule="auto"/>
      <w:ind w:left="1080"/>
      <w:jc w:val="both"/>
    </w:pPr>
    <w:rPr>
      <w:rFonts w:ascii="Arial" w:eastAsia="Times New Roman" w:hAnsi="Arial" w:cs="Times New Roman"/>
      <w:color w:val="000000"/>
      <w:sz w:val="18"/>
      <w:szCs w:val="20"/>
      <w:lang w:val="de-DE" w:eastAsia="de-DE"/>
    </w:rPr>
  </w:style>
  <w:style w:type="character" w:customStyle="1" w:styleId="NormaltextCharChar">
    <w:name w:val="Normaltext Char Char"/>
    <w:basedOn w:val="DefaultParagraphFont"/>
    <w:link w:val="NormaltextChar"/>
    <w:rsid w:val="00CD20C4"/>
    <w:rPr>
      <w:rFonts w:ascii="Arial" w:eastAsia="Times New Roman" w:hAnsi="Arial" w:cs="Times New Roman"/>
      <w:color w:val="000000"/>
      <w:sz w:val="18"/>
      <w:szCs w:val="20"/>
      <w:lang w:val="de-DE" w:eastAsia="de-DE"/>
    </w:rPr>
  </w:style>
  <w:style w:type="paragraph" w:customStyle="1" w:styleId="NormalTabelle">
    <w:name w:val="Normal Tabelle"/>
    <w:basedOn w:val="Normal"/>
    <w:rsid w:val="00CD20C4"/>
    <w:pPr>
      <w:spacing w:before="180" w:after="0" w:line="240" w:lineRule="auto"/>
    </w:pPr>
    <w:rPr>
      <w:rFonts w:ascii="Arial" w:eastAsia="Times New Roman" w:hAnsi="Arial" w:cs="Times New Roman"/>
      <w:color w:val="000000"/>
      <w:sz w:val="18"/>
      <w:szCs w:val="20"/>
      <w:lang w:val="de-DE" w:eastAsia="de-DE"/>
    </w:rPr>
  </w:style>
  <w:style w:type="paragraph" w:customStyle="1" w:styleId="TabellenformatKlasse2">
    <w:name w:val="Tabellenformat Klasse 2"/>
    <w:basedOn w:val="Normal"/>
    <w:rsid w:val="00CD20C4"/>
    <w:pPr>
      <w:tabs>
        <w:tab w:val="left" w:pos="567"/>
      </w:tabs>
      <w:spacing w:after="0" w:line="240" w:lineRule="auto"/>
      <w:ind w:left="567" w:hanging="567"/>
    </w:pPr>
    <w:rPr>
      <w:rFonts w:ascii="Arial" w:eastAsia="Times New Roman" w:hAnsi="Arial" w:cs="Times New Roman"/>
      <w:color w:val="000000"/>
      <w:sz w:val="18"/>
      <w:szCs w:val="20"/>
      <w:lang w:val="de-DE" w:eastAsia="de-DE"/>
    </w:rPr>
  </w:style>
  <w:style w:type="numbering" w:customStyle="1" w:styleId="KeineListe1">
    <w:name w:val="Keine Liste1"/>
    <w:next w:val="NoList"/>
    <w:uiPriority w:val="99"/>
    <w:semiHidden/>
    <w:unhideWhenUsed/>
    <w:rsid w:val="00CD20C4"/>
  </w:style>
  <w:style w:type="table" w:customStyle="1" w:styleId="Tabellengitternetz1">
    <w:name w:val="Tabellengitternetz1"/>
    <w:basedOn w:val="TableNormal"/>
    <w:next w:val="TableGrid"/>
    <w:rsid w:val="00CD20C4"/>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AnhangVI">
    <w:name w:val="Tabelle Anhang VI"/>
    <w:rsid w:val="00CD20C4"/>
    <w:pPr>
      <w:keepLines/>
      <w:tabs>
        <w:tab w:val="right" w:pos="1191"/>
      </w:tabs>
      <w:spacing w:before="80" w:after="80" w:line="180" w:lineRule="atLeast"/>
    </w:pPr>
    <w:rPr>
      <w:rFonts w:ascii="Arial" w:eastAsia="Times New Roman" w:hAnsi="Arial" w:cs="Times New Roman"/>
      <w:color w:val="000000"/>
      <w:sz w:val="18"/>
      <w:szCs w:val="20"/>
      <w:lang w:val="en-US" w:eastAsia="de-DE"/>
    </w:rPr>
  </w:style>
  <w:style w:type="character" w:styleId="PlaceholderText">
    <w:name w:val="Placeholder Text"/>
    <w:basedOn w:val="DefaultParagraphFont"/>
    <w:uiPriority w:val="99"/>
    <w:semiHidden/>
    <w:rsid w:val="00CD20C4"/>
    <w:rPr>
      <w:color w:val="808080"/>
    </w:rPr>
  </w:style>
  <w:style w:type="numbering" w:customStyle="1" w:styleId="Aucuneliste2">
    <w:name w:val="Aucune liste2"/>
    <w:next w:val="NoList"/>
    <w:uiPriority w:val="99"/>
    <w:semiHidden/>
    <w:unhideWhenUsed/>
    <w:rsid w:val="00331281"/>
  </w:style>
  <w:style w:type="table" w:customStyle="1" w:styleId="Grilledetableau11">
    <w:name w:val="Grille de tableau 11"/>
    <w:basedOn w:val="TableNormal"/>
    <w:next w:val="TableGrid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rsid w:val="00331281"/>
    <w:rPr>
      <w:b/>
      <w:sz w:val="24"/>
      <w:lang w:val="fr-CH" w:eastAsia="en-US"/>
    </w:rPr>
  </w:style>
  <w:style w:type="paragraph" w:customStyle="1" w:styleId="H1">
    <w:name w:val="_ H_1"/>
    <w:basedOn w:val="Normal"/>
    <w:next w:val="Normal"/>
    <w:qFormat/>
    <w:rsid w:val="00331281"/>
    <w:pPr>
      <w:keepNext/>
      <w:keepLines/>
      <w:suppressAutoHyphens/>
      <w:spacing w:after="0" w:line="270" w:lineRule="exact"/>
      <w:outlineLvl w:val="0"/>
    </w:pPr>
    <w:rPr>
      <w:rFonts w:ascii="Times New Roman" w:eastAsia="Calibri" w:hAnsi="Times New Roman" w:cs="Times New Roman"/>
      <w:b/>
      <w:spacing w:val="4"/>
      <w:w w:val="103"/>
      <w:kern w:val="14"/>
      <w:sz w:val="24"/>
      <w:lang w:val="fr-CA"/>
    </w:rPr>
  </w:style>
  <w:style w:type="paragraph" w:customStyle="1" w:styleId="H23">
    <w:name w:val="_ H_2/3"/>
    <w:basedOn w:val="H1"/>
    <w:next w:val="Normal"/>
    <w:qFormat/>
    <w:rsid w:val="00331281"/>
    <w:pPr>
      <w:spacing w:line="240" w:lineRule="exact"/>
      <w:outlineLvl w:val="1"/>
    </w:pPr>
    <w:rPr>
      <w:spacing w:val="2"/>
      <w:sz w:val="20"/>
    </w:rPr>
  </w:style>
  <w:style w:type="table" w:customStyle="1" w:styleId="Tabellenraster21">
    <w:name w:val="Tabellenraster21"/>
    <w:basedOn w:val="TableNormal"/>
    <w:rsid w:val="0033128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locked/>
    <w:rsid w:val="00331281"/>
    <w:rPr>
      <w:rFonts w:ascii="Times New Roman" w:eastAsia="Times New Roman" w:hAnsi="Times New Roman" w:cs="Times New Roman"/>
      <w:sz w:val="20"/>
      <w:szCs w:val="20"/>
    </w:rPr>
  </w:style>
  <w:style w:type="paragraph" w:customStyle="1" w:styleId="Tabletext9">
    <w:name w:val="Table text (9)"/>
    <w:basedOn w:val="Normal"/>
    <w:uiPriority w:val="99"/>
    <w:rsid w:val="00331281"/>
    <w:pPr>
      <w:spacing w:before="60" w:after="60" w:line="210" w:lineRule="atLeast"/>
      <w:jc w:val="both"/>
    </w:pPr>
    <w:rPr>
      <w:rFonts w:ascii="Arial" w:eastAsia="MS Mincho" w:hAnsi="Arial" w:cs="Times New Roman"/>
      <w:sz w:val="18"/>
      <w:szCs w:val="20"/>
      <w:lang w:eastAsia="fr-FR"/>
    </w:rPr>
  </w:style>
  <w:style w:type="numbering" w:customStyle="1" w:styleId="1111111">
    <w:name w:val="1 / 1.1 / 1.1.11"/>
    <w:basedOn w:val="NoList"/>
    <w:next w:val="111111"/>
    <w:semiHidden/>
    <w:rsid w:val="00331281"/>
  </w:style>
  <w:style w:type="numbering" w:customStyle="1" w:styleId="1ai1">
    <w:name w:val="1 / a / i1"/>
    <w:basedOn w:val="NoList"/>
    <w:next w:val="1ai"/>
    <w:semiHidden/>
    <w:rsid w:val="00331281"/>
  </w:style>
  <w:style w:type="numbering" w:customStyle="1" w:styleId="ArticleSection1">
    <w:name w:val="Article / Section1"/>
    <w:basedOn w:val="NoList"/>
    <w:next w:val="ArticleSection"/>
    <w:semiHidden/>
    <w:rsid w:val="00331281"/>
  </w:style>
  <w:style w:type="table" w:customStyle="1" w:styleId="Effetsdetableau3D11">
    <w:name w:val="Effets de tableau 3D 11"/>
    <w:basedOn w:val="TableNormal"/>
    <w:next w:val="Table3Deffects1"/>
    <w:semiHidden/>
    <w:rsid w:val="00331281"/>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31281"/>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semiHidden/>
    <w:rsid w:val="00331281"/>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31281"/>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rsid w:val="00331281"/>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rsid w:val="00331281"/>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rsid w:val="00331281"/>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11">
    <w:name w:val="Tabellenraster11"/>
    <w:basedOn w:val="TableNormal"/>
    <w:next w:val="TableGrid"/>
    <w:uiPriority w:val="59"/>
    <w:rsid w:val="00331281"/>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31281"/>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2">
    <w:name w:val="Rom2"/>
    <w:basedOn w:val="SingleTxtG"/>
    <w:semiHidden/>
    <w:rsid w:val="00331281"/>
    <w:pPr>
      <w:numPr>
        <w:numId w:val="21"/>
      </w:numPr>
      <w:tabs>
        <w:tab w:val="clear" w:pos="2160"/>
      </w:tabs>
      <w:ind w:left="2835" w:hanging="397"/>
    </w:pPr>
    <w:rPr>
      <w:lang w:val="fr-CH" w:eastAsia="fr-FR"/>
    </w:rPr>
  </w:style>
  <w:style w:type="character" w:styleId="UnresolvedMention">
    <w:name w:val="Unresolved Mention"/>
    <w:basedOn w:val="DefaultParagraphFont"/>
    <w:uiPriority w:val="99"/>
    <w:semiHidden/>
    <w:unhideWhenUsed/>
    <w:rsid w:val="00331281"/>
    <w:rPr>
      <w:color w:val="605E5C"/>
      <w:shd w:val="clear" w:color="auto" w:fill="E1DFDD"/>
    </w:rPr>
  </w:style>
  <w:style w:type="table" w:customStyle="1" w:styleId="TableGrid111">
    <w:name w:val="Table Grid111"/>
    <w:basedOn w:val="TableNormal"/>
    <w:next w:val="TableGrid"/>
    <w:rsid w:val="00331281"/>
    <w:pPr>
      <w:suppressAutoHyphens/>
      <w:spacing w:after="0" w:line="240" w:lineRule="atLeast"/>
    </w:pPr>
    <w:rPr>
      <w:rFonts w:ascii="Times New Roman" w:eastAsia="Times New Roman" w:hAnsi="Times New Roman" w:cs="Times New Roman"/>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331281"/>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246051-490D-4A9A-BE16-1B4C75F8CF5E}">
  <ds:schemaRefs>
    <ds:schemaRef ds:uri="http://schemas.openxmlformats.org/officeDocument/2006/bibliography"/>
  </ds:schemaRefs>
</ds:datastoreItem>
</file>

<file path=customXml/itemProps2.xml><?xml version="1.0" encoding="utf-8"?>
<ds:datastoreItem xmlns:ds="http://schemas.openxmlformats.org/officeDocument/2006/customXml" ds:itemID="{47CB627A-CCBB-437A-B1CD-1AB6AFCC71CB}"/>
</file>

<file path=customXml/itemProps3.xml><?xml version="1.0" encoding="utf-8"?>
<ds:datastoreItem xmlns:ds="http://schemas.openxmlformats.org/officeDocument/2006/customXml" ds:itemID="{09B34DEE-0BD3-452E-8F25-6B6ECFD6B330}"/>
</file>

<file path=customXml/itemProps4.xml><?xml version="1.0" encoding="utf-8"?>
<ds:datastoreItem xmlns:ds="http://schemas.openxmlformats.org/officeDocument/2006/customXml" ds:itemID="{3ACB9D9A-C601-408A-A3DD-496EC1BE6FBF}"/>
</file>

<file path=docProps/app.xml><?xml version="1.0" encoding="utf-8"?>
<Properties xmlns="http://schemas.openxmlformats.org/officeDocument/2006/extended-properties" xmlns:vt="http://schemas.openxmlformats.org/officeDocument/2006/docPropsVTypes">
  <Template>Normal.dotm</Template>
  <TotalTime>9</TotalTime>
  <Pages>3</Pages>
  <Words>772</Words>
  <Characters>4406</Characters>
  <Application>Microsoft Office Word</Application>
  <DocSecurity>4</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Editorial</cp:lastModifiedBy>
  <cp:revision>2</cp:revision>
  <cp:lastPrinted>2023-01-13T12:26:00Z</cp:lastPrinted>
  <dcterms:created xsi:type="dcterms:W3CDTF">2023-01-13T12:30:00Z</dcterms:created>
  <dcterms:modified xsi:type="dcterms:W3CDTF">2023-01-13T12:30:00Z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