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15A8F46B" w14:textId="4E2EDB45" w:rsidR="001A3844" w:rsidRDefault="001A3844" w:rsidP="003570E6">
      <w:pPr>
        <w:pStyle w:val="Default"/>
        <w:ind w:left="1134" w:right="1134"/>
        <w:jc w:val="center"/>
        <w:rPr>
          <w:b/>
          <w:bCs/>
          <w:color w:val="000000" w:themeColor="text1"/>
          <w:sz w:val="32"/>
          <w:szCs w:val="32"/>
        </w:rPr>
      </w:pPr>
      <w:r w:rsidRPr="00CE0DD3">
        <w:rPr>
          <w:b/>
          <w:bCs/>
          <w:sz w:val="32"/>
          <w:szCs w:val="32"/>
        </w:rPr>
        <w:t>Proposal for a</w:t>
      </w:r>
      <w:r w:rsidRPr="00CE0DD3">
        <w:rPr>
          <w:b/>
          <w:bCs/>
          <w:color w:val="000000" w:themeColor="text1"/>
          <w:sz w:val="32"/>
          <w:szCs w:val="32"/>
        </w:rPr>
        <w:t xml:space="preserve">mendments to </w:t>
      </w:r>
      <w:r w:rsidR="003570E6" w:rsidRPr="003570E6">
        <w:rPr>
          <w:b/>
          <w:bCs/>
          <w:color w:val="000000" w:themeColor="text1"/>
          <w:sz w:val="32"/>
          <w:szCs w:val="32"/>
        </w:rPr>
        <w:t>ECE/TRANS/WP.29/GRPE/2023/</w:t>
      </w:r>
      <w:r w:rsidR="00331239">
        <w:rPr>
          <w:b/>
          <w:bCs/>
          <w:color w:val="000000" w:themeColor="text1"/>
          <w:sz w:val="32"/>
          <w:szCs w:val="32"/>
        </w:rPr>
        <w:t>0</w:t>
      </w:r>
      <w:r w:rsidR="003570E6" w:rsidRPr="003570E6">
        <w:rPr>
          <w:b/>
          <w:bCs/>
          <w:color w:val="000000" w:themeColor="text1"/>
          <w:sz w:val="32"/>
          <w:szCs w:val="32"/>
        </w:rPr>
        <w:t>3</w:t>
      </w:r>
      <w:r w:rsidR="003570E6">
        <w:rPr>
          <w:b/>
          <w:bCs/>
          <w:color w:val="000000" w:themeColor="text1"/>
          <w:sz w:val="32"/>
          <w:szCs w:val="32"/>
        </w:rPr>
        <w:t xml:space="preserve"> </w:t>
      </w:r>
      <w:r w:rsidR="003570E6">
        <w:rPr>
          <w:b/>
          <w:bCs/>
          <w:color w:val="000000" w:themeColor="text1"/>
          <w:sz w:val="32"/>
          <w:szCs w:val="32"/>
        </w:rPr>
        <w:br/>
      </w:r>
      <w:r w:rsidR="003570E6" w:rsidRPr="003570E6">
        <w:rPr>
          <w:b/>
          <w:bCs/>
          <w:color w:val="000000" w:themeColor="text1"/>
          <w:sz w:val="32"/>
          <w:szCs w:val="32"/>
        </w:rPr>
        <w:t>UN Regulation No. [XXX] on uniform provisions concerning the approval of light duty passenger and commercial vehicles with regards to real driving emissions (RDE)</w:t>
      </w:r>
    </w:p>
    <w:p w14:paraId="7AD0C4F2" w14:textId="77777777" w:rsidR="001A3844" w:rsidRDefault="001A3844" w:rsidP="001A3844">
      <w:pPr>
        <w:pStyle w:val="Default"/>
        <w:rPr>
          <w:sz w:val="20"/>
          <w:szCs w:val="20"/>
        </w:rPr>
      </w:pPr>
    </w:p>
    <w:p w14:paraId="155C97DB" w14:textId="77777777" w:rsidR="001A3844" w:rsidRDefault="001A3844" w:rsidP="001A3844">
      <w:pPr>
        <w:pStyle w:val="Default"/>
        <w:rPr>
          <w:sz w:val="20"/>
          <w:szCs w:val="20"/>
        </w:rPr>
      </w:pPr>
    </w:p>
    <w:p w14:paraId="2B81606A" w14:textId="2EF00B62" w:rsidR="001A3844" w:rsidRPr="00CA1F03" w:rsidRDefault="001A3844" w:rsidP="003570E6">
      <w:pPr>
        <w:pStyle w:val="Default"/>
        <w:ind w:left="1134" w:right="1134"/>
        <w:jc w:val="both"/>
        <w:rPr>
          <w:b/>
          <w:bCs/>
          <w:sz w:val="20"/>
          <w:szCs w:val="20"/>
        </w:rPr>
      </w:pPr>
      <w:r w:rsidRPr="00CA1F03">
        <w:rPr>
          <w:sz w:val="20"/>
          <w:szCs w:val="20"/>
        </w:rPr>
        <w:t xml:space="preserve">This document </w:t>
      </w:r>
      <w:r w:rsidR="003570E6">
        <w:rPr>
          <w:bCs/>
          <w:sz w:val="20"/>
          <w:szCs w:val="20"/>
        </w:rPr>
        <w:t>proposes some amendments to the above paper which OICA members request to be integrated at first adoption of the new Regulation</w:t>
      </w:r>
      <w:r>
        <w:rPr>
          <w:sz w:val="20"/>
          <w:szCs w:val="20"/>
        </w:rPr>
        <w:t>.</w:t>
      </w:r>
      <w:r w:rsidR="001D0431">
        <w:rPr>
          <w:sz w:val="20"/>
          <w:szCs w:val="20"/>
        </w:rPr>
        <w:t xml:space="preserve"> </w:t>
      </w:r>
      <w:bookmarkStart w:id="0" w:name="_Hlk122336724"/>
      <w:r w:rsidR="001D0431" w:rsidRPr="00442B13">
        <w:rPr>
          <w:sz w:val="20"/>
          <w:szCs w:val="20"/>
          <w:lang w:val="en-GB"/>
        </w:rPr>
        <w:t>The modifications to the current text of the Regulation are marked in bold for new or strikethrough for deleted characters.</w:t>
      </w:r>
      <w:bookmarkEnd w:id="0"/>
    </w:p>
    <w:p w14:paraId="148B07F7" w14:textId="6DA59365" w:rsidR="0065242B" w:rsidRPr="00387F0F" w:rsidRDefault="0065242B" w:rsidP="00E559D1">
      <w:pPr>
        <w:pStyle w:val="HChG"/>
        <w:tabs>
          <w:tab w:val="left" w:pos="8505"/>
        </w:tabs>
        <w:spacing w:before="320" w:after="200" w:line="240" w:lineRule="atLeast"/>
        <w:ind w:left="0" w:right="-40" w:firstLine="0"/>
      </w:pPr>
      <w:r w:rsidRPr="007E2DDC">
        <w:t>I.</w:t>
      </w:r>
      <w:r w:rsidRPr="007E2DDC">
        <w:tab/>
      </w:r>
      <w:r>
        <w:t xml:space="preserve"> </w:t>
      </w:r>
      <w:r w:rsidR="00E559D1">
        <w:t>Proposal</w:t>
      </w:r>
    </w:p>
    <w:p w14:paraId="617108D5" w14:textId="6B9B33C7" w:rsidR="001A3844" w:rsidRPr="001A3844" w:rsidRDefault="00E86928" w:rsidP="007D2B3E">
      <w:pPr>
        <w:pStyle w:val="SingleTxtG"/>
        <w:rPr>
          <w:lang w:val="en-US"/>
        </w:rPr>
      </w:pPr>
      <w:r w:rsidRPr="00E86928">
        <w:rPr>
          <w:i/>
          <w:iCs/>
          <w:lang w:val="en-US"/>
        </w:rPr>
        <w:t xml:space="preserve">Paragraph </w:t>
      </w:r>
      <w:r w:rsidR="007D2B3E">
        <w:rPr>
          <w:i/>
          <w:iCs/>
          <w:lang w:val="en-US"/>
        </w:rPr>
        <w:t>1</w:t>
      </w:r>
      <w:r w:rsidRPr="00E86928">
        <w:rPr>
          <w:i/>
          <w:iCs/>
          <w:lang w:val="en-US"/>
        </w:rPr>
        <w:t>.</w:t>
      </w:r>
      <w:r>
        <w:rPr>
          <w:i/>
          <w:iCs/>
          <w:lang w:val="en-US"/>
        </w:rPr>
        <w:t xml:space="preserve">, </w:t>
      </w:r>
      <w:r w:rsidR="001A3844" w:rsidRPr="001A3844">
        <w:rPr>
          <w:lang w:val="en-US"/>
        </w:rPr>
        <w:t>amend to read:</w:t>
      </w:r>
    </w:p>
    <w:p w14:paraId="60289CB1" w14:textId="01D0FBB0" w:rsidR="007D2B3E" w:rsidRPr="00E20304" w:rsidRDefault="007D2B3E" w:rsidP="00A477B4">
      <w:pPr>
        <w:keepNext/>
        <w:keepLines/>
        <w:tabs>
          <w:tab w:val="right" w:pos="851"/>
        </w:tabs>
        <w:spacing w:before="360" w:after="240" w:line="300" w:lineRule="exact"/>
        <w:ind w:left="1134" w:right="1134" w:hanging="1134"/>
        <w:rPr>
          <w:b/>
          <w:sz w:val="28"/>
        </w:rPr>
      </w:pPr>
      <w:r>
        <w:rPr>
          <w:rFonts w:asciiTheme="majorBidi" w:eastAsia="MS Mincho" w:hAnsiTheme="majorBidi" w:cstheme="majorBidi"/>
        </w:rPr>
        <w:tab/>
      </w:r>
      <w:r w:rsidR="00A477B4">
        <w:rPr>
          <w:rFonts w:asciiTheme="majorBidi" w:eastAsia="MS Mincho" w:hAnsiTheme="majorBidi" w:cstheme="majorBidi"/>
        </w:rPr>
        <w:tab/>
      </w:r>
      <w:r w:rsidR="001A3844" w:rsidRPr="00C51C38">
        <w:rPr>
          <w:rFonts w:asciiTheme="majorBidi" w:eastAsia="MS Mincho" w:hAnsiTheme="majorBidi" w:cstheme="majorBidi"/>
        </w:rPr>
        <w:t>"</w:t>
      </w:r>
      <w:bookmarkStart w:id="1" w:name="_Toc284586943"/>
      <w:bookmarkStart w:id="2" w:name="_Toc284587041"/>
      <w:bookmarkStart w:id="3" w:name="_Toc284587292"/>
      <w:bookmarkStart w:id="4" w:name="_Toc289686184"/>
      <w:bookmarkStart w:id="5" w:name="_Toc35761071"/>
      <w:r w:rsidRPr="00E20304">
        <w:rPr>
          <w:b/>
          <w:sz w:val="28"/>
        </w:rPr>
        <w:t>1.</w:t>
      </w:r>
      <w:r w:rsidRPr="00E20304">
        <w:rPr>
          <w:b/>
          <w:sz w:val="28"/>
        </w:rPr>
        <w:tab/>
      </w:r>
      <w:r>
        <w:rPr>
          <w:b/>
          <w:sz w:val="28"/>
        </w:rPr>
        <w:tab/>
      </w:r>
      <w:r w:rsidRPr="00E20304">
        <w:rPr>
          <w:b/>
          <w:sz w:val="28"/>
        </w:rPr>
        <w:t>Scope</w:t>
      </w:r>
      <w:bookmarkEnd w:id="1"/>
      <w:bookmarkEnd w:id="2"/>
      <w:bookmarkEnd w:id="3"/>
      <w:bookmarkEnd w:id="4"/>
      <w:r w:rsidRPr="00E20304">
        <w:rPr>
          <w:b/>
          <w:sz w:val="28"/>
        </w:rPr>
        <w:t xml:space="preserve"> and application</w:t>
      </w:r>
      <w:bookmarkEnd w:id="5"/>
    </w:p>
    <w:p w14:paraId="11100D0B" w14:textId="77777777" w:rsidR="007D2B3E" w:rsidRPr="00E20304" w:rsidRDefault="007D2B3E" w:rsidP="007D2B3E">
      <w:pPr>
        <w:spacing w:after="120"/>
        <w:ind w:left="2268" w:right="1134"/>
        <w:jc w:val="both"/>
        <w:rPr>
          <w:bCs/>
        </w:rPr>
      </w:pPr>
      <w:r w:rsidRPr="00E20304">
        <w:rPr>
          <w:b/>
        </w:rPr>
        <w:tab/>
      </w:r>
      <w:r w:rsidRPr="00E20304">
        <w:rPr>
          <w:bCs/>
        </w:rPr>
        <w:t>This Regulation aims at providing a worldwide harmoni</w:t>
      </w:r>
      <w:r>
        <w:rPr>
          <w:bCs/>
        </w:rPr>
        <w:t>z</w:t>
      </w:r>
      <w:r w:rsidRPr="00E20304">
        <w:rPr>
          <w:bCs/>
        </w:rPr>
        <w:t xml:space="preserve">ed method to determine the levels of Real Driving Emissions (RDE) of gaseous compounds and particles from light-duty vehicles. </w:t>
      </w:r>
    </w:p>
    <w:p w14:paraId="2FD11133" w14:textId="77777777" w:rsidR="007D2B3E" w:rsidRPr="007D2B3E" w:rsidRDefault="007D2B3E" w:rsidP="007D2B3E">
      <w:pPr>
        <w:spacing w:after="120"/>
        <w:ind w:left="2268" w:right="1134"/>
        <w:rPr>
          <w:b/>
        </w:rPr>
      </w:pPr>
      <w:r w:rsidRPr="007D2B3E">
        <w:rPr>
          <w:b/>
        </w:rPr>
        <w:t xml:space="preserve">This Regulation provides requirements for three levels of approval. One level requires testing and analysis based on a 4-phase WLTC (low, medium, </w:t>
      </w:r>
      <w:proofErr w:type="gramStart"/>
      <w:r w:rsidRPr="007D2B3E">
        <w:rPr>
          <w:b/>
        </w:rPr>
        <w:t>high</w:t>
      </w:r>
      <w:proofErr w:type="gramEnd"/>
      <w:r w:rsidRPr="007D2B3E">
        <w:rPr>
          <w:b/>
        </w:rPr>
        <w:t xml:space="preserve"> and extra-high) – this is called Level 1A. The second level requires testing and analysis based on a 3-phase WLTC cycle (low, medium and high) – this is called Level 1B. The third level requires testing and analysis based on both a 4-phase WLTC and a 3-phase WLTC cycle (low, medium and high) – this is called Level 2.</w:t>
      </w:r>
    </w:p>
    <w:p w14:paraId="028D9FD5" w14:textId="77777777" w:rsidR="007D2B3E" w:rsidRPr="007D2B3E" w:rsidRDefault="007D2B3E" w:rsidP="007D2B3E">
      <w:pPr>
        <w:spacing w:after="120"/>
        <w:ind w:left="2268" w:right="1134"/>
        <w:rPr>
          <w:b/>
        </w:rPr>
      </w:pPr>
      <w:r w:rsidRPr="007D2B3E">
        <w:rPr>
          <w:b/>
        </w:rPr>
        <w:t>Level 2 shall be considered to be the “highest level of stringency” in the context paragraph 2. of Article 1 of the 1958 Agreement.</w:t>
      </w:r>
    </w:p>
    <w:p w14:paraId="0E395ABD" w14:textId="77777777" w:rsidR="007D2B3E" w:rsidRDefault="007D2B3E" w:rsidP="007D2B3E">
      <w:pPr>
        <w:spacing w:after="120"/>
        <w:ind w:left="2268" w:right="1134"/>
        <w:jc w:val="both"/>
        <w:rPr>
          <w:bCs/>
        </w:rPr>
      </w:pPr>
      <w:r w:rsidRPr="007D2B3E">
        <w:rPr>
          <w:b/>
        </w:rPr>
        <w:t>Where the requirements in this Regulation apply to either Level 1A or Level 1B only the Regulatory text uses "Level 1A only" or "Level 1B only" to denote the start of the level specific requirements.</w:t>
      </w:r>
    </w:p>
    <w:p w14:paraId="495ACC85" w14:textId="77777777" w:rsidR="007D2B3E" w:rsidRPr="00E20304" w:rsidRDefault="007D2B3E" w:rsidP="007D2B3E">
      <w:pPr>
        <w:spacing w:after="120"/>
        <w:ind w:left="2268" w:right="1134"/>
        <w:jc w:val="both"/>
        <w:rPr>
          <w:bCs/>
        </w:rPr>
      </w:pPr>
      <w:r w:rsidRPr="00E20304">
        <w:rPr>
          <w:bCs/>
        </w:rPr>
        <w:t>This Regulation applies to the type approval of vehicles of categories M</w:t>
      </w:r>
      <w:r w:rsidRPr="009A416C">
        <w:rPr>
          <w:bCs/>
          <w:vertAlign w:val="subscript"/>
        </w:rPr>
        <w:t>1</w:t>
      </w:r>
      <w:r w:rsidRPr="00E20304">
        <w:rPr>
          <w:bCs/>
        </w:rPr>
        <w:t xml:space="preserve"> with a reference mass not exceeding 2,610 kg and vehicles of categories M</w:t>
      </w:r>
      <w:r w:rsidRPr="009A416C">
        <w:rPr>
          <w:bCs/>
          <w:vertAlign w:val="subscript"/>
        </w:rPr>
        <w:t>2</w:t>
      </w:r>
      <w:r w:rsidRPr="00E20304">
        <w:rPr>
          <w:bCs/>
        </w:rPr>
        <w:t xml:space="preserve"> and N</w:t>
      </w:r>
      <w:r w:rsidRPr="009A416C">
        <w:rPr>
          <w:bCs/>
          <w:vertAlign w:val="subscript"/>
        </w:rPr>
        <w:t>1</w:t>
      </w:r>
      <w:r w:rsidRPr="00E20304">
        <w:rPr>
          <w:bCs/>
        </w:rPr>
        <w:t xml:space="preserve"> with a reference mass not exceeding 2,610 kg and a technical permissible maximum laden mass not exceeding 3,500 kg with regard to their Real Driving Emissions. </w:t>
      </w:r>
    </w:p>
    <w:p w14:paraId="3B64DC37" w14:textId="77777777" w:rsidR="007D2B3E" w:rsidRPr="00E20304" w:rsidRDefault="007D2B3E" w:rsidP="007D2B3E">
      <w:pPr>
        <w:spacing w:after="120"/>
        <w:ind w:left="2268" w:right="1134"/>
        <w:jc w:val="both"/>
        <w:rPr>
          <w:bCs/>
        </w:rPr>
      </w:pPr>
      <w:r w:rsidRPr="00E20304">
        <w:rPr>
          <w:bCs/>
        </w:rPr>
        <w:t>At the manufacturer's request, type approval granted under this Regulation may be extended from vehicles mentioned above to vehicles of categories M</w:t>
      </w:r>
      <w:r w:rsidRPr="009A416C">
        <w:rPr>
          <w:bCs/>
          <w:vertAlign w:val="subscript"/>
        </w:rPr>
        <w:t>1</w:t>
      </w:r>
      <w:r w:rsidRPr="00E20304">
        <w:rPr>
          <w:bCs/>
        </w:rPr>
        <w:t xml:space="preserve"> with a reference mass not exceeding 2,840 kg and vehicles of categories M</w:t>
      </w:r>
      <w:r w:rsidRPr="009A416C">
        <w:rPr>
          <w:bCs/>
          <w:vertAlign w:val="subscript"/>
        </w:rPr>
        <w:t>2</w:t>
      </w:r>
      <w:r w:rsidRPr="00E20304">
        <w:rPr>
          <w:bCs/>
        </w:rPr>
        <w:t xml:space="preserve"> and N</w:t>
      </w:r>
      <w:r w:rsidRPr="009A416C">
        <w:rPr>
          <w:bCs/>
          <w:vertAlign w:val="subscript"/>
        </w:rPr>
        <w:t>1</w:t>
      </w:r>
      <w:r w:rsidRPr="00E20304">
        <w:rPr>
          <w:bCs/>
        </w:rPr>
        <w:t xml:space="preserve"> with a reference mass not exceeding 2,840 kg and a technical permissible maximum laden mass not exceeding 3,500 kg and which meet the conditions laid down in this Regulation.</w:t>
      </w:r>
    </w:p>
    <w:p w14:paraId="7E17AD81" w14:textId="2760F1EA" w:rsidR="001A3844" w:rsidRDefault="007D2B3E" w:rsidP="007D2B3E">
      <w:pPr>
        <w:pStyle w:val="SingleTxtG"/>
        <w:ind w:left="2268"/>
        <w:rPr>
          <w:i/>
          <w:iCs/>
          <w:lang w:val="en-US"/>
        </w:rPr>
      </w:pPr>
      <w:r w:rsidRPr="00E20304" w:rsidDel="00B31420">
        <w:rPr>
          <w:bCs/>
        </w:rPr>
        <w:t>Pure Electric Vehicles and Fuel Cell Vehicles are out of the scope of this Regulation.</w:t>
      </w:r>
      <w:r w:rsidR="001A3844" w:rsidRPr="00C51C38">
        <w:rPr>
          <w:rFonts w:asciiTheme="majorBidi" w:eastAsia="MS Mincho" w:hAnsiTheme="majorBidi" w:cstheme="majorBidi"/>
        </w:rPr>
        <w:t>"</w:t>
      </w:r>
    </w:p>
    <w:p w14:paraId="3E3D3D48" w14:textId="77777777" w:rsidR="00BB5EF3" w:rsidRDefault="00BB5EF3" w:rsidP="00A477B4">
      <w:pPr>
        <w:pStyle w:val="SingleTxtG"/>
        <w:ind w:left="567" w:firstLine="567"/>
        <w:rPr>
          <w:i/>
          <w:iCs/>
          <w:lang w:val="en-US"/>
        </w:rPr>
      </w:pPr>
    </w:p>
    <w:p w14:paraId="28DB4370" w14:textId="7F2EB75C" w:rsidR="00A477B4" w:rsidRPr="001A3844" w:rsidRDefault="00A477B4" w:rsidP="00A477B4">
      <w:pPr>
        <w:pStyle w:val="SingleTxtG"/>
        <w:ind w:left="567" w:firstLine="567"/>
        <w:rPr>
          <w:lang w:val="en-US"/>
        </w:rPr>
      </w:pPr>
      <w:r w:rsidRPr="00E86928">
        <w:rPr>
          <w:i/>
          <w:iCs/>
          <w:lang w:val="en-US"/>
        </w:rPr>
        <w:t xml:space="preserve">Paragraph </w:t>
      </w:r>
      <w:r>
        <w:rPr>
          <w:i/>
          <w:iCs/>
          <w:lang w:val="en-US"/>
        </w:rPr>
        <w:t>6.1</w:t>
      </w:r>
      <w:r w:rsidRPr="00E86928">
        <w:rPr>
          <w:i/>
          <w:iCs/>
          <w:lang w:val="en-US"/>
        </w:rPr>
        <w:t>.</w:t>
      </w:r>
      <w:r>
        <w:rPr>
          <w:i/>
          <w:iCs/>
          <w:lang w:val="en-US"/>
        </w:rPr>
        <w:t xml:space="preserve">, </w:t>
      </w:r>
      <w:r w:rsidRPr="001A3844">
        <w:rPr>
          <w:lang w:val="en-US"/>
        </w:rPr>
        <w:t>amend to read:</w:t>
      </w:r>
    </w:p>
    <w:p w14:paraId="61495D3C" w14:textId="121BF0FD" w:rsidR="00A477B4" w:rsidRPr="00E20304" w:rsidRDefault="00A477B4" w:rsidP="00A477B4">
      <w:pPr>
        <w:spacing w:after="120"/>
        <w:ind w:left="2268" w:right="1134" w:hanging="1134"/>
        <w:jc w:val="both"/>
        <w:rPr>
          <w:bCs/>
          <w:lang w:eastAsia="ja-JP"/>
        </w:rPr>
      </w:pPr>
      <w:r w:rsidRPr="00C51C38">
        <w:rPr>
          <w:rFonts w:asciiTheme="majorBidi" w:eastAsia="MS Mincho" w:hAnsiTheme="majorBidi" w:cstheme="majorBidi"/>
        </w:rPr>
        <w:t>"</w:t>
      </w:r>
      <w:r w:rsidRPr="00E20304">
        <w:rPr>
          <w:bCs/>
          <w:lang w:eastAsia="ja-JP"/>
        </w:rPr>
        <w:t>6.1.</w:t>
      </w:r>
      <w:r w:rsidRPr="00E20304">
        <w:rPr>
          <w:bCs/>
          <w:lang w:eastAsia="ja-JP"/>
        </w:rPr>
        <w:tab/>
        <w:t>Compliance requirements</w:t>
      </w:r>
    </w:p>
    <w:p w14:paraId="568AB8C3" w14:textId="77777777" w:rsidR="00A477B4" w:rsidRPr="00A477B4" w:rsidRDefault="00A477B4" w:rsidP="00A477B4">
      <w:pPr>
        <w:spacing w:after="120"/>
        <w:ind w:left="2268" w:right="1134"/>
        <w:rPr>
          <w:b/>
          <w:bCs/>
          <w:lang w:eastAsia="ja-JP"/>
        </w:rPr>
      </w:pPr>
      <w:r w:rsidRPr="00A477B4">
        <w:rPr>
          <w:b/>
          <w:bCs/>
          <w:lang w:eastAsia="ja-JP"/>
        </w:rPr>
        <w:t xml:space="preserve">For vehicle types approved according to Level 1A of this Regulation, the final emissions at any possible RDE test performed in accordance with the requirements of this Regulation, shall be calculated for evaluation with a 4-phase WLTC. </w:t>
      </w:r>
    </w:p>
    <w:p w14:paraId="22DEF53F" w14:textId="77777777" w:rsidR="00A477B4" w:rsidRDefault="00A477B4" w:rsidP="00A477B4">
      <w:pPr>
        <w:spacing w:after="120"/>
        <w:ind w:left="2268" w:right="1134"/>
        <w:jc w:val="both"/>
        <w:rPr>
          <w:lang w:eastAsia="ja-JP"/>
        </w:rPr>
      </w:pPr>
      <w:r w:rsidRPr="00A477B4">
        <w:rPr>
          <w:b/>
          <w:bCs/>
          <w:lang w:eastAsia="ja-JP"/>
        </w:rPr>
        <w:t>For vehicle types approved according to Level 1B of this Regulation, the final emissions at any possible RDE test performed in accordance with the requirements of this Regulation, shall be calculated for evaluation with a 3-phase WLTC.</w:t>
      </w:r>
      <w:r>
        <w:rPr>
          <w:lang w:eastAsia="ja-JP"/>
        </w:rPr>
        <w:t xml:space="preserve"> </w:t>
      </w:r>
    </w:p>
    <w:p w14:paraId="5E7334A5" w14:textId="77777777" w:rsidR="00A477B4" w:rsidRDefault="00A477B4" w:rsidP="00A477B4">
      <w:pPr>
        <w:spacing w:after="120"/>
        <w:ind w:left="2268" w:right="1134"/>
        <w:jc w:val="both"/>
        <w:rPr>
          <w:lang w:eastAsia="ja-JP"/>
        </w:rPr>
      </w:pPr>
      <w:r w:rsidRPr="00E20304">
        <w:rPr>
          <w:lang w:eastAsia="ja-JP"/>
        </w:rPr>
        <w:t xml:space="preserve">For vehicle types approved according to </w:t>
      </w:r>
      <w:r w:rsidRPr="00A477B4">
        <w:rPr>
          <w:b/>
          <w:bCs/>
          <w:lang w:eastAsia="ja-JP"/>
        </w:rPr>
        <w:t>Level 2</w:t>
      </w:r>
      <w:r w:rsidRPr="00755129">
        <w:rPr>
          <w:lang w:eastAsia="ja-JP"/>
        </w:rPr>
        <w:t xml:space="preserve"> </w:t>
      </w:r>
      <w:r w:rsidRPr="00A477B4">
        <w:rPr>
          <w:b/>
          <w:bCs/>
          <w:lang w:eastAsia="ja-JP"/>
        </w:rPr>
        <w:t>of</w:t>
      </w:r>
      <w:r w:rsidRPr="00755129">
        <w:rPr>
          <w:lang w:eastAsia="ja-JP"/>
        </w:rPr>
        <w:t xml:space="preserve"> </w:t>
      </w:r>
      <w:r w:rsidRPr="00E20304">
        <w:rPr>
          <w:lang w:eastAsia="ja-JP"/>
        </w:rPr>
        <w:t xml:space="preserve">this Regulation, the final emissions at any possible RDE test performed in accordance with the requirements of this Regulation, shall be calculated for </w:t>
      </w:r>
      <w:r>
        <w:rPr>
          <w:lang w:eastAsia="ja-JP"/>
        </w:rPr>
        <w:t xml:space="preserve">evaluation with </w:t>
      </w:r>
      <w:r w:rsidRPr="00E20304">
        <w:rPr>
          <w:lang w:eastAsia="ja-JP"/>
        </w:rPr>
        <w:t>a 3-phase and a 4-</w:t>
      </w:r>
      <w:r w:rsidRPr="00A477B4">
        <w:rPr>
          <w:b/>
          <w:bCs/>
          <w:lang w:eastAsia="ja-JP"/>
        </w:rPr>
        <w:t>phase</w:t>
      </w:r>
      <w:r>
        <w:rPr>
          <w:lang w:eastAsia="ja-JP"/>
        </w:rPr>
        <w:t xml:space="preserve"> WLTC</w:t>
      </w:r>
      <w:r w:rsidRPr="00E20304">
        <w:rPr>
          <w:lang w:eastAsia="ja-JP"/>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0"/>
        <w:gridCol w:w="3710"/>
      </w:tblGrid>
      <w:tr w:rsidR="00A477B4" w:rsidRPr="00941B91" w14:paraId="6C1487C7" w14:textId="77777777" w:rsidTr="00BA5125">
        <w:trPr>
          <w:tblHeader/>
        </w:trPr>
        <w:tc>
          <w:tcPr>
            <w:tcW w:w="3660" w:type="dxa"/>
            <w:tcBorders>
              <w:top w:val="single" w:sz="4" w:space="0" w:color="auto"/>
              <w:bottom w:val="single" w:sz="12" w:space="0" w:color="auto"/>
            </w:tcBorders>
            <w:shd w:val="clear" w:color="auto" w:fill="auto"/>
            <w:vAlign w:val="bottom"/>
          </w:tcPr>
          <w:p w14:paraId="04B79814" w14:textId="77777777" w:rsidR="00A477B4" w:rsidRPr="00941B91" w:rsidRDefault="00A477B4" w:rsidP="00BA5125">
            <w:pPr>
              <w:keepNext/>
              <w:keepLines/>
              <w:spacing w:before="80" w:after="80" w:line="200" w:lineRule="exact"/>
              <w:ind w:right="113"/>
              <w:rPr>
                <w:i/>
                <w:sz w:val="16"/>
                <w:lang w:eastAsia="ja-JP"/>
              </w:rPr>
            </w:pPr>
            <w:r w:rsidRPr="00941B91">
              <w:rPr>
                <w:i/>
                <w:sz w:val="16"/>
                <w:lang w:eastAsia="ja-JP"/>
              </w:rPr>
              <w:t>Requirements for evaluation with 4 Phase WLTC</w:t>
            </w:r>
          </w:p>
        </w:tc>
        <w:tc>
          <w:tcPr>
            <w:tcW w:w="3710" w:type="dxa"/>
            <w:tcBorders>
              <w:top w:val="single" w:sz="4" w:space="0" w:color="auto"/>
              <w:bottom w:val="single" w:sz="12" w:space="0" w:color="auto"/>
            </w:tcBorders>
            <w:shd w:val="clear" w:color="auto" w:fill="auto"/>
            <w:vAlign w:val="bottom"/>
          </w:tcPr>
          <w:p w14:paraId="1251ED97" w14:textId="77777777" w:rsidR="00A477B4" w:rsidRPr="00941B91" w:rsidRDefault="00A477B4" w:rsidP="00BA5125">
            <w:pPr>
              <w:keepNext/>
              <w:keepLines/>
              <w:spacing w:before="80" w:after="80" w:line="200" w:lineRule="exact"/>
              <w:ind w:right="113"/>
              <w:rPr>
                <w:i/>
                <w:sz w:val="16"/>
                <w:lang w:eastAsia="ja-JP"/>
              </w:rPr>
            </w:pPr>
            <w:r w:rsidRPr="00941B91">
              <w:rPr>
                <w:i/>
                <w:sz w:val="16"/>
                <w:lang w:eastAsia="ja-JP"/>
              </w:rPr>
              <w:t>Requirements for evaluation with 3 Phase WLTC</w:t>
            </w:r>
          </w:p>
        </w:tc>
      </w:tr>
      <w:tr w:rsidR="00A477B4" w:rsidRPr="00941B91" w14:paraId="0D4A3DB6" w14:textId="77777777" w:rsidTr="00BA5125">
        <w:trPr>
          <w:trHeight w:hRule="exact" w:val="113"/>
        </w:trPr>
        <w:tc>
          <w:tcPr>
            <w:tcW w:w="3660" w:type="dxa"/>
            <w:tcBorders>
              <w:top w:val="single" w:sz="12" w:space="0" w:color="auto"/>
            </w:tcBorders>
            <w:shd w:val="clear" w:color="auto" w:fill="auto"/>
          </w:tcPr>
          <w:p w14:paraId="6AA9D9E5" w14:textId="77777777" w:rsidR="00A477B4" w:rsidRPr="00941B91" w:rsidRDefault="00A477B4" w:rsidP="00BA5125">
            <w:pPr>
              <w:keepNext/>
              <w:keepLines/>
              <w:spacing w:before="40" w:after="120"/>
              <w:ind w:right="113"/>
              <w:rPr>
                <w:lang w:eastAsia="ja-JP"/>
              </w:rPr>
            </w:pPr>
          </w:p>
        </w:tc>
        <w:tc>
          <w:tcPr>
            <w:tcW w:w="3710" w:type="dxa"/>
            <w:tcBorders>
              <w:top w:val="single" w:sz="12" w:space="0" w:color="auto"/>
            </w:tcBorders>
            <w:shd w:val="clear" w:color="auto" w:fill="auto"/>
          </w:tcPr>
          <w:p w14:paraId="11192918" w14:textId="77777777" w:rsidR="00A477B4" w:rsidRPr="00941B91" w:rsidRDefault="00A477B4" w:rsidP="00BA5125">
            <w:pPr>
              <w:keepNext/>
              <w:keepLines/>
              <w:spacing w:before="40" w:after="120"/>
              <w:ind w:right="113"/>
              <w:rPr>
                <w:lang w:eastAsia="ja-JP"/>
              </w:rPr>
            </w:pPr>
          </w:p>
        </w:tc>
      </w:tr>
      <w:tr w:rsidR="00A477B4" w:rsidRPr="00941B91" w14:paraId="1A0D9371" w14:textId="77777777" w:rsidTr="00BA5125">
        <w:tc>
          <w:tcPr>
            <w:tcW w:w="3660" w:type="dxa"/>
            <w:tcBorders>
              <w:bottom w:val="single" w:sz="12" w:space="0" w:color="auto"/>
            </w:tcBorders>
            <w:shd w:val="clear" w:color="auto" w:fill="auto"/>
          </w:tcPr>
          <w:p w14:paraId="742E273C" w14:textId="77777777" w:rsidR="00A477B4" w:rsidRPr="00941B91" w:rsidRDefault="00A477B4" w:rsidP="00BA5125">
            <w:pPr>
              <w:keepNext/>
              <w:keepLines/>
              <w:spacing w:before="40" w:after="120"/>
              <w:ind w:right="113"/>
              <w:rPr>
                <w:lang w:eastAsia="ja-JP"/>
              </w:rPr>
            </w:pPr>
            <w:r w:rsidRPr="00941B91">
              <w:rPr>
                <w:lang w:eastAsia="ja-JP"/>
              </w:rPr>
              <w:t>The final emissions for the 4-phase analysis shall not be higher than any of the limits for the relevant criteria emissions (i.e. NOx and PN) found in Table 1A of paragraph 6.3.10. of the 01 series of Amendments to UN Regulation No. 154 on WLTP.</w:t>
            </w:r>
          </w:p>
        </w:tc>
        <w:tc>
          <w:tcPr>
            <w:tcW w:w="3710" w:type="dxa"/>
            <w:tcBorders>
              <w:bottom w:val="single" w:sz="12" w:space="0" w:color="auto"/>
            </w:tcBorders>
            <w:shd w:val="clear" w:color="auto" w:fill="auto"/>
          </w:tcPr>
          <w:p w14:paraId="29A42AE0" w14:textId="77777777" w:rsidR="00A477B4" w:rsidRPr="00941B91" w:rsidRDefault="00A477B4" w:rsidP="00BA5125">
            <w:pPr>
              <w:keepNext/>
              <w:keepLines/>
              <w:spacing w:before="40" w:after="120"/>
              <w:ind w:right="113"/>
              <w:rPr>
                <w:lang w:eastAsia="ja-JP"/>
              </w:rPr>
            </w:pPr>
            <w:r w:rsidRPr="00941B91">
              <w:rPr>
                <w:lang w:eastAsia="ja-JP"/>
              </w:rPr>
              <w:t>For vehicles with a diesel engine the final emissions for the 3-phase analysis shall not be higher than any of the limits for the relevant criteria emissions (i.e. NOx and PN)  found in Table 1B of paragraph 6.3.10. of the 01 series of Amendments to UN Regulation No. 154 on WLTP.</w:t>
            </w:r>
          </w:p>
        </w:tc>
      </w:tr>
    </w:tbl>
    <w:p w14:paraId="15DE1525" w14:textId="77777777" w:rsidR="00A477B4" w:rsidRPr="00E20304" w:rsidRDefault="00A477B4" w:rsidP="00A477B4">
      <w:pPr>
        <w:spacing w:before="120" w:after="120"/>
        <w:ind w:left="2268" w:right="1134"/>
        <w:jc w:val="both"/>
        <w:rPr>
          <w:lang w:eastAsia="ja-JP"/>
        </w:rPr>
      </w:pPr>
      <w:r w:rsidRPr="00E20304">
        <w:rPr>
          <w:lang w:eastAsia="ja-JP"/>
        </w:rPr>
        <w:t>The requirements of emission limits shall be fulfilled for the urban operation and the complete PEMS trip.</w:t>
      </w:r>
    </w:p>
    <w:p w14:paraId="03DDDDAC" w14:textId="77777777" w:rsidR="00A477B4" w:rsidRPr="00E20304" w:rsidRDefault="00A477B4" w:rsidP="00A477B4">
      <w:pPr>
        <w:spacing w:after="120"/>
        <w:ind w:left="2268" w:right="1134"/>
        <w:jc w:val="both"/>
        <w:rPr>
          <w:lang w:eastAsia="ja-JP"/>
        </w:rPr>
      </w:pPr>
      <w:r w:rsidRPr="00E20304">
        <w:rPr>
          <w:lang w:eastAsia="ja-JP"/>
        </w:rPr>
        <w:t>The RDE tests required by this Regulation provide a presumption of conformity. The presumed conformity may be reassessed by additional RDE tests.</w:t>
      </w:r>
    </w:p>
    <w:p w14:paraId="718DCFEC" w14:textId="77777777" w:rsidR="00A477B4" w:rsidRPr="00E20304" w:rsidRDefault="00A477B4" w:rsidP="00A477B4">
      <w:pPr>
        <w:spacing w:after="120"/>
        <w:ind w:left="2268" w:right="1134"/>
        <w:jc w:val="both"/>
        <w:rPr>
          <w:lang w:eastAsia="ja-JP"/>
        </w:rPr>
      </w:pPr>
      <w:r w:rsidRPr="00E20304">
        <w:t xml:space="preserve">The manufacturer shall ensure that all vehicles within the PEMS test family are compliant with UN Regulation No. </w:t>
      </w:r>
      <w:r>
        <w:t>154</w:t>
      </w:r>
      <w:r w:rsidRPr="00E20304">
        <w:t xml:space="preserve"> on WLTP, including conformity of production requirements.</w:t>
      </w:r>
    </w:p>
    <w:p w14:paraId="686E72AA" w14:textId="6D184396" w:rsidR="00A477B4" w:rsidRPr="00E20304" w:rsidRDefault="00A477B4" w:rsidP="00A477B4">
      <w:pPr>
        <w:spacing w:after="120"/>
        <w:ind w:left="2268" w:right="1134"/>
        <w:jc w:val="both"/>
        <w:rPr>
          <w:lang w:eastAsia="ja-JP"/>
        </w:rPr>
      </w:pPr>
      <w:r w:rsidRPr="00E20304">
        <w:rPr>
          <w:lang w:eastAsia="ja-JP"/>
        </w:rPr>
        <w:t>The RDE performance shall be demonstrated by performing the necessary tests in the PEMS test family on the road operated over their normal driving patterns, conditions and payloads. The necessary tests shall be representative for vehicles operated on their real driving routes, with their normal load.</w:t>
      </w:r>
      <w:r w:rsidR="001D0431" w:rsidRPr="00C51C38">
        <w:rPr>
          <w:rFonts w:asciiTheme="majorBidi" w:eastAsia="MS Mincho" w:hAnsiTheme="majorBidi" w:cstheme="majorBidi"/>
        </w:rPr>
        <w:t>"</w:t>
      </w:r>
    </w:p>
    <w:p w14:paraId="444CA934" w14:textId="6FD60A6E" w:rsidR="00A477B4" w:rsidRPr="001A3844" w:rsidRDefault="00A477B4" w:rsidP="00A477B4">
      <w:pPr>
        <w:pStyle w:val="SingleTxtG"/>
        <w:ind w:left="567" w:firstLine="567"/>
        <w:rPr>
          <w:lang w:val="en-US"/>
        </w:rPr>
      </w:pPr>
      <w:r w:rsidRPr="00E86928">
        <w:rPr>
          <w:i/>
          <w:iCs/>
          <w:lang w:val="en-US"/>
        </w:rPr>
        <w:t xml:space="preserve">Paragraph </w:t>
      </w:r>
      <w:r>
        <w:rPr>
          <w:i/>
          <w:iCs/>
          <w:lang w:val="en-US"/>
        </w:rPr>
        <w:t>9.3</w:t>
      </w:r>
      <w:r w:rsidRPr="00E86928">
        <w:rPr>
          <w:i/>
          <w:iCs/>
          <w:lang w:val="en-US"/>
        </w:rPr>
        <w:t>.</w:t>
      </w:r>
      <w:r>
        <w:rPr>
          <w:i/>
          <w:iCs/>
          <w:lang w:val="en-US"/>
        </w:rPr>
        <w:t xml:space="preserve">, </w:t>
      </w:r>
      <w:r w:rsidRPr="001A3844">
        <w:rPr>
          <w:lang w:val="en-US"/>
        </w:rPr>
        <w:t>amend to read:</w:t>
      </w:r>
    </w:p>
    <w:p w14:paraId="61BA2BA1" w14:textId="77777777" w:rsidR="00A477B4" w:rsidRPr="00E20304" w:rsidRDefault="00A477B4" w:rsidP="00A477B4">
      <w:pPr>
        <w:spacing w:after="120"/>
        <w:ind w:left="2268" w:right="1134" w:hanging="1134"/>
        <w:jc w:val="both"/>
        <w:rPr>
          <w:lang w:eastAsia="ja-JP"/>
        </w:rPr>
      </w:pPr>
      <w:r w:rsidRPr="00C51C38">
        <w:rPr>
          <w:rFonts w:asciiTheme="majorBidi" w:eastAsia="MS Mincho" w:hAnsiTheme="majorBidi" w:cstheme="majorBidi"/>
        </w:rPr>
        <w:t>"</w:t>
      </w:r>
      <w:r w:rsidRPr="00E20304">
        <w:rPr>
          <w:lang w:eastAsia="ja-JP"/>
        </w:rPr>
        <w:t>9.3.</w:t>
      </w:r>
      <w:r w:rsidRPr="00E20304">
        <w:rPr>
          <w:lang w:eastAsia="ja-JP"/>
        </w:rPr>
        <w:tab/>
        <w:t>RDE test to be performed</w:t>
      </w:r>
    </w:p>
    <w:p w14:paraId="3E289B93" w14:textId="77777777" w:rsidR="00A477B4" w:rsidRPr="00755129" w:rsidRDefault="00A477B4" w:rsidP="00A477B4">
      <w:pPr>
        <w:spacing w:after="120"/>
        <w:ind w:left="2268" w:right="1134"/>
        <w:jc w:val="both"/>
        <w:rPr>
          <w:bCs/>
          <w:lang w:eastAsia="ja-JP"/>
        </w:rPr>
      </w:pPr>
      <w:r w:rsidRPr="00E20304">
        <w:rPr>
          <w:bCs/>
          <w:lang w:eastAsia="ja-JP"/>
        </w:rPr>
        <w:t xml:space="preserve">The RDE performance shall be demonstrated by testing vehicles on the road, operated over their normal driving patterns, conditions and payloads. RDE tests shall be conducted on paved roads (e.g. off-road operation is not permitted). An RDE trip shall be driven in order to prove compliance with the </w:t>
      </w:r>
      <w:r w:rsidRPr="00A477B4">
        <w:rPr>
          <w:b/>
          <w:lang w:eastAsia="ja-JP"/>
        </w:rPr>
        <w:t>associated</w:t>
      </w:r>
      <w:r w:rsidRPr="00755129">
        <w:rPr>
          <w:bCs/>
          <w:lang w:eastAsia="ja-JP"/>
        </w:rPr>
        <w:t xml:space="preserve"> </w:t>
      </w:r>
      <w:r w:rsidRPr="00E20304">
        <w:rPr>
          <w:bCs/>
          <w:lang w:eastAsia="ja-JP"/>
        </w:rPr>
        <w:t>emission requirements</w:t>
      </w:r>
      <w:r w:rsidRPr="00A477B4">
        <w:rPr>
          <w:b/>
          <w:lang w:eastAsia="ja-JP"/>
        </w:rPr>
        <w:t>, i.e.</w:t>
      </w:r>
      <w:r w:rsidRPr="00755129">
        <w:rPr>
          <w:bCs/>
          <w:lang w:eastAsia="ja-JP"/>
        </w:rPr>
        <w:t>:</w:t>
      </w:r>
    </w:p>
    <w:p w14:paraId="36E5394F" w14:textId="77777777" w:rsidR="00A477B4" w:rsidRPr="00A477B4" w:rsidRDefault="00A477B4" w:rsidP="00A477B4">
      <w:pPr>
        <w:spacing w:after="120"/>
        <w:ind w:left="2268" w:right="1134"/>
        <w:jc w:val="both"/>
        <w:rPr>
          <w:b/>
          <w:lang w:eastAsia="ja-JP"/>
        </w:rPr>
      </w:pPr>
      <w:r w:rsidRPr="00A477B4">
        <w:rPr>
          <w:b/>
          <w:lang w:eastAsia="ja-JP"/>
        </w:rPr>
        <w:t>For Level 1A Approvals against a 4-Phase WLTC,</w:t>
      </w:r>
    </w:p>
    <w:p w14:paraId="12D45C8D" w14:textId="77777777" w:rsidR="00A477B4" w:rsidRPr="00A477B4" w:rsidRDefault="00A477B4" w:rsidP="00A477B4">
      <w:pPr>
        <w:spacing w:after="120"/>
        <w:ind w:left="2268" w:right="1134"/>
        <w:jc w:val="both"/>
        <w:rPr>
          <w:b/>
          <w:lang w:eastAsia="ja-JP"/>
        </w:rPr>
      </w:pPr>
      <w:r w:rsidRPr="00A477B4">
        <w:rPr>
          <w:b/>
          <w:lang w:eastAsia="ja-JP"/>
        </w:rPr>
        <w:t>For Level 1B Approvals against a 3-Phase WLTC,</w:t>
      </w:r>
    </w:p>
    <w:p w14:paraId="2CDB3ED7" w14:textId="70D3B398" w:rsidR="00DE1EBA" w:rsidRDefault="00A477B4" w:rsidP="00A477B4">
      <w:pPr>
        <w:suppressAutoHyphens w:val="0"/>
        <w:spacing w:line="240" w:lineRule="auto"/>
        <w:ind w:left="1701" w:firstLine="567"/>
        <w:rPr>
          <w:rFonts w:asciiTheme="majorBidi" w:eastAsia="MS Mincho" w:hAnsiTheme="majorBidi" w:cstheme="majorBidi"/>
        </w:rPr>
      </w:pPr>
      <w:r w:rsidRPr="00A477B4">
        <w:rPr>
          <w:b/>
          <w:lang w:eastAsia="ja-JP"/>
        </w:rPr>
        <w:t>For Level 2 Approvals</w:t>
      </w:r>
      <w:r w:rsidRPr="00E20304">
        <w:rPr>
          <w:bCs/>
          <w:lang w:eastAsia="ja-JP"/>
        </w:rPr>
        <w:t xml:space="preserve"> against both 3-Phase WLTC and 4-Phase WLTC.</w:t>
      </w:r>
      <w:r w:rsidRPr="00C51C38">
        <w:rPr>
          <w:rFonts w:asciiTheme="majorBidi" w:eastAsia="MS Mincho" w:hAnsiTheme="majorBidi" w:cstheme="majorBidi"/>
        </w:rPr>
        <w:t>"</w:t>
      </w:r>
    </w:p>
    <w:p w14:paraId="2EDF521A" w14:textId="5F2CC636" w:rsidR="00BB5EF3" w:rsidRDefault="00BB5EF3">
      <w:pPr>
        <w:suppressAutoHyphens w:val="0"/>
        <w:spacing w:line="240" w:lineRule="auto"/>
        <w:rPr>
          <w:i/>
          <w:iCs/>
          <w:lang w:val="en-US"/>
        </w:rPr>
      </w:pPr>
      <w:r>
        <w:rPr>
          <w:i/>
          <w:iCs/>
          <w:lang w:val="en-US"/>
        </w:rPr>
        <w:br w:type="page"/>
      </w:r>
    </w:p>
    <w:p w14:paraId="53BCE1B4" w14:textId="77777777" w:rsidR="00A477B4" w:rsidRDefault="00A477B4" w:rsidP="00A477B4">
      <w:pPr>
        <w:pStyle w:val="SingleTxtG"/>
        <w:ind w:left="567" w:firstLine="567"/>
        <w:rPr>
          <w:i/>
          <w:iCs/>
          <w:lang w:val="en-US"/>
        </w:rPr>
      </w:pPr>
    </w:p>
    <w:p w14:paraId="29340529" w14:textId="14D03746" w:rsidR="00A477B4" w:rsidRPr="001A3844" w:rsidRDefault="00A477B4" w:rsidP="00A477B4">
      <w:pPr>
        <w:pStyle w:val="SingleTxtG"/>
        <w:ind w:left="567" w:firstLine="567"/>
        <w:rPr>
          <w:lang w:val="en-US"/>
        </w:rPr>
      </w:pPr>
      <w:r w:rsidRPr="00E86928">
        <w:rPr>
          <w:i/>
          <w:iCs/>
          <w:lang w:val="en-US"/>
        </w:rPr>
        <w:t xml:space="preserve">Paragraph </w:t>
      </w:r>
      <w:r>
        <w:rPr>
          <w:i/>
          <w:iCs/>
          <w:lang w:val="en-US"/>
        </w:rPr>
        <w:t>10.7</w:t>
      </w:r>
      <w:r w:rsidRPr="00E86928">
        <w:rPr>
          <w:i/>
          <w:iCs/>
          <w:lang w:val="en-US"/>
        </w:rPr>
        <w:t>.</w:t>
      </w:r>
      <w:r>
        <w:rPr>
          <w:i/>
          <w:iCs/>
          <w:lang w:val="en-US"/>
        </w:rPr>
        <w:t xml:space="preserve">, </w:t>
      </w:r>
      <w:r w:rsidRPr="001A3844">
        <w:rPr>
          <w:lang w:val="en-US"/>
        </w:rPr>
        <w:t>amend to read:</w:t>
      </w:r>
    </w:p>
    <w:p w14:paraId="049DAF41" w14:textId="499D73EE" w:rsidR="00A477B4" w:rsidRDefault="00A477B4" w:rsidP="00BB5EF3">
      <w:pPr>
        <w:suppressAutoHyphens w:val="0"/>
        <w:spacing w:before="120" w:line="240" w:lineRule="auto"/>
        <w:ind w:left="2268" w:right="1134" w:hanging="1134"/>
        <w:rPr>
          <w:rFonts w:asciiTheme="majorBidi" w:eastAsia="MS Mincho" w:hAnsiTheme="majorBidi" w:cstheme="majorBidi"/>
        </w:rPr>
      </w:pPr>
      <w:r w:rsidRPr="00C51C38">
        <w:rPr>
          <w:rFonts w:asciiTheme="majorBidi" w:eastAsia="MS Mincho" w:hAnsiTheme="majorBidi" w:cstheme="majorBidi"/>
        </w:rPr>
        <w:t>"</w:t>
      </w:r>
      <w:r w:rsidRPr="00A477B4">
        <w:rPr>
          <w:bCs/>
          <w:lang w:eastAsia="ja-JP"/>
        </w:rPr>
        <w:t>10.7.</w:t>
      </w:r>
      <w:r w:rsidRPr="00A477B4">
        <w:rPr>
          <w:bCs/>
          <w:lang w:eastAsia="ja-JP"/>
        </w:rPr>
        <w:tab/>
      </w:r>
      <w:r>
        <w:rPr>
          <w:bCs/>
          <w:lang w:eastAsia="ja-JP"/>
        </w:rPr>
        <w:tab/>
      </w:r>
      <w:r w:rsidRPr="00A477B4">
        <w:rPr>
          <w:bCs/>
          <w:lang w:eastAsia="ja-JP"/>
        </w:rPr>
        <w:t xml:space="preserve">Where applicable, separate data-sets shall be created for 3-phase and 4-phase evaluation. </w:t>
      </w:r>
      <w:r w:rsidRPr="00A477B4">
        <w:rPr>
          <w:b/>
          <w:lang w:eastAsia="ja-JP"/>
        </w:rPr>
        <w:t>For Level 2 Approvals</w:t>
      </w:r>
      <w:r w:rsidRPr="00A477B4">
        <w:rPr>
          <w:bCs/>
          <w:lang w:eastAsia="ja-JP"/>
        </w:rPr>
        <w:t xml:space="preserve"> </w:t>
      </w:r>
      <w:r w:rsidRPr="00A477B4">
        <w:rPr>
          <w:b/>
          <w:lang w:eastAsia="ja-JP"/>
        </w:rPr>
        <w:t>the</w:t>
      </w:r>
      <w:r w:rsidRPr="00A477B4">
        <w:rPr>
          <w:bCs/>
          <w:lang w:eastAsia="ja-JP"/>
        </w:rPr>
        <w:t xml:space="preserve"> data collected during the entire trip shall be the basis of the 4-phase RDE emission results, while the data with the exclusion of any data point with speed above 100 km/h shall be the basis of the 3-phase RDE trip validity and emission results calculations according to paragraphs 8 and 9 and Annexes 8, 9 and 11. For data analysis continuity Annex 10 will begin with the entire data set for both analyses.</w:t>
      </w:r>
      <w:r w:rsidRPr="00C51C38">
        <w:rPr>
          <w:rFonts w:asciiTheme="majorBidi" w:eastAsia="MS Mincho" w:hAnsiTheme="majorBidi" w:cstheme="majorBidi"/>
        </w:rPr>
        <w:t>"</w:t>
      </w:r>
    </w:p>
    <w:p w14:paraId="14FD3FF2" w14:textId="77777777" w:rsidR="00A477B4" w:rsidRDefault="00A477B4" w:rsidP="00A477B4">
      <w:pPr>
        <w:pStyle w:val="SingleTxtG"/>
        <w:ind w:left="567" w:firstLine="567"/>
        <w:rPr>
          <w:i/>
          <w:iCs/>
          <w:lang w:val="en-US"/>
        </w:rPr>
      </w:pPr>
    </w:p>
    <w:p w14:paraId="4CF5C8D7" w14:textId="43235128" w:rsidR="00A477B4" w:rsidRPr="001A3844" w:rsidRDefault="00A477B4" w:rsidP="00A477B4">
      <w:pPr>
        <w:pStyle w:val="SingleTxtG"/>
        <w:ind w:left="567" w:firstLine="567"/>
        <w:rPr>
          <w:lang w:val="en-US"/>
        </w:rPr>
      </w:pPr>
      <w:r w:rsidRPr="00E86928">
        <w:rPr>
          <w:i/>
          <w:iCs/>
          <w:lang w:val="en-US"/>
        </w:rPr>
        <w:t xml:space="preserve">Paragraph </w:t>
      </w:r>
      <w:r>
        <w:rPr>
          <w:i/>
          <w:iCs/>
          <w:lang w:val="en-US"/>
        </w:rPr>
        <w:t>10.7.1</w:t>
      </w:r>
      <w:r w:rsidRPr="00E86928">
        <w:rPr>
          <w:i/>
          <w:iCs/>
          <w:lang w:val="en-US"/>
        </w:rPr>
        <w:t>.</w:t>
      </w:r>
      <w:r>
        <w:rPr>
          <w:i/>
          <w:iCs/>
          <w:lang w:val="en-US"/>
        </w:rPr>
        <w:t xml:space="preserve">, </w:t>
      </w:r>
      <w:r w:rsidRPr="001A3844">
        <w:rPr>
          <w:lang w:val="en-US"/>
        </w:rPr>
        <w:t>amend to read:</w:t>
      </w:r>
    </w:p>
    <w:p w14:paraId="38753F03" w14:textId="720D6732" w:rsidR="00A477B4" w:rsidRDefault="00A477B4" w:rsidP="001D0431">
      <w:pPr>
        <w:suppressAutoHyphens w:val="0"/>
        <w:spacing w:line="240" w:lineRule="auto"/>
        <w:ind w:left="2268" w:right="1134" w:hanging="1134"/>
        <w:rPr>
          <w:bCs/>
          <w:lang w:eastAsia="ja-JP"/>
        </w:rPr>
      </w:pPr>
      <w:r w:rsidRPr="00C51C38">
        <w:rPr>
          <w:rFonts w:asciiTheme="majorBidi" w:eastAsia="MS Mincho" w:hAnsiTheme="majorBidi" w:cstheme="majorBidi"/>
        </w:rPr>
        <w:t>"</w:t>
      </w:r>
      <w:r>
        <w:rPr>
          <w:lang w:eastAsia="ja-JP"/>
        </w:rPr>
        <w:t xml:space="preserve">10.7.1. </w:t>
      </w:r>
      <w:r>
        <w:rPr>
          <w:lang w:eastAsia="ja-JP"/>
        </w:rPr>
        <w:tab/>
        <w:t xml:space="preserve">In the case that that a single RDE trip </w:t>
      </w:r>
      <w:r w:rsidRPr="00A477B4">
        <w:rPr>
          <w:b/>
          <w:bCs/>
          <w:lang w:eastAsia="ja-JP"/>
        </w:rPr>
        <w:t>for a Level 2 Approval</w:t>
      </w:r>
      <w:r w:rsidRPr="00267A53">
        <w:rPr>
          <w:lang w:eastAsia="ja-JP"/>
        </w:rPr>
        <w:t xml:space="preserve"> </w:t>
      </w:r>
      <w:r>
        <w:rPr>
          <w:lang w:eastAsia="ja-JP"/>
        </w:rPr>
        <w:t>is not capable of complying with all validity requirements described in paragraphs 9.1.1., 9.2. and 9.3., paragraphs 4.5.1. and 4.5.2. of Annex 8 and paragraph 4. of Annex 9 simultaneously, then a second RDE trip shall be done. The second trip shall be designed to meet either the 3 phase or 4 phase WLTC trip requirements not yet satisfied, as well as all other relevant trip validity requirements, but it is not necessary to satisfy again the 4 phase or 3 phase WLTC trip requirements previously met by the first trip.</w:t>
      </w:r>
      <w:r w:rsidRPr="00C51C38">
        <w:rPr>
          <w:rFonts w:asciiTheme="majorBidi" w:eastAsia="MS Mincho" w:hAnsiTheme="majorBidi" w:cstheme="majorBidi"/>
        </w:rPr>
        <w:t>"</w:t>
      </w:r>
    </w:p>
    <w:p w14:paraId="4BD5F583" w14:textId="77777777" w:rsidR="00A477B4" w:rsidRDefault="00A477B4" w:rsidP="00A477B4">
      <w:pPr>
        <w:pStyle w:val="SingleTxtG"/>
        <w:ind w:left="567" w:firstLine="567"/>
        <w:rPr>
          <w:i/>
          <w:iCs/>
          <w:lang w:val="en-US"/>
        </w:rPr>
      </w:pPr>
    </w:p>
    <w:p w14:paraId="3856EBFF" w14:textId="77777777" w:rsidR="00A477B4" w:rsidRDefault="00A477B4">
      <w:pPr>
        <w:suppressAutoHyphens w:val="0"/>
        <w:spacing w:line="240" w:lineRule="auto"/>
        <w:rPr>
          <w:rFonts w:asciiTheme="majorBidi" w:eastAsia="MS Mincho" w:hAnsiTheme="majorBidi" w:cstheme="majorBidi"/>
        </w:rPr>
      </w:pPr>
      <w:r>
        <w:rPr>
          <w:rFonts w:asciiTheme="majorBidi" w:eastAsia="MS Mincho" w:hAnsiTheme="majorBidi" w:cstheme="majorBidi"/>
        </w:rPr>
        <w:br w:type="page"/>
      </w:r>
    </w:p>
    <w:p w14:paraId="0C07E517" w14:textId="77777777" w:rsidR="00BB5EF3" w:rsidRDefault="00BB5EF3" w:rsidP="001D0431">
      <w:pPr>
        <w:pStyle w:val="SingleTxtG"/>
        <w:ind w:left="567" w:firstLine="567"/>
        <w:rPr>
          <w:i/>
          <w:iCs/>
          <w:lang w:val="en-US"/>
        </w:rPr>
      </w:pPr>
    </w:p>
    <w:p w14:paraId="7F6B21D0" w14:textId="4E64CC8C" w:rsidR="001D0431" w:rsidRPr="001A3844" w:rsidRDefault="001D0431" w:rsidP="001D0431">
      <w:pPr>
        <w:pStyle w:val="SingleTxtG"/>
        <w:ind w:left="567" w:firstLine="567"/>
        <w:rPr>
          <w:lang w:val="en-US"/>
        </w:rPr>
      </w:pPr>
      <w:r>
        <w:rPr>
          <w:i/>
          <w:iCs/>
          <w:lang w:val="en-US"/>
        </w:rPr>
        <w:t xml:space="preserve">Annex 3, </w:t>
      </w:r>
      <w:r w:rsidRPr="001A3844">
        <w:rPr>
          <w:lang w:val="en-US"/>
        </w:rPr>
        <w:t>amend to read:</w:t>
      </w:r>
    </w:p>
    <w:p w14:paraId="2A82A1B0" w14:textId="161F038D" w:rsidR="00A477B4" w:rsidRDefault="00A477B4" w:rsidP="00A477B4">
      <w:pPr>
        <w:spacing w:after="120"/>
        <w:ind w:right="1134"/>
        <w:jc w:val="both"/>
        <w:rPr>
          <w:b/>
          <w:sz w:val="28"/>
          <w:lang w:eastAsia="ja-JP"/>
        </w:rPr>
      </w:pPr>
      <w:r w:rsidRPr="00C51C38">
        <w:rPr>
          <w:rFonts w:asciiTheme="majorBidi" w:eastAsia="MS Mincho" w:hAnsiTheme="majorBidi" w:cstheme="majorBidi"/>
        </w:rPr>
        <w:t>"</w:t>
      </w:r>
      <w:bookmarkStart w:id="6" w:name="_Toc35761089"/>
      <w:r w:rsidRPr="00E20304">
        <w:rPr>
          <w:b/>
          <w:sz w:val="28"/>
        </w:rPr>
        <w:t xml:space="preserve">Annex </w:t>
      </w:r>
      <w:r w:rsidRPr="00E20304">
        <w:rPr>
          <w:b/>
          <w:sz w:val="28"/>
          <w:lang w:eastAsia="ja-JP"/>
        </w:rPr>
        <w:t>3</w:t>
      </w:r>
    </w:p>
    <w:p w14:paraId="7081AA56" w14:textId="77777777" w:rsidR="00A477B4" w:rsidRPr="00E20304" w:rsidRDefault="00A477B4" w:rsidP="00A477B4">
      <w:pPr>
        <w:pStyle w:val="HChG"/>
        <w:rPr>
          <w:szCs w:val="24"/>
          <w:lang w:eastAsia="ja-JP"/>
        </w:rPr>
      </w:pPr>
      <w:r>
        <w:tab/>
      </w:r>
      <w:r>
        <w:tab/>
      </w:r>
      <w:r w:rsidRPr="00E20304">
        <w:t xml:space="preserve">Arrangement of the </w:t>
      </w:r>
      <w:r>
        <w:t>a</w:t>
      </w:r>
      <w:r w:rsidRPr="00E20304">
        <w:t xml:space="preserve">pproval </w:t>
      </w:r>
      <w:bookmarkEnd w:id="6"/>
      <w:r>
        <w:t>m</w:t>
      </w:r>
      <w:r w:rsidRPr="00E20304">
        <w:t>ark</w:t>
      </w:r>
    </w:p>
    <w:p w14:paraId="3970976F" w14:textId="77777777" w:rsidR="00A477B4" w:rsidRPr="00E20304" w:rsidRDefault="00A477B4" w:rsidP="00A477B4">
      <w:pPr>
        <w:spacing w:after="120"/>
        <w:ind w:left="1134" w:right="1134"/>
        <w:jc w:val="both"/>
        <w:rPr>
          <w:bCs/>
        </w:rPr>
      </w:pPr>
      <w:r w:rsidRPr="00E20304">
        <w:rPr>
          <w:bCs/>
        </w:rPr>
        <w:t xml:space="preserve">In the approval mark issued and affixed to a vehicle in conformity with paragraph </w:t>
      </w:r>
      <w:r>
        <w:rPr>
          <w:bCs/>
        </w:rPr>
        <w:t>5</w:t>
      </w:r>
      <w:r w:rsidRPr="00E20304">
        <w:rPr>
          <w:bCs/>
        </w:rPr>
        <w:t xml:space="preserve">. of this Regulation, the </w:t>
      </w:r>
      <w:proofErr w:type="gramStart"/>
      <w:r w:rsidRPr="00E20304">
        <w:rPr>
          <w:bCs/>
        </w:rPr>
        <w:t>type</w:t>
      </w:r>
      <w:proofErr w:type="gramEnd"/>
      <w:r w:rsidRPr="00E20304">
        <w:rPr>
          <w:bCs/>
        </w:rPr>
        <w:t xml:space="preserve"> approval number shall be accompanied by an alphanumeric character reflecting the level that the approval is limited to. </w:t>
      </w:r>
    </w:p>
    <w:p w14:paraId="2F6E5045" w14:textId="77777777" w:rsidR="00A477B4" w:rsidRPr="00E20304" w:rsidRDefault="00A477B4" w:rsidP="00A477B4">
      <w:pPr>
        <w:spacing w:after="120"/>
        <w:ind w:left="1134" w:right="1134"/>
        <w:jc w:val="both"/>
        <w:rPr>
          <w:b/>
          <w:bCs/>
        </w:rPr>
      </w:pPr>
      <w:r w:rsidRPr="00E20304">
        <w:rPr>
          <w:bCs/>
        </w:rPr>
        <w:t>This annex outlines the appearance of this mark and gives an example how it shall be composed.</w:t>
      </w:r>
    </w:p>
    <w:p w14:paraId="360A43D4" w14:textId="77777777" w:rsidR="00A477B4" w:rsidRPr="00E20304" w:rsidRDefault="00A477B4" w:rsidP="00A477B4">
      <w:pPr>
        <w:ind w:left="1134" w:right="1134"/>
        <w:jc w:val="both"/>
        <w:rPr>
          <w:bCs/>
        </w:rPr>
      </w:pPr>
      <w:r w:rsidRPr="00E20304">
        <w:rPr>
          <w:bCs/>
        </w:rPr>
        <w:t>The following schematic graphic presents the general lay-out, proportions and contents of the marking. The meaning of numbers and alphabetical character are identified, and sources to determine the corresponding alternatives for each approval case are also referred.</w:t>
      </w:r>
    </w:p>
    <w:p w14:paraId="42D8F0E9" w14:textId="77777777" w:rsidR="00A477B4" w:rsidRPr="00E20304" w:rsidRDefault="00A477B4" w:rsidP="00A477B4">
      <w:pPr>
        <w:ind w:left="1134" w:right="1134"/>
        <w:jc w:val="both"/>
        <w:rPr>
          <w:bCs/>
        </w:rPr>
      </w:pPr>
    </w:p>
    <w:p w14:paraId="179EECC5" w14:textId="77777777" w:rsidR="00A477B4" w:rsidRPr="00E20304" w:rsidRDefault="00A477B4" w:rsidP="00A477B4">
      <w:pPr>
        <w:tabs>
          <w:tab w:val="left" w:pos="5812"/>
        </w:tabs>
        <w:ind w:left="1134" w:right="1134" w:firstLine="567"/>
        <w:jc w:val="both"/>
        <w:rPr>
          <w:bCs/>
          <w:sz w:val="18"/>
          <w:vertAlign w:val="superscript"/>
        </w:rPr>
      </w:pPr>
      <w:r w:rsidRPr="00E20304">
        <w:rPr>
          <w:bCs/>
        </w:rPr>
        <w:t>Number of country</w:t>
      </w:r>
      <w:r w:rsidRPr="00E20304">
        <w:rPr>
          <w:bCs/>
          <w:sz w:val="18"/>
          <w:vertAlign w:val="superscript"/>
        </w:rPr>
        <w:footnoteReference w:customMarkFollows="1" w:id="2"/>
        <w:t>1</w:t>
      </w:r>
      <w:r w:rsidRPr="00E20304">
        <w:rPr>
          <w:bCs/>
          <w:sz w:val="18"/>
          <w:vertAlign w:val="superscript"/>
        </w:rPr>
        <w:tab/>
      </w:r>
    </w:p>
    <w:p w14:paraId="46EDF80A" w14:textId="77777777" w:rsidR="00A477B4" w:rsidRPr="00E20304" w:rsidRDefault="00A477B4" w:rsidP="00A477B4">
      <w:pPr>
        <w:tabs>
          <w:tab w:val="left" w:pos="5812"/>
        </w:tabs>
        <w:ind w:left="1134" w:right="1134" w:firstLine="567"/>
        <w:jc w:val="both"/>
        <w:rPr>
          <w:bCs/>
        </w:rPr>
      </w:pPr>
      <w:r w:rsidRPr="00E20304">
        <w:rPr>
          <w:noProof/>
          <w:lang w:eastAsia="zh-CN"/>
        </w:rPr>
        <mc:AlternateContent>
          <mc:Choice Requires="wpg">
            <w:drawing>
              <wp:anchor distT="0" distB="0" distL="114300" distR="114300" simplePos="0" relativeHeight="251659264" behindDoc="0" locked="0" layoutInCell="1" allowOverlap="1" wp14:anchorId="37F7C248" wp14:editId="36E52557">
                <wp:simplePos x="0" y="0"/>
                <wp:positionH relativeFrom="column">
                  <wp:posOffset>901116</wp:posOffset>
                </wp:positionH>
                <wp:positionV relativeFrom="paragraph">
                  <wp:posOffset>103007</wp:posOffset>
                </wp:positionV>
                <wp:extent cx="4463415" cy="2091055"/>
                <wp:effectExtent l="0" t="0" r="0" b="4445"/>
                <wp:wrapNone/>
                <wp:docPr id="2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3415" cy="2091055"/>
                          <a:chOff x="2554" y="6667"/>
                          <a:chExt cx="7029" cy="3293"/>
                        </a:xfrm>
                      </wpg:grpSpPr>
                      <wpg:grpSp>
                        <wpg:cNvPr id="27" name="Group 543"/>
                        <wpg:cNvGrpSpPr>
                          <a:grpSpLocks/>
                        </wpg:cNvGrpSpPr>
                        <wpg:grpSpPr bwMode="auto">
                          <a:xfrm>
                            <a:off x="2554" y="6667"/>
                            <a:ext cx="7029" cy="3293"/>
                            <a:chOff x="2554" y="6667"/>
                            <a:chExt cx="7029" cy="3293"/>
                          </a:xfrm>
                        </wpg:grpSpPr>
                        <wpg:grpSp>
                          <wpg:cNvPr id="28" name="Group 542"/>
                          <wpg:cNvGrpSpPr>
                            <a:grpSpLocks/>
                          </wpg:cNvGrpSpPr>
                          <wpg:grpSpPr bwMode="auto">
                            <a:xfrm>
                              <a:off x="3025" y="6667"/>
                              <a:ext cx="6558" cy="3293"/>
                              <a:chOff x="3025" y="6667"/>
                              <a:chExt cx="6558" cy="3293"/>
                            </a:xfrm>
                          </wpg:grpSpPr>
                          <wps:wsp>
                            <wps:cNvPr id="29" name="Text Box 111"/>
                            <wps:cNvSpPr txBox="1">
                              <a:spLocks noChangeArrowheads="1"/>
                            </wps:cNvSpPr>
                            <wps:spPr bwMode="auto">
                              <a:xfrm>
                                <a:off x="3025" y="9073"/>
                                <a:ext cx="254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7F14E" w14:textId="77777777" w:rsidR="00A477B4" w:rsidRPr="00D82ADE" w:rsidRDefault="00A477B4" w:rsidP="00A477B4">
                                  <w:pPr>
                                    <w:jc w:val="center"/>
                                    <w:rPr>
                                      <w:bCs/>
                                      <w:lang w:val="en-US"/>
                                    </w:rPr>
                                  </w:pPr>
                                  <w:r w:rsidRPr="00D82ADE">
                                    <w:rPr>
                                      <w:bCs/>
                                      <w:lang w:val="en-US"/>
                                    </w:rPr>
                                    <w:t>Number of Regulation (Regulation No. xxx)</w:t>
                                  </w:r>
                                </w:p>
                              </w:txbxContent>
                            </wps:txbx>
                            <wps:bodyPr rot="0" vert="horz" wrap="square" lIns="91440" tIns="45720" rIns="91440" bIns="45720" anchor="t" anchorCtr="0" upright="1">
                              <a:spAutoFit/>
                            </wps:bodyPr>
                          </wps:wsp>
                          <wps:wsp>
                            <wps:cNvPr id="30" name="Text Box 112"/>
                            <wps:cNvSpPr txBox="1">
                              <a:spLocks noChangeArrowheads="1"/>
                            </wps:cNvSpPr>
                            <wps:spPr bwMode="auto">
                              <a:xfrm>
                                <a:off x="5967" y="9206"/>
                                <a:ext cx="221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31247" w14:textId="77777777" w:rsidR="00A477B4" w:rsidRPr="000E1A7E" w:rsidRDefault="00A477B4" w:rsidP="00A477B4">
                                  <w:pPr>
                                    <w:jc w:val="center"/>
                                  </w:pPr>
                                  <w:r w:rsidRPr="00337A07">
                                    <w:rPr>
                                      <w:bCs/>
                                    </w:rPr>
                                    <w:t>Series of amendments</w:t>
                                  </w:r>
                                  <w:r>
                                    <w:rPr>
                                      <w:bCs/>
                                    </w:rPr>
                                    <w:t xml:space="preserve"> No.</w:t>
                                  </w:r>
                                </w:p>
                              </w:txbxContent>
                            </wps:txbx>
                            <wps:bodyPr rot="0" vert="horz" wrap="square" lIns="91440" tIns="45720" rIns="91440" bIns="45720" anchor="t" anchorCtr="0" upright="1">
                              <a:noAutofit/>
                            </wps:bodyPr>
                          </wps:wsp>
                          <wps:wsp>
                            <wps:cNvPr id="31" name="Text Box 113"/>
                            <wps:cNvSpPr txBox="1">
                              <a:spLocks noChangeArrowheads="1"/>
                            </wps:cNvSpPr>
                            <wps:spPr bwMode="auto">
                              <a:xfrm>
                                <a:off x="7286" y="8706"/>
                                <a:ext cx="229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437C2" w14:textId="77777777" w:rsidR="00A477B4" w:rsidRPr="000E1A7E" w:rsidRDefault="00A477B4" w:rsidP="00A477B4">
                                  <w:r w:rsidRPr="000E1A7E">
                                    <w:t>Approval number</w:t>
                                  </w:r>
                                </w:p>
                              </w:txbxContent>
                            </wps:txbx>
                            <wps:bodyPr rot="0" vert="horz" wrap="square" lIns="91440" tIns="45720" rIns="91440" bIns="45720" anchor="t" anchorCtr="0" upright="1">
                              <a:spAutoFit/>
                            </wps:bodyPr>
                          </wps:wsp>
                          <wps:wsp>
                            <wps:cNvPr id="298" name="Text Box 113"/>
                            <wps:cNvSpPr txBox="1">
                              <a:spLocks noChangeArrowheads="1"/>
                            </wps:cNvSpPr>
                            <wps:spPr bwMode="auto">
                              <a:xfrm>
                                <a:off x="6927" y="6667"/>
                                <a:ext cx="2297"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F7438" w14:textId="77777777" w:rsidR="00A477B4" w:rsidRPr="00A477B4" w:rsidRDefault="00A477B4" w:rsidP="00A477B4">
                                  <w:pPr>
                                    <w:rPr>
                                      <w:b/>
                                      <w:bCs/>
                                    </w:rPr>
                                  </w:pPr>
                                  <w:r w:rsidRPr="000E1A7E">
                                    <w:t xml:space="preserve"> </w:t>
                                  </w:r>
                                  <w:r w:rsidRPr="00A477B4">
                                    <w:rPr>
                                      <w:b/>
                                      <w:bCs/>
                                    </w:rPr>
                                    <w:t>Characters according to approval level</w:t>
                                  </w:r>
                                </w:p>
                              </w:txbxContent>
                            </wps:txbx>
                            <wps:bodyPr rot="0" vert="horz" wrap="square" lIns="91440" tIns="45720" rIns="91440" bIns="45720" anchor="t" anchorCtr="0" upright="1">
                              <a:spAutoFit/>
                            </wps:bodyPr>
                          </wps:wsp>
                        </wpg:grpSp>
                        <wpg:grpSp>
                          <wpg:cNvPr id="32" name="Group 378"/>
                          <wpg:cNvGrpSpPr>
                            <a:grpSpLocks/>
                          </wpg:cNvGrpSpPr>
                          <wpg:grpSpPr bwMode="auto">
                            <a:xfrm>
                              <a:off x="2554" y="7267"/>
                              <a:ext cx="6858" cy="1590"/>
                              <a:chOff x="0" y="0"/>
                              <a:chExt cx="4354976" cy="1009585"/>
                            </a:xfrm>
                          </wpg:grpSpPr>
                          <wps:wsp>
                            <wps:cNvPr id="33" name="Line 36"/>
                            <wps:cNvCnPr>
                              <a:cxnSpLocks noChangeShapeType="1"/>
                            </wps:cNvCnPr>
                            <wps:spPr bwMode="auto">
                              <a:xfrm flipV="1">
                                <a:off x="1533833" y="659464"/>
                                <a:ext cx="0" cy="252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flipV="1">
                                <a:off x="1230437" y="579401"/>
                                <a:ext cx="0" cy="3340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5"/>
                            <wps:cNvCnPr>
                              <a:cxnSpLocks noChangeShapeType="1"/>
                            </wps:cNvCnPr>
                            <wps:spPr bwMode="auto">
                              <a:xfrm>
                                <a:off x="1232544" y="726885"/>
                                <a:ext cx="299085"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6" name="Line 4"/>
                            <wps:cNvCnPr>
                              <a:cxnSpLocks noChangeShapeType="1"/>
                            </wps:cNvCnPr>
                            <wps:spPr bwMode="auto">
                              <a:xfrm flipH="1">
                                <a:off x="90598" y="0"/>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5"/>
                            <wps:cNvCnPr>
                              <a:cxnSpLocks noChangeShapeType="1"/>
                            </wps:cNvCnPr>
                            <wps:spPr bwMode="auto">
                              <a:xfrm flipH="1">
                                <a:off x="63208" y="756382"/>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6"/>
                            <wps:cNvSpPr>
                              <a:spLocks noChangeArrowheads="1"/>
                            </wps:cNvSpPr>
                            <wps:spPr bwMode="auto">
                              <a:xfrm>
                                <a:off x="0" y="431917"/>
                                <a:ext cx="122452" cy="14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0C677" w14:textId="77777777" w:rsidR="00A477B4" w:rsidRDefault="00A477B4" w:rsidP="00A477B4">
                                  <w:r>
                                    <w:rPr>
                                      <w:b/>
                                      <w:bCs/>
                                      <w:color w:val="000000"/>
                                      <w:sz w:val="16"/>
                                      <w:szCs w:val="16"/>
                                    </w:rPr>
                                    <w:t>a</w:t>
                                  </w:r>
                                </w:p>
                              </w:txbxContent>
                            </wps:txbx>
                            <wps:bodyPr rot="0" vert="horz" wrap="square" lIns="0" tIns="0" rIns="0" bIns="0" anchor="t" anchorCtr="0" upright="1">
                              <a:noAutofit/>
                            </wps:bodyPr>
                          </wps:wsp>
                          <wps:wsp>
                            <wps:cNvPr id="39" name="Line 7"/>
                            <wps:cNvCnPr>
                              <a:cxnSpLocks noChangeShapeType="1"/>
                            </wps:cNvCnPr>
                            <wps:spPr bwMode="auto">
                              <a:xfrm>
                                <a:off x="99025" y="200157"/>
                                <a:ext cx="0" cy="550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8"/>
                            <wps:cNvSpPr>
                              <a:spLocks/>
                            </wps:cNvSpPr>
                            <wps:spPr bwMode="auto">
                              <a:xfrm>
                                <a:off x="61101" y="200157"/>
                                <a:ext cx="71755" cy="73025"/>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1" name="Freeform 9"/>
                            <wps:cNvSpPr>
                              <a:spLocks/>
                            </wps:cNvSpPr>
                            <wps:spPr bwMode="auto">
                              <a:xfrm>
                                <a:off x="61101" y="676319"/>
                                <a:ext cx="71755" cy="73025"/>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2" name="Line 10"/>
                            <wps:cNvCnPr>
                              <a:cxnSpLocks noChangeShapeType="1"/>
                            </wps:cNvCnPr>
                            <wps:spPr bwMode="auto">
                              <a:xfrm flipH="1">
                                <a:off x="299182" y="22965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11"/>
                            <wps:cNvCnPr>
                              <a:cxnSpLocks noChangeShapeType="1"/>
                            </wps:cNvCnPr>
                            <wps:spPr bwMode="auto">
                              <a:xfrm flipH="1">
                                <a:off x="299182" y="57097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12"/>
                            <wps:cNvCnPr>
                              <a:cxnSpLocks noChangeShapeType="1"/>
                            </wps:cNvCnPr>
                            <wps:spPr bwMode="auto">
                              <a:xfrm>
                                <a:off x="385565" y="238081"/>
                                <a:ext cx="0" cy="3238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Freeform 13"/>
                            <wps:cNvSpPr>
                              <a:spLocks/>
                            </wps:cNvSpPr>
                            <wps:spPr bwMode="auto">
                              <a:xfrm>
                                <a:off x="345534" y="231760"/>
                                <a:ext cx="72390" cy="73660"/>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6" name="Freeform 14"/>
                            <wps:cNvSpPr>
                              <a:spLocks/>
                            </wps:cNvSpPr>
                            <wps:spPr bwMode="auto">
                              <a:xfrm>
                                <a:off x="345534" y="495124"/>
                                <a:ext cx="72390" cy="73025"/>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7"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343B3" w14:textId="77777777" w:rsidR="00A477B4" w:rsidRPr="00585869" w:rsidRDefault="00A477B4" w:rsidP="00A477B4">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51"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EEE0A" w14:textId="77777777" w:rsidR="00A477B4" w:rsidRDefault="00A477B4" w:rsidP="00A477B4">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52" name="Rectangle 23"/>
                            <wps:cNvSpPr>
                              <a:spLocks noChangeArrowheads="1"/>
                            </wps:cNvSpPr>
                            <wps:spPr bwMode="auto">
                              <a:xfrm>
                                <a:off x="1533832" y="366603"/>
                                <a:ext cx="2821144"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15B81" w14:textId="77777777" w:rsidR="00A477B4" w:rsidRDefault="00A477B4" w:rsidP="00A477B4">
                                  <w:r>
                                    <w:rPr>
                                      <w:rFonts w:ascii="Arial" w:hAnsi="Arial" w:cs="Arial"/>
                                      <w:color w:val="000000"/>
                                      <w:sz w:val="40"/>
                                      <w:szCs w:val="40"/>
                                    </w:rPr>
                                    <w:t xml:space="preserve">XXXR – </w:t>
                                  </w:r>
                                  <w:r w:rsidRPr="00915B42">
                                    <w:rPr>
                                      <w:rFonts w:ascii="Arial" w:hAnsi="Arial" w:cs="Arial"/>
                                      <w:color w:val="000000"/>
                                      <w:sz w:val="40"/>
                                      <w:szCs w:val="40"/>
                                    </w:rPr>
                                    <w:t>0</w:t>
                                  </w:r>
                                  <w:r w:rsidRPr="005B08FA">
                                    <w:rPr>
                                      <w:rFonts w:ascii="Arial" w:hAnsi="Arial" w:cs="Arial"/>
                                      <w:b/>
                                      <w:bCs/>
                                      <w:color w:val="000000"/>
                                      <w:sz w:val="40"/>
                                      <w:szCs w:val="40"/>
                                    </w:rPr>
                                    <w:t>0</w:t>
                                  </w:r>
                                  <w:r w:rsidRPr="00915B42">
                                    <w:rPr>
                                      <w:rFonts w:ascii="Arial" w:hAnsi="Arial" w:cs="Arial"/>
                                      <w:color w:val="000000"/>
                                      <w:sz w:val="40"/>
                                      <w:szCs w:val="40"/>
                                    </w:rPr>
                                    <w:t>2439 - 02</w:t>
                                  </w:r>
                                </w:p>
                              </w:txbxContent>
                            </wps:txbx>
                            <wps:bodyPr rot="0" vert="horz" wrap="square" lIns="0" tIns="0" rIns="0" bIns="0" anchor="t" anchorCtr="0" upright="1">
                              <a:noAutofit/>
                            </wps:bodyPr>
                          </wps:wsp>
                          <wpg:grpSp>
                            <wpg:cNvPr id="53" name="Group 84"/>
                            <wpg:cNvGrpSpPr>
                              <a:grpSpLocks/>
                            </wpg:cNvGrpSpPr>
                            <wpg:grpSpPr bwMode="auto">
                              <a:xfrm>
                                <a:off x="143270" y="305502"/>
                                <a:ext cx="203200" cy="244475"/>
                                <a:chOff x="3392" y="2822"/>
                                <a:chExt cx="341" cy="386"/>
                              </a:xfrm>
                            </wpg:grpSpPr>
                            <wps:wsp>
                              <wps:cNvPr id="54" name="Rectangle 85"/>
                              <wps:cNvSpPr>
                                <a:spLocks noChangeArrowheads="1"/>
                              </wps:cNvSpPr>
                              <wps:spPr bwMode="auto">
                                <a:xfrm>
                                  <a:off x="3392" y="2822"/>
                                  <a:ext cx="34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BC27A" w14:textId="77777777" w:rsidR="00A477B4" w:rsidRPr="00585869" w:rsidRDefault="00A477B4" w:rsidP="00A477B4">
                                    <w:pPr>
                                      <w:spacing w:after="60"/>
                                      <w:jc w:val="center"/>
                                      <w:rPr>
                                        <w:b/>
                                        <w:bCs/>
                                        <w:color w:val="000000"/>
                                        <w:sz w:val="16"/>
                                        <w:szCs w:val="12"/>
                                      </w:rPr>
                                    </w:pPr>
                                    <w:r w:rsidRPr="00585869">
                                      <w:rPr>
                                        <w:b/>
                                        <w:bCs/>
                                        <w:color w:val="000000"/>
                                        <w:sz w:val="16"/>
                                        <w:szCs w:val="12"/>
                                      </w:rPr>
                                      <w:t>a</w:t>
                                    </w:r>
                                  </w:p>
                                  <w:p w14:paraId="0D009917" w14:textId="77777777" w:rsidR="00A477B4" w:rsidRPr="00585869" w:rsidRDefault="00A477B4" w:rsidP="00A477B4">
                                    <w:pPr>
                                      <w:jc w:val="center"/>
                                      <w:rPr>
                                        <w:sz w:val="32"/>
                                      </w:rPr>
                                    </w:pPr>
                                    <w:r w:rsidRPr="00585869">
                                      <w:rPr>
                                        <w:b/>
                                        <w:bCs/>
                                        <w:color w:val="000000"/>
                                        <w:sz w:val="16"/>
                                        <w:szCs w:val="12"/>
                                      </w:rPr>
                                      <w:t>2</w:t>
                                    </w:r>
                                  </w:p>
                                </w:txbxContent>
                              </wps:txbx>
                              <wps:bodyPr rot="0" vert="horz" wrap="square" lIns="0" tIns="0" rIns="0" bIns="0" anchor="t" anchorCtr="0" upright="1">
                                <a:noAutofit/>
                              </wps:bodyPr>
                            </wps:wsp>
                            <wps:wsp>
                              <wps:cNvPr id="55" name="Line 86"/>
                              <wps:cNvCnPr>
                                <a:cxnSpLocks noChangeShapeType="1"/>
                              </wps:cNvCnPr>
                              <wps:spPr bwMode="auto">
                                <a:xfrm>
                                  <a:off x="3502" y="3022"/>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87"/>
                            <wpg:cNvGrpSpPr>
                              <a:grpSpLocks/>
                            </wpg:cNvGrpSpPr>
                            <wpg:grpSpPr bwMode="auto">
                              <a:xfrm>
                                <a:off x="1297491" y="751803"/>
                                <a:ext cx="192405" cy="257782"/>
                                <a:chOff x="3742" y="2863"/>
                                <a:chExt cx="378" cy="492"/>
                              </a:xfrm>
                            </wpg:grpSpPr>
                            <wps:wsp>
                              <wps:cNvPr id="57" name="Rectangle 88"/>
                              <wps:cNvSpPr>
                                <a:spLocks noChangeArrowheads="1"/>
                              </wps:cNvSpPr>
                              <wps:spPr bwMode="auto">
                                <a:xfrm>
                                  <a:off x="3742" y="2863"/>
                                  <a:ext cx="37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9788D" w14:textId="77777777" w:rsidR="00A477B4" w:rsidRPr="00585869" w:rsidRDefault="00A477B4" w:rsidP="00A477B4">
                                    <w:pPr>
                                      <w:spacing w:after="60"/>
                                      <w:jc w:val="center"/>
                                      <w:rPr>
                                        <w:b/>
                                        <w:bCs/>
                                        <w:color w:val="000000"/>
                                        <w:sz w:val="16"/>
                                        <w:szCs w:val="12"/>
                                      </w:rPr>
                                    </w:pPr>
                                    <w:r w:rsidRPr="00585869">
                                      <w:rPr>
                                        <w:b/>
                                        <w:bCs/>
                                        <w:color w:val="000000"/>
                                        <w:sz w:val="16"/>
                                        <w:szCs w:val="12"/>
                                      </w:rPr>
                                      <w:t>a</w:t>
                                    </w:r>
                                  </w:p>
                                  <w:p w14:paraId="2BC27817" w14:textId="77777777" w:rsidR="00A477B4" w:rsidRPr="00585869" w:rsidRDefault="00A477B4" w:rsidP="00A477B4">
                                    <w:pPr>
                                      <w:jc w:val="center"/>
                                    </w:pPr>
                                    <w:r w:rsidRPr="00585869">
                                      <w:rPr>
                                        <w:b/>
                                        <w:bCs/>
                                        <w:color w:val="000000"/>
                                        <w:sz w:val="16"/>
                                        <w:szCs w:val="12"/>
                                      </w:rPr>
                                      <w:t>3</w:t>
                                    </w:r>
                                  </w:p>
                                </w:txbxContent>
                              </wps:txbx>
                              <wps:bodyPr rot="0" vert="horz" wrap="square" lIns="0" tIns="0" rIns="0" bIns="0" anchor="t" anchorCtr="0" upright="1">
                                <a:noAutofit/>
                              </wps:bodyPr>
                            </wps:wsp>
                            <wps:wsp>
                              <wps:cNvPr id="58" name="Line 89"/>
                              <wps:cNvCnPr>
                                <a:cxnSpLocks noChangeShapeType="1"/>
                              </wps:cNvCnPr>
                              <wps:spPr bwMode="auto">
                                <a:xfrm>
                                  <a:off x="3844" y="3107"/>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59" name="Group 101"/>
                            <wpg:cNvGrpSpPr>
                              <a:grpSpLocks/>
                            </wpg:cNvGrpSpPr>
                            <wpg:grpSpPr bwMode="auto">
                              <a:xfrm>
                                <a:off x="1232544" y="305502"/>
                                <a:ext cx="70485" cy="245745"/>
                                <a:chOff x="5795" y="5154"/>
                                <a:chExt cx="119" cy="388"/>
                              </a:xfrm>
                            </wpg:grpSpPr>
                            <wps:wsp>
                              <wps:cNvPr id="60" name="Line 102"/>
                              <wps:cNvCnPr>
                                <a:cxnSpLocks noChangeShapeType="1"/>
                              </wps:cNvCnPr>
                              <wps:spPr bwMode="auto">
                                <a:xfrm>
                                  <a:off x="5857" y="5181"/>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Freeform 103"/>
                              <wps:cNvSpPr>
                                <a:spLocks/>
                              </wps:cNvSpPr>
                              <wps:spPr bwMode="auto">
                                <a:xfrm>
                                  <a:off x="5795" y="5154"/>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2" name="Freeform 104"/>
                              <wps:cNvSpPr>
                                <a:spLocks/>
                              </wps:cNvSpPr>
                              <wps:spPr bwMode="auto">
                                <a:xfrm>
                                  <a:off x="5795" y="5426"/>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grpSp>
                          <wps:wsp>
                            <wps:cNvPr id="63" name="Line 105"/>
                            <wps:cNvCnPr>
                              <a:cxnSpLocks noChangeShapeType="1"/>
                            </wps:cNvCnPr>
                            <wps:spPr bwMode="auto">
                              <a:xfrm>
                                <a:off x="1232544" y="549904"/>
                                <a:ext cx="1308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Line 106"/>
                            <wps:cNvCnPr>
                              <a:cxnSpLocks noChangeShapeType="1"/>
                            </wps:cNvCnPr>
                            <wps:spPr bwMode="auto">
                              <a:xfrm>
                                <a:off x="1247080" y="305105"/>
                                <a:ext cx="116161" cy="2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cNvPr id="449" name="Group 107"/>
                            <wpg:cNvGrpSpPr>
                              <a:grpSpLocks/>
                            </wpg:cNvGrpSpPr>
                            <wpg:grpSpPr bwMode="auto">
                              <a:xfrm>
                                <a:off x="1292395" y="314393"/>
                                <a:ext cx="216193" cy="286541"/>
                                <a:chOff x="3699" y="2723"/>
                                <a:chExt cx="425" cy="548"/>
                              </a:xfrm>
                            </wpg:grpSpPr>
                            <wps:wsp>
                              <wps:cNvPr id="450" name="Rectangle 108"/>
                              <wps:cNvSpPr>
                                <a:spLocks noChangeArrowheads="1"/>
                              </wps:cNvSpPr>
                              <wps:spPr bwMode="auto">
                                <a:xfrm>
                                  <a:off x="3699" y="2723"/>
                                  <a:ext cx="425"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7EBCC" w14:textId="77777777" w:rsidR="00A477B4" w:rsidRPr="00585869" w:rsidRDefault="00A477B4" w:rsidP="00A477B4">
                                    <w:pPr>
                                      <w:spacing w:line="160" w:lineRule="atLeast"/>
                                      <w:jc w:val="center"/>
                                      <w:rPr>
                                        <w:b/>
                                        <w:bCs/>
                                        <w:color w:val="000000"/>
                                        <w:sz w:val="16"/>
                                        <w:szCs w:val="16"/>
                                      </w:rPr>
                                    </w:pPr>
                                    <w:r w:rsidRPr="00585869">
                                      <w:rPr>
                                        <w:b/>
                                        <w:bCs/>
                                        <w:color w:val="000000"/>
                                        <w:sz w:val="16"/>
                                        <w:szCs w:val="16"/>
                                      </w:rPr>
                                      <w:t>a</w:t>
                                    </w:r>
                                  </w:p>
                                  <w:p w14:paraId="06BDD1EC" w14:textId="77777777" w:rsidR="00A477B4" w:rsidRPr="00585869" w:rsidRDefault="00A477B4" w:rsidP="00A477B4">
                                    <w:pPr>
                                      <w:snapToGrid w:val="0"/>
                                      <w:spacing w:line="120" w:lineRule="atLeast"/>
                                      <w:jc w:val="center"/>
                                      <w:rPr>
                                        <w:sz w:val="16"/>
                                        <w:szCs w:val="16"/>
                                      </w:rPr>
                                    </w:pPr>
                                    <w:r w:rsidRPr="00585869">
                                      <w:rPr>
                                        <w:b/>
                                        <w:bCs/>
                                        <w:color w:val="000000"/>
                                        <w:sz w:val="16"/>
                                        <w:szCs w:val="16"/>
                                      </w:rPr>
                                      <w:t>3</w:t>
                                    </w:r>
                                  </w:p>
                                </w:txbxContent>
                              </wps:txbx>
                              <wps:bodyPr rot="0" vert="horz" wrap="square" lIns="0" tIns="0" rIns="0" bIns="0" anchor="t" anchorCtr="0" upright="1">
                                <a:noAutofit/>
                              </wps:bodyPr>
                            </wps:wsp>
                            <wps:wsp>
                              <wps:cNvPr id="451" name="Line 109"/>
                              <wps:cNvCnPr>
                                <a:cxnSpLocks noChangeShapeType="1"/>
                              </wps:cNvCnPr>
                              <wps:spPr bwMode="auto">
                                <a:xfrm>
                                  <a:off x="3834" y="2951"/>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53" name="Group 122"/>
                            <wpg:cNvGrpSpPr>
                              <a:grpSpLocks/>
                            </wpg:cNvGrpSpPr>
                            <wpg:grpSpPr bwMode="auto">
                              <a:xfrm>
                                <a:off x="1563329" y="659464"/>
                                <a:ext cx="528955" cy="71755"/>
                                <a:chOff x="3612" y="831"/>
                                <a:chExt cx="954" cy="416"/>
                              </a:xfrm>
                            </wpg:grpSpPr>
                            <wps:wsp>
                              <wps:cNvPr id="454" name="AutoShape 123"/>
                              <wps:cNvCnPr>
                                <a:cxnSpLocks noChangeShapeType="1"/>
                              </wps:cNvCnPr>
                              <wps:spPr bwMode="auto">
                                <a:xfrm>
                                  <a:off x="3612" y="831"/>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124"/>
                              <wps:cNvCnPr>
                                <a:cxnSpLocks noChangeShapeType="1"/>
                              </wps:cNvCnPr>
                              <wps:spPr bwMode="auto">
                                <a:xfrm>
                                  <a:off x="4566" y="835"/>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6" name="AutoShape 125"/>
                              <wps:cNvCnPr>
                                <a:cxnSpLocks noChangeShapeType="1"/>
                              </wps:cNvCnPr>
                              <wps:spPr bwMode="auto">
                                <a:xfrm flipH="1" flipV="1">
                                  <a:off x="3612" y="1243"/>
                                  <a:ext cx="954" cy="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57" name="Group 126"/>
                            <wpg:cNvGrpSpPr>
                              <a:grpSpLocks/>
                            </wpg:cNvGrpSpPr>
                            <wpg:grpSpPr bwMode="auto">
                              <a:xfrm>
                                <a:off x="2531386" y="314165"/>
                                <a:ext cx="1290391" cy="420834"/>
                                <a:chOff x="4828" y="-1226"/>
                                <a:chExt cx="5211" cy="2505"/>
                              </a:xfrm>
                            </wpg:grpSpPr>
                            <wps:wsp>
                              <wps:cNvPr id="458" name="AutoShape 127"/>
                              <wps:cNvCnPr>
                                <a:cxnSpLocks noChangeShapeType="1"/>
                              </wps:cNvCnPr>
                              <wps:spPr bwMode="auto">
                                <a:xfrm>
                                  <a:off x="4828"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128"/>
                              <wps:cNvCnPr>
                                <a:cxnSpLocks noChangeShapeType="1"/>
                              </wps:cNvCnPr>
                              <wps:spPr bwMode="auto">
                                <a:xfrm>
                                  <a:off x="5705"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129"/>
                              <wps:cNvCnPr>
                                <a:cxnSpLocks noChangeShapeType="1"/>
                              </wps:cNvCnPr>
                              <wps:spPr bwMode="auto">
                                <a:xfrm flipH="1">
                                  <a:off x="4831" y="1279"/>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129"/>
                              <wps:cNvCnPr>
                                <a:cxnSpLocks noChangeShapeType="1"/>
                              </wps:cNvCnPr>
                              <wps:spPr bwMode="auto">
                                <a:xfrm flipH="1">
                                  <a:off x="9162" y="-1226"/>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27"/>
                              <wps:cNvCnPr>
                                <a:cxnSpLocks noChangeShapeType="1"/>
                              </wps:cNvCnPr>
                              <wps:spPr bwMode="auto">
                                <a:xfrm>
                                  <a:off x="9162" y="-1191"/>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28"/>
                              <wps:cNvCnPr>
                                <a:cxnSpLocks noChangeShapeType="1"/>
                              </wps:cNvCnPr>
                              <wps:spPr bwMode="auto">
                                <a:xfrm>
                                  <a:off x="10039" y="-1191"/>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61" name="Group 130"/>
                            <wpg:cNvGrpSpPr>
                              <a:grpSpLocks/>
                            </wpg:cNvGrpSpPr>
                            <wpg:grpSpPr bwMode="auto">
                              <a:xfrm>
                                <a:off x="2796342" y="660869"/>
                                <a:ext cx="541020" cy="71448"/>
                                <a:chOff x="3921" y="832"/>
                                <a:chExt cx="874" cy="436"/>
                              </a:xfrm>
                            </wpg:grpSpPr>
                            <wps:wsp>
                              <wps:cNvPr id="462" name="AutoShape 131"/>
                              <wps:cNvCnPr>
                                <a:cxnSpLocks noChangeShapeType="1"/>
                              </wps:cNvCnPr>
                              <wps:spPr bwMode="auto">
                                <a:xfrm>
                                  <a:off x="3925" y="856"/>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3" name="AutoShape 132"/>
                              <wps:cNvCnPr>
                                <a:cxnSpLocks noChangeShapeType="1"/>
                              </wps:cNvCnPr>
                              <wps:spPr bwMode="auto">
                                <a:xfrm>
                                  <a:off x="4795" y="832"/>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133"/>
                              <wps:cNvCnPr>
                                <a:cxnSpLocks noChangeShapeType="1"/>
                              </wps:cNvCnPr>
                              <wps:spPr bwMode="auto">
                                <a:xfrm flipH="1">
                                  <a:off x="3921" y="1268"/>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466" name="AutoShape 135"/>
                            <wps:cNvCnPr>
                              <a:cxnSpLocks noChangeShapeType="1"/>
                            </wps:cNvCnPr>
                            <wps:spPr bwMode="auto">
                              <a:xfrm flipV="1">
                                <a:off x="2066486" y="268998"/>
                                <a:ext cx="0" cy="7091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69" name="Group 538"/>
                        <wpg:cNvGrpSpPr>
                          <a:grpSpLocks/>
                        </wpg:cNvGrpSpPr>
                        <wpg:grpSpPr bwMode="auto">
                          <a:xfrm>
                            <a:off x="3871" y="6689"/>
                            <a:ext cx="4513" cy="2638"/>
                            <a:chOff x="3944" y="6897"/>
                            <a:chExt cx="4513" cy="2638"/>
                          </a:xfrm>
                        </wpg:grpSpPr>
                        <wps:wsp>
                          <wps:cNvPr id="471" name="AutoShape 142"/>
                          <wps:cNvCnPr>
                            <a:cxnSpLocks noChangeShapeType="1"/>
                          </wps:cNvCnPr>
                          <wps:spPr bwMode="auto">
                            <a:xfrm flipV="1">
                              <a:off x="5194" y="8661"/>
                              <a:ext cx="264"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AutoShape 143"/>
                          <wps:cNvCnPr>
                            <a:cxnSpLocks noChangeShapeType="1"/>
                          </wps:cNvCnPr>
                          <wps:spPr bwMode="auto">
                            <a:xfrm flipV="1">
                              <a:off x="6775" y="8657"/>
                              <a:ext cx="52" cy="8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3" name="AutoShape 144"/>
                          <wps:cNvCnPr>
                            <a:cxnSpLocks noChangeShapeType="1"/>
                          </wps:cNvCnPr>
                          <wps:spPr bwMode="auto">
                            <a:xfrm flipH="1" flipV="1">
                              <a:off x="7349" y="8674"/>
                              <a:ext cx="276" cy="3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AutoShape 139"/>
                          <wps:cNvCnPr>
                            <a:cxnSpLocks noChangeShapeType="1"/>
                          </wps:cNvCnPr>
                          <wps:spPr bwMode="auto">
                            <a:xfrm>
                              <a:off x="3944" y="6897"/>
                              <a:ext cx="106" cy="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AutoShape 143"/>
                          <wps:cNvCnPr>
                            <a:cxnSpLocks noChangeShapeType="1"/>
                          </wps:cNvCnPr>
                          <wps:spPr bwMode="auto">
                            <a:xfrm>
                              <a:off x="8216" y="7475"/>
                              <a:ext cx="241" cy="4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7F7C248" id="Group 544" o:spid="_x0000_s1026" style="position:absolute;left:0;text-align:left;margin-left:70.95pt;margin-top:8.1pt;width:351.45pt;height:164.65pt;z-index:251659264" coordorigin="2554,6667" coordsize="7029,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">
                <v:group id="Group 543" o:spid="_x0000_s1027" style="position:absolute;left:2554;top:6667;width:7029;height:3293" coordorigin="2554,6667" coordsize="702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542" o:spid="_x0000_s1028" style="position:absolute;left:3025;top:6667;width:6558;height:3293" coordorigin="3025,6667" coordsize="655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02" coordsize="21600,21600" o:spt="202" path="m,l,21600r21600,l21600,xe">
                      <v:stroke joinstyle="miter"/>
                      <v:path gradientshapeok="t" o:connecttype="rect"/>
                    </v:shapetype>
                    <v:shape id="Text Box 111" o:spid="_x0000_s1029" type="#_x0000_t202" style="position:absolute;left:3025;top:9073;width:254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0977F14E" w14:textId="77777777" w:rsidR="00A477B4" w:rsidRPr="00D82ADE" w:rsidRDefault="00A477B4" w:rsidP="00A477B4">
                            <w:pPr>
                              <w:jc w:val="center"/>
                              <w:rPr>
                                <w:bCs/>
                                <w:lang w:val="en-US"/>
                              </w:rPr>
                            </w:pPr>
                            <w:r w:rsidRPr="00D82ADE">
                              <w:rPr>
                                <w:bCs/>
                                <w:lang w:val="en-US"/>
                              </w:rPr>
                              <w:t>Number of Regulation (Regulation No. xxx)</w:t>
                            </w:r>
                          </w:p>
                        </w:txbxContent>
                      </v:textbox>
                    </v:shape>
                    <v:shape id="Text Box 112" o:spid="_x0000_s1030" type="#_x0000_t202" style="position:absolute;left:5967;top:9206;width:221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C631247" w14:textId="77777777" w:rsidR="00A477B4" w:rsidRPr="000E1A7E" w:rsidRDefault="00A477B4" w:rsidP="00A477B4">
                            <w:pPr>
                              <w:jc w:val="center"/>
                            </w:pPr>
                            <w:r w:rsidRPr="00337A07">
                              <w:rPr>
                                <w:bCs/>
                              </w:rPr>
                              <w:t>Series of amendments</w:t>
                            </w:r>
                            <w:r>
                              <w:rPr>
                                <w:bCs/>
                              </w:rPr>
                              <w:t xml:space="preserve"> No.</w:t>
                            </w:r>
                          </w:p>
                        </w:txbxContent>
                      </v:textbox>
                    </v:shape>
                    <v:shape id="Text Box 113" o:spid="_x0000_s1031" type="#_x0000_t202" style="position:absolute;left:7286;top:8706;width:229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0C5437C2" w14:textId="77777777" w:rsidR="00A477B4" w:rsidRPr="000E1A7E" w:rsidRDefault="00A477B4" w:rsidP="00A477B4">
                            <w:r w:rsidRPr="000E1A7E">
                              <w:t>Approval number</w:t>
                            </w:r>
                          </w:p>
                        </w:txbxContent>
                      </v:textbox>
                    </v:shape>
                    <v:shape id="Text Box 113" o:spid="_x0000_s1032" type="#_x0000_t202" style="position:absolute;left:6927;top:6667;width:229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14:paraId="118F7438" w14:textId="77777777" w:rsidR="00A477B4" w:rsidRPr="00A477B4" w:rsidRDefault="00A477B4" w:rsidP="00A477B4">
                            <w:pPr>
                              <w:rPr>
                                <w:b/>
                                <w:bCs/>
                              </w:rPr>
                            </w:pPr>
                            <w:r w:rsidRPr="000E1A7E">
                              <w:t xml:space="preserve"> </w:t>
                            </w:r>
                            <w:r w:rsidRPr="00A477B4">
                              <w:rPr>
                                <w:b/>
                                <w:bCs/>
                              </w:rPr>
                              <w:t>Characters according to approval level</w:t>
                            </w:r>
                          </w:p>
                        </w:txbxContent>
                      </v:textbox>
                    </v:shape>
                  </v:group>
                  <v:group id="Group 378" o:spid="_x0000_s1033" style="position:absolute;left:2554;top:7267;width:6858;height:1590" coordsize="43549,1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36" o:spid="_x0000_s1034" style="position:absolute;flip:y;visibility:visible;mso-wrap-style:square" from="15338,6594" to="15338,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C2xQAAANsAAAAPAAAAZHJzL2Rvd25yZXYueG1sRI9PawIx&#10;FMTvBb9DeEJvNVuF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AsJC2xQAAANsAAAAP&#10;AAAAAAAAAAAAAAAAAAcCAABkcnMvZG93bnJldi54bWxQSwUGAAAAAAMAAwC3AAAA+QIAAAAA&#10;" strokeweight="0"/>
                    <v:line id="Line 37" o:spid="_x0000_s1035" style="position:absolute;flip:y;visibility:visible;mso-wrap-style:square" from="12304,5794" to="12304,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jCxgAAANsAAAAPAAAAZHJzL2Rvd25yZXYueG1sRI9BawIx&#10;FITvBf9DeAVvNVsr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T1kIwsYAAADbAAAA&#10;DwAAAAAAAAAAAAAAAAAHAgAAZHJzL2Rvd25yZXYueG1sUEsFBgAAAAADAAMAtwAAAPoCAAAAAA==&#10;" strokeweight="0"/>
                    <v:shapetype id="_x0000_t32" coordsize="21600,21600" o:spt="32" o:oned="t" path="m,l21600,21600e" filled="f">
                      <v:path arrowok="t" fillok="f" o:connecttype="none"/>
                      <o:lock v:ext="edit" shapetype="t"/>
                    </v:shapetype>
                    <v:shape id="AutoShape 45" o:spid="_x0000_s1036" type="#_x0000_t32" style="position:absolute;left:12325;top:7268;width:2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">
                      <v:stroke startarrow="classic" endarrow="classic"/>
                    </v:shape>
                    <v:line id="Line 4" o:spid="_x0000_s1037" style="position:absolute;flip:x;visibility:visible;mso-wrap-style:square" from="905,0" to="6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MuxQAAANsAAAAPAAAAZHJzL2Rvd25yZXYueG1sRI9BawIx&#10;FITvBf9DeIK3mq2C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DQxzMuxQAAANsAAAAP&#10;AAAAAAAAAAAAAAAAAAcCAABkcnMvZG93bnJldi54bWxQSwUGAAAAAAMAAwC3AAAA+QIAAAAA&#10;" strokeweight="0"/>
                    <v:line id="Line 5" o:spid="_x0000_s1038" style="position:absolute;flip:x;visibility:visible;mso-wrap-style:square" from="632,7563" to="6639,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1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C/i5a1xQAAANsAAAAP&#10;AAAAAAAAAAAAAAAAAAcCAABkcnMvZG93bnJldi54bWxQSwUGAAAAAAMAAwC3AAAA+QIAAAAA&#10;" strokeweight="0"/>
                    <v:rect id="Rectangle 6" o:spid="_x0000_s1039" style="position:absolute;top:4319;width:122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320C677" w14:textId="77777777" w:rsidR="00A477B4" w:rsidRDefault="00A477B4" w:rsidP="00A477B4">
                            <w:r>
                              <w:rPr>
                                <w:b/>
                                <w:bCs/>
                                <w:color w:val="000000"/>
                                <w:sz w:val="16"/>
                                <w:szCs w:val="16"/>
                              </w:rPr>
                              <w:t>a</w:t>
                            </w:r>
                          </w:p>
                        </w:txbxContent>
                      </v:textbox>
                    </v:rect>
                    <v:line id="Line 7" o:spid="_x0000_s1040" style="position:absolute;visibility:visible;mso-wrap-style:square" from="990,2001" to="990,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shape id="Freeform 8" o:spid="_x0000_s1041" style="position:absolute;left:611;top:2001;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" path="m113,116l58,,,116,58,58r55,58xe" fillcolor="black" strokeweight="0">
                      <v:path arrowok="t" o:connecttype="custom" o:connectlocs="45564425,45971126;23387050,0;0,45971126;23387050,22985878;45564425,45971126" o:connectangles="0,0,0,0,0"/>
                    </v:shape>
                    <v:shape id="Freeform 9" o:spid="_x0000_s1042" style="position:absolute;left:611;top:6763;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" path="m113,l58,116,,,58,58,113,xe" fillcolor="black" strokeweight="0">
                      <v:path arrowok="t" o:connecttype="custom" o:connectlocs="45564425,0;23387050,45971126;0,0;23387050,22985878;45564425,0" o:connectangles="0,0,0,0,0"/>
                    </v:shape>
                    <v:line id="Line 10" o:spid="_x0000_s1043" style="position:absolute;flip:x;visibility:visible;mso-wrap-style:square" from="2991,2296" to="4915,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ZQ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D3+kZQxQAAANsAAAAP&#10;AAAAAAAAAAAAAAAAAAcCAABkcnMvZG93bnJldi54bWxQSwUGAAAAAAMAAwC3AAAA+QIAAAAA&#10;" strokeweight="0"/>
                    <v:line id="Line 11" o:spid="_x0000_s1044" style="position:absolute;flip:x;visibility:visible;mso-wrap-style:square" from="2991,5709" to="4915,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PLxgAAANsAAAAPAAAAZHJzL2Rvd25yZXYueG1sRI9BawIx&#10;FITvBf9DeAVvNVsr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mLbjy8YAAADbAAAA&#10;DwAAAAAAAAAAAAAAAAAHAgAAZHJzL2Rvd25yZXYueG1sUEsFBgAAAAADAAMAtwAAAPoCAAAAAA==&#10;" strokeweight="0"/>
                    <v:line id="Line 12" o:spid="_x0000_s1045" style="position:absolute;visibility:visible;mso-wrap-style:square" from="3855,2380" to="38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shape id="Freeform 13" o:spid="_x0000_s1046" style="position:absolute;left:3455;top:2317;width:724;height:737;visibility:visible;mso-wrap-style:square;v-text-anchor:top" coordsize="11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" path="m113,117l55,,,117,55,59r58,58xe" fillcolor="black" strokeweight="0">
                      <v:path arrowok="t" o:connecttype="custom" o:connectlocs="46374443,46374321;22571586,0;0,46374321;22571586,23385476;46374443,46374321" o:connectangles="0,0,0,0,0"/>
                    </v:shape>
                    <v:shape id="Freeform 14" o:spid="_x0000_s1047" style="position:absolute;left:3455;top:4951;width:724;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" path="m113,l55,116,,,55,58,113,xe" fillcolor="black" strokeweight="0">
                      <v:path arrowok="t" o:connecttype="custom" o:connectlocs="46374443,0;22571586,45971126;0,0;22571586,22985878;46374443,0" o:connectangles="0,0,0,0,0"/>
                    </v:shape>
                    <v:oval id="Oval 18" o:spid="_x0000_s1048"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" stroked="f"/>
                    <v:shape id="Freeform 19" o:spid="_x0000_s1049"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50"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37B343B3" w14:textId="77777777" w:rsidR="00A477B4" w:rsidRPr="00585869" w:rsidRDefault="00A477B4" w:rsidP="00A477B4">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51"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A7EEE0A" w14:textId="77777777" w:rsidR="00A477B4" w:rsidRDefault="00A477B4" w:rsidP="00A477B4">
                            <w:r>
                              <w:rPr>
                                <w:rFonts w:ascii="Arial Narrow" w:hAnsi="Arial Narrow"/>
                                <w:color w:val="000000"/>
                                <w:sz w:val="16"/>
                                <w:szCs w:val="16"/>
                              </w:rPr>
                              <w:t xml:space="preserve"> </w:t>
                            </w:r>
                          </w:p>
                        </w:txbxContent>
                      </v:textbox>
                    </v:rect>
                    <v:rect id="Rectangle 23" o:spid="_x0000_s1052" style="position:absolute;left:15338;top:3666;width:2821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6E15B81" w14:textId="77777777" w:rsidR="00A477B4" w:rsidRDefault="00A477B4" w:rsidP="00A477B4">
                            <w:r>
                              <w:rPr>
                                <w:rFonts w:ascii="Arial" w:hAnsi="Arial" w:cs="Arial"/>
                                <w:color w:val="000000"/>
                                <w:sz w:val="40"/>
                                <w:szCs w:val="40"/>
                              </w:rPr>
                              <w:t xml:space="preserve">XXXR – </w:t>
                            </w:r>
                            <w:r w:rsidRPr="00915B42">
                              <w:rPr>
                                <w:rFonts w:ascii="Arial" w:hAnsi="Arial" w:cs="Arial"/>
                                <w:color w:val="000000"/>
                                <w:sz w:val="40"/>
                                <w:szCs w:val="40"/>
                              </w:rPr>
                              <w:t>0</w:t>
                            </w:r>
                            <w:r w:rsidRPr="005B08FA">
                              <w:rPr>
                                <w:rFonts w:ascii="Arial" w:hAnsi="Arial" w:cs="Arial"/>
                                <w:b/>
                                <w:bCs/>
                                <w:color w:val="000000"/>
                                <w:sz w:val="40"/>
                                <w:szCs w:val="40"/>
                              </w:rPr>
                              <w:t>0</w:t>
                            </w:r>
                            <w:r w:rsidRPr="00915B42">
                              <w:rPr>
                                <w:rFonts w:ascii="Arial" w:hAnsi="Arial" w:cs="Arial"/>
                                <w:color w:val="000000"/>
                                <w:sz w:val="40"/>
                                <w:szCs w:val="40"/>
                              </w:rPr>
                              <w:t>2439 - 02</w:t>
                            </w:r>
                          </w:p>
                        </w:txbxContent>
                      </v:textbox>
                    </v:rect>
                    <v:group id="Group 84" o:spid="_x0000_s1053" style="position:absolute;left:1432;top:3055;width:2032;height:2444" coordorigin="3392,2822" coordsize="34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85" o:spid="_x0000_s1054" style="position:absolute;left:3392;top:2822;width:34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5D1BC27A" w14:textId="77777777" w:rsidR="00A477B4" w:rsidRPr="00585869" w:rsidRDefault="00A477B4" w:rsidP="00A477B4">
                              <w:pPr>
                                <w:spacing w:after="60"/>
                                <w:jc w:val="center"/>
                                <w:rPr>
                                  <w:b/>
                                  <w:bCs/>
                                  <w:color w:val="000000"/>
                                  <w:sz w:val="16"/>
                                  <w:szCs w:val="12"/>
                                </w:rPr>
                              </w:pPr>
                              <w:r w:rsidRPr="00585869">
                                <w:rPr>
                                  <w:b/>
                                  <w:bCs/>
                                  <w:color w:val="000000"/>
                                  <w:sz w:val="16"/>
                                  <w:szCs w:val="12"/>
                                </w:rPr>
                                <w:t>a</w:t>
                              </w:r>
                            </w:p>
                            <w:p w14:paraId="0D009917" w14:textId="77777777" w:rsidR="00A477B4" w:rsidRPr="00585869" w:rsidRDefault="00A477B4" w:rsidP="00A477B4">
                              <w:pPr>
                                <w:jc w:val="center"/>
                                <w:rPr>
                                  <w:sz w:val="32"/>
                                </w:rPr>
                              </w:pPr>
                              <w:r w:rsidRPr="00585869">
                                <w:rPr>
                                  <w:b/>
                                  <w:bCs/>
                                  <w:color w:val="000000"/>
                                  <w:sz w:val="16"/>
                                  <w:szCs w:val="12"/>
                                </w:rPr>
                                <w:t>2</w:t>
                              </w:r>
                            </w:p>
                          </w:txbxContent>
                        </v:textbox>
                      </v:rect>
                      <v:line id="Line 86" o:spid="_x0000_s1055" style="position:absolute;visibility:visible;mso-wrap-style:square" from="3502,3022" to="3664,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" strokeweight="0"/>
                    </v:group>
                    <v:group id="Group 87" o:spid="_x0000_s1056" style="position:absolute;left:12974;top:7518;width:1924;height:2577" coordorigin="3742,2863" coordsize="3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88" o:spid="_x0000_s1057" style="position:absolute;left:3742;top:2863;width:37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4E9788D" w14:textId="77777777" w:rsidR="00A477B4" w:rsidRPr="00585869" w:rsidRDefault="00A477B4" w:rsidP="00A477B4">
                              <w:pPr>
                                <w:spacing w:after="60"/>
                                <w:jc w:val="center"/>
                                <w:rPr>
                                  <w:b/>
                                  <w:bCs/>
                                  <w:color w:val="000000"/>
                                  <w:sz w:val="16"/>
                                  <w:szCs w:val="12"/>
                                </w:rPr>
                              </w:pPr>
                              <w:r w:rsidRPr="00585869">
                                <w:rPr>
                                  <w:b/>
                                  <w:bCs/>
                                  <w:color w:val="000000"/>
                                  <w:sz w:val="16"/>
                                  <w:szCs w:val="12"/>
                                </w:rPr>
                                <w:t>a</w:t>
                              </w:r>
                            </w:p>
                            <w:p w14:paraId="2BC27817" w14:textId="77777777" w:rsidR="00A477B4" w:rsidRPr="00585869" w:rsidRDefault="00A477B4" w:rsidP="00A477B4">
                              <w:pPr>
                                <w:jc w:val="center"/>
                              </w:pPr>
                              <w:r w:rsidRPr="00585869">
                                <w:rPr>
                                  <w:b/>
                                  <w:bCs/>
                                  <w:color w:val="000000"/>
                                  <w:sz w:val="16"/>
                                  <w:szCs w:val="12"/>
                                </w:rPr>
                                <w:t>3</w:t>
                              </w:r>
                            </w:p>
                          </w:txbxContent>
                        </v:textbox>
                      </v:rect>
                      <v:line id="Line 89" o:spid="_x0000_s1058" style="position:absolute;visibility:visible;mso-wrap-style:square" from="3844,3107" to="4006,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group>
                    <v:group id="Group 101" o:spid="_x0000_s1059" style="position:absolute;left:12325;top:3055;width:705;height:2457" coordorigin="5795,5154" coordsize="11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102" o:spid="_x0000_s1060" style="position:absolute;visibility:visible;mso-wrap-style:square" from="5857,5181" to="5858,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shape id="Freeform 103" o:spid="_x0000_s1061" style="position:absolute;left:5795;top:5154;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" path="m117,116l58,,,116,58,58r59,58xe" fillcolor="black" strokeweight="0">
                        <v:path arrowok="t" o:connecttype="custom" o:connectlocs="121,116;60,0;0,116;60,58;121,116" o:connectangles="0,0,0,0,0"/>
                      </v:shape>
                      <v:shape id="Freeform 104" o:spid="_x0000_s1062" style="position:absolute;left:5795;top:5426;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" path="m117,l58,116,,,58,58,117,xe" fillcolor="black" strokeweight="0">
                        <v:path arrowok="t" o:connecttype="custom" o:connectlocs="121,0;60,116;0,0;60,58;121,0" o:connectangles="0,0,0,0,0"/>
                      </v:shape>
                    </v:group>
                    <v:line id="Line 105" o:spid="_x0000_s1063" style="position:absolute;visibility:visible;mso-wrap-style:square" from="12325,5499" to="13633,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Ai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GtTYCLEAAAA2wAAAA8A&#10;AAAAAAAAAAAAAAAABwIAAGRycy9kb3ducmV2LnhtbFBLBQYAAAAAAwADALcAAAD4AgAAAAA=&#10;" strokeweight="0"/>
                    <v:line id="Line 106" o:spid="_x0000_s1064" style="position:absolute;visibility:visible;mso-wrap-style:square" from="12470,3051" to="13632,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jCwgAAANwAAAAPAAAAZHJzL2Rvd25yZXYueG1sRE/Pa8Iw&#10;FL4P/B/CE3abac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A79GjCwgAAANwAAAAPAAAA&#10;AAAAAAAAAAAAAAcCAABkcnMvZG93bnJldi54bWxQSwUGAAAAAAMAAwC3AAAA9gIAAAAA&#10;" strokeweight="0"/>
                    <v:group id="Group 107" o:spid="_x0000_s1065" style="position:absolute;left:12923;top:3143;width:2162;height:2866" coordorigin="3699,2723" coordsize="42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rect id="Rectangle 108" o:spid="_x0000_s1066" style="position:absolute;left:3699;top:2723;width:425;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4E17EBCC" w14:textId="77777777" w:rsidR="00A477B4" w:rsidRPr="00585869" w:rsidRDefault="00A477B4" w:rsidP="00A477B4">
                              <w:pPr>
                                <w:spacing w:line="160" w:lineRule="atLeast"/>
                                <w:jc w:val="center"/>
                                <w:rPr>
                                  <w:b/>
                                  <w:bCs/>
                                  <w:color w:val="000000"/>
                                  <w:sz w:val="16"/>
                                  <w:szCs w:val="16"/>
                                </w:rPr>
                              </w:pPr>
                              <w:r w:rsidRPr="00585869">
                                <w:rPr>
                                  <w:b/>
                                  <w:bCs/>
                                  <w:color w:val="000000"/>
                                  <w:sz w:val="16"/>
                                  <w:szCs w:val="16"/>
                                </w:rPr>
                                <w:t>a</w:t>
                              </w:r>
                            </w:p>
                            <w:p w14:paraId="06BDD1EC" w14:textId="77777777" w:rsidR="00A477B4" w:rsidRPr="00585869" w:rsidRDefault="00A477B4" w:rsidP="00A477B4">
                              <w:pPr>
                                <w:snapToGrid w:val="0"/>
                                <w:spacing w:line="120" w:lineRule="atLeast"/>
                                <w:jc w:val="center"/>
                                <w:rPr>
                                  <w:sz w:val="16"/>
                                  <w:szCs w:val="16"/>
                                </w:rPr>
                              </w:pPr>
                              <w:r w:rsidRPr="00585869">
                                <w:rPr>
                                  <w:b/>
                                  <w:bCs/>
                                  <w:color w:val="000000"/>
                                  <w:sz w:val="16"/>
                                  <w:szCs w:val="16"/>
                                </w:rPr>
                                <w:t>3</w:t>
                              </w:r>
                            </w:p>
                          </w:txbxContent>
                        </v:textbox>
                      </v:rect>
                      <v:line id="Line 109" o:spid="_x0000_s1067" style="position:absolute;visibility:visible;mso-wrap-style:square" from="3834,2951" to="3996,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" strokeweight="0"/>
                    </v:group>
                    <v:group id="Group 122" o:spid="_x0000_s1068" style="position:absolute;left:15633;top:6594;width:5289;height:718" coordorigin="3612,831" coordsize="95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AutoShape 123" o:spid="_x0000_s1069" type="#_x0000_t32" style="position:absolute;left:3612;top:83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" strokeweight=".25pt"/>
                      <v:shape id="AutoShape 124" o:spid="_x0000_s1070" type="#_x0000_t32" style="position:absolute;left:4566;top:835;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" strokeweight=".25pt"/>
                      <v:shape id="AutoShape 125" o:spid="_x0000_s1071" type="#_x0000_t32" style="position:absolute;left:3612;top:1243;width:954;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" strokeweight=".25pt"/>
                    </v:group>
                    <v:group id="Group 126" o:spid="_x0000_s1072" style="position:absolute;left:25313;top:3141;width:12904;height:4208" coordorigin="4828,-1226" coordsize="5211,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AutoShape 127" o:spid="_x0000_s1073" type="#_x0000_t32" style="position:absolute;left:4828;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" strokeweight=".25pt"/>
                      <v:shape id="AutoShape 128" o:spid="_x0000_s1074" type="#_x0000_t32" style="position:absolute;left:5705;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" strokeweight=".25pt"/>
                      <v:shape id="AutoShape 129" o:spid="_x0000_s1075" type="#_x0000_t32" style="position:absolute;left:4831;top:1279;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" strokeweight=".25pt"/>
                      <v:shape id="AutoShape 129" o:spid="_x0000_s1076" type="#_x0000_t32" style="position:absolute;left:9162;top:-1226;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" strokeweight=".25pt"/>
                      <v:shape id="AutoShape 127" o:spid="_x0000_s1077" type="#_x0000_t32" style="position:absolute;left:9162;top:-119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" strokeweight=".25pt"/>
                      <v:shape id="AutoShape 128" o:spid="_x0000_s1078" type="#_x0000_t32" style="position:absolute;left:10039;top:-119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" strokeweight=".25pt"/>
                    </v:group>
                    <v:group id="Group 130" o:spid="_x0000_s1079" style="position:absolute;left:27963;top:6608;width:5410;height:715" coordorigin="3921,832" coordsize="87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AutoShape 131" o:spid="_x0000_s1080" type="#_x0000_t32" style="position:absolute;left:3925;top:856;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" strokeweight=".25pt"/>
                      <v:shape id="AutoShape 132" o:spid="_x0000_s1081" type="#_x0000_t32" style="position:absolute;left:4795;top:832;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" strokeweight=".25pt"/>
                      <v:shape id="AutoShape 133" o:spid="_x0000_s1082" type="#_x0000_t32" style="position:absolute;left:3921;top:1268;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" strokeweight=".25pt"/>
                    </v:group>
                    <v:shape id="AutoShape 135" o:spid="_x0000_s1083" type="#_x0000_t32" style="position:absolute;left:20664;top:2689;width:0;height:7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" strokeweight=".25pt"/>
                  </v:group>
                </v:group>
                <v:group id="Group 538" o:spid="_x0000_s1084" style="position:absolute;left:3871;top:6689;width:4513;height:2638" coordorigin="3944,6897" coordsize="4513,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AutoShape 142" o:spid="_x0000_s1085" type="#_x0000_t32" style="position:absolute;left:5194;top:8661;width:264;height:7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">
                    <v:stroke endarrow="block"/>
                  </v:shape>
                  <v:shape id="AutoShape 143" o:spid="_x0000_s1086" type="#_x0000_t32" style="position:absolute;left:6775;top:8657;width:52;height:8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">
                    <v:stroke endarrow="block"/>
                  </v:shape>
                  <v:shape id="AutoShape 144" o:spid="_x0000_s1087" type="#_x0000_t32" style="position:absolute;left:7349;top:8674;width:276;height:3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">
                    <v:stroke endarrow="block"/>
                  </v:shape>
                  <v:shape id="AutoShape 139" o:spid="_x0000_s1088" type="#_x0000_t32" style="position:absolute;left:3944;top:6897;width:106;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">
                    <v:stroke endarrow="block"/>
                  </v:shape>
                  <v:shape id="AutoShape 143" o:spid="_x0000_s1089" type="#_x0000_t32" style="position:absolute;left:8216;top:7475;width:241;height: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">
                    <v:stroke endarrow="block"/>
                  </v:shape>
                </v:group>
              </v:group>
            </w:pict>
          </mc:Fallback>
        </mc:AlternateContent>
      </w:r>
      <w:r w:rsidRPr="00E20304">
        <w:t>granting the approval</w:t>
      </w:r>
      <w:r w:rsidRPr="00E20304">
        <w:tab/>
      </w:r>
    </w:p>
    <w:p w14:paraId="3251737F" w14:textId="77777777" w:rsidR="00A477B4" w:rsidRPr="00E20304" w:rsidRDefault="00A477B4" w:rsidP="00A477B4">
      <w:pPr>
        <w:jc w:val="both"/>
        <w:rPr>
          <w:rFonts w:eastAsia="Verdana"/>
          <w:lang w:eastAsia="zh-CN"/>
        </w:rPr>
      </w:pPr>
    </w:p>
    <w:p w14:paraId="79C89D22" w14:textId="77777777" w:rsidR="00A477B4" w:rsidRPr="00E20304" w:rsidRDefault="00A477B4" w:rsidP="00A477B4">
      <w:pPr>
        <w:spacing w:after="120"/>
        <w:jc w:val="both"/>
        <w:rPr>
          <w:rFonts w:eastAsia="Verdana"/>
          <w:lang w:eastAsia="zh-CN"/>
        </w:rPr>
      </w:pPr>
    </w:p>
    <w:p w14:paraId="204124EE" w14:textId="77777777" w:rsidR="00A477B4" w:rsidRPr="00E20304" w:rsidRDefault="00A477B4" w:rsidP="00A477B4">
      <w:pPr>
        <w:spacing w:after="120"/>
        <w:jc w:val="both"/>
        <w:rPr>
          <w:rFonts w:eastAsia="Verdana"/>
          <w:lang w:eastAsia="zh-CN"/>
        </w:rPr>
      </w:pPr>
    </w:p>
    <w:p w14:paraId="7E32706F" w14:textId="77777777" w:rsidR="00A477B4" w:rsidRPr="00E20304" w:rsidRDefault="00A477B4" w:rsidP="00A477B4">
      <w:pPr>
        <w:spacing w:after="120"/>
        <w:jc w:val="both"/>
        <w:rPr>
          <w:rFonts w:eastAsia="Verdana"/>
          <w:lang w:eastAsia="zh-CN"/>
        </w:rPr>
      </w:pPr>
    </w:p>
    <w:p w14:paraId="70105871" w14:textId="77777777" w:rsidR="00A477B4" w:rsidRPr="00E20304" w:rsidRDefault="00A477B4" w:rsidP="00A477B4">
      <w:pPr>
        <w:spacing w:after="120"/>
        <w:jc w:val="both"/>
        <w:rPr>
          <w:rFonts w:eastAsia="Verdana"/>
          <w:lang w:eastAsia="zh-CN"/>
        </w:rPr>
      </w:pPr>
    </w:p>
    <w:p w14:paraId="3E1DECA6" w14:textId="77777777" w:rsidR="00A477B4" w:rsidRPr="00E20304" w:rsidRDefault="00A477B4" w:rsidP="00A477B4">
      <w:pPr>
        <w:spacing w:after="120"/>
        <w:jc w:val="both"/>
        <w:rPr>
          <w:rFonts w:eastAsia="Verdana"/>
          <w:lang w:eastAsia="zh-CN"/>
        </w:rPr>
      </w:pPr>
    </w:p>
    <w:p w14:paraId="1D0C710D" w14:textId="77777777" w:rsidR="00A477B4" w:rsidRPr="00E20304" w:rsidRDefault="00A477B4" w:rsidP="00A477B4">
      <w:pPr>
        <w:spacing w:after="120"/>
        <w:jc w:val="both"/>
        <w:rPr>
          <w:rFonts w:eastAsia="Verdana"/>
          <w:lang w:eastAsia="zh-CN"/>
        </w:rPr>
      </w:pPr>
    </w:p>
    <w:p w14:paraId="0159C3E9" w14:textId="77777777" w:rsidR="00A477B4" w:rsidRPr="00E20304" w:rsidRDefault="00A477B4" w:rsidP="00A477B4">
      <w:pPr>
        <w:spacing w:after="120"/>
        <w:jc w:val="both"/>
        <w:rPr>
          <w:rFonts w:eastAsia="Verdana"/>
          <w:lang w:eastAsia="zh-CN"/>
        </w:rPr>
      </w:pPr>
    </w:p>
    <w:p w14:paraId="6BBD805B" w14:textId="77777777" w:rsidR="00A477B4" w:rsidRPr="00E20304" w:rsidRDefault="00A477B4" w:rsidP="00A477B4">
      <w:pPr>
        <w:spacing w:after="120"/>
        <w:jc w:val="both"/>
        <w:rPr>
          <w:rFonts w:eastAsia="Verdana"/>
        </w:rPr>
      </w:pPr>
    </w:p>
    <w:p w14:paraId="5FF22489" w14:textId="77777777" w:rsidR="00A477B4" w:rsidRPr="00E20304" w:rsidRDefault="00A477B4" w:rsidP="00A477B4">
      <w:pPr>
        <w:spacing w:after="120"/>
        <w:ind w:left="1440" w:firstLine="120"/>
        <w:jc w:val="both"/>
        <w:rPr>
          <w:rFonts w:eastAsia="Verdana"/>
          <w:lang w:eastAsia="zh-CN"/>
        </w:rPr>
      </w:pPr>
      <w:r w:rsidRPr="00E20304">
        <w:rPr>
          <w:rFonts w:eastAsia="Verdana"/>
          <w:lang w:eastAsia="zh-CN"/>
        </w:rPr>
        <w:t>a = 8 mm (minimum)</w:t>
      </w:r>
    </w:p>
    <w:p w14:paraId="67707C5A" w14:textId="77777777" w:rsidR="00A477B4" w:rsidRPr="00E20304" w:rsidRDefault="00A477B4" w:rsidP="00A477B4">
      <w:pPr>
        <w:keepNext/>
        <w:keepLines/>
        <w:ind w:right="1134"/>
        <w:jc w:val="both"/>
        <w:rPr>
          <w:bCs/>
        </w:rPr>
      </w:pPr>
    </w:p>
    <w:p w14:paraId="615F67B4" w14:textId="77777777" w:rsidR="00A477B4" w:rsidRPr="00E20304" w:rsidRDefault="00A477B4" w:rsidP="00A477B4">
      <w:pPr>
        <w:keepNext/>
        <w:keepLines/>
        <w:ind w:left="1134" w:right="1134" w:firstLine="567"/>
        <w:jc w:val="both"/>
      </w:pPr>
      <w:r w:rsidRPr="00E20304">
        <w:rPr>
          <w:bCs/>
        </w:rPr>
        <w:t>The following graphic is a practical example of how the marking should be composed</w:t>
      </w:r>
      <w:r w:rsidRPr="00E20304">
        <w:t>.</w:t>
      </w:r>
    </w:p>
    <w:p w14:paraId="241A4A85" w14:textId="77777777" w:rsidR="00A477B4" w:rsidRPr="00E20304" w:rsidRDefault="00A477B4" w:rsidP="00A477B4">
      <w:pPr>
        <w:pBdr>
          <w:top w:val="single" w:sz="6" w:space="0" w:color="FFFFFF"/>
          <w:left w:val="single" w:sz="6" w:space="0" w:color="FFFFFF"/>
          <w:bottom w:val="single" w:sz="6" w:space="0" w:color="FFFFFF"/>
          <w:right w:val="single" w:sz="6" w:space="0" w:color="FFFFFF"/>
        </w:pBdr>
        <w:spacing w:after="120"/>
        <w:ind w:left="1134" w:right="1134"/>
        <w:jc w:val="both"/>
        <w:rPr>
          <w:bCs/>
        </w:rPr>
      </w:pPr>
    </w:p>
    <w:p w14:paraId="1FA999E6" w14:textId="77777777" w:rsidR="00A477B4" w:rsidRPr="00E20304" w:rsidRDefault="00A477B4" w:rsidP="00A477B4">
      <w:pPr>
        <w:pBdr>
          <w:top w:val="single" w:sz="6" w:space="0" w:color="FFFFFF"/>
          <w:left w:val="single" w:sz="6" w:space="0" w:color="FFFFFF"/>
          <w:bottom w:val="single" w:sz="6" w:space="0" w:color="FFFFFF"/>
          <w:right w:val="single" w:sz="6" w:space="0" w:color="FFFFFF"/>
        </w:pBdr>
        <w:spacing w:after="120"/>
        <w:ind w:left="1134" w:right="1134"/>
        <w:jc w:val="both"/>
        <w:rPr>
          <w:bCs/>
        </w:rPr>
      </w:pPr>
      <w:r w:rsidRPr="00E20304">
        <w:rPr>
          <w:noProof/>
          <w:lang w:eastAsia="zh-CN"/>
        </w:rPr>
        <mc:AlternateContent>
          <mc:Choice Requires="wpg">
            <w:drawing>
              <wp:anchor distT="0" distB="0" distL="114300" distR="114300" simplePos="0" relativeHeight="251660288" behindDoc="0" locked="0" layoutInCell="1" allowOverlap="1" wp14:anchorId="0FD644A3" wp14:editId="2A13E660">
                <wp:simplePos x="0" y="0"/>
                <wp:positionH relativeFrom="column">
                  <wp:posOffset>1180811</wp:posOffset>
                </wp:positionH>
                <wp:positionV relativeFrom="paragraph">
                  <wp:posOffset>196663</wp:posOffset>
                </wp:positionV>
                <wp:extent cx="3730797" cy="680096"/>
                <wp:effectExtent l="0" t="0" r="3175" b="5715"/>
                <wp:wrapNone/>
                <wp:docPr id="65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0797" cy="680096"/>
                          <a:chOff x="487174" y="134842"/>
                          <a:chExt cx="4045069" cy="776416"/>
                        </a:xfrm>
                      </wpg:grpSpPr>
                      <wps:wsp>
                        <wps:cNvPr id="654"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19"/>
                        <wps:cNvSpPr>
                          <a:spLocks/>
                        </wps:cNvSpPr>
                        <wps:spPr bwMode="auto">
                          <a:xfrm>
                            <a:off x="487174" y="153703"/>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Rectangle 20"/>
                        <wps:cNvSpPr>
                          <a:spLocks noChangeArrowheads="1"/>
                        </wps:cNvSpPr>
                        <wps:spPr bwMode="auto">
                          <a:xfrm>
                            <a:off x="526728" y="134842"/>
                            <a:ext cx="704850" cy="529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FC47F" w14:textId="77777777" w:rsidR="00A477B4" w:rsidRPr="00585869" w:rsidRDefault="00A477B4" w:rsidP="00A477B4">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657"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D017B" w14:textId="77777777" w:rsidR="00A477B4" w:rsidRDefault="00A477B4" w:rsidP="00A477B4">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658" name="Rectangle 23"/>
                        <wps:cNvSpPr>
                          <a:spLocks noChangeArrowheads="1"/>
                        </wps:cNvSpPr>
                        <wps:spPr bwMode="auto">
                          <a:xfrm>
                            <a:off x="1533688" y="366603"/>
                            <a:ext cx="2998555" cy="453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0823B" w14:textId="77777777" w:rsidR="00A477B4" w:rsidRDefault="00A477B4" w:rsidP="00A477B4">
                              <w:r>
                                <w:rPr>
                                  <w:rFonts w:ascii="Arial" w:hAnsi="Arial" w:cs="Arial"/>
                                  <w:color w:val="000000"/>
                                  <w:sz w:val="40"/>
                                  <w:szCs w:val="40"/>
                                </w:rPr>
                                <w:t xml:space="preserve">XXX R – </w:t>
                              </w:r>
                              <w:r w:rsidRPr="00915B42">
                                <w:rPr>
                                  <w:rFonts w:ascii="Arial" w:hAnsi="Arial" w:cs="Arial"/>
                                  <w:color w:val="000000"/>
                                  <w:sz w:val="40"/>
                                  <w:szCs w:val="40"/>
                                </w:rPr>
                                <w:t>0</w:t>
                              </w:r>
                              <w:r w:rsidRPr="005B08FA">
                                <w:rPr>
                                  <w:rFonts w:ascii="Arial" w:hAnsi="Arial" w:cs="Arial"/>
                                  <w:b/>
                                  <w:bCs/>
                                  <w:color w:val="000000"/>
                                  <w:sz w:val="40"/>
                                  <w:szCs w:val="40"/>
                                </w:rPr>
                                <w:t>0</w:t>
                              </w:r>
                              <w:r w:rsidRPr="00915B42">
                                <w:rPr>
                                  <w:rFonts w:ascii="Arial" w:hAnsi="Arial" w:cs="Arial"/>
                                  <w:color w:val="000000"/>
                                  <w:sz w:val="40"/>
                                  <w:szCs w:val="40"/>
                                </w:rPr>
                                <w:t xml:space="preserve">2439 – </w:t>
                              </w:r>
                              <w:r w:rsidRPr="00A477B4">
                                <w:rPr>
                                  <w:rFonts w:ascii="Arial" w:hAnsi="Arial" w:cs="Arial"/>
                                  <w:b/>
                                  <w:bCs/>
                                  <w:color w:val="000000"/>
                                  <w:sz w:val="40"/>
                                  <w:szCs w:val="40"/>
                                </w:rPr>
                                <w:t>1A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FD644A3" id="Group 568" o:spid="_x0000_s1090" style="position:absolute;left:0;text-align:left;margin-left:93pt;margin-top:15.5pt;width:293.75pt;height:53.55pt;z-index:251660288;mso-width-relative:margin;mso-height-relative:margin" coordorigin="4871,1348" coordsize="40450,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">
                <v:oval id="Oval 18" o:spid="_x0000_s1091"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" stroked="f"/>
                <v:shape id="Freeform 19" o:spid="_x0000_s1092" style="position:absolute;left:4871;top:1537;width:7227;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93"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798FC47F" w14:textId="77777777" w:rsidR="00A477B4" w:rsidRPr="00585869" w:rsidRDefault="00A477B4" w:rsidP="00A477B4">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94"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063D017B" w14:textId="77777777" w:rsidR="00A477B4" w:rsidRDefault="00A477B4" w:rsidP="00A477B4">
                        <w:r>
                          <w:rPr>
                            <w:rFonts w:ascii="Arial Narrow" w:hAnsi="Arial Narrow"/>
                            <w:color w:val="000000"/>
                            <w:sz w:val="16"/>
                            <w:szCs w:val="16"/>
                          </w:rPr>
                          <w:t xml:space="preserve"> </w:t>
                        </w:r>
                      </w:p>
                    </w:txbxContent>
                  </v:textbox>
                </v:rect>
                <v:rect id="Rectangle 23" o:spid="_x0000_s1095" style="position:absolute;left:15336;top:3666;width:29986;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4250823B" w14:textId="77777777" w:rsidR="00A477B4" w:rsidRDefault="00A477B4" w:rsidP="00A477B4">
                        <w:r>
                          <w:rPr>
                            <w:rFonts w:ascii="Arial" w:hAnsi="Arial" w:cs="Arial"/>
                            <w:color w:val="000000"/>
                            <w:sz w:val="40"/>
                            <w:szCs w:val="40"/>
                          </w:rPr>
                          <w:t xml:space="preserve">XXX R – </w:t>
                        </w:r>
                        <w:r w:rsidRPr="00915B42">
                          <w:rPr>
                            <w:rFonts w:ascii="Arial" w:hAnsi="Arial" w:cs="Arial"/>
                            <w:color w:val="000000"/>
                            <w:sz w:val="40"/>
                            <w:szCs w:val="40"/>
                          </w:rPr>
                          <w:t>0</w:t>
                        </w:r>
                        <w:r w:rsidRPr="005B08FA">
                          <w:rPr>
                            <w:rFonts w:ascii="Arial" w:hAnsi="Arial" w:cs="Arial"/>
                            <w:b/>
                            <w:bCs/>
                            <w:color w:val="000000"/>
                            <w:sz w:val="40"/>
                            <w:szCs w:val="40"/>
                          </w:rPr>
                          <w:t>0</w:t>
                        </w:r>
                        <w:r w:rsidRPr="00915B42">
                          <w:rPr>
                            <w:rFonts w:ascii="Arial" w:hAnsi="Arial" w:cs="Arial"/>
                            <w:color w:val="000000"/>
                            <w:sz w:val="40"/>
                            <w:szCs w:val="40"/>
                          </w:rPr>
                          <w:t xml:space="preserve">2439 – </w:t>
                        </w:r>
                        <w:r w:rsidRPr="00A477B4">
                          <w:rPr>
                            <w:rFonts w:ascii="Arial" w:hAnsi="Arial" w:cs="Arial"/>
                            <w:b/>
                            <w:bCs/>
                            <w:color w:val="000000"/>
                            <w:sz w:val="40"/>
                            <w:szCs w:val="40"/>
                          </w:rPr>
                          <w:t>1A</w:t>
                        </w:r>
                      </w:p>
                    </w:txbxContent>
                  </v:textbox>
                </v:rect>
              </v:group>
            </w:pict>
          </mc:Fallback>
        </mc:AlternateContent>
      </w:r>
    </w:p>
    <w:p w14:paraId="4881CE44" w14:textId="77777777" w:rsidR="00A477B4" w:rsidRPr="00E20304" w:rsidRDefault="00A477B4" w:rsidP="00A477B4">
      <w:pPr>
        <w:suppressAutoHyphens w:val="0"/>
        <w:autoSpaceDE w:val="0"/>
        <w:autoSpaceDN w:val="0"/>
        <w:spacing w:before="120" w:after="120" w:line="240" w:lineRule="auto"/>
        <w:jc w:val="both"/>
        <w:rPr>
          <w:rFonts w:eastAsia="SimSun"/>
          <w:sz w:val="24"/>
          <w:szCs w:val="24"/>
          <w:lang w:eastAsia="en-GB"/>
        </w:rPr>
      </w:pPr>
    </w:p>
    <w:p w14:paraId="36D2EC02" w14:textId="77777777" w:rsidR="00A477B4" w:rsidRPr="00E20304" w:rsidRDefault="00A477B4" w:rsidP="00A477B4">
      <w:pPr>
        <w:suppressAutoHyphens w:val="0"/>
        <w:autoSpaceDE w:val="0"/>
        <w:autoSpaceDN w:val="0"/>
        <w:spacing w:before="120" w:after="120" w:line="240" w:lineRule="auto"/>
        <w:jc w:val="both"/>
        <w:rPr>
          <w:rFonts w:eastAsia="SimSun"/>
          <w:sz w:val="24"/>
          <w:szCs w:val="24"/>
          <w:lang w:eastAsia="en-GB"/>
        </w:rPr>
      </w:pPr>
    </w:p>
    <w:p w14:paraId="54B4D261" w14:textId="77777777" w:rsidR="00A477B4" w:rsidRPr="00E20304" w:rsidRDefault="00A477B4" w:rsidP="00A477B4">
      <w:pPr>
        <w:suppressAutoHyphens w:val="0"/>
        <w:autoSpaceDE w:val="0"/>
        <w:autoSpaceDN w:val="0"/>
        <w:spacing w:before="120" w:after="120" w:line="240" w:lineRule="auto"/>
        <w:jc w:val="both"/>
        <w:rPr>
          <w:rFonts w:eastAsia="SimSun"/>
          <w:sz w:val="24"/>
          <w:szCs w:val="24"/>
          <w:lang w:eastAsia="en-GB"/>
        </w:rPr>
      </w:pPr>
    </w:p>
    <w:p w14:paraId="67E371A3" w14:textId="55338082" w:rsidR="00A477B4" w:rsidRPr="00A477B4" w:rsidRDefault="00A477B4" w:rsidP="00A477B4">
      <w:pPr>
        <w:pStyle w:val="SingleTxtG"/>
        <w:ind w:left="567" w:firstLine="567"/>
        <w:rPr>
          <w:i/>
          <w:iCs/>
        </w:rPr>
      </w:pPr>
    </w:p>
    <w:p w14:paraId="7249EC3D" w14:textId="77777777" w:rsidR="00A477B4" w:rsidRDefault="00A477B4" w:rsidP="00A477B4">
      <w:pPr>
        <w:pStyle w:val="SingleTxtG"/>
        <w:ind w:left="567" w:firstLine="567"/>
        <w:rPr>
          <w:i/>
          <w:iCs/>
          <w:lang w:val="en-US"/>
        </w:rPr>
      </w:pPr>
    </w:p>
    <w:p w14:paraId="29927F44" w14:textId="77777777" w:rsidR="005B08FA" w:rsidRDefault="005B08FA">
      <w:pPr>
        <w:suppressAutoHyphens w:val="0"/>
        <w:spacing w:line="240" w:lineRule="auto"/>
        <w:rPr>
          <w:i/>
          <w:iCs/>
          <w:lang w:val="en-US"/>
        </w:rPr>
      </w:pPr>
      <w:r>
        <w:rPr>
          <w:i/>
          <w:iCs/>
          <w:lang w:val="en-US"/>
        </w:rPr>
        <w:br w:type="page"/>
      </w:r>
    </w:p>
    <w:p w14:paraId="2AEE5095" w14:textId="77777777" w:rsidR="00845D87" w:rsidRDefault="00845D87" w:rsidP="00A477B4">
      <w:pPr>
        <w:pStyle w:val="SingleTxtG"/>
        <w:ind w:left="567" w:firstLine="567"/>
        <w:rPr>
          <w:i/>
          <w:iCs/>
          <w:lang w:val="en-US"/>
        </w:rPr>
      </w:pPr>
    </w:p>
    <w:p w14:paraId="5702F8A0" w14:textId="48EF99DB" w:rsidR="00A477B4" w:rsidRPr="001A3844" w:rsidRDefault="00A477B4" w:rsidP="00A477B4">
      <w:pPr>
        <w:pStyle w:val="SingleTxtG"/>
        <w:ind w:left="567" w:firstLine="567"/>
        <w:rPr>
          <w:lang w:val="en-US"/>
        </w:rPr>
      </w:pPr>
      <w:r>
        <w:rPr>
          <w:i/>
          <w:iCs/>
          <w:lang w:val="en-US"/>
        </w:rPr>
        <w:t xml:space="preserve">Annex 8, </w:t>
      </w:r>
      <w:r w:rsidRPr="00E86928">
        <w:rPr>
          <w:i/>
          <w:iCs/>
          <w:lang w:val="en-US"/>
        </w:rPr>
        <w:t xml:space="preserve">Paragraph </w:t>
      </w:r>
      <w:r>
        <w:rPr>
          <w:i/>
          <w:iCs/>
          <w:lang w:val="en-US"/>
        </w:rPr>
        <w:t>1</w:t>
      </w:r>
      <w:r w:rsidRPr="00E86928">
        <w:rPr>
          <w:i/>
          <w:iCs/>
          <w:lang w:val="en-US"/>
        </w:rPr>
        <w:t>.</w:t>
      </w:r>
      <w:r>
        <w:rPr>
          <w:i/>
          <w:iCs/>
          <w:lang w:val="en-US"/>
        </w:rPr>
        <w:t xml:space="preserve">, </w:t>
      </w:r>
      <w:r w:rsidRPr="001A3844">
        <w:rPr>
          <w:lang w:val="en-US"/>
        </w:rPr>
        <w:t>amend to read:</w:t>
      </w:r>
    </w:p>
    <w:p w14:paraId="64554C4C" w14:textId="77777777" w:rsidR="00A477B4" w:rsidRPr="00E20304" w:rsidRDefault="00A477B4" w:rsidP="00A477B4">
      <w:pPr>
        <w:spacing w:after="120"/>
        <w:ind w:left="2268" w:right="1134" w:hanging="1134"/>
      </w:pPr>
      <w:r w:rsidRPr="00C51C38">
        <w:rPr>
          <w:rFonts w:asciiTheme="majorBidi" w:eastAsia="MS Mincho" w:hAnsiTheme="majorBidi" w:cstheme="majorBidi"/>
        </w:rPr>
        <w:t>"</w:t>
      </w:r>
      <w:r w:rsidRPr="00E20304">
        <w:t>1.</w:t>
      </w:r>
      <w:r w:rsidRPr="00E20304">
        <w:tab/>
        <w:t>Introduction</w:t>
      </w:r>
    </w:p>
    <w:p w14:paraId="375CF433" w14:textId="77777777" w:rsidR="00A477B4" w:rsidRDefault="00A477B4" w:rsidP="00A477B4">
      <w:pPr>
        <w:pStyle w:val="SingleTxtG"/>
        <w:ind w:left="2268"/>
      </w:pPr>
      <w:r w:rsidRPr="00E20304">
        <w:t>The Moving Averaging Window method shall be used to assess the overall trip dynamics. The test is divided in sub-sections (windows) and the subsequent analysis aims at determining whether the trip is valid for RDE purposes. The ‘normality’ of the windows shall be assessed by comparing their CO</w:t>
      </w:r>
      <w:r w:rsidRPr="00E20304">
        <w:rPr>
          <w:vertAlign w:val="subscript"/>
        </w:rPr>
        <w:t>2</w:t>
      </w:r>
      <w:r w:rsidRPr="00E20304">
        <w:t xml:space="preserve"> distance-specific emissions with a reference curve obtained from the vehicle CO</w:t>
      </w:r>
      <w:r w:rsidRPr="00E20304">
        <w:rPr>
          <w:vertAlign w:val="subscript"/>
        </w:rPr>
        <w:t>2</w:t>
      </w:r>
      <w:r w:rsidRPr="00E20304">
        <w:t xml:space="preserve"> emissions measured in accordance with the WLTP test. </w:t>
      </w:r>
    </w:p>
    <w:p w14:paraId="04111449" w14:textId="687F512E" w:rsidR="00A477B4" w:rsidRPr="00E20304" w:rsidRDefault="00A477B4" w:rsidP="00A477B4">
      <w:pPr>
        <w:spacing w:after="120"/>
        <w:ind w:left="2268" w:right="1134"/>
        <w:jc w:val="both"/>
      </w:pPr>
      <w:r w:rsidRPr="00E20304">
        <w:t>For compliance with this Regulation, the method shall be applied using the 4-phase and the 3-phase WLTC requirements</w:t>
      </w:r>
      <w:r w:rsidRPr="00915B42">
        <w:t xml:space="preserve"> </w:t>
      </w:r>
      <w:r w:rsidRPr="00A477B4">
        <w:rPr>
          <w:b/>
          <w:bCs/>
        </w:rPr>
        <w:t>as applicable</w:t>
      </w:r>
      <w:r w:rsidRPr="00E20304">
        <w:t>.</w:t>
      </w:r>
      <w:r w:rsidRPr="00C51C38">
        <w:rPr>
          <w:rFonts w:asciiTheme="majorBidi" w:eastAsia="MS Mincho" w:hAnsiTheme="majorBidi" w:cstheme="majorBidi"/>
        </w:rPr>
        <w:t>"</w:t>
      </w:r>
      <w:r w:rsidRPr="00E20304">
        <w:t xml:space="preserve"> </w:t>
      </w:r>
    </w:p>
    <w:p w14:paraId="194973D1" w14:textId="280900CC" w:rsidR="00CD29A0" w:rsidRPr="00CD29A0" w:rsidRDefault="00CD29A0" w:rsidP="00A477B4">
      <w:pPr>
        <w:pStyle w:val="SingleTxtG"/>
        <w:ind w:left="2268"/>
        <w:rPr>
          <w:bCs/>
          <w:lang w:eastAsia="ja-JP"/>
        </w:rPr>
      </w:pPr>
    </w:p>
    <w:p w14:paraId="7F576769" w14:textId="77777777" w:rsidR="001A3844" w:rsidRPr="00D96AA7" w:rsidRDefault="001A3844" w:rsidP="001A3844">
      <w:pPr>
        <w:pStyle w:val="Default"/>
        <w:ind w:right="805"/>
        <w:rPr>
          <w:b/>
          <w:bCs/>
          <w:sz w:val="28"/>
          <w:szCs w:val="28"/>
          <w:lang w:val="en-GB"/>
        </w:rPr>
      </w:pPr>
      <w:r w:rsidRPr="00D96AA7">
        <w:rPr>
          <w:b/>
          <w:bCs/>
          <w:sz w:val="28"/>
          <w:szCs w:val="28"/>
          <w:lang w:val="en-GB"/>
        </w:rPr>
        <w:t>II. Justification</w:t>
      </w:r>
    </w:p>
    <w:p w14:paraId="57271344" w14:textId="77777777" w:rsidR="001A3844" w:rsidRPr="00D96AA7" w:rsidRDefault="001A3844" w:rsidP="001A3844">
      <w:pPr>
        <w:pStyle w:val="Default"/>
        <w:ind w:left="1134" w:right="1110"/>
        <w:rPr>
          <w:sz w:val="28"/>
          <w:szCs w:val="28"/>
          <w:lang w:val="en-GB"/>
        </w:rPr>
      </w:pPr>
    </w:p>
    <w:p w14:paraId="7BBE7AB4" w14:textId="3AB2A6A5" w:rsidR="00832DA0" w:rsidRDefault="005B08FA" w:rsidP="001D0431">
      <w:pPr>
        <w:pStyle w:val="SingleTxtG"/>
        <w:numPr>
          <w:ilvl w:val="0"/>
          <w:numId w:val="23"/>
        </w:numPr>
        <w:ind w:firstLine="12"/>
        <w:rPr>
          <w:lang w:val="en-US"/>
        </w:rPr>
      </w:pPr>
      <w:r>
        <w:rPr>
          <w:lang w:val="en-US"/>
        </w:rPr>
        <w:t>Since RDE testing has been introduced in the European Union there has been criticism of the difficulties encountered when planning a valid RDE test.</w:t>
      </w:r>
    </w:p>
    <w:p w14:paraId="72AFECCB" w14:textId="5BAE66B9" w:rsidR="005B08FA" w:rsidRDefault="005B08FA" w:rsidP="001D0431">
      <w:pPr>
        <w:pStyle w:val="SingleTxtG"/>
        <w:numPr>
          <w:ilvl w:val="0"/>
          <w:numId w:val="23"/>
        </w:numPr>
        <w:ind w:firstLine="12"/>
        <w:rPr>
          <w:lang w:val="en-US"/>
        </w:rPr>
      </w:pPr>
      <w:r>
        <w:rPr>
          <w:lang w:val="en-US"/>
        </w:rPr>
        <w:t>This situation would be worsened by introducing the requirement for a test to be suitable for analysis according to both 3-phase and 4-phase concepts.</w:t>
      </w:r>
    </w:p>
    <w:p w14:paraId="4CA7AC5C" w14:textId="0E2CBE71" w:rsidR="005B08FA" w:rsidRDefault="005B08FA" w:rsidP="001D0431">
      <w:pPr>
        <w:pStyle w:val="SingleTxtG"/>
        <w:numPr>
          <w:ilvl w:val="0"/>
          <w:numId w:val="23"/>
        </w:numPr>
        <w:ind w:firstLine="12"/>
        <w:rPr>
          <w:lang w:val="en-US"/>
        </w:rPr>
      </w:pPr>
      <w:r>
        <w:rPr>
          <w:lang w:val="en-US"/>
        </w:rPr>
        <w:t>As levels have already been introduced in Regulation No. 154 and these are becoming accepted and</w:t>
      </w:r>
      <w:r w:rsidRPr="005B08FA">
        <w:rPr>
          <w:lang w:val="en-US"/>
        </w:rPr>
        <w:t xml:space="preserve"> </w:t>
      </w:r>
      <w:r>
        <w:rPr>
          <w:lang w:val="en-US"/>
        </w:rPr>
        <w:t>understood by technical services and approval authorities, the introduction of these levels in this Regulation would be a clear alignment.</w:t>
      </w:r>
    </w:p>
    <w:p w14:paraId="3138CD9F" w14:textId="6392B70E" w:rsidR="005B08FA" w:rsidRDefault="005B08FA" w:rsidP="001D0431">
      <w:pPr>
        <w:pStyle w:val="SingleTxtG"/>
        <w:numPr>
          <w:ilvl w:val="0"/>
          <w:numId w:val="23"/>
        </w:numPr>
        <w:ind w:firstLine="12"/>
        <w:rPr>
          <w:lang w:val="en-US"/>
        </w:rPr>
      </w:pPr>
      <w:r>
        <w:rPr>
          <w:lang w:val="en-US"/>
        </w:rPr>
        <w:t>As the temperature boundary conditions from this draft Regulation are already being transposed into European legislation, OICA members sees no need to differentiate between boundary conditions for the proposed levels.</w:t>
      </w:r>
    </w:p>
    <w:p w14:paraId="6592BA82" w14:textId="2B5CCE7E" w:rsidR="005B08FA" w:rsidRPr="00DE1EBA" w:rsidRDefault="005B08FA" w:rsidP="001D0431">
      <w:pPr>
        <w:pStyle w:val="SingleTxtG"/>
        <w:numPr>
          <w:ilvl w:val="0"/>
          <w:numId w:val="23"/>
        </w:numPr>
        <w:ind w:firstLine="12"/>
        <w:rPr>
          <w:lang w:val="en-US"/>
        </w:rPr>
      </w:pPr>
      <w:r>
        <w:rPr>
          <w:lang w:val="en-US"/>
        </w:rPr>
        <w:t>The inclusion of these few amendments would return the planning burden to that currently experienced in the EU, at least for markets which apply the 4-phase WLTP concept.</w:t>
      </w:r>
    </w:p>
    <w:p w14:paraId="37CA7E27" w14:textId="77777777"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355AA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418" w:right="1134" w:bottom="1134" w:left="1134" w:header="1134" w:footer="91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360E" w14:textId="77777777" w:rsidR="00B700CE" w:rsidRDefault="00B700CE"/>
  </w:endnote>
  <w:endnote w:type="continuationSeparator" w:id="0">
    <w:p w14:paraId="3BFD12A1" w14:textId="77777777" w:rsidR="00B700CE" w:rsidRDefault="00B700CE"/>
  </w:endnote>
  <w:endnote w:type="continuationNotice" w:id="1">
    <w:p w14:paraId="5325963D" w14:textId="77777777" w:rsidR="00B700CE" w:rsidRDefault="00B70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48362AB1" w:rsidR="00484DBC" w:rsidRDefault="00493A7E" w:rsidP="003E02FC">
    <w:pPr>
      <w:pStyle w:val="Footer"/>
    </w:pPr>
    <w:r>
      <w:rPr>
        <w:b/>
        <w:noProof/>
        <w:sz w:val="18"/>
        <w:lang w:eastAsia="zh-CN"/>
      </w:rPr>
      <mc:AlternateContent>
        <mc:Choice Requires="wps">
          <w:drawing>
            <wp:anchor distT="0" distB="0" distL="114300" distR="114300" simplePos="0" relativeHeight="251661312" behindDoc="0" locked="0" layoutInCell="0" allowOverlap="1" wp14:anchorId="43CCCEA5" wp14:editId="68F6155F">
              <wp:simplePos x="0" y="0"/>
              <wp:positionH relativeFrom="page">
                <wp:posOffset>0</wp:posOffset>
              </wp:positionH>
              <wp:positionV relativeFrom="page">
                <wp:posOffset>10250170</wp:posOffset>
              </wp:positionV>
              <wp:extent cx="7560945" cy="252095"/>
              <wp:effectExtent l="0" t="0" r="0" b="14605"/>
              <wp:wrapNone/>
              <wp:docPr id="4" name="MSIPCMfe6d4277a532450cf538d3fc" descr="{&quot;HashCode&quot;:1622173095,&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8CFDBC" w14:textId="1B6977BA" w:rsidR="00493A7E" w:rsidRPr="00493A7E" w:rsidRDefault="00493A7E" w:rsidP="00493A7E">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43CCCEA5" id="_x0000_t202" coordsize="21600,21600" o:spt="202" path="m,l,21600r21600,l21600,xe">
              <v:stroke joinstyle="miter"/>
              <v:path gradientshapeok="t" o:connecttype="rect"/>
            </v:shapetype>
            <v:shape id="MSIPCMfe6d4277a532450cf538d3fc" o:spid="_x0000_s1096" type="#_x0000_t202" alt="{&quot;HashCode&quot;:1622173095,&quot;Height&quot;:842.0,&quot;Width&quot;:595.0,&quot;Placement&quot;:&quot;Footer&quot;,&quot;Index&quot;:&quot;OddAndEven&quot;,&quot;Section&quot;:1,&quot;Top&quot;:0.0,&quot;Left&quot;:0.0}" style="position:absolute;margin-left:0;margin-top:807.1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7T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" o:allowincell="f" filled="f" stroked="f" strokeweight=".5pt">
              <v:textbox inset="20pt,0,,0">
                <w:txbxContent>
                  <w:p w14:paraId="218CFDBC" w14:textId="1B6977BA" w:rsidR="00493A7E" w:rsidRPr="00493A7E" w:rsidRDefault="00493A7E" w:rsidP="00493A7E">
                    <w:pPr>
                      <w:rPr>
                        <w:rFonts w:ascii="Arial" w:hAnsi="Arial" w:cs="Arial"/>
                        <w:color w:val="000000"/>
                        <w:sz w:val="16"/>
                      </w:rPr>
                    </w:pPr>
                  </w:p>
                </w:txbxContent>
              </v:textbox>
              <w10:wrap anchorx="page" anchory="page"/>
            </v:shape>
          </w:pict>
        </mc:Fallback>
      </mc:AlternateContent>
    </w:r>
    <w:r w:rsidR="00484DBC" w:rsidRPr="00D45CC9">
      <w:rPr>
        <w:b/>
        <w:sz w:val="18"/>
      </w:rPr>
      <w:fldChar w:fldCharType="begin"/>
    </w:r>
    <w:r w:rsidR="00484DBC" w:rsidRPr="00D45CC9">
      <w:rPr>
        <w:b/>
        <w:sz w:val="18"/>
      </w:rPr>
      <w:instrText xml:space="preserve"> PAGE  \* MERGEFORMAT </w:instrText>
    </w:r>
    <w:r w:rsidR="00484DBC" w:rsidRPr="00D45CC9">
      <w:rPr>
        <w:b/>
        <w:sz w:val="18"/>
      </w:rPr>
      <w:fldChar w:fldCharType="separate"/>
    </w:r>
    <w:r w:rsidR="005B08FA">
      <w:rPr>
        <w:b/>
        <w:noProof/>
        <w:sz w:val="18"/>
      </w:rPr>
      <w:t>4</w:t>
    </w:r>
    <w:r w:rsidR="00484DBC"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5</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FF90" w14:textId="77777777" w:rsidR="00B700CE" w:rsidRPr="000B175B" w:rsidRDefault="00B700CE" w:rsidP="000B175B">
      <w:pPr>
        <w:tabs>
          <w:tab w:val="right" w:pos="2155"/>
        </w:tabs>
        <w:spacing w:after="80"/>
        <w:ind w:left="680"/>
        <w:rPr>
          <w:u w:val="single"/>
        </w:rPr>
      </w:pPr>
      <w:r>
        <w:rPr>
          <w:u w:val="single"/>
        </w:rPr>
        <w:tab/>
      </w:r>
    </w:p>
  </w:footnote>
  <w:footnote w:type="continuationSeparator" w:id="0">
    <w:p w14:paraId="3446AB48" w14:textId="77777777" w:rsidR="00B700CE" w:rsidRPr="00FC68B7" w:rsidRDefault="00B700CE" w:rsidP="00FC68B7">
      <w:pPr>
        <w:tabs>
          <w:tab w:val="left" w:pos="2155"/>
        </w:tabs>
        <w:spacing w:after="80"/>
        <w:ind w:left="680"/>
        <w:rPr>
          <w:u w:val="single"/>
        </w:rPr>
      </w:pPr>
      <w:r>
        <w:rPr>
          <w:u w:val="single"/>
        </w:rPr>
        <w:tab/>
      </w:r>
    </w:p>
  </w:footnote>
  <w:footnote w:type="continuationNotice" w:id="1">
    <w:p w14:paraId="4175D538" w14:textId="77777777" w:rsidR="00B700CE" w:rsidRDefault="00B700CE"/>
  </w:footnote>
  <w:footnote w:id="2">
    <w:p w14:paraId="5879BD73" w14:textId="77777777" w:rsidR="00A477B4" w:rsidRPr="00ED04F8" w:rsidRDefault="00A477B4" w:rsidP="00A477B4">
      <w:pPr>
        <w:pStyle w:val="FootnoteText"/>
        <w:rPr>
          <w:szCs w:val="18"/>
          <w:lang w:val="en-US"/>
        </w:rPr>
      </w:pPr>
      <w:r w:rsidRPr="00ED04F8">
        <w:rPr>
          <w:lang w:val="en-US"/>
        </w:rPr>
        <w:tab/>
      </w:r>
      <w:r w:rsidRPr="00ED04F8">
        <w:rPr>
          <w:rStyle w:val="FootnoteReference"/>
          <w:lang w:val="en-US"/>
        </w:rPr>
        <w:t>1</w:t>
      </w:r>
      <w:r w:rsidRPr="00ED04F8">
        <w:rPr>
          <w:lang w:val="en-US"/>
        </w:rPr>
        <w:tab/>
      </w:r>
      <w:r w:rsidRPr="00ED04F8">
        <w:rPr>
          <w:rFonts w:eastAsia="Verdana"/>
          <w:szCs w:val="18"/>
          <w:lang w:val="en-US" w:eastAsia="zh-CN"/>
        </w:rPr>
        <w:t>Number of countr</w:t>
      </w:r>
      <w:r>
        <w:rPr>
          <w:rFonts w:eastAsia="Verdana"/>
          <w:szCs w:val="18"/>
          <w:lang w:val="en-US" w:eastAsia="zh-CN"/>
        </w:rPr>
        <w:t>y</w:t>
      </w:r>
      <w:r w:rsidRPr="00ED04F8">
        <w:rPr>
          <w:rFonts w:eastAsia="Verdana"/>
          <w:szCs w:val="18"/>
          <w:lang w:val="en-US" w:eastAsia="zh-CN"/>
        </w:rPr>
        <w:t xml:space="preserve"> according to footnote in paragraph 5.4.1. of this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7D3247EB" w:rsidR="00484DBC" w:rsidRPr="001A3844" w:rsidRDefault="001A3844" w:rsidP="00DE1EBA">
    <w:pPr>
      <w:pStyle w:val="Header"/>
    </w:pPr>
    <w:r w:rsidRPr="00EE5A28">
      <w:rPr>
        <w:bCs/>
      </w:rPr>
      <w:t>GRPE-8</w:t>
    </w:r>
    <w:r w:rsidR="00DE1EBA">
      <w:rPr>
        <w:bCs/>
      </w:rPr>
      <w:t>7</w:t>
    </w:r>
    <w:r w:rsidRPr="00EE5A28">
      <w:rPr>
        <w:bCs/>
      </w:rPr>
      <w:t>-</w:t>
    </w:r>
    <w:r w:rsidR="0085494C">
      <w:rPr>
        <w:bCs/>
      </w:rPr>
      <w:t>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2EE752D9" w:rsidR="00484DBC" w:rsidRPr="001A3844" w:rsidRDefault="001A3844" w:rsidP="001A3844">
    <w:pPr>
      <w:pStyle w:val="Header"/>
      <w:jc w:val="right"/>
    </w:pPr>
    <w:r w:rsidRPr="00EE5A28">
      <w:rPr>
        <w:bCs/>
      </w:rPr>
      <w:t>GRPE-8</w:t>
    </w:r>
    <w:r w:rsidR="001D0431">
      <w:rPr>
        <w:bCs/>
      </w:rPr>
      <w:t>7</w:t>
    </w:r>
    <w:r w:rsidRPr="00EE5A28">
      <w:rPr>
        <w:bCs/>
      </w:rPr>
      <w:t>-</w:t>
    </w:r>
    <w:r w:rsidR="000433A5">
      <w:rPr>
        <w:bCs/>
      </w:rPr>
      <w:t>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5840DEC" w14:textId="092A0E52" w:rsidR="001A3844" w:rsidRPr="00EE5A28" w:rsidRDefault="001A3844" w:rsidP="003570E6">
          <w:pPr>
            <w:tabs>
              <w:tab w:val="right" w:pos="9026"/>
            </w:tabs>
            <w:ind w:left="1416" w:right="-54"/>
          </w:pPr>
          <w:r w:rsidRPr="008C3F2E">
            <w:t>Informal document</w:t>
          </w:r>
          <w:r w:rsidRPr="00EE5A28">
            <w:t xml:space="preserve"> </w:t>
          </w:r>
          <w:r w:rsidRPr="00EE5A28">
            <w:rPr>
              <w:b/>
              <w:bCs/>
            </w:rPr>
            <w:t>GRPE-8</w:t>
          </w:r>
          <w:r w:rsidR="003570E6">
            <w:rPr>
              <w:b/>
              <w:bCs/>
            </w:rPr>
            <w:t>7</w:t>
          </w:r>
          <w:r w:rsidRPr="00EE5A28">
            <w:rPr>
              <w:b/>
              <w:bCs/>
            </w:rPr>
            <w:t>-</w:t>
          </w:r>
          <w:r w:rsidR="00AF68C7">
            <w:rPr>
              <w:b/>
              <w:bCs/>
            </w:rPr>
            <w:t>09</w:t>
          </w:r>
        </w:p>
        <w:p w14:paraId="661718A8" w14:textId="193C1719" w:rsidR="001A3844" w:rsidRPr="00EE5A28" w:rsidRDefault="001A3844" w:rsidP="003570E6">
          <w:pPr>
            <w:tabs>
              <w:tab w:val="center" w:pos="4513"/>
              <w:tab w:val="right" w:pos="9026"/>
            </w:tabs>
            <w:ind w:left="1416"/>
            <w:rPr>
              <w:bCs/>
            </w:rPr>
          </w:pPr>
          <w:r w:rsidRPr="00EE5A28">
            <w:rPr>
              <w:bCs/>
            </w:rPr>
            <w:t>8</w:t>
          </w:r>
          <w:r w:rsidR="003570E6">
            <w:rPr>
              <w:bCs/>
            </w:rPr>
            <w:t>7</w:t>
          </w:r>
          <w:r w:rsidRPr="00EE5A28">
            <w:rPr>
              <w:bCs/>
              <w:vertAlign w:val="superscript"/>
            </w:rPr>
            <w:t>th</w:t>
          </w:r>
          <w:r w:rsidRPr="00EE5A28">
            <w:rPr>
              <w:bCs/>
            </w:rPr>
            <w:t xml:space="preserve"> GRPE, </w:t>
          </w:r>
          <w:r w:rsidR="003570E6">
            <w:rPr>
              <w:bCs/>
            </w:rPr>
            <w:t>10</w:t>
          </w:r>
          <w:r>
            <w:rPr>
              <w:bCs/>
            </w:rPr>
            <w:t xml:space="preserve"> </w:t>
          </w:r>
          <w:r w:rsidRPr="00EE5A28">
            <w:rPr>
              <w:bCs/>
            </w:rPr>
            <w:t>-</w:t>
          </w:r>
          <w:r>
            <w:rPr>
              <w:bCs/>
            </w:rPr>
            <w:t xml:space="preserve"> </w:t>
          </w:r>
          <w:r w:rsidR="003570E6">
            <w:rPr>
              <w:bCs/>
            </w:rPr>
            <w:t>13</w:t>
          </w:r>
          <w:r w:rsidRPr="00EE5A28">
            <w:rPr>
              <w:bCs/>
            </w:rPr>
            <w:t xml:space="preserve"> J</w:t>
          </w:r>
          <w:r w:rsidR="003570E6">
            <w:rPr>
              <w:bCs/>
            </w:rPr>
            <w:t>anuary</w:t>
          </w:r>
          <w:r w:rsidRPr="00EE5A28">
            <w:rPr>
              <w:bCs/>
            </w:rPr>
            <w:t xml:space="preserve"> 202</w:t>
          </w:r>
          <w:r w:rsidR="003570E6">
            <w:rPr>
              <w:bCs/>
            </w:rPr>
            <w:t>3</w:t>
          </w:r>
        </w:p>
        <w:p w14:paraId="1F19E409" w14:textId="0D73FCA0" w:rsidR="001A3844" w:rsidRPr="001212DD" w:rsidRDefault="001A3844" w:rsidP="003570E6">
          <w:pPr>
            <w:tabs>
              <w:tab w:val="center" w:pos="4513"/>
              <w:tab w:val="right" w:pos="9026"/>
            </w:tabs>
            <w:ind w:left="1416"/>
          </w:pPr>
          <w:r w:rsidRPr="001212DD">
            <w:t xml:space="preserve">Agenda item </w:t>
          </w:r>
          <w:proofErr w:type="gramStart"/>
          <w:r>
            <w:t>3.(</w:t>
          </w:r>
          <w:proofErr w:type="gramEnd"/>
          <w:r w:rsidR="003570E6">
            <w:t>c</w:t>
          </w:r>
          <w:r>
            <w:t>).</w:t>
          </w:r>
        </w:p>
        <w:p w14:paraId="1F9358C2" w14:textId="0702124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1"/>
  </w:num>
  <w:num w:numId="14">
    <w:abstractNumId w:val="22"/>
  </w:num>
  <w:num w:numId="15">
    <w:abstractNumId w:val="26"/>
  </w:num>
  <w:num w:numId="16">
    <w:abstractNumId w:val="14"/>
  </w:num>
  <w:num w:numId="17">
    <w:abstractNumId w:val="15"/>
  </w:num>
  <w:num w:numId="18">
    <w:abstractNumId w:val="16"/>
  </w:num>
  <w:num w:numId="19">
    <w:abstractNumId w:val="19"/>
  </w:num>
  <w:num w:numId="20">
    <w:abstractNumId w:val="21"/>
  </w:num>
  <w:num w:numId="21">
    <w:abstractNumId w:val="17"/>
  </w:num>
  <w:num w:numId="22">
    <w:abstractNumId w:val="12"/>
  </w:num>
  <w:num w:numId="23">
    <w:abstractNumId w:val="23"/>
  </w:num>
  <w:num w:numId="24">
    <w:abstractNumId w:val="25"/>
  </w:num>
  <w:num w:numId="25">
    <w:abstractNumId w:val="10"/>
  </w:num>
  <w:num w:numId="26">
    <w:abstractNumId w:val="24"/>
  </w:num>
  <w:num w:numId="2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DA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9B18B-C524-4F78-B790-F009F4ED6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B9ADC-1D76-42DB-B8CA-51F2FF280380}">
  <ds:schemaRefs>
    <ds:schemaRef ds:uri="http://schemas.openxmlformats.org/officeDocument/2006/bibliography"/>
  </ds:schemaRefs>
</ds:datastoreItem>
</file>

<file path=customXml/itemProps3.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0B4AE0C-7C25-46E6-A5DA-AEDB5BA52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6</TotalTime>
  <Pages>5</Pages>
  <Words>1293</Words>
  <Characters>7375</Characters>
  <Application>Microsoft Office Word</Application>
  <DocSecurity>0</DocSecurity>
  <Lines>61</Lines>
  <Paragraphs>17</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8</cp:revision>
  <cp:lastPrinted>2018-08-29T09:38:00Z</cp:lastPrinted>
  <dcterms:created xsi:type="dcterms:W3CDTF">2022-12-20T14:43:00Z</dcterms:created>
  <dcterms:modified xsi:type="dcterms:W3CDTF">2022-12-28T14:22:00Z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