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B36AC" w:rsidRPr="00CB36AC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CB36AC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0A96704" w:rsidR="0064636E" w:rsidRPr="00CB36AC" w:rsidRDefault="0064636E" w:rsidP="00F15DDB">
            <w:pPr>
              <w:jc w:val="right"/>
            </w:pPr>
            <w:r w:rsidRPr="00CB36AC">
              <w:rPr>
                <w:sz w:val="40"/>
              </w:rPr>
              <w:t>E</w:t>
            </w:r>
            <w:r w:rsidRPr="00CB36AC">
              <w:t>/ECE/324/</w:t>
            </w:r>
            <w:r w:rsidR="00841EB5" w:rsidRPr="00CB36AC">
              <w:t>Rev.</w:t>
            </w:r>
            <w:r w:rsidR="00BE7D39" w:rsidRPr="00CB36AC">
              <w:t>1</w:t>
            </w:r>
            <w:r w:rsidR="00841EB5" w:rsidRPr="00CB36AC">
              <w:t>/</w:t>
            </w:r>
            <w:r w:rsidRPr="00CB36AC">
              <w:t>Add.</w:t>
            </w:r>
            <w:r w:rsidR="00BE7D39" w:rsidRPr="00CB36AC">
              <w:t>13</w:t>
            </w:r>
            <w:r w:rsidRPr="00CB36AC">
              <w:t>/Rev.</w:t>
            </w:r>
            <w:r w:rsidR="00BE7D39" w:rsidRPr="00CB36AC">
              <w:t>5</w:t>
            </w:r>
            <w:r w:rsidRPr="00CB36AC">
              <w:t>/</w:t>
            </w:r>
            <w:r w:rsidR="00D623A7" w:rsidRPr="00CB36AC">
              <w:t>Amend.</w:t>
            </w:r>
            <w:r w:rsidR="000E0923">
              <w:t>7</w:t>
            </w:r>
            <w:r w:rsidRPr="00CB36AC">
              <w:t>−</w:t>
            </w:r>
            <w:r w:rsidRPr="00CB36AC">
              <w:rPr>
                <w:sz w:val="40"/>
              </w:rPr>
              <w:t>E</w:t>
            </w:r>
            <w:r w:rsidRPr="00CB36AC">
              <w:t>/ECE/TRANS/505</w:t>
            </w:r>
            <w:r w:rsidR="00841EB5" w:rsidRPr="00CB36AC">
              <w:t>/Rev.</w:t>
            </w:r>
            <w:r w:rsidR="00BE7D39" w:rsidRPr="00CB36AC">
              <w:t>1</w:t>
            </w:r>
            <w:r w:rsidR="00841EB5" w:rsidRPr="00CB36AC">
              <w:t>/Add.</w:t>
            </w:r>
            <w:r w:rsidR="00BE7D39" w:rsidRPr="00CB36AC">
              <w:t>13</w:t>
            </w:r>
            <w:r w:rsidR="00841EB5" w:rsidRPr="00CB36AC">
              <w:t>/Rev.</w:t>
            </w:r>
            <w:r w:rsidR="00BE7D39" w:rsidRPr="00CB36AC">
              <w:t>5</w:t>
            </w:r>
            <w:r w:rsidR="00841EB5" w:rsidRPr="00CB36AC">
              <w:t>/Amend.</w:t>
            </w:r>
            <w:r w:rsidR="000E0923">
              <w:t>7</w:t>
            </w:r>
          </w:p>
        </w:tc>
      </w:tr>
      <w:tr w:rsidR="00CB36AC" w:rsidRPr="00CB36AC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CB36A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CB36A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CB36AC" w:rsidRDefault="003C3936" w:rsidP="003C3936">
            <w:pPr>
              <w:spacing w:before="120"/>
            </w:pPr>
          </w:p>
          <w:p w14:paraId="10DFEABE" w14:textId="77777777" w:rsidR="00D623A7" w:rsidRPr="00CB36AC" w:rsidRDefault="00D623A7" w:rsidP="003C3936">
            <w:pPr>
              <w:spacing w:before="120"/>
            </w:pPr>
          </w:p>
          <w:p w14:paraId="3AAF3BDD" w14:textId="44FC0B72" w:rsidR="00C84414" w:rsidRPr="00CB36AC" w:rsidRDefault="00D135A3" w:rsidP="00F15DDB">
            <w:pPr>
              <w:spacing w:before="120"/>
            </w:pPr>
            <w:r w:rsidRPr="00CB36AC">
              <w:t>27</w:t>
            </w:r>
            <w:r w:rsidR="00E672E8" w:rsidRPr="00CB36AC">
              <w:t xml:space="preserve"> July 2022</w:t>
            </w:r>
          </w:p>
        </w:tc>
      </w:tr>
    </w:tbl>
    <w:p w14:paraId="431B1AEB" w14:textId="77777777" w:rsidR="00C711C7" w:rsidRPr="00CB36AC" w:rsidRDefault="00C711C7" w:rsidP="00A41529">
      <w:pPr>
        <w:pStyle w:val="HChG"/>
        <w:spacing w:before="240" w:after="120"/>
      </w:pPr>
      <w:r w:rsidRPr="00CB36AC">
        <w:tab/>
      </w:r>
      <w:r w:rsidRPr="00CB36AC">
        <w:tab/>
      </w:r>
      <w:bookmarkStart w:id="0" w:name="_Toc340666199"/>
      <w:bookmarkStart w:id="1" w:name="_Toc340745062"/>
      <w:r w:rsidRPr="00CB36AC">
        <w:t>Agreement</w:t>
      </w:r>
      <w:bookmarkEnd w:id="0"/>
      <w:bookmarkEnd w:id="1"/>
    </w:p>
    <w:p w14:paraId="01E494E6" w14:textId="1854D981" w:rsidR="00C711C7" w:rsidRPr="00CB36AC" w:rsidRDefault="00C711C7" w:rsidP="00A41529">
      <w:pPr>
        <w:pStyle w:val="H1G"/>
        <w:spacing w:before="240"/>
      </w:pPr>
      <w:r w:rsidRPr="00CB36AC">
        <w:rPr>
          <w:rStyle w:val="H1GChar"/>
        </w:rPr>
        <w:tab/>
      </w:r>
      <w:r w:rsidRPr="00CB36AC">
        <w:rPr>
          <w:rStyle w:val="H1GChar"/>
        </w:rPr>
        <w:tab/>
      </w:r>
      <w:r w:rsidR="006F045B" w:rsidRPr="00CB36AC">
        <w:t>Concerning the</w:t>
      </w:r>
      <w:r w:rsidR="006F045B" w:rsidRPr="00CB36AC">
        <w:rPr>
          <w:smallCaps/>
        </w:rPr>
        <w:t xml:space="preserve"> </w:t>
      </w:r>
      <w:r w:rsidR="006F045B" w:rsidRPr="00CB36A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B36A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CB36AC" w:rsidRDefault="006F045B" w:rsidP="00C711C7">
      <w:pPr>
        <w:pStyle w:val="SingleTxtG"/>
        <w:spacing w:before="120"/>
      </w:pPr>
      <w:r w:rsidRPr="00CB36AC">
        <w:t>(Revision 3, including the amendments which entered into force on 14 September 2017)</w:t>
      </w:r>
    </w:p>
    <w:p w14:paraId="23520E79" w14:textId="77777777" w:rsidR="0064636E" w:rsidRPr="00CB36AC" w:rsidRDefault="00C711C7" w:rsidP="00B32121">
      <w:pPr>
        <w:pStyle w:val="H1G"/>
        <w:spacing w:before="120"/>
        <w:ind w:left="0" w:right="0" w:firstLine="0"/>
        <w:jc w:val="center"/>
      </w:pPr>
      <w:r w:rsidRPr="00CB36AC">
        <w:t>_________</w:t>
      </w:r>
    </w:p>
    <w:p w14:paraId="1E020283" w14:textId="63D9FE55" w:rsidR="0064636E" w:rsidRPr="00CB36AC" w:rsidRDefault="0064636E" w:rsidP="00A41529">
      <w:pPr>
        <w:pStyle w:val="H1G"/>
        <w:spacing w:before="240" w:after="120"/>
      </w:pPr>
      <w:r w:rsidRPr="00CB36AC">
        <w:tab/>
      </w:r>
      <w:r w:rsidRPr="00CB36AC">
        <w:tab/>
        <w:t xml:space="preserve">Addendum </w:t>
      </w:r>
      <w:r w:rsidR="00BE7D39" w:rsidRPr="00CB36AC">
        <w:t>13</w:t>
      </w:r>
      <w:r w:rsidRPr="00CB36AC">
        <w:t xml:space="preserve"> –</w:t>
      </w:r>
      <w:r w:rsidR="00F15DDB" w:rsidRPr="00CB36AC">
        <w:t xml:space="preserve"> </w:t>
      </w:r>
      <w:r w:rsidR="007E6EE0" w:rsidRPr="00CB36AC">
        <w:t xml:space="preserve">UN </w:t>
      </w:r>
      <w:r w:rsidRPr="00CB36AC">
        <w:t>Regulation No.</w:t>
      </w:r>
      <w:r w:rsidR="00271A7F" w:rsidRPr="00CB36AC">
        <w:t xml:space="preserve"> </w:t>
      </w:r>
      <w:r w:rsidR="00BE7D39" w:rsidRPr="00CB36AC">
        <w:t>14</w:t>
      </w:r>
    </w:p>
    <w:p w14:paraId="4E272B2A" w14:textId="1039A274" w:rsidR="0064636E" w:rsidRPr="00CB36AC" w:rsidRDefault="0064636E" w:rsidP="00A41529">
      <w:pPr>
        <w:pStyle w:val="H1G"/>
        <w:spacing w:before="240"/>
      </w:pPr>
      <w:r w:rsidRPr="00CB36AC">
        <w:tab/>
      </w:r>
      <w:r w:rsidRPr="00CB36AC">
        <w:tab/>
        <w:t xml:space="preserve">Revision </w:t>
      </w:r>
      <w:r w:rsidR="00BE7D39" w:rsidRPr="00CB36AC">
        <w:t>5</w:t>
      </w:r>
      <w:r w:rsidRPr="00CB36AC">
        <w:t xml:space="preserve"> - </w:t>
      </w:r>
      <w:r w:rsidR="00D623A7" w:rsidRPr="00CB36AC">
        <w:t>Amendment</w:t>
      </w:r>
      <w:r w:rsidRPr="00CB36AC">
        <w:t xml:space="preserve"> </w:t>
      </w:r>
      <w:r w:rsidR="00152007" w:rsidRPr="00CB36AC">
        <w:t>7</w:t>
      </w:r>
    </w:p>
    <w:p w14:paraId="4FAFC05A" w14:textId="58C42CAC" w:rsidR="0064636E" w:rsidRPr="00CB36AC" w:rsidRDefault="00F36E05" w:rsidP="0064636E">
      <w:pPr>
        <w:pStyle w:val="SingleTxtG"/>
        <w:spacing w:after="360"/>
        <w:rPr>
          <w:spacing w:val="-2"/>
        </w:rPr>
      </w:pPr>
      <w:r w:rsidRPr="00CB36AC">
        <w:rPr>
          <w:spacing w:val="-2"/>
        </w:rPr>
        <w:t xml:space="preserve">Supplement </w:t>
      </w:r>
      <w:r w:rsidR="005D08DB" w:rsidRPr="00CB36AC">
        <w:rPr>
          <w:spacing w:val="-2"/>
        </w:rPr>
        <w:t xml:space="preserve">9 to </w:t>
      </w:r>
      <w:r w:rsidR="00705096" w:rsidRPr="00CB36AC">
        <w:rPr>
          <w:spacing w:val="-2"/>
        </w:rPr>
        <w:t>0</w:t>
      </w:r>
      <w:r w:rsidR="005D08DB" w:rsidRPr="00CB36AC">
        <w:rPr>
          <w:spacing w:val="-2"/>
        </w:rPr>
        <w:t>7</w:t>
      </w:r>
      <w:r w:rsidR="00D623A7" w:rsidRPr="00CB36AC">
        <w:rPr>
          <w:spacing w:val="-2"/>
        </w:rPr>
        <w:t xml:space="preserve"> series of amendments</w:t>
      </w:r>
      <w:r w:rsidR="0064636E" w:rsidRPr="00CB36AC">
        <w:rPr>
          <w:spacing w:val="-2"/>
        </w:rPr>
        <w:t xml:space="preserve"> – Date of entry into force: </w:t>
      </w:r>
      <w:r w:rsidR="00152007" w:rsidRPr="00CB36AC">
        <w:t>22 June 2022</w:t>
      </w:r>
    </w:p>
    <w:p w14:paraId="24730B39" w14:textId="48445E74" w:rsidR="0064636E" w:rsidRPr="00CB36AC" w:rsidRDefault="0064636E" w:rsidP="00C431B6">
      <w:pPr>
        <w:pStyle w:val="H1G"/>
        <w:spacing w:before="120" w:after="120" w:line="240" w:lineRule="exact"/>
        <w:rPr>
          <w:lang w:val="en-US"/>
        </w:rPr>
      </w:pPr>
      <w:r w:rsidRPr="00CB36AC">
        <w:rPr>
          <w:lang w:val="en-US"/>
        </w:rPr>
        <w:tab/>
      </w:r>
      <w:r w:rsidRPr="00CB36AC">
        <w:rPr>
          <w:lang w:val="en-US"/>
        </w:rPr>
        <w:tab/>
      </w:r>
      <w:r w:rsidR="00C431B6" w:rsidRPr="00CB36AC">
        <w:rPr>
          <w:lang w:val="en-US"/>
        </w:rPr>
        <w:t>Uniform provisions concerning the approval of vehicles with regard to safety-belt anchorages</w:t>
      </w:r>
    </w:p>
    <w:p w14:paraId="6C824AF8" w14:textId="186642BC" w:rsidR="00B32121" w:rsidRPr="00CB36AC" w:rsidRDefault="00B32121" w:rsidP="00A41529">
      <w:pPr>
        <w:pStyle w:val="SingleTxtG"/>
        <w:spacing w:after="40"/>
        <w:rPr>
          <w:lang w:eastAsia="en-GB"/>
        </w:rPr>
      </w:pPr>
      <w:r w:rsidRPr="00CB36AC">
        <w:rPr>
          <w:spacing w:val="-4"/>
          <w:lang w:eastAsia="en-GB"/>
        </w:rPr>
        <w:t>This document is meant purely as documentation tool. The authentic and legal binding text is:</w:t>
      </w:r>
      <w:r w:rsidRPr="00CB36AC">
        <w:rPr>
          <w:lang w:eastAsia="en-GB"/>
        </w:rPr>
        <w:t xml:space="preserve"> </w:t>
      </w:r>
      <w:r w:rsidRPr="00CB36AC">
        <w:rPr>
          <w:spacing w:val="-6"/>
          <w:lang w:eastAsia="en-GB"/>
        </w:rPr>
        <w:t>ECE/TRANS/WP.29/</w:t>
      </w:r>
      <w:r w:rsidR="007724FD" w:rsidRPr="00CB36AC">
        <w:rPr>
          <w:spacing w:val="-6"/>
          <w:lang w:eastAsia="en-GB"/>
        </w:rPr>
        <w:t>2021/</w:t>
      </w:r>
      <w:r w:rsidR="00152007" w:rsidRPr="00CB36AC">
        <w:rPr>
          <w:spacing w:val="-6"/>
          <w:lang w:eastAsia="en-GB"/>
        </w:rPr>
        <w:t>108</w:t>
      </w:r>
      <w:r w:rsidR="00C431B6" w:rsidRPr="00CB36AC">
        <w:rPr>
          <w:spacing w:val="-6"/>
          <w:lang w:eastAsia="en-GB"/>
        </w:rPr>
        <w:t>.</w:t>
      </w:r>
    </w:p>
    <w:p w14:paraId="62CDCABF" w14:textId="3243C074" w:rsidR="000D3A4F" w:rsidRPr="00CB36A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B36AC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B36AC">
        <w:rPr>
          <w:b/>
          <w:sz w:val="24"/>
        </w:rPr>
        <w:t>_________</w:t>
      </w:r>
    </w:p>
    <w:p w14:paraId="484BB43A" w14:textId="78851F49" w:rsidR="00C711C7" w:rsidRPr="00CB36AC" w:rsidRDefault="000D3A4F" w:rsidP="00600D57">
      <w:pPr>
        <w:suppressAutoHyphens w:val="0"/>
        <w:spacing w:line="240" w:lineRule="auto"/>
        <w:jc w:val="center"/>
      </w:pPr>
      <w:r w:rsidRPr="00CB36AC">
        <w:rPr>
          <w:b/>
          <w:sz w:val="24"/>
        </w:rPr>
        <w:t>UNITED NATIONS</w:t>
      </w:r>
    </w:p>
    <w:p w14:paraId="353F9949" w14:textId="775A7572" w:rsidR="00F15DDB" w:rsidRPr="00621A5C" w:rsidRDefault="00D5540C" w:rsidP="00F6705A">
      <w:pPr>
        <w:pStyle w:val="SingleTxtG"/>
        <w:rPr>
          <w:lang w:val="en-US"/>
        </w:rPr>
      </w:pPr>
      <w:r>
        <w:br w:type="page"/>
      </w:r>
    </w:p>
    <w:p w14:paraId="2C0F1155" w14:textId="77777777" w:rsidR="00A50648" w:rsidRPr="00BE3CA5" w:rsidRDefault="00A50648" w:rsidP="00A50648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lastRenderedPageBreak/>
        <w:t>Annex 6, key to symbols 2</w:t>
      </w:r>
      <w:r>
        <w:t>, amend</w:t>
      </w:r>
      <w:r>
        <w:rPr>
          <w:i/>
        </w:rPr>
        <w:t xml:space="preserve"> </w:t>
      </w:r>
      <w:r>
        <w:rPr>
          <w:iCs/>
        </w:rPr>
        <w:t>to read:</w:t>
      </w:r>
    </w:p>
    <w:p w14:paraId="5918B6C1" w14:textId="77777777" w:rsidR="00A50648" w:rsidRDefault="00A50648" w:rsidP="00A50648">
      <w:pPr>
        <w:pStyle w:val="HChG"/>
      </w:pPr>
      <w:r>
        <w:t>"Annex 6</w:t>
      </w:r>
    </w:p>
    <w:p w14:paraId="2427F1E4" w14:textId="77777777" w:rsidR="00A50648" w:rsidRDefault="00A50648" w:rsidP="00A50648">
      <w:pPr>
        <w:pStyle w:val="SingleTxtG"/>
        <w:ind w:left="2268" w:hanging="1134"/>
      </w:pPr>
      <w:r>
        <w:t>"…</w:t>
      </w:r>
      <w:r>
        <w:tab/>
      </w:r>
    </w:p>
    <w:p w14:paraId="2B778142" w14:textId="77777777" w:rsidR="00A50648" w:rsidRPr="00957538" w:rsidRDefault="00A50648" w:rsidP="00A50648">
      <w:pPr>
        <w:pStyle w:val="SingleTxtG"/>
        <w:ind w:left="2268" w:hanging="1134"/>
      </w:pPr>
      <w:r>
        <w:t>2:</w:t>
      </w:r>
      <w:r>
        <w:tab/>
      </w:r>
      <w:r w:rsidRPr="00957538">
        <w:t>Two lower anchorages, which allow the installation of a safety-belt type B, or of safety</w:t>
      </w:r>
      <w:r w:rsidRPr="00957538">
        <w:noBreakHyphen/>
      </w:r>
      <w:proofErr w:type="gramStart"/>
      <w:r w:rsidRPr="00957538">
        <w:t>belts</w:t>
      </w:r>
      <w:proofErr w:type="gramEnd"/>
      <w:r w:rsidRPr="00957538">
        <w:t xml:space="preserve"> types Br, Br3, Br4m or Br4Nm, where required by UN Regulation No. 16, Annex 16</w:t>
      </w:r>
    </w:p>
    <w:p w14:paraId="22A69B1E" w14:textId="77777777" w:rsidR="00A50648" w:rsidRPr="001F7755" w:rsidRDefault="00A50648" w:rsidP="00A50648">
      <w:pPr>
        <w:pStyle w:val="SingleTxtG"/>
        <w:rPr>
          <w:lang w:eastAsia="ja-JP"/>
        </w:rPr>
      </w:pPr>
      <w:r w:rsidRPr="001F7755">
        <w:rPr>
          <w:lang w:eastAsia="ja-JP"/>
        </w:rPr>
        <w:t>…"</w:t>
      </w:r>
    </w:p>
    <w:p w14:paraId="6C999514" w14:textId="77777777" w:rsidR="00A50648" w:rsidRDefault="00A50648" w:rsidP="00A50648">
      <w:pPr>
        <w:pStyle w:val="SingleTxtG"/>
      </w:pPr>
      <w:r>
        <w:rPr>
          <w:i/>
          <w:iCs/>
          <w:lang w:eastAsia="ja-JP"/>
        </w:rPr>
        <w:t>Annex 6 - Appendix 1</w:t>
      </w:r>
      <w:r w:rsidRPr="00EC589B">
        <w:rPr>
          <w:i/>
        </w:rPr>
        <w:t xml:space="preserve">, </w:t>
      </w:r>
      <w:r w:rsidRPr="009B75DC">
        <w:t>amend to read:</w:t>
      </w:r>
    </w:p>
    <w:p w14:paraId="5AF90F88" w14:textId="77777777" w:rsidR="00A50648" w:rsidRPr="0059255D" w:rsidRDefault="00A50648" w:rsidP="00A50648">
      <w:pPr>
        <w:pStyle w:val="HChG"/>
      </w:pPr>
      <w:r>
        <w:t>"</w:t>
      </w:r>
      <w:r w:rsidRPr="0059255D">
        <w:t>Annex 6 - Appendix 1</w:t>
      </w:r>
    </w:p>
    <w:p w14:paraId="1FD5CA92" w14:textId="77777777" w:rsidR="00A50648" w:rsidRPr="0059255D" w:rsidRDefault="00A50648" w:rsidP="00A50648">
      <w:pPr>
        <w:pStyle w:val="HChG"/>
      </w:pPr>
      <w:r w:rsidRPr="0059255D">
        <w:tab/>
      </w:r>
      <w:r w:rsidRPr="0059255D">
        <w:tab/>
        <w:t xml:space="preserve">Location of lower anchorages - </w:t>
      </w:r>
      <w:r>
        <w:t>A</w:t>
      </w:r>
      <w:r w:rsidRPr="0059255D">
        <w:t>ngle requirements only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A50648" w:rsidRPr="0059255D" w14:paraId="2FC0EA9D" w14:textId="77777777" w:rsidTr="00626A15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C907AC" w14:textId="77777777" w:rsidR="00A50648" w:rsidRPr="0059255D" w:rsidRDefault="00A50648" w:rsidP="00626A15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Seat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6383A03" w14:textId="77777777" w:rsidR="00A50648" w:rsidRPr="0059255D" w:rsidRDefault="00A50648" w:rsidP="00626A1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16477A" w14:textId="77777777" w:rsidR="00A50648" w:rsidRPr="0059255D" w:rsidRDefault="00A50648" w:rsidP="00626A15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Other than 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</w:tr>
      <w:tr w:rsidR="00A50648" w:rsidRPr="0059255D" w14:paraId="3E6ABD38" w14:textId="77777777" w:rsidTr="00626A15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6F553F7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Front*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5CA2F6C8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2E23E81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84D19F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A50648" w:rsidRPr="0059255D" w14:paraId="4D6FC3B8" w14:textId="77777777" w:rsidTr="00626A15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1FE9DBF2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9A79B25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other than buckle side 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DF7B82D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0361791B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A50648" w:rsidRPr="0059255D" w14:paraId="6B134F50" w14:textId="77777777" w:rsidTr="00626A15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53B44B8D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46C334AB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angle constant</w:t>
            </w:r>
          </w:p>
        </w:tc>
        <w:tc>
          <w:tcPr>
            <w:tcW w:w="1843" w:type="dxa"/>
            <w:shd w:val="clear" w:color="auto" w:fill="auto"/>
          </w:tcPr>
          <w:p w14:paraId="49C852CC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251D2B50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</w:tr>
      <w:tr w:rsidR="00A50648" w:rsidRPr="0059255D" w14:paraId="708B773F" w14:textId="77777777" w:rsidTr="00626A15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5ED69331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8D9A4A0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bench - 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08D8890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0BCA825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A50648" w:rsidRPr="0059255D" w14:paraId="4F890581" w14:textId="77777777" w:rsidTr="00626A15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316A8F18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0005213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bench - other than buckle </w:t>
            </w:r>
          </w:p>
          <w:p w14:paraId="07599240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side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24C5195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4E27AAD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A50648" w:rsidRPr="0059255D" w14:paraId="52F549E4" w14:textId="77777777" w:rsidTr="00626A15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56A50AB7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1498FB0E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adjustable seat with seat back angle &lt; 20° </w:t>
            </w:r>
          </w:p>
        </w:tc>
        <w:tc>
          <w:tcPr>
            <w:tcW w:w="1843" w:type="dxa"/>
            <w:shd w:val="clear" w:color="auto" w:fill="auto"/>
          </w:tcPr>
          <w:p w14:paraId="4BE40321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</w:p>
          <w:p w14:paraId="0558E7ED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3EC627E5" w14:textId="77777777" w:rsidR="00A50648" w:rsidRPr="0059255D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A50648" w:rsidRPr="00E2144F" w14:paraId="06642392" w14:textId="77777777" w:rsidTr="00626A15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27209788" w14:textId="77777777" w:rsidR="00A50648" w:rsidRPr="00957538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957538">
              <w:rPr>
                <w:sz w:val="18"/>
              </w:rPr>
              <w:t>Rear 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2861FEDF" w14:textId="77777777" w:rsidR="00A50648" w:rsidRPr="00957538" w:rsidRDefault="00A50648" w:rsidP="00626A1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7B68E8" w14:textId="77777777" w:rsidR="00A50648" w:rsidRPr="00957538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538">
              <w:rPr>
                <w:sz w:val="18"/>
              </w:rPr>
              <w:t>30° - 80°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47973" w14:textId="77777777" w:rsidR="00A50648" w:rsidRPr="00957538" w:rsidRDefault="00A50648" w:rsidP="00626A1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538">
              <w:rPr>
                <w:sz w:val="18"/>
              </w:rPr>
              <w:t>20° - 80° Ψ</w:t>
            </w:r>
          </w:p>
        </w:tc>
      </w:tr>
      <w:tr w:rsidR="00A50648" w:rsidRPr="0059255D" w14:paraId="422ED91F" w14:textId="77777777" w:rsidTr="00626A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AB55601" w14:textId="77777777" w:rsidR="00A50648" w:rsidRPr="0059255D" w:rsidRDefault="00A50648" w:rsidP="00626A15">
            <w:pPr>
              <w:rPr>
                <w:sz w:val="18"/>
                <w:szCs w:val="18"/>
              </w:rPr>
            </w:pPr>
            <w:r w:rsidRPr="0059255D">
              <w:rPr>
                <w:i/>
                <w:sz w:val="18"/>
                <w:szCs w:val="18"/>
              </w:rPr>
              <w:t>Notes</w:t>
            </w:r>
            <w:r w:rsidRPr="0059255D">
              <w:rPr>
                <w:sz w:val="18"/>
                <w:szCs w:val="18"/>
              </w:rPr>
              <w:t>:</w:t>
            </w:r>
          </w:p>
          <w:p w14:paraId="29B14685" w14:textId="77777777" w:rsidR="00A50648" w:rsidRPr="0059255D" w:rsidRDefault="00A50648" w:rsidP="00626A15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≠: </w:t>
            </w:r>
            <w:r w:rsidRPr="0059255D">
              <w:rPr>
                <w:sz w:val="18"/>
                <w:szCs w:val="18"/>
              </w:rPr>
              <w:tab/>
              <w:t>outboard and centre.</w:t>
            </w:r>
          </w:p>
          <w:p w14:paraId="10EB3436" w14:textId="77777777" w:rsidR="00A50648" w:rsidRPr="0059255D" w:rsidRDefault="00A50648" w:rsidP="00626A15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*: </w:t>
            </w:r>
            <w:r w:rsidRPr="0059255D">
              <w:rPr>
                <w:sz w:val="18"/>
                <w:szCs w:val="18"/>
              </w:rPr>
              <w:tab/>
              <w:t>if angle is not constant see paragraph 5.4.2.1.</w:t>
            </w:r>
          </w:p>
          <w:p w14:paraId="2A3EB191" w14:textId="77777777" w:rsidR="00A50648" w:rsidRPr="00243BA7" w:rsidRDefault="00A50648" w:rsidP="00626A15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Ψ:</w:t>
            </w:r>
            <w:r w:rsidRPr="0059255D">
              <w:rPr>
                <w:sz w:val="18"/>
                <w:szCs w:val="18"/>
              </w:rPr>
              <w:tab/>
              <w:t>45° - 90° in the case of seats on M</w:t>
            </w:r>
            <w:r w:rsidRPr="0059255D">
              <w:rPr>
                <w:sz w:val="18"/>
                <w:szCs w:val="18"/>
                <w:vertAlign w:val="subscript"/>
              </w:rPr>
              <w:t>2</w:t>
            </w:r>
            <w:r w:rsidRPr="0059255D">
              <w:rPr>
                <w:sz w:val="18"/>
                <w:szCs w:val="18"/>
              </w:rPr>
              <w:t xml:space="preserve"> and M</w:t>
            </w:r>
            <w:r w:rsidRPr="0059255D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vehicles."</w:t>
            </w:r>
          </w:p>
        </w:tc>
      </w:tr>
    </w:tbl>
    <w:p w14:paraId="34636AE9" w14:textId="77777777" w:rsidR="00F6705A" w:rsidRDefault="00F6705A" w:rsidP="00F15DDB">
      <w:pPr>
        <w:spacing w:before="240"/>
        <w:ind w:left="1134" w:right="1134"/>
        <w:jc w:val="center"/>
        <w:rPr>
          <w:u w:val="single"/>
        </w:rPr>
      </w:pPr>
    </w:p>
    <w:p w14:paraId="2CE816FE" w14:textId="77777777" w:rsidR="00F6705A" w:rsidRDefault="00F6705A" w:rsidP="00F15DDB">
      <w:pPr>
        <w:spacing w:before="240"/>
        <w:ind w:left="1134" w:right="1134"/>
        <w:jc w:val="center"/>
        <w:rPr>
          <w:u w:val="single"/>
        </w:rPr>
      </w:pPr>
    </w:p>
    <w:p w14:paraId="61662335" w14:textId="78AB03EA" w:rsidR="00F15DDB" w:rsidRPr="006132BE" w:rsidRDefault="00F15DDB" w:rsidP="00F15DDB">
      <w:pPr>
        <w:spacing w:before="240"/>
        <w:ind w:left="1134" w:right="1134"/>
        <w:jc w:val="center"/>
        <w:rPr>
          <w:u w:val="single"/>
        </w:rPr>
      </w:pPr>
      <w:r w:rsidRPr="006132BE">
        <w:rPr>
          <w:u w:val="single"/>
        </w:rPr>
        <w:tab/>
      </w:r>
      <w:r w:rsidRPr="006132BE">
        <w:rPr>
          <w:u w:val="single"/>
        </w:rPr>
        <w:tab/>
      </w:r>
      <w:r w:rsidRPr="006132BE">
        <w:rPr>
          <w:u w:val="single"/>
        </w:rPr>
        <w:tab/>
      </w:r>
      <w:r w:rsidR="003850DD">
        <w:rPr>
          <w:u w:val="single"/>
        </w:rPr>
        <w:tab/>
      </w:r>
    </w:p>
    <w:sectPr w:rsidR="00F15DDB" w:rsidRPr="006132BE" w:rsidSect="00FA6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BE81" w14:textId="77777777" w:rsidR="009012C3" w:rsidRDefault="009012C3"/>
  </w:endnote>
  <w:endnote w:type="continuationSeparator" w:id="0">
    <w:p w14:paraId="5DEAA4A9" w14:textId="77777777" w:rsidR="009012C3" w:rsidRDefault="009012C3"/>
  </w:endnote>
  <w:endnote w:type="continuationNotice" w:id="1">
    <w:p w14:paraId="76869140" w14:textId="77777777" w:rsidR="009012C3" w:rsidRDefault="00901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21408E3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E6EE0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59B6EB5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E6EE0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F994" w14:textId="2B45C921" w:rsidR="00D31FC7" w:rsidRDefault="00D31FC7" w:rsidP="00D31FC7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239EF6" wp14:editId="28633AF4">
          <wp:simplePos x="0" y="0"/>
          <wp:positionH relativeFrom="margin">
            <wp:posOffset>5482590</wp:posOffset>
          </wp:positionH>
          <wp:positionV relativeFrom="margin">
            <wp:posOffset>8034432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1720ED5" wp14:editId="470B3DD8">
          <wp:simplePos x="0" y="0"/>
          <wp:positionH relativeFrom="column">
            <wp:posOffset>4380230</wp:posOffset>
          </wp:positionH>
          <wp:positionV relativeFrom="page">
            <wp:posOffset>9473565</wp:posOffset>
          </wp:positionV>
          <wp:extent cx="932180" cy="22987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9E472" w14:textId="2806E32C" w:rsidR="00D31FC7" w:rsidRPr="00D31FC7" w:rsidRDefault="00D31FC7" w:rsidP="00D31FC7">
    <w:pPr>
      <w:pStyle w:val="Footer"/>
      <w:ind w:right="1134"/>
      <w:rPr>
        <w:sz w:val="20"/>
      </w:rPr>
    </w:pPr>
    <w:r>
      <w:rPr>
        <w:sz w:val="20"/>
      </w:rPr>
      <w:t>GE.22-11792(E)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4AA6" w14:textId="77777777" w:rsidR="009012C3" w:rsidRPr="000B175B" w:rsidRDefault="009012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3BD06A" w14:textId="77777777" w:rsidR="009012C3" w:rsidRPr="00FC68B7" w:rsidRDefault="009012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263F8F" w14:textId="77777777" w:rsidR="009012C3" w:rsidRDefault="009012C3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A153B0">
        <w:rPr>
          <w:spacing w:val="-4"/>
          <w:lang w:val="en-US"/>
        </w:rPr>
        <w:t>);</w:t>
      </w:r>
      <w:proofErr w:type="gramEnd"/>
    </w:p>
    <w:p w14:paraId="7EAEC1D9" w14:textId="70A78E8A" w:rsidR="00B701B3" w:rsidRPr="00E964DF" w:rsidRDefault="00E964DF" w:rsidP="00ED203F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723AAEE8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705096">
      <w:t>13</w:t>
    </w:r>
    <w:r w:rsidRPr="00841EB5">
      <w:t>/Rev.</w:t>
    </w:r>
    <w:r w:rsidR="00705096">
      <w:t>5</w:t>
    </w:r>
    <w:r w:rsidRPr="00841EB5">
      <w:t>/Amend.</w:t>
    </w:r>
    <w:r w:rsidR="006E53D7">
      <w:t>7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13</w:t>
    </w:r>
    <w:r w:rsidRPr="00841EB5">
      <w:t>/Rev.</w:t>
    </w:r>
    <w:r w:rsidR="00705096">
      <w:t>5</w:t>
    </w:r>
    <w:r w:rsidRPr="00841EB5">
      <w:t>/Amend.</w:t>
    </w:r>
    <w:r w:rsidR="006E53D7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31976662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/Rev.</w:t>
    </w:r>
    <w:r w:rsidR="00705096">
      <w:t>1</w:t>
    </w:r>
    <w:r w:rsidR="00705096" w:rsidRPr="00841EB5">
      <w:t>/Add.</w:t>
    </w:r>
    <w:r w:rsidR="00705096">
      <w:t>13</w:t>
    </w:r>
    <w:r w:rsidR="00705096" w:rsidRPr="00841EB5">
      <w:t>/Rev.</w:t>
    </w:r>
    <w:r w:rsidR="00705096">
      <w:t>5</w:t>
    </w:r>
    <w:r w:rsidR="00705096" w:rsidRPr="00841EB5">
      <w:t>/Amend.</w:t>
    </w:r>
    <w:r w:rsidR="00F15DDB">
      <w:t>6</w:t>
    </w:r>
    <w:r>
      <w:br/>
    </w:r>
    <w:r w:rsidRPr="00D623A7">
      <w:t>E/ECE/TRANS/505/</w:t>
    </w:r>
    <w:r w:rsidR="00705096" w:rsidRPr="00841EB5">
      <w:t>Rev.</w:t>
    </w:r>
    <w:r w:rsidR="00705096">
      <w:t>1</w:t>
    </w:r>
    <w:r w:rsidR="00705096" w:rsidRPr="00841EB5">
      <w:t>/Add.</w:t>
    </w:r>
    <w:r w:rsidR="00705096">
      <w:t>13</w:t>
    </w:r>
    <w:r w:rsidR="00705096" w:rsidRPr="00841EB5">
      <w:t>/Rev.</w:t>
    </w:r>
    <w:r w:rsidR="00705096">
      <w:t>5</w:t>
    </w:r>
    <w:r w:rsidR="00705096" w:rsidRPr="00841EB5">
      <w:t>/Amend.</w:t>
    </w:r>
    <w:r w:rsidR="00F15DDB">
      <w:t>6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0E0923"/>
    <w:rsid w:val="001220B8"/>
    <w:rsid w:val="00134B40"/>
    <w:rsid w:val="001352D9"/>
    <w:rsid w:val="00152007"/>
    <w:rsid w:val="0015633D"/>
    <w:rsid w:val="00165E82"/>
    <w:rsid w:val="001B4B04"/>
    <w:rsid w:val="001C6663"/>
    <w:rsid w:val="001C7895"/>
    <w:rsid w:val="001D26DF"/>
    <w:rsid w:val="00211E0B"/>
    <w:rsid w:val="00221BD2"/>
    <w:rsid w:val="002405A7"/>
    <w:rsid w:val="00271A7F"/>
    <w:rsid w:val="002A1E3A"/>
    <w:rsid w:val="003107FA"/>
    <w:rsid w:val="00312E48"/>
    <w:rsid w:val="003229D8"/>
    <w:rsid w:val="0033745A"/>
    <w:rsid w:val="00353D5F"/>
    <w:rsid w:val="003662FF"/>
    <w:rsid w:val="00376AB8"/>
    <w:rsid w:val="003850DD"/>
    <w:rsid w:val="003852F5"/>
    <w:rsid w:val="0039277A"/>
    <w:rsid w:val="003972E0"/>
    <w:rsid w:val="003C2CC4"/>
    <w:rsid w:val="003C3936"/>
    <w:rsid w:val="003D142D"/>
    <w:rsid w:val="003D4B23"/>
    <w:rsid w:val="003F1ED3"/>
    <w:rsid w:val="00401A0D"/>
    <w:rsid w:val="004256E3"/>
    <w:rsid w:val="004325CB"/>
    <w:rsid w:val="00440758"/>
    <w:rsid w:val="00445C26"/>
    <w:rsid w:val="00446DE4"/>
    <w:rsid w:val="00451216"/>
    <w:rsid w:val="004A41CA"/>
    <w:rsid w:val="004E3FEB"/>
    <w:rsid w:val="004E690B"/>
    <w:rsid w:val="00503228"/>
    <w:rsid w:val="00505384"/>
    <w:rsid w:val="005420F2"/>
    <w:rsid w:val="0054561B"/>
    <w:rsid w:val="00582B38"/>
    <w:rsid w:val="005B3DB3"/>
    <w:rsid w:val="005D08DB"/>
    <w:rsid w:val="005E1409"/>
    <w:rsid w:val="005F7608"/>
    <w:rsid w:val="00600D57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3D7"/>
    <w:rsid w:val="006E564B"/>
    <w:rsid w:val="006F045B"/>
    <w:rsid w:val="00705096"/>
    <w:rsid w:val="00713BD8"/>
    <w:rsid w:val="0072632A"/>
    <w:rsid w:val="00743CD6"/>
    <w:rsid w:val="00750602"/>
    <w:rsid w:val="00766F97"/>
    <w:rsid w:val="007724FD"/>
    <w:rsid w:val="00776D12"/>
    <w:rsid w:val="007B6BA5"/>
    <w:rsid w:val="007C3390"/>
    <w:rsid w:val="007C4F4B"/>
    <w:rsid w:val="007C502E"/>
    <w:rsid w:val="007E6EE0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3299"/>
    <w:rsid w:val="008979B1"/>
    <w:rsid w:val="008A6B25"/>
    <w:rsid w:val="008A6C4F"/>
    <w:rsid w:val="008C3804"/>
    <w:rsid w:val="008D5073"/>
    <w:rsid w:val="008E0E46"/>
    <w:rsid w:val="009012C3"/>
    <w:rsid w:val="00907AD2"/>
    <w:rsid w:val="00916C80"/>
    <w:rsid w:val="00963CBA"/>
    <w:rsid w:val="00974A8D"/>
    <w:rsid w:val="00991261"/>
    <w:rsid w:val="009F3A17"/>
    <w:rsid w:val="00A1427D"/>
    <w:rsid w:val="00A41529"/>
    <w:rsid w:val="00A50648"/>
    <w:rsid w:val="00A569D6"/>
    <w:rsid w:val="00A72F22"/>
    <w:rsid w:val="00A748A6"/>
    <w:rsid w:val="00A750B4"/>
    <w:rsid w:val="00A85956"/>
    <w:rsid w:val="00A879A4"/>
    <w:rsid w:val="00AE73C2"/>
    <w:rsid w:val="00B047B9"/>
    <w:rsid w:val="00B04B58"/>
    <w:rsid w:val="00B30179"/>
    <w:rsid w:val="00B32121"/>
    <w:rsid w:val="00B33EC0"/>
    <w:rsid w:val="00B701B3"/>
    <w:rsid w:val="00B81E12"/>
    <w:rsid w:val="00BA147E"/>
    <w:rsid w:val="00BC2683"/>
    <w:rsid w:val="00BC358D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31B6"/>
    <w:rsid w:val="00C463DD"/>
    <w:rsid w:val="00C711C7"/>
    <w:rsid w:val="00C71A58"/>
    <w:rsid w:val="00C745C3"/>
    <w:rsid w:val="00C84414"/>
    <w:rsid w:val="00CA1B84"/>
    <w:rsid w:val="00CB36AC"/>
    <w:rsid w:val="00CC4350"/>
    <w:rsid w:val="00CE4A8F"/>
    <w:rsid w:val="00CE5E33"/>
    <w:rsid w:val="00D135A3"/>
    <w:rsid w:val="00D2031B"/>
    <w:rsid w:val="00D25FE2"/>
    <w:rsid w:val="00D317BB"/>
    <w:rsid w:val="00D31FC7"/>
    <w:rsid w:val="00D43252"/>
    <w:rsid w:val="00D54E1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672E8"/>
    <w:rsid w:val="00E7260F"/>
    <w:rsid w:val="00E87921"/>
    <w:rsid w:val="00E964DF"/>
    <w:rsid w:val="00E96630"/>
    <w:rsid w:val="00EA0ED6"/>
    <w:rsid w:val="00EA264E"/>
    <w:rsid w:val="00EB4FDE"/>
    <w:rsid w:val="00ED203F"/>
    <w:rsid w:val="00ED7A2A"/>
    <w:rsid w:val="00EF1D7F"/>
    <w:rsid w:val="00F15DDB"/>
    <w:rsid w:val="00F36E05"/>
    <w:rsid w:val="00F53EDA"/>
    <w:rsid w:val="00F55704"/>
    <w:rsid w:val="00F6705A"/>
    <w:rsid w:val="00F7753D"/>
    <w:rsid w:val="00F85F34"/>
    <w:rsid w:val="00FA06F7"/>
    <w:rsid w:val="00FA640A"/>
    <w:rsid w:val="00FB171A"/>
    <w:rsid w:val="00FB705F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4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4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4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4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4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4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4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4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character" w:customStyle="1" w:styleId="Heading5Char">
    <w:name w:val="Heading 5 Char"/>
    <w:link w:val="Heading5"/>
    <w:rsid w:val="00F15DDB"/>
    <w:rPr>
      <w:lang w:eastAsia="en-US"/>
    </w:rPr>
  </w:style>
  <w:style w:type="numbering" w:styleId="ArticleSection">
    <w:name w:val="Outline List 3"/>
    <w:basedOn w:val="NoList"/>
    <w:rsid w:val="00F15DD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598B720-6441-456C-A288-08ED09D80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9A073-D2CA-4225-A044-2927CDA0B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EA99B-5391-4540-9408-895155A67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747EF-748E-4A0E-BE81-B2D8E87A5AC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1419</Characters>
  <Application>Microsoft Office Word</Application>
  <DocSecurity>0</DocSecurity>
  <Lines>76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E/ECE/324/Rev.1/Add.13/Rev.5/Amend.7</vt:lpstr>
      <vt:lpstr/>
    </vt:vector>
  </TitlesOfParts>
  <Company>CSD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E/ECE/324/Rev.1/Add.13/Rev.5/Amend.7</dc:title>
  <dc:subject>2211792</dc:subject>
  <dc:creator>Una Giltsoff</dc:creator>
  <cp:keywords/>
  <dc:description/>
  <cp:lastModifiedBy>Una Giltsoff</cp:lastModifiedBy>
  <cp:revision>2</cp:revision>
  <cp:lastPrinted>2015-05-06T11:39:00Z</cp:lastPrinted>
  <dcterms:created xsi:type="dcterms:W3CDTF">2022-07-28T07:26:00Z</dcterms:created>
  <dcterms:modified xsi:type="dcterms:W3CDTF">2022-07-28T07:26:00Z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192200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