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B55F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AB8935" w14:textId="77777777" w:rsidR="002D5AAC" w:rsidRDefault="002D5AAC" w:rsidP="000247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BB8ED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62DC97" w14:textId="23AF5C42" w:rsidR="002D5AAC" w:rsidRDefault="000247EB" w:rsidP="000247EB">
            <w:pPr>
              <w:jc w:val="right"/>
            </w:pPr>
            <w:r w:rsidRPr="000247EB">
              <w:rPr>
                <w:sz w:val="40"/>
              </w:rPr>
              <w:t>ECE</w:t>
            </w:r>
            <w:r>
              <w:t>/TRANS/WP.29/GRSP/2022/12</w:t>
            </w:r>
          </w:p>
        </w:tc>
      </w:tr>
      <w:tr w:rsidR="002D5AAC" w:rsidRPr="00AA3016" w14:paraId="3A4ED7F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2078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B15C77" wp14:editId="463503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C04D0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580637" w14:textId="77777777" w:rsidR="002D5AAC" w:rsidRDefault="000247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FC36BC" w14:textId="77777777" w:rsidR="000247EB" w:rsidRDefault="000247EB" w:rsidP="000247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2022</w:t>
            </w:r>
          </w:p>
          <w:p w14:paraId="7D6F9C1E" w14:textId="77777777" w:rsidR="000247EB" w:rsidRDefault="000247EB" w:rsidP="000247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5789D0" w14:textId="4D44B686" w:rsidR="000247EB" w:rsidRPr="008D53B6" w:rsidRDefault="000247EB" w:rsidP="000247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BFEBA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C1E220" w14:textId="77777777" w:rsidR="000247EB" w:rsidRPr="00CB2079" w:rsidRDefault="000247EB" w:rsidP="000247EB">
      <w:pPr>
        <w:spacing w:before="120"/>
        <w:rPr>
          <w:rFonts w:asciiTheme="majorBidi" w:hAnsiTheme="majorBidi" w:cstheme="majorBidi"/>
          <w:sz w:val="28"/>
          <w:szCs w:val="28"/>
        </w:rPr>
      </w:pPr>
      <w:r w:rsidRPr="00CB2079">
        <w:rPr>
          <w:sz w:val="28"/>
          <w:szCs w:val="28"/>
        </w:rPr>
        <w:t>Комитет по внутреннему транспорту</w:t>
      </w:r>
    </w:p>
    <w:p w14:paraId="700CE5AD" w14:textId="2517D4B4" w:rsidR="000247EB" w:rsidRPr="00CB2079" w:rsidRDefault="000247EB" w:rsidP="000247EB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CB2079">
        <w:rPr>
          <w:b/>
          <w:bCs/>
          <w:sz w:val="24"/>
          <w:szCs w:val="24"/>
        </w:rPr>
        <w:t>Всемирный форум для согласования правил</w:t>
      </w:r>
      <w:r w:rsidRPr="00CB2079">
        <w:rPr>
          <w:b/>
          <w:bCs/>
          <w:sz w:val="24"/>
          <w:szCs w:val="24"/>
        </w:rPr>
        <w:br/>
        <w:t>в области транспортных средств</w:t>
      </w:r>
    </w:p>
    <w:p w14:paraId="39D40806" w14:textId="77777777" w:rsidR="000247EB" w:rsidRPr="00D456BD" w:rsidRDefault="000247EB" w:rsidP="000247E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1644907E" w14:textId="77777777" w:rsidR="000247EB" w:rsidRPr="00D456BD" w:rsidRDefault="000247EB" w:rsidP="000247E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вторая сессия</w:t>
      </w:r>
    </w:p>
    <w:p w14:paraId="5F680218" w14:textId="77777777" w:rsidR="000247EB" w:rsidRPr="00C16684" w:rsidRDefault="000247EB" w:rsidP="000247EB">
      <w:pPr>
        <w:rPr>
          <w:rFonts w:asciiTheme="majorBidi" w:hAnsiTheme="majorBidi" w:cstheme="majorBidi"/>
        </w:rPr>
      </w:pPr>
      <w:r>
        <w:t>Женева, 5</w:t>
      </w:r>
      <w:r w:rsidRPr="000247EB">
        <w:t>–</w:t>
      </w:r>
      <w:r>
        <w:t>9 декабря 2022 года</w:t>
      </w:r>
    </w:p>
    <w:p w14:paraId="34254822" w14:textId="77777777" w:rsidR="000247EB" w:rsidRPr="00D456BD" w:rsidRDefault="000247EB" w:rsidP="000247EB">
      <w:pPr>
        <w:rPr>
          <w:rFonts w:asciiTheme="majorBidi" w:hAnsiTheme="majorBidi" w:cstheme="majorBidi"/>
        </w:rPr>
      </w:pPr>
      <w:r>
        <w:t>Пункт 5 предварительной повестки дня</w:t>
      </w:r>
    </w:p>
    <w:p w14:paraId="154D0C08" w14:textId="77777777" w:rsidR="000247EB" w:rsidRPr="00D456BD" w:rsidRDefault="000247EB" w:rsidP="000247EB">
      <w:r>
        <w:rPr>
          <w:b/>
          <w:bCs/>
        </w:rPr>
        <w:t>Правила № 16 ООН (ремни безопасности)</w:t>
      </w:r>
    </w:p>
    <w:p w14:paraId="47D353EA" w14:textId="4B90B71C" w:rsidR="000247EB" w:rsidRPr="00D456BD" w:rsidRDefault="000247EB" w:rsidP="000247EB">
      <w:pPr>
        <w:pStyle w:val="HChG"/>
        <w:jc w:val="both"/>
      </w:pPr>
      <w:r>
        <w:tab/>
      </w:r>
      <w:r>
        <w:tab/>
      </w:r>
      <w:r>
        <w:tab/>
      </w:r>
      <w:r>
        <w:rPr>
          <w:bCs/>
        </w:rPr>
        <w:t>Предложение по дополнению 8 к поправкам серии 07 и дополнению 4 к поправкам серии 08 к Правилам № 16 ООН (ремни безопасности)</w:t>
      </w:r>
    </w:p>
    <w:p w14:paraId="11471D04" w14:textId="28BA70B5" w:rsidR="000247EB" w:rsidRPr="00D456BD" w:rsidRDefault="000247EB" w:rsidP="000247EB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E548A3">
        <w:rPr>
          <w:b w:val="0"/>
          <w:sz w:val="20"/>
        </w:rPr>
        <w:footnoteReference w:customMarkFollows="1" w:id="1"/>
        <w:t>*</w:t>
      </w:r>
    </w:p>
    <w:p w14:paraId="7030D03B" w14:textId="77777777" w:rsidR="000247EB" w:rsidRPr="00D456BD" w:rsidRDefault="000247EB" w:rsidP="000247EB">
      <w:pPr>
        <w:ind w:left="1134" w:right="1134" w:firstLine="567"/>
        <w:jc w:val="both"/>
      </w:pPr>
      <w:bookmarkStart w:id="0" w:name="_Hlk31700179"/>
      <w:r>
        <w:t>Воспроизведенный ниже текст был подготовлен экспертом от Международной организации предприятий автомобильной промышленности (МОПАП). Он заменяет собой прежний рабочий документ ECE/TRANS/WP.29/GRSP/2019/15 и неофициальный документ GRSP-66-14. Целью данного предложения является введение факультативной (по усмотрению изготовителя) процедуры испытания фронтальных подушек безопасности в сочетании с детскими удерживающими системами, устанавливаемыми против направления движения на задних сиденьях, с тем чтобы продемонстрировать, что блокировки подушки безопасности не требуется. В развитие обсуждений и предложений экспертов Рабочей группы по пассивной безопасности (GRSP), состоявшихся и представленных на сессии GRSP в декабре 2021</w:t>
      </w:r>
      <w:r>
        <w:rPr>
          <w:lang w:val="en-US"/>
        </w:rPr>
        <w:t> </w:t>
      </w:r>
      <w:r>
        <w:t>года (ECE/TRANS/WP.29/GRSP/70, пункт 12), данное предложение способствует совершенствованию новых технологий в области применения подушек безопасности. Предложение было пересмотрено для ограничения области применения усовершенствованными детскими удерживающими системами (УДУС) для конкретного транспортного средства. Изменения к нынешнему тексту Правил ООН выделены жирным шрифтом в случае новых элементов.</w:t>
      </w:r>
    </w:p>
    <w:bookmarkEnd w:id="0"/>
    <w:p w14:paraId="7FC7CB32" w14:textId="77777777" w:rsidR="000247EB" w:rsidRPr="00D456BD" w:rsidRDefault="000247EB" w:rsidP="000247EB">
      <w:pPr>
        <w:spacing w:line="240" w:lineRule="auto"/>
        <w:rPr>
          <w:sz w:val="24"/>
          <w:szCs w:val="24"/>
        </w:rPr>
      </w:pPr>
      <w:r w:rsidRPr="00D456BD">
        <w:rPr>
          <w:sz w:val="24"/>
          <w:szCs w:val="24"/>
        </w:rPr>
        <w:br w:type="page"/>
      </w:r>
    </w:p>
    <w:p w14:paraId="2ECB4995" w14:textId="77777777" w:rsidR="000247EB" w:rsidRPr="00D456BD" w:rsidRDefault="000247EB" w:rsidP="000247EB">
      <w:pPr>
        <w:pStyle w:val="HChG"/>
        <w:rPr>
          <w:snapToGrid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7D29BE4" w14:textId="77777777" w:rsidR="000247EB" w:rsidRPr="00D456BD" w:rsidRDefault="000247EB" w:rsidP="000247EB">
      <w:pPr>
        <w:pStyle w:val="SingleTxtG"/>
      </w:pPr>
      <w:r w:rsidRPr="008F61E8">
        <w:rPr>
          <w:i/>
          <w:iCs/>
        </w:rPr>
        <w:t>Пункты 8.1.9–8.1.10</w:t>
      </w:r>
      <w:r>
        <w:t xml:space="preserve"> изменить следующим образом:</w:t>
      </w:r>
    </w:p>
    <w:p w14:paraId="75B34D98" w14:textId="363F87C5" w:rsidR="000247EB" w:rsidRPr="00D456BD" w:rsidRDefault="009C3880" w:rsidP="000247EB">
      <w:pPr>
        <w:pStyle w:val="SingleTxtG"/>
        <w:ind w:left="2268" w:hanging="1134"/>
      </w:pPr>
      <w:r w:rsidRPr="009B0C25">
        <w:t>«</w:t>
      </w:r>
      <w:r w:rsidR="000247EB">
        <w:t>8.1.9</w:t>
      </w:r>
      <w:r w:rsidR="000247EB">
        <w:tab/>
      </w:r>
      <w:r w:rsidR="00E548A3">
        <w:tab/>
      </w:r>
      <w:r w:rsidR="000247EB">
        <w:t>В случае фронтальной подушки безопасности для переднего пассажирского сиденья знак предупреждения должен быть прочно прикреплен на каждой из сторон переднего солнцезащитного козырька перед пассажиром в таком положении, чтобы по крайней мере с одной стороны этого козырька он был постоянно видимым независимо от положения этого козырька. В противном случае один знак предупреждения должен находиться на видимой стороне солнцезащитного козырька в убранном положении, а второй знак предупреждения должен находиться на крыше за этим козырьком, с тем чтобы по крайней мере один из этих знаков предупреждения был постоянно видимым. Должна быть исключена возможность легкого удаления предупреждающей наклейки с козырька и крыши без явных и хорошо видимых повреждений козырька или крыши внутри транспортного средства.</w:t>
      </w:r>
    </w:p>
    <w:p w14:paraId="7AB4C344" w14:textId="54D36B1B" w:rsidR="000247EB" w:rsidRPr="00D456BD" w:rsidRDefault="000247EB" w:rsidP="000247EB">
      <w:pPr>
        <w:pStyle w:val="SingleTxtG"/>
        <w:ind w:left="2268"/>
      </w:pPr>
      <w:r>
        <w:t>Если в транспортном средстве солнцезащитный козырек или крыша отсутствуют, то предупреждающую наклейку прикрепляют в таком месте, чтобы она была постоянно четко видимой.</w:t>
      </w:r>
    </w:p>
    <w:p w14:paraId="03B3FC12" w14:textId="4DC0CC71" w:rsidR="000247EB" w:rsidRPr="00D456BD" w:rsidRDefault="000247EB" w:rsidP="000247EB">
      <w:pPr>
        <w:pStyle w:val="SingleTxtG"/>
        <w:ind w:left="2268"/>
        <w:rPr>
          <w:iCs/>
          <w:strike/>
        </w:rPr>
      </w:pPr>
      <w:r>
        <w:t>В случае фронтальной подушки безопасности для других сидений транспортного средства, помимо передних, знак предупреждения должен находиться непосредственно перед соответствующим сиденьем и быть постоянно четко видимым для лица, устанавливающего на этом сидень</w:t>
      </w:r>
      <w:r w:rsidRPr="002973D1">
        <w:t>е</w:t>
      </w:r>
      <w:r>
        <w:t xml:space="preserve"> обращенное назад детское удерживающее устройство. Требования настоящего пункта и пункта 8.1.8 не применяются к сиденьям, оборудованным устройством, которое автоматически блокирует фронтальную подушку безопасности в сборе в случае установки любого обращенного назад детского удерживающего устройства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либо если сиденье официально утверждено только для использования с УДУС, предназначенной для конкретного транспортного средства, которая испытывается в соответствии с пунктами 7.1.3.2 или 7.1.3.3</w:t>
      </w:r>
      <w:r>
        <w:t xml:space="preserve"> </w:t>
      </w:r>
      <w:r>
        <w:rPr>
          <w:b/>
          <w:bCs/>
        </w:rPr>
        <w:t>Правил № 129 ООН, с поправками серии 03, при функционирующей фронтальной подушке безопасности во время испытания на лобовой удар.</w:t>
      </w:r>
      <w:r>
        <w:t xml:space="preserve"> </w:t>
      </w:r>
    </w:p>
    <w:p w14:paraId="2AD9F577" w14:textId="6108C1D4" w:rsidR="000247EB" w:rsidRPr="00D456BD" w:rsidRDefault="000247EB" w:rsidP="000247EB">
      <w:pPr>
        <w:spacing w:after="120" w:line="240" w:lineRule="auto"/>
        <w:ind w:left="2268" w:right="1134" w:hanging="1134"/>
        <w:jc w:val="both"/>
      </w:pPr>
      <w:r>
        <w:t>8.1.10</w:t>
      </w:r>
      <w:r>
        <w:tab/>
        <w:t>Подробная информация относительно знака предупреждения должна быть приведена в руководстве по эксплуатации транспортного средства; как минимум в нем должен содержаться следующий текст на всех официальных языках страны или стран, где, как предполагается, может быть зарегистрировано транспортное средство (например, на территории Европейского союза, в Японии, в Российской Федерации или в Новой Зеландии и т. д.): "ВО ВСЕХ СЛУЧАЯХ ЗАПРЕЩАЕТСЯ использовать обращенное назад детское удерживающее устройство на сиденье, защище</w:t>
      </w:r>
      <w:r w:rsidRPr="00B5072A">
        <w:t>нно</w:t>
      </w:r>
      <w:r w:rsidR="00B5072A">
        <w:t>е</w:t>
      </w:r>
      <w:r>
        <w:t xml:space="preserve"> ФУНКЦИОНИРУЮЩЕЙ ПОДУШКОЙ БЕЗОПАСНОСТИ, установленной перед этим сиденьем. Это может привести к ГИБЕЛИ РЕБЕНКА или НАНЕСЕНИЮ ЕМУ СЕРЬЕЗНЫХ ТЕЛЕСНЫХ ПОВРЕЖДЕНИЙ".</w:t>
      </w:r>
    </w:p>
    <w:p w14:paraId="06AA8F2E" w14:textId="77777777" w:rsidR="000247EB" w:rsidRPr="00D456BD" w:rsidRDefault="000247EB" w:rsidP="000247EB">
      <w:pPr>
        <w:spacing w:after="120" w:line="240" w:lineRule="auto"/>
        <w:ind w:left="2268" w:right="1134" w:hanging="1134"/>
        <w:jc w:val="both"/>
      </w:pPr>
      <w:r>
        <w:tab/>
        <w:t>Этот текст должен сопровождаться иллюстрацией предупреждающей наклейки, предусмотренной в транспортном средстве. Должна быть обеспечена возможность незатруднительного нахождения этой информации в руководстве по эксплуатации транспортного средства (например, при помощи конкретной ссылки на эту информацию, напечатанной на первой странице, табулятора страницы или отдельного буклета и т. д.).</w:t>
      </w:r>
    </w:p>
    <w:p w14:paraId="58438CFC" w14:textId="66A83914" w:rsidR="000247EB" w:rsidRPr="00D456BD" w:rsidRDefault="000247EB" w:rsidP="000247EB">
      <w:pPr>
        <w:pStyle w:val="SingleTxtG"/>
        <w:ind w:left="2268" w:hanging="1134"/>
        <w:rPr>
          <w:b/>
          <w:iCs/>
          <w:strike/>
        </w:rPr>
      </w:pPr>
      <w:r>
        <w:tab/>
      </w:r>
      <w:r w:rsidR="009B0C25">
        <w:tab/>
      </w:r>
      <w:r>
        <w:t xml:space="preserve">Требования настоящего пункта не применяются к транспортным средствам, в которых все пассажирские сиденья оборудованы устройством, автоматически блокирующим фронтальную подушку </w:t>
      </w:r>
      <w:r>
        <w:lastRenderedPageBreak/>
        <w:t>безопасности в сборе в случае установки любого обращенного назад детского удерживающего устройства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либо если сиденье официально утверждено только для использования с УДУС, предназначенной для конкретного транспортного средства, которая испытывается в соответствии с пункт</w:t>
      </w:r>
      <w:r w:rsidR="009B0C25">
        <w:rPr>
          <w:b/>
          <w:bCs/>
        </w:rPr>
        <w:t>ом</w:t>
      </w:r>
      <w:r>
        <w:rPr>
          <w:b/>
          <w:bCs/>
        </w:rPr>
        <w:t xml:space="preserve"> 7.1.3.2 или 7.1.3.3</w:t>
      </w:r>
      <w:r>
        <w:t xml:space="preserve"> </w:t>
      </w:r>
      <w:r>
        <w:rPr>
          <w:b/>
          <w:bCs/>
        </w:rPr>
        <w:t>Правил № 129 ООН, с поправками серии 03, при функционирующей фронтальной подушке безопасности во время испытания на лобовой удар</w:t>
      </w:r>
      <w:r w:rsidR="009B0C25" w:rsidRPr="009B0C25">
        <w:t>»</w:t>
      </w:r>
      <w:r w:rsidRPr="009B0C25">
        <w:t>.</w:t>
      </w:r>
      <w:r>
        <w:t xml:space="preserve"> </w:t>
      </w:r>
    </w:p>
    <w:p w14:paraId="32847F02" w14:textId="77777777" w:rsidR="000247EB" w:rsidRPr="00D456BD" w:rsidRDefault="000247EB" w:rsidP="000247EB">
      <w:pPr>
        <w:pStyle w:val="HChG"/>
        <w:rPr>
          <w:snapToGrid w:val="0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200932F1" w14:textId="77777777" w:rsidR="000247EB" w:rsidRPr="00D456BD" w:rsidRDefault="000247EB" w:rsidP="000247EB">
      <w:pPr>
        <w:pStyle w:val="SingleTxtG"/>
        <w:rPr>
          <w:bdr w:val="none" w:sz="0" w:space="0" w:color="auto" w:frame="1"/>
        </w:rPr>
      </w:pPr>
      <w:r>
        <w:t>1.</w:t>
      </w:r>
      <w:r>
        <w:tab/>
        <w:t xml:space="preserve">Статистика дорожно-транспортных происшествий последних лет свидетельствует о преимуществах защиты сидящих по направлению движения лиц в случае лобового столкновения, если удерживающая система сочетает в себе ремень безопасности и подушку безопасности. </w:t>
      </w:r>
    </w:p>
    <w:p w14:paraId="1BF3F868" w14:textId="77777777" w:rsidR="000247EB" w:rsidRPr="00D456BD" w:rsidRDefault="000247EB" w:rsidP="000247EB">
      <w:pPr>
        <w:pStyle w:val="SingleTxtG"/>
        <w:rPr>
          <w:bdr w:val="none" w:sz="0" w:space="0" w:color="auto" w:frame="1"/>
        </w:rPr>
      </w:pPr>
      <w:r>
        <w:t>2.</w:t>
      </w:r>
      <w:r>
        <w:tab/>
        <w:t xml:space="preserve">Если для сидящих на передних сиденьях водителя и пассажира система ремней безопасности/подушек безопасности постоянно оптимизируется, то для пассажиров на задних сиденьях – нет. </w:t>
      </w:r>
    </w:p>
    <w:p w14:paraId="798D71BD" w14:textId="77777777" w:rsidR="000247EB" w:rsidRPr="00D456BD" w:rsidRDefault="000247EB" w:rsidP="000247EB">
      <w:pPr>
        <w:pStyle w:val="SingleTxtG"/>
        <w:rPr>
          <w:bdr w:val="none" w:sz="0" w:space="0" w:color="auto" w:frame="1"/>
        </w:rPr>
      </w:pPr>
      <w:r>
        <w:t>3.</w:t>
      </w:r>
      <w:r>
        <w:tab/>
        <w:t>Представляется целесообразным использовать такие системы и на задних сиденьях, что позволило бы обеспечить:</w:t>
      </w:r>
    </w:p>
    <w:p w14:paraId="42515632" w14:textId="3102F2E0" w:rsidR="000247EB" w:rsidRPr="00D456BD" w:rsidRDefault="000247EB" w:rsidP="000247EB">
      <w:pPr>
        <w:pStyle w:val="SingleTxtG"/>
        <w:rPr>
          <w:iCs/>
          <w:color w:val="000000"/>
          <w:spacing w:val="-3"/>
          <w:bdr w:val="none" w:sz="0" w:space="0" w:color="auto" w:frame="1"/>
        </w:rPr>
      </w:pPr>
      <w:r>
        <w:tab/>
        <w:t>a)</w:t>
      </w:r>
      <w:r>
        <w:tab/>
        <w:t>более надежную защиту головы и шеи, особенно в случае людей более крупной комплекции (50-й процентиль и 95-й процентиль);</w:t>
      </w:r>
    </w:p>
    <w:p w14:paraId="4564A3CA" w14:textId="14C830EA" w:rsidR="000247EB" w:rsidRPr="00D456BD" w:rsidRDefault="000247EB" w:rsidP="000247EB">
      <w:pPr>
        <w:pStyle w:val="SingleTxtG"/>
        <w:rPr>
          <w:iCs/>
          <w:color w:val="000000"/>
          <w:spacing w:val="-3"/>
          <w:bdr w:val="none" w:sz="0" w:space="0" w:color="auto" w:frame="1"/>
        </w:rPr>
      </w:pPr>
      <w:r>
        <w:tab/>
        <w:t>b)</w:t>
      </w:r>
      <w:r>
        <w:tab/>
        <w:t>уменьшение нагрузки ремня безопасности;</w:t>
      </w:r>
    </w:p>
    <w:p w14:paraId="40EC5E3D" w14:textId="005A3D46" w:rsidR="000247EB" w:rsidRPr="00D456BD" w:rsidRDefault="000247EB" w:rsidP="000247EB">
      <w:pPr>
        <w:pStyle w:val="SingleTxtG"/>
        <w:rPr>
          <w:iCs/>
          <w:color w:val="000000"/>
          <w:spacing w:val="-3"/>
          <w:bdr w:val="none" w:sz="0" w:space="0" w:color="auto" w:frame="1"/>
        </w:rPr>
      </w:pPr>
      <w:r>
        <w:tab/>
        <w:t>c)</w:t>
      </w:r>
      <w:r>
        <w:tab/>
        <w:t>более надежную защиту пассажиров от удара о более жесткие элементы конструкции сиденья (например, систему развлечений для сидящих сзади пассажиров).</w:t>
      </w:r>
    </w:p>
    <w:p w14:paraId="46E82C8A" w14:textId="00A9099D" w:rsidR="000247EB" w:rsidRPr="005235F5" w:rsidRDefault="000247EB" w:rsidP="000247EB">
      <w:pPr>
        <w:pStyle w:val="SingleTxtG"/>
        <w:rPr>
          <w:bCs/>
          <w:bdr w:val="none" w:sz="0" w:space="0" w:color="auto" w:frame="1"/>
        </w:rPr>
      </w:pPr>
      <w:r>
        <w:t>4.</w:t>
      </w:r>
      <w:r>
        <w:tab/>
        <w:t>Оснащение задних сидений подушкой безопасности сопряжено с повышенными сложностями, связанными со встраиванием элемента оборудования, геометрией расположения и учетом множества возможных вариантов размещения сидений. Поэтому для таких сидений рекомендуется разработать применительно к подушкам безопасности техническое решение, сопряженное с минимальным риском при ее срабатывании, обеспечивающее высокую эффективность и отвечающее требованиям, особенно что касается детских удерживающих устройств, устанавливаемых против направления движения. В соответствии с обсуждением, которое состоялось на сессии Рабочей группы по пассивной безопасности (GRSP) в декабре 2021 года, и предложением экспертов GRSP (ECE/TRANS/WP.29/GRSP/70, пункт 12) данное предложение было пересмотрено с целью ограничить область применения усовершенствованными детскими удерживающими системами (УДУС) для конкретного транспортного средства, официально утвержденными в соответствии с Правилами № 129 ООН. Испытания на удар на переднем сиденье проводят при функционирующей фронтальной подушке безопасности транспортного средства. В</w:t>
      </w:r>
      <w:r w:rsidR="00B5072A">
        <w:rPr>
          <w:lang w:val="en-US"/>
        </w:rPr>
        <w:t> </w:t>
      </w:r>
      <w:r>
        <w:t>этом случае ни в блокировке подушки безопасности, ни в наличии соответствующей предупреждающей наклейки не будет необходимости; особое внимание к пассажиру ДУС на заднем сиденье не потребуется.</w:t>
      </w:r>
    </w:p>
    <w:p w14:paraId="540196EE" w14:textId="77777777" w:rsidR="000247EB" w:rsidRPr="005235F5" w:rsidRDefault="000247EB" w:rsidP="000247EB">
      <w:pPr>
        <w:spacing w:before="240"/>
        <w:jc w:val="center"/>
        <w:rPr>
          <w:u w:val="single"/>
        </w:rPr>
      </w:pPr>
      <w:r w:rsidRPr="005235F5">
        <w:rPr>
          <w:u w:val="single"/>
        </w:rPr>
        <w:tab/>
      </w:r>
      <w:r w:rsidRPr="005235F5">
        <w:rPr>
          <w:u w:val="single"/>
        </w:rPr>
        <w:tab/>
      </w:r>
      <w:r w:rsidRPr="005235F5">
        <w:rPr>
          <w:u w:val="single"/>
        </w:rPr>
        <w:tab/>
      </w:r>
    </w:p>
    <w:sectPr w:rsidR="000247EB" w:rsidRPr="005235F5" w:rsidSect="000247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6354" w14:textId="77777777" w:rsidR="009D4E5E" w:rsidRPr="00A312BC" w:rsidRDefault="009D4E5E" w:rsidP="00A312BC"/>
  </w:endnote>
  <w:endnote w:type="continuationSeparator" w:id="0">
    <w:p w14:paraId="783CD341" w14:textId="77777777" w:rsidR="009D4E5E" w:rsidRPr="00A312BC" w:rsidRDefault="009D4E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7D2A" w14:textId="7C4E5566" w:rsidR="000247EB" w:rsidRPr="000247EB" w:rsidRDefault="000247EB">
    <w:pPr>
      <w:pStyle w:val="a8"/>
    </w:pPr>
    <w:r w:rsidRPr="000247EB">
      <w:rPr>
        <w:b/>
        <w:sz w:val="18"/>
      </w:rPr>
      <w:fldChar w:fldCharType="begin"/>
    </w:r>
    <w:r w:rsidRPr="000247EB">
      <w:rPr>
        <w:b/>
        <w:sz w:val="18"/>
      </w:rPr>
      <w:instrText xml:space="preserve"> PAGE  \* MERGEFORMAT </w:instrText>
    </w:r>
    <w:r w:rsidRPr="000247EB">
      <w:rPr>
        <w:b/>
        <w:sz w:val="18"/>
      </w:rPr>
      <w:fldChar w:fldCharType="separate"/>
    </w:r>
    <w:r w:rsidRPr="000247EB">
      <w:rPr>
        <w:b/>
        <w:noProof/>
        <w:sz w:val="18"/>
      </w:rPr>
      <w:t>2</w:t>
    </w:r>
    <w:r w:rsidRPr="000247EB">
      <w:rPr>
        <w:b/>
        <w:sz w:val="18"/>
      </w:rPr>
      <w:fldChar w:fldCharType="end"/>
    </w:r>
    <w:r>
      <w:rPr>
        <w:b/>
        <w:sz w:val="18"/>
      </w:rPr>
      <w:tab/>
    </w:r>
    <w:r>
      <w:t>GE.22-14841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D5F6" w14:textId="30ABE979" w:rsidR="000247EB" w:rsidRPr="000247EB" w:rsidRDefault="000247EB" w:rsidP="000247EB">
    <w:pPr>
      <w:pStyle w:val="a8"/>
      <w:tabs>
        <w:tab w:val="clear" w:pos="9639"/>
        <w:tab w:val="right" w:pos="9638"/>
      </w:tabs>
      <w:rPr>
        <w:b/>
        <w:sz w:val="18"/>
      </w:rPr>
    </w:pPr>
    <w:r>
      <w:t>GE.22-14841</w:t>
    </w:r>
    <w:r>
      <w:tab/>
    </w:r>
    <w:r w:rsidRPr="000247EB">
      <w:rPr>
        <w:b/>
        <w:sz w:val="18"/>
      </w:rPr>
      <w:fldChar w:fldCharType="begin"/>
    </w:r>
    <w:r w:rsidRPr="000247EB">
      <w:rPr>
        <w:b/>
        <w:sz w:val="18"/>
      </w:rPr>
      <w:instrText xml:space="preserve"> PAGE  \* MERGEFORMAT </w:instrText>
    </w:r>
    <w:r w:rsidRPr="000247EB">
      <w:rPr>
        <w:b/>
        <w:sz w:val="18"/>
      </w:rPr>
      <w:fldChar w:fldCharType="separate"/>
    </w:r>
    <w:r w:rsidRPr="000247EB">
      <w:rPr>
        <w:b/>
        <w:noProof/>
        <w:sz w:val="18"/>
      </w:rPr>
      <w:t>3</w:t>
    </w:r>
    <w:r w:rsidRPr="000247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09EA" w14:textId="23CA11BF" w:rsidR="00042B72" w:rsidRPr="000247EB" w:rsidRDefault="000247EB" w:rsidP="000247E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FA594A" wp14:editId="43BE00E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22-14841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3DAAAA" wp14:editId="1A18EDC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121022   121022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1C34" w14:textId="77777777" w:rsidR="009D4E5E" w:rsidRPr="001075E9" w:rsidRDefault="009D4E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B382AD" w14:textId="77777777" w:rsidR="009D4E5E" w:rsidRDefault="009D4E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07F868" w14:textId="77777777" w:rsidR="000247EB" w:rsidRPr="00C10105" w:rsidRDefault="000247EB" w:rsidP="000247EB">
      <w:pPr>
        <w:pStyle w:val="ad"/>
      </w:pPr>
      <w:r>
        <w:tab/>
      </w:r>
      <w:r w:rsidRPr="00E548A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(A/76/6, часть V, разд. 20, п. 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44F9" w14:textId="71D1E01C" w:rsidR="000247EB" w:rsidRPr="000247EB" w:rsidRDefault="00CB2079">
    <w:pPr>
      <w:pStyle w:val="a5"/>
    </w:pPr>
    <w:fldSimple w:instr=" TITLE  \* MERGEFORMAT ">
      <w:r w:rsidR="009D3AB8">
        <w:t>ECE/TRANS/WP.29/GRSP/2022/12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42E9" w14:textId="6BBBD7F8" w:rsidR="000247EB" w:rsidRPr="000247EB" w:rsidRDefault="00CB2079" w:rsidP="000247EB">
    <w:pPr>
      <w:pStyle w:val="a5"/>
      <w:jc w:val="right"/>
    </w:pPr>
    <w:fldSimple w:instr=" TITLE  \* MERGEFORMAT ">
      <w:r w:rsidR="009D3AB8">
        <w:t>ECE/TRANS/WP.29/GRSP/2022/12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5E"/>
    <w:rsid w:val="000247E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73D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52ED"/>
    <w:rsid w:val="00667B9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C25"/>
    <w:rsid w:val="009C3880"/>
    <w:rsid w:val="009C59D7"/>
    <w:rsid w:val="009C6FE6"/>
    <w:rsid w:val="009D3AB8"/>
    <w:rsid w:val="009D4E5E"/>
    <w:rsid w:val="009D7E7D"/>
    <w:rsid w:val="00A14DA8"/>
    <w:rsid w:val="00A312BC"/>
    <w:rsid w:val="00A84021"/>
    <w:rsid w:val="00A84D35"/>
    <w:rsid w:val="00A917B3"/>
    <w:rsid w:val="00AA3016"/>
    <w:rsid w:val="00AB4B51"/>
    <w:rsid w:val="00B10CC7"/>
    <w:rsid w:val="00B36DF7"/>
    <w:rsid w:val="00B5072A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079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8A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08D6"/>
  <w15:docId w15:val="{C45CBDE0-BE6B-4ED6-82BD-A96BB8FB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0247E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247E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247E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936</Words>
  <Characters>6727</Characters>
  <Application>Microsoft Office Word</Application>
  <DocSecurity>0</DocSecurity>
  <Lines>143</Lines>
  <Paragraphs>38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ECE/TRANS/WP.29/GRSP/2022/12</vt:lpstr>
      <vt:lpstr>    Предложение по дополнению 8 к поправкам серии 07 и дополнению 4 к поправкам с</vt:lpstr>
      <vt:lpstr>        Представлено экспертом от Международной организации предприятий автомобильной </vt:lpstr>
      <vt:lpstr>    </vt:lpstr>
      <vt:lpstr>    I.	Предложение</vt:lpstr>
      <vt:lpstr>    II.	Обоснование</vt:lpstr>
      <vt:lpstr>A/</vt:lpstr>
      <vt:lpstr>A/</vt:lpstr>
    </vt:vector>
  </TitlesOfParts>
  <Company>DCM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ECE/TRANS/WP.29/GRSP/2022/12</dc:title>
  <dc:subject/>
  <dc:creator>Tatiana CHVETS</dc:creator>
  <cp:keywords/>
  <cp:lastModifiedBy>Tatiana Chvets</cp:lastModifiedBy>
  <cp:revision>3</cp:revision>
  <cp:lastPrinted>2022-10-12T09:05:00Z</cp:lastPrinted>
  <dcterms:created xsi:type="dcterms:W3CDTF">2022-10-12T09:05:00Z</dcterms:created>
  <dcterms:modified xsi:type="dcterms:W3CDTF">2022-10-12T09:05:00Z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