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E2EFB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418FAE" w14:textId="77777777" w:rsidR="002D5AAC" w:rsidRDefault="002D5AAC" w:rsidP="00FF7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31CA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3149A4" w14:textId="3A5AC000" w:rsidR="002D5AAC" w:rsidRDefault="00FF7E7E" w:rsidP="00FF7E7E">
            <w:pPr>
              <w:jc w:val="right"/>
            </w:pPr>
            <w:r w:rsidRPr="00FF7E7E">
              <w:rPr>
                <w:sz w:val="40"/>
              </w:rPr>
              <w:t>ECE</w:t>
            </w:r>
            <w:r>
              <w:t>/ADN/61/Corr.1</w:t>
            </w:r>
          </w:p>
        </w:tc>
      </w:tr>
      <w:tr w:rsidR="002D5AAC" w14:paraId="6366FBC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1349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A8C3F4" wp14:editId="46723C7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EBFDD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267B46" w14:textId="77777777" w:rsidR="002D5AAC" w:rsidRDefault="00FF7E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A876FB" w14:textId="77777777" w:rsidR="00FF7E7E" w:rsidRDefault="00FF7E7E" w:rsidP="00FF7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2022</w:t>
            </w:r>
          </w:p>
          <w:p w14:paraId="1F5A702F" w14:textId="77777777" w:rsidR="00FF7E7E" w:rsidRDefault="00FF7E7E" w:rsidP="00FF7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754864" w14:textId="568F36B7" w:rsidR="00FF7E7E" w:rsidRPr="008D53B6" w:rsidRDefault="00FF7E7E" w:rsidP="00FF7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00D58D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E800DB" w14:textId="77777777" w:rsidR="00FF7E7E" w:rsidRPr="00041164" w:rsidRDefault="00FF7E7E" w:rsidP="00FF7E7E">
      <w:pPr>
        <w:spacing w:before="120"/>
        <w:rPr>
          <w:sz w:val="28"/>
          <w:szCs w:val="28"/>
        </w:rPr>
      </w:pPr>
      <w:r w:rsidRPr="00156B0B">
        <w:rPr>
          <w:sz w:val="28"/>
          <w:szCs w:val="28"/>
        </w:rPr>
        <w:t>Комитет по внутреннему транспорту</w:t>
      </w:r>
    </w:p>
    <w:p w14:paraId="5A75997D" w14:textId="77777777" w:rsidR="00FF7E7E" w:rsidRPr="00156B0B" w:rsidRDefault="00FF7E7E" w:rsidP="00FF7E7E">
      <w:pPr>
        <w:spacing w:before="120"/>
        <w:rPr>
          <w:b/>
          <w:sz w:val="24"/>
          <w:szCs w:val="24"/>
        </w:rPr>
      </w:pPr>
      <w:r w:rsidRPr="00156B0B">
        <w:rPr>
          <w:b/>
          <w:bCs/>
          <w:sz w:val="24"/>
          <w:szCs w:val="24"/>
        </w:rPr>
        <w:t>Рабочая группа по перевозкам опасных грузов</w:t>
      </w:r>
    </w:p>
    <w:p w14:paraId="6C8E38A2" w14:textId="5945FB08" w:rsidR="00FF7E7E" w:rsidRPr="003219A0" w:rsidRDefault="00FF7E7E" w:rsidP="00FF7E7E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 w:rsidR="00E365D4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E365D4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271F9218" w14:textId="77777777" w:rsidR="00FF7E7E" w:rsidRPr="003219A0" w:rsidRDefault="00FF7E7E" w:rsidP="00FF7E7E">
      <w:pPr>
        <w:pStyle w:val="HChG"/>
      </w:pPr>
      <w:r>
        <w:tab/>
      </w:r>
      <w:r>
        <w:tab/>
      </w:r>
      <w:r>
        <w:rPr>
          <w:bCs/>
        </w:rPr>
        <w:t>Европейское соглашение о международной перевозке опасных грузов по внутренним водным путям (ВОПОГ)</w:t>
      </w:r>
    </w:p>
    <w:p w14:paraId="01346449" w14:textId="77777777" w:rsidR="00FF7E7E" w:rsidRPr="003219A0" w:rsidRDefault="00FF7E7E" w:rsidP="00FF7E7E">
      <w:pPr>
        <w:pStyle w:val="H1G"/>
      </w:pPr>
      <w:r>
        <w:tab/>
      </w:r>
      <w:r>
        <w:tab/>
      </w:r>
      <w:r>
        <w:rPr>
          <w:bCs/>
        </w:rPr>
        <w:t>Проекты поправок к Правилам, прилагаемым к ВОПОГ</w:t>
      </w:r>
      <w:r w:rsidRPr="00E365D4">
        <w:rPr>
          <w:b w:val="0"/>
          <w:sz w:val="20"/>
        </w:rPr>
        <w:footnoteReference w:customMarkFollows="1" w:id="1"/>
        <w:t>*</w:t>
      </w:r>
    </w:p>
    <w:p w14:paraId="51F7F586" w14:textId="77777777" w:rsidR="00FF7E7E" w:rsidRPr="003219A0" w:rsidRDefault="00FF7E7E" w:rsidP="00E365D4">
      <w:pPr>
        <w:pStyle w:val="H23G"/>
      </w:pPr>
      <w:r>
        <w:tab/>
      </w:r>
      <w:r>
        <w:tab/>
      </w:r>
      <w:r w:rsidRPr="00E365D4">
        <w:t>Исправление</w:t>
      </w:r>
    </w:p>
    <w:p w14:paraId="3092E794" w14:textId="77777777" w:rsidR="00FF7E7E" w:rsidRPr="003219A0" w:rsidRDefault="00FF7E7E" w:rsidP="00FF7E7E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Поправка к части 1, глава 1.2, 1.2.3, Список сокращений, сокращение «ЦИМ»</w:t>
      </w:r>
      <w:r>
        <w:t xml:space="preserve"> </w:t>
      </w:r>
    </w:p>
    <w:p w14:paraId="0ECAEC2A" w14:textId="77777777" w:rsidR="00FF7E7E" w:rsidRPr="003219A0" w:rsidRDefault="00FF7E7E" w:rsidP="00FF7E7E">
      <w:pPr>
        <w:pStyle w:val="SingleTxtG"/>
        <w:keepNext/>
      </w:pPr>
      <w:r>
        <w:t xml:space="preserve">Существующий текст </w:t>
      </w:r>
      <w:r>
        <w:rPr>
          <w:i/>
          <w:iCs/>
        </w:rPr>
        <w:t>заменить</w:t>
      </w:r>
      <w:r>
        <w:t xml:space="preserve"> следующим текстом:</w:t>
      </w:r>
    </w:p>
    <w:p w14:paraId="19D2C11B" w14:textId="77777777" w:rsidR="00FF7E7E" w:rsidRPr="003219A0" w:rsidRDefault="00FF7E7E" w:rsidP="00FF7E7E">
      <w:pPr>
        <w:pStyle w:val="SingleTxtG"/>
      </w:pPr>
      <w:r>
        <w:t>«“</w:t>
      </w:r>
      <w:r>
        <w:rPr>
          <w:i/>
          <w:iCs/>
        </w:rPr>
        <w:t>ЦИМ</w:t>
      </w:r>
      <w:r>
        <w:t>” означает Единообразные правила, касающиеся договора международной перевозки грузов железнодорожным транспортом (Добавление B к Конвенции о международных железнодорожных перевозках (КОТИФ)), с внесенными в них изменениями.».</w:t>
      </w:r>
    </w:p>
    <w:p w14:paraId="4546E4FA" w14:textId="7FA2694E" w:rsidR="00FF7E7E" w:rsidRPr="003219A0" w:rsidRDefault="00FF7E7E" w:rsidP="00FF7E7E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Поправка к части 1, глава 1.6, 1.6.7.2.2.2, переходное положение для</w:t>
      </w:r>
      <w:r w:rsidR="00E365D4">
        <w:rPr>
          <w:bCs/>
          <w:lang w:val="en-US"/>
        </w:rPr>
        <w:t> </w:t>
      </w:r>
      <w:r>
        <w:rPr>
          <w:bCs/>
        </w:rPr>
        <w:t>пункта</w:t>
      </w:r>
      <w:r w:rsidR="00E365D4">
        <w:rPr>
          <w:bCs/>
          <w:lang w:val="en-US"/>
        </w:rPr>
        <w:t> </w:t>
      </w:r>
      <w:r>
        <w:rPr>
          <w:bCs/>
        </w:rPr>
        <w:t>7.2.3.20.1 «Водяной балласт Запрещение заполнения коффердамов водой»</w:t>
      </w:r>
      <w:r>
        <w:t xml:space="preserve"> </w:t>
      </w:r>
    </w:p>
    <w:p w14:paraId="4BCB1F30" w14:textId="77777777" w:rsidR="00FF7E7E" w:rsidRDefault="00FF7E7E" w:rsidP="00FF7E7E">
      <w:pPr>
        <w:pStyle w:val="SingleTxtG"/>
        <w:keepNext/>
      </w:pPr>
      <w:r>
        <w:rPr>
          <w:i/>
          <w:iCs/>
        </w:rPr>
        <w:t>Исключить</w:t>
      </w:r>
      <w:r>
        <w:t xml:space="preserve"> следующее: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133"/>
        <w:gridCol w:w="3703"/>
      </w:tblGrid>
      <w:tr w:rsidR="00FF7E7E" w:rsidRPr="00041164" w14:paraId="1AAFD1BD" w14:textId="77777777" w:rsidTr="009D4A94">
        <w:trPr>
          <w:cantSplit/>
          <w:jc w:val="center"/>
        </w:trPr>
        <w:tc>
          <w:tcPr>
            <w:tcW w:w="1410" w:type="dxa"/>
          </w:tcPr>
          <w:p w14:paraId="4A786282" w14:textId="77777777" w:rsidR="00FF7E7E" w:rsidRPr="006D3263" w:rsidRDefault="00FF7E7E" w:rsidP="00921CD2">
            <w:pPr>
              <w:spacing w:before="120" w:after="240"/>
              <w:ind w:left="-72" w:right="-63"/>
              <w:jc w:val="both"/>
              <w:rPr>
                <w:rFonts w:asciiTheme="majorBidi" w:hAnsiTheme="majorBidi" w:cstheme="majorBidi"/>
                <w:snapToGrid w:val="0"/>
              </w:rPr>
            </w:pPr>
            <w:r>
              <w:t>9.1.0.53.4 a)</w:t>
            </w:r>
          </w:p>
        </w:tc>
        <w:tc>
          <w:tcPr>
            <w:tcW w:w="1959" w:type="dxa"/>
          </w:tcPr>
          <w:p w14:paraId="0767E88D" w14:textId="77777777" w:rsidR="00FF7E7E" w:rsidRPr="006D3263" w:rsidRDefault="00FF7E7E" w:rsidP="00921CD2">
            <w:pPr>
              <w:spacing w:before="120" w:after="240"/>
              <w:ind w:left="-81" w:right="-70" w:firstLine="28"/>
              <w:rPr>
                <w:rFonts w:asciiTheme="majorBidi" w:hAnsiTheme="majorBidi" w:cstheme="majorBidi"/>
                <w:snapToGrid w:val="0"/>
              </w:rPr>
            </w:pPr>
            <w:r>
              <w:t>EN 15869-1:2019</w:t>
            </w:r>
          </w:p>
        </w:tc>
        <w:tc>
          <w:tcPr>
            <w:tcW w:w="3402" w:type="dxa"/>
          </w:tcPr>
          <w:p w14:paraId="38511C1A" w14:textId="77777777" w:rsidR="00FF7E7E" w:rsidRPr="003219A0" w:rsidRDefault="00FF7E7E" w:rsidP="00921CD2">
            <w:pPr>
              <w:spacing w:before="120" w:after="240"/>
              <w:ind w:left="-81" w:right="-70" w:firstLine="28"/>
              <w:jc w:val="center"/>
              <w:rPr>
                <w:rFonts w:asciiTheme="majorBidi" w:hAnsiTheme="majorBidi" w:cstheme="majorBidi"/>
                <w:snapToGrid w:val="0"/>
              </w:rPr>
            </w:pPr>
            <w:r>
              <w:t>Н.З.М. с 1 января 2023 года</w:t>
            </w:r>
          </w:p>
        </w:tc>
      </w:tr>
    </w:tbl>
    <w:p w14:paraId="660DED4A" w14:textId="77777777" w:rsidR="00FF7E7E" w:rsidRPr="003219A0" w:rsidRDefault="00FF7E7E" w:rsidP="009C07AE">
      <w:pPr>
        <w:pStyle w:val="H23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Поправка к части 1, глава 1.6, 1.6.7.2.1.1</w:t>
      </w:r>
      <w:r>
        <w:t xml:space="preserve"> </w:t>
      </w:r>
    </w:p>
    <w:p w14:paraId="3F552179" w14:textId="77777777" w:rsidR="00FF7E7E" w:rsidRPr="003219A0" w:rsidRDefault="00FF7E7E" w:rsidP="009C07AE">
      <w:pPr>
        <w:pStyle w:val="SingleTxtG"/>
        <w:rPr>
          <w:i/>
          <w:iCs/>
        </w:rPr>
      </w:pPr>
      <w:r>
        <w:t xml:space="preserve">Существующий текст </w:t>
      </w:r>
      <w:r>
        <w:rPr>
          <w:i/>
          <w:iCs/>
        </w:rPr>
        <w:t>заменить</w:t>
      </w:r>
      <w:r>
        <w:t xml:space="preserve"> следующим текстом:</w:t>
      </w:r>
    </w:p>
    <w:p w14:paraId="3FF206E2" w14:textId="77777777" w:rsidR="00FF7E7E" w:rsidRPr="003219A0" w:rsidRDefault="00FF7E7E" w:rsidP="009C07AE">
      <w:pPr>
        <w:spacing w:after="120"/>
        <w:ind w:left="2268" w:right="522" w:hanging="1134"/>
        <w:jc w:val="both"/>
        <w:rPr>
          <w:rFonts w:asciiTheme="majorBidi" w:hAnsiTheme="majorBidi" w:cstheme="majorBidi"/>
          <w:color w:val="000000"/>
        </w:rPr>
      </w:pPr>
      <w:r>
        <w:t>1.6.7.2.1.1</w:t>
      </w:r>
      <w:r>
        <w:tab/>
        <w:t>Включить новое переходное положение следующего содержания:</w:t>
      </w:r>
    </w:p>
    <w:tbl>
      <w:tblPr>
        <w:tblW w:w="842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6"/>
        <w:gridCol w:w="4747"/>
      </w:tblGrid>
      <w:tr w:rsidR="00FF7E7E" w:rsidRPr="00041164" w14:paraId="2D98AA9E" w14:textId="77777777" w:rsidTr="00921CD2">
        <w:tc>
          <w:tcPr>
            <w:tcW w:w="1271" w:type="dxa"/>
            <w:shd w:val="clear" w:color="auto" w:fill="auto"/>
          </w:tcPr>
          <w:p w14:paraId="42FEE378" w14:textId="77777777" w:rsidR="00FF7E7E" w:rsidRPr="006D3263" w:rsidRDefault="00FF7E7E" w:rsidP="009C07AE">
            <w:pPr>
              <w:spacing w:before="120" w:after="240"/>
              <w:ind w:left="-72" w:right="-63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>
              <w:t>8.6.1.1</w:t>
            </w:r>
          </w:p>
        </w:tc>
        <w:tc>
          <w:tcPr>
            <w:tcW w:w="2406" w:type="dxa"/>
            <w:shd w:val="clear" w:color="auto" w:fill="auto"/>
          </w:tcPr>
          <w:p w14:paraId="4769447E" w14:textId="77777777" w:rsidR="00FF7E7E" w:rsidRPr="003219A0" w:rsidRDefault="00FF7E7E" w:rsidP="009C07AE">
            <w:pPr>
              <w:spacing w:before="120" w:after="240"/>
              <w:ind w:left="-81" w:right="-70" w:firstLine="28"/>
              <w:rPr>
                <w:rFonts w:asciiTheme="majorBidi" w:hAnsiTheme="majorBidi" w:cstheme="majorBidi"/>
                <w:bCs/>
                <w:color w:val="000000"/>
              </w:rPr>
            </w:pPr>
            <w:r>
              <w:t>Изменения в свидетельстве о допущении, пункты 4 и 8</w:t>
            </w:r>
          </w:p>
        </w:tc>
        <w:tc>
          <w:tcPr>
            <w:tcW w:w="4747" w:type="dxa"/>
            <w:shd w:val="clear" w:color="auto" w:fill="auto"/>
          </w:tcPr>
          <w:p w14:paraId="2C755DB5" w14:textId="43F4E648" w:rsidR="00FF7E7E" w:rsidRPr="003219A0" w:rsidRDefault="00FF7E7E" w:rsidP="009C07AE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t>Н.З.М. с 1 января 2023 года</w:t>
            </w:r>
            <w:r w:rsidRPr="006313A8">
              <w:rPr>
                <w:rFonts w:asciiTheme="majorBidi" w:hAnsiTheme="majorBidi" w:cstheme="majorBidi"/>
                <w:bCs/>
                <w:color w:val="000000"/>
              </w:rPr>
              <w:br/>
            </w:r>
            <w:r>
              <w:t>Возобновление свидетельства о допущении после 31</w:t>
            </w:r>
            <w:r w:rsidR="00E365D4">
              <w:rPr>
                <w:lang w:val="en-US"/>
              </w:rPr>
              <w:t> </w:t>
            </w:r>
            <w:r>
              <w:t>декабря 2022 года</w:t>
            </w:r>
          </w:p>
        </w:tc>
      </w:tr>
      <w:tr w:rsidR="00FF7E7E" w:rsidRPr="00041164" w14:paraId="66491EB6" w14:textId="77777777" w:rsidTr="00921C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3C46" w14:textId="77777777" w:rsidR="00FF7E7E" w:rsidRPr="004377A5" w:rsidRDefault="00FF7E7E" w:rsidP="009C07AE">
            <w:pPr>
              <w:spacing w:before="120" w:after="240"/>
              <w:ind w:left="-72" w:right="-63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>
              <w:lastRenderedPageBreak/>
              <w:t>9.1.0.53.4 a)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3135" w14:textId="77777777" w:rsidR="00FF7E7E" w:rsidRPr="004377A5" w:rsidRDefault="00FF7E7E" w:rsidP="009C07AE">
            <w:pPr>
              <w:spacing w:before="120" w:after="240"/>
              <w:ind w:left="-81" w:right="-70" w:firstLine="28"/>
              <w:rPr>
                <w:rFonts w:asciiTheme="majorBidi" w:hAnsiTheme="majorBidi" w:cstheme="majorBidi"/>
                <w:bCs/>
                <w:color w:val="000000"/>
              </w:rPr>
            </w:pPr>
            <w:r>
              <w:t>EN 15869-1:2019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87AE" w14:textId="77777777" w:rsidR="00FF7E7E" w:rsidRPr="003219A0" w:rsidRDefault="00FF7E7E" w:rsidP="009C07AE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t>Н.З.М. с 1 января 2023 года</w:t>
            </w:r>
          </w:p>
        </w:tc>
      </w:tr>
    </w:tbl>
    <w:p w14:paraId="1E2C19BD" w14:textId="77777777" w:rsidR="00FF7E7E" w:rsidRPr="003219A0" w:rsidRDefault="00FF7E7E" w:rsidP="00FF7E7E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Поправка к части 2, глава 2.4, 2.4.4.3.4 a)</w:t>
      </w:r>
    </w:p>
    <w:p w14:paraId="1CE43789" w14:textId="77777777" w:rsidR="00FF7E7E" w:rsidRPr="003219A0" w:rsidRDefault="00FF7E7E" w:rsidP="00FF7E7E">
      <w:pPr>
        <w:pStyle w:val="SingleTxtG"/>
      </w:pPr>
      <w:r>
        <w:rPr>
          <w:i/>
          <w:iCs/>
        </w:rPr>
        <w:t>Вместо</w:t>
      </w:r>
      <w:r>
        <w:t xml:space="preserve"> «испытанной смеси &gt; 0,1 мг/л» </w:t>
      </w:r>
      <w:r>
        <w:rPr>
          <w:i/>
          <w:iCs/>
        </w:rPr>
        <w:t>читать</w:t>
      </w:r>
      <w:r>
        <w:t xml:space="preserve"> «испытанной смеси &gt; 1 мг/л».</w:t>
      </w:r>
    </w:p>
    <w:p w14:paraId="7A334E5E" w14:textId="77777777" w:rsidR="00FF7E7E" w:rsidRPr="003219A0" w:rsidRDefault="00FF7E7E" w:rsidP="00FF7E7E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5.</w:t>
      </w:r>
      <w:r>
        <w:tab/>
      </w:r>
      <w:r>
        <w:rPr>
          <w:bCs/>
        </w:rPr>
        <w:t>Поправка к части 9, глава 9.3, таблицы 9.3.1.0.4, 9.3.2.0.4 и 9.3.3.0.4</w:t>
      </w:r>
    </w:p>
    <w:p w14:paraId="1D5276EB" w14:textId="57CBD5DF" w:rsidR="00FF7E7E" w:rsidRPr="00123C15" w:rsidRDefault="00FF7E7E" w:rsidP="00FF7E7E">
      <w:pPr>
        <w:pStyle w:val="SingleTxtG"/>
      </w:pPr>
      <w:r>
        <w:rPr>
          <w:i/>
          <w:iCs/>
        </w:rPr>
        <w:t>Исключить</w:t>
      </w:r>
      <w:r>
        <w:t xml:space="preserve"> сноску 1, которая гласит: «</w:t>
      </w:r>
      <w:r>
        <w:rPr>
          <w:vertAlign w:val="superscript"/>
        </w:rPr>
        <w:t>1</w:t>
      </w:r>
      <w:r w:rsidR="00E365D4" w:rsidRPr="00E365D4">
        <w:t xml:space="preserve">  </w:t>
      </w:r>
      <w:r>
        <w:t>Свидетельство о принадлежности к судоходству по Рейну или Дунаю.».</w:t>
      </w:r>
    </w:p>
    <w:p w14:paraId="7FA8D821" w14:textId="77777777" w:rsidR="00FF7E7E" w:rsidRPr="003219A0" w:rsidRDefault="00FF7E7E" w:rsidP="00FF7E7E">
      <w:pPr>
        <w:pStyle w:val="H23G"/>
      </w:pPr>
      <w:r>
        <w:rPr>
          <w:bCs/>
        </w:rPr>
        <w:tab/>
        <w:t>6.</w:t>
      </w:r>
      <w:r>
        <w:tab/>
      </w:r>
      <w:r>
        <w:rPr>
          <w:bCs/>
        </w:rPr>
        <w:t>Поправка к части 9, глава 9.3, таблицы 9.3.1.0.4, 9.3.2.0.4 и 9.3.3.0.4</w:t>
      </w:r>
    </w:p>
    <w:p w14:paraId="0B786420" w14:textId="77777777" w:rsidR="00FF7E7E" w:rsidRPr="003219A0" w:rsidRDefault="00FF7E7E" w:rsidP="00FF7E7E">
      <w:pPr>
        <w:pStyle w:val="SingleTxtG"/>
      </w:pPr>
      <w:r>
        <w:rPr>
          <w:i/>
          <w:iCs/>
        </w:rPr>
        <w:t>Вместо</w:t>
      </w:r>
      <w:r>
        <w:t xml:space="preserve"> «Воспроизведенные фотооптическим методом копии свидетельства о допущении в соответствии с пунктом 8.1.2.6 или 8.1.2.7, а также судового свидетельства, мерительного свидетельства и других применимых документов</w:t>
      </w:r>
      <w:r>
        <w:rPr>
          <w:vertAlign w:val="superscript"/>
        </w:rPr>
        <w:t>1</w:t>
      </w:r>
      <w:r>
        <w:t xml:space="preserve">» </w:t>
      </w:r>
    </w:p>
    <w:p w14:paraId="24A5D61A" w14:textId="77777777" w:rsidR="00FF7E7E" w:rsidRPr="00123C15" w:rsidRDefault="00FF7E7E" w:rsidP="00FF7E7E">
      <w:pPr>
        <w:pStyle w:val="SingleTxtG"/>
      </w:pPr>
      <w:r>
        <w:rPr>
          <w:i/>
          <w:iCs/>
        </w:rPr>
        <w:t xml:space="preserve">читать </w:t>
      </w:r>
      <w:r>
        <w:t>«Воспроизведенные фотооптическим методом копии свидетельства о допущении в соответствии с пунктом 8.1.2.6 или 8.1.2.7, а также судового свидетельства, мерительного свидетельства и свидетельства о принадлежности к судоходству по Рейну».</w:t>
      </w:r>
    </w:p>
    <w:p w14:paraId="091358F3" w14:textId="77777777" w:rsidR="00FF7E7E" w:rsidRPr="00123C15" w:rsidRDefault="00FF7E7E" w:rsidP="00FF7E7E">
      <w:pPr>
        <w:spacing w:before="240"/>
        <w:ind w:left="1134" w:right="1134"/>
        <w:jc w:val="center"/>
        <w:rPr>
          <w:u w:val="single"/>
        </w:rPr>
      </w:pPr>
      <w:r w:rsidRPr="00123C15">
        <w:rPr>
          <w:u w:val="single"/>
        </w:rPr>
        <w:tab/>
      </w:r>
      <w:r w:rsidRPr="00123C15">
        <w:rPr>
          <w:u w:val="single"/>
        </w:rPr>
        <w:tab/>
      </w:r>
      <w:r w:rsidRPr="00123C15">
        <w:rPr>
          <w:u w:val="single"/>
        </w:rPr>
        <w:tab/>
      </w:r>
      <w:r w:rsidRPr="00123C15">
        <w:rPr>
          <w:u w:val="single"/>
        </w:rPr>
        <w:tab/>
      </w:r>
    </w:p>
    <w:p w14:paraId="534EF7A7" w14:textId="77777777" w:rsidR="00E12C5F" w:rsidRPr="008D53B6" w:rsidRDefault="00E12C5F" w:rsidP="00D9145B"/>
    <w:sectPr w:rsidR="00E12C5F" w:rsidRPr="008D53B6" w:rsidSect="00FF7E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F248" w14:textId="77777777" w:rsidR="00D6057E" w:rsidRPr="00A312BC" w:rsidRDefault="00D6057E" w:rsidP="00A312BC"/>
  </w:endnote>
  <w:endnote w:type="continuationSeparator" w:id="0">
    <w:p w14:paraId="51FC7643" w14:textId="77777777" w:rsidR="00D6057E" w:rsidRPr="00A312BC" w:rsidRDefault="00D605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273" w14:textId="130843F4" w:rsidR="00FF7E7E" w:rsidRPr="00FF7E7E" w:rsidRDefault="00FF7E7E">
    <w:pPr>
      <w:pStyle w:val="a8"/>
    </w:pPr>
    <w:r w:rsidRPr="00FF7E7E">
      <w:rPr>
        <w:b/>
        <w:sz w:val="18"/>
      </w:rPr>
      <w:fldChar w:fldCharType="begin"/>
    </w:r>
    <w:r w:rsidRPr="00FF7E7E">
      <w:rPr>
        <w:b/>
        <w:sz w:val="18"/>
      </w:rPr>
      <w:instrText xml:space="preserve"> PAGE  \* MERGEFORMAT </w:instrText>
    </w:r>
    <w:r w:rsidRPr="00FF7E7E">
      <w:rPr>
        <w:b/>
        <w:sz w:val="18"/>
      </w:rPr>
      <w:fldChar w:fldCharType="separate"/>
    </w:r>
    <w:r w:rsidRPr="00FF7E7E">
      <w:rPr>
        <w:b/>
        <w:noProof/>
        <w:sz w:val="18"/>
      </w:rPr>
      <w:t>2</w:t>
    </w:r>
    <w:r w:rsidRPr="00FF7E7E">
      <w:rPr>
        <w:b/>
        <w:sz w:val="18"/>
      </w:rPr>
      <w:fldChar w:fldCharType="end"/>
    </w:r>
    <w:r>
      <w:rPr>
        <w:b/>
        <w:sz w:val="18"/>
      </w:rPr>
      <w:tab/>
    </w:r>
    <w:r>
      <w:t>GE.22-15044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FB9C" w14:textId="0E3F4CC4" w:rsidR="00FF7E7E" w:rsidRPr="00FF7E7E" w:rsidRDefault="00FF7E7E" w:rsidP="00FF7E7E">
    <w:pPr>
      <w:pStyle w:val="a8"/>
      <w:tabs>
        <w:tab w:val="clear" w:pos="9639"/>
        <w:tab w:val="right" w:pos="9638"/>
      </w:tabs>
      <w:rPr>
        <w:b/>
        <w:sz w:val="18"/>
      </w:rPr>
    </w:pPr>
    <w:r>
      <w:t>GE.22-15044</w:t>
    </w:r>
    <w:r>
      <w:tab/>
    </w:r>
    <w:r w:rsidRPr="00FF7E7E">
      <w:rPr>
        <w:b/>
        <w:sz w:val="18"/>
      </w:rPr>
      <w:fldChar w:fldCharType="begin"/>
    </w:r>
    <w:r w:rsidRPr="00FF7E7E">
      <w:rPr>
        <w:b/>
        <w:sz w:val="18"/>
      </w:rPr>
      <w:instrText xml:space="preserve"> PAGE  \* MERGEFORMAT </w:instrText>
    </w:r>
    <w:r w:rsidRPr="00FF7E7E">
      <w:rPr>
        <w:b/>
        <w:sz w:val="18"/>
      </w:rPr>
      <w:fldChar w:fldCharType="separate"/>
    </w:r>
    <w:r w:rsidRPr="00FF7E7E">
      <w:rPr>
        <w:b/>
        <w:noProof/>
        <w:sz w:val="18"/>
      </w:rPr>
      <w:t>3</w:t>
    </w:r>
    <w:r w:rsidRPr="00FF7E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94E9" w14:textId="6A739243" w:rsidR="00042B72" w:rsidRPr="003C5779" w:rsidRDefault="00FF7E7E" w:rsidP="00FF7E7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F6E656" wp14:editId="5964A2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22-15044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6D7FB9" wp14:editId="03EF76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779">
      <w:rPr>
        <w:lang w:val="en-US"/>
      </w:rPr>
      <w:t xml:space="preserve">   270922  290922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B5FF" w14:textId="77777777" w:rsidR="00D6057E" w:rsidRPr="001075E9" w:rsidRDefault="00D605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C1FA77" w14:textId="77777777" w:rsidR="00D6057E" w:rsidRDefault="00D605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4809EA" w14:textId="77777777" w:rsidR="00FF7E7E" w:rsidRPr="003219A0" w:rsidRDefault="00FF7E7E" w:rsidP="00FF7E7E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CCNR-ZKR/ADN/61/Corr.1.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A7E6" w14:textId="73CB9F33" w:rsidR="00FF7E7E" w:rsidRPr="00FF7E7E" w:rsidRDefault="00FF7E7E">
    <w:pPr>
      <w:pStyle w:val="a5"/>
    </w:pPr>
    <w:fldSimple w:instr=" TITLE  \* MERGEFORMAT ">
      <w:r w:rsidR="00BF47FB">
        <w:t>ECE/ADN/61/Corr.1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E95" w14:textId="608B768A" w:rsidR="00FF7E7E" w:rsidRPr="00FF7E7E" w:rsidRDefault="00FF7E7E" w:rsidP="00FF7E7E">
    <w:pPr>
      <w:pStyle w:val="a5"/>
      <w:jc w:val="right"/>
    </w:pPr>
    <w:fldSimple w:instr=" TITLE  \* MERGEFORMAT ">
      <w:r w:rsidR="00BF47FB">
        <w:t>ECE/ADN/61/Corr.1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77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52F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CD2"/>
    <w:rsid w:val="00951972"/>
    <w:rsid w:val="009608F3"/>
    <w:rsid w:val="009A24AC"/>
    <w:rsid w:val="009C07A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7F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57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5D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88BD"/>
  <w15:docId w15:val="{96E109C9-427A-43E8-833B-8B354AC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FF7E7E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FF7E7E"/>
    <w:rPr>
      <w:b/>
      <w:lang w:val="ru-RU" w:eastAsia="ru-RU"/>
    </w:rPr>
  </w:style>
  <w:style w:type="character" w:customStyle="1" w:styleId="SingleTxtGChar">
    <w:name w:val="_ Single Txt_G Char"/>
    <w:link w:val="SingleTxtG"/>
    <w:qFormat/>
    <w:rsid w:val="00FF7E7E"/>
    <w:rPr>
      <w:lang w:val="ru-RU" w:eastAsia="en-US"/>
    </w:rPr>
  </w:style>
  <w:style w:type="character" w:customStyle="1" w:styleId="HChGChar">
    <w:name w:val="_ H _Ch_G Char"/>
    <w:link w:val="HChG"/>
    <w:locked/>
    <w:rsid w:val="00FF7E7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41EF8-41DE-4AF4-AED9-E61BACBCA571}"/>
</file>

<file path=customXml/itemProps2.xml><?xml version="1.0" encoding="utf-8"?>
<ds:datastoreItem xmlns:ds="http://schemas.openxmlformats.org/officeDocument/2006/customXml" ds:itemID="{A476DB1B-E0C5-4445-B5BF-92593C46AA8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307</Words>
  <Characters>2041</Characters>
  <Application>Microsoft Office Word</Application>
  <DocSecurity>0</DocSecurity>
  <Lines>60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ECE/ADN/61/Corr.1</vt:lpstr>
      <vt:lpstr>A/</vt:lpstr>
      <vt:lpstr>A/</vt:lpstr>
    </vt:vector>
  </TitlesOfParts>
  <Company>DCM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ECE/ADN/61/Corr.1</dc:title>
  <dc:subject/>
  <dc:creator>Anna BLAGODATSKIKH</dc:creator>
  <cp:keywords/>
  <cp:lastModifiedBy>Anna Blagodatskikh</cp:lastModifiedBy>
  <cp:revision>3</cp:revision>
  <cp:lastPrinted>2022-09-29T07:56:00Z</cp:lastPrinted>
  <dcterms:created xsi:type="dcterms:W3CDTF">2022-09-29T07:56:00Z</dcterms:created>
  <dcterms:modified xsi:type="dcterms:W3CDTF">2022-09-29T07:57:00Z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