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BFAF5" w14:textId="77777777" w:rsidR="00BD321A" w:rsidRDefault="00BD321A" w:rsidP="00BD321A">
      <w:pPr>
        <w:spacing w:before="120"/>
        <w:rPr>
          <w:b/>
          <w:sz w:val="28"/>
          <w:szCs w:val="28"/>
          <w:lang w:val="en-GB"/>
        </w:rPr>
      </w:pPr>
      <w:proofErr w:type="spellStart"/>
      <w:r>
        <w:rPr>
          <w:b/>
          <w:sz w:val="28"/>
          <w:szCs w:val="28"/>
        </w:rPr>
        <w:t>Economic</w:t>
      </w:r>
      <w:proofErr w:type="spellEnd"/>
      <w:r>
        <w:rPr>
          <w:b/>
          <w:sz w:val="28"/>
          <w:szCs w:val="28"/>
        </w:rPr>
        <w:t xml:space="preserve"> Commission for Europe</w:t>
      </w:r>
    </w:p>
    <w:p w14:paraId="10077966" w14:textId="77777777" w:rsidR="00BD321A" w:rsidRDefault="00BD321A" w:rsidP="00BD321A">
      <w:pPr>
        <w:spacing w:before="120"/>
        <w:rPr>
          <w:sz w:val="28"/>
          <w:szCs w:val="28"/>
        </w:rPr>
      </w:pPr>
      <w:proofErr w:type="spellStart"/>
      <w:r>
        <w:rPr>
          <w:sz w:val="28"/>
          <w:szCs w:val="28"/>
        </w:rPr>
        <w:t>Inland</w:t>
      </w:r>
      <w:proofErr w:type="spellEnd"/>
      <w:r>
        <w:rPr>
          <w:sz w:val="28"/>
          <w:szCs w:val="28"/>
        </w:rPr>
        <w:t xml:space="preserve"> Transport </w:t>
      </w:r>
      <w:proofErr w:type="spellStart"/>
      <w:r>
        <w:rPr>
          <w:sz w:val="28"/>
          <w:szCs w:val="28"/>
        </w:rPr>
        <w:t>Committee</w:t>
      </w:r>
      <w:proofErr w:type="spellEnd"/>
    </w:p>
    <w:p w14:paraId="09C90338" w14:textId="77777777" w:rsidR="00BD321A" w:rsidRDefault="00BD321A" w:rsidP="00BD321A">
      <w:pPr>
        <w:spacing w:before="120" w:after="1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Working</w:t>
      </w:r>
      <w:proofErr w:type="spellEnd"/>
      <w:r>
        <w:rPr>
          <w:b/>
          <w:sz w:val="24"/>
          <w:szCs w:val="24"/>
        </w:rPr>
        <w:t xml:space="preserve"> Party on the Transport of Dangerous </w:t>
      </w:r>
      <w:proofErr w:type="spellStart"/>
      <w:r>
        <w:rPr>
          <w:b/>
          <w:sz w:val="24"/>
          <w:szCs w:val="24"/>
        </w:rPr>
        <w:t>Goods</w:t>
      </w:r>
      <w:proofErr w:type="spellEnd"/>
    </w:p>
    <w:p w14:paraId="7F8D218E" w14:textId="77777777" w:rsidR="00BD321A" w:rsidRDefault="00BD321A" w:rsidP="00BD321A">
      <w:pPr>
        <w:rPr>
          <w:b/>
        </w:rPr>
      </w:pPr>
      <w:proofErr w:type="gramStart"/>
      <w:r>
        <w:rPr>
          <w:b/>
        </w:rPr>
        <w:t>Joint Meeting</w:t>
      </w:r>
      <w:proofErr w:type="gramEnd"/>
      <w:r>
        <w:rPr>
          <w:b/>
        </w:rPr>
        <w:t xml:space="preserve"> of the RID </w:t>
      </w:r>
      <w:proofErr w:type="spellStart"/>
      <w:r>
        <w:rPr>
          <w:b/>
        </w:rPr>
        <w:t>Committee</w:t>
      </w:r>
      <w:proofErr w:type="spellEnd"/>
      <w:r>
        <w:rPr>
          <w:b/>
        </w:rPr>
        <w:t xml:space="preserve"> of Experts and the</w:t>
      </w:r>
    </w:p>
    <w:p w14:paraId="644D36DA" w14:textId="49F32607" w:rsidR="00BD321A" w:rsidRDefault="00BD321A" w:rsidP="00BD321A">
      <w:pPr>
        <w:rPr>
          <w:b/>
        </w:rPr>
      </w:pPr>
      <w:proofErr w:type="spellStart"/>
      <w:r>
        <w:rPr>
          <w:b/>
        </w:rPr>
        <w:t>Working</w:t>
      </w:r>
      <w:proofErr w:type="spellEnd"/>
      <w:r>
        <w:rPr>
          <w:b/>
        </w:rPr>
        <w:t xml:space="preserve"> Party on the Transport of Dangerous </w:t>
      </w:r>
      <w:proofErr w:type="spellStart"/>
      <w:r>
        <w:rPr>
          <w:b/>
        </w:rPr>
        <w:t>Goods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722B9">
        <w:rPr>
          <w:b/>
        </w:rPr>
        <w:t>12</w:t>
      </w:r>
      <w:r>
        <w:rPr>
          <w:b/>
        </w:rPr>
        <w:t xml:space="preserve"> </w:t>
      </w:r>
      <w:proofErr w:type="spellStart"/>
      <w:r>
        <w:rPr>
          <w:b/>
        </w:rPr>
        <w:t>September</w:t>
      </w:r>
      <w:proofErr w:type="spellEnd"/>
      <w:r>
        <w:rPr>
          <w:b/>
        </w:rPr>
        <w:t xml:space="preserve"> 2022</w:t>
      </w:r>
    </w:p>
    <w:p w14:paraId="013E2330" w14:textId="77777777" w:rsidR="00BD321A" w:rsidRDefault="00BD321A" w:rsidP="00BD321A">
      <w:r>
        <w:t xml:space="preserve">Geneva, 12-16 </w:t>
      </w:r>
      <w:proofErr w:type="spellStart"/>
      <w:r>
        <w:t>September</w:t>
      </w:r>
      <w:proofErr w:type="spellEnd"/>
      <w:r>
        <w:t xml:space="preserve"> 2022</w:t>
      </w:r>
    </w:p>
    <w:p w14:paraId="47D8A1AF" w14:textId="21196773" w:rsidR="00BD321A" w:rsidRDefault="00BD321A" w:rsidP="00BD321A">
      <w:pPr>
        <w:rPr>
          <w:lang w:eastAsia="fr-FR"/>
        </w:rPr>
      </w:pPr>
      <w:r>
        <w:t xml:space="preserve">Item </w:t>
      </w:r>
      <w:r w:rsidR="004F1947">
        <w:t>2</w:t>
      </w:r>
      <w:r>
        <w:t xml:space="preserve"> of the </w:t>
      </w:r>
      <w:proofErr w:type="spellStart"/>
      <w:r>
        <w:t>provisional</w:t>
      </w:r>
      <w:proofErr w:type="spellEnd"/>
      <w:r>
        <w:t xml:space="preserve"> agenda</w:t>
      </w:r>
    </w:p>
    <w:p w14:paraId="34063FA6" w14:textId="7DC3F24A" w:rsidR="00EC38AB" w:rsidRPr="00142CA4" w:rsidRDefault="004F1947" w:rsidP="004F1947">
      <w:pPr>
        <w:rPr>
          <w:b/>
          <w:bCs/>
          <w:lang w:val="en-US"/>
        </w:rPr>
      </w:pPr>
      <w:r>
        <w:rPr>
          <w:b/>
          <w:bCs/>
        </w:rPr>
        <w:t>Tanks</w:t>
      </w:r>
    </w:p>
    <w:p w14:paraId="4C0C3B06" w14:textId="77777777" w:rsidR="00B3045C" w:rsidRPr="004B1892" w:rsidRDefault="00B3045C" w:rsidP="00B3045C">
      <w:pPr>
        <w:pStyle w:val="HChG"/>
        <w:rPr>
          <w:lang w:val="en-GB"/>
        </w:rPr>
      </w:pPr>
      <w:r w:rsidRPr="004B1892">
        <w:rPr>
          <w:lang w:val="en-GB"/>
        </w:rPr>
        <w:tab/>
      </w:r>
      <w:r w:rsidRPr="004B1892">
        <w:rPr>
          <w:lang w:val="en-GB"/>
        </w:rPr>
        <w:tab/>
      </w:r>
      <w:r>
        <w:rPr>
          <w:lang w:val="en-GB"/>
        </w:rPr>
        <w:t xml:space="preserve">Comment </w:t>
      </w:r>
      <w:r w:rsidRPr="004B1892">
        <w:rPr>
          <w:lang w:val="en-GB"/>
        </w:rPr>
        <w:t>on document ECE/TRANS/WP.15/AC.1/2022/21: Calculation of the shell thickness for tanks with code P22DH (UN No. 1017 CHLORINE; UN No. 1076 PHOSGENE)</w:t>
      </w:r>
    </w:p>
    <w:p w14:paraId="0C412A9A" w14:textId="77777777" w:rsidR="00B3045C" w:rsidRPr="004B1892" w:rsidRDefault="00B3045C" w:rsidP="00B3045C">
      <w:pPr>
        <w:pStyle w:val="H1G"/>
      </w:pPr>
      <w:r w:rsidRPr="004B1892">
        <w:rPr>
          <w:bCs/>
          <w:szCs w:val="24"/>
        </w:rPr>
        <w:tab/>
      </w:r>
      <w:r w:rsidRPr="004B1892">
        <w:rPr>
          <w:bCs/>
          <w:szCs w:val="24"/>
        </w:rPr>
        <w:tab/>
      </w:r>
      <w:proofErr w:type="spellStart"/>
      <w:r w:rsidRPr="004B1892">
        <w:rPr>
          <w:bCs/>
          <w:szCs w:val="24"/>
        </w:rPr>
        <w:t>Transmitted</w:t>
      </w:r>
      <w:proofErr w:type="spellEnd"/>
      <w:r w:rsidRPr="004B1892">
        <w:rPr>
          <w:bCs/>
          <w:szCs w:val="24"/>
        </w:rPr>
        <w:t xml:space="preserve"> by the </w:t>
      </w:r>
      <w:proofErr w:type="spellStart"/>
      <w:r w:rsidRPr="004B1892">
        <w:rPr>
          <w:bCs/>
          <w:szCs w:val="24"/>
        </w:rPr>
        <w:t>Government</w:t>
      </w:r>
      <w:proofErr w:type="spellEnd"/>
      <w:r w:rsidRPr="004B1892">
        <w:rPr>
          <w:bCs/>
          <w:szCs w:val="24"/>
        </w:rPr>
        <w:t xml:space="preserve"> of </w:t>
      </w:r>
      <w:r>
        <w:rPr>
          <w:bCs/>
          <w:szCs w:val="24"/>
        </w:rPr>
        <w:t>France</w:t>
      </w:r>
    </w:p>
    <w:p w14:paraId="3B0C0C1E" w14:textId="77777777" w:rsidR="00B3045C" w:rsidRPr="004B1892" w:rsidRDefault="00B3045C" w:rsidP="00B3045C">
      <w:pPr>
        <w:pStyle w:val="HChG"/>
        <w:rPr>
          <w:lang w:val="en-GB"/>
        </w:rPr>
      </w:pPr>
      <w:r w:rsidRPr="004B1892">
        <w:rPr>
          <w:lang w:val="en-GB"/>
        </w:rPr>
        <w:tab/>
      </w:r>
      <w:r w:rsidRPr="004B1892">
        <w:rPr>
          <w:lang w:val="en-GB"/>
        </w:rPr>
        <w:tab/>
      </w:r>
      <w:r w:rsidRPr="004B1892">
        <w:rPr>
          <w:lang w:val="en-GB"/>
        </w:rPr>
        <w:tab/>
        <w:t>Introduction</w:t>
      </w:r>
    </w:p>
    <w:p w14:paraId="5839C140" w14:textId="75CC5D01" w:rsidR="00B3045C" w:rsidRDefault="00B3045C" w:rsidP="00B3045C">
      <w:pPr>
        <w:pStyle w:val="SingleTxtG"/>
        <w:rPr>
          <w:lang w:val="en-GB"/>
        </w:rPr>
      </w:pPr>
      <w:r w:rsidRPr="004B1892">
        <w:rPr>
          <w:lang w:val="en-GB"/>
        </w:rPr>
        <w:t>1.</w:t>
      </w:r>
      <w:r w:rsidRPr="004B1892">
        <w:rPr>
          <w:lang w:val="en-GB"/>
        </w:rPr>
        <w:tab/>
      </w:r>
      <w:r>
        <w:rPr>
          <w:lang w:val="en-GB"/>
        </w:rPr>
        <w:t>According to 6.8.1.3, section 6.8.2 applies to tanks intended for the carriage of gases, liquids</w:t>
      </w:r>
      <w:r w:rsidR="00706FCC">
        <w:rPr>
          <w:lang w:val="en-GB"/>
        </w:rPr>
        <w:t>, etc</w:t>
      </w:r>
      <w:r w:rsidR="00910E64">
        <w:rPr>
          <w:lang w:val="en-GB"/>
        </w:rPr>
        <w:t>.</w:t>
      </w:r>
      <w:r>
        <w:rPr>
          <w:lang w:val="en-GB"/>
        </w:rPr>
        <w:t xml:space="preserve"> </w:t>
      </w:r>
      <w:r w:rsidR="00910E64">
        <w:rPr>
          <w:lang w:val="en-GB"/>
        </w:rPr>
        <w:t>and s</w:t>
      </w:r>
      <w:r>
        <w:rPr>
          <w:lang w:val="en-GB"/>
        </w:rPr>
        <w:t>ection 6.8.3 requirements modify or supplement section 6.8.2 requirements.</w:t>
      </w:r>
    </w:p>
    <w:p w14:paraId="3AB792BC" w14:textId="77777777" w:rsidR="00B3045C" w:rsidRPr="004B1892" w:rsidRDefault="00B3045C" w:rsidP="00B3045C">
      <w:pPr>
        <w:pStyle w:val="SingleTxtG"/>
        <w:rPr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  <w:t xml:space="preserve">6.8.2.1.17 defines the calculation of the shell thickness and refers to 6.8.2.1.14 for the calculation pressure </w:t>
      </w:r>
      <w:proofErr w:type="spellStart"/>
      <w:r>
        <w:rPr>
          <w:lang w:val="en-GB"/>
        </w:rPr>
        <w:t>Pcal</w:t>
      </w:r>
      <w:proofErr w:type="spellEnd"/>
      <w:r>
        <w:rPr>
          <w:lang w:val="en-GB"/>
        </w:rPr>
        <w:t>.</w:t>
      </w:r>
    </w:p>
    <w:p w14:paraId="2F851203" w14:textId="77777777" w:rsidR="00B3045C" w:rsidRPr="004B1892" w:rsidRDefault="00B3045C" w:rsidP="00B3045C">
      <w:pPr>
        <w:pStyle w:val="HChG"/>
        <w:rPr>
          <w:lang w:val="en-GB"/>
        </w:rPr>
      </w:pPr>
      <w:r w:rsidRPr="004B1892">
        <w:rPr>
          <w:lang w:val="en-GB"/>
        </w:rPr>
        <w:tab/>
      </w:r>
      <w:r w:rsidRPr="004B1892">
        <w:rPr>
          <w:lang w:val="en-GB"/>
        </w:rPr>
        <w:tab/>
        <w:t>Proposal</w:t>
      </w:r>
    </w:p>
    <w:p w14:paraId="1F10BD28" w14:textId="77777777" w:rsidR="00B3045C" w:rsidRPr="00A231EE" w:rsidRDefault="00B3045C" w:rsidP="00B3045C">
      <w:pPr>
        <w:pStyle w:val="SingleTxtG"/>
        <w:rPr>
          <w:b/>
          <w:i/>
          <w:lang w:val="en-GB"/>
        </w:rPr>
      </w:pPr>
      <w:r w:rsidRPr="00A231EE">
        <w:rPr>
          <w:b/>
          <w:i/>
          <w:lang w:val="en-GB"/>
        </w:rPr>
        <w:t>Option A</w:t>
      </w:r>
    </w:p>
    <w:p w14:paraId="6035669F" w14:textId="77777777" w:rsidR="00B3045C" w:rsidRDefault="00B3045C" w:rsidP="00B3045C">
      <w:pPr>
        <w:pStyle w:val="SingleTxtG"/>
        <w:rPr>
          <w:lang w:val="en-GB"/>
        </w:rPr>
      </w:pPr>
      <w:r>
        <w:rPr>
          <w:lang w:val="en-GB"/>
        </w:rPr>
        <w:t>3</w:t>
      </w:r>
      <w:r w:rsidRPr="004B1892">
        <w:rPr>
          <w:lang w:val="en-GB"/>
        </w:rPr>
        <w:t>.</w:t>
      </w:r>
      <w:r w:rsidRPr="004B1892">
        <w:rPr>
          <w:lang w:val="en-GB"/>
        </w:rPr>
        <w:tab/>
      </w:r>
      <w:r>
        <w:rPr>
          <w:lang w:val="en-GB"/>
        </w:rPr>
        <w:t>Based on the existing of the wording of the first sentence of 6.8.2.1.14, 6.8.2.1.17 could be amended as follows.</w:t>
      </w:r>
    </w:p>
    <w:p w14:paraId="7BAEB959" w14:textId="77777777" w:rsidR="00B3045C" w:rsidRDefault="00B3045C" w:rsidP="00B3045C">
      <w:pPr>
        <w:pStyle w:val="SingleTxtG"/>
        <w:rPr>
          <w:lang w:val="en-GB"/>
        </w:rPr>
      </w:pPr>
      <w:r>
        <w:rPr>
          <w:lang w:val="en-GB"/>
        </w:rPr>
        <w:t>4</w:t>
      </w:r>
      <w:r w:rsidRPr="004B1892">
        <w:rPr>
          <w:lang w:val="en-GB"/>
        </w:rPr>
        <w:t>.</w:t>
      </w:r>
      <w:r w:rsidRPr="004B1892">
        <w:rPr>
          <w:lang w:val="en-GB"/>
        </w:rPr>
        <w:tab/>
      </w:r>
      <w:r>
        <w:rPr>
          <w:lang w:val="en-GB"/>
        </w:rPr>
        <w:t xml:space="preserve">In </w:t>
      </w:r>
      <w:r w:rsidRPr="004B1892">
        <w:rPr>
          <w:lang w:val="en-GB"/>
        </w:rPr>
        <w:t>6.8.2.1.1</w:t>
      </w:r>
      <w:r>
        <w:rPr>
          <w:lang w:val="en-GB"/>
        </w:rPr>
        <w:t xml:space="preserve">7, modify </w:t>
      </w:r>
      <w:proofErr w:type="spellStart"/>
      <w:r>
        <w:rPr>
          <w:lang w:val="en-GB"/>
        </w:rPr>
        <w:t>P</w:t>
      </w:r>
      <w:r w:rsidRPr="00B124F7">
        <w:rPr>
          <w:vertAlign w:val="subscript"/>
          <w:lang w:val="en-GB"/>
        </w:rPr>
        <w:t>cal</w:t>
      </w:r>
      <w:proofErr w:type="spellEnd"/>
      <w:r>
        <w:rPr>
          <w:lang w:val="en-GB"/>
        </w:rPr>
        <w:t xml:space="preserve"> to read:</w:t>
      </w:r>
    </w:p>
    <w:p w14:paraId="7909987E" w14:textId="77777777" w:rsidR="00B3045C" w:rsidRDefault="00B3045C" w:rsidP="00B3045C">
      <w:pPr>
        <w:pStyle w:val="SingleTxtG"/>
        <w:rPr>
          <w:lang w:val="en-GB"/>
        </w:rPr>
      </w:pPr>
      <w:r>
        <w:rPr>
          <w:lang w:val="en-GB"/>
        </w:rPr>
        <w:t>“</w:t>
      </w:r>
      <w:proofErr w:type="spellStart"/>
      <w:r>
        <w:rPr>
          <w:lang w:val="en-GB"/>
        </w:rPr>
        <w:t>P</w:t>
      </w:r>
      <w:r w:rsidRPr="00B124F7">
        <w:rPr>
          <w:sz w:val="22"/>
          <w:vertAlign w:val="subscript"/>
          <w:lang w:val="en-GB"/>
        </w:rPr>
        <w:t>cal</w:t>
      </w:r>
      <w:proofErr w:type="spellEnd"/>
      <w:r>
        <w:rPr>
          <w:lang w:val="en-GB"/>
        </w:rPr>
        <w:t xml:space="preserve"> = calculation pressure in MPa as indicated in the second part of the code according to column (12) of Table A of Chapter 3.2”.</w:t>
      </w:r>
    </w:p>
    <w:p w14:paraId="002C2212" w14:textId="77777777" w:rsidR="00B3045C" w:rsidRPr="00A231EE" w:rsidRDefault="00B3045C" w:rsidP="00B3045C">
      <w:pPr>
        <w:pStyle w:val="SingleTxtG"/>
        <w:rPr>
          <w:b/>
          <w:i/>
          <w:lang w:val="en-GB"/>
        </w:rPr>
      </w:pPr>
      <w:r w:rsidRPr="00A231EE">
        <w:rPr>
          <w:b/>
          <w:i/>
          <w:lang w:val="en-GB"/>
        </w:rPr>
        <w:t>Option B</w:t>
      </w:r>
    </w:p>
    <w:p w14:paraId="3823CF9A" w14:textId="77777777" w:rsidR="00B3045C" w:rsidRDefault="00B3045C" w:rsidP="00B3045C">
      <w:pPr>
        <w:pStyle w:val="SingleTxtG"/>
        <w:rPr>
          <w:lang w:val="en-GB"/>
        </w:rPr>
      </w:pPr>
      <w:r>
        <w:rPr>
          <w:lang w:val="en-GB"/>
        </w:rPr>
        <w:t>5.</w:t>
      </w:r>
      <w:r>
        <w:rPr>
          <w:lang w:val="en-GB"/>
        </w:rPr>
        <w:tab/>
        <w:t xml:space="preserve">Not modifying 6.8.2.1.17, </w:t>
      </w:r>
      <w:r w:rsidRPr="004B1892">
        <w:rPr>
          <w:lang w:val="en-GB"/>
        </w:rPr>
        <w:t>6.8.2.1.1</w:t>
      </w:r>
      <w:r>
        <w:rPr>
          <w:lang w:val="en-GB"/>
        </w:rPr>
        <w:t>4 could be amended to clarify the meaning of the cross reference.</w:t>
      </w:r>
    </w:p>
    <w:p w14:paraId="50E0103A" w14:textId="77777777" w:rsidR="00B3045C" w:rsidRDefault="00B3045C" w:rsidP="00B3045C">
      <w:pPr>
        <w:pStyle w:val="SingleTxtG"/>
        <w:rPr>
          <w:lang w:val="en-GB"/>
        </w:rPr>
      </w:pPr>
      <w:r>
        <w:rPr>
          <w:lang w:val="en-GB"/>
        </w:rPr>
        <w:t>6.</w:t>
      </w:r>
      <w:r>
        <w:rPr>
          <w:lang w:val="en-GB"/>
        </w:rPr>
        <w:tab/>
        <w:t xml:space="preserve">Modify </w:t>
      </w:r>
      <w:r w:rsidRPr="004B1892">
        <w:rPr>
          <w:lang w:val="en-GB"/>
        </w:rPr>
        <w:t>6.8.2.1.</w:t>
      </w:r>
      <w:r>
        <w:rPr>
          <w:lang w:val="en-GB"/>
        </w:rPr>
        <w:t>14 to read:</w:t>
      </w:r>
    </w:p>
    <w:p w14:paraId="3EDB5BA9" w14:textId="77777777" w:rsidR="00B3045C" w:rsidRPr="00FA23D5" w:rsidRDefault="00B3045C" w:rsidP="00B3045C">
      <w:pPr>
        <w:pStyle w:val="SingleTxtG"/>
        <w:ind w:left="2268" w:hanging="1134"/>
        <w:rPr>
          <w:iCs/>
          <w:lang w:val="en-GB"/>
        </w:rPr>
      </w:pPr>
      <w:r w:rsidRPr="00FA23D5">
        <w:rPr>
          <w:iCs/>
          <w:lang w:val="en-GB"/>
        </w:rPr>
        <w:t>“6.8.</w:t>
      </w:r>
      <w:r>
        <w:rPr>
          <w:iCs/>
          <w:lang w:val="en-GB"/>
        </w:rPr>
        <w:t>2</w:t>
      </w:r>
      <w:r w:rsidRPr="00FA23D5">
        <w:rPr>
          <w:iCs/>
          <w:lang w:val="en-GB"/>
        </w:rPr>
        <w:t>.1.1</w:t>
      </w:r>
      <w:r>
        <w:rPr>
          <w:iCs/>
          <w:lang w:val="en-GB"/>
        </w:rPr>
        <w:t>4</w:t>
      </w:r>
      <w:r w:rsidRPr="00FA23D5">
        <w:rPr>
          <w:iCs/>
          <w:lang w:val="en-GB"/>
        </w:rPr>
        <w:tab/>
      </w:r>
      <w:r>
        <w:rPr>
          <w:iCs/>
          <w:lang w:val="en-GB"/>
        </w:rPr>
        <w:t>T</w:t>
      </w:r>
      <w:r w:rsidRPr="00FA23D5">
        <w:rPr>
          <w:iCs/>
          <w:lang w:val="en-GB"/>
        </w:rPr>
        <w:t xml:space="preserve">he calculation pressure </w:t>
      </w:r>
      <w:r>
        <w:rPr>
          <w:iCs/>
          <w:lang w:val="en-GB"/>
        </w:rPr>
        <w:t xml:space="preserve">is </w:t>
      </w:r>
      <w:r>
        <w:rPr>
          <w:lang w:val="en-GB"/>
        </w:rPr>
        <w:t>in the second part of the code according to column (12) of Table A of Chapter 3.2</w:t>
      </w:r>
      <w:r w:rsidRPr="00FA23D5">
        <w:rPr>
          <w:iCs/>
          <w:lang w:val="en-GB"/>
        </w:rPr>
        <w:t>.”</w:t>
      </w:r>
      <w:r>
        <w:rPr>
          <w:iCs/>
          <w:lang w:val="en-GB"/>
        </w:rPr>
        <w:t>.</w:t>
      </w:r>
    </w:p>
    <w:p w14:paraId="00582D07" w14:textId="77777777" w:rsidR="00B3045C" w:rsidRPr="009961E5" w:rsidRDefault="00B3045C" w:rsidP="00B3045C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5BC578" w14:textId="77777777" w:rsidR="007A2120" w:rsidRDefault="007A2120" w:rsidP="007A2120">
      <w:pPr>
        <w:spacing w:before="240"/>
        <w:rPr>
          <w:u w:val="single"/>
          <w:lang w:val="en-US"/>
        </w:rPr>
      </w:pPr>
    </w:p>
    <w:p w14:paraId="684A49A1" w14:textId="77777777" w:rsidR="007A2120" w:rsidRDefault="007A2120" w:rsidP="007A2120">
      <w:pPr>
        <w:spacing w:before="240"/>
        <w:rPr>
          <w:u w:val="single"/>
          <w:lang w:val="en-US"/>
        </w:rPr>
      </w:pPr>
    </w:p>
    <w:p w14:paraId="24B40F5C" w14:textId="77777777" w:rsidR="007A2120" w:rsidRPr="00142CA4" w:rsidRDefault="007A2120" w:rsidP="007A2120">
      <w:pPr>
        <w:spacing w:before="240"/>
        <w:rPr>
          <w:u w:val="single"/>
          <w:lang w:val="en-US"/>
        </w:rPr>
      </w:pPr>
    </w:p>
    <w:sectPr w:rsidR="007A2120" w:rsidRPr="00142CA4" w:rsidSect="00AE21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7" w:h="16840" w:code="9"/>
      <w:pgMar w:top="1161" w:right="1134" w:bottom="993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04496" w14:textId="77777777" w:rsidR="00DF3BBC" w:rsidRDefault="00DF3BBC"/>
  </w:endnote>
  <w:endnote w:type="continuationSeparator" w:id="0">
    <w:p w14:paraId="2E9143CD" w14:textId="77777777" w:rsidR="00DF3BBC" w:rsidRDefault="00DF3BBC"/>
  </w:endnote>
  <w:endnote w:type="continuationNotice" w:id="1">
    <w:p w14:paraId="39BC462A" w14:textId="77777777" w:rsidR="00DF3BBC" w:rsidRDefault="00DF3B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689A" w14:textId="79FEC654" w:rsidR="000C5A28" w:rsidRDefault="000C5A28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3198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689B" w14:textId="43668F0C" w:rsidR="000C5A28" w:rsidRPr="008D464D" w:rsidRDefault="000C5A28" w:rsidP="008D464D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D75E5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689E" w14:textId="77777777" w:rsidR="000C5A28" w:rsidRPr="003203DD" w:rsidRDefault="000C5A28">
    <w:pPr>
      <w:pStyle w:val="Footer"/>
      <w:jc w:val="right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062E" w14:textId="77777777" w:rsidR="00DF3BBC" w:rsidRPr="000B175B" w:rsidRDefault="00DF3BB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51E8FDC" w14:textId="77777777" w:rsidR="00DF3BBC" w:rsidRPr="00FC68B7" w:rsidRDefault="00DF3BB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8D73306" w14:textId="77777777" w:rsidR="00DF3BBC" w:rsidRDefault="00DF3B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6897" w14:textId="7BC19B99" w:rsidR="000C5A28" w:rsidRPr="00D60FE0" w:rsidRDefault="000C5A28">
    <w:pPr>
      <w:pStyle w:val="Header"/>
      <w:rPr>
        <w:sz w:val="24"/>
        <w:szCs w:val="24"/>
      </w:rPr>
    </w:pPr>
    <w:r w:rsidRPr="00D60FE0">
      <w:rPr>
        <w:sz w:val="24"/>
        <w:szCs w:val="24"/>
      </w:rPr>
      <w:t>INF.</w:t>
    </w:r>
    <w:r w:rsidR="001E6BC6">
      <w:rPr>
        <w:sz w:val="24"/>
        <w:szCs w:val="24"/>
      </w:rPr>
      <w:t>2</w:t>
    </w:r>
    <w:r w:rsidR="00142CA4">
      <w:rPr>
        <w:sz w:val="24"/>
        <w:szCs w:val="24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6898" w14:textId="37659429" w:rsidR="000C5A28" w:rsidRPr="00517E8D" w:rsidRDefault="000C5A28" w:rsidP="0067520F">
    <w:pPr>
      <w:pStyle w:val="Header"/>
      <w:jc w:val="right"/>
    </w:pPr>
    <w:r w:rsidRPr="00D60FE0">
      <w:rPr>
        <w:rStyle w:val="PageNumber"/>
        <w:b/>
        <w:sz w:val="24"/>
        <w:szCs w:val="24"/>
      </w:rPr>
      <w:t>I</w:t>
    </w:r>
    <w:r w:rsidRPr="00D60FE0">
      <w:rPr>
        <w:sz w:val="24"/>
        <w:szCs w:val="24"/>
      </w:rPr>
      <w:t>NF.</w:t>
    </w:r>
    <w:r w:rsidR="00957FAD">
      <w:rPr>
        <w:sz w:val="24"/>
        <w:szCs w:val="24"/>
      </w:rPr>
      <w:t>28</w:t>
    </w:r>
  </w:p>
  <w:p w14:paraId="44FB6899" w14:textId="77777777" w:rsidR="000C5A28" w:rsidRDefault="000C5A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689C" w14:textId="219B6E91" w:rsidR="000C5A28" w:rsidRPr="00146493" w:rsidRDefault="0032115C" w:rsidP="00146493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INF.</w:t>
    </w:r>
    <w:r w:rsidR="007A2120">
      <w:rPr>
        <w:sz w:val="24"/>
        <w:szCs w:val="24"/>
      </w:rPr>
      <w:t>30</w:t>
    </w:r>
  </w:p>
  <w:p w14:paraId="44FB689D" w14:textId="77777777" w:rsidR="000C5A28" w:rsidRDefault="000C5A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28B3DFB"/>
    <w:multiLevelType w:val="hybridMultilevel"/>
    <w:tmpl w:val="0600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CF7327"/>
    <w:multiLevelType w:val="hybridMultilevel"/>
    <w:tmpl w:val="8CDC3C54"/>
    <w:lvl w:ilvl="0" w:tplc="013CBE6C">
      <w:start w:val="20"/>
      <w:numFmt w:val="bullet"/>
      <w:lvlText w:val="-"/>
      <w:lvlJc w:val="left"/>
      <w:pPr>
        <w:tabs>
          <w:tab w:val="num" w:pos="434"/>
        </w:tabs>
        <w:ind w:left="434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15" w15:restartNumberingAfterBreak="0">
    <w:nsid w:val="039F083E"/>
    <w:multiLevelType w:val="hybridMultilevel"/>
    <w:tmpl w:val="E9C8554A"/>
    <w:lvl w:ilvl="0" w:tplc="A7B419E0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9A36860"/>
    <w:multiLevelType w:val="hybridMultilevel"/>
    <w:tmpl w:val="AAAE51C2"/>
    <w:lvl w:ilvl="0" w:tplc="6C5C73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F71BF4"/>
    <w:multiLevelType w:val="multilevel"/>
    <w:tmpl w:val="30DA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3986A6F"/>
    <w:multiLevelType w:val="hybridMultilevel"/>
    <w:tmpl w:val="C110352E"/>
    <w:lvl w:ilvl="0" w:tplc="8778932A">
      <w:start w:val="1"/>
      <w:numFmt w:val="lowerLetter"/>
      <w:lvlText w:val="(%1)"/>
      <w:lvlJc w:val="left"/>
      <w:pPr>
        <w:ind w:left="2053" w:hanging="360"/>
      </w:pPr>
    </w:lvl>
    <w:lvl w:ilvl="1" w:tplc="9DA09750">
      <w:start w:val="1"/>
      <w:numFmt w:val="bullet"/>
      <w:lvlText w:val="­"/>
      <w:lvlJc w:val="left"/>
      <w:pPr>
        <w:ind w:left="2773" w:hanging="360"/>
      </w:pPr>
      <w:rPr>
        <w:rFonts w:ascii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ind w:left="3493" w:hanging="180"/>
      </w:pPr>
    </w:lvl>
    <w:lvl w:ilvl="3" w:tplc="1009000F">
      <w:start w:val="1"/>
      <w:numFmt w:val="decimal"/>
      <w:lvlText w:val="%4."/>
      <w:lvlJc w:val="left"/>
      <w:pPr>
        <w:ind w:left="4213" w:hanging="360"/>
      </w:pPr>
    </w:lvl>
    <w:lvl w:ilvl="4" w:tplc="10090019">
      <w:start w:val="1"/>
      <w:numFmt w:val="lowerLetter"/>
      <w:lvlText w:val="%5."/>
      <w:lvlJc w:val="left"/>
      <w:pPr>
        <w:ind w:left="4933" w:hanging="360"/>
      </w:pPr>
    </w:lvl>
    <w:lvl w:ilvl="5" w:tplc="1009001B">
      <w:start w:val="1"/>
      <w:numFmt w:val="lowerRoman"/>
      <w:lvlText w:val="%6."/>
      <w:lvlJc w:val="right"/>
      <w:pPr>
        <w:ind w:left="5653" w:hanging="180"/>
      </w:pPr>
    </w:lvl>
    <w:lvl w:ilvl="6" w:tplc="1009000F">
      <w:start w:val="1"/>
      <w:numFmt w:val="decimal"/>
      <w:lvlText w:val="%7."/>
      <w:lvlJc w:val="left"/>
      <w:pPr>
        <w:ind w:left="6373" w:hanging="360"/>
      </w:pPr>
    </w:lvl>
    <w:lvl w:ilvl="7" w:tplc="10090019">
      <w:start w:val="1"/>
      <w:numFmt w:val="lowerLetter"/>
      <w:lvlText w:val="%8."/>
      <w:lvlJc w:val="left"/>
      <w:pPr>
        <w:ind w:left="7093" w:hanging="360"/>
      </w:pPr>
    </w:lvl>
    <w:lvl w:ilvl="8" w:tplc="1009001B">
      <w:start w:val="1"/>
      <w:numFmt w:val="lowerRoman"/>
      <w:lvlText w:val="%9."/>
      <w:lvlJc w:val="right"/>
      <w:pPr>
        <w:ind w:left="7813" w:hanging="180"/>
      </w:pPr>
    </w:lvl>
  </w:abstractNum>
  <w:abstractNum w:abstractNumId="19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6139E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3B33EF4"/>
    <w:multiLevelType w:val="hybridMultilevel"/>
    <w:tmpl w:val="96CCBDAA"/>
    <w:lvl w:ilvl="0" w:tplc="D06676B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B2571F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0B07C93"/>
    <w:multiLevelType w:val="hybridMultilevel"/>
    <w:tmpl w:val="F56E0A3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36C72200"/>
    <w:multiLevelType w:val="hybridMultilevel"/>
    <w:tmpl w:val="0A0CC0F2"/>
    <w:lvl w:ilvl="0" w:tplc="040C000F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9" w15:restartNumberingAfterBreak="0">
    <w:nsid w:val="42C84412"/>
    <w:multiLevelType w:val="hybridMultilevel"/>
    <w:tmpl w:val="714271FC"/>
    <w:lvl w:ilvl="0" w:tplc="04BCF7E4">
      <w:start w:val="4"/>
      <w:numFmt w:val="decimal"/>
      <w:lvlText w:val="%1."/>
      <w:lvlJc w:val="left"/>
      <w:pPr>
        <w:tabs>
          <w:tab w:val="num" w:pos="719"/>
        </w:tabs>
        <w:ind w:left="719" w:hanging="645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  <w:rPr>
        <w:rFonts w:cs="Times New Roman"/>
      </w:rPr>
    </w:lvl>
  </w:abstractNum>
  <w:abstractNum w:abstractNumId="30" w15:restartNumberingAfterBreak="0">
    <w:nsid w:val="459A69C6"/>
    <w:multiLevelType w:val="hybridMultilevel"/>
    <w:tmpl w:val="E2F2D80C"/>
    <w:lvl w:ilvl="0" w:tplc="2394601E">
      <w:start w:val="1"/>
      <w:numFmt w:val="decimal"/>
      <w:lvlText w:val="%1."/>
      <w:lvlJc w:val="left"/>
      <w:pPr>
        <w:ind w:left="1734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4A6B41BF"/>
    <w:multiLevelType w:val="hybridMultilevel"/>
    <w:tmpl w:val="5E6E3C22"/>
    <w:lvl w:ilvl="0" w:tplc="46EE8E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177E68"/>
    <w:multiLevelType w:val="hybridMultilevel"/>
    <w:tmpl w:val="4304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14F4F"/>
    <w:multiLevelType w:val="hybridMultilevel"/>
    <w:tmpl w:val="7CFC70E2"/>
    <w:lvl w:ilvl="0" w:tplc="04090015">
      <w:start w:val="1"/>
      <w:numFmt w:val="upperLetter"/>
      <w:lvlText w:val="%1."/>
      <w:lvlJc w:val="left"/>
      <w:pPr>
        <w:ind w:left="17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AD07B2"/>
    <w:multiLevelType w:val="hybridMultilevel"/>
    <w:tmpl w:val="D7D47906"/>
    <w:lvl w:ilvl="0" w:tplc="040C0001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74BC1CEF"/>
    <w:multiLevelType w:val="hybridMultilevel"/>
    <w:tmpl w:val="5FBA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6938AA"/>
    <w:multiLevelType w:val="multilevel"/>
    <w:tmpl w:val="2E0A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9383029"/>
    <w:multiLevelType w:val="hybridMultilevel"/>
    <w:tmpl w:val="3F3EB92C"/>
    <w:lvl w:ilvl="0" w:tplc="C4E4F73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6"/>
  </w:num>
  <w:num w:numId="12">
    <w:abstractNumId w:val="21"/>
  </w:num>
  <w:num w:numId="13">
    <w:abstractNumId w:val="12"/>
  </w:num>
  <w:num w:numId="14">
    <w:abstractNumId w:val="19"/>
  </w:num>
  <w:num w:numId="15">
    <w:abstractNumId w:val="27"/>
  </w:num>
  <w:num w:numId="16">
    <w:abstractNumId w:val="20"/>
  </w:num>
  <w:num w:numId="17">
    <w:abstractNumId w:val="34"/>
  </w:num>
  <w:num w:numId="18">
    <w:abstractNumId w:val="37"/>
  </w:num>
  <w:num w:numId="19">
    <w:abstractNumId w:val="15"/>
  </w:num>
  <w:num w:numId="20">
    <w:abstractNumId w:val="14"/>
  </w:num>
  <w:num w:numId="21">
    <w:abstractNumId w:val="29"/>
  </w:num>
  <w:num w:numId="22">
    <w:abstractNumId w:val="23"/>
  </w:num>
  <w:num w:numId="23">
    <w:abstractNumId w:val="16"/>
  </w:num>
  <w:num w:numId="24">
    <w:abstractNumId w:val="30"/>
  </w:num>
  <w:num w:numId="25">
    <w:abstractNumId w:val="10"/>
  </w:num>
  <w:num w:numId="26">
    <w:abstractNumId w:val="11"/>
  </w:num>
  <w:num w:numId="27">
    <w:abstractNumId w:val="35"/>
  </w:num>
  <w:num w:numId="28">
    <w:abstractNumId w:val="28"/>
  </w:num>
  <w:num w:numId="29">
    <w:abstractNumId w:val="25"/>
  </w:num>
  <w:num w:numId="30">
    <w:abstractNumId w:val="32"/>
  </w:num>
  <w:num w:numId="31">
    <w:abstractNumId w:val="36"/>
  </w:num>
  <w:num w:numId="32">
    <w:abstractNumId w:val="13"/>
  </w:num>
  <w:num w:numId="33">
    <w:abstractNumId w:val="38"/>
  </w:num>
  <w:num w:numId="34">
    <w:abstractNumId w:val="17"/>
  </w:num>
  <w:num w:numId="35">
    <w:abstractNumId w:val="33"/>
  </w:num>
  <w:num w:numId="36">
    <w:abstractNumId w:val="31"/>
  </w:num>
  <w:num w:numId="37">
    <w:abstractNumId w:val="24"/>
  </w:num>
  <w:num w:numId="38">
    <w:abstractNumId w:val="22"/>
  </w:num>
  <w:num w:numId="39">
    <w:abstractNumId w:val="39"/>
  </w:num>
  <w:num w:numId="40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6" w:nlCheck="1" w:checkStyle="1"/>
  <w:activeWritingStyle w:appName="MSWord" w:lang="en-CA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E8D"/>
    <w:rsid w:val="00000990"/>
    <w:rsid w:val="000022C8"/>
    <w:rsid w:val="00002A7D"/>
    <w:rsid w:val="000038A8"/>
    <w:rsid w:val="00004CB4"/>
    <w:rsid w:val="000058C4"/>
    <w:rsid w:val="00006790"/>
    <w:rsid w:val="00022EA1"/>
    <w:rsid w:val="00027624"/>
    <w:rsid w:val="000338EC"/>
    <w:rsid w:val="000408A1"/>
    <w:rsid w:val="00050F6B"/>
    <w:rsid w:val="00060675"/>
    <w:rsid w:val="00062EC8"/>
    <w:rsid w:val="000678CD"/>
    <w:rsid w:val="00071447"/>
    <w:rsid w:val="00072C8C"/>
    <w:rsid w:val="00075498"/>
    <w:rsid w:val="000804A8"/>
    <w:rsid w:val="00081CE0"/>
    <w:rsid w:val="00081E5B"/>
    <w:rsid w:val="00084425"/>
    <w:rsid w:val="00084D30"/>
    <w:rsid w:val="000866D0"/>
    <w:rsid w:val="00086F86"/>
    <w:rsid w:val="00090320"/>
    <w:rsid w:val="00091148"/>
    <w:rsid w:val="000931C0"/>
    <w:rsid w:val="00093233"/>
    <w:rsid w:val="000A2E09"/>
    <w:rsid w:val="000B175B"/>
    <w:rsid w:val="000B3A0F"/>
    <w:rsid w:val="000B41FA"/>
    <w:rsid w:val="000C494E"/>
    <w:rsid w:val="000C5A28"/>
    <w:rsid w:val="000D50AD"/>
    <w:rsid w:val="000E0415"/>
    <w:rsid w:val="000E7EB0"/>
    <w:rsid w:val="000F0910"/>
    <w:rsid w:val="000F2167"/>
    <w:rsid w:val="000F468C"/>
    <w:rsid w:val="000F4CB4"/>
    <w:rsid w:val="000F7715"/>
    <w:rsid w:val="00103410"/>
    <w:rsid w:val="00103E99"/>
    <w:rsid w:val="001105AE"/>
    <w:rsid w:val="00112A5B"/>
    <w:rsid w:val="00113720"/>
    <w:rsid w:val="001213C0"/>
    <w:rsid w:val="00123D4A"/>
    <w:rsid w:val="001335C5"/>
    <w:rsid w:val="0014164A"/>
    <w:rsid w:val="00142CA4"/>
    <w:rsid w:val="00146493"/>
    <w:rsid w:val="00153897"/>
    <w:rsid w:val="00156B99"/>
    <w:rsid w:val="00166124"/>
    <w:rsid w:val="0016740C"/>
    <w:rsid w:val="00167F20"/>
    <w:rsid w:val="00170986"/>
    <w:rsid w:val="00175C62"/>
    <w:rsid w:val="00180CF6"/>
    <w:rsid w:val="00184DDA"/>
    <w:rsid w:val="00186A5B"/>
    <w:rsid w:val="001900CD"/>
    <w:rsid w:val="0019444B"/>
    <w:rsid w:val="001A020C"/>
    <w:rsid w:val="001A0452"/>
    <w:rsid w:val="001A2442"/>
    <w:rsid w:val="001A3481"/>
    <w:rsid w:val="001A7E63"/>
    <w:rsid w:val="001B4B04"/>
    <w:rsid w:val="001B5875"/>
    <w:rsid w:val="001C4B9C"/>
    <w:rsid w:val="001C60E2"/>
    <w:rsid w:val="001C6663"/>
    <w:rsid w:val="001C7895"/>
    <w:rsid w:val="001D15C4"/>
    <w:rsid w:val="001D26DF"/>
    <w:rsid w:val="001D312D"/>
    <w:rsid w:val="001E6BC6"/>
    <w:rsid w:val="001F002F"/>
    <w:rsid w:val="001F1599"/>
    <w:rsid w:val="001F1961"/>
    <w:rsid w:val="001F19C4"/>
    <w:rsid w:val="001F735E"/>
    <w:rsid w:val="002043F0"/>
    <w:rsid w:val="002060B9"/>
    <w:rsid w:val="0021108A"/>
    <w:rsid w:val="00211E0B"/>
    <w:rsid w:val="00213ECF"/>
    <w:rsid w:val="0021431B"/>
    <w:rsid w:val="002261F2"/>
    <w:rsid w:val="00232575"/>
    <w:rsid w:val="00235C78"/>
    <w:rsid w:val="00247258"/>
    <w:rsid w:val="002523B5"/>
    <w:rsid w:val="002557F1"/>
    <w:rsid w:val="00257CAC"/>
    <w:rsid w:val="00264D07"/>
    <w:rsid w:val="0027146D"/>
    <w:rsid w:val="00276602"/>
    <w:rsid w:val="00276AA0"/>
    <w:rsid w:val="0028647A"/>
    <w:rsid w:val="0029686E"/>
    <w:rsid w:val="00296D65"/>
    <w:rsid w:val="002974E9"/>
    <w:rsid w:val="002A214F"/>
    <w:rsid w:val="002A2B8E"/>
    <w:rsid w:val="002A7F94"/>
    <w:rsid w:val="002B109A"/>
    <w:rsid w:val="002B7F28"/>
    <w:rsid w:val="002C1973"/>
    <w:rsid w:val="002C57D6"/>
    <w:rsid w:val="002C6D45"/>
    <w:rsid w:val="002C7291"/>
    <w:rsid w:val="002D4CF0"/>
    <w:rsid w:val="002D6E53"/>
    <w:rsid w:val="002E36F0"/>
    <w:rsid w:val="002F046D"/>
    <w:rsid w:val="002F20C3"/>
    <w:rsid w:val="002F3FCF"/>
    <w:rsid w:val="003007E7"/>
    <w:rsid w:val="00301764"/>
    <w:rsid w:val="00302B3E"/>
    <w:rsid w:val="003203DD"/>
    <w:rsid w:val="0032115C"/>
    <w:rsid w:val="003229D8"/>
    <w:rsid w:val="00323AD2"/>
    <w:rsid w:val="003243D8"/>
    <w:rsid w:val="00334442"/>
    <w:rsid w:val="00336C97"/>
    <w:rsid w:val="00337D65"/>
    <w:rsid w:val="00337F88"/>
    <w:rsid w:val="00342432"/>
    <w:rsid w:val="00346E07"/>
    <w:rsid w:val="00352D4B"/>
    <w:rsid w:val="00354724"/>
    <w:rsid w:val="00354CED"/>
    <w:rsid w:val="0035638C"/>
    <w:rsid w:val="003563A6"/>
    <w:rsid w:val="00366F33"/>
    <w:rsid w:val="00367400"/>
    <w:rsid w:val="00370928"/>
    <w:rsid w:val="00373E48"/>
    <w:rsid w:val="003A46BB"/>
    <w:rsid w:val="003A4EC7"/>
    <w:rsid w:val="003A5FBA"/>
    <w:rsid w:val="003A7295"/>
    <w:rsid w:val="003B1AA6"/>
    <w:rsid w:val="003B1F60"/>
    <w:rsid w:val="003B5767"/>
    <w:rsid w:val="003B57DC"/>
    <w:rsid w:val="003C2CC4"/>
    <w:rsid w:val="003C2E7B"/>
    <w:rsid w:val="003C4FD9"/>
    <w:rsid w:val="003C7026"/>
    <w:rsid w:val="003D03F5"/>
    <w:rsid w:val="003D4B23"/>
    <w:rsid w:val="003D58A1"/>
    <w:rsid w:val="003E2459"/>
    <w:rsid w:val="003E278A"/>
    <w:rsid w:val="003E360F"/>
    <w:rsid w:val="003F6C18"/>
    <w:rsid w:val="0040181E"/>
    <w:rsid w:val="004032CF"/>
    <w:rsid w:val="00413520"/>
    <w:rsid w:val="00414F7A"/>
    <w:rsid w:val="00416E53"/>
    <w:rsid w:val="004214FD"/>
    <w:rsid w:val="00427B1B"/>
    <w:rsid w:val="00431D4D"/>
    <w:rsid w:val="004325CB"/>
    <w:rsid w:val="00436982"/>
    <w:rsid w:val="00437BB5"/>
    <w:rsid w:val="00440A07"/>
    <w:rsid w:val="0044240B"/>
    <w:rsid w:val="00443E03"/>
    <w:rsid w:val="00447C96"/>
    <w:rsid w:val="00451E02"/>
    <w:rsid w:val="00452166"/>
    <w:rsid w:val="00453E23"/>
    <w:rsid w:val="00456A02"/>
    <w:rsid w:val="0046243B"/>
    <w:rsid w:val="00462880"/>
    <w:rsid w:val="0047298C"/>
    <w:rsid w:val="0047303D"/>
    <w:rsid w:val="00476F24"/>
    <w:rsid w:val="00482651"/>
    <w:rsid w:val="0049079F"/>
    <w:rsid w:val="004909E7"/>
    <w:rsid w:val="004913D5"/>
    <w:rsid w:val="00493073"/>
    <w:rsid w:val="00493C61"/>
    <w:rsid w:val="004949C2"/>
    <w:rsid w:val="004953E5"/>
    <w:rsid w:val="004A3646"/>
    <w:rsid w:val="004B3354"/>
    <w:rsid w:val="004B45B0"/>
    <w:rsid w:val="004B56A1"/>
    <w:rsid w:val="004C19FC"/>
    <w:rsid w:val="004C55B0"/>
    <w:rsid w:val="004E382A"/>
    <w:rsid w:val="004E4179"/>
    <w:rsid w:val="004E6E10"/>
    <w:rsid w:val="004F1947"/>
    <w:rsid w:val="004F2D9F"/>
    <w:rsid w:val="004F6BA0"/>
    <w:rsid w:val="00503BEA"/>
    <w:rsid w:val="0051382F"/>
    <w:rsid w:val="00515EFC"/>
    <w:rsid w:val="00517E8D"/>
    <w:rsid w:val="00525F64"/>
    <w:rsid w:val="00532928"/>
    <w:rsid w:val="00533616"/>
    <w:rsid w:val="00535ABA"/>
    <w:rsid w:val="005371A0"/>
    <w:rsid w:val="0053768B"/>
    <w:rsid w:val="005420F2"/>
    <w:rsid w:val="0054285C"/>
    <w:rsid w:val="00547A88"/>
    <w:rsid w:val="00556179"/>
    <w:rsid w:val="005561AA"/>
    <w:rsid w:val="005609C3"/>
    <w:rsid w:val="00561410"/>
    <w:rsid w:val="0056483A"/>
    <w:rsid w:val="00564BF4"/>
    <w:rsid w:val="005711D3"/>
    <w:rsid w:val="0057224A"/>
    <w:rsid w:val="00572CDA"/>
    <w:rsid w:val="00577096"/>
    <w:rsid w:val="00583A2A"/>
    <w:rsid w:val="00584173"/>
    <w:rsid w:val="00586B0A"/>
    <w:rsid w:val="00595520"/>
    <w:rsid w:val="00597DE1"/>
    <w:rsid w:val="005A44B9"/>
    <w:rsid w:val="005A589F"/>
    <w:rsid w:val="005A593B"/>
    <w:rsid w:val="005B0441"/>
    <w:rsid w:val="005B1BA0"/>
    <w:rsid w:val="005B3DB3"/>
    <w:rsid w:val="005C41AA"/>
    <w:rsid w:val="005D15CA"/>
    <w:rsid w:val="005D390C"/>
    <w:rsid w:val="005F3066"/>
    <w:rsid w:val="005F3E61"/>
    <w:rsid w:val="005F51F6"/>
    <w:rsid w:val="00602013"/>
    <w:rsid w:val="00604DDD"/>
    <w:rsid w:val="006115CC"/>
    <w:rsid w:val="00611FC4"/>
    <w:rsid w:val="006176FB"/>
    <w:rsid w:val="00630FCB"/>
    <w:rsid w:val="00632F10"/>
    <w:rsid w:val="006369F3"/>
    <w:rsid w:val="0064017F"/>
    <w:rsid w:val="00640B26"/>
    <w:rsid w:val="00642502"/>
    <w:rsid w:val="00655FA0"/>
    <w:rsid w:val="006666F3"/>
    <w:rsid w:val="00667D6B"/>
    <w:rsid w:val="0067520F"/>
    <w:rsid w:val="006770B2"/>
    <w:rsid w:val="00686E4F"/>
    <w:rsid w:val="006940E1"/>
    <w:rsid w:val="006A3C72"/>
    <w:rsid w:val="006A59C4"/>
    <w:rsid w:val="006A59E9"/>
    <w:rsid w:val="006A7392"/>
    <w:rsid w:val="006A7D72"/>
    <w:rsid w:val="006B03A1"/>
    <w:rsid w:val="006B67D9"/>
    <w:rsid w:val="006B6CC5"/>
    <w:rsid w:val="006C328C"/>
    <w:rsid w:val="006C43F0"/>
    <w:rsid w:val="006C5535"/>
    <w:rsid w:val="006D0589"/>
    <w:rsid w:val="006D1B06"/>
    <w:rsid w:val="006D1D09"/>
    <w:rsid w:val="006D25E9"/>
    <w:rsid w:val="006D2658"/>
    <w:rsid w:val="006D5317"/>
    <w:rsid w:val="006D75E5"/>
    <w:rsid w:val="006E564B"/>
    <w:rsid w:val="006E6EE2"/>
    <w:rsid w:val="006E7154"/>
    <w:rsid w:val="006F46C5"/>
    <w:rsid w:val="007003CD"/>
    <w:rsid w:val="00706FCC"/>
    <w:rsid w:val="0070701E"/>
    <w:rsid w:val="0070702F"/>
    <w:rsid w:val="007160DB"/>
    <w:rsid w:val="00720447"/>
    <w:rsid w:val="007239CE"/>
    <w:rsid w:val="007260A6"/>
    <w:rsid w:val="007260C9"/>
    <w:rsid w:val="0072632A"/>
    <w:rsid w:val="00730331"/>
    <w:rsid w:val="007358E8"/>
    <w:rsid w:val="00736ECE"/>
    <w:rsid w:val="0074533B"/>
    <w:rsid w:val="0076307D"/>
    <w:rsid w:val="0076432E"/>
    <w:rsid w:val="007643BC"/>
    <w:rsid w:val="00767693"/>
    <w:rsid w:val="007732B8"/>
    <w:rsid w:val="00773D0E"/>
    <w:rsid w:val="00781015"/>
    <w:rsid w:val="0079406B"/>
    <w:rsid w:val="007959FE"/>
    <w:rsid w:val="007A0295"/>
    <w:rsid w:val="007A0CF1"/>
    <w:rsid w:val="007A2120"/>
    <w:rsid w:val="007A7CC0"/>
    <w:rsid w:val="007B1C52"/>
    <w:rsid w:val="007B6A61"/>
    <w:rsid w:val="007B6BA5"/>
    <w:rsid w:val="007C3390"/>
    <w:rsid w:val="007C42D8"/>
    <w:rsid w:val="007C4F4B"/>
    <w:rsid w:val="007C68C8"/>
    <w:rsid w:val="007D6605"/>
    <w:rsid w:val="007D7362"/>
    <w:rsid w:val="007E4914"/>
    <w:rsid w:val="007E6E95"/>
    <w:rsid w:val="007E76B1"/>
    <w:rsid w:val="007F5CE2"/>
    <w:rsid w:val="007F6611"/>
    <w:rsid w:val="00810BAC"/>
    <w:rsid w:val="00814B0C"/>
    <w:rsid w:val="008175E9"/>
    <w:rsid w:val="008176C0"/>
    <w:rsid w:val="008242BE"/>
    <w:rsid w:val="008242D7"/>
    <w:rsid w:val="00825578"/>
    <w:rsid w:val="0082577B"/>
    <w:rsid w:val="00827E7E"/>
    <w:rsid w:val="00835C30"/>
    <w:rsid w:val="0084056F"/>
    <w:rsid w:val="00843115"/>
    <w:rsid w:val="008479D3"/>
    <w:rsid w:val="008558E7"/>
    <w:rsid w:val="008561A8"/>
    <w:rsid w:val="00866893"/>
    <w:rsid w:val="00866F02"/>
    <w:rsid w:val="00867D18"/>
    <w:rsid w:val="00871F9A"/>
    <w:rsid w:val="00871FD5"/>
    <w:rsid w:val="00876B8E"/>
    <w:rsid w:val="0088172E"/>
    <w:rsid w:val="00881EFA"/>
    <w:rsid w:val="00883E28"/>
    <w:rsid w:val="008979B1"/>
    <w:rsid w:val="008A6B25"/>
    <w:rsid w:val="008A6C4F"/>
    <w:rsid w:val="008B389E"/>
    <w:rsid w:val="008B4035"/>
    <w:rsid w:val="008C5BCB"/>
    <w:rsid w:val="008D045E"/>
    <w:rsid w:val="008D3F25"/>
    <w:rsid w:val="008D464D"/>
    <w:rsid w:val="008D4D82"/>
    <w:rsid w:val="008E0AB1"/>
    <w:rsid w:val="008E0E09"/>
    <w:rsid w:val="008E0E46"/>
    <w:rsid w:val="008E6FB6"/>
    <w:rsid w:val="008E7116"/>
    <w:rsid w:val="008F143B"/>
    <w:rsid w:val="008F3882"/>
    <w:rsid w:val="008F3C40"/>
    <w:rsid w:val="008F3D9C"/>
    <w:rsid w:val="008F4B7C"/>
    <w:rsid w:val="00906174"/>
    <w:rsid w:val="00910E64"/>
    <w:rsid w:val="00911AF3"/>
    <w:rsid w:val="009128C5"/>
    <w:rsid w:val="00914DC3"/>
    <w:rsid w:val="00915463"/>
    <w:rsid w:val="009209C5"/>
    <w:rsid w:val="00926E47"/>
    <w:rsid w:val="00931BFA"/>
    <w:rsid w:val="009329BB"/>
    <w:rsid w:val="009420D7"/>
    <w:rsid w:val="00945B59"/>
    <w:rsid w:val="00947162"/>
    <w:rsid w:val="00951F8C"/>
    <w:rsid w:val="00953163"/>
    <w:rsid w:val="00954EE3"/>
    <w:rsid w:val="00955010"/>
    <w:rsid w:val="00957FAD"/>
    <w:rsid w:val="009601FF"/>
    <w:rsid w:val="00960D5D"/>
    <w:rsid w:val="009610D0"/>
    <w:rsid w:val="0096375C"/>
    <w:rsid w:val="009662E6"/>
    <w:rsid w:val="0097095E"/>
    <w:rsid w:val="009722B9"/>
    <w:rsid w:val="0097751F"/>
    <w:rsid w:val="00980D03"/>
    <w:rsid w:val="00980F57"/>
    <w:rsid w:val="009829D4"/>
    <w:rsid w:val="0098592B"/>
    <w:rsid w:val="00985FC4"/>
    <w:rsid w:val="00987C0E"/>
    <w:rsid w:val="00990766"/>
    <w:rsid w:val="00991261"/>
    <w:rsid w:val="00992C68"/>
    <w:rsid w:val="009964C4"/>
    <w:rsid w:val="009A402A"/>
    <w:rsid w:val="009A7B81"/>
    <w:rsid w:val="009B11F2"/>
    <w:rsid w:val="009C14A2"/>
    <w:rsid w:val="009D01C0"/>
    <w:rsid w:val="009D6A08"/>
    <w:rsid w:val="009E0A16"/>
    <w:rsid w:val="009E7207"/>
    <w:rsid w:val="009E796E"/>
    <w:rsid w:val="009E7970"/>
    <w:rsid w:val="009F2EAC"/>
    <w:rsid w:val="009F57E3"/>
    <w:rsid w:val="00A0512A"/>
    <w:rsid w:val="00A10F4F"/>
    <w:rsid w:val="00A11067"/>
    <w:rsid w:val="00A1704A"/>
    <w:rsid w:val="00A202E6"/>
    <w:rsid w:val="00A21003"/>
    <w:rsid w:val="00A23E9E"/>
    <w:rsid w:val="00A24838"/>
    <w:rsid w:val="00A31BBB"/>
    <w:rsid w:val="00A413A3"/>
    <w:rsid w:val="00A425EB"/>
    <w:rsid w:val="00A45CB7"/>
    <w:rsid w:val="00A45DFD"/>
    <w:rsid w:val="00A47439"/>
    <w:rsid w:val="00A50393"/>
    <w:rsid w:val="00A54B9B"/>
    <w:rsid w:val="00A60CFD"/>
    <w:rsid w:val="00A6592A"/>
    <w:rsid w:val="00A72F22"/>
    <w:rsid w:val="00A733BC"/>
    <w:rsid w:val="00A748A6"/>
    <w:rsid w:val="00A749C1"/>
    <w:rsid w:val="00A76A69"/>
    <w:rsid w:val="00A77D0C"/>
    <w:rsid w:val="00A824E7"/>
    <w:rsid w:val="00A8501D"/>
    <w:rsid w:val="00A879A4"/>
    <w:rsid w:val="00A96696"/>
    <w:rsid w:val="00AA0FF8"/>
    <w:rsid w:val="00AB0386"/>
    <w:rsid w:val="00AC0F2C"/>
    <w:rsid w:val="00AC14F5"/>
    <w:rsid w:val="00AC16F3"/>
    <w:rsid w:val="00AC502A"/>
    <w:rsid w:val="00AC5B31"/>
    <w:rsid w:val="00AC648E"/>
    <w:rsid w:val="00AD21EB"/>
    <w:rsid w:val="00AD2623"/>
    <w:rsid w:val="00AE2133"/>
    <w:rsid w:val="00AF3A98"/>
    <w:rsid w:val="00AF58C1"/>
    <w:rsid w:val="00AF6882"/>
    <w:rsid w:val="00B0158F"/>
    <w:rsid w:val="00B033C5"/>
    <w:rsid w:val="00B03E68"/>
    <w:rsid w:val="00B05DA8"/>
    <w:rsid w:val="00B06643"/>
    <w:rsid w:val="00B1060B"/>
    <w:rsid w:val="00B15055"/>
    <w:rsid w:val="00B16781"/>
    <w:rsid w:val="00B17FC5"/>
    <w:rsid w:val="00B30179"/>
    <w:rsid w:val="00B3045C"/>
    <w:rsid w:val="00B31982"/>
    <w:rsid w:val="00B37B15"/>
    <w:rsid w:val="00B42094"/>
    <w:rsid w:val="00B4482F"/>
    <w:rsid w:val="00B45C02"/>
    <w:rsid w:val="00B5617C"/>
    <w:rsid w:val="00B61EAA"/>
    <w:rsid w:val="00B720E7"/>
    <w:rsid w:val="00B72A1E"/>
    <w:rsid w:val="00B81E12"/>
    <w:rsid w:val="00B840CD"/>
    <w:rsid w:val="00B91466"/>
    <w:rsid w:val="00B9282B"/>
    <w:rsid w:val="00B959E3"/>
    <w:rsid w:val="00BA2494"/>
    <w:rsid w:val="00BA339B"/>
    <w:rsid w:val="00BB3ED2"/>
    <w:rsid w:val="00BC1E7E"/>
    <w:rsid w:val="00BC2E45"/>
    <w:rsid w:val="00BC74E9"/>
    <w:rsid w:val="00BD195F"/>
    <w:rsid w:val="00BD321A"/>
    <w:rsid w:val="00BE36A9"/>
    <w:rsid w:val="00BE618E"/>
    <w:rsid w:val="00BE7BEC"/>
    <w:rsid w:val="00BF0A5A"/>
    <w:rsid w:val="00BF0E63"/>
    <w:rsid w:val="00BF12A3"/>
    <w:rsid w:val="00BF16D7"/>
    <w:rsid w:val="00BF2373"/>
    <w:rsid w:val="00BF30B6"/>
    <w:rsid w:val="00BF3D12"/>
    <w:rsid w:val="00BF4E6D"/>
    <w:rsid w:val="00C044E2"/>
    <w:rsid w:val="00C048CB"/>
    <w:rsid w:val="00C066F3"/>
    <w:rsid w:val="00C06865"/>
    <w:rsid w:val="00C07CA9"/>
    <w:rsid w:val="00C10783"/>
    <w:rsid w:val="00C175B6"/>
    <w:rsid w:val="00C20AFD"/>
    <w:rsid w:val="00C3273F"/>
    <w:rsid w:val="00C3782A"/>
    <w:rsid w:val="00C446B0"/>
    <w:rsid w:val="00C446BE"/>
    <w:rsid w:val="00C44BB0"/>
    <w:rsid w:val="00C45BBB"/>
    <w:rsid w:val="00C463DD"/>
    <w:rsid w:val="00C46921"/>
    <w:rsid w:val="00C479FA"/>
    <w:rsid w:val="00C57892"/>
    <w:rsid w:val="00C62ABF"/>
    <w:rsid w:val="00C70775"/>
    <w:rsid w:val="00C70809"/>
    <w:rsid w:val="00C745C3"/>
    <w:rsid w:val="00C805A7"/>
    <w:rsid w:val="00C85F2D"/>
    <w:rsid w:val="00C90FC9"/>
    <w:rsid w:val="00C9170F"/>
    <w:rsid w:val="00C9747B"/>
    <w:rsid w:val="00CA2221"/>
    <w:rsid w:val="00CA24A4"/>
    <w:rsid w:val="00CA3137"/>
    <w:rsid w:val="00CA388C"/>
    <w:rsid w:val="00CA520D"/>
    <w:rsid w:val="00CB2A92"/>
    <w:rsid w:val="00CB348D"/>
    <w:rsid w:val="00CB34BE"/>
    <w:rsid w:val="00CB63DA"/>
    <w:rsid w:val="00CB6EBD"/>
    <w:rsid w:val="00CB763D"/>
    <w:rsid w:val="00CC199A"/>
    <w:rsid w:val="00CC60D5"/>
    <w:rsid w:val="00CD46F5"/>
    <w:rsid w:val="00CD6C29"/>
    <w:rsid w:val="00CE4A8F"/>
    <w:rsid w:val="00CE52ED"/>
    <w:rsid w:val="00CF071D"/>
    <w:rsid w:val="00CF116C"/>
    <w:rsid w:val="00D029DD"/>
    <w:rsid w:val="00D03E28"/>
    <w:rsid w:val="00D15B04"/>
    <w:rsid w:val="00D16B42"/>
    <w:rsid w:val="00D17B2C"/>
    <w:rsid w:val="00D2031B"/>
    <w:rsid w:val="00D23EAC"/>
    <w:rsid w:val="00D24692"/>
    <w:rsid w:val="00D25D4E"/>
    <w:rsid w:val="00D25EC1"/>
    <w:rsid w:val="00D25FE2"/>
    <w:rsid w:val="00D30491"/>
    <w:rsid w:val="00D31633"/>
    <w:rsid w:val="00D37DA9"/>
    <w:rsid w:val="00D406A7"/>
    <w:rsid w:val="00D41E86"/>
    <w:rsid w:val="00D43252"/>
    <w:rsid w:val="00D44D86"/>
    <w:rsid w:val="00D50B7D"/>
    <w:rsid w:val="00D52012"/>
    <w:rsid w:val="00D53AB3"/>
    <w:rsid w:val="00D60FE0"/>
    <w:rsid w:val="00D679BB"/>
    <w:rsid w:val="00D70257"/>
    <w:rsid w:val="00D704E5"/>
    <w:rsid w:val="00D72727"/>
    <w:rsid w:val="00D731DD"/>
    <w:rsid w:val="00D754D5"/>
    <w:rsid w:val="00D853B1"/>
    <w:rsid w:val="00D978C6"/>
    <w:rsid w:val="00DA0956"/>
    <w:rsid w:val="00DA357F"/>
    <w:rsid w:val="00DA3E12"/>
    <w:rsid w:val="00DA4039"/>
    <w:rsid w:val="00DB2B9B"/>
    <w:rsid w:val="00DB66FA"/>
    <w:rsid w:val="00DC18AD"/>
    <w:rsid w:val="00DE0CB9"/>
    <w:rsid w:val="00DE3EF4"/>
    <w:rsid w:val="00DE5105"/>
    <w:rsid w:val="00DF1A1E"/>
    <w:rsid w:val="00DF3BBC"/>
    <w:rsid w:val="00DF6A82"/>
    <w:rsid w:val="00DF7CAE"/>
    <w:rsid w:val="00E02011"/>
    <w:rsid w:val="00E03BF6"/>
    <w:rsid w:val="00E06879"/>
    <w:rsid w:val="00E1773B"/>
    <w:rsid w:val="00E238B5"/>
    <w:rsid w:val="00E2482F"/>
    <w:rsid w:val="00E32B3B"/>
    <w:rsid w:val="00E423C0"/>
    <w:rsid w:val="00E4495B"/>
    <w:rsid w:val="00E44DD8"/>
    <w:rsid w:val="00E46F54"/>
    <w:rsid w:val="00E55DC3"/>
    <w:rsid w:val="00E62486"/>
    <w:rsid w:val="00E6414C"/>
    <w:rsid w:val="00E64CA7"/>
    <w:rsid w:val="00E66DA2"/>
    <w:rsid w:val="00E7260F"/>
    <w:rsid w:val="00E82C50"/>
    <w:rsid w:val="00E86772"/>
    <w:rsid w:val="00E8702D"/>
    <w:rsid w:val="00E87D55"/>
    <w:rsid w:val="00E916A9"/>
    <w:rsid w:val="00E916DE"/>
    <w:rsid w:val="00E92BCF"/>
    <w:rsid w:val="00E96630"/>
    <w:rsid w:val="00EA08A3"/>
    <w:rsid w:val="00EC22B0"/>
    <w:rsid w:val="00EC38AB"/>
    <w:rsid w:val="00EC50C2"/>
    <w:rsid w:val="00EC7076"/>
    <w:rsid w:val="00ED18DC"/>
    <w:rsid w:val="00ED6201"/>
    <w:rsid w:val="00ED66EF"/>
    <w:rsid w:val="00ED7A2A"/>
    <w:rsid w:val="00EE37E1"/>
    <w:rsid w:val="00EE4832"/>
    <w:rsid w:val="00EF0BF7"/>
    <w:rsid w:val="00EF1840"/>
    <w:rsid w:val="00EF1D7F"/>
    <w:rsid w:val="00EF4426"/>
    <w:rsid w:val="00F0137E"/>
    <w:rsid w:val="00F16629"/>
    <w:rsid w:val="00F213D6"/>
    <w:rsid w:val="00F21786"/>
    <w:rsid w:val="00F3742B"/>
    <w:rsid w:val="00F41FDB"/>
    <w:rsid w:val="00F42721"/>
    <w:rsid w:val="00F5337D"/>
    <w:rsid w:val="00F56D63"/>
    <w:rsid w:val="00F609A9"/>
    <w:rsid w:val="00F65614"/>
    <w:rsid w:val="00F66595"/>
    <w:rsid w:val="00F80C99"/>
    <w:rsid w:val="00F82654"/>
    <w:rsid w:val="00F867EC"/>
    <w:rsid w:val="00F91B2B"/>
    <w:rsid w:val="00F9573D"/>
    <w:rsid w:val="00FC03CD"/>
    <w:rsid w:val="00FC0646"/>
    <w:rsid w:val="00FC0826"/>
    <w:rsid w:val="00FC67EE"/>
    <w:rsid w:val="00FC68B7"/>
    <w:rsid w:val="00FE5799"/>
    <w:rsid w:val="00FE5DA5"/>
    <w:rsid w:val="00FE6985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FB6886"/>
  <w15:chartTrackingRefBased/>
  <w15:docId w15:val="{E52CECD3-BB8F-4CCA-A6A7-2D26412E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7E8D"/>
    <w:pPr>
      <w:suppressAutoHyphens/>
      <w:spacing w:line="240" w:lineRule="atLeast"/>
    </w:pPr>
    <w:rPr>
      <w:rFonts w:eastAsia="Times New Roman"/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rsid w:val="00A23E9E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ing1Char">
    <w:name w:val="Heading 1 Char"/>
    <w:aliases w:val="Table_G Char"/>
    <w:link w:val="Heading1"/>
    <w:locked/>
    <w:rsid w:val="00517E8D"/>
    <w:rPr>
      <w:rFonts w:eastAsia="MS Mincho"/>
      <w:lang w:val="en-GB" w:eastAsia="ja-JP" w:bidi="ar-SA"/>
    </w:rPr>
  </w:style>
  <w:style w:type="table" w:styleId="TableGrid">
    <w:name w:val="Table Grid"/>
    <w:basedOn w:val="TableNormal"/>
    <w:uiPriority w:val="39"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eading2Char">
    <w:name w:val="Heading 2 Char"/>
    <w:link w:val="Heading2"/>
    <w:uiPriority w:val="99"/>
    <w:locked/>
    <w:rsid w:val="00517E8D"/>
    <w:rPr>
      <w:rFonts w:eastAsia="MS Mincho"/>
      <w:lang w:val="en-GB" w:eastAsia="ja-JP" w:bidi="ar-SA"/>
    </w:rPr>
  </w:style>
  <w:style w:type="character" w:customStyle="1" w:styleId="Heading3Char">
    <w:name w:val="Heading 3 Char"/>
    <w:link w:val="Heading3"/>
    <w:semiHidden/>
    <w:locked/>
    <w:rsid w:val="00517E8D"/>
    <w:rPr>
      <w:rFonts w:eastAsia="MS Mincho"/>
      <w:lang w:val="en-GB" w:eastAsia="ja-JP" w:bidi="ar-SA"/>
    </w:rPr>
  </w:style>
  <w:style w:type="paragraph" w:customStyle="1" w:styleId="Tabell">
    <w:name w:val="Tabell"/>
    <w:basedOn w:val="Normal"/>
    <w:next w:val="Normal"/>
    <w:rsid w:val="00517E8D"/>
    <w:pPr>
      <w:tabs>
        <w:tab w:val="left" w:pos="74"/>
        <w:tab w:val="left" w:pos="1366"/>
        <w:tab w:val="left" w:pos="2665"/>
        <w:tab w:val="left" w:pos="3963"/>
      </w:tabs>
      <w:suppressAutoHyphens w:val="0"/>
      <w:spacing w:line="240" w:lineRule="auto"/>
      <w:ind w:left="74"/>
    </w:pPr>
    <w:rPr>
      <w:sz w:val="22"/>
      <w:szCs w:val="22"/>
      <w:lang w:val="nb-NO" w:eastAsia="nb-NO"/>
    </w:rPr>
  </w:style>
  <w:style w:type="character" w:customStyle="1" w:styleId="FooterChar">
    <w:name w:val="Footer Char"/>
    <w:aliases w:val="3_G Char"/>
    <w:link w:val="Footer"/>
    <w:uiPriority w:val="99"/>
    <w:locked/>
    <w:rsid w:val="00517E8D"/>
    <w:rPr>
      <w:rFonts w:eastAsia="MS Mincho"/>
      <w:sz w:val="16"/>
      <w:lang w:val="en-GB" w:eastAsia="ja-JP" w:bidi="ar-SA"/>
    </w:rPr>
  </w:style>
  <w:style w:type="character" w:customStyle="1" w:styleId="HeaderChar">
    <w:name w:val="Header Char"/>
    <w:aliases w:val="6_G Char"/>
    <w:link w:val="Header"/>
    <w:uiPriority w:val="99"/>
    <w:locked/>
    <w:rsid w:val="00517E8D"/>
    <w:rPr>
      <w:rFonts w:eastAsia="MS Mincho"/>
      <w:b/>
      <w:sz w:val="18"/>
      <w:lang w:val="en-GB" w:eastAsia="ja-JP" w:bidi="ar-SA"/>
    </w:rPr>
  </w:style>
  <w:style w:type="paragraph" w:styleId="BodyText">
    <w:name w:val="Body Text"/>
    <w:basedOn w:val="Normal"/>
    <w:link w:val="BodyTextChar"/>
    <w:semiHidden/>
    <w:rsid w:val="00517E8D"/>
    <w:pPr>
      <w:suppressAutoHyphens w:val="0"/>
      <w:spacing w:line="240" w:lineRule="auto"/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link w:val="BodyText"/>
    <w:semiHidden/>
    <w:locked/>
    <w:rsid w:val="00517E8D"/>
    <w:rPr>
      <w:sz w:val="24"/>
      <w:szCs w:val="24"/>
      <w:lang w:val="en-GB" w:eastAsia="en-US" w:bidi="ar-SA"/>
    </w:rPr>
  </w:style>
  <w:style w:type="paragraph" w:styleId="BodyTextIndent">
    <w:name w:val="Body Text Indent"/>
    <w:basedOn w:val="Normal"/>
    <w:link w:val="BodyTextIndentChar"/>
    <w:semiHidden/>
    <w:rsid w:val="00517E8D"/>
    <w:pPr>
      <w:tabs>
        <w:tab w:val="left" w:pos="74"/>
        <w:tab w:val="num" w:pos="1080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1080" w:hanging="360"/>
    </w:pPr>
    <w:rPr>
      <w:sz w:val="22"/>
      <w:szCs w:val="22"/>
      <w:lang w:val="en-GB" w:eastAsia="nb-NO"/>
    </w:rPr>
  </w:style>
  <w:style w:type="character" w:customStyle="1" w:styleId="BodyTextIndentChar">
    <w:name w:val="Body Text Indent Char"/>
    <w:link w:val="BodyTextIndent"/>
    <w:semiHidden/>
    <w:locked/>
    <w:rsid w:val="00517E8D"/>
    <w:rPr>
      <w:sz w:val="22"/>
      <w:szCs w:val="22"/>
      <w:lang w:val="en-GB" w:eastAsia="nb-NO" w:bidi="ar-SA"/>
    </w:rPr>
  </w:style>
  <w:style w:type="paragraph" w:styleId="BodyTextIndent2">
    <w:name w:val="Body Text Indent 2"/>
    <w:basedOn w:val="Normal"/>
    <w:link w:val="BodyTextIndent2Char"/>
    <w:semiHidden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4"/>
    </w:pPr>
    <w:rPr>
      <w:sz w:val="24"/>
      <w:szCs w:val="24"/>
      <w:lang w:val="en-GB" w:eastAsia="nb-NO"/>
    </w:rPr>
  </w:style>
  <w:style w:type="character" w:customStyle="1" w:styleId="BodyTextIndent2Char">
    <w:name w:val="Body Text Indent 2 Char"/>
    <w:link w:val="BodyTextIndent2"/>
    <w:semiHidden/>
    <w:locked/>
    <w:rsid w:val="00517E8D"/>
    <w:rPr>
      <w:sz w:val="24"/>
      <w:szCs w:val="24"/>
      <w:lang w:val="en-GB" w:eastAsia="nb-NO" w:bidi="ar-SA"/>
    </w:rPr>
  </w:style>
  <w:style w:type="paragraph" w:styleId="ListParagraph">
    <w:name w:val="List Paragraph"/>
    <w:aliases w:val="Liste à puce 1"/>
    <w:basedOn w:val="Normal"/>
    <w:link w:val="ListParagraphChar"/>
    <w:uiPriority w:val="34"/>
    <w:qFormat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20"/>
    </w:pPr>
    <w:rPr>
      <w:sz w:val="22"/>
      <w:szCs w:val="22"/>
      <w:lang w:val="nb-NO" w:eastAsia="nb-NO"/>
    </w:rPr>
  </w:style>
  <w:style w:type="character" w:customStyle="1" w:styleId="SingleTxtGChar">
    <w:name w:val="_ Single Txt_G Char"/>
    <w:link w:val="SingleTxtG"/>
    <w:qFormat/>
    <w:rsid w:val="0067520F"/>
    <w:rPr>
      <w:lang w:val="fr-CH" w:eastAsia="en-US" w:bidi="ar-SA"/>
    </w:rPr>
  </w:style>
  <w:style w:type="character" w:customStyle="1" w:styleId="H23GChar">
    <w:name w:val="_ H_2/3_G Char"/>
    <w:link w:val="H23G"/>
    <w:rsid w:val="00F213D6"/>
    <w:rPr>
      <w:b/>
      <w:lang w:val="fr-CH" w:eastAsia="en-US" w:bidi="ar-SA"/>
    </w:rPr>
  </w:style>
  <w:style w:type="character" w:customStyle="1" w:styleId="FootnoteTextChar">
    <w:name w:val="Footnote Text Char"/>
    <w:aliases w:val="5_G Char"/>
    <w:link w:val="FootnoteText"/>
    <w:uiPriority w:val="99"/>
    <w:rsid w:val="007239CE"/>
    <w:rPr>
      <w:rFonts w:eastAsia="Times New Roman"/>
      <w:sz w:val="18"/>
      <w:lang w:val="fr-CH" w:eastAsia="en-US"/>
    </w:rPr>
  </w:style>
  <w:style w:type="paragraph" w:customStyle="1" w:styleId="CM33">
    <w:name w:val="CM33"/>
    <w:basedOn w:val="Normal"/>
    <w:next w:val="Normal"/>
    <w:uiPriority w:val="99"/>
    <w:rsid w:val="007239CE"/>
    <w:pPr>
      <w:widowControl w:val="0"/>
      <w:suppressAutoHyphens w:val="0"/>
      <w:autoSpaceDE w:val="0"/>
      <w:autoSpaceDN w:val="0"/>
      <w:adjustRightInd w:val="0"/>
      <w:spacing w:after="125" w:line="240" w:lineRule="auto"/>
    </w:pPr>
    <w:rPr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rsid w:val="004A36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3646"/>
    <w:rPr>
      <w:rFonts w:ascii="Tahoma" w:eastAsia="Times New Roman" w:hAnsi="Tahoma" w:cs="Tahoma"/>
      <w:sz w:val="16"/>
      <w:szCs w:val="16"/>
      <w:lang w:val="fr-CH" w:eastAsia="en-US"/>
    </w:rPr>
  </w:style>
  <w:style w:type="character" w:customStyle="1" w:styleId="HChGChar">
    <w:name w:val="_ H _Ch_G Char"/>
    <w:link w:val="HChG"/>
    <w:qFormat/>
    <w:rsid w:val="00AC14F5"/>
    <w:rPr>
      <w:rFonts w:eastAsia="Times New Roman"/>
      <w:b/>
      <w:sz w:val="28"/>
      <w:lang w:val="fr-CH" w:eastAsia="en-US"/>
    </w:rPr>
  </w:style>
  <w:style w:type="character" w:customStyle="1" w:styleId="WW8Num8z0">
    <w:name w:val="WW8Num8z0"/>
    <w:rsid w:val="006E6EE2"/>
    <w:rPr>
      <w:rFonts w:ascii="Symbol" w:hAnsi="Symbol" w:cs="Symbol"/>
    </w:rPr>
  </w:style>
  <w:style w:type="character" w:customStyle="1" w:styleId="H1GChar">
    <w:name w:val="_ H_1_G Char"/>
    <w:link w:val="H1G"/>
    <w:qFormat/>
    <w:rsid w:val="00951F8C"/>
    <w:rPr>
      <w:rFonts w:eastAsia="Times New Roman"/>
      <w:b/>
      <w:sz w:val="24"/>
      <w:lang w:val="fr-CH" w:eastAsia="en-US"/>
    </w:rPr>
  </w:style>
  <w:style w:type="paragraph" w:styleId="NormalWeb">
    <w:name w:val="Normal (Web)"/>
    <w:basedOn w:val="Normal"/>
    <w:uiPriority w:val="99"/>
    <w:rsid w:val="00951F8C"/>
    <w:rPr>
      <w:sz w:val="24"/>
      <w:szCs w:val="24"/>
      <w:lang w:val="en-GB"/>
    </w:rPr>
  </w:style>
  <w:style w:type="paragraph" w:customStyle="1" w:styleId="Figuretitle">
    <w:name w:val="Figure title"/>
    <w:basedOn w:val="Normal"/>
    <w:next w:val="Normal"/>
    <w:uiPriority w:val="99"/>
    <w:rsid w:val="00951F8C"/>
    <w:pPr>
      <w:spacing w:before="220" w:after="220" w:line="230" w:lineRule="atLeast"/>
      <w:jc w:val="center"/>
    </w:pPr>
    <w:rPr>
      <w:rFonts w:ascii="Arial" w:eastAsia="MS Mincho" w:hAnsi="Arial"/>
      <w:b/>
      <w:lang w:val="en-GB" w:eastAsia="fr-FR"/>
    </w:rPr>
  </w:style>
  <w:style w:type="paragraph" w:customStyle="1" w:styleId="Tabletext10">
    <w:name w:val="Table text (10)"/>
    <w:basedOn w:val="Normal"/>
    <w:uiPriority w:val="99"/>
    <w:rsid w:val="00951F8C"/>
    <w:pPr>
      <w:suppressAutoHyphens w:val="0"/>
      <w:spacing w:before="60" w:after="60" w:line="230" w:lineRule="atLeast"/>
      <w:jc w:val="both"/>
    </w:pPr>
    <w:rPr>
      <w:rFonts w:ascii="Arial" w:hAnsi="Arial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rsid w:val="00655FA0"/>
    <w:pPr>
      <w:tabs>
        <w:tab w:val="left" w:pos="425"/>
        <w:tab w:val="left" w:pos="851"/>
        <w:tab w:val="left" w:pos="1276"/>
      </w:tabs>
      <w:suppressAutoHyphens w:val="0"/>
      <w:spacing w:line="240" w:lineRule="auto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CommentTextChar">
    <w:name w:val="Comment Text Char"/>
    <w:link w:val="CommentText"/>
    <w:uiPriority w:val="99"/>
    <w:rsid w:val="00655FA0"/>
    <w:rPr>
      <w:rFonts w:ascii="Arial" w:eastAsia="Times New Roman" w:hAnsi="Arial"/>
      <w:color w:val="000000"/>
      <w:sz w:val="18"/>
      <w:lang w:val="de-DE" w:eastAsia="de-DE"/>
    </w:rPr>
  </w:style>
  <w:style w:type="paragraph" w:customStyle="1" w:styleId="Default">
    <w:name w:val="Default"/>
    <w:rsid w:val="002557F1"/>
    <w:pPr>
      <w:widowControl w:val="0"/>
      <w:autoSpaceDE w:val="0"/>
      <w:autoSpaceDN w:val="0"/>
      <w:adjustRightInd w:val="0"/>
    </w:pPr>
    <w:rPr>
      <w:rFonts w:ascii="Times-New-Roman,Bold" w:eastAsia="Times New Roman" w:hAnsi="Times-New-Roman,Bold" w:cs="Times-New-Roman,Bold"/>
      <w:color w:val="000000"/>
      <w:sz w:val="24"/>
      <w:szCs w:val="24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2557F1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2557F1"/>
    <w:pPr>
      <w:spacing w:line="27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557F1"/>
    <w:rPr>
      <w:rFonts w:cs="Times New Roman"/>
      <w:color w:val="auto"/>
    </w:rPr>
  </w:style>
  <w:style w:type="paragraph" w:customStyle="1" w:styleId="Normaltext">
    <w:name w:val="Normaltext"/>
    <w:basedOn w:val="Normal"/>
    <w:qFormat/>
    <w:rsid w:val="006D2658"/>
    <w:pPr>
      <w:suppressAutoHyphens w:val="0"/>
      <w:spacing w:before="180" w:line="240" w:lineRule="auto"/>
      <w:ind w:left="1080"/>
      <w:jc w:val="both"/>
    </w:pPr>
    <w:rPr>
      <w:rFonts w:ascii="Arial" w:hAnsi="Arial" w:cs="Arial"/>
      <w:color w:val="000000"/>
      <w:sz w:val="18"/>
      <w:lang w:val="de-DE" w:eastAsia="zh-CN"/>
    </w:rPr>
  </w:style>
  <w:style w:type="character" w:customStyle="1" w:styleId="ListParagraphChar">
    <w:name w:val="List Paragraph Char"/>
    <w:aliases w:val="Liste à puce 1 Char"/>
    <w:basedOn w:val="DefaultParagraphFont"/>
    <w:link w:val="ListParagraph"/>
    <w:uiPriority w:val="34"/>
    <w:rsid w:val="00A50393"/>
    <w:rPr>
      <w:rFonts w:eastAsia="Times New Roman"/>
      <w:sz w:val="22"/>
      <w:szCs w:val="22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Laurence Berthet</DisplayName>
        <AccountId>44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1341E4C-5C88-40FA-A61F-9E6C6BA1D4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A84534-D540-44B6-BA58-DF59F312A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EA0ED6-1094-4C95-AAE3-A80536AC32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03FCCE-75EB-4A72-90C2-4E69983BDBF5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Economic Commission for Europe</vt:lpstr>
      <vt:lpstr>Economic Commission for Europe</vt:lpstr>
      <vt:lpstr>Economic Commission for Europe</vt:lpstr>
    </vt:vector>
  </TitlesOfParts>
  <Company>UNECE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Commission for Europe</dc:title>
  <dc:subject/>
  <dc:creator>Berthet</dc:creator>
  <cp:keywords/>
  <cp:lastModifiedBy>Romain Hubert</cp:lastModifiedBy>
  <cp:revision>7</cp:revision>
  <cp:lastPrinted>2022-09-02T12:04:00Z</cp:lastPrinted>
  <dcterms:created xsi:type="dcterms:W3CDTF">2022-09-12T12:03:00Z</dcterms:created>
  <dcterms:modified xsi:type="dcterms:W3CDTF">2022-09-12T12:20:00Z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11779400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