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1" w:type="dxa"/>
        <w:tblInd w:w="108" w:type="dxa"/>
        <w:tblLook w:val="04A0" w:firstRow="1" w:lastRow="0" w:firstColumn="1" w:lastColumn="0" w:noHBand="0" w:noVBand="1"/>
      </w:tblPr>
      <w:tblGrid>
        <w:gridCol w:w="5762"/>
        <w:gridCol w:w="3769"/>
      </w:tblGrid>
      <w:tr w:rsidR="009F0E0D" w:rsidRPr="00B01D47" w14:paraId="7112B1C7" w14:textId="77777777" w:rsidTr="009F0E0D">
        <w:tc>
          <w:tcPr>
            <w:tcW w:w="5762" w:type="dxa"/>
            <w:vAlign w:val="center"/>
            <w:hideMark/>
          </w:tcPr>
          <w:p w14:paraId="5324F595" w14:textId="77777777" w:rsidR="009F0E0D" w:rsidRPr="00A76D95" w:rsidRDefault="009F0E0D" w:rsidP="00A833CE">
            <w:pPr>
              <w:rPr>
                <w:lang w:val="en-GB"/>
              </w:rPr>
            </w:pPr>
            <w:bookmarkStart w:id="0" w:name="_Hlk75337670"/>
            <w:r w:rsidRPr="00A76D95">
              <w:rPr>
                <w:lang w:val="en-GB"/>
              </w:rPr>
              <w:t xml:space="preserve">Transmitted by the experts of </w:t>
            </w:r>
            <w:r w:rsidRPr="0007274C">
              <w:rPr>
                <w:lang w:val="en-GB"/>
              </w:rPr>
              <w:t>the European Tyre and Rim Technical Organisation</w:t>
            </w:r>
          </w:p>
        </w:tc>
        <w:tc>
          <w:tcPr>
            <w:tcW w:w="3769" w:type="dxa"/>
            <w:hideMark/>
          </w:tcPr>
          <w:p w14:paraId="4BEE2D3F" w14:textId="735F635F" w:rsidR="009F0E0D" w:rsidRPr="00A76D95" w:rsidRDefault="009F0E0D" w:rsidP="00A833CE">
            <w:pPr>
              <w:rPr>
                <w:b/>
                <w:lang w:val="en-GB"/>
              </w:rPr>
            </w:pPr>
            <w:r w:rsidRPr="00A76D95">
              <w:rPr>
                <w:u w:val="single"/>
                <w:lang w:val="en-GB"/>
              </w:rPr>
              <w:t>Informal document</w:t>
            </w:r>
            <w:r w:rsidRPr="00A76D95">
              <w:rPr>
                <w:lang w:val="en-GB"/>
              </w:rPr>
              <w:t xml:space="preserve"> </w:t>
            </w:r>
            <w:r w:rsidRPr="00A76D95">
              <w:rPr>
                <w:b/>
                <w:lang w:val="en-GB"/>
              </w:rPr>
              <w:t>GRBP-</w:t>
            </w:r>
            <w:r w:rsidR="0031697A">
              <w:rPr>
                <w:b/>
                <w:lang w:val="en-GB"/>
              </w:rPr>
              <w:t>7</w:t>
            </w:r>
            <w:r w:rsidR="00B01D47">
              <w:rPr>
                <w:b/>
                <w:lang w:val="en-GB"/>
              </w:rPr>
              <w:t>6</w:t>
            </w:r>
            <w:r w:rsidRPr="00A76D95">
              <w:rPr>
                <w:b/>
                <w:lang w:val="en-GB"/>
              </w:rPr>
              <w:t>-</w:t>
            </w:r>
            <w:r w:rsidR="00B01D47">
              <w:rPr>
                <w:b/>
                <w:lang w:val="en-GB"/>
              </w:rPr>
              <w:t>21</w:t>
            </w:r>
            <w:r w:rsidRPr="00A76D95">
              <w:rPr>
                <w:b/>
                <w:lang w:val="en-GB"/>
              </w:rPr>
              <w:t xml:space="preserve">   </w:t>
            </w:r>
          </w:p>
          <w:p w14:paraId="0B4A94BE" w14:textId="77777777" w:rsidR="009F0E0D" w:rsidRPr="00A76D95" w:rsidRDefault="009F0E0D" w:rsidP="00A833CE">
            <w:pPr>
              <w:rPr>
                <w:lang w:val="en-GB"/>
              </w:rPr>
            </w:pPr>
            <w:r w:rsidRPr="00A76D95">
              <w:rPr>
                <w:lang w:val="en-GB"/>
              </w:rPr>
              <w:t>(7</w:t>
            </w:r>
            <w:r>
              <w:rPr>
                <w:lang w:val="en-GB"/>
              </w:rPr>
              <w:t>6</w:t>
            </w:r>
            <w:r w:rsidRPr="00A76D95">
              <w:rPr>
                <w:lang w:val="en-GB"/>
              </w:rPr>
              <w:t xml:space="preserve">th GRBP, </w:t>
            </w:r>
            <w:r>
              <w:rPr>
                <w:lang w:val="en-GB"/>
              </w:rPr>
              <w:t>5-7</w:t>
            </w:r>
            <w:r w:rsidRPr="00A76D95">
              <w:rPr>
                <w:lang w:val="en-GB"/>
              </w:rPr>
              <w:t xml:space="preserve"> September 2022,</w:t>
            </w:r>
          </w:p>
          <w:p w14:paraId="4739021B" w14:textId="62285691" w:rsidR="009F0E0D" w:rsidRPr="00A76D95" w:rsidRDefault="009F0E0D" w:rsidP="00A833CE">
            <w:pPr>
              <w:rPr>
                <w:lang w:val="en-GB"/>
              </w:rPr>
            </w:pPr>
            <w:r w:rsidRPr="00A76D95">
              <w:rPr>
                <w:lang w:val="en-GB"/>
              </w:rPr>
              <w:t xml:space="preserve">agenda item </w:t>
            </w:r>
            <w:r w:rsidR="00DD4F0B">
              <w:rPr>
                <w:lang w:val="en-GB"/>
              </w:rPr>
              <w:t>4 (c)</w:t>
            </w:r>
            <w:r w:rsidRPr="00A76D95">
              <w:rPr>
                <w:lang w:val="en-GB"/>
              </w:rPr>
              <w:t>)</w:t>
            </w:r>
          </w:p>
        </w:tc>
      </w:tr>
    </w:tbl>
    <w:p w14:paraId="753B15AD" w14:textId="77777777" w:rsidR="009F0E0D" w:rsidRPr="00A76D95" w:rsidRDefault="009F0E0D" w:rsidP="009F0E0D">
      <w:pPr>
        <w:rPr>
          <w:sz w:val="28"/>
          <w:lang w:val="en-GB"/>
        </w:rPr>
      </w:pPr>
    </w:p>
    <w:p w14:paraId="76BB8DBF" w14:textId="77777777" w:rsidR="009F0E0D" w:rsidRPr="00A76D95" w:rsidRDefault="009F0E0D" w:rsidP="009F0E0D">
      <w:pPr>
        <w:rPr>
          <w:b/>
          <w:sz w:val="28"/>
          <w:lang w:val="en-GB"/>
        </w:rPr>
      </w:pPr>
    </w:p>
    <w:p w14:paraId="1439DAFD" w14:textId="17317D3F" w:rsidR="009F0E0D" w:rsidRPr="00A76D95" w:rsidRDefault="009F0E0D" w:rsidP="00E54C64">
      <w:pPr>
        <w:pStyle w:val="HChG"/>
        <w:spacing w:before="240" w:after="200"/>
        <w:ind w:right="425"/>
        <w:rPr>
          <w:szCs w:val="28"/>
          <w:lang w:val="en-GB"/>
        </w:rPr>
      </w:pPr>
      <w:bookmarkStart w:id="1" w:name="_Hlk81492560"/>
      <w:r w:rsidRPr="00A76D95">
        <w:rPr>
          <w:bCs/>
          <w:szCs w:val="28"/>
          <w:lang w:val="en-GB"/>
        </w:rPr>
        <w:t>Proposal t</w:t>
      </w:r>
      <w:r w:rsidRPr="00A76D95">
        <w:rPr>
          <w:szCs w:val="28"/>
          <w:lang w:val="en-GB"/>
        </w:rPr>
        <w:t>o amend document</w:t>
      </w:r>
      <w:r>
        <w:rPr>
          <w:szCs w:val="28"/>
          <w:lang w:val="en-GB"/>
        </w:rPr>
        <w:t>s</w:t>
      </w:r>
      <w:r w:rsidRPr="00A76D95">
        <w:rPr>
          <w:szCs w:val="28"/>
          <w:lang w:val="en-GB"/>
        </w:rPr>
        <w:t xml:space="preserve"> </w:t>
      </w:r>
      <w:bookmarkEnd w:id="1"/>
      <w:r w:rsidRPr="00A76D95">
        <w:rPr>
          <w:szCs w:val="28"/>
          <w:lang w:val="en-GB"/>
        </w:rPr>
        <w:t>ECE/TRANS/WP.29/</w:t>
      </w:r>
      <w:r>
        <w:rPr>
          <w:szCs w:val="28"/>
          <w:lang w:val="en-GB"/>
        </w:rPr>
        <w:t>GRBP/</w:t>
      </w:r>
      <w:r w:rsidRPr="00A76D95">
        <w:rPr>
          <w:szCs w:val="28"/>
          <w:lang w:val="en-GB"/>
        </w:rPr>
        <w:t>2022/</w:t>
      </w:r>
      <w:r>
        <w:rPr>
          <w:szCs w:val="28"/>
          <w:lang w:val="en-GB"/>
        </w:rPr>
        <w:t>19</w:t>
      </w:r>
    </w:p>
    <w:p w14:paraId="0A92E678" w14:textId="77777777" w:rsidR="009F0E0D" w:rsidRPr="00A76D95" w:rsidRDefault="009F0E0D" w:rsidP="009F0E0D">
      <w:pPr>
        <w:pStyle w:val="Default"/>
        <w:ind w:right="567"/>
        <w:jc w:val="both"/>
        <w:rPr>
          <w:sz w:val="20"/>
          <w:szCs w:val="20"/>
          <w:lang w:val="en-GB"/>
        </w:rPr>
      </w:pPr>
    </w:p>
    <w:p w14:paraId="40A032CE" w14:textId="77777777" w:rsidR="009F0E0D" w:rsidRPr="00A76D95" w:rsidRDefault="009F0E0D" w:rsidP="009F0E0D">
      <w:pPr>
        <w:pStyle w:val="Default"/>
        <w:ind w:right="567"/>
        <w:jc w:val="both"/>
        <w:rPr>
          <w:b/>
          <w:sz w:val="28"/>
          <w:lang w:val="en-GB"/>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p w14:paraId="7D679B65" w14:textId="70B6C592" w:rsidR="00A25D26" w:rsidRPr="00B53C60" w:rsidRDefault="00A25D26" w:rsidP="00A25D26">
      <w:pPr>
        <w:spacing w:after="120" w:line="240" w:lineRule="auto"/>
        <w:ind w:left="1134"/>
        <w:rPr>
          <w:rFonts w:eastAsia="MS Mincho"/>
          <w:i/>
          <w:iCs/>
          <w:lang w:val="en-GB"/>
        </w:rPr>
      </w:pPr>
      <w:r w:rsidRPr="00B53C60">
        <w:rPr>
          <w:rFonts w:eastAsia="MS Mincho"/>
          <w:i/>
          <w:iCs/>
          <w:lang w:val="en-GB"/>
        </w:rPr>
        <w:t>Table of contents, Annexes,</w:t>
      </w:r>
      <w:r w:rsidRPr="00B53C60">
        <w:rPr>
          <w:rFonts w:eastAsia="MS Mincho"/>
          <w:iCs/>
          <w:lang w:val="en-GB"/>
        </w:rPr>
        <w:t xml:space="preserve"> amend to read:</w:t>
      </w:r>
    </w:p>
    <w:p w14:paraId="225041EC" w14:textId="57D51322" w:rsidR="00940442" w:rsidRPr="00B53C60" w:rsidRDefault="00A25D26" w:rsidP="00940442">
      <w:pPr>
        <w:spacing w:after="120"/>
        <w:ind w:left="2268" w:right="1134" w:hanging="1134"/>
        <w:jc w:val="both"/>
        <w:rPr>
          <w:rFonts w:eastAsia="MS Mincho"/>
          <w:noProof/>
          <w:lang w:val="en-GB"/>
        </w:rPr>
      </w:pPr>
      <w:r w:rsidRPr="00B53C60">
        <w:rPr>
          <w:rFonts w:eastAsia="MS Mincho"/>
          <w:noProof/>
          <w:lang w:val="en-GB"/>
        </w:rPr>
        <w:t>"7</w:t>
      </w:r>
      <w:r w:rsidRPr="00B53C60">
        <w:rPr>
          <w:rFonts w:eastAsia="MS Mincho"/>
          <w:noProof/>
          <w:lang w:val="en-GB"/>
        </w:rPr>
        <w:tab/>
      </w:r>
      <w:r w:rsidRPr="00B53C60">
        <w:rPr>
          <w:rFonts w:eastAsia="MS Mincho"/>
          <w:noProof/>
          <w:lang w:val="en-GB"/>
        </w:rPr>
        <w:tab/>
      </w:r>
      <w:hyperlink w:anchor="_Toc440609157" w:history="1">
        <w:r w:rsidRPr="00B53C60">
          <w:rPr>
            <w:rFonts w:eastAsia="MS Mincho"/>
            <w:noProof/>
            <w:lang w:val="en-GB"/>
          </w:rPr>
          <w:t xml:space="preserve">Procedures for snow performance testing relative to </w:t>
        </w:r>
        <w:r w:rsidRPr="00B53C60">
          <w:rPr>
            <w:rFonts w:eastAsia="MS Mincho"/>
            <w:strike/>
            <w:noProof/>
            <w:lang w:val="en-GB"/>
          </w:rPr>
          <w:t xml:space="preserve">snow </w:t>
        </w:r>
        <w:r w:rsidRPr="00B53C60">
          <w:rPr>
            <w:rFonts w:eastAsia="MS Mincho"/>
            <w:noProof/>
            <w:lang w:val="en-GB"/>
          </w:rPr>
          <w:t>tyre</w:t>
        </w:r>
        <w:r w:rsidRPr="00B53C60">
          <w:rPr>
            <w:rFonts w:eastAsia="MS Mincho"/>
            <w:b/>
            <w:noProof/>
            <w:lang w:val="en-GB"/>
          </w:rPr>
          <w:t>s</w:t>
        </w:r>
        <w:r w:rsidRPr="00B53C60">
          <w:rPr>
            <w:rFonts w:eastAsia="MS Mincho"/>
            <w:noProof/>
            <w:lang w:val="en-GB"/>
          </w:rPr>
          <w:t xml:space="preserve"> for use in </w:t>
        </w:r>
        <w:r w:rsidRPr="00B53C60">
          <w:rPr>
            <w:rFonts w:eastAsia="MS Mincho"/>
            <w:noProof/>
            <w:lang w:val="en-GB"/>
          </w:rPr>
          <w:tab/>
          <w:t xml:space="preserve">severe </w:t>
        </w:r>
        <w:r w:rsidRPr="00B53C60">
          <w:rPr>
            <w:rFonts w:eastAsia="MS Mincho"/>
            <w:noProof/>
            <w:lang w:val="en-GB"/>
          </w:rPr>
          <w:tab/>
          <w:t>snow conditions</w:t>
        </w:r>
      </w:hyperlink>
      <w:r w:rsidR="00940442" w:rsidRPr="00B53C60">
        <w:rPr>
          <w:rFonts w:eastAsia="MS Mincho"/>
          <w:noProof/>
          <w:lang w:val="en-GB"/>
        </w:rPr>
        <w:t>…</w:t>
      </w:r>
    </w:p>
    <w:p w14:paraId="244BEEFF" w14:textId="1081BE73" w:rsidR="003E268C" w:rsidRPr="00B53C60" w:rsidRDefault="003E268C" w:rsidP="003E268C">
      <w:pPr>
        <w:spacing w:after="120"/>
        <w:ind w:left="2268" w:right="1134"/>
        <w:jc w:val="both"/>
        <w:rPr>
          <w:rFonts w:eastAsia="MS Mincho"/>
          <w:noProof/>
          <w:lang w:val="en-GB"/>
        </w:rPr>
      </w:pPr>
      <w:r w:rsidRPr="00B53C60">
        <w:rPr>
          <w:rFonts w:eastAsia="MS Mincho"/>
          <w:noProof/>
          <w:lang w:val="en-GB"/>
        </w:rPr>
        <w:t>…</w:t>
      </w:r>
    </w:p>
    <w:p w14:paraId="0AC16349" w14:textId="2F5ED9ED" w:rsidR="00A25D26" w:rsidRPr="00B53C60" w:rsidRDefault="00940442" w:rsidP="00A25D26">
      <w:pPr>
        <w:spacing w:after="120"/>
        <w:ind w:left="2268" w:right="1134" w:hanging="1134"/>
        <w:jc w:val="both"/>
        <w:rPr>
          <w:rFonts w:eastAsia="MS Mincho"/>
          <w:i/>
          <w:iCs/>
          <w:lang w:val="en-GB"/>
        </w:rPr>
      </w:pPr>
      <w:r w:rsidRPr="00B53C60">
        <w:rPr>
          <w:noProof/>
          <w:lang w:val="en-GB"/>
        </w:rPr>
        <w:t>8</w:t>
      </w:r>
      <w:r w:rsidRPr="00B53C60">
        <w:rPr>
          <w:noProof/>
          <w:lang w:val="en-GB"/>
        </w:rPr>
        <w:tab/>
        <w:t>Procedures for ice performance testing relative to ice grip tyre</w:t>
      </w:r>
      <w:r w:rsidRPr="00B53C60">
        <w:rPr>
          <w:b/>
          <w:bCs/>
          <w:noProof/>
          <w:lang w:val="en-GB"/>
        </w:rPr>
        <w:t>s</w:t>
      </w:r>
      <w:r w:rsidRPr="00B53C60">
        <w:rPr>
          <w:noProof/>
          <w:lang w:val="en-GB"/>
        </w:rPr>
        <w:t xml:space="preserve"> of class C1…</w:t>
      </w:r>
      <w:r w:rsidR="00A25D26" w:rsidRPr="00B53C60">
        <w:rPr>
          <w:rFonts w:eastAsia="MS Mincho"/>
          <w:noProof/>
          <w:lang w:val="en-GB"/>
        </w:rPr>
        <w:t>"</w:t>
      </w:r>
    </w:p>
    <w:p w14:paraId="676B34AD" w14:textId="74A5C1C5" w:rsidR="003C6180" w:rsidRPr="00B53C60" w:rsidRDefault="003C6180" w:rsidP="003C6180">
      <w:pPr>
        <w:spacing w:after="120"/>
        <w:ind w:left="1134" w:right="1134"/>
        <w:jc w:val="both"/>
        <w:rPr>
          <w:i/>
          <w:lang w:val="en-GB"/>
        </w:rPr>
      </w:pPr>
      <w:r w:rsidRPr="00B53C60">
        <w:rPr>
          <w:i/>
          <w:lang w:val="en-GB"/>
        </w:rPr>
        <w:t xml:space="preserve">Paragraph 2.1., item (e), </w:t>
      </w:r>
      <w:r w:rsidRPr="00B53C60">
        <w:rPr>
          <w:lang w:val="en-GB"/>
        </w:rPr>
        <w:t>amend to read:</w:t>
      </w:r>
    </w:p>
    <w:p w14:paraId="04537F1F" w14:textId="2A16DE28" w:rsidR="000C76F8" w:rsidRPr="00B53C60" w:rsidRDefault="003C6180" w:rsidP="004B17C2">
      <w:pPr>
        <w:spacing w:after="120"/>
        <w:ind w:left="1134" w:right="1134"/>
        <w:jc w:val="both"/>
        <w:rPr>
          <w:iCs/>
          <w:lang w:val="en-GB"/>
        </w:rPr>
      </w:pPr>
      <w:r w:rsidRPr="00B53C60">
        <w:rPr>
          <w:rFonts w:eastAsia="MS Mincho"/>
          <w:noProof/>
          <w:lang w:val="en-GB"/>
        </w:rPr>
        <w:t>"</w:t>
      </w:r>
      <w:r w:rsidRPr="00B53C60">
        <w:rPr>
          <w:iCs/>
          <w:lang w:val="en-GB"/>
        </w:rPr>
        <w:t xml:space="preserve"> </w:t>
      </w:r>
      <w:r w:rsidRPr="00B53C60">
        <w:rPr>
          <w:iCs/>
          <w:lang w:val="en-GB"/>
        </w:rPr>
        <w:tab/>
      </w:r>
      <w:r w:rsidRPr="00B53C60">
        <w:rPr>
          <w:iCs/>
          <w:lang w:val="en-GB"/>
        </w:rPr>
        <w:tab/>
        <w:t>(e)</w:t>
      </w:r>
      <w:r w:rsidRPr="00B53C60">
        <w:rPr>
          <w:iCs/>
          <w:lang w:val="en-GB"/>
        </w:rPr>
        <w:tab/>
        <w:t xml:space="preserve">Whether </w:t>
      </w:r>
      <w:r w:rsidRPr="00B53C60">
        <w:rPr>
          <w:iCs/>
          <w:strike/>
          <w:lang w:val="en-GB"/>
        </w:rPr>
        <w:t xml:space="preserve">snow </w:t>
      </w:r>
      <w:r w:rsidRPr="00B53C60">
        <w:rPr>
          <w:iCs/>
          <w:lang w:val="en-GB"/>
        </w:rPr>
        <w:t>tyre for use in severe snow conditions or not;"</w:t>
      </w:r>
    </w:p>
    <w:p w14:paraId="04E3EBCB" w14:textId="499DC953" w:rsidR="004B17C2" w:rsidRPr="00B53C60" w:rsidRDefault="004B17C2" w:rsidP="004B17C2">
      <w:pPr>
        <w:spacing w:after="120"/>
        <w:ind w:left="1134" w:right="1134"/>
        <w:jc w:val="both"/>
        <w:rPr>
          <w:i/>
          <w:lang w:val="en-GB"/>
        </w:rPr>
      </w:pPr>
      <w:r w:rsidRPr="00B53C60">
        <w:rPr>
          <w:i/>
          <w:lang w:val="en-GB"/>
        </w:rPr>
        <w:t xml:space="preserve">Paragraph 2.13.1., </w:t>
      </w:r>
      <w:r w:rsidRPr="00B53C60">
        <w:rPr>
          <w:lang w:val="en-GB"/>
        </w:rPr>
        <w:t>amend to read:</w:t>
      </w:r>
    </w:p>
    <w:p w14:paraId="36D97CA6" w14:textId="0DB535BF" w:rsidR="004B17C2" w:rsidRPr="00B53C60" w:rsidRDefault="00840232" w:rsidP="004B17C2">
      <w:pPr>
        <w:spacing w:after="120"/>
        <w:ind w:left="2268" w:right="1134" w:hanging="1134"/>
        <w:jc w:val="both"/>
        <w:rPr>
          <w:bCs/>
          <w:lang w:val="en-GB"/>
        </w:rPr>
      </w:pPr>
      <w:r w:rsidRPr="00B53C60">
        <w:rPr>
          <w:rFonts w:eastAsia="MS Mincho"/>
          <w:noProof/>
          <w:lang w:val="en-GB"/>
        </w:rPr>
        <w:t>"</w:t>
      </w:r>
      <w:r w:rsidR="004B17C2" w:rsidRPr="00B53C60">
        <w:rPr>
          <w:bCs/>
          <w:lang w:val="en-GB"/>
        </w:rPr>
        <w:t>2.13.1.</w:t>
      </w:r>
      <w:r w:rsidR="004B17C2" w:rsidRPr="00B53C60">
        <w:rPr>
          <w:bCs/>
          <w:lang w:val="en-GB"/>
        </w:rPr>
        <w:tab/>
        <w:t>"</w:t>
      </w:r>
      <w:r w:rsidR="004B17C2" w:rsidRPr="00B53C60">
        <w:rPr>
          <w:bCs/>
          <w:i/>
          <w:strike/>
          <w:lang w:val="en-GB"/>
        </w:rPr>
        <w:t xml:space="preserve">Snow </w:t>
      </w:r>
      <w:proofErr w:type="spellStart"/>
      <w:r w:rsidR="004B17C2" w:rsidRPr="00B53C60">
        <w:rPr>
          <w:bCs/>
          <w:i/>
          <w:strike/>
          <w:lang w:val="en-GB"/>
        </w:rPr>
        <w:t>tyre</w:t>
      </w:r>
      <w:r w:rsidR="004B17C2" w:rsidRPr="00B53C60">
        <w:rPr>
          <w:b/>
          <w:i/>
          <w:lang w:val="en-GB"/>
        </w:rPr>
        <w:t>Tyre</w:t>
      </w:r>
      <w:proofErr w:type="spellEnd"/>
      <w:r w:rsidR="004B17C2" w:rsidRPr="00B53C60">
        <w:rPr>
          <w:bCs/>
          <w:i/>
          <w:lang w:val="en-GB"/>
        </w:rPr>
        <w:t xml:space="preserve"> for use in severe snow conditions</w:t>
      </w:r>
      <w:r w:rsidR="004B17C2" w:rsidRPr="00B53C60">
        <w:rPr>
          <w:bCs/>
          <w:lang w:val="en-GB"/>
        </w:rPr>
        <w:t xml:space="preserve">" means a snow tyre </w:t>
      </w:r>
      <w:r w:rsidR="004B17C2" w:rsidRPr="00B53C60">
        <w:rPr>
          <w:b/>
          <w:lang w:val="en-GB"/>
        </w:rPr>
        <w:t>or a special use tyre</w:t>
      </w:r>
      <w:r w:rsidR="004B17C2" w:rsidRPr="00B53C60">
        <w:rPr>
          <w:bCs/>
          <w:lang w:val="en-GB"/>
        </w:rPr>
        <w:t xml:space="preserve"> whose tread pattern, tread compound or structure is specifically designed to be used in severe snow conditions and that fulfils the requirements of paragraphs 6.</w:t>
      </w:r>
      <w:r w:rsidR="00FF525B" w:rsidRPr="00B53C60">
        <w:rPr>
          <w:bCs/>
          <w:lang w:val="en-GB"/>
        </w:rPr>
        <w:t>4</w:t>
      </w:r>
      <w:r w:rsidR="004B17C2" w:rsidRPr="00B53C60">
        <w:rPr>
          <w:bCs/>
          <w:lang w:val="en-GB"/>
        </w:rPr>
        <w:t>. and 6.</w:t>
      </w:r>
      <w:r w:rsidR="00FF525B" w:rsidRPr="00B53C60">
        <w:rPr>
          <w:bCs/>
          <w:lang w:val="en-GB"/>
        </w:rPr>
        <w:t>4</w:t>
      </w:r>
      <w:r w:rsidR="004B17C2" w:rsidRPr="00B53C60">
        <w:rPr>
          <w:bCs/>
          <w:lang w:val="en-GB"/>
        </w:rPr>
        <w:t>.1. of this Regulation.</w:t>
      </w:r>
    </w:p>
    <w:p w14:paraId="508FC518" w14:textId="35B38E36" w:rsidR="004B17C2" w:rsidRPr="00B53C60" w:rsidRDefault="004B17C2" w:rsidP="004B17C2">
      <w:pPr>
        <w:spacing w:after="120"/>
        <w:ind w:left="2268" w:right="1134" w:hanging="1134"/>
        <w:jc w:val="both"/>
        <w:rPr>
          <w:bCs/>
          <w:lang w:val="en-GB"/>
        </w:rPr>
      </w:pPr>
      <w:r w:rsidRPr="00B53C60">
        <w:rPr>
          <w:bCs/>
          <w:lang w:val="en-GB"/>
        </w:rPr>
        <w:t>2.13.1.1.</w:t>
      </w:r>
      <w:r w:rsidRPr="00B53C60">
        <w:rPr>
          <w:bCs/>
          <w:lang w:val="en-GB"/>
        </w:rPr>
        <w:tab/>
        <w:t>"</w:t>
      </w:r>
      <w:r w:rsidRPr="00B53C60">
        <w:rPr>
          <w:bCs/>
          <w:i/>
          <w:iCs/>
          <w:lang w:val="en-GB"/>
        </w:rPr>
        <w:t>Ice grip tyre</w:t>
      </w:r>
      <w:r w:rsidRPr="00B53C60">
        <w:rPr>
          <w:bCs/>
          <w:lang w:val="en-GB"/>
        </w:rPr>
        <w:t xml:space="preserve">" means a class C1 snow tyre </w:t>
      </w:r>
      <w:r w:rsidR="002035A4" w:rsidRPr="00B53C60">
        <w:rPr>
          <w:b/>
          <w:lang w:val="en-GB"/>
        </w:rPr>
        <w:t xml:space="preserve">that is classified as tyre </w:t>
      </w:r>
      <w:r w:rsidRPr="00B53C60">
        <w:rPr>
          <w:bCs/>
          <w:lang w:val="en-GB"/>
        </w:rPr>
        <w:t xml:space="preserve">for use in severe snow conditions </w:t>
      </w:r>
      <w:r w:rsidRPr="00B53C60">
        <w:rPr>
          <w:bCs/>
          <w:strike/>
          <w:lang w:val="en-GB"/>
        </w:rPr>
        <w:t xml:space="preserve">that is </w:t>
      </w:r>
      <w:r w:rsidR="002035A4" w:rsidRPr="00B53C60">
        <w:rPr>
          <w:b/>
          <w:lang w:val="en-GB"/>
        </w:rPr>
        <w:t xml:space="preserve">and </w:t>
      </w:r>
      <w:r w:rsidRPr="00B53C60">
        <w:rPr>
          <w:bCs/>
          <w:lang w:val="en-GB"/>
        </w:rPr>
        <w:t>additionally designed to be used on road surfaces covered with ice and that fulfils the requirements of paragraph 6.4.2. of this Regulation.</w:t>
      </w:r>
      <w:r w:rsidR="00840232" w:rsidRPr="00B53C60">
        <w:rPr>
          <w:rFonts w:eastAsia="MS Mincho"/>
          <w:noProof/>
          <w:lang w:val="en-GB"/>
        </w:rPr>
        <w:t>"</w:t>
      </w:r>
    </w:p>
    <w:p w14:paraId="7F553618" w14:textId="1240863B" w:rsidR="00A25D26" w:rsidRPr="00B53C60" w:rsidRDefault="00A25D26" w:rsidP="00A25D26">
      <w:pPr>
        <w:spacing w:after="120"/>
        <w:ind w:left="1134" w:right="1134"/>
        <w:rPr>
          <w:i/>
          <w:iCs/>
          <w:lang w:val="en-GB"/>
        </w:rPr>
      </w:pPr>
      <w:bookmarkStart w:id="2" w:name="_Hlk104479717"/>
      <w:r w:rsidRPr="00B53C60">
        <w:rPr>
          <w:i/>
          <w:iCs/>
          <w:lang w:val="en-GB"/>
        </w:rPr>
        <w:t>Paragraph 3.1.1.,</w:t>
      </w:r>
      <w:r w:rsidRPr="00B53C60">
        <w:rPr>
          <w:lang w:val="en-GB"/>
        </w:rPr>
        <w:t xml:space="preserve"> amend to read:</w:t>
      </w:r>
    </w:p>
    <w:bookmarkEnd w:id="2"/>
    <w:p w14:paraId="03094503" w14:textId="020FF85E" w:rsidR="00A25D26" w:rsidRPr="00B53C60" w:rsidRDefault="00A25D26" w:rsidP="00A25D26">
      <w:pPr>
        <w:pStyle w:val="SingleTxtG"/>
        <w:ind w:left="2268" w:hanging="1134"/>
        <w:rPr>
          <w:bCs/>
          <w:lang w:val="en-GB"/>
        </w:rPr>
      </w:pPr>
      <w:r w:rsidRPr="00B53C60">
        <w:rPr>
          <w:bCs/>
          <w:lang w:val="en-GB"/>
        </w:rPr>
        <w:t>"3.1.1.</w:t>
      </w:r>
      <w:r w:rsidRPr="00B53C60">
        <w:rPr>
          <w:bCs/>
          <w:lang w:val="en-GB"/>
        </w:rPr>
        <w:tab/>
      </w:r>
      <w:r w:rsidR="00FF525B" w:rsidRPr="00B53C60">
        <w:rPr>
          <w:bCs/>
          <w:lang w:val="en-GB"/>
        </w:rPr>
        <w:t xml:space="preserve">The performance characteristics to be assessed for the type of tyre; "rolling sound emissions level" and/or "adhesion performance level on wet surfaces" and/or "rolling resistance level"; </w:t>
      </w:r>
      <w:r w:rsidR="00F005F1" w:rsidRPr="00B53C60">
        <w:rPr>
          <w:bCs/>
          <w:lang w:val="en-GB"/>
        </w:rPr>
        <w:t xml:space="preserve">"snow performance level" in case of </w:t>
      </w:r>
      <w:r w:rsidR="00F005F1" w:rsidRPr="00B53C60">
        <w:rPr>
          <w:bCs/>
          <w:strike/>
          <w:lang w:val="en-GB"/>
        </w:rPr>
        <w:t>"snow</w:t>
      </w:r>
      <w:r w:rsidR="00F005F1" w:rsidRPr="00B53C60">
        <w:rPr>
          <w:bCs/>
          <w:lang w:val="en-GB"/>
        </w:rPr>
        <w:t xml:space="preserve"> tyre for use in severe snow conditions</w:t>
      </w:r>
      <w:r w:rsidR="00F005F1" w:rsidRPr="00B53C60">
        <w:rPr>
          <w:bCs/>
          <w:strike/>
          <w:lang w:val="en-GB"/>
        </w:rPr>
        <w:t>"</w:t>
      </w:r>
      <w:r w:rsidR="00F005F1" w:rsidRPr="00B53C60">
        <w:rPr>
          <w:bCs/>
          <w:lang w:val="en-GB"/>
        </w:rPr>
        <w:t xml:space="preserve"> and additionally "ice performance level" in case of ice grip tyre</w:t>
      </w:r>
      <w:r w:rsidRPr="00B53C60">
        <w:rPr>
          <w:bCs/>
          <w:lang w:val="en-GB"/>
        </w:rPr>
        <w:t>;</w:t>
      </w:r>
      <w:r w:rsidR="00482F5E" w:rsidRPr="00B53C60">
        <w:rPr>
          <w:lang w:val="en-GB"/>
        </w:rPr>
        <w:t>"</w:t>
      </w:r>
    </w:p>
    <w:p w14:paraId="6F4D8628" w14:textId="175525F7" w:rsidR="00482F5E" w:rsidRPr="00B53C60" w:rsidRDefault="00482F5E" w:rsidP="00482F5E">
      <w:pPr>
        <w:spacing w:after="120"/>
        <w:ind w:left="1134" w:right="1134"/>
        <w:rPr>
          <w:i/>
          <w:iCs/>
          <w:lang w:val="en-GB"/>
        </w:rPr>
      </w:pPr>
      <w:r w:rsidRPr="00B53C60">
        <w:rPr>
          <w:i/>
          <w:iCs/>
          <w:lang w:val="en-GB"/>
        </w:rPr>
        <w:t>Paragraph 3.1.5.1.,</w:t>
      </w:r>
      <w:r w:rsidRPr="00B53C60">
        <w:rPr>
          <w:lang w:val="en-GB"/>
        </w:rPr>
        <w:t xml:space="preserve"> amend to read:</w:t>
      </w:r>
    </w:p>
    <w:p w14:paraId="1CA7BC81" w14:textId="70CA0776" w:rsidR="00482F5E" w:rsidRPr="00B53C60" w:rsidRDefault="00482F5E" w:rsidP="00A25D26">
      <w:pPr>
        <w:pStyle w:val="SingleTxtG"/>
        <w:ind w:left="2268" w:hanging="1134"/>
        <w:rPr>
          <w:lang w:val="en-GB"/>
        </w:rPr>
      </w:pPr>
      <w:r w:rsidRPr="00B53C60">
        <w:rPr>
          <w:bCs/>
          <w:lang w:val="en-GB"/>
        </w:rPr>
        <w:t>"</w:t>
      </w:r>
      <w:r w:rsidRPr="00B53C60">
        <w:rPr>
          <w:lang w:val="en-GB"/>
        </w:rPr>
        <w:t>3.1.5.1.</w:t>
      </w:r>
      <w:r w:rsidRPr="00B53C60">
        <w:rPr>
          <w:lang w:val="en-GB"/>
        </w:rPr>
        <w:tab/>
        <w:t xml:space="preserve">Whether </w:t>
      </w:r>
      <w:r w:rsidRPr="00B53C60">
        <w:rPr>
          <w:strike/>
          <w:lang w:val="en-GB"/>
        </w:rPr>
        <w:t xml:space="preserve">snow </w:t>
      </w:r>
      <w:r w:rsidRPr="00B53C60">
        <w:rPr>
          <w:lang w:val="en-GB"/>
        </w:rPr>
        <w:t>tyre for use in severe snow conditions or not;"</w:t>
      </w:r>
    </w:p>
    <w:p w14:paraId="64B8C8A1" w14:textId="26D826A9" w:rsidR="00A25D26" w:rsidRPr="00B53C60" w:rsidRDefault="00A25D26" w:rsidP="00A25D26">
      <w:pPr>
        <w:spacing w:after="120"/>
        <w:ind w:left="1134" w:right="1134"/>
        <w:rPr>
          <w:i/>
          <w:iCs/>
          <w:lang w:val="en-GB"/>
        </w:rPr>
      </w:pPr>
      <w:bookmarkStart w:id="3" w:name="_Hlk104454579"/>
      <w:r w:rsidRPr="00B53C60">
        <w:rPr>
          <w:i/>
          <w:iCs/>
          <w:lang w:val="en-GB"/>
        </w:rPr>
        <w:t>Paragraph 4.2.6.,</w:t>
      </w:r>
      <w:r w:rsidRPr="00B53C60">
        <w:rPr>
          <w:lang w:val="en-GB"/>
        </w:rPr>
        <w:t xml:space="preserve"> amend to read:</w:t>
      </w:r>
    </w:p>
    <w:p w14:paraId="6064C10A" w14:textId="7EAD2BB0" w:rsidR="00BA6F07" w:rsidRPr="00B53C60" w:rsidRDefault="00A25D26" w:rsidP="00BA6F07">
      <w:pPr>
        <w:pStyle w:val="SingleTxtG"/>
        <w:ind w:left="2268" w:hanging="1134"/>
        <w:rPr>
          <w:bCs/>
          <w:lang w:val="en-GB"/>
        </w:rPr>
      </w:pPr>
      <w:bookmarkStart w:id="4" w:name="_Hlk104455282"/>
      <w:r w:rsidRPr="00B53C60">
        <w:rPr>
          <w:bCs/>
          <w:lang w:val="en-GB"/>
        </w:rPr>
        <w:t>"</w:t>
      </w:r>
      <w:bookmarkStart w:id="5" w:name="_Hlk104455294"/>
      <w:bookmarkEnd w:id="4"/>
      <w:r w:rsidR="00BA6F07" w:rsidRPr="00B53C60">
        <w:rPr>
          <w:bCs/>
          <w:lang w:val="en-GB"/>
        </w:rPr>
        <w:t>4.2.6.</w:t>
      </w:r>
      <w:r w:rsidR="00BA6F07" w:rsidRPr="00B53C60">
        <w:rPr>
          <w:bCs/>
          <w:lang w:val="en-GB"/>
        </w:rPr>
        <w:tab/>
        <w:t xml:space="preserve">The "Alpine Symbol" ("3-peak-mountain with snowflake" conforming to the pictogram described in Annex 7, Appendix 1) if the snow tyre </w:t>
      </w:r>
      <w:r w:rsidR="00BA6F07" w:rsidRPr="00B53C60">
        <w:rPr>
          <w:b/>
          <w:lang w:val="en-GB"/>
        </w:rPr>
        <w:t>or the special use tyre</w:t>
      </w:r>
      <w:r w:rsidR="00BA6F07" w:rsidRPr="00B53C60">
        <w:rPr>
          <w:bCs/>
          <w:lang w:val="en-GB"/>
        </w:rPr>
        <w:t xml:space="preserve"> is classified as </w:t>
      </w:r>
      <w:r w:rsidR="00BA6F07" w:rsidRPr="00B53C60">
        <w:rPr>
          <w:bCs/>
          <w:strike/>
          <w:lang w:val="en-GB"/>
        </w:rPr>
        <w:t xml:space="preserve">"snow </w:t>
      </w:r>
      <w:r w:rsidR="00BA6F07" w:rsidRPr="00B53C60">
        <w:rPr>
          <w:bCs/>
          <w:lang w:val="en-GB"/>
        </w:rPr>
        <w:t>tyre for use in severe snow conditions</w:t>
      </w:r>
      <w:proofErr w:type="gramStart"/>
      <w:r w:rsidR="00BA6F07" w:rsidRPr="00B53C60">
        <w:rPr>
          <w:bCs/>
          <w:strike/>
          <w:lang w:val="en-GB"/>
        </w:rPr>
        <w:t>"</w:t>
      </w:r>
      <w:r w:rsidR="00BA6F07" w:rsidRPr="00B53C60">
        <w:rPr>
          <w:bCs/>
          <w:lang w:val="en-GB"/>
        </w:rPr>
        <w:t>;</w:t>
      </w:r>
      <w:proofErr w:type="gramEnd"/>
    </w:p>
    <w:p w14:paraId="1FF5AF71" w14:textId="5097C561" w:rsidR="00A25D26" w:rsidRPr="00B53C60" w:rsidRDefault="00BA6F07" w:rsidP="00BA6F07">
      <w:pPr>
        <w:pStyle w:val="SingleTxtG"/>
        <w:ind w:left="2268" w:hanging="1134"/>
        <w:rPr>
          <w:i/>
          <w:iCs/>
          <w:lang w:val="en-GB"/>
        </w:rPr>
      </w:pPr>
      <w:r w:rsidRPr="00B53C60">
        <w:rPr>
          <w:bCs/>
          <w:lang w:val="en-GB"/>
        </w:rPr>
        <w:t>4.2.6.1.</w:t>
      </w:r>
      <w:r w:rsidRPr="00B53C60">
        <w:rPr>
          <w:bCs/>
          <w:lang w:val="en-GB"/>
        </w:rPr>
        <w:tab/>
        <w:t xml:space="preserve">The "Ice Grip Symbol" (conforming to the pictogram described in Annex 8, Appendix 1) if the </w:t>
      </w:r>
      <w:r w:rsidRPr="00B53C60">
        <w:rPr>
          <w:bCs/>
          <w:strike/>
          <w:lang w:val="en-GB"/>
        </w:rPr>
        <w:t xml:space="preserve">snow </w:t>
      </w:r>
      <w:r w:rsidRPr="00B53C60">
        <w:rPr>
          <w:bCs/>
          <w:lang w:val="en-GB"/>
        </w:rPr>
        <w:t xml:space="preserve">tyre for use in severe snow conditions is additionally classified as ice grip </w:t>
      </w:r>
      <w:proofErr w:type="gramStart"/>
      <w:r w:rsidRPr="00B53C60">
        <w:rPr>
          <w:bCs/>
          <w:lang w:val="en-GB"/>
        </w:rPr>
        <w:t>tyre;</w:t>
      </w:r>
      <w:bookmarkEnd w:id="5"/>
      <w:proofErr w:type="gramEnd"/>
    </w:p>
    <w:p w14:paraId="6F7C3824" w14:textId="7362ED6C" w:rsidR="000C76F8" w:rsidRPr="00B53C60" w:rsidRDefault="001705C9" w:rsidP="00E348EE">
      <w:pPr>
        <w:keepNext/>
        <w:spacing w:after="120"/>
        <w:ind w:left="2268" w:right="1134" w:hanging="1134"/>
        <w:jc w:val="both"/>
        <w:rPr>
          <w:lang w:val="en-GB"/>
        </w:rPr>
      </w:pPr>
      <w:bookmarkStart w:id="6" w:name="_Hlk107312260"/>
      <w:bookmarkEnd w:id="3"/>
      <w:r w:rsidRPr="00B53C60">
        <w:rPr>
          <w:b/>
          <w:bCs/>
          <w:lang w:val="en-GB"/>
        </w:rPr>
        <w:t>4.2.6.2.</w:t>
      </w:r>
      <w:r w:rsidRPr="00B53C60">
        <w:rPr>
          <w:b/>
          <w:bCs/>
          <w:lang w:val="en-GB"/>
        </w:rPr>
        <w:tab/>
        <w:t xml:space="preserve">The inscription </w:t>
      </w:r>
      <w:r w:rsidR="00470600" w:rsidRPr="00B53C60">
        <w:rPr>
          <w:b/>
          <w:bCs/>
          <w:lang w:val="en-GB"/>
        </w:rPr>
        <w:t>"</w:t>
      </w:r>
      <w:r w:rsidRPr="00B53C60">
        <w:rPr>
          <w:b/>
          <w:bCs/>
          <w:lang w:val="en-GB"/>
        </w:rPr>
        <w:t>M+S</w:t>
      </w:r>
      <w:r w:rsidR="00470600" w:rsidRPr="00B53C60">
        <w:rPr>
          <w:b/>
          <w:bCs/>
          <w:lang w:val="en-GB"/>
        </w:rPr>
        <w:t>"</w:t>
      </w:r>
      <w:r w:rsidRPr="00B53C60">
        <w:rPr>
          <w:b/>
          <w:bCs/>
          <w:lang w:val="en-GB"/>
        </w:rPr>
        <w:t xml:space="preserve"> or </w:t>
      </w:r>
      <w:r w:rsidR="00470600" w:rsidRPr="00B53C60">
        <w:rPr>
          <w:b/>
          <w:bCs/>
          <w:lang w:val="en-GB"/>
        </w:rPr>
        <w:t>"</w:t>
      </w:r>
      <w:r w:rsidRPr="00B53C60">
        <w:rPr>
          <w:b/>
          <w:bCs/>
          <w:lang w:val="en-GB"/>
        </w:rPr>
        <w:t>M.S</w:t>
      </w:r>
      <w:r w:rsidR="00470600" w:rsidRPr="00B53C60">
        <w:rPr>
          <w:b/>
          <w:bCs/>
          <w:lang w:val="en-GB"/>
        </w:rPr>
        <w:t>"</w:t>
      </w:r>
      <w:r w:rsidRPr="00B53C60">
        <w:rPr>
          <w:b/>
          <w:bCs/>
          <w:lang w:val="en-GB"/>
        </w:rPr>
        <w:t xml:space="preserve"> or </w:t>
      </w:r>
      <w:r w:rsidR="00470600" w:rsidRPr="00B53C60">
        <w:rPr>
          <w:b/>
          <w:bCs/>
          <w:lang w:val="en-GB"/>
        </w:rPr>
        <w:t>"</w:t>
      </w:r>
      <w:r w:rsidRPr="00B53C60">
        <w:rPr>
          <w:b/>
          <w:bCs/>
          <w:lang w:val="en-GB"/>
        </w:rPr>
        <w:t>M&amp;S</w:t>
      </w:r>
      <w:r w:rsidR="00470600" w:rsidRPr="00B53C60">
        <w:rPr>
          <w:b/>
          <w:bCs/>
          <w:lang w:val="en-GB"/>
        </w:rPr>
        <w:t>"</w:t>
      </w:r>
      <w:r w:rsidRPr="00B53C60">
        <w:rPr>
          <w:b/>
          <w:bCs/>
          <w:lang w:val="en-GB"/>
        </w:rPr>
        <w:t xml:space="preserve"> if the special use tyre is classified as tyre for use in severe snow conditions in addition to the "Alpine Symbol";</w:t>
      </w:r>
      <w:bookmarkStart w:id="7" w:name="_Hlk104479773"/>
      <w:bookmarkEnd w:id="6"/>
      <w:r w:rsidRPr="00B53C60">
        <w:rPr>
          <w:lang w:val="en-GB"/>
        </w:rPr>
        <w:t>"</w:t>
      </w:r>
      <w:bookmarkEnd w:id="7"/>
    </w:p>
    <w:p w14:paraId="0D532D1E" w14:textId="0D32C354" w:rsidR="008547AB" w:rsidRPr="00B53C60" w:rsidRDefault="008547AB" w:rsidP="008547AB">
      <w:pPr>
        <w:keepNext/>
        <w:spacing w:after="120"/>
        <w:ind w:left="1134" w:right="1134"/>
        <w:rPr>
          <w:i/>
          <w:iCs/>
          <w:lang w:val="en-GB"/>
        </w:rPr>
      </w:pPr>
      <w:r w:rsidRPr="00B53C60">
        <w:rPr>
          <w:i/>
          <w:iCs/>
          <w:lang w:val="en-GB"/>
        </w:rPr>
        <w:t>Paragraph 6.1.1., footnote below the table of limits for Stage 2,</w:t>
      </w:r>
      <w:r w:rsidRPr="00B53C60">
        <w:rPr>
          <w:lang w:val="en-GB"/>
        </w:rPr>
        <w:t xml:space="preserve"> amend to read:</w:t>
      </w:r>
    </w:p>
    <w:p w14:paraId="731BCEF9" w14:textId="0F355610" w:rsidR="000C76F8" w:rsidRPr="00B53C60" w:rsidRDefault="008547AB" w:rsidP="00492598">
      <w:pPr>
        <w:spacing w:after="120"/>
        <w:ind w:left="2268" w:right="1134"/>
        <w:jc w:val="both"/>
        <w:rPr>
          <w:i/>
          <w:iCs/>
          <w:lang w:val="en-GB"/>
        </w:rPr>
      </w:pPr>
      <w:r w:rsidRPr="00B53C60">
        <w:rPr>
          <w:bCs/>
          <w:lang w:val="en-GB"/>
        </w:rPr>
        <w:t>"</w:t>
      </w:r>
      <w:r w:rsidRPr="00B53C60">
        <w:rPr>
          <w:lang w:val="en-GB"/>
        </w:rPr>
        <w:t>The above limits shall be increased by 1 dB(A) for</w:t>
      </w:r>
      <w:r w:rsidR="00454AB9" w:rsidRPr="00B53C60">
        <w:rPr>
          <w:lang w:val="en-GB"/>
        </w:rPr>
        <w:t xml:space="preserve"> </w:t>
      </w:r>
      <w:bookmarkStart w:id="8" w:name="_Hlk107312415"/>
      <w:r w:rsidR="00454AB9" w:rsidRPr="00B53C60">
        <w:rPr>
          <w:b/>
          <w:bCs/>
          <w:lang w:val="en-GB"/>
        </w:rPr>
        <w:t>snow tyres that are classified as</w:t>
      </w:r>
      <w:bookmarkEnd w:id="8"/>
      <w:r w:rsidR="00454AB9" w:rsidRPr="00B53C60">
        <w:rPr>
          <w:lang w:val="en-GB"/>
        </w:rPr>
        <w:t xml:space="preserve"> </w:t>
      </w:r>
      <w:r w:rsidRPr="00B53C60">
        <w:rPr>
          <w:lang w:val="en-GB"/>
        </w:rPr>
        <w:t xml:space="preserve"> </w:t>
      </w:r>
      <w:r w:rsidRPr="00B53C60">
        <w:rPr>
          <w:strike/>
          <w:lang w:val="en-GB"/>
        </w:rPr>
        <w:t>"snow</w:t>
      </w:r>
      <w:r w:rsidRPr="00B53C60">
        <w:rPr>
          <w:lang w:val="en-GB"/>
        </w:rPr>
        <w:t xml:space="preserve"> tyre for use in severe snow conditions</w:t>
      </w:r>
      <w:r w:rsidRPr="00B53C60">
        <w:rPr>
          <w:strike/>
          <w:lang w:val="en-GB"/>
        </w:rPr>
        <w:t>"</w:t>
      </w:r>
      <w:r w:rsidR="00696D68" w:rsidRPr="00B53C60">
        <w:rPr>
          <w:strike/>
          <w:lang w:val="en-GB"/>
        </w:rPr>
        <w:t xml:space="preserve"> </w:t>
      </w:r>
      <w:r w:rsidRPr="00B53C60">
        <w:rPr>
          <w:lang w:val="en-GB"/>
        </w:rPr>
        <w:t>, extra load tyres or reinforced tyres, or any combination of these classifications."</w:t>
      </w:r>
    </w:p>
    <w:p w14:paraId="19061251" w14:textId="11D9FF17" w:rsidR="008547AB" w:rsidRPr="00B53C60" w:rsidRDefault="008547AB" w:rsidP="008547AB">
      <w:pPr>
        <w:keepNext/>
        <w:spacing w:after="120" w:line="240" w:lineRule="auto"/>
        <w:ind w:left="1134"/>
        <w:rPr>
          <w:lang w:val="en-GB"/>
        </w:rPr>
      </w:pPr>
      <w:r w:rsidRPr="00B53C60">
        <w:rPr>
          <w:i/>
          <w:iCs/>
          <w:lang w:val="en-GB"/>
        </w:rPr>
        <w:lastRenderedPageBreak/>
        <w:t>Paragraph 6.1.2.,</w:t>
      </w:r>
      <w:r w:rsidRPr="00B53C60">
        <w:rPr>
          <w:lang w:val="en-GB"/>
        </w:rPr>
        <w:t xml:space="preserve"> </w:t>
      </w:r>
      <w:r w:rsidRPr="00B53C60">
        <w:rPr>
          <w:i/>
          <w:iCs/>
          <w:lang w:val="en-GB"/>
        </w:rPr>
        <w:t>table of limits for Stage 2,</w:t>
      </w:r>
      <w:r w:rsidRPr="00B53C60">
        <w:rPr>
          <w:lang w:val="en-GB"/>
        </w:rPr>
        <w:t xml:space="preserve"> amend to read:</w:t>
      </w:r>
    </w:p>
    <w:p w14:paraId="1AD9EDBC" w14:textId="128B1FA3" w:rsidR="00661E21" w:rsidRPr="00B53C60" w:rsidRDefault="00661E21" w:rsidP="00661E21">
      <w:pPr>
        <w:spacing w:after="120"/>
        <w:ind w:left="2268" w:right="1134" w:hanging="1134"/>
        <w:jc w:val="both"/>
        <w:rPr>
          <w:lang w:val="en-GB"/>
        </w:rPr>
      </w:pPr>
      <w:r w:rsidRPr="00B53C60">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4B17C2" w:rsidRPr="00B53C60" w14:paraId="752F5597" w14:textId="77777777" w:rsidTr="00BC42F4">
        <w:trPr>
          <w:trHeight w:val="270"/>
          <w:tblHeader/>
        </w:trPr>
        <w:tc>
          <w:tcPr>
            <w:tcW w:w="6305" w:type="dxa"/>
            <w:gridSpan w:val="4"/>
          </w:tcPr>
          <w:p w14:paraId="06C95786" w14:textId="77777777" w:rsidR="004B17C2" w:rsidRPr="00B53C60" w:rsidRDefault="004B17C2" w:rsidP="00BC42F4">
            <w:pPr>
              <w:suppressAutoHyphens w:val="0"/>
              <w:spacing w:before="80" w:after="80" w:line="200" w:lineRule="exact"/>
              <w:ind w:right="113"/>
              <w:jc w:val="center"/>
              <w:rPr>
                <w:bCs/>
                <w:i/>
                <w:sz w:val="16"/>
                <w:szCs w:val="16"/>
                <w:lang w:val="en-GB"/>
              </w:rPr>
            </w:pPr>
            <w:r w:rsidRPr="00B53C60">
              <w:rPr>
                <w:bCs/>
                <w:i/>
                <w:sz w:val="16"/>
                <w:lang w:val="en-GB"/>
              </w:rPr>
              <w:br w:type="page"/>
            </w:r>
            <w:r w:rsidRPr="00B53C60">
              <w:rPr>
                <w:bCs/>
                <w:i/>
                <w:sz w:val="16"/>
                <w:szCs w:val="16"/>
                <w:lang w:val="en-GB"/>
              </w:rPr>
              <w:t>Stage 2</w:t>
            </w:r>
          </w:p>
        </w:tc>
      </w:tr>
      <w:tr w:rsidR="00EB55B4" w:rsidRPr="00B53C60" w14:paraId="54777E75" w14:textId="77777777" w:rsidTr="00EB55B4">
        <w:trPr>
          <w:trHeight w:val="326"/>
        </w:trPr>
        <w:tc>
          <w:tcPr>
            <w:tcW w:w="4169" w:type="dxa"/>
            <w:gridSpan w:val="2"/>
            <w:vMerge w:val="restart"/>
            <w:shd w:val="clear" w:color="auto" w:fill="auto"/>
            <w:vAlign w:val="center"/>
          </w:tcPr>
          <w:p w14:paraId="1F4D1126" w14:textId="5E38AAB9" w:rsidR="00EB55B4" w:rsidRPr="00B53C60" w:rsidRDefault="00EB55B4" w:rsidP="00C92A03">
            <w:pPr>
              <w:suppressAutoHyphens w:val="0"/>
              <w:spacing w:before="40" w:after="120" w:line="220" w:lineRule="exact"/>
              <w:ind w:left="113" w:right="113"/>
              <w:rPr>
                <w:bCs/>
                <w:i/>
                <w:sz w:val="16"/>
                <w:szCs w:val="16"/>
                <w:lang w:val="en-GB"/>
              </w:rPr>
            </w:pPr>
            <w:r w:rsidRPr="00B53C60">
              <w:rPr>
                <w:bCs/>
                <w:i/>
                <w:sz w:val="16"/>
                <w:szCs w:val="16"/>
                <w:lang w:val="en-GB"/>
              </w:rPr>
              <w:t>Category of use</w:t>
            </w:r>
          </w:p>
        </w:tc>
        <w:tc>
          <w:tcPr>
            <w:tcW w:w="2136" w:type="dxa"/>
            <w:gridSpan w:val="2"/>
            <w:shd w:val="clear" w:color="auto" w:fill="auto"/>
          </w:tcPr>
          <w:p w14:paraId="6A97968D" w14:textId="77777777" w:rsidR="00EB55B4" w:rsidRPr="00B53C60" w:rsidRDefault="00EB55B4" w:rsidP="00BC42F4">
            <w:pPr>
              <w:spacing w:before="40" w:after="120" w:line="220" w:lineRule="exact"/>
              <w:ind w:left="113" w:right="113"/>
              <w:jc w:val="center"/>
              <w:rPr>
                <w:bCs/>
                <w:i/>
                <w:sz w:val="16"/>
                <w:szCs w:val="16"/>
                <w:lang w:val="en-GB"/>
              </w:rPr>
            </w:pPr>
            <w:r w:rsidRPr="00B53C60">
              <w:rPr>
                <w:bCs/>
                <w:i/>
                <w:sz w:val="16"/>
                <w:szCs w:val="16"/>
                <w:lang w:val="en-GB"/>
              </w:rPr>
              <w:t>Limit dB(A)</w:t>
            </w:r>
          </w:p>
        </w:tc>
      </w:tr>
      <w:tr w:rsidR="00EB55B4" w:rsidRPr="00B53C60" w14:paraId="0281B117" w14:textId="77777777" w:rsidTr="005E64E8">
        <w:trPr>
          <w:trHeight w:val="234"/>
        </w:trPr>
        <w:tc>
          <w:tcPr>
            <w:tcW w:w="4169" w:type="dxa"/>
            <w:gridSpan w:val="2"/>
            <w:vMerge/>
            <w:tcBorders>
              <w:bottom w:val="single" w:sz="12" w:space="0" w:color="auto"/>
            </w:tcBorders>
            <w:shd w:val="clear" w:color="auto" w:fill="auto"/>
          </w:tcPr>
          <w:p w14:paraId="02C13291" w14:textId="77777777" w:rsidR="00EB55B4" w:rsidRPr="00B53C60" w:rsidRDefault="00EB55B4" w:rsidP="00BC42F4">
            <w:pPr>
              <w:suppressAutoHyphens w:val="0"/>
              <w:spacing w:before="40" w:after="120" w:line="220" w:lineRule="exact"/>
              <w:ind w:left="113" w:right="113"/>
              <w:rPr>
                <w:bCs/>
                <w:i/>
                <w:sz w:val="16"/>
                <w:szCs w:val="16"/>
                <w:lang w:val="en-GB"/>
              </w:rPr>
            </w:pPr>
          </w:p>
        </w:tc>
        <w:tc>
          <w:tcPr>
            <w:tcW w:w="896" w:type="dxa"/>
            <w:tcBorders>
              <w:bottom w:val="single" w:sz="12" w:space="0" w:color="auto"/>
            </w:tcBorders>
            <w:shd w:val="clear" w:color="auto" w:fill="auto"/>
          </w:tcPr>
          <w:p w14:paraId="48BDA783"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Other</w:t>
            </w:r>
          </w:p>
        </w:tc>
        <w:tc>
          <w:tcPr>
            <w:tcW w:w="1240" w:type="dxa"/>
            <w:tcBorders>
              <w:bottom w:val="single" w:sz="12" w:space="0" w:color="auto"/>
            </w:tcBorders>
            <w:shd w:val="clear" w:color="auto" w:fill="auto"/>
          </w:tcPr>
          <w:p w14:paraId="2ED02755"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Traction tyres</w:t>
            </w:r>
          </w:p>
        </w:tc>
      </w:tr>
      <w:tr w:rsidR="00EB55B4" w:rsidRPr="00B53C60" w14:paraId="5292638D" w14:textId="77777777" w:rsidTr="00400F73">
        <w:trPr>
          <w:trHeight w:val="270"/>
        </w:trPr>
        <w:tc>
          <w:tcPr>
            <w:tcW w:w="4169" w:type="dxa"/>
            <w:gridSpan w:val="2"/>
            <w:tcBorders>
              <w:top w:val="single" w:sz="12" w:space="0" w:color="auto"/>
              <w:bottom w:val="single" w:sz="4" w:space="0" w:color="auto"/>
            </w:tcBorders>
            <w:shd w:val="clear" w:color="auto" w:fill="auto"/>
          </w:tcPr>
          <w:p w14:paraId="18F2AA9F" w14:textId="6FDE8975" w:rsidR="00EB55B4" w:rsidRPr="00492598" w:rsidRDefault="00EB55B4" w:rsidP="00BC42F4">
            <w:pPr>
              <w:suppressAutoHyphens w:val="0"/>
              <w:spacing w:before="40" w:after="40" w:line="220" w:lineRule="exact"/>
              <w:ind w:left="113" w:right="113"/>
              <w:rPr>
                <w:bCs/>
                <w:sz w:val="18"/>
                <w:szCs w:val="18"/>
                <w:lang w:val="en-GB"/>
              </w:rPr>
            </w:pPr>
            <w:r w:rsidRPr="00492598">
              <w:rPr>
                <w:bCs/>
                <w:sz w:val="18"/>
                <w:szCs w:val="18"/>
                <w:lang w:val="en-GB"/>
              </w:rPr>
              <w:t>Normal tyre</w:t>
            </w:r>
          </w:p>
        </w:tc>
        <w:tc>
          <w:tcPr>
            <w:tcW w:w="896" w:type="dxa"/>
            <w:tcBorders>
              <w:top w:val="single" w:sz="12" w:space="0" w:color="auto"/>
            </w:tcBorders>
            <w:shd w:val="clear" w:color="auto" w:fill="auto"/>
          </w:tcPr>
          <w:p w14:paraId="30884E2F"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72</w:t>
            </w:r>
          </w:p>
        </w:tc>
        <w:tc>
          <w:tcPr>
            <w:tcW w:w="1240" w:type="dxa"/>
            <w:tcBorders>
              <w:top w:val="single" w:sz="12" w:space="0" w:color="auto"/>
            </w:tcBorders>
            <w:shd w:val="clear" w:color="auto" w:fill="auto"/>
          </w:tcPr>
          <w:p w14:paraId="782C324B"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r>
      <w:tr w:rsidR="004B17C2" w:rsidRPr="00B53C60" w14:paraId="27E36EB5" w14:textId="77777777" w:rsidTr="00FF525B">
        <w:trPr>
          <w:trHeight w:val="270"/>
        </w:trPr>
        <w:tc>
          <w:tcPr>
            <w:tcW w:w="1600" w:type="dxa"/>
            <w:vMerge w:val="restart"/>
            <w:tcBorders>
              <w:right w:val="nil"/>
            </w:tcBorders>
            <w:shd w:val="clear" w:color="auto" w:fill="auto"/>
          </w:tcPr>
          <w:p w14:paraId="5501FF40" w14:textId="77777777"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t>Snow tyre</w:t>
            </w:r>
          </w:p>
        </w:tc>
        <w:tc>
          <w:tcPr>
            <w:tcW w:w="2569" w:type="dxa"/>
            <w:tcBorders>
              <w:left w:val="nil"/>
            </w:tcBorders>
          </w:tcPr>
          <w:p w14:paraId="48AA0AB9" w14:textId="77777777" w:rsidR="004B17C2" w:rsidRPr="00492598" w:rsidRDefault="004B17C2" w:rsidP="00BC42F4">
            <w:pPr>
              <w:suppressAutoHyphens w:val="0"/>
              <w:spacing w:before="40" w:after="40" w:line="220" w:lineRule="exact"/>
              <w:ind w:left="113" w:right="113"/>
              <w:rPr>
                <w:bCs/>
                <w:sz w:val="18"/>
                <w:szCs w:val="18"/>
                <w:lang w:val="en-GB"/>
              </w:rPr>
            </w:pPr>
          </w:p>
        </w:tc>
        <w:tc>
          <w:tcPr>
            <w:tcW w:w="896" w:type="dxa"/>
            <w:shd w:val="clear" w:color="auto" w:fill="auto"/>
          </w:tcPr>
          <w:p w14:paraId="3E6A3832"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72</w:t>
            </w:r>
          </w:p>
        </w:tc>
        <w:tc>
          <w:tcPr>
            <w:tcW w:w="1240" w:type="dxa"/>
            <w:shd w:val="clear" w:color="auto" w:fill="auto"/>
          </w:tcPr>
          <w:p w14:paraId="0BFA999A"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r>
      <w:tr w:rsidR="004B17C2" w:rsidRPr="00B53C60" w14:paraId="01979A2A" w14:textId="77777777" w:rsidTr="006A5266">
        <w:trPr>
          <w:trHeight w:val="463"/>
        </w:trPr>
        <w:tc>
          <w:tcPr>
            <w:tcW w:w="1600" w:type="dxa"/>
            <w:vMerge/>
            <w:tcBorders>
              <w:bottom w:val="single" w:sz="4" w:space="0" w:color="auto"/>
            </w:tcBorders>
            <w:shd w:val="clear" w:color="auto" w:fill="auto"/>
          </w:tcPr>
          <w:p w14:paraId="5B1ACD59" w14:textId="77777777" w:rsidR="004B17C2" w:rsidRPr="00492598" w:rsidRDefault="004B17C2" w:rsidP="00BC42F4">
            <w:pPr>
              <w:suppressAutoHyphens w:val="0"/>
              <w:spacing w:before="40" w:after="40" w:line="220" w:lineRule="exact"/>
              <w:ind w:left="113" w:right="113"/>
              <w:rPr>
                <w:bCs/>
                <w:sz w:val="18"/>
                <w:szCs w:val="18"/>
                <w:lang w:val="en-GB"/>
              </w:rPr>
            </w:pPr>
          </w:p>
        </w:tc>
        <w:tc>
          <w:tcPr>
            <w:tcW w:w="2569" w:type="dxa"/>
            <w:tcBorders>
              <w:bottom w:val="single" w:sz="4" w:space="0" w:color="auto"/>
            </w:tcBorders>
          </w:tcPr>
          <w:p w14:paraId="2E44C6FE" w14:textId="4853EF6F"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t xml:space="preserve">Snow tyre </w:t>
            </w:r>
            <w:r w:rsidRPr="00492598">
              <w:rPr>
                <w:b/>
                <w:sz w:val="18"/>
                <w:szCs w:val="18"/>
                <w:lang w:val="en-GB"/>
              </w:rPr>
              <w:t>that is classified as tyre</w:t>
            </w:r>
            <w:r w:rsidRPr="00492598">
              <w:rPr>
                <w:bCs/>
                <w:sz w:val="18"/>
                <w:szCs w:val="18"/>
                <w:lang w:val="en-GB"/>
              </w:rPr>
              <w:t xml:space="preserve"> for use in severe snow conditions</w:t>
            </w:r>
          </w:p>
        </w:tc>
        <w:tc>
          <w:tcPr>
            <w:tcW w:w="896" w:type="dxa"/>
            <w:shd w:val="clear" w:color="auto" w:fill="auto"/>
          </w:tcPr>
          <w:p w14:paraId="1F92DB30"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40" w:type="dxa"/>
            <w:shd w:val="clear" w:color="auto" w:fill="auto"/>
          </w:tcPr>
          <w:p w14:paraId="5FEF7CE7"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19E97AC9" w14:textId="77777777" w:rsidTr="006A5266">
        <w:trPr>
          <w:trHeight w:val="270"/>
        </w:trPr>
        <w:tc>
          <w:tcPr>
            <w:tcW w:w="1600" w:type="dxa"/>
            <w:tcBorders>
              <w:bottom w:val="nil"/>
              <w:right w:val="nil"/>
            </w:tcBorders>
            <w:shd w:val="clear" w:color="auto" w:fill="auto"/>
          </w:tcPr>
          <w:p w14:paraId="3001F47B" w14:textId="77777777"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t>Special use tyre</w:t>
            </w:r>
          </w:p>
        </w:tc>
        <w:tc>
          <w:tcPr>
            <w:tcW w:w="2569" w:type="dxa"/>
            <w:tcBorders>
              <w:left w:val="nil"/>
            </w:tcBorders>
            <w:shd w:val="clear" w:color="auto" w:fill="auto"/>
          </w:tcPr>
          <w:p w14:paraId="560CE781" w14:textId="77777777" w:rsidR="004B17C2" w:rsidRPr="00492598" w:rsidRDefault="004B17C2" w:rsidP="00BC42F4">
            <w:pPr>
              <w:suppressAutoHyphens w:val="0"/>
              <w:spacing w:before="40" w:after="40" w:line="220" w:lineRule="exact"/>
              <w:ind w:left="113" w:right="113"/>
              <w:rPr>
                <w:bCs/>
                <w:sz w:val="18"/>
                <w:szCs w:val="18"/>
                <w:lang w:val="en-GB"/>
              </w:rPr>
            </w:pPr>
          </w:p>
        </w:tc>
        <w:tc>
          <w:tcPr>
            <w:tcW w:w="896" w:type="dxa"/>
            <w:shd w:val="clear" w:color="auto" w:fill="auto"/>
          </w:tcPr>
          <w:p w14:paraId="481A1685"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74</w:t>
            </w:r>
          </w:p>
        </w:tc>
        <w:tc>
          <w:tcPr>
            <w:tcW w:w="1240" w:type="dxa"/>
            <w:shd w:val="clear" w:color="auto" w:fill="auto"/>
          </w:tcPr>
          <w:p w14:paraId="2BDEB599"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6A5266" w:rsidRPr="00B53C60" w14:paraId="27EC5FC2" w14:textId="77777777" w:rsidTr="006A5266">
        <w:trPr>
          <w:trHeight w:val="270"/>
        </w:trPr>
        <w:tc>
          <w:tcPr>
            <w:tcW w:w="1600" w:type="dxa"/>
            <w:tcBorders>
              <w:top w:val="nil"/>
              <w:bottom w:val="single" w:sz="12" w:space="0" w:color="auto"/>
            </w:tcBorders>
            <w:shd w:val="clear" w:color="auto" w:fill="auto"/>
          </w:tcPr>
          <w:p w14:paraId="3FACDBEF" w14:textId="77777777" w:rsidR="006A5266" w:rsidRPr="00492598" w:rsidRDefault="006A5266" w:rsidP="006A5266">
            <w:pPr>
              <w:suppressAutoHyphens w:val="0"/>
              <w:spacing w:before="40" w:after="40" w:line="220" w:lineRule="exact"/>
              <w:ind w:left="113" w:right="113"/>
              <w:rPr>
                <w:bCs/>
                <w:sz w:val="18"/>
                <w:szCs w:val="18"/>
                <w:lang w:val="en-GB"/>
              </w:rPr>
            </w:pPr>
          </w:p>
        </w:tc>
        <w:tc>
          <w:tcPr>
            <w:tcW w:w="2569" w:type="dxa"/>
            <w:tcBorders>
              <w:bottom w:val="single" w:sz="12" w:space="0" w:color="auto"/>
            </w:tcBorders>
            <w:shd w:val="clear" w:color="auto" w:fill="auto"/>
          </w:tcPr>
          <w:p w14:paraId="657E352A" w14:textId="653AAA92" w:rsidR="006A5266" w:rsidRPr="00492598" w:rsidRDefault="006A5266" w:rsidP="006A5266">
            <w:pPr>
              <w:suppressAutoHyphens w:val="0"/>
              <w:spacing w:before="40" w:after="40" w:line="220" w:lineRule="exact"/>
              <w:ind w:left="113" w:right="113"/>
              <w:rPr>
                <w:bCs/>
                <w:sz w:val="18"/>
                <w:szCs w:val="18"/>
                <w:lang w:val="en-GB"/>
              </w:rPr>
            </w:pPr>
            <w:r w:rsidRPr="00492598">
              <w:rPr>
                <w:b/>
                <w:bCs/>
                <w:sz w:val="18"/>
                <w:szCs w:val="18"/>
                <w:lang w:val="en-GB"/>
              </w:rPr>
              <w:t>Special use tyre that is classified as tyre for use in severe snow conditions</w:t>
            </w:r>
          </w:p>
        </w:tc>
        <w:tc>
          <w:tcPr>
            <w:tcW w:w="896" w:type="dxa"/>
            <w:tcBorders>
              <w:bottom w:val="single" w:sz="12" w:space="0" w:color="auto"/>
            </w:tcBorders>
            <w:shd w:val="clear" w:color="auto" w:fill="auto"/>
          </w:tcPr>
          <w:p w14:paraId="35CA8831" w14:textId="692229B6"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4</w:t>
            </w:r>
          </w:p>
        </w:tc>
        <w:tc>
          <w:tcPr>
            <w:tcW w:w="1240" w:type="dxa"/>
            <w:tcBorders>
              <w:bottom w:val="single" w:sz="12" w:space="0" w:color="auto"/>
            </w:tcBorders>
            <w:shd w:val="clear" w:color="auto" w:fill="auto"/>
          </w:tcPr>
          <w:p w14:paraId="35D783E9" w14:textId="48DD7805"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5</w:t>
            </w:r>
          </w:p>
        </w:tc>
      </w:tr>
    </w:tbl>
    <w:p w14:paraId="1AAF1FF6" w14:textId="77777777" w:rsidR="00EC79D4" w:rsidRPr="00B53C60" w:rsidRDefault="00EC79D4" w:rsidP="00EC79D4">
      <w:pPr>
        <w:keepNext/>
        <w:keepLines/>
        <w:spacing w:before="120" w:after="120" w:line="240" w:lineRule="auto"/>
        <w:ind w:left="2268" w:right="879" w:hanging="1134"/>
        <w:jc w:val="right"/>
        <w:rPr>
          <w:bCs/>
          <w:lang w:val="en-GB"/>
        </w:rPr>
      </w:pPr>
      <w:r w:rsidRPr="00B53C60">
        <w:rPr>
          <w:bCs/>
          <w:lang w:val="en-GB"/>
        </w:rPr>
        <w:t>"</w:t>
      </w:r>
    </w:p>
    <w:p w14:paraId="149ED528" w14:textId="49DAC95C" w:rsidR="008547AB" w:rsidRPr="00B53C60" w:rsidRDefault="008547AB" w:rsidP="008547AB">
      <w:pPr>
        <w:spacing w:before="120" w:after="120" w:line="240" w:lineRule="auto"/>
        <w:ind w:left="1134"/>
        <w:rPr>
          <w:i/>
          <w:iCs/>
          <w:lang w:val="en-GB"/>
        </w:rPr>
      </w:pPr>
      <w:r w:rsidRPr="00B53C60">
        <w:rPr>
          <w:i/>
          <w:iCs/>
          <w:lang w:val="en-GB"/>
        </w:rPr>
        <w:t>Paragraph 6.1.3., table of limits for Stage 2</w:t>
      </w:r>
      <w:r w:rsidRPr="00B53C60">
        <w:rPr>
          <w:lang w:val="en-GB"/>
        </w:rPr>
        <w:t>, amend to read:</w:t>
      </w:r>
    </w:p>
    <w:p w14:paraId="166D1D93" w14:textId="2C6661B0" w:rsidR="004B17C2" w:rsidRPr="00B53C60" w:rsidRDefault="00661E21" w:rsidP="00661E21">
      <w:pPr>
        <w:spacing w:after="120"/>
        <w:ind w:left="2268" w:right="1134" w:hanging="1134"/>
        <w:jc w:val="both"/>
        <w:rPr>
          <w:lang w:val="en-GB"/>
        </w:rPr>
      </w:pPr>
      <w:r w:rsidRPr="00B53C60">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4B17C2" w:rsidRPr="00B53C60" w14:paraId="6B0705B6" w14:textId="77777777" w:rsidTr="00BC42F4">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1440CE" w14:textId="77777777" w:rsidR="004B17C2" w:rsidRPr="00B53C60" w:rsidRDefault="004B17C2" w:rsidP="00BC42F4">
            <w:pPr>
              <w:suppressAutoHyphens w:val="0"/>
              <w:spacing w:before="80" w:after="80" w:line="200" w:lineRule="exact"/>
              <w:ind w:right="113"/>
              <w:jc w:val="center"/>
              <w:rPr>
                <w:bCs/>
                <w:i/>
                <w:sz w:val="16"/>
                <w:szCs w:val="16"/>
                <w:lang w:val="en-GB"/>
              </w:rPr>
            </w:pPr>
            <w:r w:rsidRPr="00B53C60">
              <w:rPr>
                <w:bCs/>
                <w:i/>
                <w:sz w:val="16"/>
                <w:szCs w:val="16"/>
                <w:lang w:val="en-GB"/>
              </w:rPr>
              <w:t>Stage 2</w:t>
            </w:r>
          </w:p>
        </w:tc>
      </w:tr>
      <w:tr w:rsidR="00EB55B4" w:rsidRPr="00B53C60" w14:paraId="66180B3C" w14:textId="77777777" w:rsidTr="00EB55B4">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vAlign w:val="center"/>
          </w:tcPr>
          <w:p w14:paraId="61D75EA0" w14:textId="7FAA8BBF" w:rsidR="00EB55B4" w:rsidRPr="00B53C60" w:rsidRDefault="00EB55B4" w:rsidP="00C92A03">
            <w:pPr>
              <w:suppressAutoHyphens w:val="0"/>
              <w:spacing w:before="40" w:after="120" w:line="220" w:lineRule="exact"/>
              <w:ind w:left="113" w:right="113"/>
              <w:rPr>
                <w:bCs/>
                <w:i/>
                <w:sz w:val="16"/>
                <w:szCs w:val="16"/>
                <w:lang w:val="en-GB"/>
              </w:rPr>
            </w:pPr>
            <w:r w:rsidRPr="00B53C60">
              <w:rPr>
                <w:bCs/>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1E560C06" w14:textId="77777777" w:rsidR="00EB55B4" w:rsidRPr="00B53C60" w:rsidRDefault="00EB55B4" w:rsidP="00BC42F4">
            <w:pPr>
              <w:spacing w:before="40" w:after="120" w:line="220" w:lineRule="exact"/>
              <w:ind w:left="113" w:right="113"/>
              <w:jc w:val="center"/>
              <w:rPr>
                <w:bCs/>
                <w:i/>
                <w:sz w:val="16"/>
                <w:szCs w:val="16"/>
                <w:lang w:val="en-GB"/>
              </w:rPr>
            </w:pPr>
            <w:r w:rsidRPr="00B53C60">
              <w:rPr>
                <w:bCs/>
                <w:i/>
                <w:sz w:val="16"/>
                <w:szCs w:val="16"/>
                <w:lang w:val="en-GB"/>
              </w:rPr>
              <w:t>Limit dB(A)</w:t>
            </w:r>
          </w:p>
        </w:tc>
      </w:tr>
      <w:tr w:rsidR="00EB55B4" w:rsidRPr="00B53C60" w14:paraId="0D2D0698" w14:textId="77777777" w:rsidTr="00E954A8">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4E90964A" w14:textId="77777777" w:rsidR="00EB55B4" w:rsidRPr="00B53C60" w:rsidRDefault="00EB55B4" w:rsidP="00BC42F4">
            <w:pPr>
              <w:suppressAutoHyphens w:val="0"/>
              <w:spacing w:before="40" w:after="120" w:line="220" w:lineRule="exact"/>
              <w:ind w:left="113" w:right="113"/>
              <w:jc w:val="right"/>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BE28248"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BACBF20"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Traction tyres</w:t>
            </w:r>
          </w:p>
        </w:tc>
      </w:tr>
      <w:tr w:rsidR="00EB55B4" w:rsidRPr="00B53C60" w14:paraId="0829A685" w14:textId="77777777" w:rsidTr="00FF2CF7">
        <w:trPr>
          <w:trHeight w:val="177"/>
        </w:trPr>
        <w:tc>
          <w:tcPr>
            <w:tcW w:w="4169" w:type="dxa"/>
            <w:gridSpan w:val="2"/>
            <w:tcBorders>
              <w:top w:val="single" w:sz="12" w:space="0" w:color="auto"/>
              <w:left w:val="single" w:sz="4" w:space="0" w:color="auto"/>
              <w:bottom w:val="single" w:sz="4" w:space="0" w:color="auto"/>
              <w:right w:val="single" w:sz="4" w:space="0" w:color="auto"/>
            </w:tcBorders>
            <w:shd w:val="clear" w:color="auto" w:fill="auto"/>
          </w:tcPr>
          <w:p w14:paraId="4C58B60A" w14:textId="48DB30AD" w:rsidR="00EB55B4" w:rsidRPr="00492598" w:rsidRDefault="00EB55B4" w:rsidP="00BC42F4">
            <w:pPr>
              <w:suppressAutoHyphens w:val="0"/>
              <w:spacing w:before="40" w:after="40" w:line="220" w:lineRule="exact"/>
              <w:ind w:left="113" w:right="113"/>
              <w:jc w:val="both"/>
              <w:rPr>
                <w:bCs/>
                <w:sz w:val="18"/>
                <w:szCs w:val="18"/>
                <w:lang w:val="en-GB"/>
              </w:rPr>
            </w:pPr>
            <w:r w:rsidRPr="00492598">
              <w:rPr>
                <w:bCs/>
                <w:sz w:val="18"/>
                <w:szCs w:val="18"/>
                <w:lang w:val="en-GB"/>
              </w:rPr>
              <w:t>Normal tyre</w:t>
            </w: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024C88DC"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D2B10A0"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39AB4DC6" w14:textId="77777777" w:rsidTr="00BC42F4">
        <w:trPr>
          <w:trHeight w:val="161"/>
        </w:trPr>
        <w:tc>
          <w:tcPr>
            <w:tcW w:w="1600" w:type="dxa"/>
            <w:vMerge w:val="restart"/>
            <w:tcBorders>
              <w:top w:val="single" w:sz="4" w:space="0" w:color="auto"/>
              <w:left w:val="single" w:sz="4" w:space="0" w:color="auto"/>
              <w:right w:val="nil"/>
            </w:tcBorders>
            <w:shd w:val="clear" w:color="auto" w:fill="auto"/>
          </w:tcPr>
          <w:p w14:paraId="40E5DF02" w14:textId="7777777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Snow tyre</w:t>
            </w:r>
          </w:p>
        </w:tc>
        <w:tc>
          <w:tcPr>
            <w:tcW w:w="2569" w:type="dxa"/>
            <w:tcBorders>
              <w:top w:val="single" w:sz="4" w:space="0" w:color="auto"/>
              <w:left w:val="nil"/>
              <w:bottom w:val="single" w:sz="4" w:space="0" w:color="auto"/>
              <w:right w:val="single" w:sz="4" w:space="0" w:color="auto"/>
            </w:tcBorders>
          </w:tcPr>
          <w:p w14:paraId="4DA92D63" w14:textId="77777777" w:rsidR="004B17C2" w:rsidRPr="00492598" w:rsidRDefault="004B17C2" w:rsidP="00BC42F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E3F0AC0"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C5526"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4BB45211" w14:textId="77777777" w:rsidTr="006A5266">
        <w:trPr>
          <w:trHeight w:val="161"/>
        </w:trPr>
        <w:tc>
          <w:tcPr>
            <w:tcW w:w="1600" w:type="dxa"/>
            <w:vMerge/>
            <w:tcBorders>
              <w:left w:val="single" w:sz="4" w:space="0" w:color="auto"/>
              <w:bottom w:val="single" w:sz="4" w:space="0" w:color="auto"/>
              <w:right w:val="single" w:sz="4" w:space="0" w:color="auto"/>
            </w:tcBorders>
            <w:shd w:val="clear" w:color="auto" w:fill="auto"/>
          </w:tcPr>
          <w:p w14:paraId="7BD37CE4" w14:textId="77777777" w:rsidR="004B17C2" w:rsidRPr="00492598" w:rsidRDefault="004B17C2" w:rsidP="00BC42F4">
            <w:pPr>
              <w:suppressAutoHyphens w:val="0"/>
              <w:spacing w:before="40" w:after="40" w:line="220" w:lineRule="exact"/>
              <w:ind w:left="113" w:right="113"/>
              <w:rPr>
                <w:bCs/>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7B6B4078" w14:textId="3FA60DA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that is classified as tyre</w:t>
            </w:r>
            <w:r w:rsidRPr="00492598">
              <w:rPr>
                <w:bCs/>
                <w:sz w:val="18"/>
                <w:szCs w:val="18"/>
                <w:lang w:val="en-GB"/>
              </w:rPr>
              <w:t xml:space="preserve"> 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C952F5B"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6A853"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76</w:t>
            </w:r>
          </w:p>
        </w:tc>
      </w:tr>
      <w:tr w:rsidR="004B17C2" w:rsidRPr="00B53C60" w14:paraId="608F87EE" w14:textId="77777777" w:rsidTr="006A5266">
        <w:trPr>
          <w:trHeight w:val="285"/>
        </w:trPr>
        <w:tc>
          <w:tcPr>
            <w:tcW w:w="1600" w:type="dxa"/>
            <w:tcBorders>
              <w:top w:val="single" w:sz="4" w:space="0" w:color="auto"/>
              <w:left w:val="single" w:sz="4" w:space="0" w:color="auto"/>
              <w:bottom w:val="nil"/>
              <w:right w:val="nil"/>
            </w:tcBorders>
            <w:shd w:val="clear" w:color="auto" w:fill="auto"/>
          </w:tcPr>
          <w:p w14:paraId="5FBD2ED0" w14:textId="7777777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77B9DD31" w14:textId="77777777" w:rsidR="004B17C2" w:rsidRPr="00492598" w:rsidRDefault="004B17C2" w:rsidP="00BC42F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06795C4"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94883"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77</w:t>
            </w:r>
          </w:p>
        </w:tc>
      </w:tr>
      <w:tr w:rsidR="006A5266" w:rsidRPr="00B53C60" w14:paraId="33DE90A6" w14:textId="77777777" w:rsidTr="006A5266">
        <w:trPr>
          <w:trHeight w:val="285"/>
        </w:trPr>
        <w:tc>
          <w:tcPr>
            <w:tcW w:w="1600" w:type="dxa"/>
            <w:tcBorders>
              <w:top w:val="nil"/>
              <w:left w:val="single" w:sz="4" w:space="0" w:color="auto"/>
              <w:bottom w:val="single" w:sz="12" w:space="0" w:color="auto"/>
              <w:right w:val="single" w:sz="4" w:space="0" w:color="auto"/>
            </w:tcBorders>
            <w:shd w:val="clear" w:color="auto" w:fill="auto"/>
          </w:tcPr>
          <w:p w14:paraId="3AEFDBC9" w14:textId="77777777" w:rsidR="006A5266" w:rsidRPr="00492598" w:rsidRDefault="006A5266" w:rsidP="006A5266">
            <w:pPr>
              <w:suppressAutoHyphens w:val="0"/>
              <w:spacing w:before="40" w:after="40" w:line="220" w:lineRule="exact"/>
              <w:ind w:left="113" w:right="113"/>
              <w:jc w:val="both"/>
              <w:rPr>
                <w:bCs/>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1ECF811E" w14:textId="587B4029" w:rsidR="006A5266" w:rsidRPr="00492598" w:rsidRDefault="006A5266" w:rsidP="006A5266">
            <w:pPr>
              <w:suppressAutoHyphens w:val="0"/>
              <w:spacing w:before="40" w:after="40" w:line="220" w:lineRule="exact"/>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999203C" w14:textId="33FA03B0"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2766A73" w14:textId="6786E073"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7</w:t>
            </w:r>
          </w:p>
        </w:tc>
      </w:tr>
    </w:tbl>
    <w:p w14:paraId="16359FE6" w14:textId="77777777" w:rsidR="00E13FF1" w:rsidRPr="00B53C60" w:rsidRDefault="00E13FF1" w:rsidP="00E13FF1">
      <w:pPr>
        <w:keepNext/>
        <w:keepLines/>
        <w:spacing w:before="120" w:after="120" w:line="240" w:lineRule="auto"/>
        <w:ind w:left="2268" w:right="879" w:hanging="1134"/>
        <w:jc w:val="right"/>
        <w:rPr>
          <w:bCs/>
          <w:lang w:val="en-GB"/>
        </w:rPr>
      </w:pPr>
      <w:r w:rsidRPr="00B53C60">
        <w:rPr>
          <w:bCs/>
          <w:lang w:val="en-GB"/>
        </w:rPr>
        <w:t>"</w:t>
      </w:r>
    </w:p>
    <w:p w14:paraId="0EB6D745" w14:textId="77777777" w:rsidR="00661E21" w:rsidRPr="00B53C60" w:rsidRDefault="00661E21" w:rsidP="00661E21">
      <w:pPr>
        <w:keepNext/>
        <w:spacing w:before="120" w:after="120" w:line="240" w:lineRule="auto"/>
        <w:ind w:left="1134"/>
        <w:rPr>
          <w:i/>
          <w:iCs/>
          <w:lang w:val="en-GB"/>
        </w:rPr>
      </w:pPr>
      <w:bookmarkStart w:id="9" w:name="_Hlk100843567"/>
      <w:r w:rsidRPr="00B53C60">
        <w:rPr>
          <w:i/>
          <w:iCs/>
          <w:lang w:val="en-GB"/>
        </w:rPr>
        <w:t>Paragraph 6.2.1., table of limits,</w:t>
      </w:r>
      <w:r w:rsidRPr="00B53C60">
        <w:rPr>
          <w:lang w:val="en-GB"/>
        </w:rPr>
        <w:t xml:space="preserve"> amend to read:</w:t>
      </w:r>
    </w:p>
    <w:p w14:paraId="11EC627C" w14:textId="08F3A604" w:rsidR="004B17C2" w:rsidRPr="00B53C60" w:rsidRDefault="004B17C2" w:rsidP="004B17C2">
      <w:pPr>
        <w:pStyle w:val="SingleTxtG"/>
        <w:ind w:left="2268" w:hanging="1134"/>
        <w:rPr>
          <w:lang w:val="en-GB"/>
        </w:rPr>
      </w:pPr>
      <w:r w:rsidRPr="00B53C60">
        <w:rPr>
          <w:lang w:val="en-GB"/>
        </w:rPr>
        <w:t>"</w:t>
      </w:r>
      <w:bookmarkEnd w:id="9"/>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EB55B4" w:rsidRPr="00B53C60" w14:paraId="4196AF17" w14:textId="77777777" w:rsidTr="00EB55B4">
        <w:tc>
          <w:tcPr>
            <w:tcW w:w="5171" w:type="dxa"/>
            <w:gridSpan w:val="2"/>
            <w:tcBorders>
              <w:bottom w:val="single" w:sz="12" w:space="0" w:color="auto"/>
            </w:tcBorders>
            <w:shd w:val="clear" w:color="auto" w:fill="auto"/>
            <w:vAlign w:val="center"/>
          </w:tcPr>
          <w:p w14:paraId="5FF04F63" w14:textId="417B6A68" w:rsidR="00EB55B4" w:rsidRPr="00B53C60" w:rsidRDefault="00EB55B4" w:rsidP="00C92A03">
            <w:pPr>
              <w:suppressAutoHyphens w:val="0"/>
              <w:autoSpaceDE w:val="0"/>
              <w:autoSpaceDN w:val="0"/>
              <w:adjustRightInd w:val="0"/>
              <w:spacing w:before="80" w:after="80" w:line="200" w:lineRule="exact"/>
              <w:ind w:left="113" w:right="113"/>
              <w:rPr>
                <w:i/>
                <w:sz w:val="16"/>
                <w:szCs w:val="16"/>
                <w:lang w:val="en-GB"/>
              </w:rPr>
            </w:pPr>
            <w:r w:rsidRPr="00B53C60">
              <w:rPr>
                <w:i/>
                <w:sz w:val="16"/>
                <w:szCs w:val="16"/>
                <w:lang w:val="en-GB"/>
              </w:rPr>
              <w:t>Category of use</w:t>
            </w:r>
          </w:p>
        </w:tc>
        <w:tc>
          <w:tcPr>
            <w:tcW w:w="1276" w:type="dxa"/>
            <w:tcBorders>
              <w:bottom w:val="single" w:sz="12" w:space="0" w:color="auto"/>
            </w:tcBorders>
            <w:shd w:val="clear" w:color="auto" w:fill="auto"/>
            <w:noWrap/>
            <w:vAlign w:val="bottom"/>
          </w:tcPr>
          <w:p w14:paraId="212272B1" w14:textId="77777777" w:rsidR="00EB55B4" w:rsidRPr="00B53C60" w:rsidRDefault="00EB55B4" w:rsidP="00BC42F4">
            <w:pPr>
              <w:suppressAutoHyphens w:val="0"/>
              <w:autoSpaceDE w:val="0"/>
              <w:autoSpaceDN w:val="0"/>
              <w:adjustRightInd w:val="0"/>
              <w:spacing w:before="80" w:after="80" w:line="200" w:lineRule="exact"/>
              <w:ind w:left="113" w:right="113"/>
              <w:jc w:val="right"/>
              <w:rPr>
                <w:i/>
                <w:sz w:val="16"/>
                <w:szCs w:val="16"/>
                <w:lang w:val="en-GB"/>
              </w:rPr>
            </w:pPr>
            <w:r w:rsidRPr="00B53C60">
              <w:rPr>
                <w:i/>
                <w:sz w:val="16"/>
                <w:szCs w:val="16"/>
                <w:lang w:val="en-GB"/>
              </w:rPr>
              <w:t>Wet grip index (G)</w:t>
            </w:r>
          </w:p>
        </w:tc>
      </w:tr>
      <w:tr w:rsidR="00EB55B4" w:rsidRPr="00B53C60" w14:paraId="111A351C" w14:textId="77777777" w:rsidTr="00BC42F4">
        <w:tc>
          <w:tcPr>
            <w:tcW w:w="5171" w:type="dxa"/>
            <w:gridSpan w:val="2"/>
            <w:tcBorders>
              <w:top w:val="single" w:sz="12" w:space="0" w:color="auto"/>
            </w:tcBorders>
            <w:shd w:val="clear" w:color="auto" w:fill="auto"/>
          </w:tcPr>
          <w:p w14:paraId="4CC7E770" w14:textId="77777777" w:rsidR="00EB55B4" w:rsidRPr="00492598" w:rsidRDefault="00EB55B4" w:rsidP="00EB55B4">
            <w:pPr>
              <w:suppressAutoHyphens w:val="0"/>
              <w:spacing w:before="40" w:after="40" w:line="220" w:lineRule="exact"/>
              <w:ind w:left="113" w:right="113"/>
              <w:rPr>
                <w:sz w:val="18"/>
                <w:szCs w:val="18"/>
                <w:lang w:val="en-GB" w:eastAsia="de-DE"/>
              </w:rPr>
            </w:pPr>
            <w:r w:rsidRPr="00492598">
              <w:rPr>
                <w:sz w:val="18"/>
                <w:szCs w:val="18"/>
                <w:lang w:val="en-GB" w:eastAsia="de-DE"/>
              </w:rPr>
              <w:t xml:space="preserve">Normal </w:t>
            </w:r>
            <w:r w:rsidRPr="00492598">
              <w:rPr>
                <w:bCs/>
                <w:sz w:val="18"/>
                <w:szCs w:val="18"/>
                <w:lang w:val="en-GB"/>
              </w:rPr>
              <w:t>tyre</w:t>
            </w:r>
          </w:p>
        </w:tc>
        <w:tc>
          <w:tcPr>
            <w:tcW w:w="1276" w:type="dxa"/>
            <w:tcBorders>
              <w:top w:val="single" w:sz="12" w:space="0" w:color="auto"/>
            </w:tcBorders>
            <w:shd w:val="clear" w:color="auto" w:fill="auto"/>
          </w:tcPr>
          <w:p w14:paraId="2C06849D" w14:textId="696C377D" w:rsidR="00EB55B4" w:rsidRPr="00492598" w:rsidRDefault="00EB55B4" w:rsidP="00EB55B4">
            <w:pPr>
              <w:suppressAutoHyphens w:val="0"/>
              <w:spacing w:before="40" w:after="40" w:line="220" w:lineRule="exact"/>
              <w:ind w:left="113" w:right="113"/>
              <w:jc w:val="right"/>
              <w:rPr>
                <w:sz w:val="18"/>
                <w:szCs w:val="18"/>
                <w:lang w:val="en-GB"/>
              </w:rPr>
            </w:pPr>
            <w:r w:rsidRPr="00492598">
              <w:rPr>
                <w:sz w:val="18"/>
                <w:szCs w:val="18"/>
                <w:lang w:val="en-GB"/>
              </w:rPr>
              <w:t>≥ 1.1</w:t>
            </w:r>
          </w:p>
        </w:tc>
      </w:tr>
      <w:tr w:rsidR="004B17C2" w:rsidRPr="00B53C60" w14:paraId="4095051E" w14:textId="77777777" w:rsidTr="006A5266">
        <w:tc>
          <w:tcPr>
            <w:tcW w:w="1618" w:type="dxa"/>
            <w:vMerge w:val="restart"/>
            <w:tcBorders>
              <w:right w:val="nil"/>
            </w:tcBorders>
            <w:shd w:val="clear" w:color="auto" w:fill="auto"/>
          </w:tcPr>
          <w:p w14:paraId="35741DE2" w14:textId="77777777" w:rsidR="004B17C2" w:rsidRPr="00492598" w:rsidRDefault="004B17C2" w:rsidP="00BC42F4">
            <w:pPr>
              <w:suppressAutoHyphens w:val="0"/>
              <w:spacing w:before="40" w:after="40" w:line="220" w:lineRule="exact"/>
              <w:ind w:left="113" w:right="113"/>
              <w:rPr>
                <w:sz w:val="18"/>
                <w:szCs w:val="18"/>
                <w:lang w:val="en-GB" w:eastAsia="de-DE"/>
              </w:rPr>
            </w:pPr>
            <w:r w:rsidRPr="00492598">
              <w:rPr>
                <w:sz w:val="18"/>
                <w:szCs w:val="18"/>
                <w:lang w:val="en-GB" w:eastAsia="de-DE"/>
              </w:rPr>
              <w:t xml:space="preserve">Snow </w:t>
            </w:r>
            <w:r w:rsidRPr="00492598">
              <w:rPr>
                <w:bCs/>
                <w:sz w:val="18"/>
                <w:szCs w:val="18"/>
                <w:lang w:val="en-GB"/>
              </w:rPr>
              <w:t>tyre</w:t>
            </w:r>
          </w:p>
        </w:tc>
        <w:tc>
          <w:tcPr>
            <w:tcW w:w="3553" w:type="dxa"/>
            <w:tcBorders>
              <w:left w:val="nil"/>
              <w:bottom w:val="single" w:sz="4" w:space="0" w:color="auto"/>
            </w:tcBorders>
          </w:tcPr>
          <w:p w14:paraId="42AB2F1C" w14:textId="77777777" w:rsidR="004B17C2" w:rsidRPr="00492598" w:rsidRDefault="004B17C2" w:rsidP="00BC42F4">
            <w:pPr>
              <w:suppressAutoHyphens w:val="0"/>
              <w:spacing w:before="40" w:after="40" w:line="220" w:lineRule="exact"/>
              <w:ind w:left="113" w:right="113"/>
              <w:rPr>
                <w:sz w:val="18"/>
                <w:szCs w:val="18"/>
                <w:lang w:val="en-GB"/>
              </w:rPr>
            </w:pPr>
          </w:p>
        </w:tc>
        <w:tc>
          <w:tcPr>
            <w:tcW w:w="1276" w:type="dxa"/>
            <w:shd w:val="clear" w:color="auto" w:fill="auto"/>
          </w:tcPr>
          <w:p w14:paraId="3C3B0E01" w14:textId="7799A527"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1.1</w:t>
            </w:r>
          </w:p>
        </w:tc>
      </w:tr>
      <w:tr w:rsidR="004B17C2" w:rsidRPr="00B53C60" w14:paraId="2F3A8B05" w14:textId="77777777" w:rsidTr="006A5266">
        <w:tc>
          <w:tcPr>
            <w:tcW w:w="1618" w:type="dxa"/>
            <w:vMerge/>
            <w:tcBorders>
              <w:right w:val="single" w:sz="4" w:space="0" w:color="auto"/>
            </w:tcBorders>
            <w:shd w:val="clear" w:color="auto" w:fill="auto"/>
          </w:tcPr>
          <w:p w14:paraId="2FF2380D" w14:textId="77777777" w:rsidR="004B17C2" w:rsidRPr="00492598" w:rsidRDefault="004B17C2" w:rsidP="00BC42F4">
            <w:pPr>
              <w:suppressAutoHyphens w:val="0"/>
              <w:spacing w:before="40" w:after="40" w:line="220" w:lineRule="exact"/>
              <w:ind w:left="113" w:right="113"/>
              <w:rPr>
                <w:sz w:val="18"/>
                <w:szCs w:val="18"/>
                <w:lang w:val="en-GB" w:eastAsia="de-DE"/>
              </w:rPr>
            </w:pPr>
          </w:p>
        </w:tc>
        <w:tc>
          <w:tcPr>
            <w:tcW w:w="3553" w:type="dxa"/>
            <w:tcBorders>
              <w:left w:val="single" w:sz="4" w:space="0" w:color="auto"/>
            </w:tcBorders>
          </w:tcPr>
          <w:p w14:paraId="7A5D10A1" w14:textId="0B594388" w:rsidR="004B17C2" w:rsidRPr="00492598" w:rsidRDefault="004B17C2" w:rsidP="00BC42F4">
            <w:pPr>
              <w:suppressAutoHyphens w:val="0"/>
              <w:spacing w:before="40" w:after="40" w:line="220" w:lineRule="exact"/>
              <w:ind w:left="113" w:right="113"/>
              <w:rPr>
                <w:sz w:val="18"/>
                <w:szCs w:val="18"/>
                <w:lang w:val="en-GB"/>
              </w:rPr>
            </w:pPr>
            <w:r w:rsidRPr="00492598">
              <w:rPr>
                <w:strike/>
                <w:sz w:val="18"/>
                <w:szCs w:val="18"/>
                <w:lang w:val="en-GB"/>
              </w:rPr>
              <w:t>"</w:t>
            </w:r>
            <w:proofErr w:type="spellStart"/>
            <w:r w:rsidRPr="00492598">
              <w:rPr>
                <w:strike/>
                <w:sz w:val="18"/>
                <w:szCs w:val="18"/>
                <w:lang w:val="en-GB"/>
              </w:rPr>
              <w:t>Snow</w:t>
            </w:r>
            <w:r w:rsidRPr="00492598">
              <w:rPr>
                <w:b/>
                <w:bCs/>
                <w:sz w:val="18"/>
                <w:szCs w:val="18"/>
                <w:lang w:val="en-GB"/>
              </w:rPr>
              <w:t>Snow</w:t>
            </w:r>
            <w:proofErr w:type="spellEnd"/>
            <w:r w:rsidRPr="00492598">
              <w:rPr>
                <w:sz w:val="18"/>
                <w:szCs w:val="18"/>
                <w:lang w:val="en-GB"/>
              </w:rPr>
              <w:t xml:space="preserve"> tyre </w:t>
            </w:r>
            <w:r w:rsidRPr="00492598">
              <w:rPr>
                <w:b/>
                <w:sz w:val="18"/>
                <w:szCs w:val="18"/>
                <w:lang w:val="en-GB"/>
              </w:rPr>
              <w:t>that is classified as tyre</w:t>
            </w:r>
            <w:r w:rsidRPr="00492598">
              <w:rPr>
                <w:bCs/>
                <w:sz w:val="18"/>
                <w:szCs w:val="18"/>
                <w:lang w:val="en-GB"/>
              </w:rPr>
              <w:t xml:space="preserve"> </w:t>
            </w:r>
            <w:r w:rsidRPr="00492598">
              <w:rPr>
                <w:sz w:val="18"/>
                <w:szCs w:val="18"/>
                <w:lang w:val="en-GB"/>
              </w:rPr>
              <w:t>for use in severe snow conditions</w:t>
            </w:r>
            <w:r w:rsidRPr="00492598">
              <w:rPr>
                <w:strike/>
                <w:sz w:val="18"/>
                <w:szCs w:val="18"/>
                <w:lang w:val="en-GB"/>
              </w:rPr>
              <w:t>"</w:t>
            </w:r>
            <w:r w:rsidRPr="00492598">
              <w:rPr>
                <w:sz w:val="18"/>
                <w:szCs w:val="18"/>
                <w:lang w:val="en-GB"/>
              </w:rPr>
              <w:t xml:space="preserve"> and with a speed symbol ("R" and above, including "H") indicating a maximum permissible speed greater than 160 km/h</w:t>
            </w:r>
          </w:p>
        </w:tc>
        <w:tc>
          <w:tcPr>
            <w:tcW w:w="1276" w:type="dxa"/>
            <w:shd w:val="clear" w:color="auto" w:fill="auto"/>
          </w:tcPr>
          <w:p w14:paraId="5F53DC62" w14:textId="5C61B4D7"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1.0</w:t>
            </w:r>
          </w:p>
        </w:tc>
      </w:tr>
      <w:tr w:rsidR="004B17C2" w:rsidRPr="00B53C60" w14:paraId="27E3D12B" w14:textId="77777777" w:rsidTr="006A5266">
        <w:tc>
          <w:tcPr>
            <w:tcW w:w="1618" w:type="dxa"/>
            <w:vMerge/>
            <w:tcBorders>
              <w:bottom w:val="single" w:sz="4" w:space="0" w:color="auto"/>
              <w:right w:val="single" w:sz="4" w:space="0" w:color="auto"/>
            </w:tcBorders>
            <w:shd w:val="clear" w:color="auto" w:fill="auto"/>
          </w:tcPr>
          <w:p w14:paraId="73F41C79" w14:textId="77777777" w:rsidR="004B17C2" w:rsidRPr="00492598" w:rsidRDefault="004B17C2" w:rsidP="00BC42F4">
            <w:pPr>
              <w:suppressAutoHyphens w:val="0"/>
              <w:spacing w:before="40" w:after="40" w:line="220" w:lineRule="exact"/>
              <w:ind w:left="113" w:right="113"/>
              <w:rPr>
                <w:sz w:val="18"/>
                <w:szCs w:val="18"/>
                <w:lang w:val="en-GB"/>
              </w:rPr>
            </w:pPr>
          </w:p>
        </w:tc>
        <w:tc>
          <w:tcPr>
            <w:tcW w:w="3553" w:type="dxa"/>
            <w:tcBorders>
              <w:left w:val="single" w:sz="4" w:space="0" w:color="auto"/>
              <w:bottom w:val="single" w:sz="4" w:space="0" w:color="auto"/>
            </w:tcBorders>
          </w:tcPr>
          <w:p w14:paraId="76F5501B" w14:textId="7A807BB0" w:rsidR="004B17C2" w:rsidRPr="00492598" w:rsidRDefault="004B17C2" w:rsidP="00BC42F4">
            <w:pPr>
              <w:suppressAutoHyphens w:val="0"/>
              <w:spacing w:before="40" w:after="40" w:line="220" w:lineRule="exact"/>
              <w:ind w:left="113" w:right="113"/>
              <w:rPr>
                <w:sz w:val="18"/>
                <w:szCs w:val="18"/>
                <w:lang w:val="en-GB"/>
              </w:rPr>
            </w:pPr>
            <w:r w:rsidRPr="00492598">
              <w:rPr>
                <w:strike/>
                <w:sz w:val="18"/>
                <w:szCs w:val="18"/>
                <w:lang w:val="en-GB"/>
              </w:rPr>
              <w:t>"</w:t>
            </w:r>
            <w:proofErr w:type="spellStart"/>
            <w:r w:rsidRPr="00492598">
              <w:rPr>
                <w:strike/>
                <w:sz w:val="18"/>
                <w:szCs w:val="18"/>
                <w:lang w:val="en-GB"/>
              </w:rPr>
              <w:t>Snow</w:t>
            </w:r>
            <w:r w:rsidRPr="00492598">
              <w:rPr>
                <w:b/>
                <w:bCs/>
                <w:sz w:val="18"/>
                <w:szCs w:val="18"/>
                <w:lang w:val="en-GB"/>
              </w:rPr>
              <w:t>Snow</w:t>
            </w:r>
            <w:proofErr w:type="spellEnd"/>
            <w:r w:rsidRPr="00492598">
              <w:rPr>
                <w:sz w:val="18"/>
                <w:szCs w:val="18"/>
                <w:lang w:val="en-GB"/>
              </w:rPr>
              <w:t xml:space="preserve"> </w:t>
            </w:r>
            <w:r w:rsidRPr="00492598">
              <w:rPr>
                <w:sz w:val="18"/>
                <w:szCs w:val="18"/>
                <w:lang w:val="en-GB" w:eastAsia="de-DE"/>
              </w:rPr>
              <w:t xml:space="preserve">tyre </w:t>
            </w:r>
            <w:r w:rsidRPr="00492598">
              <w:rPr>
                <w:b/>
                <w:sz w:val="18"/>
                <w:szCs w:val="18"/>
                <w:lang w:val="en-GB"/>
              </w:rPr>
              <w:t>that is classified as tyre</w:t>
            </w:r>
            <w:r w:rsidRPr="00492598">
              <w:rPr>
                <w:bCs/>
                <w:sz w:val="18"/>
                <w:szCs w:val="18"/>
                <w:lang w:val="en-GB"/>
              </w:rPr>
              <w:t xml:space="preserve"> </w:t>
            </w:r>
            <w:r w:rsidRPr="00492598">
              <w:rPr>
                <w:sz w:val="18"/>
                <w:szCs w:val="18"/>
                <w:lang w:val="en-GB" w:eastAsia="de-DE"/>
              </w:rPr>
              <w:t>for use in severe snow conditions</w:t>
            </w:r>
            <w:r w:rsidRPr="00492598">
              <w:rPr>
                <w:strike/>
                <w:sz w:val="18"/>
                <w:szCs w:val="18"/>
                <w:lang w:val="en-GB" w:eastAsia="de-DE"/>
              </w:rPr>
              <w:t>"</w:t>
            </w:r>
            <w:r w:rsidRPr="00492598">
              <w:rPr>
                <w:sz w:val="18"/>
                <w:szCs w:val="18"/>
                <w:lang w:val="en-GB" w:eastAsia="de-DE"/>
              </w:rPr>
              <w:t xml:space="preserve"> and with a speed symbol ("Q" or below excluding "H") indicating a maximum permissible speed not greater than 160 km/h</w:t>
            </w:r>
          </w:p>
        </w:tc>
        <w:tc>
          <w:tcPr>
            <w:tcW w:w="1276" w:type="dxa"/>
            <w:shd w:val="clear" w:color="auto" w:fill="auto"/>
          </w:tcPr>
          <w:p w14:paraId="3C0F0948" w14:textId="2B6376B2"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0.9</w:t>
            </w:r>
          </w:p>
        </w:tc>
      </w:tr>
      <w:tr w:rsidR="006A5266" w:rsidRPr="00B53C60" w14:paraId="1109601B" w14:textId="77777777" w:rsidTr="006A5266">
        <w:tc>
          <w:tcPr>
            <w:tcW w:w="1618" w:type="dxa"/>
            <w:tcBorders>
              <w:bottom w:val="nil"/>
              <w:right w:val="nil"/>
            </w:tcBorders>
            <w:shd w:val="clear" w:color="auto" w:fill="auto"/>
          </w:tcPr>
          <w:p w14:paraId="7E85FC10" w14:textId="77777777" w:rsidR="006A5266" w:rsidRPr="00492598" w:rsidRDefault="006A5266" w:rsidP="00BC42F4">
            <w:pPr>
              <w:suppressAutoHyphens w:val="0"/>
              <w:spacing w:before="40" w:after="40" w:line="220" w:lineRule="exact"/>
              <w:ind w:left="113" w:right="113"/>
              <w:rPr>
                <w:sz w:val="18"/>
                <w:szCs w:val="18"/>
                <w:lang w:val="en-GB"/>
              </w:rPr>
            </w:pPr>
            <w:r w:rsidRPr="00492598">
              <w:rPr>
                <w:sz w:val="18"/>
                <w:szCs w:val="18"/>
                <w:lang w:val="en-GB" w:eastAsia="de-DE"/>
              </w:rPr>
              <w:t xml:space="preserve">Special use </w:t>
            </w:r>
            <w:r w:rsidRPr="00492598">
              <w:rPr>
                <w:bCs/>
                <w:sz w:val="18"/>
                <w:szCs w:val="18"/>
                <w:lang w:val="en-GB"/>
              </w:rPr>
              <w:t>tyre</w:t>
            </w:r>
          </w:p>
        </w:tc>
        <w:tc>
          <w:tcPr>
            <w:tcW w:w="3553" w:type="dxa"/>
            <w:tcBorders>
              <w:left w:val="nil"/>
            </w:tcBorders>
            <w:shd w:val="clear" w:color="auto" w:fill="auto"/>
          </w:tcPr>
          <w:p w14:paraId="69DC396F" w14:textId="1D55C57D" w:rsidR="006A5266" w:rsidRPr="00492598" w:rsidRDefault="006A5266" w:rsidP="00BC42F4">
            <w:pPr>
              <w:suppressAutoHyphens w:val="0"/>
              <w:spacing w:before="40" w:after="40" w:line="220" w:lineRule="exact"/>
              <w:ind w:left="113" w:right="113"/>
              <w:rPr>
                <w:sz w:val="18"/>
                <w:szCs w:val="18"/>
                <w:lang w:val="en-GB"/>
              </w:rPr>
            </w:pPr>
          </w:p>
        </w:tc>
        <w:tc>
          <w:tcPr>
            <w:tcW w:w="1276" w:type="dxa"/>
            <w:shd w:val="clear" w:color="auto" w:fill="auto"/>
          </w:tcPr>
          <w:p w14:paraId="409436DC" w14:textId="77777777" w:rsidR="006A5266" w:rsidRPr="00492598" w:rsidRDefault="006A5266" w:rsidP="00BC42F4">
            <w:pPr>
              <w:suppressAutoHyphens w:val="0"/>
              <w:spacing w:before="40" w:after="40" w:line="220" w:lineRule="exact"/>
              <w:ind w:left="113" w:right="113"/>
              <w:rPr>
                <w:sz w:val="18"/>
                <w:szCs w:val="18"/>
                <w:lang w:val="en-GB"/>
              </w:rPr>
            </w:pPr>
            <w:r w:rsidRPr="00492598">
              <w:rPr>
                <w:sz w:val="18"/>
                <w:szCs w:val="18"/>
                <w:lang w:val="en-GB"/>
              </w:rPr>
              <w:t>Not defined</w:t>
            </w:r>
          </w:p>
        </w:tc>
      </w:tr>
      <w:tr w:rsidR="006A5266" w:rsidRPr="00B53C60" w14:paraId="33D1B72E" w14:textId="77777777" w:rsidTr="004F0A99">
        <w:tc>
          <w:tcPr>
            <w:tcW w:w="1618" w:type="dxa"/>
            <w:tcBorders>
              <w:top w:val="nil"/>
              <w:bottom w:val="single" w:sz="12" w:space="0" w:color="auto"/>
            </w:tcBorders>
            <w:shd w:val="clear" w:color="auto" w:fill="auto"/>
          </w:tcPr>
          <w:p w14:paraId="040F263A" w14:textId="77777777" w:rsidR="006A5266" w:rsidRPr="00492598" w:rsidRDefault="006A5266" w:rsidP="006A5266">
            <w:pPr>
              <w:suppressAutoHyphens w:val="0"/>
              <w:spacing w:before="40" w:after="40" w:line="220" w:lineRule="exact"/>
              <w:ind w:left="113" w:right="113"/>
              <w:rPr>
                <w:sz w:val="18"/>
                <w:szCs w:val="18"/>
                <w:lang w:val="en-GB" w:eastAsia="de-DE"/>
              </w:rPr>
            </w:pPr>
          </w:p>
        </w:tc>
        <w:tc>
          <w:tcPr>
            <w:tcW w:w="3553" w:type="dxa"/>
            <w:tcBorders>
              <w:bottom w:val="single" w:sz="12" w:space="0" w:color="auto"/>
            </w:tcBorders>
          </w:tcPr>
          <w:p w14:paraId="485C8AA8" w14:textId="1FF66254" w:rsidR="006A5266" w:rsidRPr="00492598" w:rsidRDefault="006A5266" w:rsidP="006A5266">
            <w:pPr>
              <w:suppressAutoHyphens w:val="0"/>
              <w:spacing w:before="40" w:after="40" w:line="220" w:lineRule="exact"/>
              <w:ind w:left="113" w:right="113"/>
              <w:rPr>
                <w:sz w:val="18"/>
                <w:szCs w:val="18"/>
                <w:lang w:val="en-GB" w:eastAsia="de-DE"/>
              </w:rPr>
            </w:pPr>
            <w:r w:rsidRPr="00492598">
              <w:rPr>
                <w:b/>
                <w:bCs/>
                <w:sz w:val="18"/>
                <w:szCs w:val="18"/>
                <w:lang w:val="en-GB"/>
              </w:rPr>
              <w:t>Special use tyre that is classified as tyre for use in severe snow conditions</w:t>
            </w:r>
          </w:p>
        </w:tc>
        <w:tc>
          <w:tcPr>
            <w:tcW w:w="1276" w:type="dxa"/>
            <w:tcBorders>
              <w:bottom w:val="single" w:sz="12" w:space="0" w:color="auto"/>
            </w:tcBorders>
            <w:shd w:val="clear" w:color="auto" w:fill="auto"/>
          </w:tcPr>
          <w:p w14:paraId="21401E28" w14:textId="42524E73" w:rsidR="006A5266" w:rsidRPr="00492598" w:rsidRDefault="006A5266" w:rsidP="006A5266">
            <w:pPr>
              <w:suppressAutoHyphens w:val="0"/>
              <w:spacing w:before="40" w:after="40" w:line="220" w:lineRule="exact"/>
              <w:ind w:left="113" w:right="113"/>
              <w:rPr>
                <w:sz w:val="18"/>
                <w:szCs w:val="18"/>
                <w:lang w:val="en-GB"/>
              </w:rPr>
            </w:pPr>
            <w:r w:rsidRPr="00492598">
              <w:rPr>
                <w:b/>
                <w:sz w:val="18"/>
                <w:szCs w:val="18"/>
                <w:lang w:val="en-GB"/>
              </w:rPr>
              <w:t>Not defined</w:t>
            </w:r>
          </w:p>
        </w:tc>
      </w:tr>
    </w:tbl>
    <w:p w14:paraId="0BEC75A0" w14:textId="77777777" w:rsidR="004B17C2" w:rsidRPr="00B53C60" w:rsidRDefault="004B17C2" w:rsidP="004B17C2">
      <w:pPr>
        <w:keepNext/>
        <w:keepLines/>
        <w:spacing w:before="120" w:after="120" w:line="240" w:lineRule="auto"/>
        <w:ind w:left="2268" w:right="879" w:hanging="1134"/>
        <w:jc w:val="right"/>
        <w:rPr>
          <w:bCs/>
          <w:lang w:val="en-GB"/>
        </w:rPr>
      </w:pPr>
      <w:bookmarkStart w:id="10" w:name="_Hlk104450316"/>
      <w:r w:rsidRPr="00B53C60">
        <w:rPr>
          <w:bCs/>
          <w:lang w:val="en-GB"/>
        </w:rPr>
        <w:t>"</w:t>
      </w:r>
    </w:p>
    <w:bookmarkEnd w:id="10"/>
    <w:p w14:paraId="3DDD77B8" w14:textId="77777777" w:rsidR="00661E21" w:rsidRPr="00B53C60" w:rsidRDefault="00661E21" w:rsidP="00661E21">
      <w:pPr>
        <w:keepNext/>
        <w:spacing w:after="120" w:line="240" w:lineRule="auto"/>
        <w:ind w:left="1134"/>
        <w:rPr>
          <w:i/>
          <w:iCs/>
          <w:lang w:val="en-GB"/>
        </w:rPr>
      </w:pPr>
      <w:r w:rsidRPr="00B53C60">
        <w:rPr>
          <w:i/>
          <w:iCs/>
          <w:lang w:val="en-GB"/>
        </w:rPr>
        <w:t>Paragraph 6.2.2., table of limits,</w:t>
      </w:r>
      <w:r w:rsidRPr="00B53C60">
        <w:rPr>
          <w:lang w:val="en-GB"/>
        </w:rPr>
        <w:t xml:space="preserve"> amend to read:</w:t>
      </w:r>
    </w:p>
    <w:p w14:paraId="24640DA7" w14:textId="48672E2C" w:rsidR="004B17C2" w:rsidRPr="00B53C60" w:rsidRDefault="004B17C2" w:rsidP="004B17C2">
      <w:pPr>
        <w:keepNext/>
        <w:keepLines/>
        <w:spacing w:before="120" w:after="120" w:line="240" w:lineRule="auto"/>
        <w:ind w:left="2268" w:right="1134" w:hanging="1134"/>
        <w:jc w:val="both"/>
        <w:rPr>
          <w:lang w:val="en-GB"/>
        </w:rPr>
      </w:pPr>
      <w:r w:rsidRPr="00B53C60">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EB55B4" w:rsidRPr="00B53C60" w14:paraId="3695397A" w14:textId="77777777" w:rsidTr="00EB55B4">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23C56B79" w14:textId="03887B1D" w:rsidR="00EB55B4" w:rsidRPr="00B53C60" w:rsidRDefault="00EB55B4" w:rsidP="0007160B">
            <w:pPr>
              <w:keepNext/>
              <w:keepLines/>
              <w:suppressAutoHyphens w:val="0"/>
              <w:spacing w:before="60" w:after="60" w:line="240" w:lineRule="auto"/>
              <w:ind w:left="113" w:right="113"/>
              <w:rPr>
                <w:bCs/>
                <w:i/>
                <w:sz w:val="16"/>
                <w:szCs w:val="16"/>
                <w:lang w:val="en-GB"/>
              </w:rPr>
            </w:pPr>
            <w:r w:rsidRPr="00B53C60">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7B8C61D" w14:textId="77777777" w:rsidR="00EB55B4" w:rsidRPr="00B53C60" w:rsidRDefault="00EB55B4" w:rsidP="00BC42F4">
            <w:pPr>
              <w:keepNext/>
              <w:keepLines/>
              <w:spacing w:before="60" w:after="60" w:line="240" w:lineRule="auto"/>
              <w:ind w:left="113" w:right="113"/>
              <w:jc w:val="center"/>
              <w:rPr>
                <w:bCs/>
                <w:i/>
                <w:sz w:val="16"/>
                <w:szCs w:val="16"/>
                <w:lang w:val="en-GB"/>
              </w:rPr>
            </w:pPr>
            <w:r w:rsidRPr="00B53C60">
              <w:rPr>
                <w:i/>
                <w:sz w:val="16"/>
                <w:szCs w:val="16"/>
                <w:lang w:val="en-GB"/>
              </w:rPr>
              <w:t>Wet grip index (G)</w:t>
            </w:r>
          </w:p>
        </w:tc>
      </w:tr>
      <w:tr w:rsidR="00EB55B4" w:rsidRPr="00B53C60" w14:paraId="0842FB8A" w14:textId="77777777" w:rsidTr="00B43A83">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1F9669A0" w14:textId="77777777" w:rsidR="00EB55B4" w:rsidRPr="00B53C60" w:rsidRDefault="00EB55B4" w:rsidP="00BC42F4">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5ED166" w14:textId="77777777" w:rsidR="00EB55B4" w:rsidRPr="00B53C60" w:rsidRDefault="00EB55B4" w:rsidP="00BC42F4">
            <w:pPr>
              <w:keepNext/>
              <w:keepLines/>
              <w:suppressAutoHyphens w:val="0"/>
              <w:spacing w:before="60" w:after="60" w:line="240" w:lineRule="auto"/>
              <w:ind w:left="113" w:right="113"/>
              <w:jc w:val="center"/>
              <w:rPr>
                <w:bCs/>
                <w:i/>
                <w:sz w:val="16"/>
                <w:szCs w:val="16"/>
                <w:lang w:val="en-GB"/>
              </w:rPr>
            </w:pPr>
            <w:r w:rsidRPr="00B53C60">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89431B0" w14:textId="77777777" w:rsidR="00EB55B4" w:rsidRPr="00B53C60" w:rsidRDefault="00EB55B4" w:rsidP="00BC42F4">
            <w:pPr>
              <w:keepNext/>
              <w:keepLines/>
              <w:suppressAutoHyphens w:val="0"/>
              <w:spacing w:before="60" w:after="60" w:line="240" w:lineRule="auto"/>
              <w:ind w:left="113" w:right="113"/>
              <w:jc w:val="center"/>
              <w:rPr>
                <w:bCs/>
                <w:i/>
                <w:sz w:val="16"/>
                <w:szCs w:val="16"/>
                <w:lang w:val="en-GB"/>
              </w:rPr>
            </w:pPr>
            <w:r w:rsidRPr="00B53C60">
              <w:rPr>
                <w:bCs/>
                <w:i/>
                <w:sz w:val="16"/>
                <w:szCs w:val="16"/>
                <w:lang w:val="en-GB"/>
              </w:rPr>
              <w:t>Traction tyres</w:t>
            </w:r>
          </w:p>
        </w:tc>
      </w:tr>
      <w:tr w:rsidR="004B17C2" w:rsidRPr="00B53C60" w14:paraId="58E8B6D0" w14:textId="77777777" w:rsidTr="00BC42F4">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CB8A55E" w14:textId="77777777"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2ACBE86"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5815D712"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4B17C2" w:rsidRPr="00B53C60" w14:paraId="1D2B465F"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72BA2B44" w14:textId="77777777" w:rsidR="004B17C2" w:rsidRPr="00492598" w:rsidRDefault="004B17C2" w:rsidP="00BC42F4">
            <w:pPr>
              <w:spacing w:before="60" w:after="60" w:line="240" w:lineRule="auto"/>
              <w:ind w:left="113" w:right="113"/>
              <w:jc w:val="both"/>
              <w:rPr>
                <w:bCs/>
                <w:sz w:val="18"/>
                <w:szCs w:val="18"/>
                <w:lang w:val="en-GB"/>
              </w:rPr>
            </w:pPr>
            <w:r w:rsidRPr="00492598">
              <w:rPr>
                <w:bCs/>
                <w:sz w:val="18"/>
                <w:szCs w:val="18"/>
                <w:lang w:val="en-GB"/>
              </w:rPr>
              <w:t>Snow tyre</w:t>
            </w:r>
          </w:p>
        </w:tc>
        <w:tc>
          <w:tcPr>
            <w:tcW w:w="2487" w:type="dxa"/>
            <w:tcBorders>
              <w:top w:val="single" w:sz="4" w:space="0" w:color="auto"/>
              <w:left w:val="nil"/>
              <w:bottom w:val="single" w:sz="4" w:space="0" w:color="auto"/>
              <w:right w:val="single" w:sz="4" w:space="0" w:color="auto"/>
            </w:tcBorders>
          </w:tcPr>
          <w:p w14:paraId="6B1ACA82" w14:textId="77777777" w:rsidR="004B17C2" w:rsidRPr="00492598" w:rsidRDefault="004B17C2"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7D256"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BAD29D9"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4B17C2" w:rsidRPr="00B53C60" w14:paraId="7D6553DF"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20376A81" w14:textId="77777777" w:rsidR="004B17C2" w:rsidRPr="00492598" w:rsidRDefault="004B17C2" w:rsidP="00BC42F4">
            <w:pPr>
              <w:suppressAutoHyphens w:val="0"/>
              <w:spacing w:before="60" w:after="60" w:line="240" w:lineRule="auto"/>
              <w:ind w:left="113" w:right="113"/>
              <w:rPr>
                <w:bCs/>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08FD8EFD" w14:textId="50AC3CF4"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 xml:space="preserve">that is classified as </w:t>
            </w:r>
            <w:r w:rsidRPr="00492598">
              <w:rPr>
                <w:b/>
                <w:bCs/>
                <w:sz w:val="18"/>
                <w:szCs w:val="18"/>
                <w:lang w:val="en-GB"/>
              </w:rPr>
              <w:t xml:space="preserve">tyre </w:t>
            </w:r>
            <w:r w:rsidRPr="00492598">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3543"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2FF0B68"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3E66DE" w:rsidRPr="00B53C60" w14:paraId="113D6F07"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69CBF0C5" w14:textId="77777777" w:rsidR="003E66DE" w:rsidRPr="00492598" w:rsidRDefault="003E66DE" w:rsidP="00BC42F4">
            <w:pPr>
              <w:suppressAutoHyphens w:val="0"/>
              <w:spacing w:before="60" w:after="60" w:line="240" w:lineRule="auto"/>
              <w:ind w:left="113" w:right="113"/>
              <w:jc w:val="both"/>
              <w:rPr>
                <w:bCs/>
                <w:sz w:val="18"/>
                <w:szCs w:val="18"/>
                <w:lang w:val="en-GB"/>
              </w:rPr>
            </w:pPr>
            <w:r w:rsidRPr="00492598">
              <w:rPr>
                <w:bCs/>
                <w:sz w:val="18"/>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334F809B" w14:textId="3564743C" w:rsidR="003E66DE" w:rsidRPr="00492598" w:rsidRDefault="003E66DE"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5980C"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A6C0C0"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r>
      <w:tr w:rsidR="003E66DE" w:rsidRPr="00B53C60" w14:paraId="75A5A376"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2D1A98CB" w14:textId="77777777" w:rsidR="003E66DE" w:rsidRPr="00492598" w:rsidRDefault="003E66DE" w:rsidP="003E66DE">
            <w:pPr>
              <w:suppressAutoHyphens w:val="0"/>
              <w:spacing w:before="60" w:after="60" w:line="240" w:lineRule="auto"/>
              <w:ind w:left="113" w:right="113"/>
              <w:jc w:val="both"/>
              <w:rPr>
                <w:bCs/>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1EAC7568" w14:textId="172A6947" w:rsidR="003E66DE" w:rsidRPr="00492598" w:rsidRDefault="003E66DE" w:rsidP="003E66DE">
            <w:pPr>
              <w:suppressAutoHyphens w:val="0"/>
              <w:spacing w:before="60" w:after="60" w:line="240" w:lineRule="auto"/>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920D4D2" w14:textId="621A7FB5"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5B9170EA" w14:textId="2DA22FC7"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0.85</w:t>
            </w:r>
          </w:p>
        </w:tc>
      </w:tr>
    </w:tbl>
    <w:p w14:paraId="2FE94AE9" w14:textId="77777777" w:rsidR="004B17C2" w:rsidRPr="00B53C60" w:rsidRDefault="004B17C2" w:rsidP="004B17C2">
      <w:pPr>
        <w:rPr>
          <w:lang w:val="en-GB"/>
        </w:rPr>
      </w:pPr>
    </w:p>
    <w:p w14:paraId="30D32049" w14:textId="77777777" w:rsidR="004B17C2" w:rsidRPr="00B53C60" w:rsidRDefault="004B17C2" w:rsidP="004B17C2">
      <w:pPr>
        <w:tabs>
          <w:tab w:val="left" w:pos="2268"/>
        </w:tabs>
        <w:spacing w:after="120"/>
        <w:ind w:left="2259" w:right="999" w:hanging="1125"/>
        <w:jc w:val="right"/>
        <w:rPr>
          <w:bCs/>
          <w:lang w:val="en-GB"/>
        </w:rPr>
      </w:pPr>
      <w:r w:rsidRPr="00B53C60">
        <w:rPr>
          <w:bCs/>
          <w:lang w:val="en-GB"/>
        </w:rPr>
        <w:t>"</w:t>
      </w:r>
    </w:p>
    <w:p w14:paraId="284E9C4F" w14:textId="65D2CE01" w:rsidR="00661E21" w:rsidRPr="00B53C60" w:rsidRDefault="00661E21" w:rsidP="003E268C">
      <w:pPr>
        <w:suppressAutoHyphens w:val="0"/>
        <w:spacing w:after="120" w:line="240" w:lineRule="auto"/>
        <w:ind w:left="1134"/>
        <w:rPr>
          <w:i/>
          <w:iCs/>
          <w:lang w:val="en-GB"/>
        </w:rPr>
      </w:pPr>
      <w:r w:rsidRPr="00B53C60">
        <w:rPr>
          <w:i/>
          <w:iCs/>
          <w:lang w:val="en-GB"/>
        </w:rPr>
        <w:t>Paragraph 6.2.3.,</w:t>
      </w:r>
      <w:r w:rsidRPr="00B53C60">
        <w:rPr>
          <w:lang w:val="en-GB"/>
        </w:rPr>
        <w:t xml:space="preserve"> </w:t>
      </w:r>
      <w:r w:rsidRPr="00B53C60">
        <w:rPr>
          <w:i/>
          <w:iCs/>
          <w:lang w:val="en-GB"/>
        </w:rPr>
        <w:t>table of limits,</w:t>
      </w:r>
      <w:r w:rsidRPr="00B53C60">
        <w:rPr>
          <w:lang w:val="en-GB"/>
        </w:rPr>
        <w:t xml:space="preserve"> amend to read:</w:t>
      </w:r>
    </w:p>
    <w:p w14:paraId="0F6CB99B" w14:textId="05A0C4C6" w:rsidR="004B17C2" w:rsidRPr="00B53C60" w:rsidRDefault="004B17C2" w:rsidP="004B17C2">
      <w:pPr>
        <w:tabs>
          <w:tab w:val="left" w:pos="2268"/>
        </w:tabs>
        <w:spacing w:after="120"/>
        <w:ind w:left="2259" w:right="1134" w:hanging="1125"/>
        <w:jc w:val="both"/>
        <w:rPr>
          <w:lang w:val="en-GB"/>
        </w:rPr>
      </w:pPr>
      <w:r w:rsidRPr="00B53C60">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EB55B4" w:rsidRPr="00B53C60" w14:paraId="36C487E1" w14:textId="77777777" w:rsidTr="00DE3B32">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62ED0AA6" w14:textId="1F14DB28" w:rsidR="00EB55B4" w:rsidRPr="00B53C60" w:rsidRDefault="00EB55B4" w:rsidP="0007160B">
            <w:pPr>
              <w:suppressAutoHyphens w:val="0"/>
              <w:spacing w:before="60" w:after="60" w:line="240" w:lineRule="auto"/>
              <w:ind w:left="113" w:right="113"/>
              <w:rPr>
                <w:bCs/>
                <w:i/>
                <w:sz w:val="16"/>
                <w:szCs w:val="16"/>
                <w:lang w:val="en-GB"/>
              </w:rPr>
            </w:pPr>
            <w:r w:rsidRPr="00B53C60">
              <w:rPr>
                <w:bCs/>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ABE6F67" w14:textId="77777777" w:rsidR="00EB55B4" w:rsidRPr="00B53C60" w:rsidRDefault="00EB55B4" w:rsidP="00BC42F4">
            <w:pPr>
              <w:suppressAutoHyphens w:val="0"/>
              <w:spacing w:before="60" w:after="60" w:line="240" w:lineRule="auto"/>
              <w:ind w:left="113" w:right="113"/>
              <w:jc w:val="center"/>
              <w:rPr>
                <w:bCs/>
                <w:i/>
                <w:sz w:val="16"/>
                <w:szCs w:val="16"/>
                <w:lang w:val="en-GB"/>
              </w:rPr>
            </w:pPr>
            <w:r w:rsidRPr="00B53C60">
              <w:rPr>
                <w:bCs/>
                <w:i/>
                <w:sz w:val="16"/>
                <w:szCs w:val="16"/>
                <w:lang w:val="en-GB"/>
              </w:rPr>
              <w:t>Wet grip index (G)</w:t>
            </w:r>
          </w:p>
        </w:tc>
      </w:tr>
      <w:tr w:rsidR="00EB55B4" w:rsidRPr="00B53C60" w14:paraId="7E55FF8D" w14:textId="77777777" w:rsidTr="00DE3B32">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31FD746F" w14:textId="77777777" w:rsidR="00EB55B4" w:rsidRPr="00B53C60" w:rsidRDefault="00EB55B4" w:rsidP="00BC42F4">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368A1BC" w14:textId="77777777" w:rsidR="00EB55B4" w:rsidRPr="00B53C60" w:rsidRDefault="00EB55B4" w:rsidP="00BC42F4">
            <w:pPr>
              <w:suppressAutoHyphens w:val="0"/>
              <w:spacing w:before="60" w:after="60" w:line="240" w:lineRule="auto"/>
              <w:ind w:left="113" w:right="113"/>
              <w:jc w:val="center"/>
              <w:rPr>
                <w:bCs/>
                <w:sz w:val="16"/>
                <w:szCs w:val="16"/>
                <w:lang w:val="en-GB"/>
              </w:rPr>
            </w:pPr>
            <w:r w:rsidRPr="00B53C60">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40119A37" w14:textId="77777777" w:rsidR="00EB55B4" w:rsidRPr="00B53C60" w:rsidRDefault="00EB55B4" w:rsidP="00BC42F4">
            <w:pPr>
              <w:suppressAutoHyphens w:val="0"/>
              <w:spacing w:before="60" w:after="60" w:line="240" w:lineRule="auto"/>
              <w:ind w:left="113" w:right="113"/>
              <w:jc w:val="center"/>
              <w:rPr>
                <w:bCs/>
                <w:sz w:val="16"/>
                <w:szCs w:val="16"/>
                <w:lang w:val="en-GB"/>
              </w:rPr>
            </w:pPr>
            <w:r w:rsidRPr="00B53C60">
              <w:rPr>
                <w:bCs/>
                <w:sz w:val="16"/>
                <w:szCs w:val="16"/>
                <w:lang w:val="en-GB"/>
              </w:rPr>
              <w:t>Traction tyres</w:t>
            </w:r>
          </w:p>
        </w:tc>
      </w:tr>
      <w:tr w:rsidR="004B17C2" w:rsidRPr="00B53C60" w14:paraId="17F8F97C" w14:textId="77777777" w:rsidTr="00BC42F4">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4439C0AE" w14:textId="77777777"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6A1A1CF"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1C970CB"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4B17C2" w:rsidRPr="00B53C60" w14:paraId="19EB1016"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4587C670" w14:textId="77777777" w:rsidR="004B17C2" w:rsidRPr="00492598" w:rsidRDefault="004B17C2" w:rsidP="00BC42F4">
            <w:pPr>
              <w:spacing w:before="60" w:after="60" w:line="240" w:lineRule="auto"/>
              <w:ind w:left="113" w:right="113"/>
              <w:jc w:val="both"/>
              <w:rPr>
                <w:bCs/>
                <w:sz w:val="18"/>
                <w:szCs w:val="18"/>
                <w:lang w:val="en-GB"/>
              </w:rPr>
            </w:pPr>
            <w:r w:rsidRPr="00492598">
              <w:rPr>
                <w:bCs/>
                <w:sz w:val="18"/>
                <w:szCs w:val="18"/>
                <w:lang w:val="en-GB"/>
              </w:rPr>
              <w:t>Snow tyre</w:t>
            </w:r>
          </w:p>
        </w:tc>
        <w:tc>
          <w:tcPr>
            <w:tcW w:w="2419" w:type="dxa"/>
            <w:tcBorders>
              <w:top w:val="single" w:sz="4" w:space="0" w:color="auto"/>
              <w:left w:val="nil"/>
              <w:bottom w:val="single" w:sz="4" w:space="0" w:color="auto"/>
              <w:right w:val="single" w:sz="4" w:space="0" w:color="auto"/>
            </w:tcBorders>
          </w:tcPr>
          <w:p w14:paraId="04D49FF7" w14:textId="77777777" w:rsidR="004B17C2" w:rsidRPr="00492598" w:rsidRDefault="004B17C2"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98212"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FE759"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4B17C2" w:rsidRPr="00B53C60" w14:paraId="4CC1BE96"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69D4CBCB" w14:textId="77777777" w:rsidR="004B17C2" w:rsidRPr="00492598" w:rsidRDefault="004B17C2" w:rsidP="00BC42F4">
            <w:pPr>
              <w:suppressAutoHyphens w:val="0"/>
              <w:spacing w:before="60" w:after="60" w:line="240" w:lineRule="auto"/>
              <w:ind w:left="113" w:right="113"/>
              <w:rPr>
                <w:bCs/>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239B269B" w14:textId="431054ED"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 xml:space="preserve">that is classified as </w:t>
            </w:r>
            <w:r w:rsidRPr="00492598">
              <w:rPr>
                <w:b/>
                <w:bCs/>
                <w:sz w:val="18"/>
                <w:szCs w:val="18"/>
                <w:lang w:val="en-GB"/>
              </w:rPr>
              <w:t xml:space="preserve">tyre </w:t>
            </w:r>
            <w:r w:rsidRPr="00492598">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4C574"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7AF03"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3E66DE" w:rsidRPr="00B53C60" w14:paraId="0ADE82CE"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2ECB3231" w14:textId="77777777" w:rsidR="003E66DE" w:rsidRPr="00492598" w:rsidRDefault="003E66DE" w:rsidP="00BC42F4">
            <w:pPr>
              <w:suppressAutoHyphens w:val="0"/>
              <w:spacing w:before="60" w:after="60" w:line="240" w:lineRule="auto"/>
              <w:ind w:left="113" w:right="113"/>
              <w:jc w:val="both"/>
              <w:rPr>
                <w:bCs/>
                <w:sz w:val="18"/>
                <w:szCs w:val="18"/>
                <w:lang w:val="en-GB"/>
              </w:rPr>
            </w:pPr>
            <w:r w:rsidRPr="00492598">
              <w:rPr>
                <w:bCs/>
                <w:sz w:val="18"/>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3FB958AF" w14:textId="74AD1352" w:rsidR="003E66DE" w:rsidRPr="00492598" w:rsidRDefault="003E66DE"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C0365"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B2104"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r>
      <w:tr w:rsidR="003E66DE" w:rsidRPr="00B53C60" w14:paraId="3A4DA76D"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62E18CA6" w14:textId="77777777" w:rsidR="003E66DE" w:rsidRPr="00492598" w:rsidRDefault="003E66DE" w:rsidP="003E66DE">
            <w:pPr>
              <w:suppressAutoHyphens w:val="0"/>
              <w:spacing w:before="60" w:after="60" w:line="240" w:lineRule="auto"/>
              <w:ind w:left="113" w:right="113"/>
              <w:jc w:val="both"/>
              <w:rPr>
                <w:bCs/>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1B445313" w14:textId="08E2A2D5" w:rsidR="003E66DE" w:rsidRPr="00492598" w:rsidRDefault="003E66DE" w:rsidP="003E66DE">
            <w:pPr>
              <w:suppressAutoHyphens w:val="0"/>
              <w:spacing w:before="60" w:after="60" w:line="240" w:lineRule="auto"/>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733B5DA" w14:textId="384FE95E"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5D43DA5" w14:textId="6CB8877F"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0.65</w:t>
            </w:r>
          </w:p>
        </w:tc>
      </w:tr>
    </w:tbl>
    <w:p w14:paraId="2F40AE0F" w14:textId="27BAEE1D" w:rsidR="00482F5E" w:rsidRPr="00B53C60" w:rsidRDefault="004B17C2" w:rsidP="00940442">
      <w:pPr>
        <w:pStyle w:val="SingleTxtG"/>
        <w:spacing w:before="120"/>
        <w:ind w:left="2268" w:right="999" w:hanging="1134"/>
        <w:jc w:val="right"/>
        <w:rPr>
          <w:bCs/>
          <w:lang w:val="en-GB"/>
        </w:rPr>
      </w:pPr>
      <w:bookmarkStart w:id="11" w:name="_Hlk104455924"/>
      <w:r w:rsidRPr="00B53C60">
        <w:rPr>
          <w:bCs/>
          <w:lang w:val="en-GB"/>
        </w:rPr>
        <w:t>"</w:t>
      </w:r>
      <w:bookmarkEnd w:id="11"/>
    </w:p>
    <w:p w14:paraId="3F8F9648" w14:textId="357E663B" w:rsidR="00CE626D" w:rsidRPr="00B53C60" w:rsidRDefault="00CE626D" w:rsidP="00CE626D">
      <w:pPr>
        <w:spacing w:after="120" w:line="240" w:lineRule="auto"/>
        <w:ind w:left="2268" w:right="1134" w:hanging="1134"/>
        <w:jc w:val="both"/>
        <w:outlineLvl w:val="1"/>
        <w:rPr>
          <w:iCs/>
          <w:lang w:val="en-GB"/>
        </w:rPr>
      </w:pPr>
      <w:r w:rsidRPr="00B53C60">
        <w:rPr>
          <w:i/>
          <w:lang w:val="en-GB"/>
        </w:rPr>
        <w:t>Paragraph 6.3.1</w:t>
      </w:r>
      <w:r w:rsidRPr="00B53C60">
        <w:rPr>
          <w:lang w:val="en-GB"/>
        </w:rPr>
        <w:t xml:space="preserve">, </w:t>
      </w:r>
      <w:r w:rsidRPr="00B53C60">
        <w:rPr>
          <w:i/>
          <w:iCs/>
          <w:lang w:val="en-GB"/>
        </w:rPr>
        <w:t>last sentence,</w:t>
      </w:r>
      <w:r w:rsidRPr="00B53C60">
        <w:rPr>
          <w:lang w:val="en-GB"/>
        </w:rPr>
        <w:t xml:space="preserve"> amend to read:</w:t>
      </w:r>
    </w:p>
    <w:p w14:paraId="02852166" w14:textId="324E4BF0" w:rsidR="00CE626D" w:rsidRPr="00B53C60" w:rsidRDefault="00CE626D" w:rsidP="00CE626D">
      <w:pPr>
        <w:spacing w:before="120" w:after="120"/>
        <w:ind w:left="2268" w:right="1134"/>
        <w:jc w:val="both"/>
        <w:rPr>
          <w:lang w:val="en-GB"/>
        </w:rPr>
      </w:pPr>
      <w:r w:rsidRPr="00B53C60">
        <w:rPr>
          <w:lang w:val="en-GB"/>
        </w:rPr>
        <w:t>"</w:t>
      </w:r>
      <w:r w:rsidRPr="00B53C60">
        <w:rPr>
          <w:bCs/>
          <w:szCs w:val="18"/>
          <w:lang w:val="en-GB"/>
        </w:rPr>
        <w:t xml:space="preserve">For </w:t>
      </w:r>
      <w:r w:rsidRPr="00B53C60">
        <w:rPr>
          <w:b/>
          <w:szCs w:val="18"/>
          <w:lang w:val="en-GB"/>
        </w:rPr>
        <w:t>snow tyres that are classified as</w:t>
      </w:r>
      <w:r w:rsidRPr="00B53C60">
        <w:rPr>
          <w:bCs/>
          <w:szCs w:val="18"/>
          <w:lang w:val="en-GB"/>
        </w:rPr>
        <w:t xml:space="preserve"> </w:t>
      </w:r>
      <w:r w:rsidRPr="00B53C60">
        <w:rPr>
          <w:bCs/>
          <w:strike/>
          <w:szCs w:val="18"/>
          <w:lang w:val="en-GB"/>
        </w:rPr>
        <w:t>"snow</w:t>
      </w:r>
      <w:r w:rsidRPr="00B53C60">
        <w:rPr>
          <w:bCs/>
          <w:szCs w:val="18"/>
          <w:lang w:val="en-GB"/>
        </w:rPr>
        <w:t xml:space="preserve"> tyre for use in severe snow conditions</w:t>
      </w:r>
      <w:r w:rsidR="00AC2B07" w:rsidRPr="00B53C60">
        <w:rPr>
          <w:bCs/>
          <w:strike/>
          <w:szCs w:val="18"/>
          <w:lang w:val="en-GB"/>
        </w:rPr>
        <w:t>"</w:t>
      </w:r>
      <w:r w:rsidRPr="00B53C60">
        <w:rPr>
          <w:bCs/>
          <w:szCs w:val="18"/>
          <w:lang w:val="en-GB"/>
        </w:rPr>
        <w:t>, the limits shall be increased by 1 N/</w:t>
      </w:r>
      <w:proofErr w:type="spellStart"/>
      <w:r w:rsidRPr="00B53C60">
        <w:rPr>
          <w:bCs/>
          <w:szCs w:val="18"/>
          <w:lang w:val="en-GB"/>
        </w:rPr>
        <w:t>kN.</w:t>
      </w:r>
      <w:proofErr w:type="spellEnd"/>
      <w:r w:rsidRPr="00B53C60">
        <w:rPr>
          <w:lang w:val="en-GB"/>
        </w:rPr>
        <w:t>"</w:t>
      </w:r>
    </w:p>
    <w:p w14:paraId="47E660EA" w14:textId="2BBB8799" w:rsidR="004B17C2" w:rsidRPr="00B53C60" w:rsidRDefault="004B17C2" w:rsidP="004B17C2">
      <w:pPr>
        <w:spacing w:after="120" w:line="240" w:lineRule="auto"/>
        <w:ind w:left="2268" w:right="1134" w:hanging="1134"/>
        <w:jc w:val="both"/>
        <w:outlineLvl w:val="1"/>
        <w:rPr>
          <w:iCs/>
          <w:lang w:val="en-GB"/>
        </w:rPr>
      </w:pPr>
      <w:r w:rsidRPr="00B53C60">
        <w:rPr>
          <w:i/>
          <w:lang w:val="en-GB"/>
        </w:rPr>
        <w:t>Paragraph 6.3.</w:t>
      </w:r>
      <w:r w:rsidR="00FF525B" w:rsidRPr="00B53C60">
        <w:rPr>
          <w:i/>
          <w:lang w:val="en-GB"/>
        </w:rPr>
        <w:t>2</w:t>
      </w:r>
      <w:r w:rsidRPr="00B53C60">
        <w:rPr>
          <w:lang w:val="en-GB"/>
        </w:rPr>
        <w:t xml:space="preserve">, </w:t>
      </w:r>
      <w:r w:rsidR="00661E21" w:rsidRPr="00B53C60">
        <w:rPr>
          <w:i/>
          <w:iCs/>
          <w:lang w:val="en-GB"/>
        </w:rPr>
        <w:t>last sentence,</w:t>
      </w:r>
      <w:r w:rsidR="00661E21" w:rsidRPr="00B53C60">
        <w:rPr>
          <w:lang w:val="en-GB"/>
        </w:rPr>
        <w:t xml:space="preserve"> amend to read:</w:t>
      </w:r>
    </w:p>
    <w:p w14:paraId="580D2CA0" w14:textId="251A3197" w:rsidR="00940442" w:rsidRPr="00B53C60" w:rsidRDefault="004B17C2" w:rsidP="00492598">
      <w:pPr>
        <w:pStyle w:val="SingleTxtG"/>
        <w:spacing w:before="120"/>
        <w:ind w:left="2268"/>
        <w:rPr>
          <w:i/>
          <w:lang w:val="en-GB"/>
        </w:rPr>
      </w:pPr>
      <w:r w:rsidRPr="00B53C60">
        <w:rPr>
          <w:lang w:val="en-GB"/>
        </w:rPr>
        <w:t>"</w:t>
      </w:r>
      <w:r w:rsidR="00661E21" w:rsidRPr="00B53C60">
        <w:rPr>
          <w:bCs/>
          <w:szCs w:val="18"/>
          <w:lang w:val="en-GB"/>
        </w:rPr>
        <w:t xml:space="preserve">For </w:t>
      </w:r>
      <w:r w:rsidR="00661E21" w:rsidRPr="00B53C60">
        <w:rPr>
          <w:b/>
          <w:szCs w:val="18"/>
          <w:lang w:val="en-GB"/>
        </w:rPr>
        <w:t>snow tyres that are classified as</w:t>
      </w:r>
      <w:r w:rsidR="00661E21" w:rsidRPr="00B53C60">
        <w:rPr>
          <w:bCs/>
          <w:szCs w:val="18"/>
          <w:lang w:val="en-GB"/>
        </w:rPr>
        <w:t xml:space="preserve"> </w:t>
      </w:r>
      <w:r w:rsidR="00661E21" w:rsidRPr="00B53C60">
        <w:rPr>
          <w:bCs/>
          <w:strike/>
          <w:szCs w:val="18"/>
          <w:lang w:val="en-GB"/>
        </w:rPr>
        <w:t>"snow</w:t>
      </w:r>
      <w:r w:rsidR="00661E21" w:rsidRPr="00B53C60">
        <w:rPr>
          <w:bCs/>
          <w:szCs w:val="18"/>
          <w:lang w:val="en-GB"/>
        </w:rPr>
        <w:t xml:space="preserve"> tyre for use in severe snow conditions</w:t>
      </w:r>
      <w:r w:rsidR="00AC2B07" w:rsidRPr="00B53C60">
        <w:rPr>
          <w:bCs/>
          <w:strike/>
          <w:szCs w:val="18"/>
          <w:lang w:val="en-GB"/>
        </w:rPr>
        <w:t>"</w:t>
      </w:r>
      <w:r w:rsidR="00661E21" w:rsidRPr="00B53C60">
        <w:rPr>
          <w:bCs/>
          <w:szCs w:val="18"/>
          <w:lang w:val="en-GB"/>
        </w:rPr>
        <w:t>, the limits shall be increased by 1 N/</w:t>
      </w:r>
      <w:proofErr w:type="spellStart"/>
      <w:r w:rsidR="00661E21" w:rsidRPr="00B53C60">
        <w:rPr>
          <w:bCs/>
          <w:szCs w:val="18"/>
          <w:lang w:val="en-GB"/>
        </w:rPr>
        <w:t>kN.</w:t>
      </w:r>
      <w:proofErr w:type="spellEnd"/>
      <w:r w:rsidRPr="00B53C60">
        <w:rPr>
          <w:lang w:val="en-GB"/>
        </w:rPr>
        <w:t>"</w:t>
      </w:r>
    </w:p>
    <w:p w14:paraId="70373F8F" w14:textId="4337D7C9" w:rsidR="004B17C2" w:rsidRPr="00B53C60" w:rsidRDefault="004B17C2" w:rsidP="004B17C2">
      <w:pPr>
        <w:spacing w:after="120" w:line="240" w:lineRule="auto"/>
        <w:ind w:left="2268" w:right="1134" w:hanging="1134"/>
        <w:jc w:val="both"/>
        <w:outlineLvl w:val="1"/>
        <w:rPr>
          <w:iCs/>
          <w:lang w:val="en-GB"/>
        </w:rPr>
      </w:pPr>
      <w:bookmarkStart w:id="12" w:name="_Hlk104480367"/>
      <w:r w:rsidRPr="00B53C60">
        <w:rPr>
          <w:i/>
          <w:lang w:val="en-GB"/>
        </w:rPr>
        <w:t>Paragraph 6.</w:t>
      </w:r>
      <w:r w:rsidR="00FF525B" w:rsidRPr="00B53C60">
        <w:rPr>
          <w:i/>
          <w:lang w:val="en-GB"/>
        </w:rPr>
        <w:t>4</w:t>
      </w:r>
      <w:r w:rsidRPr="00B53C60">
        <w:rPr>
          <w:i/>
          <w:lang w:val="en-GB"/>
        </w:rPr>
        <w:t>.</w:t>
      </w:r>
      <w:r w:rsidRPr="00B53C60">
        <w:rPr>
          <w:lang w:val="en-GB"/>
        </w:rPr>
        <w:t>, amend to read</w:t>
      </w:r>
      <w:r w:rsidRPr="00B53C60">
        <w:rPr>
          <w:lang w:val="en-GB" w:eastAsia="ar-SA"/>
        </w:rPr>
        <w:t>:</w:t>
      </w:r>
    </w:p>
    <w:p w14:paraId="128E526E" w14:textId="578F42B4" w:rsidR="004B17C2" w:rsidRPr="00B53C60" w:rsidRDefault="00661E21" w:rsidP="00661E21">
      <w:pPr>
        <w:tabs>
          <w:tab w:val="left" w:pos="2268"/>
        </w:tabs>
        <w:spacing w:after="120"/>
        <w:ind w:left="2259" w:right="1134" w:hanging="1125"/>
        <w:jc w:val="both"/>
        <w:rPr>
          <w:bCs/>
          <w:spacing w:val="-4"/>
          <w:lang w:val="en-GB"/>
        </w:rPr>
      </w:pPr>
      <w:bookmarkStart w:id="13" w:name="_Hlk104456061"/>
      <w:bookmarkEnd w:id="12"/>
      <w:r w:rsidRPr="00B53C60">
        <w:rPr>
          <w:lang w:val="en-GB"/>
        </w:rPr>
        <w:t>"</w:t>
      </w:r>
      <w:bookmarkEnd w:id="13"/>
      <w:r w:rsidR="004B17C2" w:rsidRPr="00B53C60">
        <w:rPr>
          <w:bCs/>
          <w:spacing w:val="-4"/>
          <w:lang w:val="en-GB"/>
        </w:rPr>
        <w:t>6.</w:t>
      </w:r>
      <w:r w:rsidR="00FF525B" w:rsidRPr="00B53C60">
        <w:rPr>
          <w:bCs/>
          <w:spacing w:val="-4"/>
          <w:lang w:val="en-GB"/>
        </w:rPr>
        <w:t>4</w:t>
      </w:r>
      <w:r w:rsidR="004B17C2" w:rsidRPr="00B53C60">
        <w:rPr>
          <w:bCs/>
          <w:spacing w:val="-4"/>
          <w:lang w:val="en-GB"/>
        </w:rPr>
        <w:t>.</w:t>
      </w:r>
      <w:r w:rsidR="004B17C2" w:rsidRPr="00B53C60">
        <w:rPr>
          <w:bCs/>
          <w:spacing w:val="-4"/>
          <w:lang w:val="en-GB"/>
        </w:rPr>
        <w:tab/>
      </w:r>
      <w:proofErr w:type="gramStart"/>
      <w:r w:rsidR="004B17C2" w:rsidRPr="00B53C60">
        <w:rPr>
          <w:bCs/>
          <w:spacing w:val="-4"/>
          <w:lang w:val="en-GB"/>
        </w:rPr>
        <w:t>In order to</w:t>
      </w:r>
      <w:proofErr w:type="gramEnd"/>
      <w:r w:rsidR="004B17C2" w:rsidRPr="00B53C60">
        <w:rPr>
          <w:bCs/>
          <w:spacing w:val="-4"/>
          <w:lang w:val="en-GB"/>
        </w:rPr>
        <w:t xml:space="preserve"> be classified as a </w:t>
      </w:r>
      <w:r w:rsidR="004B17C2" w:rsidRPr="00B53C60">
        <w:rPr>
          <w:bCs/>
          <w:strike/>
          <w:spacing w:val="-4"/>
          <w:lang w:val="en-GB"/>
        </w:rPr>
        <w:t xml:space="preserve">"snow </w:t>
      </w:r>
      <w:r w:rsidR="004B17C2" w:rsidRPr="00B53C60">
        <w:rPr>
          <w:bCs/>
          <w:spacing w:val="-4"/>
          <w:lang w:val="en-GB"/>
        </w:rPr>
        <w:t>tyre for use in severe snow conditions</w:t>
      </w:r>
      <w:r w:rsidR="004B17C2" w:rsidRPr="00B53C60">
        <w:rPr>
          <w:bCs/>
          <w:strike/>
          <w:spacing w:val="-4"/>
          <w:lang w:val="en-GB"/>
        </w:rPr>
        <w:t>"</w:t>
      </w:r>
      <w:r w:rsidR="004B17C2" w:rsidRPr="00B53C60">
        <w:rPr>
          <w:bCs/>
          <w:spacing w:val="-4"/>
          <w:lang w:val="en-GB"/>
        </w:rPr>
        <w:t xml:space="preserve"> the tyre shall meet the performance requirements of paragraph 6.</w:t>
      </w:r>
      <w:r w:rsidR="00696D68" w:rsidRPr="00B53C60">
        <w:rPr>
          <w:bCs/>
          <w:spacing w:val="-4"/>
          <w:lang w:val="en-GB"/>
        </w:rPr>
        <w:t>4</w:t>
      </w:r>
      <w:r w:rsidR="004B17C2" w:rsidRPr="00B53C60">
        <w:rPr>
          <w:bCs/>
          <w:spacing w:val="-4"/>
          <w:lang w:val="en-GB"/>
        </w:rPr>
        <w:t>.1. below. The tyre shall meet these requirements based on a test method of Annex 7 by which:</w:t>
      </w:r>
    </w:p>
    <w:p w14:paraId="78FCF4A3" w14:textId="77777777" w:rsidR="004B17C2" w:rsidRPr="00B53C60" w:rsidRDefault="004B17C2" w:rsidP="004B17C2">
      <w:pPr>
        <w:spacing w:after="120"/>
        <w:ind w:left="2268" w:right="1134" w:hanging="1134"/>
        <w:jc w:val="both"/>
        <w:rPr>
          <w:bCs/>
          <w:lang w:val="en-GB"/>
        </w:rPr>
      </w:pPr>
      <w:r w:rsidRPr="00B53C60">
        <w:rPr>
          <w:bCs/>
          <w:lang w:val="en-GB"/>
        </w:rPr>
        <w:tab/>
        <w:t>(a)</w:t>
      </w:r>
      <w:r w:rsidRPr="00B53C60">
        <w:rPr>
          <w:bCs/>
          <w:lang w:val="en-GB"/>
        </w:rPr>
        <w:tab/>
        <w:t>The mean fully developed deceleration ("</w:t>
      </w:r>
      <w:proofErr w:type="spellStart"/>
      <w:r w:rsidRPr="00B53C60">
        <w:rPr>
          <w:bCs/>
          <w:lang w:val="en-GB"/>
        </w:rPr>
        <w:t>mfdd</w:t>
      </w:r>
      <w:proofErr w:type="spellEnd"/>
      <w:r w:rsidRPr="00B53C60">
        <w:rPr>
          <w:bCs/>
          <w:lang w:val="en-GB"/>
        </w:rPr>
        <w:t>") in a braking test,</w:t>
      </w:r>
    </w:p>
    <w:p w14:paraId="1B4217A4" w14:textId="77777777" w:rsidR="004B17C2" w:rsidRPr="00B53C60" w:rsidRDefault="004B17C2" w:rsidP="004B17C2">
      <w:pPr>
        <w:spacing w:after="120"/>
        <w:ind w:left="2829" w:right="1134" w:hanging="561"/>
        <w:jc w:val="both"/>
        <w:rPr>
          <w:bCs/>
          <w:lang w:val="en-GB"/>
        </w:rPr>
      </w:pPr>
      <w:r w:rsidRPr="00B53C60">
        <w:rPr>
          <w:bCs/>
          <w:lang w:val="en-GB"/>
        </w:rPr>
        <w:t>(b)</w:t>
      </w:r>
      <w:r w:rsidRPr="00B53C60">
        <w:rPr>
          <w:bCs/>
          <w:lang w:val="en-GB"/>
        </w:rPr>
        <w:tab/>
        <w:t>Or alternatively an average traction force in a traction test,</w:t>
      </w:r>
    </w:p>
    <w:p w14:paraId="51919CF5" w14:textId="77777777" w:rsidR="004B17C2" w:rsidRPr="00B53C60" w:rsidRDefault="004B17C2" w:rsidP="004B17C2">
      <w:pPr>
        <w:spacing w:after="120"/>
        <w:ind w:left="2829" w:right="1134" w:hanging="561"/>
        <w:jc w:val="both"/>
        <w:rPr>
          <w:bCs/>
          <w:lang w:val="en-GB"/>
        </w:rPr>
      </w:pPr>
      <w:r w:rsidRPr="00B53C60">
        <w:rPr>
          <w:bCs/>
          <w:lang w:val="en-GB"/>
        </w:rPr>
        <w:t>(c)</w:t>
      </w:r>
      <w:r w:rsidRPr="00B53C60">
        <w:rPr>
          <w:bCs/>
          <w:lang w:val="en-GB"/>
        </w:rPr>
        <w:tab/>
        <w:t xml:space="preserve">Or alternatively the average acceleration in an acceleration test </w:t>
      </w:r>
    </w:p>
    <w:p w14:paraId="5A3F4D8D" w14:textId="77777777" w:rsidR="004B17C2" w:rsidRPr="00B53C60" w:rsidRDefault="004B17C2" w:rsidP="004B17C2">
      <w:pPr>
        <w:spacing w:after="120"/>
        <w:ind w:left="2268" w:right="1134" w:hanging="1134"/>
        <w:jc w:val="both"/>
        <w:rPr>
          <w:bCs/>
          <w:lang w:val="en-GB"/>
        </w:rPr>
      </w:pPr>
      <w:r w:rsidRPr="00B53C60">
        <w:rPr>
          <w:bCs/>
          <w:lang w:val="en-GB"/>
        </w:rPr>
        <w:lastRenderedPageBreak/>
        <w:tab/>
        <w:t>of the candidate tyre is compared to that of a</w:t>
      </w:r>
      <w:r w:rsidRPr="00B53C60">
        <w:rPr>
          <w:lang w:val="en-GB"/>
        </w:rPr>
        <w:t xml:space="preserve"> </w:t>
      </w:r>
      <w:r w:rsidRPr="00B53C60">
        <w:rPr>
          <w:bCs/>
          <w:lang w:val="en-GB"/>
        </w:rPr>
        <w:t>Standard Reference Test Tyre (SRTT).</w:t>
      </w:r>
    </w:p>
    <w:p w14:paraId="498EFF4D" w14:textId="4E635AA0" w:rsidR="004B17C2" w:rsidRPr="00B53C60" w:rsidRDefault="004B17C2" w:rsidP="004B17C2">
      <w:pPr>
        <w:spacing w:after="120"/>
        <w:ind w:left="2829" w:right="1134" w:hanging="561"/>
        <w:jc w:val="both"/>
        <w:rPr>
          <w:lang w:val="en-GB"/>
        </w:rPr>
      </w:pPr>
      <w:r w:rsidRPr="00B53C60">
        <w:rPr>
          <w:bCs/>
          <w:lang w:val="en-GB"/>
        </w:rPr>
        <w:t>The relative performance shall be indicated by a snow grip index.</w:t>
      </w:r>
      <w:r w:rsidR="00EB5A32" w:rsidRPr="00B53C60">
        <w:rPr>
          <w:lang w:val="en-GB"/>
        </w:rPr>
        <w:t>"</w:t>
      </w:r>
    </w:p>
    <w:p w14:paraId="37ECCF21" w14:textId="1FDB1684" w:rsidR="00482F5E" w:rsidRPr="00B53C60" w:rsidRDefault="00482F5E" w:rsidP="00482F5E">
      <w:pPr>
        <w:spacing w:after="120" w:line="240" w:lineRule="auto"/>
        <w:ind w:left="2268" w:right="1134" w:hanging="1134"/>
        <w:jc w:val="both"/>
        <w:outlineLvl w:val="1"/>
        <w:rPr>
          <w:iCs/>
          <w:lang w:val="en-GB"/>
        </w:rPr>
      </w:pPr>
      <w:r w:rsidRPr="00EE72FA">
        <w:rPr>
          <w:i/>
          <w:lang w:val="en-GB"/>
        </w:rPr>
        <w:t xml:space="preserve">Paragraph </w:t>
      </w:r>
      <w:r w:rsidRPr="00EE72FA">
        <w:rPr>
          <w:i/>
          <w:strike/>
          <w:color w:val="FF0000"/>
          <w:lang w:val="en-GB"/>
        </w:rPr>
        <w:t>6.5.2.</w:t>
      </w:r>
      <w:r w:rsidR="00EE72FA" w:rsidRPr="00EE72FA">
        <w:rPr>
          <w:b/>
          <w:bCs/>
          <w:i/>
          <w:color w:val="FF0000"/>
          <w:lang w:val="en-GB"/>
        </w:rPr>
        <w:t>6.4.2.</w:t>
      </w:r>
      <w:r w:rsidRPr="00B53C60">
        <w:rPr>
          <w:lang w:val="en-GB"/>
        </w:rPr>
        <w:t>, amend to read</w:t>
      </w:r>
      <w:r w:rsidRPr="00B53C60">
        <w:rPr>
          <w:lang w:val="en-GB" w:eastAsia="ar-SA"/>
        </w:rPr>
        <w:t>:</w:t>
      </w:r>
    </w:p>
    <w:p w14:paraId="4635B447" w14:textId="43ACF7DE" w:rsidR="00482F5E" w:rsidRPr="00B53C60" w:rsidRDefault="00482F5E" w:rsidP="00482F5E">
      <w:pPr>
        <w:spacing w:after="120"/>
        <w:ind w:left="2268" w:right="1134" w:hanging="1134"/>
        <w:rPr>
          <w:bCs/>
          <w:lang w:val="en-GB"/>
        </w:rPr>
      </w:pPr>
      <w:r w:rsidRPr="00B53C60">
        <w:rPr>
          <w:lang w:val="en-GB"/>
        </w:rPr>
        <w:t>"</w:t>
      </w:r>
      <w:r w:rsidRPr="00B53C60">
        <w:rPr>
          <w:bCs/>
          <w:lang w:val="en-GB"/>
        </w:rPr>
        <w:t>6.</w:t>
      </w:r>
      <w:r w:rsidR="00FF525B" w:rsidRPr="00B53C60">
        <w:rPr>
          <w:bCs/>
          <w:lang w:val="en-GB"/>
        </w:rPr>
        <w:t>4</w:t>
      </w:r>
      <w:r w:rsidRPr="00B53C60">
        <w:rPr>
          <w:bCs/>
          <w:lang w:val="en-GB"/>
        </w:rPr>
        <w:t>.2.</w:t>
      </w:r>
      <w:r w:rsidRPr="00B53C60">
        <w:rPr>
          <w:bCs/>
          <w:lang w:val="en-GB"/>
        </w:rPr>
        <w:tab/>
        <w:t>Ice performance requirements for class C1 tyres classified as ice grip tyre</w:t>
      </w:r>
    </w:p>
    <w:p w14:paraId="549894A6" w14:textId="729CD526" w:rsidR="00482F5E" w:rsidRPr="00B53C60" w:rsidRDefault="00482F5E" w:rsidP="00482F5E">
      <w:pPr>
        <w:spacing w:after="120"/>
        <w:ind w:left="2268" w:right="1134"/>
        <w:jc w:val="both"/>
        <w:rPr>
          <w:bCs/>
          <w:lang w:val="en-GB"/>
        </w:rPr>
      </w:pPr>
      <w:proofErr w:type="gramStart"/>
      <w:r w:rsidRPr="00B53C60">
        <w:rPr>
          <w:bCs/>
          <w:lang w:val="en-GB"/>
        </w:rPr>
        <w:t>In order to</w:t>
      </w:r>
      <w:proofErr w:type="gramEnd"/>
      <w:r w:rsidRPr="00B53C60">
        <w:rPr>
          <w:bCs/>
          <w:lang w:val="en-GB"/>
        </w:rPr>
        <w:t xml:space="preserve"> be classified as ice grip tyre, a </w:t>
      </w:r>
      <w:r w:rsidRPr="00B53C60">
        <w:rPr>
          <w:bCs/>
          <w:strike/>
          <w:lang w:val="en-GB"/>
        </w:rPr>
        <w:t xml:space="preserve">snow </w:t>
      </w:r>
      <w:r w:rsidRPr="00B53C60">
        <w:rPr>
          <w:bCs/>
          <w:lang w:val="en-GB"/>
        </w:rPr>
        <w:t>tyre for use in severe snow conditions shall meet the minimum ice grip index value, as calculated in the procedure described in Annex 8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482F5E" w:rsidRPr="00B53C60" w14:paraId="273760E1" w14:textId="77777777" w:rsidTr="00BC42F4">
        <w:tc>
          <w:tcPr>
            <w:tcW w:w="1782" w:type="pct"/>
            <w:tcBorders>
              <w:bottom w:val="single" w:sz="12" w:space="0" w:color="auto"/>
            </w:tcBorders>
            <w:tcMar>
              <w:left w:w="28" w:type="dxa"/>
              <w:right w:w="28" w:type="dxa"/>
            </w:tcMar>
          </w:tcPr>
          <w:p w14:paraId="4F16CA34" w14:textId="77777777" w:rsidR="00482F5E" w:rsidRPr="00B53C60" w:rsidRDefault="00482F5E" w:rsidP="009F7ADB">
            <w:pPr>
              <w:keepNext/>
              <w:keepLines/>
              <w:tabs>
                <w:tab w:val="left" w:pos="567"/>
                <w:tab w:val="left" w:pos="1701"/>
                <w:tab w:val="left" w:pos="2268"/>
                <w:tab w:val="left" w:pos="2835"/>
              </w:tabs>
              <w:spacing w:before="80" w:after="80" w:line="200" w:lineRule="exact"/>
              <w:ind w:left="567" w:hanging="464"/>
              <w:rPr>
                <w:i/>
                <w:sz w:val="16"/>
                <w:szCs w:val="16"/>
                <w:lang w:val="en-GB"/>
              </w:rPr>
            </w:pPr>
            <w:r w:rsidRPr="00B53C60">
              <w:rPr>
                <w:i/>
                <w:sz w:val="16"/>
                <w:szCs w:val="16"/>
                <w:lang w:val="en-GB"/>
              </w:rPr>
              <w:t>Class of tyre</w:t>
            </w:r>
          </w:p>
        </w:tc>
        <w:tc>
          <w:tcPr>
            <w:tcW w:w="3218" w:type="pct"/>
            <w:tcBorders>
              <w:bottom w:val="single" w:sz="12" w:space="0" w:color="auto"/>
            </w:tcBorders>
            <w:tcMar>
              <w:left w:w="28" w:type="dxa"/>
              <w:right w:w="28" w:type="dxa"/>
            </w:tcMar>
          </w:tcPr>
          <w:p w14:paraId="38581C03"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i/>
                <w:sz w:val="16"/>
                <w:szCs w:val="16"/>
                <w:lang w:val="en-GB"/>
              </w:rPr>
            </w:pPr>
            <w:r w:rsidRPr="00B53C60">
              <w:rPr>
                <w:i/>
                <w:sz w:val="16"/>
                <w:szCs w:val="16"/>
                <w:lang w:val="en-GB"/>
              </w:rPr>
              <w:t>Ice grip index</w:t>
            </w:r>
          </w:p>
        </w:tc>
      </w:tr>
      <w:tr w:rsidR="00482F5E" w:rsidRPr="00B53C60" w14:paraId="2235F72A" w14:textId="77777777" w:rsidTr="00BC42F4">
        <w:tc>
          <w:tcPr>
            <w:tcW w:w="1782" w:type="pct"/>
            <w:tcBorders>
              <w:top w:val="single" w:sz="12" w:space="0" w:color="auto"/>
              <w:bottom w:val="nil"/>
            </w:tcBorders>
            <w:tcMar>
              <w:left w:w="28" w:type="dxa"/>
              <w:right w:w="28" w:type="dxa"/>
            </w:tcMar>
          </w:tcPr>
          <w:p w14:paraId="128C5DA6" w14:textId="77777777" w:rsidR="00482F5E" w:rsidRPr="00B53C60" w:rsidRDefault="00482F5E" w:rsidP="00482F5E">
            <w:pPr>
              <w:keepNext/>
              <w:keepLines/>
              <w:tabs>
                <w:tab w:val="left" w:pos="567"/>
                <w:tab w:val="left" w:pos="1701"/>
                <w:tab w:val="left" w:pos="2268"/>
                <w:tab w:val="left" w:pos="2835"/>
              </w:tabs>
              <w:spacing w:before="80" w:after="80" w:line="200" w:lineRule="exact"/>
              <w:ind w:left="567" w:hanging="567"/>
              <w:rPr>
                <w:sz w:val="18"/>
                <w:szCs w:val="18"/>
                <w:lang w:val="en-GB" w:eastAsia="ja-JP"/>
              </w:rPr>
            </w:pPr>
          </w:p>
        </w:tc>
        <w:tc>
          <w:tcPr>
            <w:tcW w:w="3218" w:type="pct"/>
            <w:tcBorders>
              <w:top w:val="single" w:sz="12" w:space="0" w:color="auto"/>
              <w:bottom w:val="nil"/>
            </w:tcBorders>
            <w:tcMar>
              <w:left w:w="28" w:type="dxa"/>
              <w:right w:w="28" w:type="dxa"/>
            </w:tcMar>
          </w:tcPr>
          <w:p w14:paraId="2DF16ED7"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B53C60">
              <w:rPr>
                <w:i/>
                <w:sz w:val="16"/>
                <w:szCs w:val="16"/>
                <w:lang w:val="en-GB"/>
              </w:rPr>
              <w:t>Ref. = SRTT16</w:t>
            </w:r>
          </w:p>
        </w:tc>
      </w:tr>
      <w:tr w:rsidR="00482F5E" w:rsidRPr="00B53C60" w14:paraId="392045E8" w14:textId="77777777" w:rsidTr="00BC42F4">
        <w:tc>
          <w:tcPr>
            <w:tcW w:w="1782" w:type="pct"/>
            <w:tcBorders>
              <w:top w:val="nil"/>
              <w:bottom w:val="single" w:sz="12" w:space="0" w:color="auto"/>
            </w:tcBorders>
            <w:tcMar>
              <w:left w:w="28" w:type="dxa"/>
              <w:right w:w="28" w:type="dxa"/>
            </w:tcMar>
          </w:tcPr>
          <w:p w14:paraId="0B57BD8F" w14:textId="77777777" w:rsidR="00482F5E" w:rsidRPr="00B53C60" w:rsidRDefault="00482F5E" w:rsidP="009F7ADB">
            <w:pPr>
              <w:keepNext/>
              <w:keepLines/>
              <w:tabs>
                <w:tab w:val="left" w:pos="567"/>
                <w:tab w:val="left" w:pos="1701"/>
                <w:tab w:val="left" w:pos="2268"/>
                <w:tab w:val="left" w:pos="2835"/>
              </w:tabs>
              <w:spacing w:before="80" w:after="80" w:line="200" w:lineRule="exact"/>
              <w:ind w:left="567" w:hanging="464"/>
              <w:rPr>
                <w:sz w:val="18"/>
                <w:szCs w:val="18"/>
                <w:lang w:val="en-GB" w:eastAsia="ja-JP"/>
              </w:rPr>
            </w:pPr>
            <w:r w:rsidRPr="00B53C60">
              <w:rPr>
                <w:sz w:val="18"/>
                <w:szCs w:val="18"/>
                <w:lang w:val="en-GB" w:eastAsia="ja-JP"/>
              </w:rPr>
              <w:t>C1</w:t>
            </w:r>
          </w:p>
        </w:tc>
        <w:tc>
          <w:tcPr>
            <w:tcW w:w="3218" w:type="pct"/>
            <w:tcBorders>
              <w:top w:val="nil"/>
              <w:bottom w:val="single" w:sz="12" w:space="0" w:color="auto"/>
            </w:tcBorders>
            <w:tcMar>
              <w:left w:w="28" w:type="dxa"/>
              <w:right w:w="28" w:type="dxa"/>
            </w:tcMar>
          </w:tcPr>
          <w:p w14:paraId="400FCC60"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B53C60">
              <w:rPr>
                <w:sz w:val="18"/>
                <w:szCs w:val="18"/>
                <w:lang w:val="en-GB"/>
              </w:rPr>
              <w:t>1.18</w:t>
            </w:r>
          </w:p>
        </w:tc>
      </w:tr>
    </w:tbl>
    <w:p w14:paraId="328E1459" w14:textId="77777777" w:rsidR="00E13FF1" w:rsidRPr="00B53C60" w:rsidRDefault="00E13FF1" w:rsidP="00482F5E">
      <w:pPr>
        <w:spacing w:after="120"/>
        <w:ind w:right="1134"/>
        <w:jc w:val="both"/>
        <w:rPr>
          <w:i/>
          <w:iCs/>
          <w:lang w:val="en-GB"/>
        </w:rPr>
      </w:pPr>
    </w:p>
    <w:p w14:paraId="62901E22" w14:textId="77777777" w:rsidR="00482F5E" w:rsidRPr="00B53C60" w:rsidRDefault="00482F5E" w:rsidP="00482F5E">
      <w:pPr>
        <w:spacing w:before="120" w:after="120"/>
        <w:ind w:left="2268" w:right="999" w:hanging="1134"/>
        <w:jc w:val="right"/>
        <w:rPr>
          <w:bCs/>
          <w:lang w:val="en-GB"/>
        </w:rPr>
      </w:pPr>
      <w:bookmarkStart w:id="14" w:name="_Hlk104450392"/>
      <w:r w:rsidRPr="00B53C60">
        <w:rPr>
          <w:bCs/>
          <w:lang w:val="en-GB"/>
        </w:rPr>
        <w:t>"</w:t>
      </w:r>
    </w:p>
    <w:p w14:paraId="548E1670" w14:textId="3E18B50C" w:rsidR="00A34025" w:rsidRPr="00B53C60" w:rsidRDefault="00A34025" w:rsidP="00A34025">
      <w:pPr>
        <w:spacing w:after="120"/>
        <w:ind w:left="1134" w:right="1134"/>
        <w:jc w:val="both"/>
        <w:rPr>
          <w:i/>
          <w:iCs/>
          <w:lang w:val="en-GB"/>
        </w:rPr>
      </w:pPr>
      <w:r w:rsidRPr="00B53C60">
        <w:rPr>
          <w:i/>
          <w:iCs/>
          <w:lang w:val="en-GB"/>
        </w:rPr>
        <w:t xml:space="preserve">Annex 1, </w:t>
      </w:r>
      <w:bookmarkEnd w:id="14"/>
      <w:r w:rsidR="00492598">
        <w:rPr>
          <w:i/>
          <w:iCs/>
          <w:lang w:val="en-GB"/>
        </w:rPr>
        <w:t>i</w:t>
      </w:r>
      <w:r w:rsidRPr="00B53C60">
        <w:rPr>
          <w:i/>
          <w:iCs/>
          <w:lang w:val="en-GB"/>
        </w:rPr>
        <w:t xml:space="preserve">tem 4.1, </w:t>
      </w:r>
      <w:r w:rsidRPr="00B53C60">
        <w:rPr>
          <w:lang w:val="en-GB"/>
        </w:rPr>
        <w:t>amend to read:</w:t>
      </w:r>
    </w:p>
    <w:p w14:paraId="69FFA219" w14:textId="07089BDD" w:rsidR="00A34025" w:rsidRPr="00B53C60" w:rsidRDefault="00482F5E" w:rsidP="00A34025">
      <w:pPr>
        <w:spacing w:after="120"/>
        <w:ind w:left="1134" w:right="1134"/>
        <w:jc w:val="both"/>
        <w:rPr>
          <w:vertAlign w:val="superscript"/>
          <w:lang w:val="en-GB"/>
        </w:rPr>
      </w:pPr>
      <w:r w:rsidRPr="00B53C60">
        <w:rPr>
          <w:lang w:val="en-GB"/>
        </w:rPr>
        <w:t>"</w:t>
      </w:r>
      <w:r w:rsidR="00A34025" w:rsidRPr="00B53C60">
        <w:rPr>
          <w:lang w:val="en-GB"/>
        </w:rPr>
        <w:t>4.1.</w:t>
      </w:r>
      <w:r w:rsidR="00A34025" w:rsidRPr="00B53C60">
        <w:rPr>
          <w:lang w:val="en-GB"/>
        </w:rPr>
        <w:tab/>
      </w:r>
      <w:r w:rsidR="00A34025" w:rsidRPr="00B53C60">
        <w:rPr>
          <w:strike/>
          <w:lang w:val="en-GB"/>
        </w:rPr>
        <w:t xml:space="preserve">Snow </w:t>
      </w:r>
      <w:proofErr w:type="spellStart"/>
      <w:r w:rsidR="00A34025" w:rsidRPr="00B53C60">
        <w:rPr>
          <w:strike/>
          <w:lang w:val="en-GB"/>
        </w:rPr>
        <w:t>tyre</w:t>
      </w:r>
      <w:r w:rsidR="00A34025" w:rsidRPr="00B53C60">
        <w:rPr>
          <w:b/>
          <w:bCs/>
          <w:lang w:val="en-GB"/>
        </w:rPr>
        <w:t>Tyre</w:t>
      </w:r>
      <w:proofErr w:type="spellEnd"/>
      <w:r w:rsidR="00A34025" w:rsidRPr="00B53C60">
        <w:rPr>
          <w:lang w:val="en-GB"/>
        </w:rPr>
        <w:t xml:space="preserve"> for use in severe snow conditions (Yes/No)</w:t>
      </w:r>
      <w:r w:rsidR="00A34025" w:rsidRPr="00B53C60">
        <w:rPr>
          <w:vertAlign w:val="superscript"/>
          <w:lang w:val="en-GB"/>
        </w:rPr>
        <w:t>2</w:t>
      </w:r>
      <w:r w:rsidRPr="00B53C60">
        <w:rPr>
          <w:lang w:val="en-GB"/>
        </w:rPr>
        <w:t>"</w:t>
      </w:r>
    </w:p>
    <w:p w14:paraId="66D99A4D" w14:textId="2EEDACF4" w:rsidR="00A34025" w:rsidRPr="00B53C60" w:rsidRDefault="00E13FF1" w:rsidP="00A34025">
      <w:pPr>
        <w:spacing w:after="120"/>
        <w:ind w:left="1134" w:right="1134"/>
        <w:jc w:val="both"/>
        <w:rPr>
          <w:iCs/>
          <w:lang w:val="en-GB"/>
        </w:rPr>
      </w:pPr>
      <w:r w:rsidRPr="00B53C60">
        <w:rPr>
          <w:i/>
          <w:iCs/>
          <w:lang w:val="en-GB"/>
        </w:rPr>
        <w:t xml:space="preserve">Annex 1, </w:t>
      </w:r>
      <w:r w:rsidR="00A34025" w:rsidRPr="00B53C60">
        <w:rPr>
          <w:i/>
          <w:lang w:val="en-GB"/>
        </w:rPr>
        <w:t xml:space="preserve">Footnote </w:t>
      </w:r>
      <w:r w:rsidR="00482F5E" w:rsidRPr="00B53C60">
        <w:rPr>
          <w:i/>
          <w:lang w:val="en-GB"/>
        </w:rPr>
        <w:t>6</w:t>
      </w:r>
      <w:r w:rsidR="00A34025" w:rsidRPr="00B53C60">
        <w:rPr>
          <w:iCs/>
          <w:lang w:val="en-GB"/>
        </w:rPr>
        <w:t>, amend to read:</w:t>
      </w:r>
    </w:p>
    <w:p w14:paraId="450170A3" w14:textId="64527764" w:rsidR="00A34025" w:rsidRPr="00B53C60" w:rsidRDefault="00EB5A32" w:rsidP="00076973">
      <w:pPr>
        <w:spacing w:after="120"/>
        <w:ind w:left="1418" w:right="1134" w:hanging="284"/>
        <w:jc w:val="both"/>
        <w:rPr>
          <w:iCs/>
          <w:lang w:val="en-GB"/>
        </w:rPr>
      </w:pPr>
      <w:bookmarkStart w:id="15" w:name="_Hlk104480554"/>
      <w:r w:rsidRPr="00B53C60">
        <w:rPr>
          <w:lang w:val="en-GB"/>
        </w:rPr>
        <w:t>"</w:t>
      </w:r>
      <w:bookmarkEnd w:id="15"/>
      <w:r w:rsidR="00482F5E" w:rsidRPr="00B53C60">
        <w:rPr>
          <w:vertAlign w:val="superscript"/>
          <w:lang w:val="en-GB"/>
        </w:rPr>
        <w:t>6</w:t>
      </w:r>
      <w:r w:rsidR="00A34025" w:rsidRPr="00B53C60">
        <w:rPr>
          <w:sz w:val="18"/>
          <w:szCs w:val="18"/>
          <w:lang w:val="en-GB"/>
        </w:rPr>
        <w:tab/>
      </w:r>
      <w:r w:rsidR="00482F5E" w:rsidRPr="00B53C60">
        <w:rPr>
          <w:lang w:val="en-GB"/>
        </w:rPr>
        <w:t xml:space="preserve">In the case of </w:t>
      </w:r>
      <w:r w:rsidR="00482F5E" w:rsidRPr="00B53C60">
        <w:rPr>
          <w:strike/>
          <w:lang w:val="en-GB"/>
        </w:rPr>
        <w:t xml:space="preserve">"snow </w:t>
      </w:r>
      <w:r w:rsidR="00482F5E" w:rsidRPr="00B53C60">
        <w:rPr>
          <w:lang w:val="en-GB"/>
        </w:rPr>
        <w:t>tyre for use in severe snow conditions</w:t>
      </w:r>
      <w:r w:rsidR="00482F5E" w:rsidRPr="00B53C60">
        <w:rPr>
          <w:strike/>
          <w:lang w:val="en-GB"/>
        </w:rPr>
        <w:t>"</w:t>
      </w:r>
      <w:r w:rsidR="00482F5E" w:rsidRPr="00B53C60">
        <w:rPr>
          <w:lang w:val="en-GB"/>
        </w:rPr>
        <w:t xml:space="preserve"> a test report according to Appendix 2 or Appendix 3, as applicable, to Annex 7 shall be submitted</w:t>
      </w:r>
      <w:r w:rsidR="00A34025" w:rsidRPr="00B53C60">
        <w:rPr>
          <w:sz w:val="18"/>
          <w:szCs w:val="18"/>
          <w:lang w:val="en-GB"/>
        </w:rPr>
        <w:t>.</w:t>
      </w:r>
      <w:bookmarkStart w:id="16" w:name="_Hlk104480568"/>
      <w:r w:rsidR="00072DF6" w:rsidRPr="00B53C60">
        <w:rPr>
          <w:sz w:val="18"/>
          <w:szCs w:val="18"/>
          <w:lang w:val="en-GB"/>
        </w:rPr>
        <w:t xml:space="preserve"> </w:t>
      </w:r>
      <w:bookmarkStart w:id="17" w:name="_Hlk107315883"/>
      <w:r w:rsidR="00072DF6" w:rsidRPr="00B53C60">
        <w:rPr>
          <w:b/>
          <w:bCs/>
          <w:lang w:val="en-GB"/>
        </w:rPr>
        <w:t>Additionally in the case of ice grip tyre a test report according to Appendix 2 to Annex 8 shall be submitted</w:t>
      </w:r>
      <w:r w:rsidR="00FD7FF3" w:rsidRPr="00B53C60">
        <w:rPr>
          <w:b/>
          <w:bCs/>
          <w:lang w:val="en-GB"/>
        </w:rPr>
        <w:t>.</w:t>
      </w:r>
      <w:bookmarkEnd w:id="17"/>
      <w:r w:rsidRPr="00B53C60">
        <w:rPr>
          <w:lang w:val="en-GB"/>
        </w:rPr>
        <w:t>"</w:t>
      </w:r>
      <w:bookmarkEnd w:id="16"/>
    </w:p>
    <w:p w14:paraId="77C7A9CA" w14:textId="27C6CD8B" w:rsidR="00EE0A21" w:rsidRPr="00B53C60" w:rsidRDefault="00EE0A21" w:rsidP="00EE0A21">
      <w:pPr>
        <w:spacing w:after="120"/>
        <w:ind w:left="1134" w:right="1134"/>
        <w:jc w:val="both"/>
        <w:rPr>
          <w:i/>
          <w:iCs/>
          <w:lang w:val="en-GB"/>
        </w:rPr>
      </w:pPr>
      <w:bookmarkStart w:id="18" w:name="_Hlk104481419"/>
      <w:r w:rsidRPr="00B53C60">
        <w:rPr>
          <w:i/>
          <w:iCs/>
          <w:lang w:val="en-GB"/>
        </w:rPr>
        <w:t xml:space="preserve">Annex 3, Appendix 1, </w:t>
      </w:r>
      <w:r w:rsidR="00492598">
        <w:rPr>
          <w:i/>
          <w:iCs/>
          <w:lang w:val="en-GB"/>
        </w:rPr>
        <w:t>i</w:t>
      </w:r>
      <w:r w:rsidRPr="00B53C60">
        <w:rPr>
          <w:i/>
          <w:iCs/>
          <w:lang w:val="en-GB"/>
        </w:rPr>
        <w:t xml:space="preserve">tem 6.1, </w:t>
      </w:r>
      <w:r w:rsidRPr="00B53C60">
        <w:rPr>
          <w:lang w:val="en-GB"/>
        </w:rPr>
        <w:t>amend to read:</w:t>
      </w:r>
    </w:p>
    <w:p w14:paraId="41C9AB7C" w14:textId="57CFEF6D" w:rsidR="00EE0A21" w:rsidRPr="00B53C60" w:rsidRDefault="00EE0A21" w:rsidP="00EE0A21">
      <w:pPr>
        <w:spacing w:after="120"/>
        <w:ind w:left="1134" w:right="1134"/>
        <w:jc w:val="both"/>
        <w:rPr>
          <w:vertAlign w:val="superscript"/>
          <w:lang w:val="en-GB"/>
        </w:rPr>
      </w:pPr>
      <w:r w:rsidRPr="00B53C60">
        <w:rPr>
          <w:lang w:val="en-GB"/>
        </w:rPr>
        <w:t>"6.1.</w:t>
      </w:r>
      <w:r w:rsidRPr="00B53C60">
        <w:rPr>
          <w:lang w:val="en-GB"/>
        </w:rPr>
        <w:tab/>
      </w:r>
      <w:r w:rsidRPr="00B53C60">
        <w:rPr>
          <w:strike/>
          <w:lang w:val="en-GB"/>
        </w:rPr>
        <w:t xml:space="preserve">Snow </w:t>
      </w:r>
      <w:proofErr w:type="spellStart"/>
      <w:r w:rsidRPr="00B53C60">
        <w:rPr>
          <w:strike/>
          <w:lang w:val="en-GB"/>
        </w:rPr>
        <w:t>tyre</w:t>
      </w:r>
      <w:r w:rsidRPr="00B53C60">
        <w:rPr>
          <w:b/>
          <w:bCs/>
          <w:lang w:val="en-GB"/>
        </w:rPr>
        <w:t>Tyre</w:t>
      </w:r>
      <w:proofErr w:type="spellEnd"/>
      <w:r w:rsidRPr="00B53C60">
        <w:rPr>
          <w:lang w:val="en-GB"/>
        </w:rPr>
        <w:t xml:space="preserve"> for use in severe snow conditions (Yes/No)</w:t>
      </w:r>
      <w:r w:rsidRPr="00B53C60">
        <w:rPr>
          <w:vertAlign w:val="superscript"/>
          <w:lang w:val="en-GB"/>
        </w:rPr>
        <w:t>1</w:t>
      </w:r>
      <w:r w:rsidRPr="00B53C60">
        <w:rPr>
          <w:lang w:val="en-GB"/>
        </w:rPr>
        <w:t>"</w:t>
      </w:r>
    </w:p>
    <w:p w14:paraId="131EF511" w14:textId="30CE387E" w:rsidR="00EE0A21" w:rsidRPr="00B53C60" w:rsidRDefault="00EE0A21" w:rsidP="00EE0A21">
      <w:pPr>
        <w:spacing w:after="120"/>
        <w:ind w:left="1134" w:right="1134"/>
        <w:jc w:val="both"/>
        <w:rPr>
          <w:i/>
          <w:iCs/>
          <w:lang w:val="en-GB"/>
        </w:rPr>
      </w:pPr>
      <w:r w:rsidRPr="00B53C60">
        <w:rPr>
          <w:i/>
          <w:iCs/>
          <w:lang w:val="en-GB"/>
        </w:rPr>
        <w:t xml:space="preserve">Annex 5, </w:t>
      </w:r>
      <w:r w:rsidR="00714C51">
        <w:rPr>
          <w:i/>
          <w:iCs/>
          <w:lang w:val="en-GB"/>
        </w:rPr>
        <w:t>p</w:t>
      </w:r>
      <w:r w:rsidRPr="00B53C60">
        <w:rPr>
          <w:i/>
          <w:iCs/>
          <w:lang w:val="en-GB"/>
        </w:rPr>
        <w:t xml:space="preserve">aragraph 3.3., table of temperatures, </w:t>
      </w:r>
      <w:r w:rsidRPr="00B53C60">
        <w:rPr>
          <w:lang w:val="en-GB"/>
        </w:rPr>
        <w:t>amend to read:</w:t>
      </w:r>
    </w:p>
    <w:p w14:paraId="722D30B9" w14:textId="0DB846B8" w:rsidR="00EE0A21" w:rsidRPr="00B53C60" w:rsidRDefault="00EE0A21" w:rsidP="00EE0A21">
      <w:pPr>
        <w:spacing w:after="120"/>
        <w:ind w:left="2268" w:right="1134" w:hanging="1134"/>
        <w:jc w:val="both"/>
        <w:rPr>
          <w:lang w:val="en-GB"/>
        </w:rPr>
      </w:pPr>
      <w:r w:rsidRPr="00B53C60">
        <w:rPr>
          <w:lang w:val="en-GB"/>
        </w:rPr>
        <w:t>"</w:t>
      </w:r>
    </w:p>
    <w:tbl>
      <w:tblPr>
        <w:tblStyle w:val="TableGrid"/>
        <w:tblW w:w="0" w:type="auto"/>
        <w:tblInd w:w="2268" w:type="dxa"/>
        <w:tblLook w:val="04A0" w:firstRow="1" w:lastRow="0" w:firstColumn="1" w:lastColumn="0" w:noHBand="0" w:noVBand="1"/>
      </w:tblPr>
      <w:tblGrid>
        <w:gridCol w:w="988"/>
        <w:gridCol w:w="2268"/>
        <w:gridCol w:w="1701"/>
        <w:gridCol w:w="1701"/>
      </w:tblGrid>
      <w:tr w:rsidR="00EE0A21" w:rsidRPr="00B53C60" w14:paraId="3FD87C8B" w14:textId="77777777" w:rsidTr="00BA60E3">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4AB32969" w14:textId="77777777" w:rsidR="00EE0A21" w:rsidRPr="00B53C60" w:rsidRDefault="00EE0A21" w:rsidP="006A79CE">
            <w:pPr>
              <w:spacing w:before="60" w:after="60" w:line="240" w:lineRule="auto"/>
              <w:ind w:left="113" w:right="113"/>
              <w:rPr>
                <w:i/>
                <w:iCs/>
                <w:color w:val="000000" w:themeColor="text1"/>
                <w:sz w:val="16"/>
                <w:szCs w:val="16"/>
                <w:lang w:val="en-GB"/>
              </w:rPr>
            </w:pPr>
            <w:r w:rsidRPr="00B53C60">
              <w:rPr>
                <w:i/>
                <w:iCs/>
                <w:color w:val="000000" w:themeColor="text1"/>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64872E4" w14:textId="77777777" w:rsidR="00EE0A21" w:rsidRPr="00B53C60" w:rsidRDefault="00EE0A21" w:rsidP="00BA60E3">
            <w:pPr>
              <w:spacing w:before="60" w:after="60" w:line="240" w:lineRule="auto"/>
              <w:ind w:left="113" w:right="113"/>
              <w:jc w:val="center"/>
              <w:rPr>
                <w:i/>
                <w:iCs/>
                <w:color w:val="000000" w:themeColor="text1"/>
                <w:sz w:val="16"/>
                <w:szCs w:val="16"/>
                <w:lang w:val="en-GB"/>
              </w:rPr>
            </w:pPr>
            <w:r w:rsidRPr="00B53C60">
              <w:rPr>
                <w:i/>
                <w:iCs/>
                <w:color w:val="000000" w:themeColor="text1"/>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346C7530" w14:textId="77777777" w:rsidR="00EE0A21" w:rsidRPr="00B53C60" w:rsidRDefault="00EE0A21" w:rsidP="00BA60E3">
            <w:pPr>
              <w:spacing w:before="60" w:after="60" w:line="240" w:lineRule="auto"/>
              <w:ind w:left="113" w:right="113"/>
              <w:jc w:val="center"/>
              <w:rPr>
                <w:i/>
                <w:iCs/>
                <w:color w:val="000000" w:themeColor="text1"/>
                <w:sz w:val="16"/>
                <w:szCs w:val="16"/>
                <w:lang w:val="en-GB"/>
              </w:rPr>
            </w:pPr>
            <w:r w:rsidRPr="00B53C60">
              <w:rPr>
                <w:i/>
                <w:iCs/>
                <w:color w:val="000000" w:themeColor="text1"/>
                <w:sz w:val="16"/>
                <w:szCs w:val="16"/>
                <w:lang w:val="en-GB"/>
              </w:rPr>
              <w:t>Ambient temperature</w:t>
            </w:r>
          </w:p>
        </w:tc>
      </w:tr>
      <w:tr w:rsidR="00EE0A21" w:rsidRPr="00B53C60" w14:paraId="45019A1F" w14:textId="77777777" w:rsidTr="00BA60E3">
        <w:tc>
          <w:tcPr>
            <w:tcW w:w="3256" w:type="dxa"/>
            <w:gridSpan w:val="2"/>
            <w:tcBorders>
              <w:top w:val="single" w:sz="12" w:space="0" w:color="auto"/>
              <w:left w:val="single" w:sz="4" w:space="0" w:color="auto"/>
              <w:bottom w:val="single" w:sz="4" w:space="0" w:color="auto"/>
              <w:right w:val="single" w:sz="4" w:space="0" w:color="auto"/>
            </w:tcBorders>
            <w:hideMark/>
          </w:tcPr>
          <w:p w14:paraId="6F2EAC9F" w14:textId="7554B5A9"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Normal </w:t>
            </w:r>
            <w:proofErr w:type="spellStart"/>
            <w:r w:rsidR="00CF58A7" w:rsidRPr="00B53C60">
              <w:rPr>
                <w:strike/>
                <w:sz w:val="18"/>
                <w:szCs w:val="18"/>
                <w:lang w:val="en-GB"/>
              </w:rPr>
              <w:t>tyres</w:t>
            </w:r>
            <w:r w:rsidR="00CF58A7" w:rsidRPr="00B53C60">
              <w:rPr>
                <w:b/>
                <w:bCs/>
                <w:sz w:val="18"/>
                <w:szCs w:val="18"/>
                <w:lang w:val="en-GB"/>
              </w:rPr>
              <w:t>tyre</w:t>
            </w:r>
            <w:proofErr w:type="spellEnd"/>
          </w:p>
        </w:tc>
        <w:tc>
          <w:tcPr>
            <w:tcW w:w="1701" w:type="dxa"/>
            <w:tcBorders>
              <w:top w:val="single" w:sz="12" w:space="0" w:color="auto"/>
              <w:left w:val="single" w:sz="4" w:space="0" w:color="auto"/>
              <w:bottom w:val="single" w:sz="4" w:space="0" w:color="auto"/>
              <w:right w:val="single" w:sz="4" w:space="0" w:color="auto"/>
            </w:tcBorders>
            <w:vAlign w:val="center"/>
            <w:hideMark/>
          </w:tcPr>
          <w:p w14:paraId="6CA13E94"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0EAA67C"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12 °C – 40 °C</w:t>
            </w:r>
          </w:p>
        </w:tc>
      </w:tr>
      <w:tr w:rsidR="00EE0A21" w:rsidRPr="00B53C60" w14:paraId="642DC714" w14:textId="77777777" w:rsidTr="00BA60E3">
        <w:tc>
          <w:tcPr>
            <w:tcW w:w="3256" w:type="dxa"/>
            <w:gridSpan w:val="2"/>
            <w:tcBorders>
              <w:top w:val="single" w:sz="4" w:space="0" w:color="auto"/>
              <w:left w:val="single" w:sz="4" w:space="0" w:color="auto"/>
              <w:bottom w:val="nil"/>
              <w:right w:val="single" w:sz="4" w:space="0" w:color="auto"/>
            </w:tcBorders>
            <w:hideMark/>
          </w:tcPr>
          <w:p w14:paraId="69825E25" w14:textId="7B13C62B"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Snow </w:t>
            </w:r>
            <w:proofErr w:type="spellStart"/>
            <w:r w:rsidR="00CF58A7" w:rsidRPr="00B53C60">
              <w:rPr>
                <w:strike/>
                <w:sz w:val="18"/>
                <w:szCs w:val="18"/>
                <w:lang w:val="en-GB"/>
              </w:rPr>
              <w:t>tyres</w:t>
            </w:r>
            <w:r w:rsidR="00CF58A7" w:rsidRPr="00B53C60">
              <w:rPr>
                <w:b/>
                <w:bCs/>
                <w:sz w:val="18"/>
                <w:szCs w:val="18"/>
                <w:lang w:val="en-GB"/>
              </w:rPr>
              <w:t>tyre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962904D"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46B229"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5 °C – 40 °C</w:t>
            </w:r>
          </w:p>
        </w:tc>
      </w:tr>
      <w:tr w:rsidR="00EE0A21" w:rsidRPr="00B53C60" w14:paraId="191B142A" w14:textId="77777777" w:rsidTr="00977BCA">
        <w:tc>
          <w:tcPr>
            <w:tcW w:w="988" w:type="dxa"/>
            <w:tcBorders>
              <w:top w:val="nil"/>
              <w:left w:val="single" w:sz="4" w:space="0" w:color="auto"/>
              <w:bottom w:val="single" w:sz="4" w:space="0" w:color="auto"/>
              <w:right w:val="single" w:sz="4" w:space="0" w:color="auto"/>
            </w:tcBorders>
          </w:tcPr>
          <w:p w14:paraId="4B3B3197" w14:textId="77777777" w:rsidR="00EE0A21" w:rsidRPr="00B53C60" w:rsidRDefault="00EE0A21" w:rsidP="00BA60E3">
            <w:pPr>
              <w:spacing w:before="60" w:after="60" w:line="240" w:lineRule="auto"/>
              <w:ind w:left="113" w:right="113"/>
              <w:jc w:val="center"/>
              <w:rPr>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38EA5A34" w14:textId="728D3F73"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Snow </w:t>
            </w:r>
            <w:proofErr w:type="spellStart"/>
            <w:r w:rsidR="00CF58A7" w:rsidRPr="00B53C60">
              <w:rPr>
                <w:strike/>
                <w:sz w:val="18"/>
                <w:szCs w:val="18"/>
                <w:lang w:val="en-GB"/>
              </w:rPr>
              <w:t>tyres</w:t>
            </w:r>
            <w:r w:rsidR="00CF58A7" w:rsidRPr="00B53C60">
              <w:rPr>
                <w:b/>
                <w:bCs/>
                <w:sz w:val="18"/>
                <w:szCs w:val="18"/>
                <w:lang w:val="en-GB"/>
              </w:rPr>
              <w:t>tyre</w:t>
            </w:r>
            <w:proofErr w:type="spellEnd"/>
            <w:r w:rsidRPr="00B53C60">
              <w:rPr>
                <w:sz w:val="18"/>
                <w:szCs w:val="18"/>
                <w:lang w:val="en-GB"/>
              </w:rPr>
              <w:t xml:space="preserve"> </w:t>
            </w:r>
            <w:r w:rsidRPr="00B53C60">
              <w:rPr>
                <w:b/>
                <w:bCs/>
                <w:sz w:val="18"/>
                <w:szCs w:val="18"/>
                <w:lang w:val="en-GB"/>
              </w:rPr>
              <w:t xml:space="preserve">that </w:t>
            </w:r>
            <w:r w:rsidR="00CF58A7" w:rsidRPr="00B53C60">
              <w:rPr>
                <w:b/>
                <w:bCs/>
                <w:sz w:val="18"/>
                <w:szCs w:val="18"/>
                <w:lang w:val="en-GB"/>
              </w:rPr>
              <w:t>is</w:t>
            </w:r>
            <w:r w:rsidRPr="00B53C60">
              <w:rPr>
                <w:b/>
                <w:bCs/>
                <w:sz w:val="18"/>
                <w:szCs w:val="18"/>
                <w:lang w:val="en-GB"/>
              </w:rPr>
              <w:t xml:space="preserve"> classified as tyre</w:t>
            </w:r>
            <w:r w:rsidRPr="00B53C60">
              <w:rPr>
                <w:sz w:val="18"/>
                <w:szCs w:val="18"/>
                <w:lang w:val="en-GB"/>
              </w:rPr>
              <w:t xml:space="preserv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34965"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736CA0"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5 °C – 20 °C</w:t>
            </w:r>
          </w:p>
        </w:tc>
      </w:tr>
      <w:tr w:rsidR="00EE0A21" w:rsidRPr="00B53C60" w14:paraId="1867D504" w14:textId="77777777" w:rsidTr="00977BCA">
        <w:tc>
          <w:tcPr>
            <w:tcW w:w="3256" w:type="dxa"/>
            <w:gridSpan w:val="2"/>
            <w:tcBorders>
              <w:top w:val="single" w:sz="4" w:space="0" w:color="auto"/>
              <w:left w:val="single" w:sz="4" w:space="0" w:color="auto"/>
              <w:bottom w:val="nil"/>
              <w:right w:val="single" w:sz="4" w:space="0" w:color="auto"/>
            </w:tcBorders>
            <w:hideMark/>
          </w:tcPr>
          <w:p w14:paraId="3EE14129" w14:textId="3E561CC4"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Special use </w:t>
            </w:r>
            <w:proofErr w:type="spellStart"/>
            <w:r w:rsidR="00CF58A7" w:rsidRPr="00B53C60">
              <w:rPr>
                <w:strike/>
                <w:sz w:val="18"/>
                <w:szCs w:val="18"/>
                <w:lang w:val="en-GB"/>
              </w:rPr>
              <w:t>tyres</w:t>
            </w:r>
            <w:r w:rsidR="00CF58A7" w:rsidRPr="00B53C60">
              <w:rPr>
                <w:b/>
                <w:bCs/>
                <w:sz w:val="18"/>
                <w:szCs w:val="18"/>
                <w:lang w:val="en-GB"/>
              </w:rPr>
              <w:t>tyre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28D9AAF" w14:textId="77777777" w:rsidR="00EE0A21" w:rsidRPr="00B53C60" w:rsidRDefault="00EE0A21" w:rsidP="00BA60E3">
            <w:pPr>
              <w:spacing w:before="60" w:after="60" w:line="240" w:lineRule="auto"/>
              <w:ind w:left="113" w:right="113"/>
              <w:jc w:val="center"/>
              <w:rPr>
                <w:color w:val="000000" w:themeColor="text1"/>
                <w:sz w:val="18"/>
                <w:szCs w:val="18"/>
                <w:lang w:val="en-GB"/>
              </w:rPr>
            </w:pPr>
            <w:r w:rsidRPr="00B53C60">
              <w:rPr>
                <w:color w:val="000000" w:themeColor="text1"/>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40EC7" w14:textId="77777777" w:rsidR="00EE0A21" w:rsidRPr="00B53C60" w:rsidRDefault="00EE0A21" w:rsidP="00BA60E3">
            <w:pPr>
              <w:spacing w:before="60" w:after="60" w:line="240" w:lineRule="auto"/>
              <w:ind w:left="113" w:right="113"/>
              <w:jc w:val="center"/>
              <w:rPr>
                <w:color w:val="000000" w:themeColor="text1"/>
                <w:sz w:val="18"/>
                <w:szCs w:val="18"/>
                <w:lang w:val="en-GB"/>
              </w:rPr>
            </w:pPr>
            <w:r w:rsidRPr="00B53C60">
              <w:rPr>
                <w:color w:val="000000" w:themeColor="text1"/>
                <w:sz w:val="18"/>
                <w:szCs w:val="18"/>
                <w:lang w:val="en-GB"/>
              </w:rPr>
              <w:t>not applicable</w:t>
            </w:r>
          </w:p>
        </w:tc>
      </w:tr>
      <w:tr w:rsidR="00977BCA" w:rsidRPr="00B53C60" w14:paraId="5A842E80" w14:textId="77777777" w:rsidTr="00977BCA">
        <w:tc>
          <w:tcPr>
            <w:tcW w:w="988" w:type="dxa"/>
            <w:tcBorders>
              <w:top w:val="nil"/>
              <w:left w:val="single" w:sz="4" w:space="0" w:color="auto"/>
              <w:bottom w:val="single" w:sz="12" w:space="0" w:color="auto"/>
              <w:right w:val="single" w:sz="4" w:space="0" w:color="auto"/>
            </w:tcBorders>
          </w:tcPr>
          <w:p w14:paraId="0E2F6CDD" w14:textId="77777777" w:rsidR="00977BCA" w:rsidRPr="00B53C60" w:rsidRDefault="00977BCA" w:rsidP="00977BCA">
            <w:pPr>
              <w:spacing w:before="60" w:after="60" w:line="240" w:lineRule="auto"/>
              <w:ind w:left="113" w:right="113"/>
              <w:jc w:val="both"/>
              <w:rPr>
                <w:color w:val="000000" w:themeColor="text1"/>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52EB4D26" w14:textId="4B90FB57" w:rsidR="00977BCA" w:rsidRPr="00B53C60" w:rsidRDefault="00977BCA" w:rsidP="00977BCA">
            <w:pPr>
              <w:spacing w:before="60" w:after="60" w:line="240" w:lineRule="auto"/>
              <w:ind w:left="113" w:right="113"/>
              <w:jc w:val="both"/>
              <w:rPr>
                <w:b/>
                <w:bCs/>
                <w:sz w:val="18"/>
                <w:szCs w:val="18"/>
                <w:lang w:val="en-GB"/>
              </w:rPr>
            </w:pPr>
            <w:r w:rsidRPr="00B53C60">
              <w:rPr>
                <w:b/>
                <w:bCs/>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27FB7E6D" w14:textId="19F61977" w:rsidR="00977BCA" w:rsidRPr="00B53C60" w:rsidRDefault="00977BCA" w:rsidP="00977BCA">
            <w:pPr>
              <w:spacing w:before="60" w:after="60" w:line="240" w:lineRule="auto"/>
              <w:ind w:left="113" w:right="113"/>
              <w:jc w:val="center"/>
              <w:rPr>
                <w:b/>
                <w:bCs/>
                <w:color w:val="000000" w:themeColor="text1"/>
                <w:sz w:val="18"/>
                <w:szCs w:val="18"/>
                <w:lang w:val="en-GB"/>
              </w:rPr>
            </w:pPr>
            <w:r w:rsidRPr="00B53C60">
              <w:rPr>
                <w:b/>
                <w:bCs/>
                <w:color w:val="000000" w:themeColor="text1"/>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762DEA58" w14:textId="113BA128" w:rsidR="00977BCA" w:rsidRPr="00B53C60" w:rsidRDefault="00977BCA" w:rsidP="00977BCA">
            <w:pPr>
              <w:spacing w:before="60" w:after="60" w:line="240" w:lineRule="auto"/>
              <w:ind w:left="113" w:right="113"/>
              <w:jc w:val="center"/>
              <w:rPr>
                <w:b/>
                <w:bCs/>
                <w:color w:val="000000" w:themeColor="text1"/>
                <w:sz w:val="18"/>
                <w:szCs w:val="18"/>
                <w:lang w:val="en-GB"/>
              </w:rPr>
            </w:pPr>
            <w:r w:rsidRPr="00B53C60">
              <w:rPr>
                <w:b/>
                <w:bCs/>
                <w:color w:val="000000" w:themeColor="text1"/>
                <w:sz w:val="18"/>
                <w:szCs w:val="18"/>
                <w:lang w:val="en-GB"/>
              </w:rPr>
              <w:t>not applicable</w:t>
            </w:r>
          </w:p>
        </w:tc>
      </w:tr>
    </w:tbl>
    <w:p w14:paraId="01A98FE4" w14:textId="20D87623" w:rsidR="00EE0A21" w:rsidRPr="00B53C60" w:rsidRDefault="00EE0A21" w:rsidP="00E8752C">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00E8752C" w:rsidRPr="00B53C60">
        <w:rPr>
          <w:lang w:val="en-GB"/>
        </w:rPr>
        <w:tab/>
      </w:r>
      <w:r w:rsidRPr="00B53C60">
        <w:rPr>
          <w:lang w:val="en-GB"/>
        </w:rPr>
        <w:tab/>
        <w:t>"</w:t>
      </w:r>
    </w:p>
    <w:p w14:paraId="6E79C011" w14:textId="3E4A50DD" w:rsidR="00E8752C" w:rsidRPr="00B53C60" w:rsidRDefault="00E8752C" w:rsidP="00E8752C">
      <w:pPr>
        <w:spacing w:after="120"/>
        <w:ind w:left="1134" w:right="1134"/>
        <w:jc w:val="both"/>
        <w:rPr>
          <w:i/>
          <w:iCs/>
          <w:lang w:val="en-GB"/>
        </w:rPr>
      </w:pPr>
      <w:r w:rsidRPr="00B53C60">
        <w:rPr>
          <w:i/>
          <w:iCs/>
          <w:lang w:val="en-GB"/>
        </w:rPr>
        <w:t xml:space="preserve">Annex 5, </w:t>
      </w:r>
      <w:r w:rsidR="00714C51">
        <w:rPr>
          <w:i/>
          <w:iCs/>
          <w:lang w:val="en-GB"/>
        </w:rPr>
        <w:t>p</w:t>
      </w:r>
      <w:r w:rsidRPr="00B53C60">
        <w:rPr>
          <w:i/>
          <w:iCs/>
          <w:lang w:val="en-GB"/>
        </w:rPr>
        <w:t xml:space="preserve">aragraph 4.1.6.4., </w:t>
      </w:r>
      <w:r w:rsidR="00714C51">
        <w:rPr>
          <w:i/>
          <w:iCs/>
          <w:lang w:val="en-GB"/>
        </w:rPr>
        <w:t>t</w:t>
      </w:r>
      <w:r w:rsidRPr="00B53C60">
        <w:rPr>
          <w:i/>
          <w:iCs/>
          <w:lang w:val="en-GB"/>
        </w:rPr>
        <w:t xml:space="preserve">able 2, </w:t>
      </w:r>
      <w:r w:rsidRPr="00B53C60">
        <w:rPr>
          <w:lang w:val="en-GB"/>
        </w:rPr>
        <w:t>amend to read:</w:t>
      </w:r>
    </w:p>
    <w:p w14:paraId="544C03A0" w14:textId="531E7C88" w:rsidR="00E8752C" w:rsidRPr="00B53C60" w:rsidRDefault="00E8752C" w:rsidP="00E8752C">
      <w:pPr>
        <w:spacing w:before="120" w:after="120"/>
        <w:ind w:left="1134" w:right="1134"/>
        <w:jc w:val="both"/>
        <w:rPr>
          <w:bCs/>
          <w:color w:val="000000" w:themeColor="text1"/>
          <w:lang w:val="en-GB"/>
        </w:rPr>
      </w:pPr>
      <w:r w:rsidRPr="00B53C60">
        <w:rPr>
          <w:lang w:val="en-GB"/>
        </w:rPr>
        <w:t>"</w:t>
      </w:r>
      <w:r w:rsidRPr="00B53C60">
        <w:rPr>
          <w:bCs/>
          <w:color w:val="000000" w:themeColor="text1"/>
          <w:lang w:val="en-GB"/>
        </w:rPr>
        <w:t xml:space="preserve"> </w:t>
      </w:r>
      <w:r w:rsidRPr="00B53C60">
        <w:rPr>
          <w:bCs/>
          <w:color w:val="000000" w:themeColor="text1"/>
          <w:lang w:val="en-GB"/>
        </w:rPr>
        <w:tab/>
      </w:r>
      <w:r w:rsidRPr="00B53C60">
        <w:rPr>
          <w:bCs/>
          <w:color w:val="000000" w:themeColor="text1"/>
          <w:lang w:val="en-GB"/>
        </w:rPr>
        <w:tab/>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E8752C" w:rsidRPr="00B53C60" w14:paraId="00A23F5E" w14:textId="77777777" w:rsidTr="00775987">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1F815878" w14:textId="77777777" w:rsidR="00E8752C" w:rsidRPr="00B53C60" w:rsidRDefault="00E8752C" w:rsidP="006A79C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i/>
                <w:iCs/>
                <w:color w:val="000000"/>
                <w:sz w:val="16"/>
                <w:szCs w:val="16"/>
                <w:lang w:val="en-GB"/>
              </w:rPr>
            </w:pPr>
            <w:r w:rsidRPr="00B53C60">
              <w:rPr>
                <w:rFonts w:eastAsia="Calibri"/>
                <w:bCs/>
                <w:i/>
                <w:iCs/>
                <w:color w:val="000000"/>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02BC1E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vertAlign w:val="subscript"/>
                <w:lang w:val="en-GB"/>
              </w:rPr>
            </w:pPr>
            <w:r w:rsidRPr="00B53C60">
              <w:rPr>
                <w:rFonts w:eastAsia="Calibri"/>
                <w:bCs/>
                <w:i/>
                <w:iCs/>
                <w:color w:val="000000"/>
                <w:sz w:val="16"/>
                <w:szCs w:val="16"/>
                <w:lang w:val="en-GB"/>
              </w:rPr>
              <w:t>ϑ</w:t>
            </w:r>
            <w:r w:rsidRPr="00B53C60">
              <w:rPr>
                <w:rFonts w:eastAsia="Calibri"/>
                <w:bCs/>
                <w:i/>
                <w:iCs/>
                <w:color w:val="000000"/>
                <w:sz w:val="16"/>
                <w:szCs w:val="16"/>
                <w:vertAlign w:val="subscript"/>
                <w:lang w:val="en-GB"/>
              </w:rPr>
              <w:t>0</w:t>
            </w:r>
          </w:p>
          <w:p w14:paraId="69BA40E9"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295918D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a</w:t>
            </w:r>
          </w:p>
          <w:p w14:paraId="5A1BB78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45D207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b</w:t>
            </w:r>
          </w:p>
          <w:p w14:paraId="33B4692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r w:rsidRPr="00B53C60">
              <w:rPr>
                <w:rFonts w:eastAsia="Calibri"/>
                <w:bCs/>
                <w:i/>
                <w:iCs/>
                <w:color w:val="000000"/>
                <w:sz w:val="16"/>
                <w:szCs w:val="16"/>
                <w:vertAlign w:val="superscript"/>
                <w:lang w:val="en-GB"/>
              </w:rPr>
              <w:t>−1</w:t>
            </w:r>
            <w:r w:rsidRPr="00B53C60">
              <w:rPr>
                <w:rFonts w:eastAsia="Calibri"/>
                <w:bCs/>
                <w:i/>
                <w:iCs/>
                <w:color w:val="000000"/>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2B33B04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p>
          <w:p w14:paraId="78FF425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r w:rsidRPr="00B53C60">
              <w:rPr>
                <w:rFonts w:eastAsia="Calibri"/>
                <w:bCs/>
                <w:i/>
                <w:iCs/>
                <w:color w:val="000000"/>
                <w:sz w:val="16"/>
                <w:szCs w:val="16"/>
                <w:vertAlign w:val="superscript"/>
                <w:lang w:val="en-GB"/>
              </w:rPr>
              <w:t>−2</w:t>
            </w:r>
            <w:r w:rsidRPr="00B53C60">
              <w:rPr>
                <w:rFonts w:eastAsia="Calibri"/>
                <w:bCs/>
                <w:i/>
                <w:iCs/>
                <w:color w:val="000000"/>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3A1625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d</w:t>
            </w:r>
          </w:p>
          <w:p w14:paraId="11478AB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w:t>
            </w:r>
            <w:proofErr w:type="gramStart"/>
            <w:r w:rsidRPr="00B53C60">
              <w:rPr>
                <w:rFonts w:eastAsia="Calibri"/>
                <w:bCs/>
                <w:i/>
                <w:iCs/>
                <w:color w:val="000000"/>
                <w:sz w:val="16"/>
                <w:szCs w:val="16"/>
                <w:lang w:val="en-GB"/>
              </w:rPr>
              <w:t>mm</w:t>
            </w:r>
            <w:proofErr w:type="gramEnd"/>
            <w:r w:rsidRPr="00B53C60">
              <w:rPr>
                <w:rFonts w:eastAsia="Calibri"/>
                <w:bCs/>
                <w:i/>
                <w:iCs/>
                <w:color w:val="000000"/>
                <w:sz w:val="16"/>
                <w:szCs w:val="16"/>
                <w:vertAlign w:val="superscript"/>
                <w:lang w:val="en-GB"/>
              </w:rPr>
              <w:t>−1</w:t>
            </w:r>
            <w:r w:rsidRPr="00B53C60">
              <w:rPr>
                <w:rFonts w:eastAsia="Calibri"/>
                <w:bCs/>
                <w:i/>
                <w:iCs/>
                <w:color w:val="000000"/>
                <w:sz w:val="16"/>
                <w:szCs w:val="16"/>
                <w:lang w:val="en-GB"/>
              </w:rPr>
              <w:t>)</w:t>
            </w:r>
          </w:p>
        </w:tc>
      </w:tr>
      <w:tr w:rsidR="00E8752C" w:rsidRPr="00B53C60" w14:paraId="067E11A3" w14:textId="77777777" w:rsidTr="00E8752C">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6B65B04B"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7292176"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FF586C1"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93F809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435F37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44C9A2F9"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−0.02472</w:t>
            </w:r>
          </w:p>
        </w:tc>
      </w:tr>
      <w:tr w:rsidR="00E8752C" w:rsidRPr="00B53C60" w14:paraId="48803807" w14:textId="77777777" w:rsidTr="00E8752C">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2D775243"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59BA91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FB2752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C46246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79F044B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1188CF2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−0.04279</w:t>
            </w:r>
          </w:p>
        </w:tc>
      </w:tr>
      <w:tr w:rsidR="00E8752C" w:rsidRPr="00B53C60" w14:paraId="05DE55A9" w14:textId="77777777" w:rsidTr="00775987">
        <w:trPr>
          <w:cantSplit/>
          <w:trHeight w:val="130"/>
        </w:trPr>
        <w:tc>
          <w:tcPr>
            <w:tcW w:w="678" w:type="dxa"/>
            <w:tcBorders>
              <w:top w:val="nil"/>
              <w:left w:val="single" w:sz="4" w:space="0" w:color="auto"/>
              <w:bottom w:val="single" w:sz="4" w:space="0" w:color="auto"/>
              <w:right w:val="single" w:sz="4" w:space="0" w:color="auto"/>
            </w:tcBorders>
          </w:tcPr>
          <w:p w14:paraId="79F2401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bCs/>
                <w:color w:val="000000"/>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D92244C" w14:textId="6D335E6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 xml:space="preserve">Snow tyre </w:t>
            </w:r>
            <w:r w:rsidRPr="00B53C60">
              <w:rPr>
                <w:rFonts w:eastAsia="Calibri"/>
                <w:b/>
                <w:color w:val="000000"/>
                <w:sz w:val="18"/>
                <w:szCs w:val="18"/>
                <w:lang w:val="en-GB"/>
              </w:rPr>
              <w:t xml:space="preserve">that is classified as tyre </w:t>
            </w:r>
            <w:r w:rsidRPr="00B53C60">
              <w:rPr>
                <w:rFonts w:eastAsia="Calibri"/>
                <w:bCs/>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A876561"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4749180C"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5A2C6E1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58800C7"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D92DABC"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−0.03037</w:t>
            </w:r>
          </w:p>
        </w:tc>
      </w:tr>
      <w:tr w:rsidR="00E8752C" w:rsidRPr="00B53C60" w14:paraId="79F28610" w14:textId="77777777" w:rsidTr="00775987">
        <w:trPr>
          <w:cantSplit/>
          <w:trHeight w:val="13"/>
        </w:trPr>
        <w:tc>
          <w:tcPr>
            <w:tcW w:w="2665" w:type="dxa"/>
            <w:gridSpan w:val="3"/>
            <w:tcBorders>
              <w:top w:val="single" w:sz="4" w:space="0" w:color="auto"/>
              <w:left w:val="single" w:sz="4" w:space="0" w:color="auto"/>
              <w:bottom w:val="nil"/>
              <w:right w:val="single" w:sz="4" w:space="0" w:color="auto"/>
            </w:tcBorders>
            <w:hideMark/>
          </w:tcPr>
          <w:p w14:paraId="3D88F582" w14:textId="476EC03A" w:rsidR="00E8752C" w:rsidRPr="00B53C60" w:rsidRDefault="00365DA1"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proofErr w:type="gramStart"/>
            <w:r w:rsidRPr="00B53C60">
              <w:rPr>
                <w:rFonts w:eastAsia="Calibri"/>
                <w:bCs/>
                <w:strike/>
                <w:sz w:val="18"/>
                <w:szCs w:val="18"/>
                <w:lang w:val="en-GB"/>
              </w:rPr>
              <w:t>Special-use</w:t>
            </w:r>
            <w:proofErr w:type="gramEnd"/>
            <w:r w:rsidRPr="00B53C60">
              <w:rPr>
                <w:rFonts w:eastAsia="Calibri"/>
                <w:bCs/>
                <w:strike/>
                <w:sz w:val="18"/>
                <w:szCs w:val="18"/>
                <w:lang w:val="en-GB"/>
              </w:rPr>
              <w:t xml:space="preserve"> </w:t>
            </w:r>
            <w:proofErr w:type="spellStart"/>
            <w:r w:rsidRPr="00B53C60">
              <w:rPr>
                <w:rFonts w:eastAsia="Calibri"/>
                <w:bCs/>
                <w:strike/>
                <w:sz w:val="18"/>
                <w:szCs w:val="18"/>
                <w:lang w:val="en-GB"/>
              </w:rPr>
              <w:t>tyre</w:t>
            </w:r>
            <w:r w:rsidRPr="00B53C60">
              <w:rPr>
                <w:b/>
                <w:bCs/>
                <w:sz w:val="18"/>
                <w:szCs w:val="18"/>
                <w:lang w:val="en-GB"/>
              </w:rPr>
              <w:t>Special</w:t>
            </w:r>
            <w:proofErr w:type="spellEnd"/>
            <w:r w:rsidRPr="00B53C60">
              <w:rPr>
                <w:b/>
                <w:bCs/>
                <w:sz w:val="18"/>
                <w:szCs w:val="18"/>
                <w:lang w:val="en-GB"/>
              </w:rPr>
              <w:t xml:space="preserve">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4A3F502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not defined</w:t>
            </w:r>
          </w:p>
        </w:tc>
      </w:tr>
      <w:tr w:rsidR="00775987" w:rsidRPr="00B53C60" w14:paraId="619CF5C4" w14:textId="77777777" w:rsidTr="00775987">
        <w:trPr>
          <w:cantSplit/>
          <w:trHeight w:val="13"/>
        </w:trPr>
        <w:tc>
          <w:tcPr>
            <w:tcW w:w="704" w:type="dxa"/>
            <w:gridSpan w:val="2"/>
            <w:tcBorders>
              <w:top w:val="nil"/>
              <w:left w:val="single" w:sz="4" w:space="0" w:color="auto"/>
              <w:bottom w:val="single" w:sz="12" w:space="0" w:color="auto"/>
              <w:right w:val="single" w:sz="4" w:space="0" w:color="auto"/>
            </w:tcBorders>
          </w:tcPr>
          <w:p w14:paraId="22121BCD" w14:textId="77777777"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00687725" w14:textId="3CD7D567"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r w:rsidRPr="00B53C60">
              <w:rPr>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42AF7EB6" w14:textId="43F89D03"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
                <w:color w:val="000000"/>
                <w:sz w:val="18"/>
                <w:szCs w:val="18"/>
                <w:lang w:val="en-GB"/>
              </w:rPr>
            </w:pPr>
            <w:r w:rsidRPr="00B53C60">
              <w:rPr>
                <w:rFonts w:eastAsia="Calibri"/>
                <w:b/>
                <w:color w:val="000000"/>
                <w:sz w:val="18"/>
                <w:szCs w:val="18"/>
                <w:lang w:val="en-GB"/>
              </w:rPr>
              <w:t>not defined</w:t>
            </w:r>
          </w:p>
        </w:tc>
      </w:tr>
    </w:tbl>
    <w:p w14:paraId="61C45C65" w14:textId="54EE9F40" w:rsidR="00E8752C" w:rsidRPr="00B53C60" w:rsidRDefault="00E8752C" w:rsidP="00E8752C">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t>"</w:t>
      </w:r>
    </w:p>
    <w:p w14:paraId="22F3F3F6" w14:textId="7360FF61" w:rsidR="00E8752C" w:rsidRPr="00B53C60" w:rsidRDefault="00E8752C" w:rsidP="00E8752C">
      <w:pPr>
        <w:spacing w:after="120"/>
        <w:ind w:left="1134" w:right="1134"/>
        <w:jc w:val="both"/>
        <w:rPr>
          <w:i/>
          <w:iCs/>
          <w:lang w:val="en-GB"/>
        </w:rPr>
      </w:pPr>
      <w:r w:rsidRPr="00B53C60">
        <w:rPr>
          <w:i/>
          <w:iCs/>
          <w:lang w:val="en-GB"/>
        </w:rPr>
        <w:t xml:space="preserve">Annex 5, </w:t>
      </w:r>
      <w:r w:rsidR="00CE474F">
        <w:rPr>
          <w:i/>
          <w:iCs/>
          <w:lang w:val="en-GB"/>
        </w:rPr>
        <w:t>p</w:t>
      </w:r>
      <w:r w:rsidRPr="00B53C60">
        <w:rPr>
          <w:i/>
          <w:iCs/>
          <w:lang w:val="en-GB"/>
        </w:rPr>
        <w:t xml:space="preserve">aragraph 4.2.8.4., </w:t>
      </w:r>
      <w:r w:rsidR="00CE474F">
        <w:rPr>
          <w:i/>
          <w:iCs/>
          <w:lang w:val="en-GB"/>
        </w:rPr>
        <w:t>t</w:t>
      </w:r>
      <w:r w:rsidRPr="00B53C60">
        <w:rPr>
          <w:i/>
          <w:iCs/>
          <w:lang w:val="en-GB"/>
        </w:rPr>
        <w:t xml:space="preserve">able 4, </w:t>
      </w:r>
      <w:r w:rsidRPr="00B53C60">
        <w:rPr>
          <w:lang w:val="en-GB"/>
        </w:rPr>
        <w:t>amend to read:</w:t>
      </w:r>
    </w:p>
    <w:p w14:paraId="5EA065D3" w14:textId="72EE840F" w:rsidR="00E8752C" w:rsidRPr="00B53C60" w:rsidRDefault="00E8752C" w:rsidP="003C6180">
      <w:pPr>
        <w:spacing w:before="120" w:after="120"/>
        <w:ind w:left="2268" w:right="1134" w:hanging="1134"/>
        <w:jc w:val="both"/>
        <w:rPr>
          <w:color w:val="000000" w:themeColor="text1"/>
          <w:lang w:val="en-GB"/>
        </w:rPr>
      </w:pPr>
      <w:r w:rsidRPr="00B53C60">
        <w:rPr>
          <w:lang w:val="en-GB"/>
        </w:rPr>
        <w:t>"</w:t>
      </w:r>
      <w:r w:rsidRPr="00B53C60">
        <w:rPr>
          <w:color w:val="000000" w:themeColor="text1"/>
          <w:lang w:val="en-GB"/>
        </w:rPr>
        <w:t xml:space="preserve"> </w:t>
      </w:r>
      <w:r w:rsidR="003C6180" w:rsidRPr="00B53C60">
        <w:rPr>
          <w:color w:val="000000" w:themeColor="text1"/>
          <w:lang w:val="en-GB"/>
        </w:rPr>
        <w:tab/>
      </w:r>
      <w:r w:rsidRPr="00B53C60">
        <w:rPr>
          <w:color w:val="000000" w:themeColor="text1"/>
          <w:lang w:val="en-GB"/>
        </w:rPr>
        <w:t>Table 4</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E8752C" w:rsidRPr="00B53C60" w14:paraId="21363BF7" w14:textId="77777777" w:rsidTr="003C6180">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4A6F35C7" w14:textId="77777777" w:rsidR="00E8752C" w:rsidRPr="00B53C60" w:rsidRDefault="00E8752C" w:rsidP="006A79CE">
            <w:pPr>
              <w:pStyle w:val="Tableheader"/>
              <w:autoSpaceDE w:val="0"/>
              <w:autoSpaceDN w:val="0"/>
              <w:adjustRightInd w:val="0"/>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276F033D"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vertAlign w:val="subscript"/>
                <w:lang w:val="en-GB"/>
              </w:rPr>
            </w:pPr>
            <w:r w:rsidRPr="00B53C60">
              <w:rPr>
                <w:rFonts w:ascii="Times New Roman" w:hAnsi="Times New Roman"/>
                <w:i/>
                <w:iCs/>
                <w:color w:val="000000" w:themeColor="text1"/>
                <w:sz w:val="16"/>
                <w:szCs w:val="16"/>
                <w:lang w:val="en-GB"/>
              </w:rPr>
              <w:t>ϑ</w:t>
            </w:r>
            <w:r w:rsidRPr="00B53C60">
              <w:rPr>
                <w:rFonts w:ascii="Times New Roman" w:hAnsi="Times New Roman"/>
                <w:i/>
                <w:iCs/>
                <w:color w:val="000000" w:themeColor="text1"/>
                <w:sz w:val="16"/>
                <w:szCs w:val="16"/>
                <w:vertAlign w:val="subscript"/>
                <w:lang w:val="en-GB"/>
              </w:rPr>
              <w:t>0</w:t>
            </w:r>
          </w:p>
          <w:p w14:paraId="68DBFCDF"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5A80DC50"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a</w:t>
            </w:r>
          </w:p>
          <w:p w14:paraId="1C90D915"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BE4C34E"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b</w:t>
            </w:r>
          </w:p>
          <w:p w14:paraId="12258EE2"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r w:rsidRPr="00B53C60">
              <w:rPr>
                <w:rFonts w:ascii="Times New Roman" w:hAnsi="Times New Roman"/>
                <w:i/>
                <w:iCs/>
                <w:color w:val="000000" w:themeColor="text1"/>
                <w:sz w:val="16"/>
                <w:szCs w:val="16"/>
                <w:vertAlign w:val="superscript"/>
                <w:lang w:val="en-GB"/>
              </w:rPr>
              <w:t>−1</w:t>
            </w:r>
            <w:r w:rsidRPr="00B53C60">
              <w:rPr>
                <w:rFonts w:ascii="Times New Roman" w:hAnsi="Times New Roman"/>
                <w:i/>
                <w:iCs/>
                <w:color w:val="000000" w:themeColor="text1"/>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5E73E35"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p>
          <w:p w14:paraId="534A4361"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r w:rsidRPr="00B53C60">
              <w:rPr>
                <w:rFonts w:ascii="Times New Roman" w:hAnsi="Times New Roman"/>
                <w:i/>
                <w:iCs/>
                <w:color w:val="000000" w:themeColor="text1"/>
                <w:sz w:val="16"/>
                <w:szCs w:val="16"/>
                <w:vertAlign w:val="superscript"/>
                <w:lang w:val="en-GB"/>
              </w:rPr>
              <w:t>−2</w:t>
            </w:r>
            <w:r w:rsidRPr="00B53C60">
              <w:rPr>
                <w:rFonts w:ascii="Times New Roman" w:hAnsi="Times New Roman"/>
                <w:i/>
                <w:iCs/>
                <w:color w:val="000000" w:themeColor="text1"/>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307CF0E"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d</w:t>
            </w:r>
          </w:p>
          <w:p w14:paraId="3D9F3EBA"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w:t>
            </w:r>
            <w:proofErr w:type="gramStart"/>
            <w:r w:rsidRPr="00B53C60">
              <w:rPr>
                <w:rFonts w:ascii="Times New Roman" w:hAnsi="Times New Roman"/>
                <w:i/>
                <w:iCs/>
                <w:color w:val="000000" w:themeColor="text1"/>
                <w:sz w:val="16"/>
                <w:szCs w:val="16"/>
                <w:lang w:val="en-GB"/>
              </w:rPr>
              <w:t>mm</w:t>
            </w:r>
            <w:proofErr w:type="gramEnd"/>
            <w:r w:rsidRPr="00B53C60">
              <w:rPr>
                <w:rFonts w:ascii="Times New Roman" w:hAnsi="Times New Roman"/>
                <w:i/>
                <w:iCs/>
                <w:color w:val="000000" w:themeColor="text1"/>
                <w:sz w:val="16"/>
                <w:szCs w:val="16"/>
                <w:vertAlign w:val="superscript"/>
                <w:lang w:val="en-GB"/>
              </w:rPr>
              <w:t>−1</w:t>
            </w:r>
            <w:r w:rsidRPr="00B53C60">
              <w:rPr>
                <w:rFonts w:ascii="Times New Roman" w:hAnsi="Times New Roman"/>
                <w:i/>
                <w:iCs/>
                <w:color w:val="000000" w:themeColor="text1"/>
                <w:sz w:val="16"/>
                <w:szCs w:val="16"/>
                <w:lang w:val="en-GB"/>
              </w:rPr>
              <w:t>)</w:t>
            </w:r>
          </w:p>
        </w:tc>
      </w:tr>
      <w:tr w:rsidR="00E8752C" w:rsidRPr="00B53C60" w14:paraId="1814B1FE" w14:textId="77777777" w:rsidTr="003C6180">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38A736C4" w14:textId="77777777"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1ECD459"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59B175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59DA9F73"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323D685"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00E97AB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+0.07759</w:t>
            </w:r>
          </w:p>
        </w:tc>
      </w:tr>
      <w:tr w:rsidR="00E8752C" w:rsidRPr="00B53C60" w14:paraId="464BC17C" w14:textId="77777777" w:rsidTr="003C6180">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6CFD2102" w14:textId="77777777"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5E836DC"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D7228"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1595F"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E80A1"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988A3"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−0.01635</w:t>
            </w:r>
          </w:p>
        </w:tc>
      </w:tr>
      <w:tr w:rsidR="00E8752C" w:rsidRPr="00B53C60" w14:paraId="79C6CEB2" w14:textId="77777777" w:rsidTr="00775987">
        <w:trPr>
          <w:cantSplit/>
          <w:trHeight w:val="130"/>
        </w:trPr>
        <w:tc>
          <w:tcPr>
            <w:tcW w:w="678" w:type="dxa"/>
            <w:tcBorders>
              <w:top w:val="nil"/>
              <w:left w:val="single" w:sz="4" w:space="0" w:color="auto"/>
              <w:bottom w:val="single" w:sz="4" w:space="0" w:color="auto"/>
              <w:right w:val="single" w:sz="4" w:space="0" w:color="auto"/>
            </w:tcBorders>
          </w:tcPr>
          <w:p w14:paraId="634A9DF1" w14:textId="77777777" w:rsidR="00E8752C" w:rsidRPr="00B53C60" w:rsidRDefault="00E8752C" w:rsidP="00BA60E3">
            <w:pPr>
              <w:pStyle w:val="Tablebody"/>
              <w:autoSpaceDE w:val="0"/>
              <w:autoSpaceDN w:val="0"/>
              <w:adjustRightInd w:val="0"/>
              <w:jc w:val="both"/>
              <w:rPr>
                <w:rFonts w:ascii="Times New Roman" w:hAnsi="Times New Roman"/>
                <w:color w:val="000000" w:themeColor="text1"/>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09A15F8" w14:textId="30EA4C24"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 xml:space="preserve">Snow tyre </w:t>
            </w:r>
            <w:r w:rsidR="003C6180" w:rsidRPr="00B53C60">
              <w:rPr>
                <w:rFonts w:ascii="Times New Roman" w:hAnsi="Times New Roman"/>
                <w:b/>
                <w:bCs/>
                <w:color w:val="000000" w:themeColor="text1"/>
                <w:sz w:val="18"/>
                <w:szCs w:val="18"/>
                <w:lang w:val="en-GB"/>
              </w:rPr>
              <w:t xml:space="preserve">that is classified as tyre </w:t>
            </w:r>
            <w:r w:rsidRPr="00B53C60">
              <w:rPr>
                <w:rFonts w:ascii="Times New Roman" w:hAnsi="Times New Roman"/>
                <w:color w:val="000000" w:themeColor="text1"/>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49A8C0"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BCFE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3980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C067A"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1708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+0.03963</w:t>
            </w:r>
          </w:p>
        </w:tc>
      </w:tr>
      <w:tr w:rsidR="00E8752C" w:rsidRPr="00B53C60" w14:paraId="0F358E73" w14:textId="77777777" w:rsidTr="00775987">
        <w:trPr>
          <w:cantSplit/>
          <w:trHeight w:val="13"/>
        </w:trPr>
        <w:tc>
          <w:tcPr>
            <w:tcW w:w="2665" w:type="dxa"/>
            <w:gridSpan w:val="3"/>
            <w:tcBorders>
              <w:top w:val="single" w:sz="4" w:space="0" w:color="auto"/>
              <w:left w:val="single" w:sz="4" w:space="0" w:color="auto"/>
              <w:bottom w:val="nil"/>
              <w:right w:val="single" w:sz="4" w:space="0" w:color="auto"/>
            </w:tcBorders>
            <w:hideMark/>
          </w:tcPr>
          <w:p w14:paraId="5AF472D5" w14:textId="72360E32" w:rsidR="00E8752C" w:rsidRPr="00B53C60" w:rsidRDefault="00365DA1" w:rsidP="00BA60E3">
            <w:pPr>
              <w:pStyle w:val="Tablebody"/>
              <w:autoSpaceDE w:val="0"/>
              <w:autoSpaceDN w:val="0"/>
              <w:adjustRightInd w:val="0"/>
              <w:rPr>
                <w:rFonts w:asciiTheme="majorBidi" w:hAnsiTheme="majorBidi" w:cstheme="majorBidi"/>
                <w:color w:val="000000" w:themeColor="text1"/>
                <w:sz w:val="18"/>
                <w:szCs w:val="18"/>
                <w:lang w:val="en-GB"/>
              </w:rPr>
            </w:pPr>
            <w:proofErr w:type="gramStart"/>
            <w:r w:rsidRPr="00B53C60">
              <w:rPr>
                <w:rFonts w:asciiTheme="majorBidi" w:hAnsiTheme="majorBidi" w:cstheme="majorBidi"/>
                <w:bCs/>
                <w:strike/>
                <w:sz w:val="18"/>
                <w:szCs w:val="18"/>
                <w:lang w:val="en-GB"/>
              </w:rPr>
              <w:t>Special-use</w:t>
            </w:r>
            <w:proofErr w:type="gramEnd"/>
            <w:r w:rsidRPr="00B53C60">
              <w:rPr>
                <w:rFonts w:asciiTheme="majorBidi" w:hAnsiTheme="majorBidi" w:cstheme="majorBidi"/>
                <w:bCs/>
                <w:strike/>
                <w:sz w:val="18"/>
                <w:szCs w:val="18"/>
                <w:lang w:val="en-GB"/>
              </w:rPr>
              <w:t xml:space="preserve"> </w:t>
            </w:r>
            <w:proofErr w:type="spellStart"/>
            <w:r w:rsidRPr="00B53C60">
              <w:rPr>
                <w:rFonts w:asciiTheme="majorBidi" w:hAnsiTheme="majorBidi" w:cstheme="majorBidi"/>
                <w:bCs/>
                <w:strike/>
                <w:sz w:val="18"/>
                <w:szCs w:val="18"/>
                <w:lang w:val="en-GB"/>
              </w:rPr>
              <w:t>tyre</w:t>
            </w:r>
            <w:r w:rsidRPr="00B53C60">
              <w:rPr>
                <w:rFonts w:asciiTheme="majorBidi" w:hAnsiTheme="majorBidi" w:cstheme="majorBidi"/>
                <w:b/>
                <w:bCs/>
                <w:sz w:val="18"/>
                <w:szCs w:val="18"/>
                <w:lang w:val="en-GB"/>
              </w:rPr>
              <w:t>Special</w:t>
            </w:r>
            <w:proofErr w:type="spellEnd"/>
            <w:r w:rsidRPr="00B53C60">
              <w:rPr>
                <w:rFonts w:asciiTheme="majorBidi" w:hAnsiTheme="majorBidi" w:cstheme="majorBidi"/>
                <w:b/>
                <w:bCs/>
                <w:sz w:val="18"/>
                <w:szCs w:val="18"/>
                <w:lang w:val="en-GB"/>
              </w:rPr>
              <w:t xml:space="preserve">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6EE62C1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not defined</w:t>
            </w:r>
          </w:p>
        </w:tc>
      </w:tr>
      <w:tr w:rsidR="00775987" w:rsidRPr="00B53C60" w14:paraId="19DDEFE9" w14:textId="77777777" w:rsidTr="00775987">
        <w:trPr>
          <w:cantSplit/>
          <w:trHeight w:val="13"/>
        </w:trPr>
        <w:tc>
          <w:tcPr>
            <w:tcW w:w="704" w:type="dxa"/>
            <w:gridSpan w:val="2"/>
            <w:tcBorders>
              <w:top w:val="nil"/>
              <w:left w:val="single" w:sz="4" w:space="0" w:color="auto"/>
              <w:bottom w:val="single" w:sz="12" w:space="0" w:color="auto"/>
              <w:right w:val="single" w:sz="4" w:space="0" w:color="auto"/>
            </w:tcBorders>
          </w:tcPr>
          <w:p w14:paraId="62EAB52B" w14:textId="77777777" w:rsidR="00775987" w:rsidRPr="00B53C60" w:rsidRDefault="00775987" w:rsidP="00775987">
            <w:pPr>
              <w:pStyle w:val="Tablebody"/>
              <w:autoSpaceDE w:val="0"/>
              <w:autoSpaceDN w:val="0"/>
              <w:adjustRightInd w:val="0"/>
              <w:rPr>
                <w:rFonts w:asciiTheme="majorBidi" w:hAnsiTheme="majorBidi" w:cstheme="majorBid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267B8E3E" w14:textId="38CC00F0" w:rsidR="00775987" w:rsidRPr="00B53C60" w:rsidRDefault="00775987" w:rsidP="00775987">
            <w:pPr>
              <w:pStyle w:val="Tablebody"/>
              <w:autoSpaceDE w:val="0"/>
              <w:autoSpaceDN w:val="0"/>
              <w:adjustRightInd w:val="0"/>
              <w:rPr>
                <w:rFonts w:ascii="Times New Roman" w:hAnsi="Times New Roman"/>
                <w:bCs/>
                <w:strike/>
                <w:sz w:val="18"/>
                <w:szCs w:val="18"/>
                <w:lang w:val="en-GB"/>
              </w:rPr>
            </w:pPr>
            <w:r w:rsidRPr="00B53C60">
              <w:rPr>
                <w:rFonts w:ascii="Times New Roman" w:hAnsi="Times New Roman"/>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6D0CA9E0" w14:textId="2F87E026" w:rsidR="00775987" w:rsidRPr="00B53C60" w:rsidRDefault="00775987" w:rsidP="00775987">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b/>
                <w:color w:val="000000"/>
                <w:sz w:val="18"/>
                <w:szCs w:val="18"/>
                <w:lang w:val="en-GB"/>
              </w:rPr>
              <w:t>not defined</w:t>
            </w:r>
          </w:p>
        </w:tc>
      </w:tr>
    </w:tbl>
    <w:p w14:paraId="4FCA4CAD" w14:textId="3A036C40" w:rsidR="00E8752C" w:rsidRPr="00B53C60" w:rsidRDefault="003C6180" w:rsidP="003C6180">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t>"</w:t>
      </w:r>
    </w:p>
    <w:p w14:paraId="16D7B468" w14:textId="7CFC0682" w:rsidR="003C6180" w:rsidRPr="00B53C60" w:rsidRDefault="003C6180" w:rsidP="003C6180">
      <w:pPr>
        <w:spacing w:after="120"/>
        <w:ind w:left="1134" w:right="1134"/>
        <w:jc w:val="both"/>
        <w:rPr>
          <w:i/>
          <w:iCs/>
          <w:lang w:val="en-GB"/>
        </w:rPr>
      </w:pPr>
      <w:r w:rsidRPr="00B53C60">
        <w:rPr>
          <w:i/>
          <w:iCs/>
          <w:lang w:val="en-GB"/>
        </w:rPr>
        <w:t xml:space="preserve">Annex 6, Appendix 3, </w:t>
      </w:r>
      <w:r w:rsidR="00CE474F">
        <w:rPr>
          <w:i/>
          <w:iCs/>
          <w:lang w:val="en-GB"/>
        </w:rPr>
        <w:t>i</w:t>
      </w:r>
      <w:r w:rsidRPr="00B53C60">
        <w:rPr>
          <w:i/>
          <w:iCs/>
          <w:lang w:val="en-GB"/>
        </w:rPr>
        <w:t xml:space="preserve">tem 6.1, </w:t>
      </w:r>
      <w:r w:rsidRPr="00B53C60">
        <w:rPr>
          <w:lang w:val="en-GB"/>
        </w:rPr>
        <w:t>amend to read:</w:t>
      </w:r>
    </w:p>
    <w:p w14:paraId="6C30C8E7" w14:textId="6AEC8EDB" w:rsidR="003C6180" w:rsidRPr="00B53C60" w:rsidRDefault="003C6180" w:rsidP="003C6180">
      <w:pPr>
        <w:spacing w:after="120"/>
        <w:ind w:left="1134" w:right="1134"/>
        <w:jc w:val="both"/>
        <w:rPr>
          <w:vertAlign w:val="superscript"/>
          <w:lang w:val="en-GB"/>
        </w:rPr>
      </w:pPr>
      <w:r w:rsidRPr="00B53C60">
        <w:rPr>
          <w:lang w:val="en-GB"/>
        </w:rPr>
        <w:t>"6.1.</w:t>
      </w:r>
      <w:r w:rsidRPr="00B53C60">
        <w:rPr>
          <w:lang w:val="en-GB"/>
        </w:rPr>
        <w:tab/>
      </w:r>
      <w:r w:rsidRPr="00B53C60">
        <w:rPr>
          <w:strike/>
          <w:lang w:val="en-GB"/>
        </w:rPr>
        <w:t xml:space="preserve">Snow </w:t>
      </w:r>
      <w:proofErr w:type="spellStart"/>
      <w:r w:rsidRPr="00B53C60">
        <w:rPr>
          <w:strike/>
          <w:lang w:val="en-GB"/>
        </w:rPr>
        <w:t>tyre</w:t>
      </w:r>
      <w:r w:rsidRPr="00B53C60">
        <w:rPr>
          <w:b/>
          <w:bCs/>
          <w:lang w:val="en-GB"/>
        </w:rPr>
        <w:t>Tyre</w:t>
      </w:r>
      <w:proofErr w:type="spellEnd"/>
      <w:r w:rsidRPr="00B53C60">
        <w:rPr>
          <w:lang w:val="en-GB"/>
        </w:rPr>
        <w:t xml:space="preserve"> for use in severe snow conditions (Yes/No)</w:t>
      </w:r>
      <w:r w:rsidRPr="00B53C60">
        <w:rPr>
          <w:vertAlign w:val="superscript"/>
          <w:lang w:val="en-GB"/>
        </w:rPr>
        <w:t>2</w:t>
      </w:r>
      <w:r w:rsidRPr="00B53C60">
        <w:rPr>
          <w:lang w:val="en-GB"/>
        </w:rPr>
        <w:t>"</w:t>
      </w:r>
    </w:p>
    <w:p w14:paraId="634AEFEF" w14:textId="7589024D" w:rsidR="00A34025" w:rsidRPr="00B53C60" w:rsidRDefault="00A34025" w:rsidP="00A34025">
      <w:pPr>
        <w:keepNext/>
        <w:spacing w:after="120"/>
        <w:ind w:left="1134"/>
        <w:rPr>
          <w:i/>
          <w:iCs/>
          <w:lang w:val="en-GB"/>
        </w:rPr>
      </w:pPr>
      <w:r w:rsidRPr="00B53C60">
        <w:rPr>
          <w:i/>
          <w:iCs/>
          <w:lang w:val="en-GB"/>
        </w:rPr>
        <w:t xml:space="preserve">Annex 7, title, </w:t>
      </w:r>
      <w:r w:rsidRPr="00B53C60">
        <w:rPr>
          <w:iCs/>
          <w:lang w:val="en-GB"/>
        </w:rPr>
        <w:t>amend to read:</w:t>
      </w:r>
    </w:p>
    <w:p w14:paraId="4CE3920B" w14:textId="5FD316B4" w:rsidR="00A34025" w:rsidRPr="00B53C60" w:rsidRDefault="00A34025" w:rsidP="00775987">
      <w:pPr>
        <w:pStyle w:val="HChG"/>
        <w:ind w:left="2268" w:firstLine="0"/>
        <w:rPr>
          <w:b w:val="0"/>
          <w:lang w:val="en-GB"/>
        </w:rPr>
      </w:pPr>
      <w:bookmarkStart w:id="19" w:name="_Hlk104481503"/>
      <w:bookmarkStart w:id="20" w:name="_Toc440609157"/>
      <w:bookmarkEnd w:id="18"/>
      <w:r w:rsidRPr="00B53C60">
        <w:rPr>
          <w:b w:val="0"/>
          <w:lang w:val="en-GB"/>
        </w:rPr>
        <w:t>"</w:t>
      </w:r>
      <w:bookmarkEnd w:id="19"/>
      <w:r w:rsidRPr="00B53C60">
        <w:rPr>
          <w:b w:val="0"/>
          <w:lang w:val="en-GB"/>
        </w:rPr>
        <w:t xml:space="preserve">Procedures for snow performance testing relative to </w:t>
      </w:r>
      <w:r w:rsidRPr="00B53C60">
        <w:rPr>
          <w:b w:val="0"/>
          <w:strike/>
          <w:lang w:val="en-GB"/>
        </w:rPr>
        <w:t>snow</w:t>
      </w:r>
      <w:r w:rsidRPr="00B53C60">
        <w:rPr>
          <w:b w:val="0"/>
          <w:lang w:val="en-GB"/>
        </w:rPr>
        <w:t xml:space="preserve"> tyre</w:t>
      </w:r>
      <w:r w:rsidR="00482F5E" w:rsidRPr="00B53C60">
        <w:rPr>
          <w:lang w:val="en-GB"/>
        </w:rPr>
        <w:t>s</w:t>
      </w:r>
      <w:r w:rsidRPr="00B53C60">
        <w:rPr>
          <w:b w:val="0"/>
          <w:lang w:val="en-GB"/>
        </w:rPr>
        <w:t xml:space="preserve"> for use in severe snow conditions</w:t>
      </w:r>
      <w:bookmarkEnd w:id="20"/>
      <w:r w:rsidRPr="00B53C60">
        <w:rPr>
          <w:b w:val="0"/>
          <w:lang w:val="en-GB"/>
        </w:rPr>
        <w:t>"</w:t>
      </w:r>
    </w:p>
    <w:p w14:paraId="2E4A4F1E" w14:textId="291D043D" w:rsidR="00940442" w:rsidRPr="00B53C60" w:rsidRDefault="00940442" w:rsidP="00940442">
      <w:pPr>
        <w:keepNext/>
        <w:spacing w:after="120"/>
        <w:ind w:left="1134"/>
        <w:rPr>
          <w:i/>
          <w:iCs/>
          <w:lang w:val="en-GB"/>
        </w:rPr>
      </w:pPr>
      <w:r w:rsidRPr="00B53C60">
        <w:rPr>
          <w:i/>
          <w:iCs/>
          <w:lang w:val="en-GB"/>
        </w:rPr>
        <w:t xml:space="preserve">Annex 8, title, </w:t>
      </w:r>
      <w:r w:rsidRPr="00B53C60">
        <w:rPr>
          <w:iCs/>
          <w:lang w:val="en-GB"/>
        </w:rPr>
        <w:t>amend to read:</w:t>
      </w:r>
    </w:p>
    <w:p w14:paraId="5BC8896A" w14:textId="6383415E" w:rsidR="004B17C2" w:rsidRPr="00B53C60" w:rsidRDefault="003E268C" w:rsidP="00CE474F">
      <w:pPr>
        <w:pStyle w:val="HChG"/>
        <w:ind w:left="2268" w:firstLine="0"/>
        <w:rPr>
          <w:bCs/>
          <w:color w:val="0070C0"/>
          <w:lang w:val="en-GB"/>
        </w:rPr>
      </w:pPr>
      <w:r w:rsidRPr="00B53C60">
        <w:rPr>
          <w:b w:val="0"/>
          <w:lang w:val="en-GB"/>
        </w:rPr>
        <w:t>"</w:t>
      </w:r>
      <w:r w:rsidR="00940442" w:rsidRPr="00B53C60">
        <w:rPr>
          <w:b w:val="0"/>
          <w:lang w:val="en-GB"/>
        </w:rPr>
        <w:t>Procedures for ice performance testing relative to ice grip tyre</w:t>
      </w:r>
      <w:r w:rsidRPr="00B53C60">
        <w:rPr>
          <w:bCs/>
          <w:lang w:val="en-GB"/>
        </w:rPr>
        <w:t>s</w:t>
      </w:r>
      <w:r w:rsidR="00940442" w:rsidRPr="00B53C60">
        <w:rPr>
          <w:b w:val="0"/>
          <w:lang w:val="en-GB"/>
        </w:rPr>
        <w:t xml:space="preserve"> of class C1</w:t>
      </w:r>
      <w:r w:rsidRPr="00B53C60">
        <w:rPr>
          <w:b w:val="0"/>
          <w:lang w:val="en-GB"/>
        </w:rPr>
        <w:t>"</w:t>
      </w:r>
    </w:p>
    <w:p w14:paraId="31F00AD0" w14:textId="24894825" w:rsidR="00A34025" w:rsidRPr="00B53C60" w:rsidRDefault="003D3B8F" w:rsidP="00CE474F">
      <w:pPr>
        <w:pStyle w:val="HChG"/>
        <w:spacing w:line="240" w:lineRule="atLeast"/>
        <w:rPr>
          <w:lang w:val="en-GB"/>
        </w:rPr>
      </w:pPr>
      <w:r w:rsidRPr="00B53C60">
        <w:rPr>
          <w:lang w:val="en-GB"/>
        </w:rPr>
        <w:tab/>
      </w:r>
      <w:r w:rsidR="00C60126" w:rsidRPr="00B53C60">
        <w:rPr>
          <w:lang w:val="en-GB"/>
        </w:rPr>
        <w:t xml:space="preserve">II. </w:t>
      </w:r>
      <w:r w:rsidR="00C60126" w:rsidRPr="00B53C60">
        <w:rPr>
          <w:lang w:val="en-GB"/>
        </w:rPr>
        <w:tab/>
        <w:t>Justification</w:t>
      </w:r>
      <w:bookmarkEnd w:id="0"/>
      <w:r w:rsidR="00A34025" w:rsidRPr="00B53C60">
        <w:rPr>
          <w:lang w:val="en-GB"/>
        </w:rPr>
        <w:t xml:space="preserve"> </w:t>
      </w:r>
    </w:p>
    <w:p w14:paraId="4BE032C0" w14:textId="2C4A5EA7" w:rsidR="00016A40" w:rsidRPr="00CE474F" w:rsidRDefault="00A34025" w:rsidP="009205C3">
      <w:pPr>
        <w:pStyle w:val="ListParagraph"/>
        <w:numPr>
          <w:ilvl w:val="0"/>
          <w:numId w:val="8"/>
        </w:numPr>
        <w:spacing w:after="120"/>
        <w:ind w:left="1134" w:right="1134" w:firstLine="0"/>
        <w:contextualSpacing w:val="0"/>
        <w:jc w:val="both"/>
        <w:rPr>
          <w:lang w:val="en-GB"/>
        </w:rPr>
      </w:pPr>
      <w:r w:rsidRPr="00CE474F">
        <w:rPr>
          <w:lang w:val="en-GB"/>
        </w:rPr>
        <w:t>Th</w:t>
      </w:r>
      <w:r w:rsidR="00016A40" w:rsidRPr="00CE474F">
        <w:rPr>
          <w:lang w:val="en-GB"/>
        </w:rPr>
        <w:t>is</w:t>
      </w:r>
      <w:r w:rsidRPr="00CE474F">
        <w:rPr>
          <w:lang w:val="en-GB"/>
        </w:rPr>
        <w:t xml:space="preserve"> proposal is aimed to introduce provisions to allow the </w:t>
      </w:r>
      <w:proofErr w:type="gramStart"/>
      <w:r w:rsidRPr="00CE474F">
        <w:rPr>
          <w:lang w:val="en-GB"/>
        </w:rPr>
        <w:t>type</w:t>
      </w:r>
      <w:proofErr w:type="gramEnd"/>
      <w:r w:rsidRPr="00CE474F">
        <w:rPr>
          <w:lang w:val="en-GB"/>
        </w:rPr>
        <w:t xml:space="preserve"> approval of special use tyres that fulfil the requirements for snow performance as laid out in Annex 7. The respective marking related to the “Alpine” symbol has been considered for those tyres complying with these requirements.</w:t>
      </w:r>
    </w:p>
    <w:p w14:paraId="11F17648" w14:textId="59ED9200" w:rsidR="00CE626D" w:rsidRPr="00B53C60" w:rsidRDefault="00CE626D" w:rsidP="00154749">
      <w:pPr>
        <w:numPr>
          <w:ilvl w:val="0"/>
          <w:numId w:val="8"/>
        </w:numPr>
        <w:spacing w:after="120"/>
        <w:ind w:left="1134" w:right="1134" w:firstLine="0"/>
        <w:jc w:val="both"/>
        <w:rPr>
          <w:lang w:val="en-GB"/>
        </w:rPr>
      </w:pPr>
      <w:r w:rsidRPr="00B53C60">
        <w:rPr>
          <w:lang w:val="en-GB"/>
        </w:rPr>
        <w:t xml:space="preserve">Based on preliminary technical assessment submitted through </w:t>
      </w:r>
      <w:r w:rsidR="00154749">
        <w:rPr>
          <w:lang w:val="en-GB"/>
        </w:rPr>
        <w:t xml:space="preserve">informal </w:t>
      </w:r>
      <w:r w:rsidRPr="00B53C60">
        <w:rPr>
          <w:lang w:val="en-GB"/>
        </w:rPr>
        <w:t xml:space="preserve">document GRBP-71-26 allowances for rolling sound emission and rolling resistance could be needed for special use tyres that are classified as tyres for use in severe snow condition. However, </w:t>
      </w:r>
      <w:r w:rsidRPr="00B53C60">
        <w:rPr>
          <w:lang w:val="en-GB"/>
        </w:rPr>
        <w:lastRenderedPageBreak/>
        <w:t>special use tyres that are classified as tyres for use in severe snow condition currently do not exist. Therefore</w:t>
      </w:r>
      <w:r w:rsidR="00154749">
        <w:rPr>
          <w:lang w:val="en-GB"/>
        </w:rPr>
        <w:t>,</w:t>
      </w:r>
      <w:r w:rsidRPr="00B53C60">
        <w:rPr>
          <w:lang w:val="en-GB"/>
        </w:rPr>
        <w:t xml:space="preserve"> in this document allowances for rolling sound emission and rolling resistance are not proposed considering that the performance of such tyres cannot be asse</w:t>
      </w:r>
      <w:r w:rsidR="00E1759B">
        <w:rPr>
          <w:lang w:val="en-GB"/>
        </w:rPr>
        <w:t>sse</w:t>
      </w:r>
      <w:r w:rsidRPr="00B53C60">
        <w:rPr>
          <w:lang w:val="en-GB"/>
        </w:rPr>
        <w:t>d until are they developed.</w:t>
      </w:r>
    </w:p>
    <w:p w14:paraId="7DA5C50A" w14:textId="3E34437F" w:rsidR="00F60ECF" w:rsidRPr="00B53C60" w:rsidRDefault="009C524A" w:rsidP="00CB2013">
      <w:pPr>
        <w:spacing w:before="240"/>
        <w:ind w:left="1134" w:right="1134"/>
        <w:jc w:val="center"/>
        <w:rPr>
          <w:u w:val="single"/>
          <w:lang w:val="en-GB"/>
        </w:rPr>
      </w:pPr>
      <w:r w:rsidRPr="00B53C60">
        <w:rPr>
          <w:sz w:val="22"/>
          <w:szCs w:val="22"/>
          <w:u w:val="single"/>
          <w:lang w:val="en-GB"/>
        </w:rPr>
        <w:tab/>
      </w:r>
      <w:r w:rsidRPr="00B53C60">
        <w:rPr>
          <w:sz w:val="22"/>
          <w:szCs w:val="22"/>
          <w:u w:val="single"/>
          <w:lang w:val="en-GB"/>
        </w:rPr>
        <w:tab/>
      </w:r>
      <w:r w:rsidRPr="00B53C60">
        <w:rPr>
          <w:sz w:val="22"/>
          <w:szCs w:val="22"/>
          <w:u w:val="single"/>
          <w:lang w:val="en-GB"/>
        </w:rPr>
        <w:tab/>
      </w:r>
      <w:r w:rsidR="008334EA">
        <w:rPr>
          <w:sz w:val="22"/>
          <w:szCs w:val="22"/>
          <w:u w:val="single"/>
          <w:lang w:val="en-GB"/>
        </w:rPr>
        <w:tab/>
      </w:r>
    </w:p>
    <w:sectPr w:rsidR="00F60ECF" w:rsidRPr="00B53C60" w:rsidSect="00870E91">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CD60" w14:textId="77777777" w:rsidR="00783502" w:rsidRDefault="00783502"/>
  </w:endnote>
  <w:endnote w:type="continuationSeparator" w:id="0">
    <w:p w14:paraId="13C363A0" w14:textId="77777777" w:rsidR="00783502" w:rsidRDefault="00783502"/>
  </w:endnote>
  <w:endnote w:type="continuationNotice" w:id="1">
    <w:p w14:paraId="0C4266FF" w14:textId="77777777" w:rsidR="00783502" w:rsidRDefault="0078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6879DEA6"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55F6A818"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FC40" w14:textId="77777777" w:rsidR="00783502" w:rsidRPr="00D27D5E" w:rsidRDefault="00783502" w:rsidP="00D27D5E">
      <w:pPr>
        <w:tabs>
          <w:tab w:val="right" w:pos="2155"/>
        </w:tabs>
        <w:spacing w:after="80"/>
        <w:ind w:left="680"/>
        <w:rPr>
          <w:u w:val="single"/>
        </w:rPr>
      </w:pPr>
      <w:r>
        <w:rPr>
          <w:u w:val="single"/>
        </w:rPr>
        <w:tab/>
      </w:r>
    </w:p>
  </w:footnote>
  <w:footnote w:type="continuationSeparator" w:id="0">
    <w:p w14:paraId="0CC55993" w14:textId="77777777" w:rsidR="00783502" w:rsidRDefault="00783502">
      <w:r>
        <w:rPr>
          <w:u w:val="single"/>
        </w:rPr>
        <w:tab/>
      </w:r>
      <w:r>
        <w:rPr>
          <w:u w:val="single"/>
        </w:rPr>
        <w:tab/>
      </w:r>
      <w:r>
        <w:rPr>
          <w:u w:val="single"/>
        </w:rPr>
        <w:tab/>
      </w:r>
      <w:r>
        <w:rPr>
          <w:u w:val="single"/>
        </w:rPr>
        <w:tab/>
      </w:r>
    </w:p>
  </w:footnote>
  <w:footnote w:type="continuationNotice" w:id="1">
    <w:p w14:paraId="4168C162" w14:textId="77777777" w:rsidR="00783502" w:rsidRDefault="00783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65BE92A2" w:rsidR="00345621" w:rsidRPr="00B01D47" w:rsidRDefault="00345621" w:rsidP="00B01D4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345621" w:rsidRPr="00BB1F39" w:rsidRDefault="00345621"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1D09"/>
    <w:rsid w:val="00001E10"/>
    <w:rsid w:val="000047D9"/>
    <w:rsid w:val="000048D3"/>
    <w:rsid w:val="00004EBE"/>
    <w:rsid w:val="000050EC"/>
    <w:rsid w:val="000072F8"/>
    <w:rsid w:val="0000737A"/>
    <w:rsid w:val="00012353"/>
    <w:rsid w:val="0001437F"/>
    <w:rsid w:val="00014DC0"/>
    <w:rsid w:val="00016A40"/>
    <w:rsid w:val="00016AC5"/>
    <w:rsid w:val="00020252"/>
    <w:rsid w:val="00030ADE"/>
    <w:rsid w:val="000312C0"/>
    <w:rsid w:val="0003133F"/>
    <w:rsid w:val="00031CA3"/>
    <w:rsid w:val="00031EFC"/>
    <w:rsid w:val="00033399"/>
    <w:rsid w:val="00033701"/>
    <w:rsid w:val="0003465A"/>
    <w:rsid w:val="00035F50"/>
    <w:rsid w:val="000403DA"/>
    <w:rsid w:val="00040852"/>
    <w:rsid w:val="000417DD"/>
    <w:rsid w:val="0004389A"/>
    <w:rsid w:val="0005178F"/>
    <w:rsid w:val="00053AD5"/>
    <w:rsid w:val="000571C0"/>
    <w:rsid w:val="00057396"/>
    <w:rsid w:val="000606A6"/>
    <w:rsid w:val="000644C0"/>
    <w:rsid w:val="000715B7"/>
    <w:rsid w:val="0007160B"/>
    <w:rsid w:val="00072DF6"/>
    <w:rsid w:val="00075AC2"/>
    <w:rsid w:val="00076973"/>
    <w:rsid w:val="00081B81"/>
    <w:rsid w:val="00082E89"/>
    <w:rsid w:val="0008393C"/>
    <w:rsid w:val="00083F5E"/>
    <w:rsid w:val="0008484C"/>
    <w:rsid w:val="00091AFB"/>
    <w:rsid w:val="000929C6"/>
    <w:rsid w:val="00093ECB"/>
    <w:rsid w:val="000A06AE"/>
    <w:rsid w:val="000A198F"/>
    <w:rsid w:val="000A1A4A"/>
    <w:rsid w:val="000A2D72"/>
    <w:rsid w:val="000A500E"/>
    <w:rsid w:val="000A52B5"/>
    <w:rsid w:val="000A59AC"/>
    <w:rsid w:val="000A5D2E"/>
    <w:rsid w:val="000A6901"/>
    <w:rsid w:val="000B03EC"/>
    <w:rsid w:val="000B417A"/>
    <w:rsid w:val="000B422A"/>
    <w:rsid w:val="000B6979"/>
    <w:rsid w:val="000B6BBE"/>
    <w:rsid w:val="000B6C20"/>
    <w:rsid w:val="000C76F8"/>
    <w:rsid w:val="000C77C9"/>
    <w:rsid w:val="000C788B"/>
    <w:rsid w:val="000D01E1"/>
    <w:rsid w:val="000D2EEA"/>
    <w:rsid w:val="000D4949"/>
    <w:rsid w:val="000D520F"/>
    <w:rsid w:val="000D5F97"/>
    <w:rsid w:val="000D7A30"/>
    <w:rsid w:val="000E0924"/>
    <w:rsid w:val="000E2C8A"/>
    <w:rsid w:val="000E40FD"/>
    <w:rsid w:val="000E4924"/>
    <w:rsid w:val="000E57EE"/>
    <w:rsid w:val="000E5D7D"/>
    <w:rsid w:val="000E76B9"/>
    <w:rsid w:val="000E7722"/>
    <w:rsid w:val="000F1B8E"/>
    <w:rsid w:val="000F2A46"/>
    <w:rsid w:val="000F3C75"/>
    <w:rsid w:val="000F41F2"/>
    <w:rsid w:val="000F4877"/>
    <w:rsid w:val="000F5C70"/>
    <w:rsid w:val="000F73D0"/>
    <w:rsid w:val="00104408"/>
    <w:rsid w:val="00104E38"/>
    <w:rsid w:val="0010544E"/>
    <w:rsid w:val="0010618A"/>
    <w:rsid w:val="00107A0A"/>
    <w:rsid w:val="00110C6B"/>
    <w:rsid w:val="001132B7"/>
    <w:rsid w:val="001138F1"/>
    <w:rsid w:val="0011447A"/>
    <w:rsid w:val="00122DE0"/>
    <w:rsid w:val="00123486"/>
    <w:rsid w:val="001237B1"/>
    <w:rsid w:val="001249D5"/>
    <w:rsid w:val="00127D55"/>
    <w:rsid w:val="00127E7B"/>
    <w:rsid w:val="00131D48"/>
    <w:rsid w:val="00133DDE"/>
    <w:rsid w:val="00134659"/>
    <w:rsid w:val="00135C0D"/>
    <w:rsid w:val="00136077"/>
    <w:rsid w:val="001361DA"/>
    <w:rsid w:val="00136563"/>
    <w:rsid w:val="00136D19"/>
    <w:rsid w:val="00137150"/>
    <w:rsid w:val="00140A89"/>
    <w:rsid w:val="0014394E"/>
    <w:rsid w:val="00144502"/>
    <w:rsid w:val="00147083"/>
    <w:rsid w:val="00153291"/>
    <w:rsid w:val="00153756"/>
    <w:rsid w:val="00154749"/>
    <w:rsid w:val="00157051"/>
    <w:rsid w:val="00157DE3"/>
    <w:rsid w:val="00160540"/>
    <w:rsid w:val="00161A5C"/>
    <w:rsid w:val="001625B9"/>
    <w:rsid w:val="00163DFF"/>
    <w:rsid w:val="0016485B"/>
    <w:rsid w:val="00164B1E"/>
    <w:rsid w:val="001652AF"/>
    <w:rsid w:val="00167506"/>
    <w:rsid w:val="001705C9"/>
    <w:rsid w:val="00170F68"/>
    <w:rsid w:val="0017182C"/>
    <w:rsid w:val="0017245A"/>
    <w:rsid w:val="001745DB"/>
    <w:rsid w:val="001757ED"/>
    <w:rsid w:val="001767DF"/>
    <w:rsid w:val="00177007"/>
    <w:rsid w:val="00181E3C"/>
    <w:rsid w:val="00182173"/>
    <w:rsid w:val="0018567F"/>
    <w:rsid w:val="00186C01"/>
    <w:rsid w:val="00186EE9"/>
    <w:rsid w:val="001901A6"/>
    <w:rsid w:val="00192EEB"/>
    <w:rsid w:val="00194AAC"/>
    <w:rsid w:val="00197CC1"/>
    <w:rsid w:val="001A1371"/>
    <w:rsid w:val="001A20FB"/>
    <w:rsid w:val="001A293E"/>
    <w:rsid w:val="001A7819"/>
    <w:rsid w:val="001B1A14"/>
    <w:rsid w:val="001B3599"/>
    <w:rsid w:val="001B3A43"/>
    <w:rsid w:val="001B61C8"/>
    <w:rsid w:val="001B6F40"/>
    <w:rsid w:val="001B7CBD"/>
    <w:rsid w:val="001C1FFA"/>
    <w:rsid w:val="001C2E31"/>
    <w:rsid w:val="001C49DE"/>
    <w:rsid w:val="001C5D52"/>
    <w:rsid w:val="001C5E6F"/>
    <w:rsid w:val="001C5EF6"/>
    <w:rsid w:val="001C60AE"/>
    <w:rsid w:val="001D0639"/>
    <w:rsid w:val="001D1161"/>
    <w:rsid w:val="001D2878"/>
    <w:rsid w:val="001D5331"/>
    <w:rsid w:val="001D6709"/>
    <w:rsid w:val="001D7B06"/>
    <w:rsid w:val="001D7BDE"/>
    <w:rsid w:val="001D7F8A"/>
    <w:rsid w:val="001E0C27"/>
    <w:rsid w:val="001E3FEB"/>
    <w:rsid w:val="001E4A02"/>
    <w:rsid w:val="001E60FA"/>
    <w:rsid w:val="001F1B5A"/>
    <w:rsid w:val="001F419A"/>
    <w:rsid w:val="001F5AEE"/>
    <w:rsid w:val="001F5F9D"/>
    <w:rsid w:val="002013C5"/>
    <w:rsid w:val="002018A8"/>
    <w:rsid w:val="00201CFA"/>
    <w:rsid w:val="002020F8"/>
    <w:rsid w:val="002035A4"/>
    <w:rsid w:val="00203AC5"/>
    <w:rsid w:val="0020574C"/>
    <w:rsid w:val="00205DA3"/>
    <w:rsid w:val="0020666F"/>
    <w:rsid w:val="00207580"/>
    <w:rsid w:val="002104CF"/>
    <w:rsid w:val="00213125"/>
    <w:rsid w:val="00217A86"/>
    <w:rsid w:val="00220D33"/>
    <w:rsid w:val="002232AF"/>
    <w:rsid w:val="00223B89"/>
    <w:rsid w:val="00225A8C"/>
    <w:rsid w:val="0022741B"/>
    <w:rsid w:val="00232EE1"/>
    <w:rsid w:val="002348EC"/>
    <w:rsid w:val="002375DC"/>
    <w:rsid w:val="002379B3"/>
    <w:rsid w:val="00237C96"/>
    <w:rsid w:val="00240D36"/>
    <w:rsid w:val="0024144D"/>
    <w:rsid w:val="00243751"/>
    <w:rsid w:val="00244494"/>
    <w:rsid w:val="002448AD"/>
    <w:rsid w:val="00244A11"/>
    <w:rsid w:val="0024696A"/>
    <w:rsid w:val="00247143"/>
    <w:rsid w:val="0025001A"/>
    <w:rsid w:val="00250A82"/>
    <w:rsid w:val="00254936"/>
    <w:rsid w:val="0025558C"/>
    <w:rsid w:val="00255C95"/>
    <w:rsid w:val="00255DC0"/>
    <w:rsid w:val="002562C6"/>
    <w:rsid w:val="00261B8A"/>
    <w:rsid w:val="002623D3"/>
    <w:rsid w:val="00262E8E"/>
    <w:rsid w:val="002630B0"/>
    <w:rsid w:val="002659A7"/>
    <w:rsid w:val="002659F1"/>
    <w:rsid w:val="00271C7C"/>
    <w:rsid w:val="00283ACA"/>
    <w:rsid w:val="00283FAA"/>
    <w:rsid w:val="00285232"/>
    <w:rsid w:val="002873BA"/>
    <w:rsid w:val="00287B39"/>
    <w:rsid w:val="00287E79"/>
    <w:rsid w:val="0029070F"/>
    <w:rsid w:val="00291021"/>
    <w:rsid w:val="00291D90"/>
    <w:rsid w:val="002928F9"/>
    <w:rsid w:val="0029305E"/>
    <w:rsid w:val="0029350F"/>
    <w:rsid w:val="00293F81"/>
    <w:rsid w:val="002952F9"/>
    <w:rsid w:val="00295918"/>
    <w:rsid w:val="00297BE6"/>
    <w:rsid w:val="00297FDE"/>
    <w:rsid w:val="002A0665"/>
    <w:rsid w:val="002A073F"/>
    <w:rsid w:val="002A11AC"/>
    <w:rsid w:val="002A3575"/>
    <w:rsid w:val="002A5D07"/>
    <w:rsid w:val="002A6675"/>
    <w:rsid w:val="002B183C"/>
    <w:rsid w:val="002C0CBE"/>
    <w:rsid w:val="002C16C3"/>
    <w:rsid w:val="002C2962"/>
    <w:rsid w:val="002C2BCA"/>
    <w:rsid w:val="002C5DB7"/>
    <w:rsid w:val="002C6331"/>
    <w:rsid w:val="002D2488"/>
    <w:rsid w:val="002D42E1"/>
    <w:rsid w:val="002E211C"/>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697A"/>
    <w:rsid w:val="003171AC"/>
    <w:rsid w:val="00317CE1"/>
    <w:rsid w:val="0032688E"/>
    <w:rsid w:val="003278BE"/>
    <w:rsid w:val="00330F9C"/>
    <w:rsid w:val="00331167"/>
    <w:rsid w:val="00332960"/>
    <w:rsid w:val="00333514"/>
    <w:rsid w:val="00335691"/>
    <w:rsid w:val="0033572B"/>
    <w:rsid w:val="003360FB"/>
    <w:rsid w:val="00336476"/>
    <w:rsid w:val="00336E96"/>
    <w:rsid w:val="003403ED"/>
    <w:rsid w:val="00340C35"/>
    <w:rsid w:val="003427E7"/>
    <w:rsid w:val="00342FE6"/>
    <w:rsid w:val="00344DC8"/>
    <w:rsid w:val="00344FD9"/>
    <w:rsid w:val="00345621"/>
    <w:rsid w:val="00350D9D"/>
    <w:rsid w:val="003515AA"/>
    <w:rsid w:val="00352282"/>
    <w:rsid w:val="00354E97"/>
    <w:rsid w:val="003575F0"/>
    <w:rsid w:val="00361143"/>
    <w:rsid w:val="003616B4"/>
    <w:rsid w:val="00361A1F"/>
    <w:rsid w:val="003626E7"/>
    <w:rsid w:val="003658D0"/>
    <w:rsid w:val="00365DA1"/>
    <w:rsid w:val="00365F33"/>
    <w:rsid w:val="003660FB"/>
    <w:rsid w:val="003666F6"/>
    <w:rsid w:val="003674CA"/>
    <w:rsid w:val="00367D3D"/>
    <w:rsid w:val="00370D05"/>
    <w:rsid w:val="00370E0F"/>
    <w:rsid w:val="00372E3E"/>
    <w:rsid w:val="0037301A"/>
    <w:rsid w:val="00374106"/>
    <w:rsid w:val="003753D2"/>
    <w:rsid w:val="0037557F"/>
    <w:rsid w:val="003820EF"/>
    <w:rsid w:val="003822EB"/>
    <w:rsid w:val="003824D4"/>
    <w:rsid w:val="003831DB"/>
    <w:rsid w:val="003841FF"/>
    <w:rsid w:val="0038448A"/>
    <w:rsid w:val="00385C1E"/>
    <w:rsid w:val="00386CB1"/>
    <w:rsid w:val="00387337"/>
    <w:rsid w:val="00387704"/>
    <w:rsid w:val="00387774"/>
    <w:rsid w:val="00391621"/>
    <w:rsid w:val="00395AAE"/>
    <w:rsid w:val="00395DFE"/>
    <w:rsid w:val="003976D5"/>
    <w:rsid w:val="003A0FE8"/>
    <w:rsid w:val="003A76A9"/>
    <w:rsid w:val="003B1596"/>
    <w:rsid w:val="003B3944"/>
    <w:rsid w:val="003B4E7F"/>
    <w:rsid w:val="003B65EA"/>
    <w:rsid w:val="003B71BA"/>
    <w:rsid w:val="003C6180"/>
    <w:rsid w:val="003C7866"/>
    <w:rsid w:val="003C7BC0"/>
    <w:rsid w:val="003D1DF3"/>
    <w:rsid w:val="003D3169"/>
    <w:rsid w:val="003D33AF"/>
    <w:rsid w:val="003D3B8F"/>
    <w:rsid w:val="003D4183"/>
    <w:rsid w:val="003D46A7"/>
    <w:rsid w:val="003D6C68"/>
    <w:rsid w:val="003D77CD"/>
    <w:rsid w:val="003D7993"/>
    <w:rsid w:val="003E268C"/>
    <w:rsid w:val="003E2C3F"/>
    <w:rsid w:val="003E3D0D"/>
    <w:rsid w:val="003E4A29"/>
    <w:rsid w:val="003E571D"/>
    <w:rsid w:val="003E66DE"/>
    <w:rsid w:val="003F0F21"/>
    <w:rsid w:val="003F143E"/>
    <w:rsid w:val="003F2011"/>
    <w:rsid w:val="003F3B00"/>
    <w:rsid w:val="003F3C28"/>
    <w:rsid w:val="003F4EB7"/>
    <w:rsid w:val="003F6314"/>
    <w:rsid w:val="003F711D"/>
    <w:rsid w:val="003F71A1"/>
    <w:rsid w:val="00400E4B"/>
    <w:rsid w:val="00406D6D"/>
    <w:rsid w:val="0041114F"/>
    <w:rsid w:val="0041175A"/>
    <w:rsid w:val="00411A77"/>
    <w:rsid w:val="00413468"/>
    <w:rsid w:val="004159D0"/>
    <w:rsid w:val="0041688B"/>
    <w:rsid w:val="004178E9"/>
    <w:rsid w:val="004249E7"/>
    <w:rsid w:val="004252A6"/>
    <w:rsid w:val="00426C6C"/>
    <w:rsid w:val="004302BF"/>
    <w:rsid w:val="0043072D"/>
    <w:rsid w:val="00430E44"/>
    <w:rsid w:val="00434AB1"/>
    <w:rsid w:val="00434F04"/>
    <w:rsid w:val="00440D4C"/>
    <w:rsid w:val="00441E32"/>
    <w:rsid w:val="00442F86"/>
    <w:rsid w:val="00444ACD"/>
    <w:rsid w:val="004456D6"/>
    <w:rsid w:val="004504E4"/>
    <w:rsid w:val="004508D7"/>
    <w:rsid w:val="004538FB"/>
    <w:rsid w:val="00454AB9"/>
    <w:rsid w:val="0046384A"/>
    <w:rsid w:val="00465224"/>
    <w:rsid w:val="00466E2F"/>
    <w:rsid w:val="00470600"/>
    <w:rsid w:val="004720B1"/>
    <w:rsid w:val="00472B68"/>
    <w:rsid w:val="0047305C"/>
    <w:rsid w:val="00473A8F"/>
    <w:rsid w:val="00473D03"/>
    <w:rsid w:val="00474AE3"/>
    <w:rsid w:val="00474B0C"/>
    <w:rsid w:val="0047632F"/>
    <w:rsid w:val="0048239C"/>
    <w:rsid w:val="00482F5E"/>
    <w:rsid w:val="004839BD"/>
    <w:rsid w:val="004857A6"/>
    <w:rsid w:val="00490450"/>
    <w:rsid w:val="00491859"/>
    <w:rsid w:val="00491D5F"/>
    <w:rsid w:val="00491DC3"/>
    <w:rsid w:val="00492598"/>
    <w:rsid w:val="0049396D"/>
    <w:rsid w:val="004A6A50"/>
    <w:rsid w:val="004A6FBC"/>
    <w:rsid w:val="004A7442"/>
    <w:rsid w:val="004A7680"/>
    <w:rsid w:val="004B17C2"/>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6DCC"/>
    <w:rsid w:val="004D6F75"/>
    <w:rsid w:val="004E5A6B"/>
    <w:rsid w:val="004E5BF0"/>
    <w:rsid w:val="004F077A"/>
    <w:rsid w:val="004F0868"/>
    <w:rsid w:val="004F08ED"/>
    <w:rsid w:val="004F147A"/>
    <w:rsid w:val="004F2FAE"/>
    <w:rsid w:val="004F4FEC"/>
    <w:rsid w:val="004F780E"/>
    <w:rsid w:val="00502C01"/>
    <w:rsid w:val="00502C64"/>
    <w:rsid w:val="00502E9C"/>
    <w:rsid w:val="00503783"/>
    <w:rsid w:val="0050659C"/>
    <w:rsid w:val="0051048E"/>
    <w:rsid w:val="00510FAC"/>
    <w:rsid w:val="0051169E"/>
    <w:rsid w:val="005128C5"/>
    <w:rsid w:val="00513E23"/>
    <w:rsid w:val="00514DBB"/>
    <w:rsid w:val="005201CF"/>
    <w:rsid w:val="0052189F"/>
    <w:rsid w:val="00523E28"/>
    <w:rsid w:val="005246B1"/>
    <w:rsid w:val="0052484D"/>
    <w:rsid w:val="00532BD6"/>
    <w:rsid w:val="00534336"/>
    <w:rsid w:val="00534787"/>
    <w:rsid w:val="00535DE9"/>
    <w:rsid w:val="005413DE"/>
    <w:rsid w:val="00542549"/>
    <w:rsid w:val="0054385B"/>
    <w:rsid w:val="00543D5E"/>
    <w:rsid w:val="005474EF"/>
    <w:rsid w:val="00550589"/>
    <w:rsid w:val="00550885"/>
    <w:rsid w:val="005552D8"/>
    <w:rsid w:val="005561F0"/>
    <w:rsid w:val="00557C62"/>
    <w:rsid w:val="00560431"/>
    <w:rsid w:val="00560641"/>
    <w:rsid w:val="00560D6C"/>
    <w:rsid w:val="00561425"/>
    <w:rsid w:val="005627B0"/>
    <w:rsid w:val="0056291C"/>
    <w:rsid w:val="005644EA"/>
    <w:rsid w:val="00570A9A"/>
    <w:rsid w:val="00571F41"/>
    <w:rsid w:val="00571FCA"/>
    <w:rsid w:val="005740D6"/>
    <w:rsid w:val="00575419"/>
    <w:rsid w:val="00575BDF"/>
    <w:rsid w:val="005768C1"/>
    <w:rsid w:val="005769F9"/>
    <w:rsid w:val="0058327D"/>
    <w:rsid w:val="005837D4"/>
    <w:rsid w:val="00586058"/>
    <w:rsid w:val="00586DBA"/>
    <w:rsid w:val="005872B7"/>
    <w:rsid w:val="00590AC2"/>
    <w:rsid w:val="00592134"/>
    <w:rsid w:val="00593251"/>
    <w:rsid w:val="00595576"/>
    <w:rsid w:val="00595BE4"/>
    <w:rsid w:val="005A1288"/>
    <w:rsid w:val="005A3986"/>
    <w:rsid w:val="005A3CDD"/>
    <w:rsid w:val="005A636F"/>
    <w:rsid w:val="005B27C4"/>
    <w:rsid w:val="005B364F"/>
    <w:rsid w:val="005B4390"/>
    <w:rsid w:val="005B5842"/>
    <w:rsid w:val="005B76A3"/>
    <w:rsid w:val="005C1C65"/>
    <w:rsid w:val="005C3AB2"/>
    <w:rsid w:val="005C5590"/>
    <w:rsid w:val="005C56C0"/>
    <w:rsid w:val="005C62D4"/>
    <w:rsid w:val="005C6C43"/>
    <w:rsid w:val="005D09CF"/>
    <w:rsid w:val="005E09F4"/>
    <w:rsid w:val="005E0BFD"/>
    <w:rsid w:val="005E2420"/>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622D"/>
    <w:rsid w:val="00606D34"/>
    <w:rsid w:val="00610F3B"/>
    <w:rsid w:val="00611D43"/>
    <w:rsid w:val="00612D48"/>
    <w:rsid w:val="006139A2"/>
    <w:rsid w:val="00614877"/>
    <w:rsid w:val="00615307"/>
    <w:rsid w:val="00616B45"/>
    <w:rsid w:val="006233D7"/>
    <w:rsid w:val="0062397A"/>
    <w:rsid w:val="00624003"/>
    <w:rsid w:val="00625085"/>
    <w:rsid w:val="00630D9B"/>
    <w:rsid w:val="00631953"/>
    <w:rsid w:val="0063285D"/>
    <w:rsid w:val="00634E1A"/>
    <w:rsid w:val="00636E02"/>
    <w:rsid w:val="006404F0"/>
    <w:rsid w:val="00642DF0"/>
    <w:rsid w:val="006431DE"/>
    <w:rsid w:val="006439EC"/>
    <w:rsid w:val="00644577"/>
    <w:rsid w:val="0064712A"/>
    <w:rsid w:val="00653A04"/>
    <w:rsid w:val="00655B51"/>
    <w:rsid w:val="00661205"/>
    <w:rsid w:val="00661275"/>
    <w:rsid w:val="00661C0F"/>
    <w:rsid w:val="00661E21"/>
    <w:rsid w:val="00670CF2"/>
    <w:rsid w:val="00674E9E"/>
    <w:rsid w:val="00676729"/>
    <w:rsid w:val="00677A9B"/>
    <w:rsid w:val="0068003C"/>
    <w:rsid w:val="0068252A"/>
    <w:rsid w:val="00682B6D"/>
    <w:rsid w:val="006833AB"/>
    <w:rsid w:val="00684D85"/>
    <w:rsid w:val="00685324"/>
    <w:rsid w:val="00685843"/>
    <w:rsid w:val="006863E9"/>
    <w:rsid w:val="00690BCB"/>
    <w:rsid w:val="00691555"/>
    <w:rsid w:val="00696D68"/>
    <w:rsid w:val="006A10F5"/>
    <w:rsid w:val="006A12E1"/>
    <w:rsid w:val="006A187B"/>
    <w:rsid w:val="006A5266"/>
    <w:rsid w:val="006A5B53"/>
    <w:rsid w:val="006A71B0"/>
    <w:rsid w:val="006A79CE"/>
    <w:rsid w:val="006A7BCC"/>
    <w:rsid w:val="006B0D40"/>
    <w:rsid w:val="006B1399"/>
    <w:rsid w:val="006B3C24"/>
    <w:rsid w:val="006B4590"/>
    <w:rsid w:val="006B59C7"/>
    <w:rsid w:val="006B7567"/>
    <w:rsid w:val="006C2FDC"/>
    <w:rsid w:val="006C340C"/>
    <w:rsid w:val="006C3745"/>
    <w:rsid w:val="006C3D90"/>
    <w:rsid w:val="006C79EF"/>
    <w:rsid w:val="006D0C39"/>
    <w:rsid w:val="006D1A8D"/>
    <w:rsid w:val="006D1D1C"/>
    <w:rsid w:val="006D2CB5"/>
    <w:rsid w:val="006D38AF"/>
    <w:rsid w:val="006D4487"/>
    <w:rsid w:val="006D4A2C"/>
    <w:rsid w:val="006D4F85"/>
    <w:rsid w:val="006D666F"/>
    <w:rsid w:val="006D6894"/>
    <w:rsid w:val="006D6B76"/>
    <w:rsid w:val="006E08AE"/>
    <w:rsid w:val="006E0FEA"/>
    <w:rsid w:val="006E1570"/>
    <w:rsid w:val="006E47FE"/>
    <w:rsid w:val="006E5FC7"/>
    <w:rsid w:val="006E72E8"/>
    <w:rsid w:val="006E7964"/>
    <w:rsid w:val="006F0B04"/>
    <w:rsid w:val="006F23A7"/>
    <w:rsid w:val="006F27F1"/>
    <w:rsid w:val="006F3FA6"/>
    <w:rsid w:val="006F707A"/>
    <w:rsid w:val="006F73F4"/>
    <w:rsid w:val="006F7777"/>
    <w:rsid w:val="006F7CD1"/>
    <w:rsid w:val="006F7F03"/>
    <w:rsid w:val="00702791"/>
    <w:rsid w:val="0070347C"/>
    <w:rsid w:val="00703EC2"/>
    <w:rsid w:val="007045C7"/>
    <w:rsid w:val="00705E96"/>
    <w:rsid w:val="00706101"/>
    <w:rsid w:val="007069C6"/>
    <w:rsid w:val="007100FA"/>
    <w:rsid w:val="00710302"/>
    <w:rsid w:val="007133B7"/>
    <w:rsid w:val="00714C51"/>
    <w:rsid w:val="00716D72"/>
    <w:rsid w:val="007176C1"/>
    <w:rsid w:val="007178FA"/>
    <w:rsid w:val="00721516"/>
    <w:rsid w:val="00723E5E"/>
    <w:rsid w:val="00724DA7"/>
    <w:rsid w:val="00725E8F"/>
    <w:rsid w:val="0072753C"/>
    <w:rsid w:val="00730966"/>
    <w:rsid w:val="00732B3C"/>
    <w:rsid w:val="007338CE"/>
    <w:rsid w:val="00734078"/>
    <w:rsid w:val="00735F4F"/>
    <w:rsid w:val="007369BE"/>
    <w:rsid w:val="00740416"/>
    <w:rsid w:val="007452D8"/>
    <w:rsid w:val="00746F5E"/>
    <w:rsid w:val="00750258"/>
    <w:rsid w:val="00752E98"/>
    <w:rsid w:val="007535C6"/>
    <w:rsid w:val="00755E5C"/>
    <w:rsid w:val="00756368"/>
    <w:rsid w:val="007563CD"/>
    <w:rsid w:val="007564C9"/>
    <w:rsid w:val="00756FE9"/>
    <w:rsid w:val="00760439"/>
    <w:rsid w:val="00762229"/>
    <w:rsid w:val="00763C21"/>
    <w:rsid w:val="00764136"/>
    <w:rsid w:val="00765A88"/>
    <w:rsid w:val="00766D06"/>
    <w:rsid w:val="00766E2D"/>
    <w:rsid w:val="0076759E"/>
    <w:rsid w:val="00770873"/>
    <w:rsid w:val="0077482E"/>
    <w:rsid w:val="00775987"/>
    <w:rsid w:val="007765DB"/>
    <w:rsid w:val="007770E5"/>
    <w:rsid w:val="007774AE"/>
    <w:rsid w:val="00783502"/>
    <w:rsid w:val="007838C9"/>
    <w:rsid w:val="00783D89"/>
    <w:rsid w:val="00790F2F"/>
    <w:rsid w:val="007920CD"/>
    <w:rsid w:val="007938B6"/>
    <w:rsid w:val="0079467D"/>
    <w:rsid w:val="007952F8"/>
    <w:rsid w:val="007A14F4"/>
    <w:rsid w:val="007A18AA"/>
    <w:rsid w:val="007A4735"/>
    <w:rsid w:val="007A48BC"/>
    <w:rsid w:val="007A4965"/>
    <w:rsid w:val="007B0B18"/>
    <w:rsid w:val="007B38EC"/>
    <w:rsid w:val="007B41C5"/>
    <w:rsid w:val="007B46A4"/>
    <w:rsid w:val="007B62B0"/>
    <w:rsid w:val="007B7B0F"/>
    <w:rsid w:val="007C23B4"/>
    <w:rsid w:val="007C28BB"/>
    <w:rsid w:val="007C43A7"/>
    <w:rsid w:val="007C5634"/>
    <w:rsid w:val="007C5826"/>
    <w:rsid w:val="007D1A04"/>
    <w:rsid w:val="007D4E20"/>
    <w:rsid w:val="007D6D51"/>
    <w:rsid w:val="007D7052"/>
    <w:rsid w:val="007D7CD7"/>
    <w:rsid w:val="007E1B56"/>
    <w:rsid w:val="007E7450"/>
    <w:rsid w:val="007F3451"/>
    <w:rsid w:val="007F55CB"/>
    <w:rsid w:val="007F7C67"/>
    <w:rsid w:val="007F7FE2"/>
    <w:rsid w:val="00805445"/>
    <w:rsid w:val="00805E60"/>
    <w:rsid w:val="00805FAC"/>
    <w:rsid w:val="00806587"/>
    <w:rsid w:val="00811888"/>
    <w:rsid w:val="0081236A"/>
    <w:rsid w:val="00812C1A"/>
    <w:rsid w:val="00813082"/>
    <w:rsid w:val="00814573"/>
    <w:rsid w:val="00817D4E"/>
    <w:rsid w:val="00821AE9"/>
    <w:rsid w:val="008317F6"/>
    <w:rsid w:val="00831835"/>
    <w:rsid w:val="008334EA"/>
    <w:rsid w:val="00837FC2"/>
    <w:rsid w:val="00840232"/>
    <w:rsid w:val="00841890"/>
    <w:rsid w:val="00842D7A"/>
    <w:rsid w:val="00844750"/>
    <w:rsid w:val="0084488A"/>
    <w:rsid w:val="00846837"/>
    <w:rsid w:val="00847F00"/>
    <w:rsid w:val="0085136E"/>
    <w:rsid w:val="00851815"/>
    <w:rsid w:val="00853F62"/>
    <w:rsid w:val="008547AB"/>
    <w:rsid w:val="00855476"/>
    <w:rsid w:val="008561CD"/>
    <w:rsid w:val="00856B6B"/>
    <w:rsid w:val="00856D39"/>
    <w:rsid w:val="00860332"/>
    <w:rsid w:val="00862220"/>
    <w:rsid w:val="00862738"/>
    <w:rsid w:val="008627DA"/>
    <w:rsid w:val="00863AB8"/>
    <w:rsid w:val="00864867"/>
    <w:rsid w:val="0086606C"/>
    <w:rsid w:val="00866467"/>
    <w:rsid w:val="00866A05"/>
    <w:rsid w:val="00870E91"/>
    <w:rsid w:val="0087460B"/>
    <w:rsid w:val="008767E9"/>
    <w:rsid w:val="00884DE8"/>
    <w:rsid w:val="00891F11"/>
    <w:rsid w:val="00893025"/>
    <w:rsid w:val="00895F3D"/>
    <w:rsid w:val="008962BF"/>
    <w:rsid w:val="008A2757"/>
    <w:rsid w:val="008B44C4"/>
    <w:rsid w:val="008B7879"/>
    <w:rsid w:val="008C2309"/>
    <w:rsid w:val="008C2EBA"/>
    <w:rsid w:val="008C3758"/>
    <w:rsid w:val="008C39AC"/>
    <w:rsid w:val="008C457F"/>
    <w:rsid w:val="008C52FB"/>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7113"/>
    <w:rsid w:val="00917A04"/>
    <w:rsid w:val="009205C3"/>
    <w:rsid w:val="009211D4"/>
    <w:rsid w:val="00921E49"/>
    <w:rsid w:val="009231E3"/>
    <w:rsid w:val="009267F1"/>
    <w:rsid w:val="009279E7"/>
    <w:rsid w:val="00931690"/>
    <w:rsid w:val="00932D67"/>
    <w:rsid w:val="00932E4E"/>
    <w:rsid w:val="00934D4C"/>
    <w:rsid w:val="00936F5A"/>
    <w:rsid w:val="00937D03"/>
    <w:rsid w:val="00940442"/>
    <w:rsid w:val="009405E4"/>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51A7"/>
    <w:rsid w:val="00975698"/>
    <w:rsid w:val="00976A6B"/>
    <w:rsid w:val="00977BCA"/>
    <w:rsid w:val="00977EC8"/>
    <w:rsid w:val="009800A2"/>
    <w:rsid w:val="00980780"/>
    <w:rsid w:val="00981ED3"/>
    <w:rsid w:val="009839BA"/>
    <w:rsid w:val="00983DA0"/>
    <w:rsid w:val="00985C75"/>
    <w:rsid w:val="0099052A"/>
    <w:rsid w:val="00991028"/>
    <w:rsid w:val="009948E3"/>
    <w:rsid w:val="00995D02"/>
    <w:rsid w:val="009A09FE"/>
    <w:rsid w:val="009A321F"/>
    <w:rsid w:val="009A38D5"/>
    <w:rsid w:val="009A5063"/>
    <w:rsid w:val="009A545B"/>
    <w:rsid w:val="009A61D9"/>
    <w:rsid w:val="009A6A9E"/>
    <w:rsid w:val="009B2020"/>
    <w:rsid w:val="009B22DB"/>
    <w:rsid w:val="009B2829"/>
    <w:rsid w:val="009B7AE1"/>
    <w:rsid w:val="009C00A3"/>
    <w:rsid w:val="009C1AB8"/>
    <w:rsid w:val="009C294F"/>
    <w:rsid w:val="009C5136"/>
    <w:rsid w:val="009C524A"/>
    <w:rsid w:val="009C582E"/>
    <w:rsid w:val="009D1BA4"/>
    <w:rsid w:val="009D2559"/>
    <w:rsid w:val="009D3659"/>
    <w:rsid w:val="009D3865"/>
    <w:rsid w:val="009D3A8C"/>
    <w:rsid w:val="009D40F2"/>
    <w:rsid w:val="009D5A8F"/>
    <w:rsid w:val="009D64C4"/>
    <w:rsid w:val="009E4D14"/>
    <w:rsid w:val="009E7956"/>
    <w:rsid w:val="009F0E0D"/>
    <w:rsid w:val="009F0FF2"/>
    <w:rsid w:val="009F105E"/>
    <w:rsid w:val="009F2D08"/>
    <w:rsid w:val="009F3A13"/>
    <w:rsid w:val="009F4920"/>
    <w:rsid w:val="009F50EA"/>
    <w:rsid w:val="009F5B04"/>
    <w:rsid w:val="009F68AA"/>
    <w:rsid w:val="009F7ADB"/>
    <w:rsid w:val="009F7AE8"/>
    <w:rsid w:val="00A00CFA"/>
    <w:rsid w:val="00A0313F"/>
    <w:rsid w:val="00A050FA"/>
    <w:rsid w:val="00A05FAA"/>
    <w:rsid w:val="00A0624C"/>
    <w:rsid w:val="00A06AE0"/>
    <w:rsid w:val="00A103AF"/>
    <w:rsid w:val="00A114FC"/>
    <w:rsid w:val="00A21A8C"/>
    <w:rsid w:val="00A239AE"/>
    <w:rsid w:val="00A2492E"/>
    <w:rsid w:val="00A24FEE"/>
    <w:rsid w:val="00A254BB"/>
    <w:rsid w:val="00A25D26"/>
    <w:rsid w:val="00A319C7"/>
    <w:rsid w:val="00A326FA"/>
    <w:rsid w:val="00A32733"/>
    <w:rsid w:val="00A34025"/>
    <w:rsid w:val="00A34891"/>
    <w:rsid w:val="00A35E18"/>
    <w:rsid w:val="00A3686D"/>
    <w:rsid w:val="00A40929"/>
    <w:rsid w:val="00A40C86"/>
    <w:rsid w:val="00A43F17"/>
    <w:rsid w:val="00A455E2"/>
    <w:rsid w:val="00A50966"/>
    <w:rsid w:val="00A5247B"/>
    <w:rsid w:val="00A52538"/>
    <w:rsid w:val="00A52BAF"/>
    <w:rsid w:val="00A5529C"/>
    <w:rsid w:val="00A55C74"/>
    <w:rsid w:val="00A56200"/>
    <w:rsid w:val="00A566C8"/>
    <w:rsid w:val="00A57313"/>
    <w:rsid w:val="00A6018E"/>
    <w:rsid w:val="00A61972"/>
    <w:rsid w:val="00A6275C"/>
    <w:rsid w:val="00A62D08"/>
    <w:rsid w:val="00A6710C"/>
    <w:rsid w:val="00A67496"/>
    <w:rsid w:val="00A70163"/>
    <w:rsid w:val="00A70EF3"/>
    <w:rsid w:val="00A71547"/>
    <w:rsid w:val="00A72A05"/>
    <w:rsid w:val="00A72DED"/>
    <w:rsid w:val="00A73552"/>
    <w:rsid w:val="00A75D0A"/>
    <w:rsid w:val="00A801E9"/>
    <w:rsid w:val="00A81BDC"/>
    <w:rsid w:val="00A82B91"/>
    <w:rsid w:val="00A872AC"/>
    <w:rsid w:val="00A9110E"/>
    <w:rsid w:val="00A921DF"/>
    <w:rsid w:val="00A9646C"/>
    <w:rsid w:val="00A97264"/>
    <w:rsid w:val="00A97414"/>
    <w:rsid w:val="00AA0725"/>
    <w:rsid w:val="00AA2801"/>
    <w:rsid w:val="00AA477F"/>
    <w:rsid w:val="00AA4811"/>
    <w:rsid w:val="00AB0BCE"/>
    <w:rsid w:val="00AB1236"/>
    <w:rsid w:val="00AB21D5"/>
    <w:rsid w:val="00AB4B90"/>
    <w:rsid w:val="00AB7584"/>
    <w:rsid w:val="00AC17D7"/>
    <w:rsid w:val="00AC1ACD"/>
    <w:rsid w:val="00AC2B07"/>
    <w:rsid w:val="00AC3512"/>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27B2"/>
    <w:rsid w:val="00AE302E"/>
    <w:rsid w:val="00AE352C"/>
    <w:rsid w:val="00AE656F"/>
    <w:rsid w:val="00AE71F3"/>
    <w:rsid w:val="00AE794F"/>
    <w:rsid w:val="00AF0074"/>
    <w:rsid w:val="00AF498C"/>
    <w:rsid w:val="00AF4E2D"/>
    <w:rsid w:val="00B010F4"/>
    <w:rsid w:val="00B01654"/>
    <w:rsid w:val="00B01D47"/>
    <w:rsid w:val="00B024CD"/>
    <w:rsid w:val="00B0576C"/>
    <w:rsid w:val="00B0745D"/>
    <w:rsid w:val="00B074C3"/>
    <w:rsid w:val="00B10B2F"/>
    <w:rsid w:val="00B11FED"/>
    <w:rsid w:val="00B12AB4"/>
    <w:rsid w:val="00B13858"/>
    <w:rsid w:val="00B14190"/>
    <w:rsid w:val="00B1644C"/>
    <w:rsid w:val="00B1707B"/>
    <w:rsid w:val="00B205EC"/>
    <w:rsid w:val="00B20C7B"/>
    <w:rsid w:val="00B20E76"/>
    <w:rsid w:val="00B21B20"/>
    <w:rsid w:val="00B21C26"/>
    <w:rsid w:val="00B24746"/>
    <w:rsid w:val="00B24DE1"/>
    <w:rsid w:val="00B24FBD"/>
    <w:rsid w:val="00B2541E"/>
    <w:rsid w:val="00B2618A"/>
    <w:rsid w:val="00B26F30"/>
    <w:rsid w:val="00B277CE"/>
    <w:rsid w:val="00B278A0"/>
    <w:rsid w:val="00B27A8B"/>
    <w:rsid w:val="00B31CB4"/>
    <w:rsid w:val="00B32E2D"/>
    <w:rsid w:val="00B367AE"/>
    <w:rsid w:val="00B379A6"/>
    <w:rsid w:val="00B40613"/>
    <w:rsid w:val="00B407B5"/>
    <w:rsid w:val="00B412F8"/>
    <w:rsid w:val="00B4152C"/>
    <w:rsid w:val="00B429BF"/>
    <w:rsid w:val="00B4466B"/>
    <w:rsid w:val="00B46D15"/>
    <w:rsid w:val="00B50532"/>
    <w:rsid w:val="00B53C60"/>
    <w:rsid w:val="00B54D09"/>
    <w:rsid w:val="00B572ED"/>
    <w:rsid w:val="00B602D2"/>
    <w:rsid w:val="00B61990"/>
    <w:rsid w:val="00B66456"/>
    <w:rsid w:val="00B706B3"/>
    <w:rsid w:val="00B707D5"/>
    <w:rsid w:val="00B73F31"/>
    <w:rsid w:val="00B778BF"/>
    <w:rsid w:val="00B77B9B"/>
    <w:rsid w:val="00B77CD4"/>
    <w:rsid w:val="00B8014A"/>
    <w:rsid w:val="00B85BFE"/>
    <w:rsid w:val="00B85D99"/>
    <w:rsid w:val="00B868AC"/>
    <w:rsid w:val="00B91BCE"/>
    <w:rsid w:val="00B93E72"/>
    <w:rsid w:val="00B94184"/>
    <w:rsid w:val="00B97657"/>
    <w:rsid w:val="00BA3BE7"/>
    <w:rsid w:val="00BA436A"/>
    <w:rsid w:val="00BA6F07"/>
    <w:rsid w:val="00BB1F39"/>
    <w:rsid w:val="00BB4935"/>
    <w:rsid w:val="00BB6E4C"/>
    <w:rsid w:val="00BB7F6C"/>
    <w:rsid w:val="00BC4943"/>
    <w:rsid w:val="00BC6718"/>
    <w:rsid w:val="00BD02AA"/>
    <w:rsid w:val="00BD09B0"/>
    <w:rsid w:val="00BD1857"/>
    <w:rsid w:val="00BD55D7"/>
    <w:rsid w:val="00BD71C8"/>
    <w:rsid w:val="00BE15E7"/>
    <w:rsid w:val="00BE1B0C"/>
    <w:rsid w:val="00BE4EE2"/>
    <w:rsid w:val="00BE62A2"/>
    <w:rsid w:val="00BE6B21"/>
    <w:rsid w:val="00BE78EB"/>
    <w:rsid w:val="00BE7B88"/>
    <w:rsid w:val="00BF0556"/>
    <w:rsid w:val="00BF121A"/>
    <w:rsid w:val="00BF2655"/>
    <w:rsid w:val="00BF2A49"/>
    <w:rsid w:val="00BF31DE"/>
    <w:rsid w:val="00BF6810"/>
    <w:rsid w:val="00BF6A48"/>
    <w:rsid w:val="00C00BC9"/>
    <w:rsid w:val="00C016FA"/>
    <w:rsid w:val="00C04A87"/>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2995"/>
    <w:rsid w:val="00C5325A"/>
    <w:rsid w:val="00C53BAF"/>
    <w:rsid w:val="00C53CCE"/>
    <w:rsid w:val="00C54AA6"/>
    <w:rsid w:val="00C54E56"/>
    <w:rsid w:val="00C56D34"/>
    <w:rsid w:val="00C60126"/>
    <w:rsid w:val="00C60530"/>
    <w:rsid w:val="00C63328"/>
    <w:rsid w:val="00C65EF7"/>
    <w:rsid w:val="00C6664E"/>
    <w:rsid w:val="00C70623"/>
    <w:rsid w:val="00C709CC"/>
    <w:rsid w:val="00C70CA1"/>
    <w:rsid w:val="00C7350D"/>
    <w:rsid w:val="00C760E8"/>
    <w:rsid w:val="00C82EAC"/>
    <w:rsid w:val="00C83AC3"/>
    <w:rsid w:val="00C83CC0"/>
    <w:rsid w:val="00C860F8"/>
    <w:rsid w:val="00C86412"/>
    <w:rsid w:val="00C92A03"/>
    <w:rsid w:val="00C940E9"/>
    <w:rsid w:val="00C94120"/>
    <w:rsid w:val="00C9430A"/>
    <w:rsid w:val="00C96486"/>
    <w:rsid w:val="00C96972"/>
    <w:rsid w:val="00C96CCD"/>
    <w:rsid w:val="00CA45CC"/>
    <w:rsid w:val="00CA49A6"/>
    <w:rsid w:val="00CA60E7"/>
    <w:rsid w:val="00CA6511"/>
    <w:rsid w:val="00CB1F1C"/>
    <w:rsid w:val="00CB2013"/>
    <w:rsid w:val="00CB2B4F"/>
    <w:rsid w:val="00CB54D9"/>
    <w:rsid w:val="00CB6267"/>
    <w:rsid w:val="00CB639B"/>
    <w:rsid w:val="00CC46A0"/>
    <w:rsid w:val="00CC668F"/>
    <w:rsid w:val="00CD1A71"/>
    <w:rsid w:val="00CD1FBB"/>
    <w:rsid w:val="00CD27A3"/>
    <w:rsid w:val="00CD3EB7"/>
    <w:rsid w:val="00CD406C"/>
    <w:rsid w:val="00CD5B18"/>
    <w:rsid w:val="00CD6EA9"/>
    <w:rsid w:val="00CE0E41"/>
    <w:rsid w:val="00CE32FE"/>
    <w:rsid w:val="00CE474F"/>
    <w:rsid w:val="00CE502F"/>
    <w:rsid w:val="00CE5A9C"/>
    <w:rsid w:val="00CE626D"/>
    <w:rsid w:val="00CE7227"/>
    <w:rsid w:val="00CF225B"/>
    <w:rsid w:val="00CF22B0"/>
    <w:rsid w:val="00CF58A7"/>
    <w:rsid w:val="00CF7972"/>
    <w:rsid w:val="00D00B1E"/>
    <w:rsid w:val="00D0150D"/>
    <w:rsid w:val="00D016B5"/>
    <w:rsid w:val="00D034F1"/>
    <w:rsid w:val="00D11B17"/>
    <w:rsid w:val="00D11D09"/>
    <w:rsid w:val="00D11DC3"/>
    <w:rsid w:val="00D1245E"/>
    <w:rsid w:val="00D12722"/>
    <w:rsid w:val="00D12AA5"/>
    <w:rsid w:val="00D12AD8"/>
    <w:rsid w:val="00D142CE"/>
    <w:rsid w:val="00D17B35"/>
    <w:rsid w:val="00D20658"/>
    <w:rsid w:val="00D218F8"/>
    <w:rsid w:val="00D224C8"/>
    <w:rsid w:val="00D2294A"/>
    <w:rsid w:val="00D259D8"/>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0581"/>
    <w:rsid w:val="00D52F8D"/>
    <w:rsid w:val="00D56A9E"/>
    <w:rsid w:val="00D57082"/>
    <w:rsid w:val="00D57C1E"/>
    <w:rsid w:val="00D60301"/>
    <w:rsid w:val="00D604F1"/>
    <w:rsid w:val="00D605AA"/>
    <w:rsid w:val="00D6302B"/>
    <w:rsid w:val="00D6412A"/>
    <w:rsid w:val="00D6454D"/>
    <w:rsid w:val="00D72BCB"/>
    <w:rsid w:val="00D745A9"/>
    <w:rsid w:val="00D74C4B"/>
    <w:rsid w:val="00D779EF"/>
    <w:rsid w:val="00D87BDB"/>
    <w:rsid w:val="00D91A5D"/>
    <w:rsid w:val="00D921DF"/>
    <w:rsid w:val="00D9454D"/>
    <w:rsid w:val="00D967C7"/>
    <w:rsid w:val="00DA1499"/>
    <w:rsid w:val="00DA153B"/>
    <w:rsid w:val="00DA2BF9"/>
    <w:rsid w:val="00DA5463"/>
    <w:rsid w:val="00DA57D4"/>
    <w:rsid w:val="00DA7672"/>
    <w:rsid w:val="00DB198F"/>
    <w:rsid w:val="00DB2190"/>
    <w:rsid w:val="00DB4793"/>
    <w:rsid w:val="00DB4F96"/>
    <w:rsid w:val="00DC01CB"/>
    <w:rsid w:val="00DC0B20"/>
    <w:rsid w:val="00DC135C"/>
    <w:rsid w:val="00DC31EE"/>
    <w:rsid w:val="00DD1A25"/>
    <w:rsid w:val="00DD3181"/>
    <w:rsid w:val="00DD3462"/>
    <w:rsid w:val="00DD4960"/>
    <w:rsid w:val="00DD4F0B"/>
    <w:rsid w:val="00DD6E2C"/>
    <w:rsid w:val="00DE01E3"/>
    <w:rsid w:val="00DE0528"/>
    <w:rsid w:val="00DE08F2"/>
    <w:rsid w:val="00DE0F42"/>
    <w:rsid w:val="00DE17DD"/>
    <w:rsid w:val="00DE3DBD"/>
    <w:rsid w:val="00DE4952"/>
    <w:rsid w:val="00DE6023"/>
    <w:rsid w:val="00DE6D8A"/>
    <w:rsid w:val="00DE6D90"/>
    <w:rsid w:val="00DE6D9C"/>
    <w:rsid w:val="00DE7C31"/>
    <w:rsid w:val="00DF002F"/>
    <w:rsid w:val="00DF19FA"/>
    <w:rsid w:val="00DF1A8B"/>
    <w:rsid w:val="00DF41D6"/>
    <w:rsid w:val="00E006BC"/>
    <w:rsid w:val="00E0222E"/>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3FF1"/>
    <w:rsid w:val="00E14106"/>
    <w:rsid w:val="00E15703"/>
    <w:rsid w:val="00E158D7"/>
    <w:rsid w:val="00E16C22"/>
    <w:rsid w:val="00E16EAA"/>
    <w:rsid w:val="00E1759B"/>
    <w:rsid w:val="00E20BCB"/>
    <w:rsid w:val="00E2244C"/>
    <w:rsid w:val="00E259A2"/>
    <w:rsid w:val="00E25CEE"/>
    <w:rsid w:val="00E268BF"/>
    <w:rsid w:val="00E27FE1"/>
    <w:rsid w:val="00E348EE"/>
    <w:rsid w:val="00E36C3D"/>
    <w:rsid w:val="00E4213B"/>
    <w:rsid w:val="00E42D23"/>
    <w:rsid w:val="00E42F9B"/>
    <w:rsid w:val="00E438B9"/>
    <w:rsid w:val="00E4491D"/>
    <w:rsid w:val="00E4552D"/>
    <w:rsid w:val="00E467D9"/>
    <w:rsid w:val="00E51AE7"/>
    <w:rsid w:val="00E54C64"/>
    <w:rsid w:val="00E5555F"/>
    <w:rsid w:val="00E55D71"/>
    <w:rsid w:val="00E56A73"/>
    <w:rsid w:val="00E60EAA"/>
    <w:rsid w:val="00E61A2F"/>
    <w:rsid w:val="00E630FC"/>
    <w:rsid w:val="00E63421"/>
    <w:rsid w:val="00E6356C"/>
    <w:rsid w:val="00E72B1E"/>
    <w:rsid w:val="00E81BA0"/>
    <w:rsid w:val="00E81E94"/>
    <w:rsid w:val="00E82607"/>
    <w:rsid w:val="00E84E79"/>
    <w:rsid w:val="00E8752C"/>
    <w:rsid w:val="00E9076F"/>
    <w:rsid w:val="00E92D8E"/>
    <w:rsid w:val="00E97330"/>
    <w:rsid w:val="00EA31C2"/>
    <w:rsid w:val="00EA64C5"/>
    <w:rsid w:val="00EA6E5C"/>
    <w:rsid w:val="00EA7612"/>
    <w:rsid w:val="00EB04A0"/>
    <w:rsid w:val="00EB4A11"/>
    <w:rsid w:val="00EB55B4"/>
    <w:rsid w:val="00EB5A32"/>
    <w:rsid w:val="00EB5D49"/>
    <w:rsid w:val="00EB5FA5"/>
    <w:rsid w:val="00EB63DA"/>
    <w:rsid w:val="00EB7551"/>
    <w:rsid w:val="00EB7C7C"/>
    <w:rsid w:val="00EC04D9"/>
    <w:rsid w:val="00EC3E1E"/>
    <w:rsid w:val="00EC465A"/>
    <w:rsid w:val="00EC79D4"/>
    <w:rsid w:val="00EC7DF0"/>
    <w:rsid w:val="00ED0A27"/>
    <w:rsid w:val="00ED2B7B"/>
    <w:rsid w:val="00ED2EDD"/>
    <w:rsid w:val="00ED332C"/>
    <w:rsid w:val="00ED66ED"/>
    <w:rsid w:val="00ED7FBA"/>
    <w:rsid w:val="00EE0A21"/>
    <w:rsid w:val="00EE11FC"/>
    <w:rsid w:val="00EE25C3"/>
    <w:rsid w:val="00EE2EA3"/>
    <w:rsid w:val="00EE6490"/>
    <w:rsid w:val="00EE6ACC"/>
    <w:rsid w:val="00EE72FA"/>
    <w:rsid w:val="00EF3A5B"/>
    <w:rsid w:val="00EF4677"/>
    <w:rsid w:val="00EF5153"/>
    <w:rsid w:val="00EF6183"/>
    <w:rsid w:val="00EF7296"/>
    <w:rsid w:val="00EF73A7"/>
    <w:rsid w:val="00F00266"/>
    <w:rsid w:val="00F005F1"/>
    <w:rsid w:val="00F00678"/>
    <w:rsid w:val="00F01516"/>
    <w:rsid w:val="00F063E2"/>
    <w:rsid w:val="00F06C2A"/>
    <w:rsid w:val="00F07D8E"/>
    <w:rsid w:val="00F10058"/>
    <w:rsid w:val="00F11214"/>
    <w:rsid w:val="00F11A82"/>
    <w:rsid w:val="00F15C00"/>
    <w:rsid w:val="00F16AC6"/>
    <w:rsid w:val="00F20C8B"/>
    <w:rsid w:val="00F2438C"/>
    <w:rsid w:val="00F24D39"/>
    <w:rsid w:val="00F30D47"/>
    <w:rsid w:val="00F3201D"/>
    <w:rsid w:val="00F329FC"/>
    <w:rsid w:val="00F35F09"/>
    <w:rsid w:val="00F44E0F"/>
    <w:rsid w:val="00F514FE"/>
    <w:rsid w:val="00F51A7C"/>
    <w:rsid w:val="00F5471D"/>
    <w:rsid w:val="00F5592A"/>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3E3B"/>
    <w:rsid w:val="00F957FF"/>
    <w:rsid w:val="00F96B3F"/>
    <w:rsid w:val="00F97C7D"/>
    <w:rsid w:val="00FA00C8"/>
    <w:rsid w:val="00FA10A7"/>
    <w:rsid w:val="00FA27A8"/>
    <w:rsid w:val="00FA31C9"/>
    <w:rsid w:val="00FA398F"/>
    <w:rsid w:val="00FA49C0"/>
    <w:rsid w:val="00FA5A79"/>
    <w:rsid w:val="00FA6BD1"/>
    <w:rsid w:val="00FA6E53"/>
    <w:rsid w:val="00FA7ADB"/>
    <w:rsid w:val="00FB00CB"/>
    <w:rsid w:val="00FB08E9"/>
    <w:rsid w:val="00FB0BFE"/>
    <w:rsid w:val="00FB122F"/>
    <w:rsid w:val="00FB43DE"/>
    <w:rsid w:val="00FB4C51"/>
    <w:rsid w:val="00FB7233"/>
    <w:rsid w:val="00FC0DB0"/>
    <w:rsid w:val="00FC0F63"/>
    <w:rsid w:val="00FC459C"/>
    <w:rsid w:val="00FC5BBD"/>
    <w:rsid w:val="00FC7269"/>
    <w:rsid w:val="00FD04D2"/>
    <w:rsid w:val="00FD08E4"/>
    <w:rsid w:val="00FD0BF3"/>
    <w:rsid w:val="00FD2942"/>
    <w:rsid w:val="00FD3F34"/>
    <w:rsid w:val="00FD4365"/>
    <w:rsid w:val="00FD7FF3"/>
    <w:rsid w:val="00FE19D6"/>
    <w:rsid w:val="00FE1A6F"/>
    <w:rsid w:val="00FE26DC"/>
    <w:rsid w:val="00FE5BC7"/>
    <w:rsid w:val="00FF0C8A"/>
    <w:rsid w:val="00FF1DBD"/>
    <w:rsid w:val="00FF2A3F"/>
    <w:rsid w:val="00FF525B"/>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18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E8752C"/>
    <w:rPr>
      <w:rFonts w:ascii="Cambria" w:eastAsia="Calibri" w:hAnsi="Cambria"/>
      <w:szCs w:val="22"/>
      <w:lang w:eastAsia="en-US"/>
    </w:rPr>
  </w:style>
  <w:style w:type="paragraph" w:customStyle="1" w:styleId="Tablebody">
    <w:name w:val="Table body"/>
    <w:basedOn w:val="Normal"/>
    <w:link w:val="TablebodyChar"/>
    <w:rsid w:val="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E8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B8534B6-84A4-47D9-B2F0-F1246905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5AE0FD49-53DD-4723-8E33-C65C3F79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1536</Words>
  <Characters>7961</Characters>
  <Application>Microsoft Office Word</Application>
  <DocSecurity>0</DocSecurity>
  <Lines>274</Lines>
  <Paragraphs>146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ECE/TRANS/WP.29/GRBP/2022/2</vt:lpstr>
      <vt:lpstr>ECE/TRANS/WP.29/2009/...</vt:lpstr>
      <vt:lpstr>ECE/TRANS/WP.29/2009/...</vt:lpstr>
    </vt:vector>
  </TitlesOfParts>
  <Company>CSD</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dc:title>
  <dc:subject>2116981</dc:subject>
  <dc:creator>Corinne</dc:creator>
  <cp:keywords/>
  <dc:description/>
  <cp:lastModifiedBy>secretariat</cp:lastModifiedBy>
  <cp:revision>9</cp:revision>
  <cp:lastPrinted>2021-11-22T10:46:00Z</cp:lastPrinted>
  <dcterms:created xsi:type="dcterms:W3CDTF">2022-06-28T12:01:00Z</dcterms:created>
  <dcterms:modified xsi:type="dcterms:W3CDTF">2022-08-31T07:28:00Z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y fmtid="{D5CDD505-2E9C-101B-9397-08002B2CF9AE}" pid="12" name="MSIP_Label_6006a9c5-d130-408c-bc8e-3b5ecdb17aa0_Enabled">
    <vt:lpwstr>true</vt:lpwstr>
  </property>
  <property fmtid="{D5CDD505-2E9C-101B-9397-08002B2CF9AE}" pid="13" name="MSIP_Label_6006a9c5-d130-408c-bc8e-3b5ecdb17aa0_SetDate">
    <vt:lpwstr>2022-06-28T12:01:24Z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f3b38eee-5d59-4ec0-8248-159e03d89abb</vt:lpwstr>
  </property>
  <property fmtid="{D5CDD505-2E9C-101B-9397-08002B2CF9AE}" pid="18" name="MSIP_Label_6006a9c5-d130-408c-bc8e-3b5ecdb17aa0_ContentBits">
    <vt:lpwstr>2</vt:lpwstr>
  </property>
</Properties>
</file>