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D6CB" w14:textId="1E75B4FF" w:rsidR="00D826A9" w:rsidRPr="00A636BD" w:rsidRDefault="00A636BD" w:rsidP="00A636BD">
      <w:pPr>
        <w:ind w:left="1134" w:hanging="85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Provisional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Agenda for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</w:t>
      </w:r>
      <w:r w:rsidR="00E14E1C">
        <w:rPr>
          <w:rFonts w:ascii="Times New Roman" w:hAnsi="Times New Roman" w:cs="Times New Roman"/>
          <w:b/>
          <w:bCs/>
          <w:sz w:val="28"/>
          <w:szCs w:val="28"/>
          <w:lang w:val="en-US"/>
        </w:rPr>
        <w:t>Second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he</w:t>
      </w:r>
    </w:p>
    <w:p w14:paraId="7434BA0A" w14:textId="63C7E1EE" w:rsidR="00D826A9" w:rsidRPr="00A636BD" w:rsidRDefault="00D826A9" w:rsidP="00A636BD">
      <w:pPr>
        <w:ind w:left="1134" w:hanging="85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Informal Working Group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On</w:t>
      </w:r>
    </w:p>
    <w:p w14:paraId="07AC7BE8" w14:textId="43E1DF95" w:rsidR="00D826A9" w:rsidRPr="00A636BD" w:rsidRDefault="00D826A9" w:rsidP="00A636BD">
      <w:pPr>
        <w:ind w:left="1134" w:hanging="85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Safer </w:t>
      </w:r>
      <w:r w:rsid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nd 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Cleaner </w:t>
      </w:r>
      <w:r w:rsidR="00A636BD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Used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</w:t>
      </w:r>
      <w:r w:rsidR="00A636BD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Vehicles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IWG </w:t>
      </w:r>
      <w:r w:rsidR="001129F4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</w:t>
      </w:r>
      <w:r w:rsidR="00A636BD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SCUNV)</w:t>
      </w:r>
    </w:p>
    <w:p w14:paraId="22C934F3" w14:textId="1C01251F" w:rsidR="0012363B" w:rsidRDefault="0012363B" w:rsidP="00A636BD">
      <w:pPr>
        <w:ind w:left="1134" w:hanging="850"/>
        <w:jc w:val="center"/>
        <w:rPr>
          <w:rFonts w:ascii="Times New Roman" w:hAnsi="Times New Roman" w:cs="Times New Roman"/>
          <w:lang w:val="en-US"/>
        </w:rPr>
      </w:pPr>
    </w:p>
    <w:p w14:paraId="72F9DDBE" w14:textId="6355EEAB" w:rsidR="0012363B" w:rsidRDefault="00A636BD" w:rsidP="00A636BD">
      <w:pPr>
        <w:ind w:left="1134" w:hanging="85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24</w:t>
      </w:r>
      <w:r w:rsidR="001129F4" w:rsidRPr="001129F4">
        <w:rPr>
          <w:rFonts w:ascii="Times New Roman" w:hAnsi="Times New Roman" w:cs="Times New Roman"/>
          <w:b/>
          <w:bCs/>
          <w:lang w:val="en-US"/>
        </w:rPr>
        <w:t xml:space="preserve">th </w:t>
      </w:r>
      <w:r>
        <w:rPr>
          <w:rFonts w:ascii="Times New Roman" w:hAnsi="Times New Roman" w:cs="Times New Roman"/>
          <w:b/>
          <w:bCs/>
          <w:lang w:val="en-US"/>
        </w:rPr>
        <w:t>June</w:t>
      </w:r>
      <w:r w:rsidR="001129F4" w:rsidRPr="001129F4">
        <w:rPr>
          <w:rFonts w:ascii="Times New Roman" w:hAnsi="Times New Roman" w:cs="Times New Roman"/>
          <w:b/>
          <w:bCs/>
          <w:lang w:val="en-US"/>
        </w:rPr>
        <w:t xml:space="preserve"> 2022 10:00</w:t>
      </w:r>
      <w:r w:rsidR="00D45DFA">
        <w:rPr>
          <w:rFonts w:ascii="Times New Roman" w:hAnsi="Times New Roman" w:cs="Times New Roman"/>
          <w:b/>
          <w:bCs/>
          <w:lang w:val="en-US"/>
        </w:rPr>
        <w:t xml:space="preserve">am </w:t>
      </w:r>
      <w:r w:rsidR="001129F4" w:rsidRPr="001129F4">
        <w:rPr>
          <w:rFonts w:ascii="Times New Roman" w:hAnsi="Times New Roman" w:cs="Times New Roman"/>
          <w:b/>
          <w:bCs/>
          <w:lang w:val="en-US"/>
        </w:rPr>
        <w:t>– 12:00</w:t>
      </w:r>
      <w:r w:rsidR="00D45DFA">
        <w:rPr>
          <w:rFonts w:ascii="Times New Roman" w:hAnsi="Times New Roman" w:cs="Times New Roman"/>
          <w:b/>
          <w:bCs/>
          <w:lang w:val="en-US"/>
        </w:rPr>
        <w:t>p</w:t>
      </w:r>
      <w:r w:rsidR="001129F4" w:rsidRPr="001129F4">
        <w:rPr>
          <w:rFonts w:ascii="Times New Roman" w:hAnsi="Times New Roman" w:cs="Times New Roman"/>
          <w:b/>
          <w:bCs/>
          <w:lang w:val="en-US"/>
        </w:rPr>
        <w:t>m (CE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="001129F4" w:rsidRPr="001129F4">
        <w:rPr>
          <w:rFonts w:ascii="Times New Roman" w:hAnsi="Times New Roman" w:cs="Times New Roman"/>
          <w:b/>
          <w:bCs/>
          <w:lang w:val="en-US"/>
        </w:rPr>
        <w:t>T)</w:t>
      </w:r>
    </w:p>
    <w:p w14:paraId="72B1F68D" w14:textId="304C76A9" w:rsidR="00A636BD" w:rsidRDefault="00A636BD" w:rsidP="00A636BD">
      <w:pPr>
        <w:ind w:left="1134" w:hanging="85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070F98E" w14:textId="336F6681" w:rsidR="00A636BD" w:rsidRPr="00BD1E64" w:rsidRDefault="00A636BD" w:rsidP="00A636BD">
      <w:pPr>
        <w:ind w:left="1134" w:hanging="850"/>
        <w:jc w:val="center"/>
        <w:rPr>
          <w:rFonts w:ascii="Times New Roman" w:hAnsi="Times New Roman" w:cs="Times New Roman"/>
          <w:lang w:val="fr-CH"/>
        </w:rPr>
      </w:pPr>
      <w:r w:rsidRPr="00BD1E64">
        <w:rPr>
          <w:rFonts w:ascii="Times New Roman" w:hAnsi="Times New Roman" w:cs="Times New Roman"/>
          <w:lang w:val="fr-CH"/>
        </w:rPr>
        <w:t>Tempus 2, Palais de Nations, Geneva Switzerland</w:t>
      </w:r>
      <w:r w:rsidR="00C67C0C">
        <w:rPr>
          <w:rFonts w:ascii="Times New Roman" w:hAnsi="Times New Roman" w:cs="Times New Roman"/>
          <w:lang w:val="fr-CH"/>
        </w:rPr>
        <w:t>.</w:t>
      </w:r>
    </w:p>
    <w:p w14:paraId="7EF14A93" w14:textId="77777777" w:rsidR="00D45DFA" w:rsidRPr="00BD1E64" w:rsidRDefault="00D45DFA" w:rsidP="00A636BD">
      <w:pPr>
        <w:ind w:left="1134" w:hanging="850"/>
        <w:jc w:val="both"/>
        <w:rPr>
          <w:rFonts w:ascii="Times New Roman" w:hAnsi="Times New Roman" w:cs="Times New Roman"/>
          <w:b/>
          <w:bCs/>
          <w:lang w:val="fr-CH"/>
        </w:rPr>
      </w:pPr>
    </w:p>
    <w:p w14:paraId="59F7D1A9" w14:textId="77777777" w:rsidR="00D45DFA" w:rsidRPr="00BD1E64" w:rsidRDefault="00D45DFA" w:rsidP="00A636BD">
      <w:pPr>
        <w:spacing w:line="360" w:lineRule="auto"/>
        <w:ind w:left="1134" w:hanging="850"/>
        <w:jc w:val="both"/>
        <w:rPr>
          <w:rFonts w:ascii="Times New Roman" w:hAnsi="Times New Roman" w:cs="Times New Roman"/>
          <w:lang w:val="fr-CH"/>
        </w:rPr>
      </w:pPr>
    </w:p>
    <w:p w14:paraId="60BCC7B2" w14:textId="5352AE75" w:rsidR="00A636BD" w:rsidRDefault="00A636BD" w:rsidP="00A636BD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Welcome and Opening Remarks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E6D4DB0" w14:textId="77777777" w:rsidR="00A636BD" w:rsidRDefault="00A636BD" w:rsidP="00A636BD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B051D2" w14:textId="39567F8B" w:rsidR="00A636BD" w:rsidRPr="00152D48" w:rsidRDefault="00A636BD" w:rsidP="00152D48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Adoption of </w:t>
      </w:r>
      <w:r w:rsidR="00152D4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Agenda</w:t>
      </w:r>
    </w:p>
    <w:p w14:paraId="2885E16B" w14:textId="77777777" w:rsidR="00A636BD" w:rsidRDefault="00A636BD" w:rsidP="00A636BD">
      <w:pPr>
        <w:pStyle w:val="ListParagraph"/>
        <w:spacing w:line="360" w:lineRule="auto"/>
        <w:ind w:left="1571"/>
        <w:jc w:val="both"/>
        <w:rPr>
          <w:rFonts w:ascii="Times New Roman" w:hAnsi="Times New Roman" w:cs="Times New Roman"/>
          <w:lang w:val="en-US"/>
        </w:rPr>
      </w:pPr>
    </w:p>
    <w:p w14:paraId="554C2731" w14:textId="38DCFBF9" w:rsidR="00A636BD" w:rsidRPr="00A636BD" w:rsidRDefault="00A636BD" w:rsidP="00A636BD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pproval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the Report of the Previous Meeting of IWG on SCUNV </w:t>
      </w:r>
    </w:p>
    <w:p w14:paraId="4122CC31" w14:textId="38603CB4" w:rsidR="00A636BD" w:rsidRPr="00A636BD" w:rsidRDefault="00A636BD" w:rsidP="00A636BD">
      <w:pPr>
        <w:spacing w:line="360" w:lineRule="auto"/>
        <w:ind w:left="1276"/>
        <w:jc w:val="both"/>
        <w:rPr>
          <w:rFonts w:ascii="Times New Roman" w:hAnsi="Times New Roman" w:cs="Times New Roman"/>
          <w:b/>
          <w:bCs/>
          <w:lang w:val="en-US"/>
        </w:rPr>
      </w:pPr>
      <w:r w:rsidRPr="00A636BD">
        <w:rPr>
          <w:rFonts w:ascii="Times New Roman" w:hAnsi="Times New Roman" w:cs="Times New Roman"/>
          <w:b/>
          <w:bCs/>
          <w:lang w:val="en-US"/>
        </w:rPr>
        <w:t>Documentation:</w:t>
      </w:r>
      <w:r w:rsidRPr="00A636BD">
        <w:rPr>
          <w:rFonts w:ascii="Times New Roman" w:hAnsi="Times New Roman" w:cs="Times New Roman"/>
          <w:b/>
          <w:bCs/>
          <w:lang w:val="en-US"/>
        </w:rPr>
        <w:tab/>
      </w:r>
      <w:r w:rsidRPr="00A636BD">
        <w:rPr>
          <w:rFonts w:ascii="Times New Roman" w:hAnsi="Times New Roman" w:cs="Times New Roman"/>
          <w:lang w:val="en-US"/>
        </w:rPr>
        <w:t>SCUNV-01-0</w:t>
      </w:r>
      <w:r>
        <w:rPr>
          <w:rFonts w:ascii="Times New Roman" w:hAnsi="Times New Roman" w:cs="Times New Roman"/>
          <w:lang w:val="en-US"/>
        </w:rPr>
        <w:t>2</w:t>
      </w:r>
    </w:p>
    <w:p w14:paraId="6B25CF8A" w14:textId="77777777" w:rsidR="00A636BD" w:rsidRPr="00A636BD" w:rsidRDefault="00A636BD" w:rsidP="00A636BD">
      <w:pPr>
        <w:pStyle w:val="ListParagraph"/>
        <w:spacing w:line="360" w:lineRule="auto"/>
        <w:ind w:left="157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7815832" w14:textId="0E7600B4" w:rsidR="0012363B" w:rsidRPr="00A636BD" w:rsidRDefault="0093151E" w:rsidP="00A636BD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</w:t>
      </w:r>
      <w:r w:rsidR="00A636BD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lecti</w:t>
      </w:r>
      <w:r w:rsid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</w:t>
      </w:r>
      <w:r w:rsidR="00A636BD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="0012363B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636BD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Officers:</w:t>
      </w:r>
    </w:p>
    <w:p w14:paraId="7CB7DD6B" w14:textId="4107699A" w:rsidR="00A636BD" w:rsidRDefault="00A636BD" w:rsidP="00A636BD">
      <w:pPr>
        <w:pStyle w:val="ListParagraph"/>
        <w:numPr>
          <w:ilvl w:val="0"/>
          <w:numId w:val="3"/>
        </w:numPr>
        <w:spacing w:line="360" w:lineRule="auto"/>
        <w:ind w:left="1276" w:hanging="43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Endorsement of co-Chairs and vice Chairs:</w:t>
      </w:r>
    </w:p>
    <w:p w14:paraId="002E9EEB" w14:textId="5D8129A5" w:rsidR="00A636BD" w:rsidRDefault="00A636BD" w:rsidP="00A636BD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lang w:val="en-US"/>
        </w:rPr>
      </w:pPr>
      <w:r w:rsidRPr="00A636BD">
        <w:rPr>
          <w:rFonts w:ascii="Times New Roman" w:hAnsi="Times New Roman" w:cs="Times New Roman"/>
          <w:lang w:val="en-US"/>
        </w:rPr>
        <w:t xml:space="preserve">At the </w:t>
      </w:r>
      <w:r>
        <w:rPr>
          <w:rFonts w:ascii="Times New Roman" w:hAnsi="Times New Roman" w:cs="Times New Roman"/>
          <w:lang w:val="en-US"/>
        </w:rPr>
        <w:t>previous</w:t>
      </w:r>
      <w:r w:rsidRPr="00A636BD">
        <w:rPr>
          <w:rFonts w:ascii="Times New Roman" w:hAnsi="Times New Roman" w:cs="Times New Roman"/>
          <w:lang w:val="en-US"/>
        </w:rPr>
        <w:t xml:space="preserve"> session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A636BD">
        <w:rPr>
          <w:rFonts w:ascii="Times New Roman" w:hAnsi="Times New Roman" w:cs="Times New Roman"/>
          <w:lang w:val="en-US"/>
        </w:rPr>
        <w:t xml:space="preserve">IWG on SCUNV held in March, WP.29 endorsed the nomination of a leadership team from Kenya, Nigeria, South Africa, </w:t>
      </w:r>
      <w:r>
        <w:rPr>
          <w:rFonts w:ascii="Times New Roman" w:hAnsi="Times New Roman" w:cs="Times New Roman"/>
          <w:lang w:val="en-US"/>
        </w:rPr>
        <w:t xml:space="preserve">Senegal, </w:t>
      </w:r>
      <w:r w:rsidRPr="00A636BD">
        <w:rPr>
          <w:rFonts w:ascii="Times New Roman" w:hAnsi="Times New Roman" w:cs="Times New Roman"/>
          <w:lang w:val="en-US"/>
        </w:rPr>
        <w:t>the Netherlands, and the U.S.</w:t>
      </w:r>
    </w:p>
    <w:p w14:paraId="76592922" w14:textId="287A07D6" w:rsidR="00A636BD" w:rsidRPr="00A636BD" w:rsidRDefault="00A636BD" w:rsidP="00A636BD">
      <w:pPr>
        <w:spacing w:line="360" w:lineRule="auto"/>
        <w:ind w:left="1276"/>
        <w:jc w:val="both"/>
        <w:rPr>
          <w:rFonts w:ascii="Times New Roman" w:hAnsi="Times New Roman" w:cs="Times New Roman"/>
          <w:b/>
          <w:bCs/>
          <w:lang w:val="en-US"/>
        </w:rPr>
      </w:pPr>
      <w:r w:rsidRPr="00A636BD">
        <w:rPr>
          <w:rFonts w:ascii="Times New Roman" w:hAnsi="Times New Roman" w:cs="Times New Roman"/>
          <w:b/>
          <w:bCs/>
          <w:lang w:val="en-US"/>
        </w:rPr>
        <w:t>Documentation: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A636BD">
        <w:rPr>
          <w:rFonts w:ascii="Times New Roman" w:hAnsi="Times New Roman" w:cs="Times New Roman"/>
          <w:lang w:val="en-US"/>
        </w:rPr>
        <w:t>SCUNV-01-02</w:t>
      </w:r>
    </w:p>
    <w:p w14:paraId="0946CEB9" w14:textId="69A5EBFE" w:rsidR="00A636BD" w:rsidRDefault="0093151E" w:rsidP="00A636BD">
      <w:pPr>
        <w:pStyle w:val="ListParagraph"/>
        <w:numPr>
          <w:ilvl w:val="0"/>
          <w:numId w:val="3"/>
        </w:numPr>
        <w:spacing w:line="360" w:lineRule="auto"/>
        <w:ind w:left="1276" w:hanging="43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</w:t>
      </w:r>
      <w:r w:rsidR="00A636BD">
        <w:rPr>
          <w:rFonts w:ascii="Times New Roman" w:hAnsi="Times New Roman" w:cs="Times New Roman"/>
          <w:lang w:val="en-US"/>
        </w:rPr>
        <w:t>lection of a Secretary.</w:t>
      </w:r>
    </w:p>
    <w:p w14:paraId="705D5290" w14:textId="77777777" w:rsidR="00A636BD" w:rsidRDefault="00A636BD" w:rsidP="00A636BD">
      <w:pPr>
        <w:pStyle w:val="ListParagraph"/>
        <w:spacing w:line="360" w:lineRule="auto"/>
        <w:ind w:left="1571"/>
        <w:jc w:val="both"/>
        <w:rPr>
          <w:rFonts w:ascii="Times New Roman" w:hAnsi="Times New Roman" w:cs="Times New Roman"/>
          <w:lang w:val="en-US"/>
        </w:rPr>
      </w:pPr>
    </w:p>
    <w:p w14:paraId="50F02C61" w14:textId="5A344598" w:rsidR="0012363B" w:rsidRPr="00A636BD" w:rsidRDefault="00A636BD" w:rsidP="00A636BD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Term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of R</w:t>
      </w:r>
      <w:r w:rsidR="0012363B" w:rsidRPr="00A636BD">
        <w:rPr>
          <w:rFonts w:ascii="Times New Roman" w:hAnsi="Times New Roman" w:cs="Times New Roman"/>
          <w:b/>
          <w:bCs/>
          <w:sz w:val="28"/>
          <w:szCs w:val="28"/>
        </w:rPr>
        <w:t>eference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(ToR)</w:t>
      </w:r>
      <w:r w:rsidR="0012363B" w:rsidRPr="00A636B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12363B" w:rsidRPr="00A636BD">
        <w:rPr>
          <w:rFonts w:ascii="Times New Roman" w:hAnsi="Times New Roman" w:cs="Times New Roman"/>
          <w:b/>
          <w:bCs/>
          <w:sz w:val="28"/>
          <w:szCs w:val="28"/>
        </w:rPr>
        <w:t>ules of procedures</w:t>
      </w:r>
      <w:r w:rsidR="0012363B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(Chair)</w:t>
      </w:r>
      <w:r w:rsidR="0012363B" w:rsidRPr="00A636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CF9DA8B" w14:textId="1A7615CE" w:rsidR="00A636BD" w:rsidRDefault="00A636BD" w:rsidP="00A636BD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lang w:val="en-US"/>
        </w:rPr>
      </w:pPr>
      <w:r w:rsidRPr="00A636BD">
        <w:rPr>
          <w:rFonts w:ascii="Times New Roman" w:hAnsi="Times New Roman" w:cs="Times New Roman"/>
          <w:lang w:val="en-US"/>
        </w:rPr>
        <w:t xml:space="preserve">Consideration of </w:t>
      </w:r>
      <w:r>
        <w:rPr>
          <w:rFonts w:ascii="Times New Roman" w:hAnsi="Times New Roman" w:cs="Times New Roman"/>
          <w:lang w:val="en-US"/>
        </w:rPr>
        <w:t xml:space="preserve">draft </w:t>
      </w:r>
      <w:proofErr w:type="spellStart"/>
      <w:r w:rsidRPr="00A636BD">
        <w:rPr>
          <w:rFonts w:ascii="Times New Roman" w:hAnsi="Times New Roman" w:cs="Times New Roman"/>
          <w:lang w:val="en-US"/>
        </w:rPr>
        <w:t>ToR</w:t>
      </w:r>
      <w:proofErr w:type="spellEnd"/>
      <w:r w:rsidRPr="00A636B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endorsement by IWG</w:t>
      </w:r>
      <w:r w:rsidR="00F93196">
        <w:rPr>
          <w:rFonts w:ascii="Times New Roman" w:hAnsi="Times New Roman" w:cs="Times New Roman"/>
          <w:lang w:val="en-US"/>
        </w:rPr>
        <w:t xml:space="preserve"> on SCUNV</w:t>
      </w:r>
    </w:p>
    <w:p w14:paraId="24E7A660" w14:textId="3E373E96" w:rsidR="00BF67F3" w:rsidRDefault="00E80C67" w:rsidP="00A636BD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Roadmap</w:t>
      </w:r>
      <w:r w:rsidR="0085399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program of work</w:t>
      </w:r>
      <w:r w:rsidR="0085399E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priorities</w:t>
      </w:r>
      <w:r w:rsidR="00DF28FB">
        <w:rPr>
          <w:rFonts w:ascii="Times New Roman" w:hAnsi="Times New Roman" w:cs="Times New Roman"/>
          <w:lang w:val="en-US"/>
        </w:rPr>
        <w:t>.</w:t>
      </w:r>
    </w:p>
    <w:p w14:paraId="6FE119FF" w14:textId="17640DEC" w:rsidR="00A636BD" w:rsidRDefault="005B4E1C" w:rsidP="00AF76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70655">
        <w:rPr>
          <w:rFonts w:ascii="Times New Roman" w:hAnsi="Times New Roman" w:cs="Times New Roman"/>
          <w:b/>
          <w:bCs/>
          <w:lang w:val="en-US"/>
        </w:rPr>
        <w:t>Documentation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 w:rsidR="007120F2">
        <w:rPr>
          <w:rFonts w:ascii="Times New Roman" w:hAnsi="Times New Roman" w:cs="Times New Roman"/>
          <w:lang w:val="en-US"/>
        </w:rPr>
        <w:t>SCUNV-02</w:t>
      </w:r>
      <w:r w:rsidR="00053B49">
        <w:rPr>
          <w:rFonts w:ascii="Times New Roman" w:hAnsi="Times New Roman" w:cs="Times New Roman"/>
          <w:lang w:val="en-US"/>
        </w:rPr>
        <w:t>-02</w:t>
      </w:r>
    </w:p>
    <w:p w14:paraId="7707B214" w14:textId="77777777" w:rsidR="00AF76ED" w:rsidRPr="00AF76ED" w:rsidRDefault="00AF76ED" w:rsidP="00AF76ED">
      <w:pPr>
        <w:pStyle w:val="ListParagraph"/>
        <w:spacing w:line="360" w:lineRule="auto"/>
        <w:ind w:left="1571"/>
        <w:jc w:val="both"/>
        <w:rPr>
          <w:rFonts w:ascii="Times New Roman" w:hAnsi="Times New Roman" w:cs="Times New Roman"/>
          <w:lang w:val="en-US"/>
        </w:rPr>
      </w:pPr>
    </w:p>
    <w:p w14:paraId="48100824" w14:textId="5500808C" w:rsidR="0012363B" w:rsidRDefault="00A636BD" w:rsidP="00A636BD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 for next meeting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(Chair).</w:t>
      </w:r>
    </w:p>
    <w:p w14:paraId="21656D1E" w14:textId="77777777" w:rsidR="00A636BD" w:rsidRPr="00A636BD" w:rsidRDefault="00A636BD" w:rsidP="00A636BD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2F6F38" w14:textId="21D2A08B" w:rsidR="00A636BD" w:rsidRPr="00A636BD" w:rsidRDefault="00A636BD" w:rsidP="00A636BD">
      <w:pPr>
        <w:pStyle w:val="ListParagraph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Any other Business</w:t>
      </w:r>
      <w:r w:rsidR="00D45DFA" w:rsidRPr="00A636B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7CEF1AC2" w14:textId="7BE27936" w:rsidR="00A636BD" w:rsidRDefault="00A636BD" w:rsidP="00A636BD">
      <w:pPr>
        <w:spacing w:line="360" w:lineRule="auto"/>
        <w:ind w:left="851" w:hanging="567"/>
        <w:jc w:val="both"/>
        <w:rPr>
          <w:rFonts w:ascii="Times New Roman" w:hAnsi="Times New Roman" w:cs="Times New Roman"/>
          <w:lang w:val="en-US"/>
        </w:rPr>
      </w:pPr>
    </w:p>
    <w:p w14:paraId="72E30AF4" w14:textId="42919A60" w:rsidR="00A636BD" w:rsidRPr="00D45DFA" w:rsidRDefault="00A636BD" w:rsidP="00A636B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</w:t>
      </w:r>
    </w:p>
    <w:sectPr w:rsidR="00A636BD" w:rsidRPr="00D45D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2DF1" w14:textId="77777777" w:rsidR="00F36156" w:rsidRDefault="00F36156" w:rsidP="00BD1E64">
      <w:r>
        <w:separator/>
      </w:r>
    </w:p>
  </w:endnote>
  <w:endnote w:type="continuationSeparator" w:id="0">
    <w:p w14:paraId="323A0974" w14:textId="77777777" w:rsidR="00F36156" w:rsidRDefault="00F36156" w:rsidP="00BD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C02E" w14:textId="77777777" w:rsidR="00F36156" w:rsidRDefault="00F36156" w:rsidP="00BD1E64">
      <w:r>
        <w:separator/>
      </w:r>
    </w:p>
  </w:footnote>
  <w:footnote w:type="continuationSeparator" w:id="0">
    <w:p w14:paraId="137EAD84" w14:textId="77777777" w:rsidR="00F36156" w:rsidRDefault="00F36156" w:rsidP="00BD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BECC" w14:textId="14B58915" w:rsidR="00861C45" w:rsidRDefault="00861C45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Submitted by</w:t>
    </w:r>
    <w:r w:rsidR="005D487B">
      <w:rPr>
        <w:rFonts w:ascii="Times New Roman" w:hAnsi="Times New Roman" w:cs="Times New Roman"/>
        <w:sz w:val="20"/>
        <w:szCs w:val="20"/>
        <w:lang w:val="en-US"/>
      </w:rPr>
      <w:t xml:space="preserve"> IWG on SCUNV</w:t>
    </w:r>
    <w:r w:rsidR="005D487B">
      <w:rPr>
        <w:rFonts w:ascii="Times New Roman" w:hAnsi="Times New Roman" w:cs="Times New Roman"/>
        <w:sz w:val="20"/>
        <w:szCs w:val="20"/>
        <w:lang w:val="en-US"/>
      </w:rPr>
      <w:tab/>
    </w:r>
    <w:r w:rsidR="005D487B">
      <w:rPr>
        <w:rFonts w:ascii="Times New Roman" w:hAnsi="Times New Roman" w:cs="Times New Roman"/>
        <w:sz w:val="20"/>
        <w:szCs w:val="20"/>
        <w:lang w:val="en-US"/>
      </w:rPr>
      <w:tab/>
    </w:r>
    <w:r w:rsidR="005D487B" w:rsidRPr="005D487B">
      <w:rPr>
        <w:rFonts w:ascii="Times New Roman" w:hAnsi="Times New Roman" w:cs="Times New Roman"/>
        <w:sz w:val="20"/>
        <w:szCs w:val="20"/>
        <w:u w:val="single"/>
        <w:lang w:val="en-US"/>
      </w:rPr>
      <w:t>Informal document</w:t>
    </w:r>
    <w:r w:rsidR="005D487B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5D487B" w:rsidRPr="005D487B">
      <w:rPr>
        <w:rFonts w:ascii="Times New Roman" w:hAnsi="Times New Roman" w:cs="Times New Roman"/>
        <w:b/>
        <w:bCs/>
        <w:sz w:val="20"/>
        <w:szCs w:val="20"/>
        <w:lang w:val="en-US"/>
      </w:rPr>
      <w:t>WP.29-187-</w:t>
    </w:r>
    <w:r w:rsidR="005D633D">
      <w:rPr>
        <w:rFonts w:ascii="Times New Roman" w:hAnsi="Times New Roman" w:cs="Times New Roman"/>
        <w:b/>
        <w:bCs/>
        <w:sz w:val="20"/>
        <w:szCs w:val="20"/>
        <w:lang w:val="en-US"/>
      </w:rPr>
      <w:t>1</w:t>
    </w:r>
    <w:r w:rsidR="00E6091A">
      <w:rPr>
        <w:rFonts w:ascii="Times New Roman" w:hAnsi="Times New Roman" w:cs="Times New Roman"/>
        <w:b/>
        <w:bCs/>
        <w:sz w:val="20"/>
        <w:szCs w:val="20"/>
        <w:lang w:val="en-US"/>
      </w:rPr>
      <w:t>6</w:t>
    </w:r>
  </w:p>
  <w:p w14:paraId="13C521D6" w14:textId="5B976B6E" w:rsidR="005D487B" w:rsidRDefault="005D487B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  <w:t>187th WP.29, 21-24 June 2022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  <w:t>Provisional agenda item 8.3</w:t>
    </w:r>
  </w:p>
  <w:p w14:paraId="55E2A6BB" w14:textId="77777777" w:rsidR="005D487B" w:rsidRPr="00861C45" w:rsidRDefault="005D487B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AA9"/>
    <w:multiLevelType w:val="hybridMultilevel"/>
    <w:tmpl w:val="3D787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DE5"/>
    <w:multiLevelType w:val="hybridMultilevel"/>
    <w:tmpl w:val="51024B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63A6"/>
    <w:multiLevelType w:val="hybridMultilevel"/>
    <w:tmpl w:val="71B6E3A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 w:val="0"/>
        <w:iCs w:val="0"/>
        <w:color w:val="171717" w:themeColor="background2" w:themeShade="1A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EB7C17"/>
    <w:multiLevelType w:val="hybridMultilevel"/>
    <w:tmpl w:val="4F5844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9"/>
    <w:rsid w:val="00053B49"/>
    <w:rsid w:val="00100C80"/>
    <w:rsid w:val="001129F4"/>
    <w:rsid w:val="0012363B"/>
    <w:rsid w:val="00152D48"/>
    <w:rsid w:val="004467EA"/>
    <w:rsid w:val="004512F8"/>
    <w:rsid w:val="005B1DD8"/>
    <w:rsid w:val="005B4E1C"/>
    <w:rsid w:val="005D487B"/>
    <w:rsid w:val="005D633D"/>
    <w:rsid w:val="00685A06"/>
    <w:rsid w:val="007120F2"/>
    <w:rsid w:val="00770655"/>
    <w:rsid w:val="0085399E"/>
    <w:rsid w:val="00861C45"/>
    <w:rsid w:val="0093151E"/>
    <w:rsid w:val="00A636BD"/>
    <w:rsid w:val="00AF76ED"/>
    <w:rsid w:val="00BD1E64"/>
    <w:rsid w:val="00BF67F3"/>
    <w:rsid w:val="00C37861"/>
    <w:rsid w:val="00C43FAD"/>
    <w:rsid w:val="00C67C0C"/>
    <w:rsid w:val="00D14147"/>
    <w:rsid w:val="00D45DFA"/>
    <w:rsid w:val="00D826A9"/>
    <w:rsid w:val="00DF28FB"/>
    <w:rsid w:val="00E14E1C"/>
    <w:rsid w:val="00E6091A"/>
    <w:rsid w:val="00E80C67"/>
    <w:rsid w:val="00F36156"/>
    <w:rsid w:val="00F677CC"/>
    <w:rsid w:val="00F93196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D8A7B"/>
  <w15:chartTrackingRefBased/>
  <w15:docId w15:val="{AF73E49E-6636-EC4D-8CED-B8E9134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64"/>
  </w:style>
  <w:style w:type="paragraph" w:styleId="Footer">
    <w:name w:val="footer"/>
    <w:basedOn w:val="Normal"/>
    <w:link w:val="FooterChar"/>
    <w:uiPriority w:val="99"/>
    <w:unhideWhenUsed/>
    <w:rsid w:val="00BD1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71754-84C0-48AB-AD3E-F24F6652B4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B552C40-D305-44EF-853C-CB2D12E5F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42167-FC19-48A2-B691-328254CD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Obikwelu</dc:creator>
  <cp:keywords/>
  <dc:description/>
  <cp:lastModifiedBy>ND</cp:lastModifiedBy>
  <cp:revision>4</cp:revision>
  <dcterms:created xsi:type="dcterms:W3CDTF">2022-06-09T12:18:00Z</dcterms:created>
  <dcterms:modified xsi:type="dcterms:W3CDTF">2022-06-15T16:09:00Z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