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629" w14:textId="65E6152D" w:rsidR="00BD1129" w:rsidRDefault="00BD1129" w:rsidP="00BD1129">
      <w:pPr>
        <w:pStyle w:val="HChG"/>
      </w:pPr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>
        <w:t xml:space="preserve">10 </w:t>
      </w:r>
      <w:r w:rsidR="00376DF6">
        <w:t xml:space="preserve">June </w:t>
      </w:r>
      <w:r>
        <w:t>2022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BD1129" w:rsidRPr="00FC4A24" w14:paraId="2E5ABDA1" w14:textId="77777777" w:rsidTr="00A66CF6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0C8ABA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D6F048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70EAD5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91C4A8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D6387BA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4C3A166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A299D8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598E492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4298F43F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00DEECA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0328AADE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A2FB9F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23FE7B0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2BB1DE8D" w14:textId="77777777" w:rsidTr="00A66CF6">
        <w:trPr>
          <w:cantSplit/>
          <w:jc w:val="center"/>
        </w:trPr>
        <w:tc>
          <w:tcPr>
            <w:tcW w:w="0" w:type="auto"/>
          </w:tcPr>
          <w:p w14:paraId="1013B3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EE0C3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6FC43B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I. Yarnold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5632627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65F9655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BD1129" w:rsidRPr="00FC4A24" w14:paraId="2F2B8023" w14:textId="77777777" w:rsidTr="00A66CF6">
        <w:trPr>
          <w:cantSplit/>
          <w:jc w:val="center"/>
        </w:trPr>
        <w:tc>
          <w:tcPr>
            <w:tcW w:w="0" w:type="auto"/>
          </w:tcPr>
          <w:p w14:paraId="61B38B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EF5A3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5C660A5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51A865B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445295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29BA8A19" w14:textId="77777777" w:rsidTr="00A66CF6">
        <w:trPr>
          <w:cantSplit/>
          <w:jc w:val="center"/>
        </w:trPr>
        <w:tc>
          <w:tcPr>
            <w:tcW w:w="0" w:type="auto"/>
          </w:tcPr>
          <w:p w14:paraId="32DF95B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67F162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148272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Onoda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6B703E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4C21049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BD1129" w:rsidRPr="00FC4A24" w14:paraId="54CF082D" w14:textId="77777777" w:rsidTr="00A66CF6">
        <w:trPr>
          <w:cantSplit/>
          <w:jc w:val="center"/>
        </w:trPr>
        <w:tc>
          <w:tcPr>
            <w:tcW w:w="0" w:type="auto"/>
          </w:tcPr>
          <w:p w14:paraId="7450A81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54E41D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3641B9B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127D7F3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73851DA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BD1129" w:rsidRPr="00FC4A24" w14:paraId="580CED4D" w14:textId="77777777" w:rsidTr="00A66CF6">
        <w:trPr>
          <w:cantSplit/>
          <w:jc w:val="center"/>
        </w:trPr>
        <w:tc>
          <w:tcPr>
            <w:tcW w:w="0" w:type="auto"/>
          </w:tcPr>
          <w:p w14:paraId="257979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0460DF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5A92E3B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P. Weem</w:t>
            </w:r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5037EB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0C529A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BD1129" w:rsidRPr="00FC4A24" w14:paraId="424B3F85" w14:textId="77777777" w:rsidTr="00A66CF6">
        <w:trPr>
          <w:cantSplit/>
          <w:jc w:val="center"/>
        </w:trPr>
        <w:tc>
          <w:tcPr>
            <w:tcW w:w="0" w:type="auto"/>
            <w:hideMark/>
          </w:tcPr>
          <w:p w14:paraId="02F87FF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1251C3C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65D17B98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307F6B2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96" w:type="dxa"/>
            <w:hideMark/>
          </w:tcPr>
          <w:p w14:paraId="233FB24F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5DA8381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14:paraId="197BED4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26EA0E25" w14:textId="77777777" w:rsidTr="00A66CF6">
        <w:trPr>
          <w:cantSplit/>
          <w:jc w:val="center"/>
        </w:trPr>
        <w:tc>
          <w:tcPr>
            <w:tcW w:w="0" w:type="auto"/>
          </w:tcPr>
          <w:p w14:paraId="5BD0B30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070C19F" w14:textId="77777777" w:rsidR="00BD1129" w:rsidRPr="00854CC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DC1F8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DC1F8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DC1F8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0" w:type="dxa"/>
            <w:hideMark/>
          </w:tcPr>
          <w:p w14:paraId="30C0E5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Mohammed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733CB8D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7B8B37D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237E3B8E" w14:textId="77777777" w:rsidTr="00A66CF6">
        <w:trPr>
          <w:cantSplit/>
          <w:jc w:val="center"/>
        </w:trPr>
        <w:tc>
          <w:tcPr>
            <w:tcW w:w="0" w:type="auto"/>
          </w:tcPr>
          <w:p w14:paraId="7C2D6F9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61EDF0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195DF99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</w:tcPr>
          <w:p w14:paraId="453DC43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</w:tcPr>
          <w:p w14:paraId="6D9C629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2024 </w:t>
            </w:r>
          </w:p>
        </w:tc>
      </w:tr>
      <w:tr w:rsidR="00BD1129" w:rsidRPr="00FC4A24" w14:paraId="7405B0EA" w14:textId="77777777" w:rsidTr="00A66CF6">
        <w:trPr>
          <w:cantSplit/>
          <w:jc w:val="center"/>
        </w:trPr>
        <w:tc>
          <w:tcPr>
            <w:tcW w:w="0" w:type="auto"/>
          </w:tcPr>
          <w:p w14:paraId="3CBF793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8995F5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4EEC315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562E16D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4130464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September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23D1E74C" w14:textId="77777777" w:rsidTr="00A66CF6">
        <w:trPr>
          <w:cantSplit/>
          <w:jc w:val="center"/>
        </w:trPr>
        <w:tc>
          <w:tcPr>
            <w:tcW w:w="0" w:type="auto"/>
            <w:hideMark/>
          </w:tcPr>
          <w:p w14:paraId="196103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39BD43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2CCA2B8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T. Kärkkäinen</w:t>
            </w:r>
          </w:p>
          <w:p w14:paraId="62F460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542386D7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</w:p>
          <w:p w14:paraId="71F8D91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52" w:type="dxa"/>
            <w:hideMark/>
          </w:tcPr>
          <w:p w14:paraId="72AE4D2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2D5854AB" w14:textId="77777777" w:rsidTr="00A66CF6">
        <w:trPr>
          <w:cantSplit/>
          <w:jc w:val="center"/>
        </w:trPr>
        <w:tc>
          <w:tcPr>
            <w:tcW w:w="0" w:type="auto"/>
          </w:tcPr>
          <w:p w14:paraId="46A30F4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88DC0E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712E3AE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159699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4D96CD8C" w14:textId="46C74C12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December 202</w:t>
            </w:r>
            <w:r w:rsidR="005365E7">
              <w:rPr>
                <w:bCs/>
                <w:sz w:val="18"/>
                <w:szCs w:val="18"/>
                <w:lang w:eastAsia="en-GB"/>
              </w:rPr>
              <w:t>5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150F" w:rsidRPr="00FC4A24" w14:paraId="5E2A68CC" w14:textId="77777777" w:rsidTr="00A66CF6">
        <w:trPr>
          <w:cantSplit/>
          <w:jc w:val="center"/>
        </w:trPr>
        <w:tc>
          <w:tcPr>
            <w:tcW w:w="0" w:type="auto"/>
          </w:tcPr>
          <w:p w14:paraId="79E33DD4" w14:textId="77777777" w:rsidR="00AA150F" w:rsidRPr="00FC4A24" w:rsidRDefault="00AA150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DC7DC63" w14:textId="53C05CFA" w:rsidR="00AA150F" w:rsidRPr="00DC1F82" w:rsidRDefault="00AA150F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1520" w:type="dxa"/>
          </w:tcPr>
          <w:p w14:paraId="175E8ADF" w14:textId="6F79D0A3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6F746A">
              <w:rPr>
                <w:bCs/>
                <w:sz w:val="18"/>
                <w:szCs w:val="18"/>
                <w:lang w:eastAsia="en-GB"/>
              </w:rPr>
              <w:t>Tsakiridis</w:t>
            </w:r>
            <w:proofErr w:type="spellEnd"/>
            <w:r w:rsidRPr="006F746A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96" w:type="dxa"/>
          </w:tcPr>
          <w:p w14:paraId="21025CBD" w14:textId="47D180B1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</w:tcPr>
          <w:p w14:paraId="72AC7C53" w14:textId="51218A7A" w:rsidR="00AA150F" w:rsidRPr="00DC1F82" w:rsidRDefault="00700828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6C638F16" w14:textId="77777777" w:rsidTr="00A66CF6">
        <w:trPr>
          <w:cantSplit/>
          <w:jc w:val="center"/>
        </w:trPr>
        <w:tc>
          <w:tcPr>
            <w:tcW w:w="0" w:type="auto"/>
            <w:hideMark/>
          </w:tcPr>
          <w:p w14:paraId="30B4F1A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28A82D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56DCBAF4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6CFD002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14:paraId="40FBA60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111CDD2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hideMark/>
          </w:tcPr>
          <w:p w14:paraId="1B5D7BD0" w14:textId="66BE1784" w:rsidR="00BD1129" w:rsidRPr="00FC4A24" w:rsidRDefault="006D55D6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</w:tr>
      <w:tr w:rsidR="00BD1129" w:rsidRPr="00E30E05" w14:paraId="234B6942" w14:textId="77777777" w:rsidTr="00A66CF6">
        <w:trPr>
          <w:cantSplit/>
          <w:jc w:val="center"/>
        </w:trPr>
        <w:tc>
          <w:tcPr>
            <w:tcW w:w="0" w:type="auto"/>
          </w:tcPr>
          <w:p w14:paraId="4275257F" w14:textId="77777777" w:rsidR="00BD1129" w:rsidRPr="00E8481E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80" w:type="dxa"/>
            <w:hideMark/>
          </w:tcPr>
          <w:p w14:paraId="232C3F32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738134A2" w14:textId="3AD7F7BF" w:rsidR="00BD1129" w:rsidRPr="003547B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 xml:space="preserve">Mr. N. den </w:t>
            </w:r>
            <w:proofErr w:type="spellStart"/>
            <w:r w:rsidRPr="00DC1F82">
              <w:rPr>
                <w:sz w:val="18"/>
                <w:szCs w:val="18"/>
                <w:lang w:val="de-AT" w:eastAsia="en-GB"/>
              </w:rPr>
              <w:t>Ouden</w:t>
            </w:r>
            <w:proofErr w:type="spellEnd"/>
            <w:r w:rsidRPr="00DC1F82">
              <w:rPr>
                <w:sz w:val="18"/>
                <w:szCs w:val="18"/>
                <w:lang w:val="de-AT" w:eastAsia="en-GB"/>
              </w:rPr>
              <w:br/>
            </w:r>
            <w:r w:rsidR="00376DF6"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proofErr w:type="spellStart"/>
            <w:r w:rsidRPr="00DC1F82">
              <w:rPr>
                <w:lang w:val="de-AT" w:eastAsia="en-ZA"/>
              </w:rPr>
              <w:t>Mashele</w:t>
            </w:r>
            <w:proofErr w:type="spellEnd"/>
          </w:p>
        </w:tc>
        <w:tc>
          <w:tcPr>
            <w:tcW w:w="1796" w:type="dxa"/>
            <w:hideMark/>
          </w:tcPr>
          <w:p w14:paraId="3ECD1207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52" w:type="dxa"/>
            <w:hideMark/>
          </w:tcPr>
          <w:p w14:paraId="5C397507" w14:textId="25992003" w:rsidR="00BD1129" w:rsidRPr="00E30E05" w:rsidRDefault="006D55D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January 2023</w:t>
            </w:r>
          </w:p>
        </w:tc>
      </w:tr>
      <w:tr w:rsidR="00BD1129" w:rsidRPr="00FC4A24" w14:paraId="6FD5EA00" w14:textId="77777777" w:rsidTr="00A66CF6">
        <w:trPr>
          <w:cantSplit/>
          <w:jc w:val="center"/>
        </w:trPr>
        <w:tc>
          <w:tcPr>
            <w:tcW w:w="0" w:type="auto"/>
          </w:tcPr>
          <w:p w14:paraId="1F11C90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85A6A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0FA4A596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3A712BE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t>H. Ishii</w:t>
            </w:r>
          </w:p>
        </w:tc>
        <w:tc>
          <w:tcPr>
            <w:tcW w:w="1796" w:type="dxa"/>
            <w:hideMark/>
          </w:tcPr>
          <w:p w14:paraId="22AF2B6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352084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3B8EC9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2024</w:t>
            </w:r>
          </w:p>
        </w:tc>
      </w:tr>
      <w:tr w:rsidR="00BD1129" w:rsidRPr="00FC4A24" w14:paraId="685473EE" w14:textId="77777777" w:rsidTr="00A66CF6">
        <w:trPr>
          <w:cantSplit/>
          <w:jc w:val="center"/>
        </w:trPr>
        <w:tc>
          <w:tcPr>
            <w:tcW w:w="0" w:type="auto"/>
          </w:tcPr>
          <w:p w14:paraId="7C7EF7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DE669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7B60FB6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796" w:type="dxa"/>
            <w:hideMark/>
          </w:tcPr>
          <w:p w14:paraId="529913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55819C4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June 2023 </w:t>
            </w:r>
          </w:p>
        </w:tc>
      </w:tr>
      <w:tr w:rsidR="00BD1129" w:rsidRPr="00FC4A24" w14:paraId="5F918295" w14:textId="77777777" w:rsidTr="00A66CF6">
        <w:trPr>
          <w:cantSplit/>
          <w:jc w:val="center"/>
        </w:trPr>
        <w:tc>
          <w:tcPr>
            <w:tcW w:w="0" w:type="auto"/>
          </w:tcPr>
          <w:p w14:paraId="0AF0572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14BC636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12FFE00F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796" w:type="dxa"/>
            <w:hideMark/>
          </w:tcPr>
          <w:p w14:paraId="7D435C2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1C32AFD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2025</w:t>
            </w:r>
          </w:p>
        </w:tc>
      </w:tr>
      <w:tr w:rsidR="00BD1129" w:rsidRPr="00FC4A24" w14:paraId="031E3182" w14:textId="77777777" w:rsidTr="00A66CF6">
        <w:trPr>
          <w:cantSplit/>
          <w:jc w:val="center"/>
        </w:trPr>
        <w:tc>
          <w:tcPr>
            <w:tcW w:w="0" w:type="auto"/>
          </w:tcPr>
          <w:p w14:paraId="6C4B6B0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2456417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1C1A3C30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P. Dilara</w:t>
            </w:r>
          </w:p>
          <w:p w14:paraId="3583BB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Tanikura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 w:rsidRPr="009411E7">
              <w:rPr>
                <w:sz w:val="18"/>
                <w:szCs w:val="18"/>
                <w:lang w:eastAsia="en-GB"/>
              </w:rPr>
              <w:t>Mr. H. J. Kim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</w:p>
        </w:tc>
        <w:tc>
          <w:tcPr>
            <w:tcW w:w="1796" w:type="dxa"/>
          </w:tcPr>
          <w:p w14:paraId="19C1E030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  <w:p w14:paraId="3DC25CF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64754D2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43B08436" w14:textId="77777777" w:rsidTr="00A66CF6">
        <w:trPr>
          <w:cantSplit/>
          <w:jc w:val="center"/>
        </w:trPr>
        <w:tc>
          <w:tcPr>
            <w:tcW w:w="0" w:type="auto"/>
            <w:hideMark/>
          </w:tcPr>
          <w:p w14:paraId="385DF54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0796C531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3E17959C" w14:textId="3012502C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 w:rsidR="00394FD7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Damm</w:t>
            </w:r>
          </w:p>
          <w:p w14:paraId="29D34CFA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2A3CDB5A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7BB7DEF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57F095D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4CD7CD03" w14:textId="77777777" w:rsidTr="00A66CF6">
        <w:trPr>
          <w:cantSplit/>
          <w:jc w:val="center"/>
        </w:trPr>
        <w:tc>
          <w:tcPr>
            <w:tcW w:w="0" w:type="auto"/>
          </w:tcPr>
          <w:p w14:paraId="65CCED2C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1B39DDC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62BBB179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559463C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8C4743A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63ABB1FB" w14:textId="77777777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2022</w:t>
            </w:r>
          </w:p>
        </w:tc>
      </w:tr>
      <w:tr w:rsidR="00BD1129" w:rsidRPr="00FC4A24" w14:paraId="4D021F5E" w14:textId="77777777" w:rsidTr="00A66CF6">
        <w:trPr>
          <w:cantSplit/>
          <w:jc w:val="center"/>
        </w:trPr>
        <w:tc>
          <w:tcPr>
            <w:tcW w:w="0" w:type="auto"/>
          </w:tcPr>
          <w:p w14:paraId="0DE0DC5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6718678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4C40580D" w14:textId="4168DC1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 w:rsidR="00DF4E34"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B76B44">
              <w:rPr>
                <w:sz w:val="18"/>
                <w:szCs w:val="18"/>
                <w:lang w:eastAsia="en-GB"/>
              </w:rPr>
              <w:t>Nonaka</w:t>
            </w:r>
            <w:r w:rsidR="00B76B44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5B7EB5E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27143356" w14:textId="77777777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2022</w:t>
            </w:r>
          </w:p>
        </w:tc>
      </w:tr>
      <w:tr w:rsidR="00BD1129" w:rsidRPr="00FC4A24" w14:paraId="0D8DF29E" w14:textId="77777777" w:rsidTr="00A66CF6">
        <w:trPr>
          <w:cantSplit/>
          <w:jc w:val="center"/>
        </w:trPr>
        <w:tc>
          <w:tcPr>
            <w:tcW w:w="0" w:type="auto"/>
          </w:tcPr>
          <w:p w14:paraId="657A2A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AC3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65A674A7" w14:textId="77777777" w:rsidR="00BD1129" w:rsidRPr="00FC4A24" w:rsidRDefault="00BD1129" w:rsidP="00A66CF6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DC1F82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DD61C0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59FE584A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DC1F8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169526B4" w14:textId="77777777" w:rsidTr="00A66CF6">
        <w:trPr>
          <w:cantSplit/>
          <w:jc w:val="center"/>
        </w:trPr>
        <w:tc>
          <w:tcPr>
            <w:tcW w:w="0" w:type="auto"/>
          </w:tcPr>
          <w:p w14:paraId="19A141C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A6674B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2797A9F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H. Nonaka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0060C97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1C1CC3ED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BD1129" w:rsidRPr="00FC4A24" w14:paraId="52B5D451" w14:textId="77777777" w:rsidTr="00A66CF6">
        <w:trPr>
          <w:cantSplit/>
          <w:jc w:val="center"/>
        </w:trPr>
        <w:tc>
          <w:tcPr>
            <w:tcW w:w="0" w:type="auto"/>
          </w:tcPr>
          <w:p w14:paraId="72FA93D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2059D42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strike/>
                <w:sz w:val="18"/>
                <w:szCs w:val="18"/>
                <w:lang w:eastAsia="en-GB"/>
              </w:rPr>
              <w:t>Advanced Emergency Braking Systems (AEBS) for M</w:t>
            </w:r>
            <w:r w:rsidRPr="00CF428F">
              <w:rPr>
                <w:strike/>
                <w:sz w:val="18"/>
                <w:szCs w:val="18"/>
                <w:vertAlign w:val="subscript"/>
                <w:lang w:eastAsia="en-GB"/>
              </w:rPr>
              <w:t>1</w:t>
            </w:r>
            <w:r w:rsidRPr="00CF428F">
              <w:rPr>
                <w:strike/>
                <w:sz w:val="18"/>
                <w:szCs w:val="18"/>
                <w:lang w:eastAsia="en-GB"/>
              </w:rPr>
              <w:t xml:space="preserve"> and N</w:t>
            </w:r>
            <w:r w:rsidRPr="00CF428F">
              <w:rPr>
                <w:strike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20" w:type="dxa"/>
          </w:tcPr>
          <w:p w14:paraId="7C6EA8D7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strike/>
                <w:sz w:val="18"/>
                <w:szCs w:val="18"/>
              </w:rPr>
              <w:t>Mr. A. Lagrange</w:t>
            </w:r>
            <w:r w:rsidRPr="00CF428F">
              <w:rPr>
                <w:strike/>
                <w:sz w:val="18"/>
                <w:szCs w:val="18"/>
                <w:vertAlign w:val="superscript"/>
              </w:rPr>
              <w:t>1</w:t>
            </w:r>
            <w:r w:rsidRPr="00CF428F">
              <w:rPr>
                <w:strike/>
                <w:sz w:val="18"/>
                <w:szCs w:val="18"/>
              </w:rPr>
              <w:t xml:space="preserve"> </w:t>
            </w:r>
            <w:r w:rsidRPr="00CF428F">
              <w:rPr>
                <w:strike/>
                <w:sz w:val="18"/>
                <w:szCs w:val="18"/>
              </w:rPr>
              <w:br/>
              <w:t>Mr. T. Hirose</w:t>
            </w:r>
            <w:r w:rsidRPr="00CF428F">
              <w:rPr>
                <w:strike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3C504554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strike/>
                <w:sz w:val="18"/>
                <w:szCs w:val="18"/>
                <w:lang w:eastAsia="en-GB"/>
              </w:rPr>
              <w:t>EC</w:t>
            </w:r>
            <w:r w:rsidRPr="00CF428F">
              <w:rPr>
                <w:strike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6E807FDB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bCs/>
                <w:strike/>
                <w:sz w:val="18"/>
                <w:szCs w:val="18"/>
                <w:lang w:eastAsia="en-GB"/>
              </w:rPr>
              <w:t xml:space="preserve">March </w:t>
            </w:r>
            <w:r w:rsidRPr="00CF428F">
              <w:rPr>
                <w:strike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0678E24D" w14:textId="77777777" w:rsidTr="00A66CF6">
        <w:trPr>
          <w:cantSplit/>
          <w:jc w:val="center"/>
        </w:trPr>
        <w:tc>
          <w:tcPr>
            <w:tcW w:w="0" w:type="auto"/>
          </w:tcPr>
          <w:p w14:paraId="249F06A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3CF5611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strike/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20" w:type="dxa"/>
          </w:tcPr>
          <w:p w14:paraId="44258764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strike/>
                <w:sz w:val="18"/>
                <w:szCs w:val="18"/>
                <w:lang w:eastAsia="en-GB"/>
              </w:rPr>
              <w:t>Mr. P. Seiniger</w:t>
            </w:r>
            <w:r w:rsidRPr="00CF428F">
              <w:rPr>
                <w:strike/>
                <w:sz w:val="18"/>
                <w:szCs w:val="18"/>
                <w:vertAlign w:val="superscript"/>
              </w:rPr>
              <w:t>1</w:t>
            </w:r>
            <w:r w:rsidRPr="00CF428F">
              <w:rPr>
                <w:strike/>
                <w:sz w:val="18"/>
                <w:szCs w:val="18"/>
                <w:lang w:eastAsia="en-GB"/>
              </w:rPr>
              <w:br/>
            </w:r>
            <w:r w:rsidRPr="00CF428F">
              <w:rPr>
                <w:strike/>
                <w:sz w:val="18"/>
                <w:szCs w:val="18"/>
              </w:rPr>
              <w:t>Mr. T. Hirose</w:t>
            </w:r>
            <w:r w:rsidRPr="00CF428F">
              <w:rPr>
                <w:strike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6EC7F086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strike/>
                <w:sz w:val="18"/>
                <w:szCs w:val="18"/>
                <w:lang w:eastAsia="en-GB"/>
              </w:rPr>
              <w:t>Germany</w:t>
            </w:r>
            <w:r w:rsidRPr="00CF428F">
              <w:rPr>
                <w:strike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076345C9" w14:textId="77777777" w:rsidR="00BD1129" w:rsidRPr="00CF428F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CF428F">
              <w:rPr>
                <w:bCs/>
                <w:strike/>
                <w:sz w:val="18"/>
                <w:szCs w:val="18"/>
                <w:lang w:eastAsia="en-GB"/>
              </w:rPr>
              <w:t>March 2022</w:t>
            </w:r>
          </w:p>
        </w:tc>
      </w:tr>
      <w:tr w:rsidR="00BD1129" w:rsidRPr="00FC4A24" w14:paraId="72608266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8E52E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05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E1D7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39E0AC7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713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3A276D2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94392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2021</w:t>
            </w:r>
          </w:p>
        </w:tc>
      </w:tr>
      <w:tr w:rsidR="00BD1129" w:rsidRPr="00FC4A24" w14:paraId="40B0C7C4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7773F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E71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C4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5D206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1C2062F3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EC747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869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F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DA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BDA2E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BD1129" w:rsidRPr="00FC4A24" w14:paraId="60A25757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80B9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158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A7A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A. Lazarevic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F7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USA, </w:t>
            </w:r>
            <w:r w:rsidRPr="00DC1F82">
              <w:rPr>
                <w:sz w:val="18"/>
                <w:szCs w:val="18"/>
                <w:lang w:eastAsia="en-GB"/>
              </w:rPr>
              <w:br/>
              <w:t>EC and</w:t>
            </w:r>
            <w:r w:rsidRPr="00DC1F8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AE027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1511D62E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FD8DF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B25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9DC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D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768D2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5A2EB3D6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52615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DD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A44" w14:textId="77777777" w:rsidR="00BD1129" w:rsidRPr="00DC1F82" w:rsidRDefault="00BD1129" w:rsidP="00A66CF6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DC1F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DC1F82">
              <w:rPr>
                <w:sz w:val="18"/>
                <w:szCs w:val="18"/>
              </w:rPr>
              <w:t>. Sa</w:t>
            </w:r>
            <w:r>
              <w:rPr>
                <w:sz w:val="18"/>
                <w:szCs w:val="18"/>
              </w:rPr>
              <w:t>to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681918BF" w14:textId="77777777" w:rsidR="00BD1129" w:rsidRPr="00ED7ECE" w:rsidRDefault="00BD1129" w:rsidP="00A66CF6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C. Chen</w:t>
            </w:r>
            <w:r w:rsidRPr="00DC1F82"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5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 and</w:t>
            </w:r>
            <w:r w:rsidRPr="00DC1F8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08D05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December</w:t>
            </w:r>
            <w:r w:rsidRPr="00DC1F82">
              <w:rPr>
                <w:sz w:val="18"/>
                <w:szCs w:val="18"/>
                <w:lang w:eastAsia="en-GB"/>
              </w:rPr>
              <w:t xml:space="preserve"> 2022</w:t>
            </w:r>
          </w:p>
        </w:tc>
      </w:tr>
      <w:tr w:rsidR="00BD1129" w:rsidRPr="00FC4A24" w14:paraId="10E382D7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B605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0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C29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C9197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BD1129" w:rsidRPr="00FC4A24" w14:paraId="61D72D98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1F2F0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C6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2E1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F01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9D692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BD1129" w:rsidRPr="00FC4A24" w14:paraId="1226A82E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FCFDF5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C6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7F7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070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37845423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9C885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3C6F801D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0E9FE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A3A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B2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B8B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C4BC0F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April 2023 </w:t>
            </w:r>
          </w:p>
        </w:tc>
      </w:tr>
      <w:tr w:rsidR="00BD1129" w:rsidRPr="00FC4A24" w14:paraId="4B76C3C4" w14:textId="77777777" w:rsidTr="00A66CF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92AB4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CAD5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22EA3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 Y. Matsui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F436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 xml:space="preserve">Japan 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2CA306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April 2022</w:t>
            </w:r>
          </w:p>
        </w:tc>
      </w:tr>
    </w:tbl>
    <w:p w14:paraId="264124F3" w14:textId="77777777" w:rsidR="00BD1129" w:rsidRPr="00FC4A24" w:rsidRDefault="00BD1129" w:rsidP="00BD1129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BD1129" w:rsidRPr="00FC4A24" w14:paraId="4F42E231" w14:textId="77777777" w:rsidTr="00A66CF6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C3351F9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DC932D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406F764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4DB38F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EE5516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68FD53D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53EC4A4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2AEAE69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09C929C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  <w:p w14:paraId="61B1322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5DDE6F2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0CF1B78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01A287B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BD1129" w:rsidRPr="00FC4A24" w14:paraId="07A8464E" w14:textId="77777777" w:rsidTr="00A66CF6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06F48E3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6F00434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78219AD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3C3EE03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532D3071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BD1129" w:rsidRPr="00FC4A24" w14:paraId="1B0F99A1" w14:textId="77777777" w:rsidTr="00A66CF6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5D9DDD59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C41965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B308C59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I. Yarnold</w:t>
            </w:r>
          </w:p>
          <w:p w14:paraId="208513E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2C58D856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770322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56411D5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718BDC84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085751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AEA4873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8EA541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0A9014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EA2AB20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1D979CEE" w14:textId="77777777" w:rsidR="00BD1129" w:rsidRDefault="00BD1129" w:rsidP="00BD1129"/>
    <w:p w14:paraId="580DE13A" w14:textId="77777777" w:rsidR="003E0B15" w:rsidRDefault="003E0B15"/>
    <w:sectPr w:rsidR="003E0B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7CD4" w14:textId="77777777" w:rsidR="00E34E3D" w:rsidRDefault="00E34E3D" w:rsidP="00BD1129">
      <w:pPr>
        <w:spacing w:line="240" w:lineRule="auto"/>
      </w:pPr>
      <w:r>
        <w:separator/>
      </w:r>
    </w:p>
  </w:endnote>
  <w:endnote w:type="continuationSeparator" w:id="0">
    <w:p w14:paraId="000DDB68" w14:textId="77777777" w:rsidR="00E34E3D" w:rsidRDefault="00E34E3D" w:rsidP="00BD1129">
      <w:pPr>
        <w:spacing w:line="240" w:lineRule="auto"/>
      </w:pPr>
      <w:r>
        <w:continuationSeparator/>
      </w:r>
    </w:p>
  </w:endnote>
  <w:endnote w:type="continuationNotice" w:id="1">
    <w:p w14:paraId="50C0794A" w14:textId="77777777" w:rsidR="00E34E3D" w:rsidRDefault="00E34E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861A" w14:textId="77777777" w:rsidR="00E34E3D" w:rsidRDefault="00E34E3D" w:rsidP="00BD1129">
      <w:pPr>
        <w:spacing w:line="240" w:lineRule="auto"/>
      </w:pPr>
      <w:r>
        <w:separator/>
      </w:r>
    </w:p>
  </w:footnote>
  <w:footnote w:type="continuationSeparator" w:id="0">
    <w:p w14:paraId="27BB7635" w14:textId="77777777" w:rsidR="00E34E3D" w:rsidRDefault="00E34E3D" w:rsidP="00BD1129">
      <w:pPr>
        <w:spacing w:line="240" w:lineRule="auto"/>
      </w:pPr>
      <w:r>
        <w:continuationSeparator/>
      </w:r>
    </w:p>
  </w:footnote>
  <w:footnote w:type="continuationNotice" w:id="1">
    <w:p w14:paraId="25D50005" w14:textId="77777777" w:rsidR="00E34E3D" w:rsidRDefault="00E34E3D">
      <w:pPr>
        <w:spacing w:line="240" w:lineRule="auto"/>
      </w:pPr>
    </w:p>
  </w:footnote>
  <w:footnote w:id="2">
    <w:p w14:paraId="5C6C1C5E" w14:textId="77777777" w:rsidR="00BD1129" w:rsidRDefault="00BD1129" w:rsidP="00BD112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2EE" w14:textId="728E327B" w:rsidR="00BD1129" w:rsidRPr="00F634F4" w:rsidRDefault="00490698" w:rsidP="00BD1129">
    <w:pPr>
      <w:pStyle w:val="Header"/>
      <w:jc w:val="right"/>
    </w:pPr>
    <w:r>
      <w:t>Note</w:t>
    </w:r>
    <w:r w:rsidR="002F5F23">
      <w:t xml:space="preserve"> by the secretariat</w:t>
    </w:r>
    <w:r w:rsidR="007247D2">
      <w:tab/>
    </w:r>
    <w:r w:rsidR="007247D2">
      <w:tab/>
    </w:r>
    <w:r w:rsidR="002F5F23" w:rsidRPr="009F553E">
      <w:rPr>
        <w:u w:val="single"/>
      </w:rPr>
      <w:t>I</w:t>
    </w:r>
    <w:r w:rsidR="00BD1129" w:rsidRPr="009F553E">
      <w:rPr>
        <w:u w:val="single"/>
      </w:rPr>
      <w:t>nformal Document</w:t>
    </w:r>
    <w:r w:rsidR="00BD1129" w:rsidRPr="00F634F4">
      <w:t xml:space="preserve"> </w:t>
    </w:r>
    <w:r w:rsidR="00BD1129" w:rsidRPr="00F634F4">
      <w:rPr>
        <w:b/>
        <w:bCs/>
      </w:rPr>
      <w:t>WP.29-187-01</w:t>
    </w:r>
    <w:r w:rsidR="00487D12" w:rsidRPr="00F634F4">
      <w:rPr>
        <w:b/>
        <w:bCs/>
      </w:rPr>
      <w:br/>
    </w:r>
    <w:r w:rsidR="009F553E">
      <w:t>(</w:t>
    </w:r>
    <w:r w:rsidR="00860E21" w:rsidRPr="00F634F4">
      <w:t>187t</w:t>
    </w:r>
    <w:r w:rsidR="0013463E" w:rsidRPr="00F634F4">
      <w:t>h</w:t>
    </w:r>
    <w:r w:rsidR="00860E21" w:rsidRPr="00F634F4">
      <w:t xml:space="preserve"> WP.29</w:t>
    </w:r>
    <w:r w:rsidR="0013463E" w:rsidRPr="00F634F4">
      <w:t xml:space="preserve">, </w:t>
    </w:r>
    <w:r w:rsidR="00F634F4" w:rsidRPr="00F634F4">
      <w:t>21 to</w:t>
    </w:r>
    <w:r w:rsidR="00F634F4">
      <w:t xml:space="preserve"> 24 June 2022</w:t>
    </w:r>
    <w:r w:rsidR="009F553E">
      <w:t>,</w:t>
    </w:r>
    <w:r w:rsidR="00F634F4">
      <w:br/>
      <w:t xml:space="preserve">agenda item </w:t>
    </w:r>
    <w:r w:rsidR="007247D2">
      <w:t>2.2.</w:t>
    </w:r>
    <w:r w:rsidR="009F553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29"/>
    <w:rsid w:val="0013463E"/>
    <w:rsid w:val="002C47DF"/>
    <w:rsid w:val="002F5F23"/>
    <w:rsid w:val="003040A3"/>
    <w:rsid w:val="00327787"/>
    <w:rsid w:val="00376DF6"/>
    <w:rsid w:val="00394FD7"/>
    <w:rsid w:val="003E0B15"/>
    <w:rsid w:val="00422413"/>
    <w:rsid w:val="00487D12"/>
    <w:rsid w:val="00490698"/>
    <w:rsid w:val="004F4516"/>
    <w:rsid w:val="00506A79"/>
    <w:rsid w:val="005365E7"/>
    <w:rsid w:val="005D30C5"/>
    <w:rsid w:val="0062763B"/>
    <w:rsid w:val="00693BC1"/>
    <w:rsid w:val="006D55D6"/>
    <w:rsid w:val="006F746A"/>
    <w:rsid w:val="00700828"/>
    <w:rsid w:val="007247D2"/>
    <w:rsid w:val="00737342"/>
    <w:rsid w:val="007916C3"/>
    <w:rsid w:val="007A3993"/>
    <w:rsid w:val="007D669B"/>
    <w:rsid w:val="00860E21"/>
    <w:rsid w:val="00864AE4"/>
    <w:rsid w:val="00887990"/>
    <w:rsid w:val="00930966"/>
    <w:rsid w:val="009F553E"/>
    <w:rsid w:val="00A11F20"/>
    <w:rsid w:val="00A17FDE"/>
    <w:rsid w:val="00A6441B"/>
    <w:rsid w:val="00A66CF6"/>
    <w:rsid w:val="00A91BF0"/>
    <w:rsid w:val="00AA150F"/>
    <w:rsid w:val="00AC7009"/>
    <w:rsid w:val="00B53057"/>
    <w:rsid w:val="00B65DEE"/>
    <w:rsid w:val="00B76B44"/>
    <w:rsid w:val="00BB6CFB"/>
    <w:rsid w:val="00BD1129"/>
    <w:rsid w:val="00CF428F"/>
    <w:rsid w:val="00DF4E34"/>
    <w:rsid w:val="00E34E3D"/>
    <w:rsid w:val="00E364EE"/>
    <w:rsid w:val="00ED26A9"/>
    <w:rsid w:val="00F12834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24402"/>
  <w15:chartTrackingRefBased/>
  <w15:docId w15:val="{7F24F10A-16A7-4AEC-AFCA-9E34DD2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2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D11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BD112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BD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BD1129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BD112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53FF0-492D-4825-B33C-5037B977E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FD071-0C7A-4CD9-B590-7E05F5DA076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36887C3A-E18C-4990-B638-762736EC1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28</cp:revision>
  <dcterms:created xsi:type="dcterms:W3CDTF">2022-06-11T00:23:00Z</dcterms:created>
  <dcterms:modified xsi:type="dcterms:W3CDTF">2022-06-15T09:24:00Z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