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DCB30C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D34EBD" w14:textId="77777777" w:rsidR="002D5AAC" w:rsidRDefault="002D5AAC" w:rsidP="00F728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8077EF" w14:textId="77777777" w:rsidR="002D5AAC" w:rsidRPr="00BD33EE" w:rsidRDefault="00DF71B9" w:rsidP="00F72847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85EC68" w14:textId="3762AACF" w:rsidR="002D5AAC" w:rsidRDefault="00B86F3F" w:rsidP="00F72847">
            <w:pPr>
              <w:jc w:val="right"/>
            </w:pPr>
            <w:r w:rsidRPr="00B86F3F">
              <w:rPr>
                <w:sz w:val="40"/>
              </w:rPr>
              <w:t>ECE</w:t>
            </w:r>
            <w:r>
              <w:t>/TRANS/WP.29/2022/84</w:t>
            </w:r>
          </w:p>
        </w:tc>
      </w:tr>
      <w:tr w:rsidR="002D5AAC" w:rsidRPr="00183FC5" w14:paraId="1679F0F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1B9B83" w14:textId="77777777" w:rsidR="002D5AAC" w:rsidRDefault="002E5067" w:rsidP="00F72847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CA6E25" wp14:editId="03F04B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29BA2C" w14:textId="77777777" w:rsidR="002D5AAC" w:rsidRPr="00033EE1" w:rsidRDefault="008A37C8" w:rsidP="00F72847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26D873" w14:textId="77777777" w:rsidR="002D5AAC" w:rsidRDefault="00B86F3F" w:rsidP="00F7284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F28390" w14:textId="77777777" w:rsidR="00B86F3F" w:rsidRDefault="00B86F3F" w:rsidP="00F728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2022</w:t>
            </w:r>
          </w:p>
          <w:p w14:paraId="7672AE0B" w14:textId="77777777" w:rsidR="00B86F3F" w:rsidRDefault="00B86F3F" w:rsidP="00F728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D7EBB3" w14:textId="164F5BF0" w:rsidR="00B86F3F" w:rsidRPr="008D53B6" w:rsidRDefault="00B86F3F" w:rsidP="00F728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1E23BF" w14:textId="77777777" w:rsidR="008A37C8" w:rsidRPr="000F476E" w:rsidRDefault="008A37C8" w:rsidP="00F72847">
      <w:pPr>
        <w:spacing w:before="120"/>
        <w:rPr>
          <w:b/>
          <w:sz w:val="28"/>
          <w:szCs w:val="28"/>
        </w:rPr>
      </w:pPr>
      <w:r w:rsidRPr="000F476E">
        <w:rPr>
          <w:b/>
          <w:sz w:val="28"/>
          <w:szCs w:val="28"/>
        </w:rPr>
        <w:t>Европейская экономическая комиссия</w:t>
      </w:r>
    </w:p>
    <w:p w14:paraId="70CF2B08" w14:textId="77777777" w:rsidR="00B86F3F" w:rsidRPr="000F476E" w:rsidRDefault="00B86F3F" w:rsidP="00F72847">
      <w:pPr>
        <w:spacing w:before="120"/>
        <w:rPr>
          <w:sz w:val="28"/>
          <w:szCs w:val="28"/>
        </w:rPr>
      </w:pPr>
      <w:r w:rsidRPr="000F476E">
        <w:rPr>
          <w:sz w:val="28"/>
          <w:szCs w:val="28"/>
        </w:rPr>
        <w:t>Комитет по внутреннему транспорту</w:t>
      </w:r>
    </w:p>
    <w:p w14:paraId="56B2CF2F" w14:textId="087C74AE" w:rsidR="00B86F3F" w:rsidRPr="000F476E" w:rsidRDefault="00B86F3F" w:rsidP="00F72847">
      <w:pPr>
        <w:spacing w:before="120"/>
        <w:rPr>
          <w:b/>
          <w:sz w:val="24"/>
          <w:szCs w:val="24"/>
        </w:rPr>
      </w:pPr>
      <w:r w:rsidRPr="000F476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0793F" w:rsidRPr="000F476E">
        <w:rPr>
          <w:b/>
          <w:bCs/>
          <w:sz w:val="24"/>
          <w:szCs w:val="24"/>
        </w:rPr>
        <w:br/>
      </w:r>
      <w:r w:rsidRPr="000F476E">
        <w:rPr>
          <w:b/>
          <w:bCs/>
          <w:sz w:val="24"/>
          <w:szCs w:val="24"/>
        </w:rPr>
        <w:t>в области транспортных средств</w:t>
      </w:r>
    </w:p>
    <w:p w14:paraId="24C332E4" w14:textId="77777777" w:rsidR="00B86F3F" w:rsidRPr="000F476E" w:rsidRDefault="00B86F3F" w:rsidP="00F72847">
      <w:pPr>
        <w:tabs>
          <w:tab w:val="center" w:pos="4819"/>
        </w:tabs>
        <w:spacing w:before="120"/>
        <w:rPr>
          <w:b/>
        </w:rPr>
      </w:pPr>
      <w:r w:rsidRPr="000F476E">
        <w:rPr>
          <w:b/>
          <w:bCs/>
        </w:rPr>
        <w:t>Сто восемьдесят седьмая сессия</w:t>
      </w:r>
    </w:p>
    <w:p w14:paraId="6F840F1F" w14:textId="77777777" w:rsidR="00B86F3F" w:rsidRPr="000F476E" w:rsidRDefault="00B86F3F" w:rsidP="00F72847">
      <w:r w:rsidRPr="000F476E">
        <w:t>Женева, 21–24 июня 2022 года</w:t>
      </w:r>
    </w:p>
    <w:p w14:paraId="3844FE3D" w14:textId="77777777" w:rsidR="00B86F3F" w:rsidRPr="000F476E" w:rsidRDefault="00B86F3F" w:rsidP="00F72847">
      <w:r w:rsidRPr="000F476E">
        <w:t>Пункт 4.9.2 предварительной повестки дня</w:t>
      </w:r>
    </w:p>
    <w:p w14:paraId="49DA4C3E" w14:textId="2994E824" w:rsidR="00B86F3F" w:rsidRPr="000F476E" w:rsidRDefault="00B86F3F" w:rsidP="00F72847">
      <w:pPr>
        <w:rPr>
          <w:b/>
        </w:rPr>
      </w:pPr>
      <w:r w:rsidRPr="000F476E">
        <w:rPr>
          <w:b/>
          <w:bCs/>
        </w:rPr>
        <w:t xml:space="preserve">Соглашение 1958 года: Рассмотрение проектов поправок </w:t>
      </w:r>
      <w:r w:rsidR="0030793F" w:rsidRPr="000F476E">
        <w:rPr>
          <w:b/>
          <w:bCs/>
        </w:rPr>
        <w:br/>
      </w:r>
      <w:r w:rsidRPr="000F476E">
        <w:rPr>
          <w:b/>
          <w:bCs/>
        </w:rPr>
        <w:t>к существующим правилам ООН, представленных GRBP</w:t>
      </w:r>
    </w:p>
    <w:p w14:paraId="56ABB772" w14:textId="6AB392A7" w:rsidR="00B86F3F" w:rsidRPr="000F476E" w:rsidRDefault="00B86F3F" w:rsidP="00F72847">
      <w:pPr>
        <w:pStyle w:val="HChG"/>
      </w:pPr>
      <w:r w:rsidRPr="000F476E">
        <w:tab/>
      </w:r>
      <w:r w:rsidRPr="000F476E">
        <w:tab/>
      </w:r>
      <w:r w:rsidRPr="000F476E">
        <w:rPr>
          <w:bCs/>
        </w:rPr>
        <w:t>Предложение по дополнению 7 к поправкам серии 03 к</w:t>
      </w:r>
      <w:r w:rsidR="0030793F" w:rsidRPr="000F476E">
        <w:rPr>
          <w:bCs/>
          <w:lang w:val="en-US"/>
        </w:rPr>
        <w:t> </w:t>
      </w:r>
      <w:r w:rsidRPr="000F476E">
        <w:rPr>
          <w:bCs/>
        </w:rPr>
        <w:t>Правилам № 51 ООН (шум, производимый транспортными средствами категорий M и N)</w:t>
      </w:r>
    </w:p>
    <w:p w14:paraId="14A970DA" w14:textId="74076361" w:rsidR="00B86F3F" w:rsidRPr="000F476E" w:rsidRDefault="00B86F3F" w:rsidP="00F72847">
      <w:pPr>
        <w:pStyle w:val="H1G"/>
        <w:rPr>
          <w:szCs w:val="24"/>
        </w:rPr>
      </w:pPr>
      <w:r w:rsidRPr="000F476E">
        <w:tab/>
      </w:r>
      <w:r w:rsidRPr="000F476E">
        <w:tab/>
      </w:r>
      <w:r w:rsidRPr="000F476E">
        <w:rPr>
          <w:bCs/>
        </w:rPr>
        <w:t>Представлено Рабочей группой по вопросам шума и шин</w:t>
      </w:r>
      <w:r w:rsidR="000F476E" w:rsidRPr="000F476E">
        <w:rPr>
          <w:rStyle w:val="ab"/>
          <w:b w:val="0"/>
          <w:sz w:val="20"/>
          <w:vertAlign w:val="baseline"/>
        </w:rPr>
        <w:footnoteReference w:customMarkFollows="1" w:id="1"/>
        <w:t>*</w:t>
      </w:r>
    </w:p>
    <w:p w14:paraId="6C49625C" w14:textId="51FA514B" w:rsidR="0030793F" w:rsidRPr="000F476E" w:rsidRDefault="0030793F" w:rsidP="00F72847">
      <w:pPr>
        <w:pStyle w:val="SingleTxtG"/>
      </w:pPr>
      <w:r w:rsidRPr="000F476E">
        <w:tab/>
      </w:r>
      <w:r w:rsidR="00B86F3F" w:rsidRPr="000F476E">
        <w:footnoteReference w:customMarkFollows="1" w:id="2"/>
        <w:t xml:space="preserve">Воспроизведенный ниже текст был принят Рабочей группой по вопросам </w:t>
      </w:r>
      <w:r w:rsidR="00A72606">
        <w:br/>
      </w:r>
      <w:r w:rsidR="00B86F3F" w:rsidRPr="000F476E">
        <w:t>шума и шин (GRBP) на ее семьдесят четвертой и семьдесят пятой сессиях (ECE/TRANS/WP.29/GRBP/72, п</w:t>
      </w:r>
      <w:r w:rsidR="00A72606">
        <w:t>. </w:t>
      </w:r>
      <w:r w:rsidR="00B86F3F" w:rsidRPr="000F476E">
        <w:t xml:space="preserve">5, и ECE/TRANS/WP.29/GRBP/73, </w:t>
      </w:r>
      <w:proofErr w:type="spellStart"/>
      <w:r w:rsidR="00B86F3F" w:rsidRPr="000F476E">
        <w:t>п</w:t>
      </w:r>
      <w:r w:rsidR="00A72606">
        <w:t>п</w:t>
      </w:r>
      <w:proofErr w:type="spellEnd"/>
      <w:r w:rsidR="00A72606">
        <w:t>. </w:t>
      </w:r>
      <w:r w:rsidR="00B86F3F" w:rsidRPr="000F476E">
        <w:t xml:space="preserve">4–9). </w:t>
      </w:r>
      <w:r w:rsidR="00A72606">
        <w:br/>
      </w:r>
      <w:r w:rsidR="00B86F3F" w:rsidRPr="000F476E">
        <w:t>В его основу положены документы ECE/TRANS/WP.29/GRBP/2021/22 с поправками, содержащимися в пункте 5 документа ECE/TRANS/WP.29/GRBP/72; ECE/TRANS/</w:t>
      </w:r>
      <w:r w:rsidR="00D53A69">
        <w:br/>
      </w:r>
      <w:r w:rsidR="00B86F3F" w:rsidRPr="000F476E">
        <w:t>WP.29/GRBP/2022/4 с поправками, содержащимися в неофициальном документе GRBP-75-37; ECE/TRANS/WP.29/GRBP/2022/3 с поправками, содержащимися в неофициальном документе GRBP-75-36 и пункте 4 документа ECE/TRANS/WP.29/</w:t>
      </w:r>
      <w:r w:rsidR="00D53A69">
        <w:br/>
      </w:r>
      <w:r w:rsidR="00B86F3F" w:rsidRPr="000F476E">
        <w:t xml:space="preserve">GRBP/73; ECE/TRANS/WP.29/GRBP/2022/8 с поправками, содержащимися в пункте 6 документа ECE/TRANS/WP.29/GRBP/73; а также неофициальный документ </w:t>
      </w:r>
      <w:r w:rsidR="00D53A69">
        <w:br/>
      </w:r>
      <w:r w:rsidR="00B86F3F" w:rsidRPr="000F476E">
        <w:t>GRBP-74-40 с поправками, содержащимися в пункте 9 документа ECE/TRANS/WP.29/</w:t>
      </w:r>
      <w:r w:rsidR="00D53A69">
        <w:br/>
      </w:r>
      <w:r w:rsidR="00B86F3F" w:rsidRPr="000F476E">
        <w:t>GRBP/73.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</w:t>
      </w:r>
      <w:r w:rsidRPr="000F476E">
        <w:rPr>
          <w:lang w:val="en-US"/>
        </w:rPr>
        <w:t> </w:t>
      </w:r>
      <w:r w:rsidR="00B86F3F" w:rsidRPr="000F476E">
        <w:t>года.</w:t>
      </w:r>
      <w:r w:rsidRPr="000F476E">
        <w:t xml:space="preserve"> </w:t>
      </w:r>
    </w:p>
    <w:p w14:paraId="5A4DA8B6" w14:textId="172B1ECD" w:rsidR="00B86F3F" w:rsidRPr="000F476E" w:rsidRDefault="00B86F3F" w:rsidP="00F72847">
      <w:pPr>
        <w:pStyle w:val="SingleTxtG"/>
        <w:ind w:firstLine="567"/>
      </w:pPr>
      <w:r w:rsidRPr="000F476E">
        <w:br w:type="page"/>
      </w:r>
    </w:p>
    <w:p w14:paraId="704E3D3C" w14:textId="77777777" w:rsidR="00B86F3F" w:rsidRPr="00C11E8E" w:rsidRDefault="00B86F3F" w:rsidP="00F72847">
      <w:pPr>
        <w:pStyle w:val="SingleTxtG"/>
        <w:rPr>
          <w:b/>
          <w:bCs/>
        </w:rPr>
      </w:pPr>
      <w:r>
        <w:rPr>
          <w:i/>
          <w:iCs/>
        </w:rPr>
        <w:lastRenderedPageBreak/>
        <w:t xml:space="preserve">Содержание </w:t>
      </w:r>
      <w:r>
        <w:t>изменить следующим образом:</w:t>
      </w:r>
    </w:p>
    <w:p w14:paraId="458FB299" w14:textId="3CFF1385" w:rsidR="0030793F" w:rsidRDefault="0049022F" w:rsidP="00F72847">
      <w:pPr>
        <w:spacing w:after="120"/>
        <w:rPr>
          <w:sz w:val="28"/>
        </w:rPr>
      </w:pPr>
      <w:r>
        <w:rPr>
          <w:szCs w:val="20"/>
        </w:rPr>
        <w:t>«</w:t>
      </w:r>
      <w:r w:rsidR="0030793F">
        <w:rPr>
          <w:sz w:val="28"/>
        </w:rPr>
        <w:t>Содержание</w:t>
      </w:r>
    </w:p>
    <w:p w14:paraId="34C3825B" w14:textId="2170E6C9" w:rsidR="0030793F" w:rsidRDefault="0030793F" w:rsidP="00F72847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  <w:r w:rsidRPr="0030793F">
        <w:t>*</w:t>
      </w:r>
      <w:r>
        <w:t>*</w:t>
      </w:r>
    </w:p>
    <w:p w14:paraId="2A8924B7" w14:textId="77777777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0793F">
        <w:footnoteReference w:customMarkFollows="1" w:id="3"/>
        <w:t>Правила</w:t>
      </w:r>
    </w:p>
    <w:p w14:paraId="6A52414B" w14:textId="504F0127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1.</w:t>
      </w:r>
      <w:r w:rsidR="00B86F3F">
        <w:tab/>
        <w:t>Область применения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  <w:t xml:space="preserve"> </w:t>
      </w:r>
    </w:p>
    <w:p w14:paraId="709FB8A7" w14:textId="01EC118F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2.</w:t>
      </w:r>
      <w:r w:rsidR="00B86F3F">
        <w:tab/>
        <w:t>Определения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  <w:r>
        <w:rPr>
          <w:webHidden/>
        </w:rPr>
        <w:t xml:space="preserve"> </w:t>
      </w:r>
    </w:p>
    <w:p w14:paraId="3A7BD9C7" w14:textId="586A4D00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3.</w:t>
      </w:r>
      <w:r w:rsidR="00B86F3F">
        <w:tab/>
        <w:t>Заявка на официальное утверждение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3C5E6B8E" w14:textId="0118DFBC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4.</w:t>
      </w:r>
      <w:r w:rsidR="00B86F3F">
        <w:tab/>
        <w:t>Маркировка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0D50EC46" w14:textId="324BD48A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5.</w:t>
      </w:r>
      <w:r w:rsidR="00B86F3F">
        <w:tab/>
        <w:t>Официальное утверждение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7484EA0E" w14:textId="2225702D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6.</w:t>
      </w:r>
      <w:r w:rsidR="00B86F3F">
        <w:tab/>
        <w:t>Технические требования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2A1416DE" w14:textId="114D3C9D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>
        <w:tab/>
      </w:r>
      <w:r w:rsidR="00B86F3F">
        <w:t>7.</w:t>
      </w:r>
      <w:r w:rsidR="00B86F3F">
        <w:tab/>
        <w:t xml:space="preserve">Изменение типа транспортного средства и распространение официального </w:t>
      </w:r>
      <w:r>
        <w:br/>
      </w:r>
      <w:r w:rsidR="00B86F3F">
        <w:t>утверждения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5FBE1F2F" w14:textId="5B1B0F17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8.</w:t>
      </w:r>
      <w:r w:rsidR="00B86F3F">
        <w:tab/>
        <w:t>Соответствие производства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1BBF346E" w14:textId="381EC274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9.</w:t>
      </w:r>
      <w:r w:rsidR="00B86F3F">
        <w:tab/>
        <w:t>Санкции, налагаемые за несоответствие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114B1816" w14:textId="0F16BD40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10.</w:t>
      </w:r>
      <w:r w:rsidR="00B86F3F">
        <w:tab/>
        <w:t>Окончательное прекращение производства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08E7B958" w14:textId="7667034F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11.</w:t>
      </w:r>
      <w:r w:rsidR="00B86F3F">
        <w:tab/>
        <w:t>Переходные положения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3CBE2508" w14:textId="68F6DD57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>12.</w:t>
      </w:r>
      <w:r w:rsidR="00B86F3F">
        <w:tab/>
        <w:t xml:space="preserve">Названия и адреса технических служб, уполномоченных проводить испытания </w:t>
      </w:r>
      <w:r>
        <w:br/>
      </w:r>
      <w:r>
        <w:tab/>
      </w:r>
      <w:r>
        <w:tab/>
      </w:r>
      <w:r w:rsidR="00B86F3F">
        <w:t>для официального утверждения, и органов по официальному утверждению типа</w:t>
      </w:r>
      <w:r w:rsidR="005A576D" w:rsidRPr="005A576D">
        <w:t xml:space="preserve"> </w:t>
      </w:r>
      <w:r w:rsidR="00B86F3F" w:rsidRPr="00C20F94">
        <w:rPr>
          <w:webHidden/>
        </w:rPr>
        <w:tab/>
      </w:r>
      <w:r w:rsidR="00B86F3F" w:rsidRPr="00C20F94">
        <w:rPr>
          <w:webHidden/>
        </w:rPr>
        <w:tab/>
      </w:r>
    </w:p>
    <w:p w14:paraId="659F895B" w14:textId="77777777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>Приложения</w:t>
      </w:r>
    </w:p>
    <w:p w14:paraId="34656604" w14:textId="45332B38" w:rsidR="00B86F3F" w:rsidRPr="0030793F" w:rsidRDefault="003079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0F476E">
        <w:t>1</w:t>
      </w:r>
      <w:r w:rsidRPr="000F476E">
        <w:tab/>
      </w:r>
      <w:r w:rsidR="00B86F3F">
        <w:t>Сообщение</w:t>
      </w:r>
      <w:r w:rsidR="005A576D" w:rsidRPr="00D400F2">
        <w:t xml:space="preserve"> </w:t>
      </w:r>
      <w:r w:rsidR="00B86F3F" w:rsidRPr="0030793F">
        <w:rPr>
          <w:webHidden/>
        </w:rPr>
        <w:tab/>
      </w:r>
      <w:r w:rsidR="00B86F3F" w:rsidRPr="00C20F94">
        <w:rPr>
          <w:webHidden/>
        </w:rPr>
        <w:tab/>
      </w:r>
    </w:p>
    <w:p w14:paraId="310767E5" w14:textId="325ADA5B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 xml:space="preserve">Добавление 1 </w:t>
      </w:r>
      <w:r w:rsidRPr="00F82286">
        <w:t>—</w:t>
      </w:r>
      <w:r>
        <w:t xml:space="preserve"> Добавление к карточке сообщения № …</w:t>
      </w:r>
      <w:r w:rsidRPr="00C20F94">
        <w:rPr>
          <w:webHidden/>
        </w:rPr>
        <w:tab/>
      </w:r>
      <w:r w:rsidRPr="00C20F94">
        <w:rPr>
          <w:webHidden/>
        </w:rPr>
        <w:tab/>
      </w:r>
    </w:p>
    <w:p w14:paraId="042977C3" w14:textId="570DDB89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 xml:space="preserve">Добавление 2 </w:t>
      </w:r>
      <w:r w:rsidRPr="00B86F3F">
        <w:t>—</w:t>
      </w:r>
      <w:r>
        <w:t xml:space="preserve"> Технический информационный документ</w:t>
      </w:r>
      <w:r w:rsidR="005A576D" w:rsidRPr="005A576D">
        <w:t xml:space="preserve"> </w:t>
      </w:r>
      <w:r w:rsidRPr="00C20F94">
        <w:rPr>
          <w:webHidden/>
        </w:rPr>
        <w:tab/>
      </w:r>
      <w:r w:rsidRPr="00C20F94">
        <w:rPr>
          <w:webHidden/>
        </w:rPr>
        <w:tab/>
      </w:r>
    </w:p>
    <w:p w14:paraId="45E436D3" w14:textId="49ABE897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 xml:space="preserve">2 </w:t>
      </w:r>
      <w:r w:rsidR="0030793F">
        <w:tab/>
      </w:r>
      <w:r>
        <w:t>Схемы знаков официального утверждения</w:t>
      </w:r>
      <w:r w:rsidR="005A576D" w:rsidRPr="005A576D">
        <w:t xml:space="preserve"> </w:t>
      </w:r>
      <w:r w:rsidR="0030793F">
        <w:tab/>
      </w:r>
      <w:r w:rsidRPr="00C20F94">
        <w:rPr>
          <w:webHidden/>
        </w:rPr>
        <w:tab/>
      </w:r>
    </w:p>
    <w:p w14:paraId="5F182553" w14:textId="6306D02E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 xml:space="preserve">3 </w:t>
      </w:r>
      <w:r w:rsidR="0030793F">
        <w:tab/>
      </w:r>
      <w:r>
        <w:t xml:space="preserve">Методы и приборы, используемые для измерения звука, производимого </w:t>
      </w:r>
      <w:r w:rsidR="0030793F">
        <w:br/>
      </w:r>
      <w:r w:rsidR="0030793F">
        <w:tab/>
      </w:r>
      <w:r w:rsidR="0030793F">
        <w:tab/>
      </w:r>
      <w:r>
        <w:t>автотранспортными средствами</w:t>
      </w:r>
      <w:r w:rsidR="005A576D" w:rsidRPr="005A576D">
        <w:t xml:space="preserve"> </w:t>
      </w:r>
      <w:r w:rsidRPr="00C20F94">
        <w:rPr>
          <w:webHidden/>
        </w:rPr>
        <w:tab/>
      </w:r>
      <w:r w:rsidRPr="00C20F94">
        <w:rPr>
          <w:webHidden/>
        </w:rPr>
        <w:tab/>
      </w:r>
    </w:p>
    <w:p w14:paraId="3C5CD7D7" w14:textId="176D610F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 xml:space="preserve">Добавление 1 </w:t>
      </w:r>
      <w:r w:rsidRPr="00F82286">
        <w:t>—</w:t>
      </w:r>
      <w:r>
        <w:t xml:space="preserve"> Рисунки, схемы, таблица для испытаний транспортных средств </w:t>
      </w:r>
      <w:r w:rsidR="0030793F">
        <w:br/>
      </w:r>
      <w:r w:rsidR="0030793F">
        <w:tab/>
      </w:r>
      <w:r w:rsidR="0030793F">
        <w:tab/>
      </w:r>
      <w:r>
        <w:t>в соответствии с приложением 3</w:t>
      </w:r>
      <w:r w:rsidR="005A576D" w:rsidRPr="005A576D">
        <w:t xml:space="preserve"> </w:t>
      </w:r>
      <w:r w:rsidRPr="00C20F94">
        <w:rPr>
          <w:webHidden/>
        </w:rPr>
        <w:tab/>
      </w:r>
      <w:r w:rsidRPr="00C20F94">
        <w:rPr>
          <w:webHidden/>
        </w:rPr>
        <w:tab/>
      </w:r>
    </w:p>
    <w:p w14:paraId="50D12227" w14:textId="5A3148F3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 xml:space="preserve">Добавление 2 </w:t>
      </w:r>
      <w:r w:rsidRPr="00F82286">
        <w:t>—</w:t>
      </w:r>
      <w:r>
        <w:t xml:space="preserve"> Поправка на составляющую звука, производимого шиной при качении, </w:t>
      </w:r>
      <w:r w:rsidR="0030793F">
        <w:br/>
      </w:r>
      <w:r w:rsidR="0030793F">
        <w:tab/>
      </w:r>
      <w:r w:rsidR="0030793F">
        <w:tab/>
      </w:r>
      <w:r>
        <w:t>при измерениях звука проходящего транспортного средства</w:t>
      </w:r>
      <w:r w:rsidR="005A576D" w:rsidRPr="005A576D">
        <w:t xml:space="preserve"> </w:t>
      </w:r>
      <w:r>
        <w:tab/>
      </w:r>
      <w:r>
        <w:tab/>
      </w:r>
    </w:p>
    <w:p w14:paraId="02182437" w14:textId="2FC87D93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 xml:space="preserve">Добавление 3 </w:t>
      </w:r>
      <w:r w:rsidRPr="00F82286">
        <w:t>—</w:t>
      </w:r>
      <w:r>
        <w:t xml:space="preserve"> Метод испытания для измерения уровня звука, производимого шиной </w:t>
      </w:r>
      <w:r w:rsidR="0030793F">
        <w:br/>
      </w:r>
      <w:r w:rsidR="0030793F">
        <w:tab/>
      </w:r>
      <w:r w:rsidR="0030793F">
        <w:tab/>
      </w:r>
      <w:r>
        <w:t>при качении, в случае движения транспортного средства накатом</w:t>
      </w:r>
      <w:r w:rsidR="005A576D" w:rsidRPr="005A576D">
        <w:t xml:space="preserve"> </w:t>
      </w:r>
      <w:r>
        <w:tab/>
      </w:r>
      <w:r>
        <w:tab/>
      </w:r>
    </w:p>
    <w:p w14:paraId="7331F0A0" w14:textId="39864E70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 xml:space="preserve">4 </w:t>
      </w:r>
      <w:r w:rsidR="0030793F">
        <w:tab/>
      </w:r>
      <w:r>
        <w:t xml:space="preserve">Системы глушителей выхлопа, содержащие звукопоглощающие волокнистые </w:t>
      </w:r>
      <w:r w:rsidR="0030793F">
        <w:br/>
      </w:r>
      <w:r w:rsidR="0030793F">
        <w:tab/>
      </w:r>
      <w:r w:rsidR="0030793F">
        <w:tab/>
      </w:r>
      <w:r>
        <w:t>материалы</w:t>
      </w:r>
      <w:r w:rsidR="005A576D" w:rsidRPr="005A576D">
        <w:t xml:space="preserve"> </w:t>
      </w:r>
      <w:r w:rsidRPr="00C20F94">
        <w:rPr>
          <w:webHidden/>
        </w:rPr>
        <w:tab/>
      </w:r>
      <w:r w:rsidRPr="00C20F94">
        <w:rPr>
          <w:webHidden/>
        </w:rPr>
        <w:tab/>
      </w:r>
    </w:p>
    <w:p w14:paraId="5DE90F21" w14:textId="707BF6F3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Добавление</w:t>
      </w:r>
      <w:r w:rsidR="005A576D" w:rsidRPr="005A576D">
        <w:t xml:space="preserve"> </w:t>
      </w:r>
      <w:r w:rsidRPr="005602BF">
        <w:rPr>
          <w:webHidden/>
        </w:rPr>
        <w:tab/>
      </w:r>
      <w:r w:rsidRPr="005602BF">
        <w:rPr>
          <w:webHidden/>
        </w:rPr>
        <w:tab/>
      </w:r>
    </w:p>
    <w:p w14:paraId="50F65036" w14:textId="5EBDC76E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5</w:t>
      </w:r>
      <w:r>
        <w:tab/>
        <w:t>Шум, производимый сжатым воздухом</w:t>
      </w:r>
      <w:r w:rsidR="005A576D" w:rsidRPr="005A576D">
        <w:t xml:space="preserve"> </w:t>
      </w:r>
      <w:r w:rsidRPr="005602BF">
        <w:rPr>
          <w:webHidden/>
        </w:rPr>
        <w:tab/>
      </w:r>
      <w:r w:rsidRPr="005602BF">
        <w:rPr>
          <w:webHidden/>
        </w:rPr>
        <w:tab/>
      </w:r>
    </w:p>
    <w:p w14:paraId="146FFEB0" w14:textId="3198AA3E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Добавление</w:t>
      </w:r>
      <w:r w:rsidR="005A576D" w:rsidRPr="005A576D">
        <w:t xml:space="preserve"> </w:t>
      </w:r>
      <w:r w:rsidRPr="005602BF">
        <w:rPr>
          <w:webHidden/>
        </w:rPr>
        <w:tab/>
      </w:r>
      <w:r w:rsidRPr="005602BF">
        <w:rPr>
          <w:webHidden/>
        </w:rPr>
        <w:tab/>
      </w:r>
    </w:p>
    <w:p w14:paraId="278A5BF6" w14:textId="48C7D9D9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6</w:t>
      </w:r>
      <w:r>
        <w:tab/>
        <w:t>Проверка соответствия производства</w:t>
      </w:r>
      <w:r w:rsidR="005A576D" w:rsidRPr="005A576D">
        <w:t xml:space="preserve"> </w:t>
      </w:r>
      <w:r w:rsidRPr="00C20F94">
        <w:rPr>
          <w:webHidden/>
        </w:rPr>
        <w:tab/>
      </w:r>
      <w:r w:rsidRPr="00C20F94">
        <w:rPr>
          <w:webHidden/>
        </w:rPr>
        <w:tab/>
      </w:r>
    </w:p>
    <w:p w14:paraId="01F6C4C9" w14:textId="35FD450E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</w:pPr>
      <w:r>
        <w:tab/>
        <w:t>7</w:t>
      </w:r>
      <w:r>
        <w:tab/>
        <w:t xml:space="preserve">Метод измерения для оценки соответствия дополнительным положениям об уровне </w:t>
      </w:r>
      <w:r w:rsidR="0030793F">
        <w:br/>
      </w:r>
      <w:r w:rsidR="0030793F">
        <w:tab/>
      </w:r>
      <w:r w:rsidR="0030793F">
        <w:tab/>
      </w:r>
      <w:r>
        <w:t>звука</w:t>
      </w:r>
      <w:r w:rsidR="005A576D" w:rsidRPr="005A576D">
        <w:t xml:space="preserve"> </w:t>
      </w:r>
      <w:r w:rsidRPr="00C20F94">
        <w:rPr>
          <w:webHidden/>
        </w:rPr>
        <w:tab/>
      </w:r>
      <w:r w:rsidRPr="00C20F94">
        <w:rPr>
          <w:webHidden/>
        </w:rPr>
        <w:tab/>
      </w:r>
    </w:p>
    <w:p w14:paraId="72E81361" w14:textId="28CCA0B4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</w:pPr>
      <w:r>
        <w:lastRenderedPageBreak/>
        <w:tab/>
      </w:r>
      <w:r>
        <w:tab/>
        <w:t xml:space="preserve">Добавление 1 </w:t>
      </w:r>
      <w:r w:rsidRPr="00F82286">
        <w:t>—</w:t>
      </w:r>
      <w:r>
        <w:t xml:space="preserve"> Заявление о соответствии дополнительным положениям об уровне </w:t>
      </w:r>
      <w:r w:rsidR="0030793F">
        <w:br/>
      </w:r>
      <w:r w:rsidR="0030793F">
        <w:tab/>
      </w:r>
      <w:r w:rsidR="0030793F">
        <w:tab/>
      </w:r>
      <w:r>
        <w:t xml:space="preserve">звука </w:t>
      </w:r>
      <w:r w:rsidRPr="00C20F94">
        <w:rPr>
          <w:webHidden/>
        </w:rPr>
        <w:tab/>
      </w:r>
      <w:r w:rsidRPr="00C20F94">
        <w:rPr>
          <w:webHidden/>
        </w:rPr>
        <w:tab/>
      </w:r>
    </w:p>
    <w:p w14:paraId="4C3C7191" w14:textId="1781C558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 xml:space="preserve">Добавление 2 </w:t>
      </w:r>
      <w:r w:rsidRPr="00B86F3F">
        <w:t>—</w:t>
      </w:r>
      <w:r>
        <w:t xml:space="preserve"> Блок-схемы</w:t>
      </w:r>
      <w:r w:rsidR="00AC30D2" w:rsidRPr="00AC30D2">
        <w:t xml:space="preserve"> </w:t>
      </w:r>
      <w:r>
        <w:tab/>
      </w:r>
      <w:r>
        <w:tab/>
      </w:r>
    </w:p>
    <w:p w14:paraId="45DDA5DC" w14:textId="687C71D2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>
        <w:tab/>
        <w:t>8</w:t>
      </w:r>
      <w:r>
        <w:tab/>
        <w:t>Испытания в закрытом помещении</w:t>
      </w:r>
      <w:r w:rsidR="00AC30D2" w:rsidRPr="00AC30D2">
        <w:t xml:space="preserve"> </w:t>
      </w:r>
      <w:r w:rsidRPr="0030793F">
        <w:rPr>
          <w:webHidden/>
        </w:rPr>
        <w:tab/>
      </w:r>
      <w:r w:rsidRPr="0030793F">
        <w:rPr>
          <w:webHidden/>
        </w:rPr>
        <w:tab/>
      </w:r>
    </w:p>
    <w:p w14:paraId="6330CF1F" w14:textId="09276F9E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0793F">
        <w:rPr>
          <w:webHidden/>
        </w:rPr>
        <w:tab/>
        <w:t xml:space="preserve">9 </w:t>
      </w:r>
      <w:r w:rsidRPr="0030793F">
        <w:rPr>
          <w:webHidden/>
        </w:rPr>
        <w:tab/>
      </w:r>
      <w:r>
        <w:t xml:space="preserve">Метод измерения для оценки соответствия дополнительным положениям об уровне </w:t>
      </w:r>
      <w:r w:rsidR="0030793F">
        <w:br/>
      </w:r>
      <w:r w:rsidR="0030793F">
        <w:tab/>
      </w:r>
      <w:r w:rsidR="0030793F">
        <w:tab/>
      </w:r>
      <w:r>
        <w:t>звука в реальных условиях вождения (ДПУЗ-РУВ)</w:t>
      </w:r>
      <w:r w:rsidR="00AC30D2" w:rsidRPr="00AC30D2">
        <w:t xml:space="preserve"> </w:t>
      </w:r>
      <w:r>
        <w:tab/>
      </w:r>
      <w:r>
        <w:tab/>
      </w:r>
    </w:p>
    <w:p w14:paraId="6286CF2C" w14:textId="48F1AA35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Добавление 1 — Модель ожидаемого уровня звука</w:t>
      </w:r>
      <w:r w:rsidR="00AC30D2" w:rsidRPr="00AC30D2">
        <w:t xml:space="preserve"> </w:t>
      </w:r>
      <w:r>
        <w:tab/>
      </w:r>
      <w:r>
        <w:tab/>
      </w:r>
    </w:p>
    <w:p w14:paraId="68C6AEF0" w14:textId="7A1B9ABA" w:rsidR="00B86F3F" w:rsidRPr="0030793F" w:rsidRDefault="0049022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86F3F">
        <w:tab/>
        <w:t>Добавление 2 — Таблица параметров для модели ожидаемого уровня звука</w:t>
      </w:r>
      <w:r w:rsidR="00AC30D2" w:rsidRPr="00AC30D2">
        <w:t xml:space="preserve"> </w:t>
      </w:r>
      <w:r w:rsidR="00B86F3F">
        <w:tab/>
      </w:r>
      <w:r w:rsidR="00B86F3F">
        <w:tab/>
      </w:r>
    </w:p>
    <w:p w14:paraId="293212DE" w14:textId="100BCBDB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Добавление 3 — Обозначения, сокращения и аббревиатуры</w:t>
      </w:r>
      <w:r w:rsidR="00AC30D2" w:rsidRPr="00AC30D2">
        <w:t xml:space="preserve"> </w:t>
      </w:r>
      <w:r>
        <w:tab/>
      </w:r>
      <w:r>
        <w:tab/>
      </w:r>
    </w:p>
    <w:p w14:paraId="010A94C9" w14:textId="2F9854D2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Добавление 4 — Формулы</w:t>
      </w:r>
      <w:r w:rsidR="00AC30D2" w:rsidRPr="00AC30D2">
        <w:t xml:space="preserve"> </w:t>
      </w:r>
      <w:r>
        <w:tab/>
      </w:r>
      <w:r>
        <w:tab/>
      </w:r>
    </w:p>
    <w:p w14:paraId="0DFA9719" w14:textId="01FAC1FA" w:rsidR="00B86F3F" w:rsidRPr="0030793F" w:rsidRDefault="00B86F3F" w:rsidP="00F7284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Добавление 5 — Формуляр протокола испытаний</w:t>
      </w:r>
      <w:r w:rsidR="00AC30D2" w:rsidRPr="00AC30D2">
        <w:t xml:space="preserve"> </w:t>
      </w:r>
      <w:r>
        <w:tab/>
      </w:r>
      <w:r w:rsidR="00680EE4">
        <w:t>»</w:t>
      </w:r>
      <w:r>
        <w:tab/>
      </w:r>
    </w:p>
    <w:p w14:paraId="618356C6" w14:textId="77777777" w:rsidR="00B86F3F" w:rsidRPr="00B64AAE" w:rsidRDefault="00B86F3F" w:rsidP="00F72847">
      <w:pPr>
        <w:pStyle w:val="SingleTxtG"/>
        <w:spacing w:before="240"/>
        <w:rPr>
          <w:b/>
        </w:rPr>
      </w:pPr>
      <w:r w:rsidRPr="00B64AAE">
        <w:rPr>
          <w:i/>
          <w:iCs/>
        </w:rPr>
        <w:t>Пункт 1</w:t>
      </w:r>
      <w:r w:rsidRPr="00B64AAE">
        <w:t>, включить новую сноску 2 следующего содержания:</w:t>
      </w:r>
    </w:p>
    <w:p w14:paraId="06A4D438" w14:textId="5DED93D6" w:rsidR="00B86F3F" w:rsidRPr="00C11E8E" w:rsidRDefault="00B86F3F" w:rsidP="00F72847">
      <w:pPr>
        <w:pStyle w:val="HChG"/>
      </w:pPr>
      <w:r>
        <w:tab/>
      </w:r>
      <w:r w:rsidR="0049022F">
        <w:tab/>
      </w:r>
      <w:r w:rsidR="0049022F">
        <w:rPr>
          <w:b w:val="0"/>
          <w:bCs/>
          <w:sz w:val="20"/>
        </w:rPr>
        <w:t>«</w:t>
      </w:r>
      <w:r>
        <w:t>1.</w:t>
      </w:r>
      <w:r>
        <w:tab/>
      </w:r>
      <w:r w:rsidR="0049022F">
        <w:tab/>
      </w:r>
      <w:r>
        <w:t xml:space="preserve">Область </w:t>
      </w:r>
      <w:r w:rsidRPr="0049022F">
        <w:t>применения</w:t>
      </w:r>
    </w:p>
    <w:p w14:paraId="7C6E21E3" w14:textId="77777777" w:rsidR="00B86F3F" w:rsidRPr="00C11E8E" w:rsidRDefault="00B86F3F" w:rsidP="00F72847">
      <w:pPr>
        <w:spacing w:after="120"/>
        <w:ind w:left="2268" w:right="1134"/>
        <w:jc w:val="both"/>
      </w:pPr>
      <w:r>
        <w:t>Настоящие Правила содержат положения, касающиеся звука, издаваемого автотранспортными средствами, и применяются к транспортным средствам категорий M и N</w:t>
      </w:r>
      <w:r w:rsidRPr="0030793F">
        <w:rPr>
          <w:rStyle w:val="ab"/>
        </w:rPr>
        <w:footnoteReference w:id="4"/>
      </w:r>
      <w:r>
        <w:t>.</w:t>
      </w:r>
    </w:p>
    <w:p w14:paraId="2816EE7D" w14:textId="77777777" w:rsidR="00B86F3F" w:rsidRPr="00C11E8E" w:rsidRDefault="00B86F3F" w:rsidP="00F72847">
      <w:pPr>
        <w:spacing w:after="120"/>
        <w:ind w:left="2268" w:right="1134"/>
        <w:jc w:val="both"/>
        <w:rPr>
          <w:spacing w:val="2"/>
        </w:rPr>
      </w:pPr>
      <w:r>
        <w:t>Технические требования, приведенные в настоящих Правилах, призваны обеспечить воспроизведение уровней звука, издаваемого транспортными средствами в нормальных условиях городского движения.</w:t>
      </w:r>
    </w:p>
    <w:p w14:paraId="12C7EFFA" w14:textId="1265C693" w:rsidR="00B86F3F" w:rsidRPr="00C11E8E" w:rsidRDefault="00B86F3F" w:rsidP="00F72847">
      <w:pPr>
        <w:spacing w:after="120"/>
        <w:ind w:left="2268" w:right="1134"/>
        <w:jc w:val="both"/>
      </w:pPr>
      <w:r>
        <w:t>Настоящие Правила предусматривают также дополнительные положения об уровне звука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в условиях вождения, которые характеризуются крайне высоким ускорением в расширенном диапазоне скоростей и являются репрезентативными для городского и пригородного движения</w:t>
      </w:r>
      <w:r w:rsidRPr="0030793F">
        <w:rPr>
          <w:rStyle w:val="ab"/>
        </w:rPr>
        <w:footnoteReference w:id="5"/>
      </w:r>
      <w:r w:rsidR="0049022F">
        <w:t>»</w:t>
      </w:r>
      <w:r>
        <w:t>.</w:t>
      </w:r>
    </w:p>
    <w:p w14:paraId="1B4E1700" w14:textId="3E55CEAE" w:rsidR="00B86F3F" w:rsidRPr="00C11E8E" w:rsidRDefault="00B86F3F" w:rsidP="00F72847">
      <w:pPr>
        <w:pStyle w:val="SingleTxtG"/>
        <w:rPr>
          <w:b/>
          <w:bCs/>
        </w:rPr>
      </w:pPr>
      <w:r>
        <w:rPr>
          <w:i/>
          <w:iCs/>
        </w:rPr>
        <w:t>Пункт 2.8</w:t>
      </w:r>
      <w:r>
        <w:t xml:space="preserve"> изменить следующим образом: </w:t>
      </w:r>
    </w:p>
    <w:p w14:paraId="1DD511ED" w14:textId="1C2CA5CF" w:rsidR="00B86F3F" w:rsidRPr="00C11E8E" w:rsidRDefault="0049022F" w:rsidP="00F72847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B86F3F">
        <w:t>2.8</w:t>
      </w:r>
      <w:r w:rsidR="00B86F3F">
        <w:tab/>
        <w:t>“</w:t>
      </w:r>
      <w:r w:rsidR="00B86F3F">
        <w:rPr>
          <w:i/>
          <w:iCs/>
        </w:rPr>
        <w:t>максимальная полезная мощность P</w:t>
      </w:r>
      <w:r w:rsidR="00B86F3F" w:rsidRPr="0049022F">
        <w:rPr>
          <w:i/>
          <w:iCs/>
          <w:vertAlign w:val="subscript"/>
        </w:rPr>
        <w:t>n</w:t>
      </w:r>
      <w:r w:rsidR="00B86F3F">
        <w:t>” означает мощность двигателя, используемую для тяги, выраженную в кВт и измеряемую в зависимости от концепции трансмиссии;</w:t>
      </w:r>
    </w:p>
    <w:p w14:paraId="121D6A0C" w14:textId="42B0CCCC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Применимыми источниками энергии являются те, которые обеспечивают приводную мощность для поступательного движения транспортного средства.</w:t>
      </w:r>
      <w:r w:rsidR="0030793F">
        <w:t xml:space="preserve"> </w:t>
      </w:r>
    </w:p>
    <w:p w14:paraId="0D7A03A3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2.8.1</w:t>
      </w:r>
      <w:r>
        <w:tab/>
        <w:t>В случае транспортных средств, оснащенных только двигателем(ями) внутреннего сгорания (ДВС)</w:t>
      </w:r>
      <w:r>
        <w:tab/>
      </w:r>
    </w:p>
    <w:p w14:paraId="1CEA3D50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Максимальная мощность двигателя — это полезная мощность P</w:t>
      </w:r>
      <w:r w:rsidRPr="0049022F">
        <w:rPr>
          <w:vertAlign w:val="subscript"/>
        </w:rPr>
        <w:t>n</w:t>
      </w:r>
      <w:r>
        <w:t xml:space="preserve"> двигателя(ей) внутреннего сгорания, измеренная при полной нагрузке двигателя в соответствии с пунктом 5.2 Правил № 85 ООН.</w:t>
      </w:r>
    </w:p>
    <w:p w14:paraId="613EE945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lastRenderedPageBreak/>
        <w:t>2.8.2</w:t>
      </w:r>
      <w:r>
        <w:tab/>
        <w:t>В случае аккумуляторных электромобилей (АЭМ) и электромобилей, работающих на топливных элементах (ЭМТЭ), которые имеют только одно устройство преобразования энергии в тягу</w:t>
      </w:r>
    </w:p>
    <w:p w14:paraId="4587F9A5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Полезная мощность P</w:t>
      </w:r>
      <w:r w:rsidRPr="0049022F">
        <w:rPr>
          <w:vertAlign w:val="subscript"/>
        </w:rPr>
        <w:t>n</w:t>
      </w:r>
      <w:r>
        <w:t xml:space="preserve"> электродвигателя электрической трансмиссии определяется в соответствии с пунктом 5.3 Правил № 85 ООН.</w:t>
      </w:r>
    </w:p>
    <w:p w14:paraId="0C811945" w14:textId="672AC5FE" w:rsidR="00B86F3F" w:rsidRPr="00C11E8E" w:rsidRDefault="00B86F3F" w:rsidP="00F72847">
      <w:pPr>
        <w:spacing w:after="120"/>
        <w:ind w:left="2268" w:right="1134" w:hanging="1134"/>
        <w:jc w:val="both"/>
        <w:rPr>
          <w:bCs/>
          <w:strike/>
        </w:rPr>
      </w:pPr>
      <w:r>
        <w:t>2.8.3</w:t>
      </w:r>
      <w:r>
        <w:tab/>
        <w:t>В случае гибридных электромобилей (ГЭМ) или полных электромобилей, которые имеют более одного устройства преобразования энергии в тягу</w:t>
      </w:r>
      <w:r w:rsidR="0049022F">
        <w:t>:</w:t>
      </w:r>
    </w:p>
    <w:p w14:paraId="4FB315E0" w14:textId="19D89D03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Максимальная мощность двигателя — это “номинальная мощность системы транспортного средства” в соответствии с арифметической суммой значений мощности параллельных тяговых двигателей, установленных на транспортном средстве, или с пунктом 6.9.1 b) “Устойчивая мощность системы транспортного средства” ГТП № 21</w:t>
      </w:r>
      <w:r w:rsidR="0049022F">
        <w:t>»</w:t>
      </w:r>
      <w:r>
        <w:t>.</w:t>
      </w:r>
    </w:p>
    <w:p w14:paraId="245B19DA" w14:textId="77777777" w:rsidR="00B86F3F" w:rsidRPr="00704B8E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704B8E">
        <w:rPr>
          <w:b w:val="0"/>
          <w:i/>
          <w:iCs/>
          <w:sz w:val="20"/>
        </w:rPr>
        <w:t>Пункт 2.24</w:t>
      </w:r>
      <w:r w:rsidRPr="00704B8E">
        <w:rPr>
          <w:b w:val="0"/>
          <w:sz w:val="20"/>
        </w:rPr>
        <w:t xml:space="preserve"> изменить следующим образом:</w:t>
      </w:r>
    </w:p>
    <w:p w14:paraId="55FB941D" w14:textId="505A4A7C" w:rsidR="00B86F3F" w:rsidRPr="00C11E8E" w:rsidRDefault="0049022F" w:rsidP="00F72847">
      <w:pPr>
        <w:keepNext/>
        <w:keepLines/>
        <w:spacing w:after="120"/>
        <w:ind w:left="2268" w:right="1134" w:hanging="1134"/>
        <w:jc w:val="both"/>
      </w:pPr>
      <w:r>
        <w:t>«</w:t>
      </w:r>
      <w:r w:rsidR="00B86F3F">
        <w:t>2.24</w:t>
      </w:r>
      <w:r w:rsidR="00B86F3F">
        <w:tab/>
        <w:t>Таблица обозначений</w:t>
      </w:r>
    </w:p>
    <w:tbl>
      <w:tblPr>
        <w:tblW w:w="843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992"/>
        <w:gridCol w:w="1701"/>
        <w:gridCol w:w="1276"/>
        <w:gridCol w:w="3260"/>
      </w:tblGrid>
      <w:tr w:rsidR="0049022F" w:rsidRPr="0049022F" w14:paraId="35D216EC" w14:textId="77777777" w:rsidTr="00681040">
        <w:trPr>
          <w:cantSplit/>
          <w:trHeight w:val="255"/>
          <w:tblHeader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0729" w14:textId="77777777" w:rsidR="00B86F3F" w:rsidRPr="0049022F" w:rsidRDefault="00B86F3F" w:rsidP="00F72847">
            <w:pPr>
              <w:tabs>
                <w:tab w:val="left" w:pos="-1440"/>
              </w:tabs>
              <w:spacing w:before="80" w:after="80" w:line="200" w:lineRule="exact"/>
              <w:ind w:left="28"/>
              <w:rPr>
                <w:rFonts w:eastAsia="Calibri"/>
                <w:i/>
                <w:sz w:val="16"/>
                <w:szCs w:val="16"/>
              </w:rPr>
            </w:pPr>
            <w:r w:rsidRPr="0049022F">
              <w:rPr>
                <w:i/>
                <w:sz w:val="16"/>
                <w:szCs w:val="16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7594" w14:textId="17932892" w:rsidR="00B86F3F" w:rsidRPr="0049022F" w:rsidRDefault="00B86F3F" w:rsidP="00F72847">
            <w:pPr>
              <w:tabs>
                <w:tab w:val="left" w:pos="-1440"/>
              </w:tabs>
              <w:spacing w:before="80" w:after="80" w:line="200" w:lineRule="exact"/>
              <w:ind w:left="28"/>
              <w:rPr>
                <w:rFonts w:eastAsia="Calibri"/>
                <w:i/>
                <w:sz w:val="16"/>
                <w:szCs w:val="16"/>
              </w:rPr>
            </w:pPr>
            <w:r w:rsidRPr="0049022F">
              <w:rPr>
                <w:i/>
                <w:sz w:val="16"/>
                <w:szCs w:val="16"/>
              </w:rPr>
              <w:t xml:space="preserve">Единица </w:t>
            </w:r>
            <w:r w:rsidR="0049022F">
              <w:rPr>
                <w:i/>
                <w:sz w:val="16"/>
                <w:szCs w:val="16"/>
              </w:rPr>
              <w:br/>
            </w:r>
            <w:r w:rsidRPr="0049022F">
              <w:rPr>
                <w:i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85C1" w14:textId="77777777" w:rsidR="00B86F3F" w:rsidRPr="0049022F" w:rsidRDefault="00B86F3F" w:rsidP="00F72847">
            <w:pPr>
              <w:tabs>
                <w:tab w:val="left" w:pos="-1440"/>
              </w:tabs>
              <w:spacing w:before="80" w:after="80" w:line="200" w:lineRule="exact"/>
              <w:ind w:left="28"/>
              <w:rPr>
                <w:rFonts w:eastAsia="Calibri"/>
                <w:i/>
                <w:sz w:val="16"/>
                <w:szCs w:val="16"/>
              </w:rPr>
            </w:pPr>
            <w:r w:rsidRPr="0049022F">
              <w:rPr>
                <w:i/>
                <w:sz w:val="16"/>
                <w:szCs w:val="16"/>
              </w:rPr>
              <w:t>Приложение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38E6" w14:textId="77777777" w:rsidR="00B86F3F" w:rsidRPr="0049022F" w:rsidRDefault="00B86F3F" w:rsidP="00F72847">
            <w:pPr>
              <w:tabs>
                <w:tab w:val="left" w:pos="-1440"/>
              </w:tabs>
              <w:spacing w:before="80" w:after="80" w:line="200" w:lineRule="exact"/>
              <w:ind w:left="28"/>
              <w:rPr>
                <w:rFonts w:eastAsia="Calibri"/>
                <w:i/>
                <w:sz w:val="16"/>
                <w:szCs w:val="16"/>
              </w:rPr>
            </w:pPr>
            <w:r w:rsidRPr="0049022F">
              <w:rPr>
                <w:i/>
                <w:sz w:val="16"/>
                <w:szCs w:val="16"/>
              </w:rPr>
              <w:t>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85BA" w14:textId="77777777" w:rsidR="00B86F3F" w:rsidRPr="0049022F" w:rsidRDefault="00B86F3F" w:rsidP="00F72847">
            <w:pPr>
              <w:tabs>
                <w:tab w:val="left" w:pos="-1440"/>
              </w:tabs>
              <w:spacing w:before="80" w:after="80" w:line="200" w:lineRule="exact"/>
              <w:ind w:left="28"/>
              <w:rPr>
                <w:rFonts w:eastAsia="Calibri"/>
                <w:i/>
                <w:sz w:val="16"/>
                <w:szCs w:val="16"/>
              </w:rPr>
            </w:pPr>
            <w:r w:rsidRPr="0049022F">
              <w:rPr>
                <w:i/>
                <w:sz w:val="16"/>
                <w:szCs w:val="16"/>
              </w:rPr>
              <w:t>Пояснение</w:t>
            </w:r>
          </w:p>
        </w:tc>
      </w:tr>
      <w:tr w:rsidR="00F72847" w:rsidRPr="007B6868" w14:paraId="74E1B64A" w14:textId="77777777" w:rsidTr="00681040">
        <w:trPr>
          <w:cantSplit/>
          <w:trHeight w:val="331"/>
        </w:trPr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</w:tcPr>
          <w:p w14:paraId="57C63A38" w14:textId="77777777" w:rsidR="00B86F3F" w:rsidRPr="005C204D" w:rsidRDefault="00B86F3F" w:rsidP="00F72847">
            <w:pPr>
              <w:spacing w:before="40" w:after="12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t>…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6AB4520E" w14:textId="77777777" w:rsidR="00B86F3F" w:rsidRPr="00DC3460" w:rsidRDefault="00B86F3F" w:rsidP="00F72847">
            <w:pPr>
              <w:spacing w:before="40" w:after="120"/>
              <w:jc w:val="both"/>
              <w:rPr>
                <w:color w:val="000000"/>
                <w:sz w:val="18"/>
                <w:szCs w:val="18"/>
              </w:rPr>
            </w:pPr>
            <w:r>
              <w:t>…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2BCC984" w14:textId="77777777" w:rsidR="00B86F3F" w:rsidRPr="00DC3460" w:rsidRDefault="00B86F3F" w:rsidP="00F72847">
            <w:pPr>
              <w:spacing w:before="40" w:after="120"/>
              <w:jc w:val="both"/>
              <w:rPr>
                <w:color w:val="000000"/>
                <w:sz w:val="18"/>
                <w:szCs w:val="18"/>
              </w:rPr>
            </w:pPr>
            <w:r>
              <w:t>…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F8B8C0B" w14:textId="77777777" w:rsidR="00B86F3F" w:rsidRPr="00DC3460" w:rsidRDefault="00B86F3F" w:rsidP="00F72847">
            <w:pPr>
              <w:spacing w:before="40" w:after="120"/>
              <w:jc w:val="both"/>
              <w:rPr>
                <w:color w:val="000000"/>
                <w:sz w:val="18"/>
                <w:szCs w:val="18"/>
              </w:rPr>
            </w:pPr>
            <w:r>
              <w:t>…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67885996" w14:textId="77777777" w:rsidR="00B86F3F" w:rsidRPr="00DC3460" w:rsidRDefault="00B86F3F" w:rsidP="00F72847">
            <w:pPr>
              <w:spacing w:before="40" w:after="120"/>
              <w:rPr>
                <w:sz w:val="18"/>
                <w:szCs w:val="18"/>
              </w:rPr>
            </w:pPr>
            <w:r>
              <w:t>…</w:t>
            </w:r>
          </w:p>
        </w:tc>
      </w:tr>
      <w:tr w:rsidR="00F72847" w:rsidRPr="00C11E8E" w14:paraId="584153A3" w14:textId="77777777" w:rsidTr="00681040">
        <w:trPr>
          <w:cantSplit/>
          <w:trHeight w:val="720"/>
        </w:trPr>
        <w:tc>
          <w:tcPr>
            <w:tcW w:w="1201" w:type="dxa"/>
            <w:shd w:val="clear" w:color="auto" w:fill="auto"/>
          </w:tcPr>
          <w:p w14:paraId="121B3D2E" w14:textId="77777777" w:rsidR="00B86F3F" w:rsidRPr="003D6F9E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t>k</w:t>
            </w:r>
          </w:p>
        </w:tc>
        <w:tc>
          <w:tcPr>
            <w:tcW w:w="992" w:type="dxa"/>
            <w:shd w:val="clear" w:color="auto" w:fill="auto"/>
          </w:tcPr>
          <w:p w14:paraId="3A06D0C6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—</w:t>
            </w:r>
          </w:p>
        </w:tc>
        <w:tc>
          <w:tcPr>
            <w:tcW w:w="1701" w:type="dxa"/>
            <w:shd w:val="clear" w:color="auto" w:fill="auto"/>
          </w:tcPr>
          <w:p w14:paraId="32840536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Приложение 3</w:t>
            </w:r>
          </w:p>
        </w:tc>
        <w:tc>
          <w:tcPr>
            <w:tcW w:w="1276" w:type="dxa"/>
            <w:shd w:val="clear" w:color="auto" w:fill="auto"/>
          </w:tcPr>
          <w:p w14:paraId="0DC8B4D3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3.1.2.1.4.1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7CDABB6" w14:textId="2F59DB07" w:rsidR="00B86F3F" w:rsidRPr="00C11E8E" w:rsidRDefault="00381784" w:rsidP="00F72847">
            <w:pPr>
              <w:spacing w:before="40" w:after="120"/>
              <w:rPr>
                <w:sz w:val="18"/>
                <w:szCs w:val="18"/>
              </w:rPr>
            </w:pPr>
            <w:r>
              <w:t xml:space="preserve">Взвешенный </w:t>
            </w:r>
            <w:r w:rsidR="00B86F3F">
              <w:t xml:space="preserve">коэффициент передаточного числа; регистрируют и используют для расчетов значение с точностью до одной сотой </w:t>
            </w:r>
          </w:p>
        </w:tc>
      </w:tr>
      <w:tr w:rsidR="00F72847" w:rsidRPr="00C11E8E" w14:paraId="710448AB" w14:textId="77777777" w:rsidTr="00681040">
        <w:trPr>
          <w:cantSplit/>
          <w:trHeight w:val="720"/>
        </w:trPr>
        <w:tc>
          <w:tcPr>
            <w:tcW w:w="1201" w:type="dxa"/>
            <w:shd w:val="clear" w:color="auto" w:fill="auto"/>
          </w:tcPr>
          <w:p w14:paraId="5D326AFB" w14:textId="77777777" w:rsidR="00B86F3F" w:rsidRPr="00F0571C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t>n</w:t>
            </w:r>
            <w:r>
              <w:rPr>
                <w:vertAlign w:val="subscript"/>
              </w:rPr>
              <w:t>MAX</w:t>
            </w:r>
          </w:p>
        </w:tc>
        <w:tc>
          <w:tcPr>
            <w:tcW w:w="992" w:type="dxa"/>
            <w:shd w:val="clear" w:color="auto" w:fill="auto"/>
          </w:tcPr>
          <w:p w14:paraId="723F060F" w14:textId="77777777" w:rsidR="00B86F3F" w:rsidRPr="00F0571C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1/мин</w:t>
            </w:r>
          </w:p>
        </w:tc>
        <w:tc>
          <w:tcPr>
            <w:tcW w:w="1701" w:type="dxa"/>
            <w:shd w:val="clear" w:color="auto" w:fill="auto"/>
          </w:tcPr>
          <w:p w14:paraId="76D85659" w14:textId="77777777" w:rsidR="00B86F3F" w:rsidRPr="00F0571C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Приложение 3</w:t>
            </w:r>
          </w:p>
        </w:tc>
        <w:tc>
          <w:tcPr>
            <w:tcW w:w="1276" w:type="dxa"/>
            <w:shd w:val="clear" w:color="auto" w:fill="auto"/>
          </w:tcPr>
          <w:p w14:paraId="6475798F" w14:textId="77777777" w:rsidR="00B86F3F" w:rsidRPr="00F0571C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3.1.2.1.4.1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9C54C14" w14:textId="434D0B24" w:rsidR="00B86F3F" w:rsidRPr="00C11E8E" w:rsidRDefault="00381784" w:rsidP="00F72847">
            <w:pPr>
              <w:spacing w:before="40" w:after="120"/>
              <w:rPr>
                <w:sz w:val="18"/>
                <w:szCs w:val="18"/>
              </w:rPr>
            </w:pPr>
            <w:r>
              <w:t xml:space="preserve">Максимальная </w:t>
            </w:r>
            <w:r w:rsidR="00B86F3F">
              <w:t>частота вращения двигателя, допустимая для M</w:t>
            </w:r>
            <w:r w:rsidR="00B86F3F">
              <w:rPr>
                <w:vertAlign w:val="subscript"/>
              </w:rPr>
              <w:t>1</w:t>
            </w:r>
            <w:r w:rsidR="00B86F3F">
              <w:t>, N</w:t>
            </w:r>
            <w:r w:rsidR="00B86F3F">
              <w:rPr>
                <w:vertAlign w:val="subscript"/>
              </w:rPr>
              <w:t>1</w:t>
            </w:r>
            <w:r w:rsidR="00B86F3F">
              <w:t xml:space="preserve"> </w:t>
            </w:r>
            <w:r w:rsidR="00BD42C6">
              <w:br/>
            </w:r>
            <w:r w:rsidR="00B86F3F">
              <w:t>и M</w:t>
            </w:r>
            <w:r w:rsidR="00B86F3F">
              <w:rPr>
                <w:vertAlign w:val="subscript"/>
              </w:rPr>
              <w:t>2</w:t>
            </w:r>
            <w:r w:rsidR="00B86F3F">
              <w:t xml:space="preserve"> менее 3500 кг; регистрируют и используют для расчетов значение с точностью до</w:t>
            </w:r>
            <w:r w:rsidR="00F72847">
              <w:t xml:space="preserve"> </w:t>
            </w:r>
            <w:r w:rsidR="00B86F3F">
              <w:t>10 мин</w:t>
            </w:r>
            <w:r w:rsidR="00B86F3F">
              <w:rPr>
                <w:vertAlign w:val="superscript"/>
              </w:rPr>
              <w:t>-1</w:t>
            </w:r>
            <w:r w:rsidR="00B86F3F">
              <w:t xml:space="preserve"> (xxx0)</w:t>
            </w:r>
          </w:p>
        </w:tc>
      </w:tr>
      <w:tr w:rsidR="00F72847" w:rsidRPr="00C11E8E" w14:paraId="1AFF23D0" w14:textId="77777777" w:rsidTr="00681040">
        <w:trPr>
          <w:cantSplit/>
          <w:trHeight w:val="720"/>
        </w:trPr>
        <w:tc>
          <w:tcPr>
            <w:tcW w:w="1201" w:type="dxa"/>
            <w:shd w:val="clear" w:color="auto" w:fill="auto"/>
          </w:tcPr>
          <w:p w14:paraId="4C64CB2C" w14:textId="77777777" w:rsidR="00B86F3F" w:rsidRPr="00F0571C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t>S</w:t>
            </w:r>
          </w:p>
        </w:tc>
        <w:tc>
          <w:tcPr>
            <w:tcW w:w="992" w:type="dxa"/>
            <w:shd w:val="clear" w:color="auto" w:fill="auto"/>
          </w:tcPr>
          <w:p w14:paraId="51D324FC" w14:textId="77777777" w:rsidR="00B86F3F" w:rsidRPr="00F0571C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1/мин</w:t>
            </w:r>
          </w:p>
        </w:tc>
        <w:tc>
          <w:tcPr>
            <w:tcW w:w="1701" w:type="dxa"/>
            <w:shd w:val="clear" w:color="auto" w:fill="auto"/>
          </w:tcPr>
          <w:p w14:paraId="2C3EB4C2" w14:textId="77777777" w:rsidR="00B86F3F" w:rsidRPr="00F0571C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Приложение 3</w:t>
            </w:r>
          </w:p>
        </w:tc>
        <w:tc>
          <w:tcPr>
            <w:tcW w:w="1276" w:type="dxa"/>
            <w:shd w:val="clear" w:color="auto" w:fill="auto"/>
          </w:tcPr>
          <w:p w14:paraId="7CA94ED0" w14:textId="77777777" w:rsidR="00B86F3F" w:rsidRPr="00F0571C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3.1.2.1.4.1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64187B0" w14:textId="07ABC22B" w:rsidR="00B86F3F" w:rsidRPr="00C11E8E" w:rsidRDefault="00381784" w:rsidP="00F72847">
            <w:pPr>
              <w:spacing w:before="40" w:after="120"/>
              <w:rPr>
                <w:sz w:val="18"/>
                <w:szCs w:val="18"/>
              </w:rPr>
            </w:pPr>
            <w:r>
              <w:t xml:space="preserve">Номинальная </w:t>
            </w:r>
            <w:r w:rsidR="00B86F3F">
              <w:t>частота вращения двигателя в оборотах в минуту, соответствующая частоте вращения двигателя при максимальной мощности</w:t>
            </w:r>
          </w:p>
        </w:tc>
      </w:tr>
      <w:tr w:rsidR="00F72847" w:rsidRPr="00C11E8E" w14:paraId="7A5B2BB7" w14:textId="77777777" w:rsidTr="00681040">
        <w:trPr>
          <w:cantSplit/>
          <w:trHeight w:val="720"/>
        </w:trPr>
        <w:tc>
          <w:tcPr>
            <w:tcW w:w="1201" w:type="dxa"/>
            <w:shd w:val="clear" w:color="auto" w:fill="auto"/>
          </w:tcPr>
          <w:p w14:paraId="490D90DE" w14:textId="77777777" w:rsidR="00B86F3F" w:rsidRPr="003D6F9E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t>n</w:t>
            </w:r>
            <w:r>
              <w:rPr>
                <w:vertAlign w:val="subscript"/>
              </w:rPr>
              <w:t>BB'</w:t>
            </w:r>
          </w:p>
        </w:tc>
        <w:tc>
          <w:tcPr>
            <w:tcW w:w="992" w:type="dxa"/>
            <w:shd w:val="clear" w:color="auto" w:fill="auto"/>
          </w:tcPr>
          <w:p w14:paraId="287B783B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1/мин</w:t>
            </w:r>
          </w:p>
        </w:tc>
        <w:tc>
          <w:tcPr>
            <w:tcW w:w="1701" w:type="dxa"/>
            <w:shd w:val="clear" w:color="auto" w:fill="auto"/>
          </w:tcPr>
          <w:p w14:paraId="23C03246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Приложение 3</w:t>
            </w:r>
          </w:p>
        </w:tc>
        <w:tc>
          <w:tcPr>
            <w:tcW w:w="1276" w:type="dxa"/>
            <w:shd w:val="clear" w:color="auto" w:fill="auto"/>
          </w:tcPr>
          <w:p w14:paraId="1F555BCF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3.1.2.2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8AFC667" w14:textId="598FDFA7" w:rsidR="00B86F3F" w:rsidRPr="00C11E8E" w:rsidRDefault="00381784" w:rsidP="00F72847">
            <w:pPr>
              <w:spacing w:before="40" w:after="120"/>
              <w:rPr>
                <w:sz w:val="18"/>
                <w:szCs w:val="18"/>
              </w:rPr>
            </w:pPr>
            <w:r>
              <w:t xml:space="preserve">Частота </w:t>
            </w:r>
            <w:r w:rsidR="00B86F3F">
              <w:t>вращения двигателя транспортного средства в момент пересечения контрольной точкой линии BB'; регистрируют и используют для расчетов значение с точностью до 10 мин</w:t>
            </w:r>
            <w:r w:rsidR="00B86F3F">
              <w:rPr>
                <w:vertAlign w:val="superscript"/>
              </w:rPr>
              <w:t>−1</w:t>
            </w:r>
          </w:p>
        </w:tc>
      </w:tr>
      <w:tr w:rsidR="00F72847" w:rsidRPr="00CC6BCC" w14:paraId="5AFC49D6" w14:textId="77777777" w:rsidTr="00681040">
        <w:trPr>
          <w:cantSplit/>
          <w:trHeight w:val="385"/>
        </w:trPr>
        <w:tc>
          <w:tcPr>
            <w:tcW w:w="1201" w:type="dxa"/>
            <w:shd w:val="clear" w:color="auto" w:fill="auto"/>
          </w:tcPr>
          <w:p w14:paraId="16A90491" w14:textId="77777777" w:rsidR="00B86F3F" w:rsidRPr="003D6F9E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t>…</w:t>
            </w:r>
          </w:p>
        </w:tc>
        <w:tc>
          <w:tcPr>
            <w:tcW w:w="992" w:type="dxa"/>
            <w:shd w:val="clear" w:color="auto" w:fill="auto"/>
          </w:tcPr>
          <w:p w14:paraId="6D20F688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…</w:t>
            </w:r>
          </w:p>
        </w:tc>
        <w:tc>
          <w:tcPr>
            <w:tcW w:w="1701" w:type="dxa"/>
            <w:shd w:val="clear" w:color="auto" w:fill="auto"/>
          </w:tcPr>
          <w:p w14:paraId="249EA0AA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…</w:t>
            </w:r>
          </w:p>
        </w:tc>
        <w:tc>
          <w:tcPr>
            <w:tcW w:w="1276" w:type="dxa"/>
            <w:shd w:val="clear" w:color="auto" w:fill="auto"/>
          </w:tcPr>
          <w:p w14:paraId="74866AE7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…</w:t>
            </w:r>
          </w:p>
        </w:tc>
        <w:tc>
          <w:tcPr>
            <w:tcW w:w="3260" w:type="dxa"/>
            <w:shd w:val="clear" w:color="auto" w:fill="auto"/>
          </w:tcPr>
          <w:p w14:paraId="63C01541" w14:textId="77777777" w:rsidR="00B86F3F" w:rsidRPr="003D6F9E" w:rsidRDefault="00B86F3F" w:rsidP="00F72847">
            <w:pPr>
              <w:spacing w:before="40" w:after="120"/>
              <w:rPr>
                <w:sz w:val="18"/>
                <w:szCs w:val="18"/>
              </w:rPr>
            </w:pPr>
            <w:r>
              <w:t>…</w:t>
            </w:r>
          </w:p>
        </w:tc>
      </w:tr>
      <w:tr w:rsidR="00F72847" w:rsidRPr="00C11E8E" w14:paraId="4B64EF68" w14:textId="77777777" w:rsidTr="00681040">
        <w:trPr>
          <w:cantSplit/>
          <w:trHeight w:val="720"/>
        </w:trPr>
        <w:tc>
          <w:tcPr>
            <w:tcW w:w="1201" w:type="dxa"/>
            <w:shd w:val="clear" w:color="auto" w:fill="auto"/>
          </w:tcPr>
          <w:p w14:paraId="1BA96DD0" w14:textId="77777777" w:rsidR="00B86F3F" w:rsidRPr="003D6F9E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t>n</w:t>
            </w:r>
            <w:r>
              <w:rPr>
                <w:vertAlign w:val="subscript"/>
              </w:rPr>
              <w:t>BB'</w:t>
            </w:r>
          </w:p>
        </w:tc>
        <w:tc>
          <w:tcPr>
            <w:tcW w:w="992" w:type="dxa"/>
            <w:shd w:val="clear" w:color="auto" w:fill="auto"/>
          </w:tcPr>
          <w:p w14:paraId="4DE67A96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1/мин</w:t>
            </w:r>
          </w:p>
        </w:tc>
        <w:tc>
          <w:tcPr>
            <w:tcW w:w="1701" w:type="dxa"/>
            <w:shd w:val="clear" w:color="auto" w:fill="auto"/>
          </w:tcPr>
          <w:p w14:paraId="1DF9A4E9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Приложение 3</w:t>
            </w:r>
          </w:p>
        </w:tc>
        <w:tc>
          <w:tcPr>
            <w:tcW w:w="1276" w:type="dxa"/>
            <w:shd w:val="clear" w:color="auto" w:fill="auto"/>
          </w:tcPr>
          <w:p w14:paraId="0D383F03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3.1.2.2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1D60AB1" w14:textId="7DB13705" w:rsidR="00B86F3F" w:rsidRPr="00C11E8E" w:rsidRDefault="00381784" w:rsidP="00F72847">
            <w:pPr>
              <w:spacing w:before="40" w:after="120"/>
              <w:rPr>
                <w:sz w:val="18"/>
                <w:szCs w:val="18"/>
              </w:rPr>
            </w:pPr>
            <w:r>
              <w:t xml:space="preserve">Частота </w:t>
            </w:r>
            <w:r w:rsidR="00B86F3F">
              <w:t xml:space="preserve">вращения двигателя транспортного средства в момент пересечения контрольной точкой линии BB'; регистрируют и используют для расчетов значение </w:t>
            </w:r>
            <w:r w:rsidR="00BD42C6">
              <w:br/>
            </w:r>
            <w:r w:rsidR="00B86F3F">
              <w:t>с точностью до 10 мин</w:t>
            </w:r>
            <w:r w:rsidR="00B86F3F">
              <w:rPr>
                <w:vertAlign w:val="superscript"/>
              </w:rPr>
              <w:t>−1</w:t>
            </w:r>
          </w:p>
        </w:tc>
      </w:tr>
      <w:tr w:rsidR="00F72847" w:rsidRPr="00CC6BCC" w14:paraId="382FE718" w14:textId="77777777" w:rsidTr="00681040">
        <w:trPr>
          <w:cantSplit/>
          <w:trHeight w:val="720"/>
        </w:trPr>
        <w:tc>
          <w:tcPr>
            <w:tcW w:w="1201" w:type="dxa"/>
            <w:shd w:val="clear" w:color="auto" w:fill="auto"/>
          </w:tcPr>
          <w:p w14:paraId="7A415114" w14:textId="77777777" w:rsidR="00B86F3F" w:rsidRPr="003D6F9E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lastRenderedPageBreak/>
              <w:t>n</w:t>
            </w:r>
            <w:r>
              <w:rPr>
                <w:vertAlign w:val="subscript"/>
              </w:rPr>
              <w:t>target</w:t>
            </w:r>
            <w:r>
              <w:t xml:space="preserve"> </w:t>
            </w:r>
            <w:r>
              <w:rPr>
                <w:vertAlign w:val="subscript"/>
              </w:rPr>
              <w:t>BB'</w:t>
            </w:r>
          </w:p>
        </w:tc>
        <w:tc>
          <w:tcPr>
            <w:tcW w:w="992" w:type="dxa"/>
            <w:shd w:val="clear" w:color="auto" w:fill="auto"/>
          </w:tcPr>
          <w:p w14:paraId="36D06679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1/мин</w:t>
            </w:r>
          </w:p>
        </w:tc>
        <w:tc>
          <w:tcPr>
            <w:tcW w:w="1701" w:type="dxa"/>
            <w:shd w:val="clear" w:color="auto" w:fill="auto"/>
          </w:tcPr>
          <w:p w14:paraId="73F813AF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Приложение 3</w:t>
            </w:r>
          </w:p>
        </w:tc>
        <w:tc>
          <w:tcPr>
            <w:tcW w:w="1276" w:type="dxa"/>
            <w:shd w:val="clear" w:color="auto" w:fill="auto"/>
          </w:tcPr>
          <w:p w14:paraId="0F1817B7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3.1.2.2.1.1 a)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A5273C4" w14:textId="1FF78FC3" w:rsidR="00B86F3F" w:rsidRPr="003D6F9E" w:rsidRDefault="00381784" w:rsidP="00F72847">
            <w:pPr>
              <w:spacing w:before="40" w:after="120"/>
              <w:rPr>
                <w:sz w:val="18"/>
                <w:szCs w:val="18"/>
              </w:rPr>
            </w:pPr>
            <w:r>
              <w:t xml:space="preserve">Целевая </w:t>
            </w:r>
            <w:r w:rsidR="00B86F3F">
              <w:t>частота вращения двигателя транспортного средства в момент, когда контрольная точка должна пересечь линию BB' (см.</w:t>
            </w:r>
            <w:r w:rsidR="00681040">
              <w:t> </w:t>
            </w:r>
            <w:r w:rsidR="00B86F3F">
              <w:t xml:space="preserve">определение контрольной точки в пункте 2.11.2) </w:t>
            </w:r>
          </w:p>
        </w:tc>
      </w:tr>
      <w:tr w:rsidR="00F72847" w:rsidRPr="00CC6BCC" w14:paraId="584505E2" w14:textId="77777777" w:rsidTr="00681040">
        <w:trPr>
          <w:cantSplit/>
          <w:trHeight w:val="282"/>
        </w:trPr>
        <w:tc>
          <w:tcPr>
            <w:tcW w:w="1201" w:type="dxa"/>
            <w:shd w:val="clear" w:color="auto" w:fill="auto"/>
          </w:tcPr>
          <w:p w14:paraId="20C142BC" w14:textId="670B35C9" w:rsidR="00B86F3F" w:rsidRPr="003D6F9E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t>…</w:t>
            </w:r>
          </w:p>
        </w:tc>
        <w:tc>
          <w:tcPr>
            <w:tcW w:w="992" w:type="dxa"/>
            <w:shd w:val="clear" w:color="auto" w:fill="auto"/>
          </w:tcPr>
          <w:p w14:paraId="3129F6EC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…</w:t>
            </w:r>
          </w:p>
        </w:tc>
        <w:tc>
          <w:tcPr>
            <w:tcW w:w="1701" w:type="dxa"/>
            <w:shd w:val="clear" w:color="auto" w:fill="auto"/>
          </w:tcPr>
          <w:p w14:paraId="31F2804C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…</w:t>
            </w:r>
          </w:p>
        </w:tc>
        <w:tc>
          <w:tcPr>
            <w:tcW w:w="1276" w:type="dxa"/>
            <w:shd w:val="clear" w:color="auto" w:fill="auto"/>
          </w:tcPr>
          <w:p w14:paraId="3F309ECE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…</w:t>
            </w:r>
          </w:p>
        </w:tc>
        <w:tc>
          <w:tcPr>
            <w:tcW w:w="3260" w:type="dxa"/>
            <w:shd w:val="clear" w:color="auto" w:fill="auto"/>
          </w:tcPr>
          <w:p w14:paraId="47490B58" w14:textId="77777777" w:rsidR="00B86F3F" w:rsidRPr="003D6F9E" w:rsidRDefault="00B86F3F" w:rsidP="00F72847">
            <w:pPr>
              <w:spacing w:before="40" w:after="120"/>
              <w:rPr>
                <w:sz w:val="18"/>
                <w:szCs w:val="18"/>
              </w:rPr>
            </w:pPr>
            <w:r>
              <w:t>…</w:t>
            </w:r>
          </w:p>
        </w:tc>
      </w:tr>
      <w:tr w:rsidR="00F72847" w:rsidRPr="00C11E8E" w14:paraId="1DFCB89B" w14:textId="77777777" w:rsidTr="00681040">
        <w:trPr>
          <w:cantSplit/>
          <w:trHeight w:val="720"/>
        </w:trPr>
        <w:tc>
          <w:tcPr>
            <w:tcW w:w="1201" w:type="dxa"/>
            <w:shd w:val="clear" w:color="auto" w:fill="auto"/>
            <w:hideMark/>
          </w:tcPr>
          <w:p w14:paraId="6AFFA3EA" w14:textId="77777777" w:rsidR="00B86F3F" w:rsidRPr="003D6F9E" w:rsidRDefault="00B86F3F" w:rsidP="00F72847">
            <w:pPr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t>L</w:t>
            </w:r>
            <w:r>
              <w:rPr>
                <w:vertAlign w:val="subscript"/>
              </w:rPr>
              <w:t>urban</w:t>
            </w:r>
          </w:p>
        </w:tc>
        <w:tc>
          <w:tcPr>
            <w:tcW w:w="992" w:type="dxa"/>
            <w:shd w:val="clear" w:color="auto" w:fill="auto"/>
            <w:hideMark/>
          </w:tcPr>
          <w:p w14:paraId="6C4028AA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дБ(A)</w:t>
            </w:r>
          </w:p>
        </w:tc>
        <w:tc>
          <w:tcPr>
            <w:tcW w:w="1701" w:type="dxa"/>
            <w:shd w:val="clear" w:color="auto" w:fill="auto"/>
            <w:hideMark/>
          </w:tcPr>
          <w:p w14:paraId="7464E7E2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Приложение 3</w:t>
            </w:r>
          </w:p>
        </w:tc>
        <w:tc>
          <w:tcPr>
            <w:tcW w:w="1276" w:type="dxa"/>
            <w:shd w:val="clear" w:color="auto" w:fill="auto"/>
            <w:hideMark/>
          </w:tcPr>
          <w:p w14:paraId="5E20B91E" w14:textId="77777777" w:rsidR="00B86F3F" w:rsidRPr="003D6F9E" w:rsidRDefault="00B86F3F" w:rsidP="00F72847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t>3.1.3.1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86AA305" w14:textId="414108AE" w:rsidR="00B86F3F" w:rsidRPr="00C11E8E" w:rsidRDefault="00381784" w:rsidP="00F72847">
            <w:pPr>
              <w:spacing w:before="40" w:after="120"/>
              <w:rPr>
                <w:sz w:val="18"/>
                <w:szCs w:val="18"/>
              </w:rPr>
            </w:pPr>
            <w:r>
              <w:t xml:space="preserve">Регистрируемый </w:t>
            </w:r>
            <w:r w:rsidR="00B86F3F">
              <w:t>уровень звукового давления транспортного средства, соответствующий эксплуатации в городских условиях; регистрируют значение, округленное до ближайшего целого числа</w:t>
            </w:r>
          </w:p>
        </w:tc>
      </w:tr>
      <w:tr w:rsidR="00F72847" w:rsidRPr="00CC6BCC" w14:paraId="62E8BF21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D839" w14:textId="6F719569" w:rsidR="00B86F3F" w:rsidRPr="003D6F9E" w:rsidRDefault="00381784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D0009C">
              <w:rPr>
                <w:rFonts w:eastAsia="MS Mincho"/>
                <w:sz w:val="18"/>
                <w:szCs w:val="18"/>
                <w:lang w:val="fr-FR" w:eastAsia="fr-FR"/>
              </w:rPr>
              <w:t>L</w:t>
            </w:r>
            <w:r w:rsidRPr="00D0009C">
              <w:rPr>
                <w:rFonts w:eastAsia="MS Mincho"/>
                <w:sz w:val="18"/>
                <w:szCs w:val="18"/>
                <w:vertAlign w:val="subscript"/>
                <w:lang w:val="fr-FR" w:eastAsia="fr-FR"/>
              </w:rPr>
              <w:t>TR,</w:t>
            </w:r>
            <w:r w:rsidRPr="005A0ED9">
              <w:rPr>
                <w:rFonts w:ascii="Symbol" w:eastAsia="Calibri" w:hAnsi="Symbol"/>
                <w:sz w:val="18"/>
                <w:szCs w:val="18"/>
                <w:vertAlign w:val="subscript"/>
              </w:rPr>
              <w:t xml:space="preserve"> J</w:t>
            </w:r>
            <w:proofErr w:type="spellStart"/>
            <w:proofErr w:type="gramStart"/>
            <w:r w:rsidRPr="00D0009C">
              <w:rPr>
                <w:rFonts w:eastAsia="MS Mincho"/>
                <w:sz w:val="18"/>
                <w:szCs w:val="18"/>
                <w:vertAlign w:val="subscript"/>
                <w:lang w:val="fr-FR" w:eastAsia="fr-FR"/>
              </w:rPr>
              <w:t>ref</w:t>
            </w:r>
            <w:proofErr w:type="spellEnd"/>
            <w:r w:rsidRPr="00D0009C">
              <w:rPr>
                <w:rFonts w:eastAsia="MS Mincho"/>
                <w:sz w:val="18"/>
                <w:szCs w:val="18"/>
                <w:vertAlign w:val="subscript"/>
                <w:lang w:val="fr-FR" w:eastAsia="fr-FR"/>
              </w:rPr>
              <w:t>,(</w:t>
            </w:r>
            <w:proofErr w:type="spellStart"/>
            <w:proofErr w:type="gramEnd"/>
            <w:r w:rsidRPr="00D0009C">
              <w:rPr>
                <w:rFonts w:eastAsia="MS Mincho"/>
                <w:sz w:val="18"/>
                <w:szCs w:val="18"/>
                <w:vertAlign w:val="subscript"/>
                <w:lang w:val="fr-FR" w:eastAsia="fr-FR"/>
              </w:rPr>
              <w:t>vTR,ref</w:t>
            </w:r>
            <w:proofErr w:type="spellEnd"/>
            <w:r w:rsidRPr="00D0009C">
              <w:rPr>
                <w:rFonts w:eastAsia="MS Mincho"/>
                <w:sz w:val="18"/>
                <w:szCs w:val="18"/>
                <w:vertAlign w:val="subscript"/>
                <w:lang w:val="fr-FR" w:eastAsia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A1E1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DCC" w14:textId="78F77B0B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  <w:p w14:paraId="2D004969" w14:textId="09721642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13DD" w14:textId="695EA0C6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3.1</w:t>
            </w:r>
            <w:r w:rsidR="00BD42C6">
              <w:br/>
            </w:r>
          </w:p>
          <w:p w14:paraId="33BFF381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7D31" w14:textId="762FE734" w:rsidR="00B86F3F" w:rsidRPr="003D6F9E" w:rsidRDefault="00381784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Регистрируемый </w:t>
            </w:r>
            <w:r w:rsidR="00B86F3F">
              <w:t>результат исходного испытания по измерению звука, производимого шиной при качении, с левой/правой стороны в соответствии с методом, описанным в добавлении 3 к приложению 3</w:t>
            </w:r>
          </w:p>
        </w:tc>
      </w:tr>
      <w:tr w:rsidR="00F72847" w:rsidRPr="00CC6BCC" w14:paraId="7DDCED7A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3845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slp</w:t>
            </w:r>
            <w:r>
              <w:rPr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C65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дБ(A)/ log(v)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F38C" w14:textId="5D93BD88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3F4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D645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Наклон кривой измерений звука, производимого шиной при качении, выполненных в соответствии с добавлением 3 к приложению 3</w:t>
            </w:r>
          </w:p>
        </w:tc>
      </w:tr>
      <w:tr w:rsidR="00F72847" w:rsidRPr="00C11E8E" w14:paraId="55B4C687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6E6A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v</w:t>
            </w:r>
            <w:r>
              <w:rPr>
                <w:vertAlign w:val="subscript"/>
              </w:rPr>
              <w:t>TR,ref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8D2E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1226" w14:textId="7738EB1A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  <w:p w14:paraId="47291FFC" w14:textId="67DB2D08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DAD8" w14:textId="6E4AB6A0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3.1</w:t>
            </w:r>
            <w:r w:rsidR="00BD42C6">
              <w:br/>
            </w:r>
          </w:p>
          <w:p w14:paraId="5B245135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35B3" w14:textId="4CAEE0C3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Исходная скорость транспортного средства для целей исходного испытания для измерения звука, производимого шиной при качении; эта скорость может отличаться от v</w:t>
            </w:r>
            <w:r w:rsidRPr="00F72847">
              <w:rPr>
                <w:vertAlign w:val="subscript"/>
              </w:rPr>
              <w:t>wot</w:t>
            </w:r>
            <w:r>
              <w:t xml:space="preserve"> или V</w:t>
            </w:r>
            <w:r w:rsidRPr="00F72847">
              <w:rPr>
                <w:vertAlign w:val="subscript"/>
              </w:rPr>
              <w:t>crs</w:t>
            </w:r>
            <w:r>
              <w:t>, если данные о звуке, производимом шиной при качении, были получены независимо от соответствующего испытания для целей официального утверждения типа (см. приложение 3, добавление</w:t>
            </w:r>
            <w:r w:rsidR="00681040">
              <w:t> </w:t>
            </w:r>
            <w:r>
              <w:t>3, пункт</w:t>
            </w:r>
            <w:r w:rsidR="0076681C">
              <w:rPr>
                <w:lang w:val="en-US"/>
              </w:rPr>
              <w:t> </w:t>
            </w:r>
            <w:r>
              <w:t>2.4.1 b))</w:t>
            </w:r>
            <w:r w:rsidR="0030793F">
              <w:t xml:space="preserve"> </w:t>
            </w:r>
          </w:p>
        </w:tc>
      </w:tr>
      <w:tr w:rsidR="00F72847" w:rsidRPr="00C11E8E" w14:paraId="1E8A91D6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338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v</w:t>
            </w:r>
            <w:r>
              <w:rPr>
                <w:vertAlign w:val="subscript"/>
              </w:rPr>
              <w:t>crs,j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0D9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D67D" w14:textId="78EFC1C8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2638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3.2/4.3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FDA6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Скорость транспортного средства, когда исходная точка транспортного средства пересекает линию PP' во время испытания на звук, издаваемый проходящим транспортным средством, в соответствии с пунктом 3.1.2.1.6 приложения</w:t>
            </w:r>
          </w:p>
        </w:tc>
      </w:tr>
      <w:tr w:rsidR="00F72847" w:rsidRPr="00C11E8E" w14:paraId="7A6AA32D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91FD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v</w:t>
            </w:r>
            <w:r>
              <w:rPr>
                <w:vertAlign w:val="subscript"/>
              </w:rPr>
              <w:t>wot,PP’,j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692F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F47B" w14:textId="4D082541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0CA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3.3/4.4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CADE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Скорость транспортного средства, когда исходная точка транспортного средства пересекает линию PP' во время испытания на звук, издаваемый проходящим транспортным средством, в соответствии с пунктом 3.1.2.1.5 приложения</w:t>
            </w:r>
          </w:p>
        </w:tc>
      </w:tr>
      <w:tr w:rsidR="00F72847" w:rsidRPr="00C11E8E" w14:paraId="26B88356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F13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lastRenderedPageBreak/>
              <w:t>v</w:t>
            </w:r>
            <w:r>
              <w:rPr>
                <w:vertAlign w:val="subscript"/>
              </w:rPr>
              <w:t>wot,BB’,j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3B78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53CB" w14:textId="6898231C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6D7C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3.3/4.4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069C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Скорость транспортного средства, когда задняя часть транспортного средства пересекает линию BB' во время испытания на звук, издаваемый проходящим транспортным средством, в соответствии с пунктом 3.1.2.1.5 приложения</w:t>
            </w:r>
          </w:p>
        </w:tc>
      </w:tr>
      <w:tr w:rsidR="00F72847" w:rsidRPr="00DC3460" w14:paraId="603F66FB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4D0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ascii="Symbol" w:eastAsia="Calibri" w:hAnsi="Symbol"/>
                <w:sz w:val="18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4776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30A3" w14:textId="0905DC99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D4F3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524F" w14:textId="516BE656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Исходная температура воздуха: </w:t>
            </w:r>
            <w:r w:rsidR="00681040">
              <w:br/>
            </w:r>
            <w:r>
              <w:t>20 °С</w:t>
            </w:r>
          </w:p>
        </w:tc>
      </w:tr>
      <w:tr w:rsidR="00F72847" w:rsidRPr="00C11E8E" w14:paraId="3966A14D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938E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ascii="Symbol" w:eastAsia="Calibri" w:hAnsi="Symbol"/>
                <w:sz w:val="18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crs,j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AFC2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AB5F" w14:textId="4E7EE386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4C22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80E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Репрезентативная температура воздуха для одного прогона j в рамках испытания с проходящим транспортным средством в режиме постоянной скорости</w:t>
            </w:r>
          </w:p>
        </w:tc>
      </w:tr>
      <w:tr w:rsidR="00F72847" w:rsidRPr="00C11E8E" w14:paraId="1CC660EC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EB01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ascii="Symbol" w:eastAsia="Calibri" w:hAnsi="Symbol"/>
                <w:sz w:val="18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wot,j</w:t>
            </w:r>
            <w:r w:rsidRPr="003D6F9E">
              <w:rPr>
                <w:rFonts w:eastAsia="Calibri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4BA6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E151" w14:textId="0890AF3D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BB3C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2B1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Репрезентативная температура воздуха для одного прогона j в рамках испытания с проходящим транспортным средством в режиме ускорения</w:t>
            </w:r>
          </w:p>
        </w:tc>
      </w:tr>
      <w:tr w:rsidR="00F72847" w:rsidRPr="00C11E8E" w14:paraId="5CDAFE10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F17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TR,crs,j,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crs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15E7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0BF3" w14:textId="4B85C3FD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1DB9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481B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Звук, производимый шиной при качении, приведенный к условиям испытания при постоянной скорости</w:t>
            </w:r>
          </w:p>
        </w:tc>
      </w:tr>
      <w:tr w:rsidR="00F72847" w:rsidRPr="00C11E8E" w14:paraId="16B01D55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85E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L</w:t>
            </w:r>
            <w:r>
              <w:rPr>
                <w:vertAlign w:val="subscript"/>
              </w:rPr>
              <w:t>PT,crs,j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C8F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05AB" w14:textId="12CB23EC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4078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2325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Извлеченная составляющая силового агрегата для каждого действительного испытания при постоянной скорости</w:t>
            </w:r>
          </w:p>
        </w:tc>
      </w:tr>
      <w:tr w:rsidR="00F72847" w:rsidRPr="00C11E8E" w14:paraId="49D71DA4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060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TR,crs,j,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B3E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6BEC" w14:textId="74751C26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048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163F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Звук, производимый шиной при качении, приведенный к скоростному режиму испытания при постоянной скорости и к исходной температуре</w:t>
            </w:r>
          </w:p>
        </w:tc>
      </w:tr>
      <w:tr w:rsidR="00F72847" w:rsidRPr="00C11E8E" w14:paraId="483D137D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039A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crs,j,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21C7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D2A5" w14:textId="00F403B4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C775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79DE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Результат испытания при постоянной скорости, приведенный к температуре воздуха</w:t>
            </w:r>
          </w:p>
        </w:tc>
      </w:tr>
      <w:tr w:rsidR="00F72847" w:rsidRPr="00C11E8E" w14:paraId="15907F75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741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TR,wot,j,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wot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2305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450A" w14:textId="7C326CBF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82C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CBBB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Звук, производимый шиной при качении, приведенный к скоростному режиму испытания на ускорение</w:t>
            </w:r>
          </w:p>
        </w:tc>
      </w:tr>
      <w:tr w:rsidR="00F72847" w:rsidRPr="00C11E8E" w14:paraId="14EFB47C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59A8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PT,wot,j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7E09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10B7" w14:textId="74AF99D9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01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1B6C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Извлеченная составляющая силового агрегата для каждого действительного испытания на ускорение</w:t>
            </w:r>
          </w:p>
        </w:tc>
      </w:tr>
      <w:tr w:rsidR="00F72847" w:rsidRPr="00C11E8E" w14:paraId="100F5D68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C002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TR,wot,j,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D7B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F3F5" w14:textId="22861B56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BB5E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FC4A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Звук, производимый шиной при качении, приведенный к скоростному режиму испытания на ускорение и к исходной температуре</w:t>
            </w:r>
          </w:p>
        </w:tc>
      </w:tr>
      <w:tr w:rsidR="00F72847" w:rsidRPr="00C11E8E" w14:paraId="6F7499AD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CF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lastRenderedPageBreak/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wot,j,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28D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3E75" w14:textId="41E74053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E8A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3.3.5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C920" w14:textId="7777777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Результат испытания на ускорение, приведенный к температуре воздуха</w:t>
            </w:r>
          </w:p>
        </w:tc>
      </w:tr>
      <w:tr w:rsidR="00F72847" w:rsidRPr="00CC6BCC" w14:paraId="7431BDC9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85DF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proofErr w:type="gramStart"/>
            <w:r w:rsidRPr="003D6F9E">
              <w:rPr>
                <w:rFonts w:eastAsia="Calibri"/>
                <w:sz w:val="18"/>
                <w:lang w:val="en-US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  <w:lang w:val="en-US"/>
              </w:rPr>
              <w:t>TR,DB</w:t>
            </w:r>
            <w:proofErr w:type="gramEnd"/>
            <w:r w:rsidRPr="003D6F9E">
              <w:rPr>
                <w:rFonts w:eastAsia="Calibri"/>
                <w:sz w:val="18"/>
                <w:vertAlign w:val="subscript"/>
                <w:lang w:val="en-US"/>
              </w:rPr>
              <w:t>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  <w:lang w:val="en-US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7F2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1A3F" w14:textId="03482621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BC2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FE46" w14:textId="2A309EB8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Зарегистрированный результат исходного испытания по измерению звука, производимого шиной при качении, с левой/правой стороны в соответствии с методом, описанным в добавлении 3 к приложению 3 (из</w:t>
            </w:r>
            <w:r w:rsidR="00681040">
              <w:t> </w:t>
            </w:r>
            <w:r>
              <w:t>базы данных)</w:t>
            </w:r>
          </w:p>
        </w:tc>
      </w:tr>
      <w:tr w:rsidR="00F72847" w:rsidRPr="00CC6BCC" w14:paraId="7D81514A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B9B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TR,DB,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5D8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77B6" w14:textId="6ECFA481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4F44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CED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Зарегистрированный результат исходного испытания по измерению звука, производимого шиной при качении, с левой/правой стороны при v</w:t>
            </w:r>
            <w:r>
              <w:rPr>
                <w:vertAlign w:val="subscript"/>
              </w:rPr>
              <w:t>TEST</w:t>
            </w:r>
            <w:r>
              <w:t xml:space="preserve"> в соответствии с методом, описанным в добавлении 3 к приложению 3 (из базы данных)</w:t>
            </w:r>
          </w:p>
        </w:tc>
      </w:tr>
      <w:tr w:rsidR="00F72847" w:rsidRPr="00CC6BCC" w14:paraId="5B1C7BD4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8AC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slp</w:t>
            </w:r>
            <w:r>
              <w:rPr>
                <w:vertAlign w:val="subscript"/>
              </w:rPr>
              <w:t>DB,ref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E627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506B" w14:textId="6896E4CE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E23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9E3D" w14:textId="60273804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Наклон кривой измерений звука, производимого шиной при качении, выполненных в соответствии с добавлением 3 к приложению 3 (из</w:t>
            </w:r>
            <w:r w:rsidR="0076681C">
              <w:rPr>
                <w:lang w:val="en-US"/>
              </w:rPr>
              <w:t> </w:t>
            </w:r>
            <w:r>
              <w:t>базы данных)</w:t>
            </w:r>
          </w:p>
        </w:tc>
      </w:tr>
      <w:tr w:rsidR="00F72847" w:rsidRPr="00C11E8E" w14:paraId="4220C3F0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538C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v</w:t>
            </w:r>
            <w:r>
              <w:rPr>
                <w:vertAlign w:val="subscript"/>
              </w:rPr>
              <w:t>DB,TR,ref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1266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км/ч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CCAB" w14:textId="19F465B3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81B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9F30" w14:textId="5D2C7237" w:rsidR="00B86F3F" w:rsidRPr="00C11E8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Исходная скорость транспортного средства для целей исходного испытания для измерения звука, производимого шиной при качении; эта скорость может отличаться от v</w:t>
            </w:r>
            <w:r>
              <w:rPr>
                <w:vertAlign w:val="subscript"/>
              </w:rPr>
              <w:t>crs</w:t>
            </w:r>
            <w:r>
              <w:t xml:space="preserve"> или v</w:t>
            </w:r>
            <w:r>
              <w:rPr>
                <w:vertAlign w:val="subscript"/>
              </w:rPr>
              <w:t>wot</w:t>
            </w:r>
            <w:r>
              <w:t>, если данные о звуке, производимом шиной при качении, были получены независимо от соответствующего испытания для целей официального утверждения типа (см. приложение 3, добавление</w:t>
            </w:r>
            <w:r w:rsidR="00681040">
              <w:t> </w:t>
            </w:r>
            <w:r>
              <w:t>3, пункт</w:t>
            </w:r>
            <w:r w:rsidR="0076681C">
              <w:rPr>
                <w:lang w:val="en-US"/>
              </w:rPr>
              <w:t> </w:t>
            </w:r>
            <w:r>
              <w:t>2.4.1 b))</w:t>
            </w:r>
            <w:r w:rsidR="0030793F">
              <w:t xml:space="preserve"> </w:t>
            </w:r>
          </w:p>
        </w:tc>
      </w:tr>
      <w:tr w:rsidR="00F72847" w:rsidRPr="00CC6BCC" w14:paraId="31A09811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9D4F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TR,DB,crs,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D8B5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7F14" w14:textId="04D37380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0E9C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6989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Зарегистрированный результат исходного испытания по измерению звука, производимого шиной при качении, с левой/правой стороны при v</w:t>
            </w:r>
            <w:r>
              <w:rPr>
                <w:vertAlign w:val="subscript"/>
              </w:rPr>
              <w:t>crs</w:t>
            </w:r>
            <w:r>
              <w:t xml:space="preserve"> в соответствии с методом, описанным в добавлении 3 к приложению 3 (из базы данных)</w:t>
            </w:r>
          </w:p>
        </w:tc>
      </w:tr>
      <w:tr w:rsidR="00F72847" w:rsidRPr="00CC6BCC" w14:paraId="3D6C319E" w14:textId="77777777" w:rsidTr="00681040">
        <w:trPr>
          <w:cantSplit/>
          <w:trHeight w:val="2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235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 w:rsidRPr="003D6F9E">
              <w:rPr>
                <w:rFonts w:eastAsia="Calibri"/>
                <w:sz w:val="18"/>
              </w:rPr>
              <w:t>L</w:t>
            </w:r>
            <w:r w:rsidRPr="003D6F9E">
              <w:rPr>
                <w:rFonts w:eastAsia="Calibri"/>
                <w:sz w:val="18"/>
                <w:vertAlign w:val="subscript"/>
              </w:rPr>
              <w:t>TR,DB,wot,</w:t>
            </w:r>
            <w:r w:rsidRPr="003D6F9E">
              <w:rPr>
                <w:rFonts w:ascii="Symbol" w:eastAsia="Calibri" w:hAnsi="Symbol"/>
                <w:sz w:val="18"/>
                <w:vertAlign w:val="subscript"/>
              </w:rPr>
              <w:t>J</w:t>
            </w:r>
            <w:r w:rsidRPr="003D6F9E">
              <w:rPr>
                <w:rFonts w:eastAsia="Calibri"/>
                <w:sz w:val="18"/>
                <w:vertAlign w:val="subscript"/>
              </w:rPr>
              <w:t>ref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C9E2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дБ(A)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BC0A" w14:textId="768B1E1F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 xml:space="preserve">Приложение 3 — </w:t>
            </w:r>
            <w:r w:rsidR="00A72606">
              <w:t xml:space="preserve">Добавление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BCC7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DC90" w14:textId="77777777" w:rsidR="00B86F3F" w:rsidRPr="003D6F9E" w:rsidRDefault="00B86F3F" w:rsidP="00F72847">
            <w:pPr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Зарегистрированный результат исходного испытания по измерению звука, производимого шиной при качении, с левой/правой стороны при v</w:t>
            </w:r>
            <w:r>
              <w:rPr>
                <w:vertAlign w:val="subscript"/>
              </w:rPr>
              <w:t>wot</w:t>
            </w:r>
            <w:r>
              <w:t xml:space="preserve"> в соответствии с методом, описанным в добавлении 3 к приложению 3 (из базы данных)</w:t>
            </w:r>
          </w:p>
        </w:tc>
      </w:tr>
      <w:tr w:rsidR="00F72847" w:rsidRPr="00C11E8E" w14:paraId="0410727F" w14:textId="77777777" w:rsidTr="00681040">
        <w:trPr>
          <w:cantSplit/>
          <w:trHeight w:val="255"/>
        </w:trPr>
        <w:tc>
          <w:tcPr>
            <w:tcW w:w="1201" w:type="dxa"/>
            <w:shd w:val="clear" w:color="auto" w:fill="auto"/>
            <w:hideMark/>
          </w:tcPr>
          <w:p w14:paraId="7AB841CD" w14:textId="77777777" w:rsidR="00B86F3F" w:rsidRPr="00DC3460" w:rsidRDefault="00B86F3F" w:rsidP="00681040">
            <w:pPr>
              <w:keepNext/>
              <w:keepLines/>
              <w:spacing w:before="40" w:after="120"/>
              <w:jc w:val="both"/>
              <w:rPr>
                <w:iCs/>
                <w:sz w:val="18"/>
                <w:szCs w:val="18"/>
              </w:rPr>
            </w:pPr>
            <w:r>
              <w:lastRenderedPageBreak/>
              <w:t>a</w:t>
            </w:r>
            <w:r>
              <w:rPr>
                <w:vertAlign w:val="subscript"/>
              </w:rPr>
              <w:t>wot</w:t>
            </w:r>
            <w:r>
              <w:t>_</w:t>
            </w:r>
            <w:r>
              <w:rPr>
                <w:vertAlign w:val="subscript"/>
              </w:rPr>
              <w:t>ASEP</w:t>
            </w:r>
          </w:p>
        </w:tc>
        <w:tc>
          <w:tcPr>
            <w:tcW w:w="992" w:type="dxa"/>
            <w:shd w:val="clear" w:color="auto" w:fill="auto"/>
            <w:hideMark/>
          </w:tcPr>
          <w:p w14:paraId="09C159A6" w14:textId="77777777" w:rsidR="00B86F3F" w:rsidRPr="00DC3460" w:rsidRDefault="00B86F3F" w:rsidP="00681040">
            <w:pPr>
              <w:keepNext/>
              <w:keepLines/>
              <w:spacing w:before="40" w:after="120"/>
              <w:jc w:val="both"/>
              <w:rPr>
                <w:sz w:val="18"/>
                <w:szCs w:val="18"/>
              </w:rPr>
            </w:pPr>
            <w:r>
              <w:t>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14:paraId="5998F8AA" w14:textId="77777777" w:rsidR="00B86F3F" w:rsidRPr="00DC3460" w:rsidRDefault="00B86F3F" w:rsidP="00681040">
            <w:pPr>
              <w:keepNext/>
              <w:keepLines/>
              <w:spacing w:before="40" w:after="120"/>
              <w:jc w:val="both"/>
              <w:rPr>
                <w:sz w:val="18"/>
                <w:szCs w:val="18"/>
              </w:rPr>
            </w:pPr>
            <w:r>
              <w:t>Приложение 7</w:t>
            </w:r>
          </w:p>
        </w:tc>
        <w:tc>
          <w:tcPr>
            <w:tcW w:w="1276" w:type="dxa"/>
            <w:shd w:val="clear" w:color="auto" w:fill="auto"/>
            <w:hideMark/>
          </w:tcPr>
          <w:p w14:paraId="5C8876E9" w14:textId="77777777" w:rsidR="00B86F3F" w:rsidRPr="00DC3460" w:rsidRDefault="00B86F3F" w:rsidP="00681040">
            <w:pPr>
              <w:keepNext/>
              <w:keepLines/>
              <w:spacing w:before="40" w:after="120"/>
              <w:jc w:val="both"/>
              <w:rPr>
                <w:sz w:val="18"/>
                <w:szCs w:val="18"/>
              </w:rPr>
            </w:pPr>
            <w:r>
              <w:t>2.3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A46AAB9" w14:textId="77777777" w:rsidR="00B86F3F" w:rsidRPr="00C11E8E" w:rsidRDefault="00B86F3F" w:rsidP="00681040">
            <w:pPr>
              <w:keepNext/>
              <w:keepLines/>
              <w:spacing w:before="40" w:after="120"/>
              <w:rPr>
                <w:sz w:val="18"/>
                <w:szCs w:val="18"/>
              </w:rPr>
            </w:pPr>
            <w:r>
              <w:t>Максимальное необходимое ускорение при полностью открытой дроссельной заслонке</w:t>
            </w:r>
          </w:p>
        </w:tc>
      </w:tr>
      <w:tr w:rsidR="00F72847" w:rsidRPr="007B6868" w14:paraId="089C1333" w14:textId="77777777" w:rsidTr="00681040">
        <w:trPr>
          <w:cantSplit/>
          <w:trHeight w:val="288"/>
        </w:trPr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</w:tcPr>
          <w:p w14:paraId="06052C36" w14:textId="77777777" w:rsidR="00B86F3F" w:rsidRPr="00DC3460" w:rsidRDefault="00B86F3F" w:rsidP="00681040">
            <w:pPr>
              <w:keepNext/>
              <w:keepLines/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F7DBE54" w14:textId="77777777" w:rsidR="00B86F3F" w:rsidRPr="00DC3460" w:rsidRDefault="00B86F3F" w:rsidP="00681040">
            <w:pPr>
              <w:keepNext/>
              <w:keepLines/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…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65FB6485" w14:textId="77777777" w:rsidR="00B86F3F" w:rsidRPr="00DC3460" w:rsidRDefault="00B86F3F" w:rsidP="00681040">
            <w:pPr>
              <w:keepNext/>
              <w:keepLines/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…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84C3182" w14:textId="77777777" w:rsidR="00B86F3F" w:rsidRPr="00DC3460" w:rsidRDefault="00B86F3F" w:rsidP="00681040">
            <w:pPr>
              <w:keepNext/>
              <w:keepLines/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…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1E143759" w14:textId="77777777" w:rsidR="00B86F3F" w:rsidRPr="00DC3460" w:rsidRDefault="00B86F3F" w:rsidP="00681040">
            <w:pPr>
              <w:keepNext/>
              <w:keepLines/>
              <w:tabs>
                <w:tab w:val="left" w:pos="-1440"/>
              </w:tabs>
              <w:spacing w:before="40" w:after="120"/>
              <w:rPr>
                <w:rFonts w:eastAsia="Calibri"/>
                <w:sz w:val="18"/>
              </w:rPr>
            </w:pPr>
            <w:r>
              <w:t>…</w:t>
            </w:r>
          </w:p>
        </w:tc>
      </w:tr>
    </w:tbl>
    <w:p w14:paraId="6699320A" w14:textId="4E2306D0" w:rsidR="00B86F3F" w:rsidRPr="0076681C" w:rsidRDefault="00B86F3F" w:rsidP="0076681C">
      <w:pPr>
        <w:pStyle w:val="SingleTxtG"/>
        <w:ind w:right="-1"/>
        <w:jc w:val="right"/>
      </w:pPr>
      <w:r>
        <w:t xml:space="preserve"> </w:t>
      </w:r>
      <w:r w:rsidR="0076681C">
        <w:t>»</w:t>
      </w:r>
    </w:p>
    <w:p w14:paraId="1E219169" w14:textId="77777777" w:rsidR="00B86F3F" w:rsidRPr="008C5CDD" w:rsidRDefault="00B86F3F" w:rsidP="00F72847">
      <w:pPr>
        <w:pStyle w:val="HChG"/>
        <w:spacing w:before="0" w:after="120" w:line="240" w:lineRule="atLeast"/>
        <w:ind w:firstLine="0"/>
        <w:rPr>
          <w:b w:val="0"/>
          <w:sz w:val="20"/>
        </w:rPr>
      </w:pPr>
      <w:r w:rsidRPr="008C5CDD">
        <w:rPr>
          <w:b w:val="0"/>
          <w:i/>
          <w:iCs/>
          <w:sz w:val="20"/>
        </w:rPr>
        <w:t>Пункт 3.4</w:t>
      </w:r>
      <w:r w:rsidRPr="008C5CDD">
        <w:rPr>
          <w:b w:val="0"/>
          <w:sz w:val="20"/>
        </w:rPr>
        <w:t xml:space="preserve"> изменить следующим образом и включить новый </w:t>
      </w:r>
      <w:r w:rsidRPr="0076681C">
        <w:rPr>
          <w:b w:val="0"/>
          <w:i/>
          <w:iCs/>
          <w:sz w:val="20"/>
        </w:rPr>
        <w:t>подпункт 3.4.2</w:t>
      </w:r>
      <w:r w:rsidRPr="008C5CDD">
        <w:rPr>
          <w:b w:val="0"/>
          <w:sz w:val="20"/>
        </w:rPr>
        <w:t xml:space="preserve"> и новую сноску следующего содержания:</w:t>
      </w:r>
    </w:p>
    <w:p w14:paraId="08D43294" w14:textId="525135E3" w:rsidR="00B86F3F" w:rsidRPr="00C11E8E" w:rsidRDefault="0076681C" w:rsidP="00F72847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B86F3F">
        <w:t>3.4</w:t>
      </w:r>
      <w:r w:rsidR="00B86F3F">
        <w:tab/>
        <w:t>Испытания для целей официального утверждения</w:t>
      </w:r>
    </w:p>
    <w:p w14:paraId="4FA50B8A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3.4.1</w:t>
      </w:r>
      <w:r>
        <w:tab/>
        <w:t>По просьбе технической службы, проводящей испытания на официальное утверждение, изготовитель транспортного средства представляет также образец системы снижения уровня звука и двигатель, имеющий как минимум такой же объем цилиндров и ту же номинальную максимальную полезную мощность, что и двигатель, установленный на транспортном средстве, в отношении которого подается заявка на официальное утверждение по типу конструкции.</w:t>
      </w:r>
    </w:p>
    <w:p w14:paraId="09B89AA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3.4.2</w:t>
      </w:r>
      <w:r>
        <w:tab/>
        <w:t xml:space="preserve">Исходные измерения звука, производимого шиной при качении, в соответствии с добавлением 3 к приложению 3, которые проводятся независимо от испытаний транспортного средства для целей официального утверждения типа (см. сценарий 2 в добавлении 2 к приложению 3), не являются обязательными, но могут проводиться по выбору и под ответственность изготовителя транспортного средства. </w:t>
      </w:r>
    </w:p>
    <w:p w14:paraId="0A12CE1F" w14:textId="77777777" w:rsidR="00B86F3F" w:rsidRPr="00C11E8E" w:rsidRDefault="00B86F3F" w:rsidP="00F72847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ab/>
        <w:t xml:space="preserve">Если изготовитель транспортного средства принимает решение о проведении таких испытаний, то они </w:t>
      </w:r>
    </w:p>
    <w:p w14:paraId="0E7A24A0" w14:textId="77777777" w:rsidR="00B86F3F" w:rsidRPr="00C11E8E" w:rsidRDefault="00B86F3F" w:rsidP="00F72847">
      <w:pPr>
        <w:tabs>
          <w:tab w:val="right" w:leader="dot" w:pos="8505"/>
        </w:tabs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 xml:space="preserve">проводятся изготовителем транспортного средства в присутствии представителя органа по официальному утверждению типа или технической службой, либо </w:t>
      </w:r>
    </w:p>
    <w:p w14:paraId="7EDBCBCA" w14:textId="77777777" w:rsidR="00B86F3F" w:rsidRPr="00C11E8E" w:rsidRDefault="00B86F3F" w:rsidP="00F72847">
      <w:pPr>
        <w:tabs>
          <w:tab w:val="right" w:leader="dot" w:pos="8505"/>
        </w:tabs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выполняются изготовителем транспортного средства в его лабораториях и испытательных центрах, которые могут быть назначены в качестве лаборатории, уполномоченной проводить испытания, либо</w:t>
      </w:r>
    </w:p>
    <w:p w14:paraId="5125F107" w14:textId="77777777" w:rsidR="00B86F3F" w:rsidRPr="00C11E8E" w:rsidRDefault="00B86F3F" w:rsidP="00F72847">
      <w:pPr>
        <w:tabs>
          <w:tab w:val="right" w:leader="dot" w:pos="8505"/>
        </w:tabs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>выполняются в лабораториях и испытательных центрах технической службы, назначенной органом по официальному утверждению типа и выбранной изготовителем транспортного средства.</w:t>
      </w:r>
    </w:p>
    <w:p w14:paraId="379C8212" w14:textId="77777777" w:rsidR="00B86F3F" w:rsidRPr="00C11E8E" w:rsidRDefault="00B86F3F" w:rsidP="00F72847">
      <w:pPr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Cs/>
        </w:rPr>
      </w:pPr>
      <w:r>
        <w:t>Результаты испытаний передаются органу по официальному утверждению типа в качестве исходных данных для использования при проведении испытаний на другом испытательном треке, отличных от испытаний на официальное утверждение типа</w:t>
      </w:r>
      <w:r w:rsidRPr="0030793F">
        <w:rPr>
          <w:rStyle w:val="ab"/>
        </w:rPr>
        <w:footnoteReference w:id="6"/>
      </w:r>
      <w:r>
        <w:t>.</w:t>
      </w:r>
    </w:p>
    <w:p w14:paraId="0A36AEEE" w14:textId="24706149" w:rsidR="00B86F3F" w:rsidRPr="00C11E8E" w:rsidRDefault="00B86F3F" w:rsidP="00F72847">
      <w:pPr>
        <w:autoSpaceDE w:val="0"/>
        <w:autoSpaceDN w:val="0"/>
        <w:adjustRightInd w:val="0"/>
        <w:spacing w:after="120" w:line="240" w:lineRule="auto"/>
        <w:ind w:left="2268" w:right="1134"/>
        <w:jc w:val="both"/>
      </w:pPr>
      <w:r>
        <w:t>При отсутствии исходных данных поправка на испытательный трек для вышеуказанных испытаний не применяется. В этом случае выполняется только поправка на температуру по сценарию 1</w:t>
      </w:r>
      <w:r w:rsidR="0049022F">
        <w:t>»</w:t>
      </w:r>
      <w:r>
        <w:t>.</w:t>
      </w:r>
    </w:p>
    <w:p w14:paraId="33D493A6" w14:textId="77777777" w:rsidR="00681040" w:rsidRDefault="00681040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6EE19163" w14:textId="111A2A47" w:rsidR="00B86F3F" w:rsidRPr="00C259ED" w:rsidRDefault="00B86F3F" w:rsidP="0076681C">
      <w:pPr>
        <w:pStyle w:val="SingleTxtG"/>
        <w:rPr>
          <w:b/>
        </w:rPr>
      </w:pPr>
      <w:r w:rsidRPr="00C259ED">
        <w:rPr>
          <w:i/>
          <w:iCs/>
        </w:rPr>
        <w:lastRenderedPageBreak/>
        <w:t>Пункт 5 и его подпункты</w:t>
      </w:r>
      <w:r w:rsidRPr="00C259ED">
        <w:t xml:space="preserve"> изменить следующим образом: </w:t>
      </w:r>
    </w:p>
    <w:p w14:paraId="5E937441" w14:textId="6D662829" w:rsidR="00B86F3F" w:rsidRPr="00C11E8E" w:rsidRDefault="00B86F3F" w:rsidP="0076681C">
      <w:pPr>
        <w:pStyle w:val="HChG"/>
      </w:pPr>
      <w:r>
        <w:tab/>
      </w:r>
      <w:r>
        <w:tab/>
      </w:r>
      <w:r w:rsidR="0049022F" w:rsidRPr="0076681C">
        <w:rPr>
          <w:b w:val="0"/>
          <w:bCs/>
          <w:sz w:val="20"/>
        </w:rPr>
        <w:t>«</w:t>
      </w:r>
      <w:r>
        <w:t>5.</w:t>
      </w:r>
      <w:r>
        <w:tab/>
      </w:r>
      <w:r>
        <w:tab/>
        <w:t>Официальное утверждение</w:t>
      </w:r>
      <w:bookmarkStart w:id="1" w:name="_Toc427847350"/>
      <w:bookmarkEnd w:id="1"/>
    </w:p>
    <w:p w14:paraId="59DFD407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5.1</w:t>
      </w:r>
      <w:r>
        <w:tab/>
        <w:t xml:space="preserve">Официальное утверждение типа предоставляют только в том случае, если тип транспортного средства удовлетворяет требованиям пунктов 6 и 7 ниже. </w:t>
      </w:r>
    </w:p>
    <w:p w14:paraId="7AD5F864" w14:textId="77777777" w:rsidR="00B86F3F" w:rsidRPr="00021009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 xml:space="preserve">5.1.1 </w:t>
      </w:r>
      <w:r>
        <w:tab/>
        <w:t xml:space="preserve">Начиная с 1 июля 2023 года и в течение 12 месяцев в ходе официального утверждения типа транспортного средства проводятся измерения в соответствии с приложением 9 (ДПУЗ-РУВ). Результаты испытаний сообщаются органу по официальному утверждению типа в формате согласно формуляру протокола испытаний, который приводится в добавлении 5 к приложению 9. </w:t>
      </w:r>
    </w:p>
    <w:p w14:paraId="7DA70B16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Для целей официального утверждения типа соответствие положениям приложения 9 не является обязательным.</w:t>
      </w:r>
    </w:p>
    <w:p w14:paraId="0C614774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В случае транспортных средств, УММ которых не превышает 60, проведение испытаний на соответствие ДПУЗ-РУВ не является обязательным.</w:t>
      </w:r>
    </w:p>
    <w:p w14:paraId="0AFED561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В случае любых испытаний, проводимых с целью распространения существующих официальных утверждений на основе Правил № 51 ООН, положения об испытаниях на соответствие ДПУЗ-РУВ не применяются.</w:t>
      </w:r>
    </w:p>
    <w:p w14:paraId="6D4CB277" w14:textId="6F913D3A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Если испытания на официальное утверждение типа, предусмотренные в приложениях 3 и 7, проводились в закрытом помещении, то проведение испытания и представление данных в соответствии с приложением 9 не являются обязательными</w:t>
      </w:r>
      <w:r w:rsidR="0049022F">
        <w:t>»</w:t>
      </w:r>
      <w:r>
        <w:t>.</w:t>
      </w:r>
    </w:p>
    <w:p w14:paraId="32678355" w14:textId="77777777" w:rsidR="00B86F3F" w:rsidRPr="00C259ED" w:rsidRDefault="00B86F3F" w:rsidP="00F72847">
      <w:pPr>
        <w:pStyle w:val="HChG"/>
        <w:spacing w:before="120" w:after="120" w:line="240" w:lineRule="atLeast"/>
        <w:ind w:left="2268"/>
        <w:rPr>
          <w:b w:val="0"/>
          <w:sz w:val="20"/>
        </w:rPr>
      </w:pPr>
      <w:bookmarkStart w:id="2" w:name="_Toc427847351"/>
      <w:r w:rsidRPr="00C259ED">
        <w:rPr>
          <w:b w:val="0"/>
          <w:i/>
          <w:iCs/>
          <w:sz w:val="20"/>
        </w:rPr>
        <w:t>Пункт 5.4</w:t>
      </w:r>
      <w:r w:rsidRPr="00C259ED">
        <w:rPr>
          <w:b w:val="0"/>
          <w:sz w:val="20"/>
        </w:rPr>
        <w:t xml:space="preserve"> изменить следующим образом:</w:t>
      </w:r>
    </w:p>
    <w:p w14:paraId="48261059" w14:textId="0995A2E5" w:rsidR="00B86F3F" w:rsidRPr="00C11E8E" w:rsidRDefault="00681040" w:rsidP="00F72847">
      <w:pPr>
        <w:spacing w:after="120"/>
        <w:ind w:left="2268" w:right="1134" w:hanging="1134"/>
        <w:jc w:val="both"/>
        <w:rPr>
          <w:spacing w:val="2"/>
        </w:rPr>
      </w:pPr>
      <w:r>
        <w:t>«</w:t>
      </w:r>
      <w:r w:rsidR="00B86F3F">
        <w:t>5.4</w:t>
      </w:r>
      <w:r w:rsidR="00B86F3F">
        <w:tab/>
        <w:t>На каждом транспортном средстве, соответствующем типу транспортного средства, официально утвержденному на основании настоящих Правил, на видном и легкодоступном месте, указанном в карточке официального утверждения, проставляют международный знак официального утверждения, состоящий из:</w:t>
      </w:r>
    </w:p>
    <w:p w14:paraId="774DF035" w14:textId="21D5F6B7" w:rsidR="00B86F3F" w:rsidRPr="00C11E8E" w:rsidRDefault="00B86F3F" w:rsidP="00F72847">
      <w:pPr>
        <w:spacing w:after="120"/>
        <w:ind w:left="2268" w:right="1134" w:hanging="1134"/>
        <w:jc w:val="both"/>
      </w:pPr>
      <w:r>
        <w:t>5.4.1</w:t>
      </w:r>
      <w:r>
        <w:tab/>
        <w:t xml:space="preserve">круга с проставленной в нем буквой </w:t>
      </w:r>
      <w:r w:rsidR="0076681C" w:rsidRPr="0076681C">
        <w:t>“</w:t>
      </w:r>
      <w:r>
        <w:t>Е</w:t>
      </w:r>
      <w:r w:rsidR="0076681C" w:rsidRPr="0076681C">
        <w:t>”</w:t>
      </w:r>
      <w:r>
        <w:t>, за которой следует отличительный номер страны, предоставившей официальное утверждение</w:t>
      </w:r>
      <w:r w:rsidRPr="0030793F">
        <w:rPr>
          <w:rStyle w:val="ab"/>
        </w:rPr>
        <w:footnoteReference w:id="7"/>
      </w:r>
      <w:r>
        <w:t>;</w:t>
      </w:r>
    </w:p>
    <w:p w14:paraId="04052535" w14:textId="46219D93" w:rsidR="00B86F3F" w:rsidRPr="00C11E8E" w:rsidRDefault="00B86F3F" w:rsidP="00F72847">
      <w:pPr>
        <w:spacing w:after="120"/>
        <w:ind w:left="2268" w:right="1134" w:hanging="1134"/>
        <w:jc w:val="both"/>
      </w:pPr>
      <w:r>
        <w:t>5.4.2</w:t>
      </w:r>
      <w:r>
        <w:tab/>
        <w:t xml:space="preserve">номера настоящих Правил, за которым следует буква </w:t>
      </w:r>
      <w:r w:rsidR="0076681C" w:rsidRPr="0076681C">
        <w:t>“</w:t>
      </w:r>
      <w:r>
        <w:t>R</w:t>
      </w:r>
      <w:r w:rsidR="0076681C" w:rsidRPr="0076681C">
        <w:t>”</w:t>
      </w:r>
      <w:r>
        <w:t>, тире и номер официального утверждения, проставляемые справа от круга, предписанного в пункте 5.4.1</w:t>
      </w:r>
      <w:r w:rsidR="0076681C">
        <w:t>»</w:t>
      </w:r>
      <w:r>
        <w:t>.</w:t>
      </w:r>
    </w:p>
    <w:p w14:paraId="547110C9" w14:textId="77777777" w:rsidR="00B86F3F" w:rsidRPr="003E651C" w:rsidRDefault="00B86F3F" w:rsidP="00F72847">
      <w:pPr>
        <w:pStyle w:val="HChG"/>
        <w:spacing w:before="120" w:after="120" w:line="240" w:lineRule="atLeast"/>
        <w:ind w:left="2268"/>
        <w:rPr>
          <w:b w:val="0"/>
          <w:sz w:val="20"/>
        </w:rPr>
      </w:pPr>
      <w:r w:rsidRPr="003E651C">
        <w:rPr>
          <w:b w:val="0"/>
          <w:i/>
          <w:iCs/>
          <w:sz w:val="20"/>
        </w:rPr>
        <w:t>Пункт 6.1</w:t>
      </w:r>
      <w:r w:rsidRPr="003E651C">
        <w:rPr>
          <w:b w:val="0"/>
          <w:sz w:val="20"/>
        </w:rPr>
        <w:t xml:space="preserve"> изменить следующим образом: </w:t>
      </w:r>
    </w:p>
    <w:bookmarkEnd w:id="2"/>
    <w:p w14:paraId="109DC125" w14:textId="7FC23A99" w:rsidR="00B86F3F" w:rsidRPr="00C11E8E" w:rsidRDefault="0049022F" w:rsidP="00F72847">
      <w:pPr>
        <w:keepNext/>
        <w:keepLines/>
        <w:spacing w:after="120"/>
        <w:ind w:left="2268" w:right="1134" w:hanging="1134"/>
        <w:jc w:val="both"/>
        <w:rPr>
          <w:b/>
          <w:bCs/>
        </w:rPr>
      </w:pPr>
      <w:r>
        <w:t>«</w:t>
      </w:r>
      <w:r w:rsidR="00B86F3F">
        <w:t>6.1</w:t>
      </w:r>
      <w:r w:rsidR="00B86F3F">
        <w:tab/>
        <w:t>Общие технические требования в отношении долговечности и защиты от манипуляций</w:t>
      </w:r>
    </w:p>
    <w:p w14:paraId="0F075EEB" w14:textId="77777777" w:rsidR="00B86F3F" w:rsidRPr="00C11E8E" w:rsidRDefault="00B86F3F" w:rsidP="00F72847">
      <w:pPr>
        <w:spacing w:after="120"/>
        <w:ind w:left="2268" w:right="1134" w:hanging="1134"/>
        <w:jc w:val="both"/>
      </w:pPr>
      <w:r>
        <w:t>6.1.1</w:t>
      </w:r>
      <w:r>
        <w:tab/>
        <w:t>Транспортное средство, его двигатель и система снижения уровня звука должны быть спроектированы, сконструированы и собраны таким образом, чтобы при нормальных условиях эксплуатации и независимо от вибрации, которой оно может подвергаться, транспортное средство соответствовало предписаниям настоящих Правил.</w:t>
      </w:r>
    </w:p>
    <w:p w14:paraId="28D112DF" w14:textId="47588C86" w:rsidR="00B86F3F" w:rsidRPr="00C11E8E" w:rsidRDefault="00B86F3F" w:rsidP="00F72847">
      <w:pPr>
        <w:spacing w:after="120"/>
        <w:ind w:left="2268" w:right="1134" w:hanging="1134"/>
        <w:jc w:val="both"/>
      </w:pPr>
      <w:r>
        <w:t>6.1.2</w:t>
      </w:r>
      <w:r>
        <w:tab/>
        <w:t xml:space="preserve">Система снижения уровня звука должна быть спроектирована, сконструирована и собрана таким образом, чтобы она была достаточно устойчивой к коррозии, воздействию которой она подвергается </w:t>
      </w:r>
      <w:r>
        <w:lastRenderedPageBreak/>
        <w:t>в условиях эксплуатации транспортного средства, в том числе с учетом региональных различий в климатических условиях, и к манипуляциям</w:t>
      </w:r>
      <w:r w:rsidR="0049022F">
        <w:t>»</w:t>
      </w:r>
      <w:r>
        <w:t>.</w:t>
      </w:r>
    </w:p>
    <w:p w14:paraId="77CDC302" w14:textId="77777777" w:rsidR="00B86F3F" w:rsidRPr="00C11E8E" w:rsidRDefault="00B86F3F" w:rsidP="00F72847">
      <w:pPr>
        <w:spacing w:after="120"/>
        <w:ind w:left="2268" w:right="1134" w:hanging="1134"/>
        <w:jc w:val="both"/>
      </w:pPr>
      <w:r>
        <w:rPr>
          <w:i/>
          <w:iCs/>
        </w:rPr>
        <w:t>Пункт 6.2.2.2</w:t>
      </w:r>
      <w:r>
        <w:t xml:space="preserve"> изменить следующим образом:</w:t>
      </w:r>
    </w:p>
    <w:p w14:paraId="2BBF274D" w14:textId="0137B8F5" w:rsidR="00B86F3F" w:rsidRPr="00C11E8E" w:rsidRDefault="0076681C" w:rsidP="00F72847">
      <w:pPr>
        <w:spacing w:after="120"/>
        <w:ind w:left="2268" w:right="1134" w:hanging="1134"/>
        <w:jc w:val="both"/>
      </w:pPr>
      <w:r>
        <w:t>«</w:t>
      </w:r>
      <w:r w:rsidR="00B86F3F">
        <w:t>6.2.2.2</w:t>
      </w:r>
      <w:r w:rsidR="00B86F3F">
        <w:tab/>
        <w:t>Для типов транспортных средств, предназначенных для эксплуатации вне дорог</w:t>
      </w:r>
      <w:r w:rsidR="00B86F3F" w:rsidRPr="0030793F">
        <w:rPr>
          <w:rStyle w:val="ab"/>
        </w:rPr>
        <w:footnoteReference w:id="8"/>
      </w:r>
      <w:r w:rsidR="00B86F3F">
        <w:t>, предельные значения увеличивают на 2 дБ(A) в случае транспортных средств категорий M</w:t>
      </w:r>
      <w:r w:rsidR="00B86F3F">
        <w:rPr>
          <w:vertAlign w:val="subscript"/>
        </w:rPr>
        <w:t>3</w:t>
      </w:r>
      <w:r w:rsidR="00B86F3F">
        <w:t xml:space="preserve"> и N</w:t>
      </w:r>
      <w:r w:rsidR="00B86F3F">
        <w:rPr>
          <w:vertAlign w:val="subscript"/>
        </w:rPr>
        <w:t>3</w:t>
      </w:r>
      <w:r w:rsidR="00B86F3F">
        <w:t xml:space="preserve"> и на 1 дБ(A) в случае любой другой категории транспортных средств.</w:t>
      </w:r>
    </w:p>
    <w:p w14:paraId="5F538D50" w14:textId="249075E4" w:rsidR="00B86F3F" w:rsidRPr="00C11E8E" w:rsidRDefault="00B86F3F" w:rsidP="00F72847">
      <w:pPr>
        <w:spacing w:after="120"/>
        <w:ind w:left="2268" w:right="1134"/>
        <w:jc w:val="both"/>
      </w:pPr>
      <w:r>
        <w:t>Для типов транспортных средств категории M</w:t>
      </w:r>
      <w:r>
        <w:rPr>
          <w:vertAlign w:val="subscript"/>
        </w:rPr>
        <w:t>1</w:t>
      </w:r>
      <w:r>
        <w:t xml:space="preserve"> увеличение предельных значений применительно к транспортным средствам, предназначенным для эксплуатации вне дорог, допустимо только в том случае, если их технически допустимая максимальная масса в груженом состоянии составляет более 2 тонн</w:t>
      </w:r>
      <w:r w:rsidR="0076681C">
        <w:t>»</w:t>
      </w:r>
      <w:r>
        <w:t>.</w:t>
      </w:r>
    </w:p>
    <w:p w14:paraId="236115D3" w14:textId="5A73CDA3" w:rsidR="00B86F3F" w:rsidRPr="00C11E8E" w:rsidRDefault="00B86F3F" w:rsidP="00F72847">
      <w:pPr>
        <w:spacing w:after="120"/>
        <w:ind w:left="2268" w:right="1134" w:hanging="1134"/>
        <w:jc w:val="both"/>
      </w:pPr>
      <w:r>
        <w:rPr>
          <w:i/>
          <w:iCs/>
        </w:rPr>
        <w:t>Пункт 6.2.3</w:t>
      </w:r>
      <w:r>
        <w:t xml:space="preserve"> изменить следующим образом:</w:t>
      </w:r>
    </w:p>
    <w:p w14:paraId="5E8EF85F" w14:textId="0B2A3BB5" w:rsidR="00B86F3F" w:rsidRPr="00C11E8E" w:rsidRDefault="0076681C" w:rsidP="00F72847">
      <w:pPr>
        <w:spacing w:after="120"/>
        <w:ind w:left="2268" w:right="1134" w:hanging="1134"/>
        <w:jc w:val="both"/>
      </w:pPr>
      <w:r>
        <w:t>«</w:t>
      </w:r>
      <w:r w:rsidR="00B86F3F">
        <w:t>6.2.3</w:t>
      </w:r>
      <w:r w:rsidR="00B86F3F">
        <w:tab/>
        <w:t>Дополнительные положения об уровне звука</w:t>
      </w:r>
    </w:p>
    <w:p w14:paraId="2DDB419C" w14:textId="77777777" w:rsidR="00B86F3F" w:rsidRPr="00C11E8E" w:rsidRDefault="00B86F3F" w:rsidP="00F72847">
      <w:pPr>
        <w:spacing w:after="120"/>
        <w:ind w:left="2268" w:right="1134"/>
        <w:jc w:val="both"/>
      </w:pPr>
      <w:r>
        <w:t>Дополнительные положения об уровне звука (ДПУЗ) применяются только к транспортным средствам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оснащенным двигателем внутреннего сгорания.</w:t>
      </w:r>
    </w:p>
    <w:p w14:paraId="4F70C321" w14:textId="77777777" w:rsidR="00B86F3F" w:rsidRPr="00C11E8E" w:rsidRDefault="00B86F3F" w:rsidP="00F72847">
      <w:pPr>
        <w:spacing w:after="120"/>
        <w:ind w:left="2268" w:right="1134"/>
        <w:jc w:val="both"/>
      </w:pPr>
      <w:r>
        <w:t>Считается, что транспортные средства удовлетворяют требованиям приложения 7, если изготовитель этих транспортных средств представляет органу по официальному утверждению типа техническую документацию, подтверждающую, что разница между максимальной и минимальной частотой вращения двигателя транспортных средств на линии BB' в любом режиме испытания в пределах контрольного диапазона ДПУЗ, определенного в пункте 2.3 приложения 7 к настоящим Правилам (включая режимы, указанные в приложении 3), не превышает 0,15 x S. Это положение предназначено специально для трансмиссий без блокировки передаточных чисел с вариатором (БКП).</w:t>
      </w:r>
    </w:p>
    <w:p w14:paraId="33FAB170" w14:textId="4DD2FC2B" w:rsidR="00B86F3F" w:rsidRPr="00C11E8E" w:rsidRDefault="00B86F3F" w:rsidP="00F72847">
      <w:pPr>
        <w:spacing w:after="120"/>
        <w:ind w:left="2268" w:right="1134" w:hanging="1134"/>
        <w:jc w:val="both"/>
      </w:pPr>
      <w:r>
        <w:tab/>
        <w:t>...</w:t>
      </w:r>
      <w:r w:rsidR="0076681C">
        <w:t>»</w:t>
      </w:r>
    </w:p>
    <w:p w14:paraId="3375F778" w14:textId="77777777" w:rsidR="00B86F3F" w:rsidRPr="00C11E8E" w:rsidRDefault="00B86F3F" w:rsidP="00F72847">
      <w:pPr>
        <w:keepNext/>
        <w:keepLines/>
        <w:tabs>
          <w:tab w:val="right" w:leader="dot" w:pos="8505"/>
        </w:tabs>
        <w:spacing w:after="120"/>
        <w:ind w:left="1134" w:right="521"/>
        <w:jc w:val="both"/>
        <w:rPr>
          <w:iCs/>
        </w:rPr>
      </w:pPr>
      <w:r>
        <w:rPr>
          <w:i/>
          <w:iCs/>
        </w:rPr>
        <w:t>Пункт 11.6</w:t>
      </w:r>
      <w:r>
        <w:t xml:space="preserve"> изменить следующим образом: </w:t>
      </w:r>
    </w:p>
    <w:p w14:paraId="4FA39201" w14:textId="323F21C6" w:rsidR="00B86F3F" w:rsidRPr="00C11E8E" w:rsidRDefault="0076681C" w:rsidP="00F72847">
      <w:pPr>
        <w:keepNext/>
        <w:keepLines/>
        <w:tabs>
          <w:tab w:val="left" w:pos="2268"/>
          <w:tab w:val="right" w:leader="dot" w:pos="8505"/>
        </w:tabs>
        <w:spacing w:after="120"/>
        <w:ind w:left="2268" w:right="1134" w:hanging="1134"/>
        <w:jc w:val="both"/>
        <w:rPr>
          <w:color w:val="000000"/>
        </w:rPr>
      </w:pPr>
      <w:r w:rsidRPr="0076681C">
        <w:t>«</w:t>
      </w:r>
      <w:r w:rsidR="00B86F3F">
        <w:t xml:space="preserve">11.6 </w:t>
      </w:r>
      <w:r w:rsidR="00B86F3F">
        <w:tab/>
        <w:t>До 30 июня 2025 года транспортные средства, оснащенные серийной гибридной системой тяги с двигателем внутреннего сгорания без механического соединения с трансмиссией, не подпадают под действие требований пункта 6.2.3 выше</w:t>
      </w:r>
      <w:r w:rsidR="0049022F">
        <w:t>»</w:t>
      </w:r>
      <w:r w:rsidR="00B86F3F">
        <w:t xml:space="preserve">. </w:t>
      </w:r>
    </w:p>
    <w:p w14:paraId="51252148" w14:textId="77777777" w:rsidR="00B86F3F" w:rsidRPr="00C11E8E" w:rsidRDefault="00B86F3F" w:rsidP="00F72847">
      <w:pPr>
        <w:keepNext/>
        <w:keepLines/>
        <w:tabs>
          <w:tab w:val="right" w:leader="dot" w:pos="8505"/>
        </w:tabs>
        <w:spacing w:after="120"/>
        <w:ind w:left="1134" w:right="521"/>
        <w:jc w:val="both"/>
        <w:rPr>
          <w:iCs/>
        </w:rPr>
      </w:pPr>
      <w:bookmarkStart w:id="3" w:name="_Hlk94991634"/>
      <w:r>
        <w:rPr>
          <w:i/>
          <w:iCs/>
        </w:rPr>
        <w:t>Пункт 11.8</w:t>
      </w:r>
      <w:r>
        <w:t xml:space="preserve"> изменить следующим образом: </w:t>
      </w:r>
    </w:p>
    <w:p w14:paraId="187A96BC" w14:textId="2C5F254C" w:rsidR="00B86F3F" w:rsidRPr="00C11E8E" w:rsidRDefault="00EE63E0" w:rsidP="00F72847">
      <w:pPr>
        <w:tabs>
          <w:tab w:val="left" w:pos="2268"/>
        </w:tabs>
        <w:spacing w:after="120"/>
        <w:ind w:leftChars="567" w:left="2268" w:right="1134" w:hangingChars="567" w:hanging="1134"/>
        <w:jc w:val="both"/>
        <w:rPr>
          <w:rFonts w:eastAsia="NewsGoth for Porsche Com"/>
        </w:rPr>
      </w:pPr>
      <w:r>
        <w:t>«</w:t>
      </w:r>
      <w:r w:rsidR="00B86F3F">
        <w:t xml:space="preserve">11.8 </w:t>
      </w:r>
      <w:r w:rsidR="00B86F3F">
        <w:tab/>
        <w:t xml:space="preserve">До 31 декабря 2023 года в случае типов транспортных средств </w:t>
      </w:r>
      <w:r w:rsidR="00AD4432">
        <w:br/>
      </w:r>
      <w:r w:rsidR="00B86F3F">
        <w:t>категории N</w:t>
      </w:r>
      <w:r w:rsidR="00B86F3F">
        <w:rPr>
          <w:vertAlign w:val="subscript"/>
        </w:rPr>
        <w:t>1</w:t>
      </w:r>
      <w:r w:rsidR="00B86F3F">
        <w:t xml:space="preserve"> или типов транспортных средств категории M</w:t>
      </w:r>
      <w:r w:rsidR="00B86F3F">
        <w:rPr>
          <w:vertAlign w:val="subscript"/>
        </w:rPr>
        <w:t>1</w:t>
      </w:r>
      <w:r w:rsidR="00B86F3F">
        <w:t>, созданных на базе N</w:t>
      </w:r>
      <w:r w:rsidR="00B86F3F">
        <w:rPr>
          <w:vertAlign w:val="subscript"/>
        </w:rPr>
        <w:t>1</w:t>
      </w:r>
      <w:r w:rsidR="00B86F3F">
        <w:t>, применяются предельные значения на основании пункта 6.2.2, указанные для типов транспортных средств категории N</w:t>
      </w:r>
      <w:r w:rsidR="00B86F3F">
        <w:rPr>
          <w:vertAlign w:val="subscript"/>
        </w:rPr>
        <w:t>1</w:t>
      </w:r>
      <w:r w:rsidR="00B86F3F">
        <w:t>, имеющих технически допустимую максимальную массу в груженом состоянии более 2,5</w:t>
      </w:r>
      <w:r w:rsidR="00AD4432">
        <w:t> </w:t>
      </w:r>
      <w:r w:rsidR="00B86F3F">
        <w:t>т, если соблюдены все нижеперечисленные технические условия:</w:t>
      </w:r>
    </w:p>
    <w:p w14:paraId="31F55A07" w14:textId="689FBA45" w:rsidR="00B86F3F" w:rsidRPr="00C11E8E" w:rsidRDefault="00931664" w:rsidP="00931664">
      <w:pPr>
        <w:tabs>
          <w:tab w:val="left" w:pos="2268"/>
        </w:tabs>
        <w:spacing w:after="120"/>
        <w:ind w:left="2835" w:right="1134" w:hanging="567"/>
        <w:jc w:val="both"/>
        <w:rPr>
          <w:rFonts w:eastAsia="NewsGoth for Porsche Com"/>
        </w:rPr>
      </w:pPr>
      <w:r w:rsidRPr="00C11E8E">
        <w:rPr>
          <w:rFonts w:eastAsia="NewsGoth for Porsche Com"/>
          <w:iCs/>
        </w:rPr>
        <w:t>a)</w:t>
      </w:r>
      <w:r w:rsidRPr="00C11E8E">
        <w:rPr>
          <w:rFonts w:eastAsia="NewsGoth for Porsche Com"/>
          <w:iCs/>
        </w:rPr>
        <w:tab/>
      </w:r>
      <w:r w:rsidR="00B86F3F">
        <w:t xml:space="preserve">технически допустимая максимальная масса в груженом состоянии не более 2,5 т; </w:t>
      </w:r>
    </w:p>
    <w:p w14:paraId="2C8B8D12" w14:textId="3CF0454F" w:rsidR="00B86F3F" w:rsidRPr="00C11E8E" w:rsidRDefault="00931664" w:rsidP="00931664">
      <w:pPr>
        <w:tabs>
          <w:tab w:val="left" w:pos="2268"/>
        </w:tabs>
        <w:spacing w:after="120"/>
        <w:ind w:left="2835" w:right="1134" w:hanging="567"/>
        <w:jc w:val="both"/>
        <w:rPr>
          <w:rFonts w:eastAsia="NewsGoth for Porsche Com"/>
        </w:rPr>
      </w:pPr>
      <w:r w:rsidRPr="00C11E8E">
        <w:rPr>
          <w:rFonts w:eastAsia="NewsGoth for Porsche Com"/>
          <w:iCs/>
        </w:rPr>
        <w:t>b)</w:t>
      </w:r>
      <w:r w:rsidRPr="00C11E8E">
        <w:rPr>
          <w:rFonts w:eastAsia="NewsGoth for Porsche Com"/>
          <w:iCs/>
        </w:rPr>
        <w:tab/>
      </w:r>
      <w:r w:rsidR="00B86F3F">
        <w:t>высота расположения точки R над уровнем грунта не менее 800</w:t>
      </w:r>
      <w:r w:rsidR="00EE63E0">
        <w:t> </w:t>
      </w:r>
      <w:r w:rsidR="00B86F3F">
        <w:t xml:space="preserve">мм; </w:t>
      </w:r>
    </w:p>
    <w:p w14:paraId="00AFACCE" w14:textId="592697E5" w:rsidR="00B86F3F" w:rsidRPr="00C11E8E" w:rsidRDefault="00931664" w:rsidP="00931664">
      <w:pPr>
        <w:tabs>
          <w:tab w:val="left" w:pos="2268"/>
        </w:tabs>
        <w:spacing w:after="120"/>
        <w:ind w:left="2835" w:right="1134" w:hanging="567"/>
        <w:jc w:val="both"/>
        <w:rPr>
          <w:rFonts w:eastAsia="NewsGoth for Porsche Com"/>
        </w:rPr>
      </w:pPr>
      <w:r w:rsidRPr="00C11E8E">
        <w:rPr>
          <w:rFonts w:eastAsia="NewsGoth for Porsche Com"/>
          <w:iCs/>
        </w:rPr>
        <w:t>c)</w:t>
      </w:r>
      <w:r w:rsidRPr="00C11E8E">
        <w:rPr>
          <w:rFonts w:eastAsia="NewsGoth for Porsche Com"/>
          <w:iCs/>
        </w:rPr>
        <w:tab/>
      </w:r>
      <w:r w:rsidR="00B86F3F">
        <w:t xml:space="preserve">рабочий объем двигателя свыше 660 куб. см, но менее </w:t>
      </w:r>
      <w:r w:rsidR="00AD4432">
        <w:br/>
      </w:r>
      <w:r w:rsidR="00B86F3F">
        <w:t>1495 куб. см;</w:t>
      </w:r>
    </w:p>
    <w:p w14:paraId="6E851654" w14:textId="54F48D40" w:rsidR="00B86F3F" w:rsidRPr="00C11E8E" w:rsidRDefault="00931664" w:rsidP="00931664">
      <w:pPr>
        <w:tabs>
          <w:tab w:val="left" w:pos="2268"/>
        </w:tabs>
        <w:spacing w:after="120"/>
        <w:ind w:left="2835" w:right="1134" w:hanging="567"/>
        <w:jc w:val="both"/>
        <w:rPr>
          <w:rFonts w:eastAsia="NewsGoth for Porsche Com"/>
        </w:rPr>
      </w:pPr>
      <w:r w:rsidRPr="00C11E8E">
        <w:rPr>
          <w:rFonts w:eastAsia="NewsGoth for Porsche Com"/>
          <w:iCs/>
        </w:rPr>
        <w:lastRenderedPageBreak/>
        <w:t>d)</w:t>
      </w:r>
      <w:r w:rsidRPr="00C11E8E">
        <w:rPr>
          <w:rFonts w:eastAsia="NewsGoth for Porsche Com"/>
          <w:iCs/>
        </w:rPr>
        <w:tab/>
      </w:r>
      <w:r w:rsidR="00B86F3F">
        <w:t xml:space="preserve">центр тяжести двигателя на расстоянии </w:t>
      </w:r>
      <w:proofErr w:type="gramStart"/>
      <w:r w:rsidR="00B86F3F">
        <w:t>300−1500</w:t>
      </w:r>
      <w:proofErr w:type="gramEnd"/>
      <w:r w:rsidR="00B86F3F">
        <w:t xml:space="preserve"> мм за передней осью; </w:t>
      </w:r>
    </w:p>
    <w:p w14:paraId="02B676E7" w14:textId="64380A6B" w:rsidR="00B86F3F" w:rsidRPr="004B7071" w:rsidRDefault="00931664" w:rsidP="00931664">
      <w:pPr>
        <w:tabs>
          <w:tab w:val="left" w:pos="2268"/>
        </w:tabs>
        <w:spacing w:after="120"/>
        <w:ind w:left="2835" w:right="1134" w:hanging="567"/>
        <w:jc w:val="both"/>
        <w:rPr>
          <w:rFonts w:eastAsia="NewsGoth for Porsche Com"/>
        </w:rPr>
      </w:pPr>
      <w:r w:rsidRPr="004B7071">
        <w:rPr>
          <w:rFonts w:eastAsia="NewsGoth for Porsche Com"/>
          <w:iCs/>
        </w:rPr>
        <w:t>e)</w:t>
      </w:r>
      <w:r w:rsidRPr="004B7071">
        <w:rPr>
          <w:rFonts w:eastAsia="NewsGoth for Porsche Com"/>
          <w:iCs/>
        </w:rPr>
        <w:tab/>
      </w:r>
      <w:r w:rsidR="00B86F3F">
        <w:t>и наличие заднего привода</w:t>
      </w:r>
      <w:r w:rsidR="00EE63E0">
        <w:t>»</w:t>
      </w:r>
      <w:r w:rsidR="00B86F3F">
        <w:t>.</w:t>
      </w:r>
      <w:bookmarkEnd w:id="3"/>
    </w:p>
    <w:p w14:paraId="2CFC279A" w14:textId="77777777" w:rsidR="00B86F3F" w:rsidRPr="00C11E8E" w:rsidRDefault="00B86F3F" w:rsidP="00EE63E0">
      <w:pPr>
        <w:pStyle w:val="SingleTxtG"/>
        <w:rPr>
          <w:i/>
          <w:iCs/>
        </w:rPr>
      </w:pPr>
      <w:r>
        <w:rPr>
          <w:i/>
          <w:iCs/>
        </w:rPr>
        <w:t>Пункт 12</w:t>
      </w:r>
      <w:r>
        <w:t xml:space="preserve"> изменить следующим образом и включить новые подпункты 12.2 и 12.3: </w:t>
      </w:r>
      <w:bookmarkStart w:id="4" w:name="_Hlk87967458"/>
      <w:bookmarkEnd w:id="4"/>
    </w:p>
    <w:p w14:paraId="608814D0" w14:textId="09EB63B6" w:rsidR="00B86F3F" w:rsidRPr="00C11E8E" w:rsidRDefault="0049022F" w:rsidP="00F72847">
      <w:pPr>
        <w:pStyle w:val="HChG"/>
        <w:ind w:left="2268"/>
        <w:rPr>
          <w:bCs/>
        </w:rPr>
      </w:pPr>
      <w:r w:rsidRPr="00EE63E0">
        <w:rPr>
          <w:b w:val="0"/>
          <w:sz w:val="20"/>
        </w:rPr>
        <w:t>«</w:t>
      </w:r>
      <w:r w:rsidR="00B86F3F">
        <w:rPr>
          <w:bCs/>
        </w:rPr>
        <w:t>12.</w:t>
      </w:r>
      <w:r w:rsidR="00B86F3F">
        <w:tab/>
      </w:r>
      <w:r w:rsidR="00B86F3F">
        <w:tab/>
      </w:r>
      <w:r w:rsidR="00B86F3F">
        <w:rPr>
          <w:bCs/>
        </w:rPr>
        <w:t xml:space="preserve">Названия и адреса технических служб, уполномоченных проводить испытания </w:t>
      </w:r>
      <w:r w:rsidR="00EE63E0">
        <w:rPr>
          <w:bCs/>
        </w:rPr>
        <w:br/>
      </w:r>
      <w:r w:rsidR="00B86F3F">
        <w:rPr>
          <w:bCs/>
        </w:rPr>
        <w:t xml:space="preserve">на официальное утверждение, и органов </w:t>
      </w:r>
      <w:r w:rsidR="00EE63E0">
        <w:rPr>
          <w:bCs/>
        </w:rPr>
        <w:br/>
      </w:r>
      <w:r w:rsidR="00B86F3F">
        <w:rPr>
          <w:bCs/>
        </w:rPr>
        <w:t>по официальному утверждению типа</w:t>
      </w:r>
      <w:r w:rsidR="00B86F3F">
        <w:t xml:space="preserve"> </w:t>
      </w:r>
      <w:r w:rsidR="00B86F3F">
        <w:tab/>
      </w:r>
      <w:bookmarkStart w:id="5" w:name="_Toc427847357"/>
      <w:bookmarkEnd w:id="5"/>
    </w:p>
    <w:p w14:paraId="5F93668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 xml:space="preserve">12.1 </w:t>
      </w:r>
      <w:r>
        <w:tab/>
        <w:t>Стороны Соглашения 1958 года, применяющие настоящие Правила, сообщают Секретариату Организации Объединенных Наций названия и адреса технических служб, уполномоченных проводить испытания на официальное утверждение, а также органов по официальному утверждению типа,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утверждения.</w:t>
      </w:r>
    </w:p>
    <w:p w14:paraId="34D1F3C8" w14:textId="77777777" w:rsidR="00B86F3F" w:rsidRPr="00C11E8E" w:rsidRDefault="00B86F3F" w:rsidP="00F7284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t xml:space="preserve">12.2 </w:t>
      </w:r>
      <w:r>
        <w:tab/>
        <w:t>Договаривающиеся стороны Соглашения 1958 года, применяющие настоящие Правила, могут назначать лаборатории изготовителей транспортных средств в качестве лабораторий, уполномоченных проводить испытания для целей измерения звука, издаваемого шиной при качении, в соответствии с пунктом 3.4.2.</w:t>
      </w:r>
    </w:p>
    <w:p w14:paraId="75822136" w14:textId="62095309" w:rsidR="00B86F3F" w:rsidRPr="00C11E8E" w:rsidRDefault="00B86F3F" w:rsidP="00F72847">
      <w:pPr>
        <w:autoSpaceDE w:val="0"/>
        <w:autoSpaceDN w:val="0"/>
        <w:adjustRightInd w:val="0"/>
        <w:spacing w:after="120" w:line="240" w:lineRule="auto"/>
        <w:ind w:left="2259" w:right="1134" w:hanging="1125"/>
        <w:jc w:val="both"/>
        <w:rPr>
          <w:bCs/>
        </w:rPr>
      </w:pPr>
      <w:r>
        <w:t xml:space="preserve">12.3 </w:t>
      </w:r>
      <w:r>
        <w:tab/>
      </w:r>
      <w:r>
        <w:tab/>
        <w:t>Если договаривающаяся сторона Соглашения 1958 года применяет пункт</w:t>
      </w:r>
      <w:r w:rsidR="00C927BE">
        <w:t> </w:t>
      </w:r>
      <w:r>
        <w:t>12.2 выше, то она может при желании направить на испытания одного или нескольких представителей по собственному усмотрению</w:t>
      </w:r>
      <w:r w:rsidR="0049022F">
        <w:t>»</w:t>
      </w:r>
      <w:r>
        <w:t>.</w:t>
      </w:r>
    </w:p>
    <w:p w14:paraId="1C41017E" w14:textId="77777777" w:rsidR="00B86F3F" w:rsidRPr="003E651C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i/>
          <w:iCs/>
          <w:sz w:val="20"/>
        </w:rPr>
      </w:pPr>
      <w:r w:rsidRPr="003E651C">
        <w:rPr>
          <w:b w:val="0"/>
          <w:i/>
          <w:iCs/>
          <w:sz w:val="20"/>
        </w:rPr>
        <w:t xml:space="preserve">Приложение 3 </w:t>
      </w:r>
    </w:p>
    <w:p w14:paraId="04E2EF68" w14:textId="77777777" w:rsidR="00B86F3F" w:rsidRPr="003E651C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3E651C">
        <w:rPr>
          <w:b w:val="0"/>
          <w:i/>
          <w:iCs/>
          <w:sz w:val="20"/>
        </w:rPr>
        <w:t>Пункт 1.4</w:t>
      </w:r>
      <w:r w:rsidRPr="003E651C">
        <w:rPr>
          <w:b w:val="0"/>
          <w:sz w:val="20"/>
        </w:rPr>
        <w:t xml:space="preserve"> изменить следующим образом:</w:t>
      </w:r>
    </w:p>
    <w:p w14:paraId="110717D7" w14:textId="3AB18272" w:rsidR="00B86F3F" w:rsidRPr="00C11E8E" w:rsidRDefault="0049022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«</w:t>
      </w:r>
      <w:r w:rsidR="00B86F3F">
        <w:t>1.4</w:t>
      </w:r>
      <w:r w:rsidR="00B86F3F">
        <w:tab/>
        <w:t>Приборы для измерения частоты вращения и скорости движения</w:t>
      </w:r>
    </w:p>
    <w:p w14:paraId="582A4947" w14:textId="77777777" w:rsidR="00B86F3F" w:rsidRPr="00C11E8E" w:rsidRDefault="00B86F3F" w:rsidP="00F72847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>Частоту вращения двигателя измеряют при помощи приборов с точностью ±2 % или выше при требуемой для проведения измерений частоте вращения двигателя.</w:t>
      </w:r>
    </w:p>
    <w:p w14:paraId="694A0F25" w14:textId="04B88C16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Скорость транспортного средства в условиях дорожного движения измеряют при помощи устройства непрерывного измерения с точностью не менее ±0,5 км/ч</w:t>
      </w:r>
      <w:r w:rsidR="0049022F">
        <w:t>»</w:t>
      </w:r>
      <w:r>
        <w:t>.</w:t>
      </w:r>
    </w:p>
    <w:p w14:paraId="5933DCED" w14:textId="77777777" w:rsidR="00B86F3F" w:rsidRPr="00C11E8E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C96417">
        <w:rPr>
          <w:b w:val="0"/>
          <w:sz w:val="20"/>
        </w:rPr>
        <w:tab/>
      </w:r>
      <w:r w:rsidRPr="00C96417">
        <w:rPr>
          <w:b w:val="0"/>
          <w:i/>
          <w:iCs/>
          <w:sz w:val="20"/>
        </w:rPr>
        <w:t>Пункт 1.5</w:t>
      </w:r>
      <w:r w:rsidRPr="00C96417">
        <w:rPr>
          <w:b w:val="0"/>
          <w:sz w:val="20"/>
        </w:rPr>
        <w:t xml:space="preserve"> изменить следующим образом:</w:t>
      </w:r>
    </w:p>
    <w:p w14:paraId="35AF4BD0" w14:textId="36A02C90" w:rsidR="00B86F3F" w:rsidRPr="00C11E8E" w:rsidRDefault="0049022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«</w:t>
      </w:r>
      <w:r w:rsidR="00B86F3F">
        <w:t>1.5</w:t>
      </w:r>
      <w:r w:rsidR="00B86F3F">
        <w:tab/>
        <w:t>Метеорологические приборы</w:t>
      </w:r>
    </w:p>
    <w:p w14:paraId="20FC2AA1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trike/>
          <w:snapToGrid w:val="0"/>
          <w:spacing w:val="-2"/>
        </w:rPr>
      </w:pPr>
      <w:r>
        <w:tab/>
        <w:t>Метеорологические приборы, используемые для контроля внешних условий в ходе испытания, включают следующие устройства, отвечающие как минимум указанным ниже требованиям относительно погрешности измерения:</w:t>
      </w:r>
    </w:p>
    <w:p w14:paraId="04FC2195" w14:textId="77777777" w:rsidR="00B86F3F" w:rsidRPr="00C11E8E" w:rsidRDefault="00B86F3F" w:rsidP="00EE63E0">
      <w:pPr>
        <w:spacing w:after="120"/>
        <w:ind w:left="2268" w:right="1134"/>
        <w:jc w:val="both"/>
        <w:rPr>
          <w:snapToGrid w:val="0"/>
        </w:rPr>
      </w:pPr>
      <w:r>
        <w:t>a)</w:t>
      </w:r>
      <w:r>
        <w:tab/>
        <w:t>устройство измерения температуры: ±1 °C;</w:t>
      </w:r>
    </w:p>
    <w:p w14:paraId="57A1025B" w14:textId="77777777" w:rsidR="00B86F3F" w:rsidRPr="00C11E8E" w:rsidRDefault="00B86F3F" w:rsidP="00EE63E0">
      <w:pPr>
        <w:spacing w:after="120"/>
        <w:ind w:left="2268" w:right="1134"/>
        <w:jc w:val="both"/>
        <w:rPr>
          <w:snapToGrid w:val="0"/>
        </w:rPr>
      </w:pPr>
      <w:r>
        <w:t>b)</w:t>
      </w:r>
      <w:r>
        <w:tab/>
        <w:t>устройство измерения скорости ветра: ±1,0 м/с;</w:t>
      </w:r>
    </w:p>
    <w:p w14:paraId="56E443DC" w14:textId="77777777" w:rsidR="00B86F3F" w:rsidRPr="00C11E8E" w:rsidRDefault="00B86F3F" w:rsidP="00EE63E0">
      <w:pPr>
        <w:spacing w:after="120"/>
        <w:ind w:left="2268" w:right="1134"/>
        <w:jc w:val="both"/>
        <w:rPr>
          <w:snapToGrid w:val="0"/>
        </w:rPr>
      </w:pPr>
      <w:r>
        <w:t>c)</w:t>
      </w:r>
      <w:r>
        <w:tab/>
        <w:t>устройство измерения барометрического давления: ±5 гПа;</w:t>
      </w:r>
    </w:p>
    <w:p w14:paraId="0E0C30DB" w14:textId="77777777" w:rsidR="00B86F3F" w:rsidRPr="00C11E8E" w:rsidRDefault="00B86F3F" w:rsidP="00EE63E0">
      <w:pPr>
        <w:spacing w:after="120"/>
        <w:ind w:left="2268" w:right="1134"/>
        <w:jc w:val="both"/>
        <w:rPr>
          <w:snapToGrid w:val="0"/>
        </w:rPr>
      </w:pPr>
      <w:r>
        <w:t>d)</w:t>
      </w:r>
      <w:r>
        <w:tab/>
        <w:t>устройство измерения относительной влажности: ±5 %.</w:t>
      </w:r>
    </w:p>
    <w:p w14:paraId="04BB048C" w14:textId="0869CB66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>Контроль скорости ветра не обязателен, если испытания проводятся в закрытом помещении</w:t>
      </w:r>
      <w:r w:rsidR="0049022F">
        <w:t>»</w:t>
      </w:r>
      <w:r>
        <w:t>.</w:t>
      </w:r>
    </w:p>
    <w:p w14:paraId="15AA312C" w14:textId="77777777" w:rsidR="00B86F3F" w:rsidRPr="0083447B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83447B">
        <w:rPr>
          <w:b w:val="0"/>
          <w:i/>
          <w:iCs/>
          <w:sz w:val="20"/>
        </w:rPr>
        <w:lastRenderedPageBreak/>
        <w:t>Пункт 2.1.3</w:t>
      </w:r>
      <w:r w:rsidRPr="0083447B">
        <w:rPr>
          <w:b w:val="0"/>
          <w:sz w:val="20"/>
        </w:rPr>
        <w:t xml:space="preserve"> изменить следующим образом, структурировав по подпунктам:</w:t>
      </w:r>
    </w:p>
    <w:p w14:paraId="3D2D354F" w14:textId="47C854E3" w:rsidR="00B86F3F" w:rsidRPr="00C11E8E" w:rsidRDefault="0049022F" w:rsidP="00F72847">
      <w:pPr>
        <w:pStyle w:val="para"/>
        <w:rPr>
          <w:lang w:val="ru-RU"/>
        </w:rPr>
      </w:pPr>
      <w:r>
        <w:rPr>
          <w:lang w:val="ru-RU"/>
        </w:rPr>
        <w:t>«</w:t>
      </w:r>
      <w:r w:rsidR="00B86F3F">
        <w:rPr>
          <w:lang w:val="ru-RU"/>
        </w:rPr>
        <w:t xml:space="preserve">2.1.3 </w:t>
      </w:r>
      <w:r w:rsidR="00B86F3F">
        <w:rPr>
          <w:lang w:val="ru-RU"/>
        </w:rPr>
        <w:tab/>
        <w:t>Условия окружающей среды</w:t>
      </w:r>
    </w:p>
    <w:p w14:paraId="0A62E6C1" w14:textId="77777777" w:rsidR="00B86F3F" w:rsidRPr="00C11E8E" w:rsidRDefault="00B86F3F" w:rsidP="00F72847">
      <w:pPr>
        <w:pStyle w:val="para"/>
        <w:rPr>
          <w:lang w:val="ru-RU"/>
        </w:rPr>
      </w:pPr>
      <w:r>
        <w:rPr>
          <w:lang w:val="ru-RU"/>
        </w:rPr>
        <w:t>2.1.3.1</w:t>
      </w:r>
      <w:r>
        <w:rPr>
          <w:lang w:val="ru-RU"/>
        </w:rPr>
        <w:tab/>
        <w:t>Окружающие условия в закрытом помещении</w:t>
      </w:r>
    </w:p>
    <w:p w14:paraId="0F3B1F6E" w14:textId="77777777" w:rsidR="00B86F3F" w:rsidRPr="00C11E8E" w:rsidRDefault="00B86F3F" w:rsidP="00F72847">
      <w:pPr>
        <w:pStyle w:val="para"/>
        <w:rPr>
          <w:lang w:val="ru-RU"/>
        </w:rPr>
      </w:pPr>
      <w:r>
        <w:rPr>
          <w:lang w:val="ru-RU"/>
        </w:rPr>
        <w:t>2.1.3.1.1</w:t>
      </w:r>
      <w:r>
        <w:rPr>
          <w:lang w:val="ru-RU"/>
        </w:rPr>
        <w:tab/>
        <w:t>Общие положения</w:t>
      </w:r>
    </w:p>
    <w:p w14:paraId="6A3183F8" w14:textId="77777777" w:rsidR="00B86F3F" w:rsidRPr="00C11E8E" w:rsidRDefault="00B86F3F" w:rsidP="00F72847">
      <w:pPr>
        <w:pStyle w:val="para"/>
        <w:rPr>
          <w:lang w:val="ru-RU"/>
        </w:rPr>
      </w:pPr>
      <w:r>
        <w:rPr>
          <w:lang w:val="ru-RU"/>
        </w:rPr>
        <w:tab/>
        <w:t>Метеорологические условия определены таким образом, чтобы обеспечивался диапазон нормальных рабочих температур и предотвращались аномальные показания, вызванные экстремальными условиями окружающей среды.</w:t>
      </w:r>
    </w:p>
    <w:p w14:paraId="08A0A61A" w14:textId="18C84972" w:rsidR="00B86F3F" w:rsidRPr="00C11E8E" w:rsidRDefault="00B86F3F" w:rsidP="00F72847">
      <w:pPr>
        <w:pStyle w:val="para"/>
        <w:ind w:firstLine="0"/>
        <w:rPr>
          <w:lang w:val="ru-RU"/>
        </w:rPr>
      </w:pPr>
      <w:r>
        <w:rPr>
          <w:lang w:val="ru-RU"/>
        </w:rPr>
        <w:t xml:space="preserve">Метеорологические контрольно-измерительные приборы фиксируют данные, соответствующие условиям на испытательной площадке, </w:t>
      </w:r>
      <w:r w:rsidR="00341887">
        <w:rPr>
          <w:lang w:val="ru-RU"/>
        </w:rPr>
        <w:br/>
      </w:r>
      <w:r>
        <w:rPr>
          <w:lang w:val="ru-RU"/>
        </w:rPr>
        <w:t>и значения температуры, относительной влажности и барометрического давления регистрируют в момент измерения.</w:t>
      </w:r>
    </w:p>
    <w:p w14:paraId="1610E13B" w14:textId="77777777" w:rsidR="00B86F3F" w:rsidRPr="00C11E8E" w:rsidRDefault="00B86F3F" w:rsidP="00F72847">
      <w:pPr>
        <w:pStyle w:val="para"/>
        <w:rPr>
          <w:lang w:val="ru-RU"/>
        </w:rPr>
      </w:pPr>
      <w:r>
        <w:rPr>
          <w:lang w:val="ru-RU"/>
        </w:rPr>
        <w:t>2.1.3.1.2</w:t>
      </w:r>
      <w:r>
        <w:rPr>
          <w:lang w:val="ru-RU"/>
        </w:rPr>
        <w:tab/>
        <w:t>Температура</w:t>
      </w:r>
    </w:p>
    <w:p w14:paraId="209D473D" w14:textId="77777777" w:rsidR="00B86F3F" w:rsidRPr="00C11E8E" w:rsidRDefault="00B86F3F" w:rsidP="00F72847">
      <w:pPr>
        <w:pStyle w:val="para"/>
        <w:ind w:firstLine="0"/>
        <w:rPr>
          <w:lang w:val="ru-RU"/>
        </w:rPr>
      </w:pPr>
      <w:r>
        <w:rPr>
          <w:lang w:val="ru-RU"/>
        </w:rPr>
        <w:t>Измерения проводят при температуре окружающего воздуха в пределах от 5 °С до 40 °C.</w:t>
      </w:r>
    </w:p>
    <w:p w14:paraId="4CC2A87B" w14:textId="77777777" w:rsidR="00B86F3F" w:rsidRPr="00C11E8E" w:rsidRDefault="00B86F3F" w:rsidP="00F72847">
      <w:pPr>
        <w:pStyle w:val="para"/>
        <w:ind w:firstLine="0"/>
        <w:rPr>
          <w:lang w:val="ru-RU"/>
        </w:rPr>
      </w:pPr>
      <w:r>
        <w:rPr>
          <w:lang w:val="ru-RU"/>
        </w:rPr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 (например, старт/стоп, гибридная тяга, аккумуляторная тяга, работа батареи топливных элементов) были активированы в соответствии с требованиями изготовителя.</w:t>
      </w:r>
    </w:p>
    <w:p w14:paraId="62C64ECC" w14:textId="77777777" w:rsidR="00B86F3F" w:rsidRPr="00C11E8E" w:rsidRDefault="00B86F3F" w:rsidP="00F72847">
      <w:pPr>
        <w:pStyle w:val="para"/>
        <w:rPr>
          <w:lang w:val="ru-RU"/>
        </w:rPr>
      </w:pPr>
      <w:r>
        <w:rPr>
          <w:lang w:val="ru-RU"/>
        </w:rPr>
        <w:t>2.1.3.1.3</w:t>
      </w:r>
      <w:r>
        <w:rPr>
          <w:lang w:val="ru-RU"/>
        </w:rPr>
        <w:tab/>
        <w:t>Ветер</w:t>
      </w:r>
    </w:p>
    <w:p w14:paraId="6CC9D953" w14:textId="77777777" w:rsidR="00B86F3F" w:rsidRPr="00C11E8E" w:rsidRDefault="00B86F3F" w:rsidP="00F72847">
      <w:pPr>
        <w:pStyle w:val="para"/>
        <w:ind w:firstLine="0"/>
        <w:rPr>
          <w:lang w:val="ru-RU"/>
        </w:rPr>
      </w:pPr>
      <w:r>
        <w:rPr>
          <w:lang w:val="ru-RU"/>
        </w:rPr>
        <w:t>н. п.</w:t>
      </w:r>
    </w:p>
    <w:p w14:paraId="16A3309A" w14:textId="77777777" w:rsidR="00B86F3F" w:rsidRPr="00C11E8E" w:rsidRDefault="00B86F3F" w:rsidP="00F72847">
      <w:pPr>
        <w:pStyle w:val="para"/>
        <w:rPr>
          <w:lang w:val="ru-RU"/>
        </w:rPr>
      </w:pPr>
      <w:r>
        <w:rPr>
          <w:lang w:val="ru-RU"/>
        </w:rPr>
        <w:t>2.1.3.1.4</w:t>
      </w:r>
      <w:r>
        <w:rPr>
          <w:lang w:val="ru-RU"/>
        </w:rPr>
        <w:tab/>
        <w:t>Фоновый шум</w:t>
      </w:r>
    </w:p>
    <w:p w14:paraId="0D8C49B5" w14:textId="77777777" w:rsidR="00B86F3F" w:rsidRPr="00C11E8E" w:rsidRDefault="00B86F3F" w:rsidP="00F72847">
      <w:pPr>
        <w:keepNext/>
        <w:keepLines/>
        <w:tabs>
          <w:tab w:val="right" w:leader="dot" w:pos="8505"/>
        </w:tabs>
        <w:spacing w:before="120" w:after="120"/>
        <w:ind w:left="2268" w:right="1134"/>
        <w:jc w:val="both"/>
      </w:pPr>
      <w:r>
        <w:t>В случае испытания в закрытом помещении при учете фонового шума во внимание следует принимать шум от роликов динамометрического стенда, систем вентиляции и систем отвода отработавших газов на объекте.</w:t>
      </w:r>
    </w:p>
    <w:p w14:paraId="59F45C59" w14:textId="77777777" w:rsidR="00B86F3F" w:rsidRPr="00C11E8E" w:rsidRDefault="00B86F3F" w:rsidP="00F72847">
      <w:pPr>
        <w:pStyle w:val="para"/>
        <w:rPr>
          <w:lang w:val="ru-RU"/>
        </w:rPr>
      </w:pPr>
      <w:r>
        <w:rPr>
          <w:lang w:val="ru-RU"/>
        </w:rPr>
        <w:t>2.1.3.2</w:t>
      </w:r>
      <w:r>
        <w:rPr>
          <w:lang w:val="ru-RU"/>
        </w:rPr>
        <w:tab/>
        <w:t>Окружающие условия на открытом воздухе</w:t>
      </w:r>
    </w:p>
    <w:p w14:paraId="0E87B9FF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>2.1.3.2.1</w:t>
      </w:r>
      <w:r>
        <w:tab/>
        <w:t>Общие положения</w:t>
      </w:r>
    </w:p>
    <w:p w14:paraId="07F72230" w14:textId="77777777" w:rsidR="00B86F3F" w:rsidRPr="00C11E8E" w:rsidRDefault="00B86F3F" w:rsidP="00F72847">
      <w:pPr>
        <w:tabs>
          <w:tab w:val="left" w:pos="2268"/>
        </w:tabs>
        <w:spacing w:after="120"/>
        <w:ind w:left="2268" w:right="1134" w:hanging="1134"/>
        <w:jc w:val="both"/>
        <w:rPr>
          <w:snapToGrid w:val="0"/>
        </w:rPr>
      </w:pPr>
      <w:r>
        <w:tab/>
        <w:t>Поверхность испытательной площадки не должна быть покрыта рыхлым снегом, высокой травой, рыхлой почвой или золой. Вблизи микрофона, а также между микрофоном и источником звука не должно быть никаких преград, которые могут оказать влияние на звуковое поле. Наблюдатель, проводящий измерения, должен находиться в таком месте, в котором его присутствие не оказывает влияния на показания измерительных приборов.</w:t>
      </w:r>
    </w:p>
    <w:p w14:paraId="2EE747E8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Не допускается проведения измерений при плохих погодных условиях. Необходимо обеспечить, чтобы порывы ветра не влияли на результаты измерений.</w:t>
      </w:r>
    </w:p>
    <w:p w14:paraId="79BE5928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trike/>
          <w:snapToGrid w:val="0"/>
        </w:rPr>
      </w:pPr>
      <w:r>
        <w:tab/>
        <w:t xml:space="preserve">Метеорологические приборы следует размещать вблизи испытательной площадки на высоте 1,2 ± 0,02 м. </w:t>
      </w:r>
    </w:p>
    <w:p w14:paraId="166F577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Репрезентативное значение температуры воздуха и дорожной поверхности, скорости и направления ветра, относительной влажности и барометрического давления регистрируют в момент измерения уровня звука.</w:t>
      </w:r>
    </w:p>
    <w:p w14:paraId="487BDE94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>2.1.3.2.2</w:t>
      </w:r>
      <w:r>
        <w:tab/>
        <w:t>Температура</w:t>
      </w:r>
    </w:p>
    <w:p w14:paraId="5316A5E3" w14:textId="4D043830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>Измерения проводят при температуре окружающего воздуха в пределах от 5</w:t>
      </w:r>
      <w:r w:rsidR="00487164">
        <w:t> </w:t>
      </w:r>
      <w:r>
        <w:t>°С до 40</w:t>
      </w:r>
      <w:r w:rsidR="00487164">
        <w:t> </w:t>
      </w:r>
      <w:r>
        <w:t>°C и при температуре испытательной поверхности в пределах от 5</w:t>
      </w:r>
      <w:r w:rsidR="00487164">
        <w:t> </w:t>
      </w:r>
      <w:r>
        <w:t>°C до 60</w:t>
      </w:r>
      <w:r w:rsidR="00487164">
        <w:t> </w:t>
      </w:r>
      <w:r>
        <w:t>°C.</w:t>
      </w:r>
    </w:p>
    <w:p w14:paraId="26E6D24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lastRenderedPageBreak/>
        <w:tab/>
        <w:t>Признаются также результаты испытаний, проведенных по просьбе изготовителя при температуре воздуха ниже 5 °C.</w:t>
      </w:r>
    </w:p>
    <w:p w14:paraId="001EAFD7" w14:textId="77777777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 (например, старт/стоп, гибридная тяга, аккумуляторная тяга, работа батареи топливных элементов) были активированы в соответствии с требованиями изготовителя.</w:t>
      </w:r>
    </w:p>
    <w:p w14:paraId="344C72B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>2.1.3.2.3</w:t>
      </w:r>
      <w:r>
        <w:tab/>
        <w:t>Ветер</w:t>
      </w:r>
    </w:p>
    <w:p w14:paraId="73DAC03C" w14:textId="77777777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>Испытания не проводят, если в момент измерения уровня звука скорость ветра с учетом порывов на уровне высоты микрофона превышает 5 м/с.</w:t>
      </w:r>
    </w:p>
    <w:p w14:paraId="2A0DA486" w14:textId="77777777" w:rsidR="00B86F3F" w:rsidRPr="00C11E8E" w:rsidRDefault="00B86F3F" w:rsidP="00F72847">
      <w:pPr>
        <w:keepNext/>
        <w:keepLines/>
        <w:spacing w:after="120"/>
        <w:ind w:left="2268" w:right="-46" w:hanging="1134"/>
        <w:jc w:val="both"/>
        <w:rPr>
          <w:snapToGrid w:val="0"/>
        </w:rPr>
      </w:pPr>
      <w:r>
        <w:t>2.1.3.2.4</w:t>
      </w:r>
      <w:r>
        <w:tab/>
        <w:t>Фоновый шум</w:t>
      </w:r>
    </w:p>
    <w:p w14:paraId="686D83B7" w14:textId="77777777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snapToGrid w:val="0"/>
        </w:rPr>
      </w:pPr>
      <w:r>
        <w:tab/>
        <w:t>При снятии показаний прибора любые пиковые отклонения, не связанные с характеристиками общего уровня шума транспортного средства, не учитывают.</w:t>
      </w:r>
    </w:p>
    <w:p w14:paraId="4C62F7EB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  <w:spacing w:val="-2"/>
        </w:rPr>
      </w:pPr>
      <w:r>
        <w:tab/>
        <w:t>Фоновый шум измеряют в течение 10 секунд непосредственно перед серией испытаний транспортного средства и сразу же после ее проведения. Измерения проводят с помощью тех же микрофонов и в тех же местах установки микрофонов, которые использовались в ходе испытания. Регистрируют максимальный уровень шумового давления, взвешенного по шкале А.</w:t>
      </w:r>
    </w:p>
    <w:p w14:paraId="0BCDD68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Уровень фонового шума (включая любой шум ветра) должен быть по меньшей мере на 10 дБ(А) ниже уровня давления звука, взвешенного по шкале А и издаваемого транспортным средством в ходе испытания. Если разница между окружающим шумом и измеренным звуком составляет от 10 до 15 дБ(А), то для расчета результатов испытания из показаний шумомера вычитают соответствующий поправочный коэффициент, указанный в следующей таблице:</w:t>
      </w:r>
    </w:p>
    <w:tbl>
      <w:tblPr>
        <w:tblW w:w="7370" w:type="dxa"/>
        <w:tblInd w:w="1134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738"/>
        <w:gridCol w:w="738"/>
        <w:gridCol w:w="738"/>
        <w:gridCol w:w="738"/>
        <w:gridCol w:w="738"/>
        <w:gridCol w:w="738"/>
      </w:tblGrid>
      <w:tr w:rsidR="00B86F3F" w:rsidRPr="00EE63E0" w14:paraId="789E85CB" w14:textId="77777777" w:rsidTr="00EE63E0">
        <w:trPr>
          <w:tblHeader/>
        </w:trPr>
        <w:tc>
          <w:tcPr>
            <w:tcW w:w="29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ACB370" w14:textId="4D77D07A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80" w:line="200" w:lineRule="exact"/>
              <w:ind w:left="113" w:right="113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 xml:space="preserve">Разница между фоновым шумом </w:t>
            </w:r>
            <w:r w:rsidR="0029128F">
              <w:rPr>
                <w:i/>
                <w:iCs/>
                <w:sz w:val="16"/>
                <w:szCs w:val="18"/>
              </w:rPr>
              <w:br/>
            </w:r>
            <w:r w:rsidRPr="00EE63E0">
              <w:rPr>
                <w:i/>
                <w:iCs/>
                <w:sz w:val="16"/>
                <w:szCs w:val="18"/>
              </w:rPr>
              <w:t xml:space="preserve">и звуком, подлежащим измерению, </w:t>
            </w:r>
            <w:r w:rsidR="00EE63E0">
              <w:rPr>
                <w:i/>
                <w:iCs/>
                <w:sz w:val="16"/>
                <w:szCs w:val="18"/>
              </w:rPr>
              <w:br/>
            </w:r>
            <w:r w:rsidRPr="00EE63E0">
              <w:rPr>
                <w:i/>
                <w:iCs/>
                <w:sz w:val="16"/>
                <w:szCs w:val="18"/>
              </w:rPr>
              <w:t>в дБ(А)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6CD62F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80" w:line="200" w:lineRule="exact"/>
              <w:ind w:left="113" w:right="113"/>
              <w:jc w:val="right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>10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61A4B5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80" w:line="200" w:lineRule="exact"/>
              <w:ind w:left="113" w:right="113"/>
              <w:jc w:val="right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>11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F8B993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80" w:line="200" w:lineRule="exact"/>
              <w:ind w:left="113" w:right="113"/>
              <w:jc w:val="right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>12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F42620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80" w:line="200" w:lineRule="exact"/>
              <w:ind w:left="113" w:right="113"/>
              <w:jc w:val="right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>13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5677EC8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80" w:line="200" w:lineRule="exact"/>
              <w:ind w:left="113" w:right="113"/>
              <w:jc w:val="right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>14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777A5F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80" w:line="200" w:lineRule="exact"/>
              <w:ind w:left="113" w:right="113"/>
              <w:jc w:val="right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>15</w:t>
            </w:r>
          </w:p>
        </w:tc>
      </w:tr>
      <w:tr w:rsidR="00B86F3F" w:rsidRPr="00EE63E0" w14:paraId="49181EA2" w14:textId="77777777" w:rsidTr="00EE63E0">
        <w:trPr>
          <w:tblHeader/>
        </w:trPr>
        <w:tc>
          <w:tcPr>
            <w:tcW w:w="2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7FC38A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20"/>
              </w:rPr>
            </w:pPr>
            <w:r w:rsidRPr="00EE63E0">
              <w:rPr>
                <w:sz w:val="18"/>
                <w:szCs w:val="20"/>
              </w:rPr>
              <w:t>Поправка в дБ(А)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7D7CA4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20"/>
              </w:rPr>
            </w:pPr>
            <w:r w:rsidRPr="00EE63E0">
              <w:rPr>
                <w:sz w:val="18"/>
                <w:szCs w:val="20"/>
              </w:rPr>
              <w:t>0,5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2394FE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20"/>
              </w:rPr>
            </w:pPr>
            <w:r w:rsidRPr="00EE63E0">
              <w:rPr>
                <w:sz w:val="18"/>
                <w:szCs w:val="20"/>
              </w:rPr>
              <w:t>0,4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179FF4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20"/>
              </w:rPr>
            </w:pPr>
            <w:r w:rsidRPr="00EE63E0">
              <w:rPr>
                <w:sz w:val="18"/>
                <w:szCs w:val="20"/>
              </w:rPr>
              <w:t>0,3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6018A6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20"/>
              </w:rPr>
            </w:pPr>
            <w:r w:rsidRPr="00EE63E0">
              <w:rPr>
                <w:sz w:val="18"/>
                <w:szCs w:val="20"/>
              </w:rPr>
              <w:t>0,2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9E7D50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20"/>
              </w:rPr>
            </w:pPr>
            <w:r w:rsidRPr="00EE63E0">
              <w:rPr>
                <w:sz w:val="18"/>
                <w:szCs w:val="20"/>
              </w:rPr>
              <w:t>0,1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3A13D8" w14:textId="77777777" w:rsidR="00B86F3F" w:rsidRPr="00EE63E0" w:rsidRDefault="00B86F3F" w:rsidP="00EE6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20"/>
              </w:rPr>
            </w:pPr>
            <w:r w:rsidRPr="00EE63E0">
              <w:rPr>
                <w:sz w:val="18"/>
                <w:szCs w:val="20"/>
              </w:rPr>
              <w:t>0,0</w:t>
            </w:r>
          </w:p>
        </w:tc>
      </w:tr>
    </w:tbl>
    <w:p w14:paraId="3D5C0C89" w14:textId="1B1E099E" w:rsidR="00B86F3F" w:rsidRPr="00EE63E0" w:rsidRDefault="00EE63E0" w:rsidP="00EE63E0">
      <w:pPr>
        <w:pStyle w:val="para"/>
        <w:spacing w:before="120"/>
        <w:ind w:firstLine="0"/>
        <w:jc w:val="right"/>
        <w:rPr>
          <w:lang w:val="ru-RU"/>
        </w:rPr>
      </w:pPr>
      <w:r>
        <w:rPr>
          <w:lang w:val="ru-RU"/>
        </w:rPr>
        <w:t>»</w:t>
      </w:r>
    </w:p>
    <w:p w14:paraId="0F59BBE3" w14:textId="77777777" w:rsidR="00B86F3F" w:rsidRPr="0083447B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83447B">
        <w:rPr>
          <w:b w:val="0"/>
          <w:i/>
          <w:iCs/>
          <w:sz w:val="20"/>
        </w:rPr>
        <w:t>Пункт 2.2 и его подпункты</w:t>
      </w:r>
      <w:r w:rsidRPr="0083447B">
        <w:rPr>
          <w:b w:val="0"/>
          <w:sz w:val="20"/>
        </w:rPr>
        <w:t xml:space="preserve"> изменить следующим образом:</w:t>
      </w:r>
    </w:p>
    <w:p w14:paraId="0089BE53" w14:textId="4731DA1C" w:rsidR="00B86F3F" w:rsidRPr="00C11E8E" w:rsidRDefault="0049022F" w:rsidP="00F72847">
      <w:pPr>
        <w:keepNext/>
        <w:keepLines/>
        <w:tabs>
          <w:tab w:val="right" w:leader="dot" w:pos="8505"/>
        </w:tabs>
        <w:spacing w:before="120" w:after="120"/>
        <w:ind w:left="2268" w:right="1134" w:hanging="1134"/>
        <w:jc w:val="both"/>
      </w:pPr>
      <w:r>
        <w:t>«</w:t>
      </w:r>
      <w:r w:rsidR="00B86F3F">
        <w:t>2.2</w:t>
      </w:r>
      <w:r w:rsidR="00B86F3F">
        <w:tab/>
        <w:t>Транспортное средство</w:t>
      </w:r>
    </w:p>
    <w:p w14:paraId="3F5714E0" w14:textId="77777777" w:rsidR="00B86F3F" w:rsidRPr="00C11E8E" w:rsidRDefault="00B86F3F" w:rsidP="00F72847">
      <w:pPr>
        <w:spacing w:after="120"/>
        <w:ind w:left="2268" w:right="1134" w:hanging="1134"/>
        <w:jc w:val="both"/>
      </w:pPr>
      <w:r>
        <w:t>2.2.1</w:t>
      </w:r>
      <w:r>
        <w:tab/>
        <w:t>Отбор транспортного средства</w:t>
      </w:r>
    </w:p>
    <w:p w14:paraId="0AC89AFD" w14:textId="77777777" w:rsidR="00B86F3F" w:rsidRPr="00C11E8E" w:rsidRDefault="00B86F3F" w:rsidP="00F72847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>В целях соблюдения требований настоящих Правил транспортное средство должно быть репрезентативным для транспортных средств, подлежащих сбыту на рынке, как это указано изготовителем по согласованию с технической службой.</w:t>
      </w:r>
    </w:p>
    <w:p w14:paraId="4CEE9109" w14:textId="35EC7842" w:rsidR="00B86F3F" w:rsidRPr="00C11E8E" w:rsidRDefault="00B86F3F" w:rsidP="00F72847">
      <w:pPr>
        <w:ind w:left="2268" w:right="1134"/>
        <w:jc w:val="both"/>
        <w:rPr>
          <w:snapToGrid w:val="0"/>
        </w:rPr>
      </w:pPr>
      <w:r>
        <w:t>Измерения производят без прицепа, за исключением транспортных средств, состоящих из нераздельных единиц. По просьбе изготовителя измерения можно производить на транспортных средствах с подъемным(и) мостом(</w:t>
      </w:r>
      <w:proofErr w:type="spellStart"/>
      <w:r>
        <w:t>ами</w:t>
      </w:r>
      <w:proofErr w:type="spellEnd"/>
      <w:r>
        <w:t>) в поднятом положении.</w:t>
      </w:r>
    </w:p>
    <w:p w14:paraId="773ED7CA" w14:textId="77777777" w:rsidR="00B86F3F" w:rsidRPr="00C11E8E" w:rsidRDefault="00B86F3F" w:rsidP="00F72847">
      <w:pPr>
        <w:tabs>
          <w:tab w:val="left" w:pos="2268"/>
        </w:tabs>
        <w:spacing w:before="120" w:after="120"/>
        <w:ind w:left="2268" w:right="1134" w:hanging="1134"/>
        <w:jc w:val="both"/>
      </w:pPr>
      <w:r>
        <w:t>2.2.2</w:t>
      </w:r>
      <w:r>
        <w:tab/>
        <w:t>Испытательная масса m</w:t>
      </w:r>
      <w:r>
        <w:rPr>
          <w:vertAlign w:val="subscript"/>
        </w:rPr>
        <w:t>t</w:t>
      </w:r>
      <w:r>
        <w:t xml:space="preserve"> транспортного средства и целевая масса m</w:t>
      </w:r>
      <w:r>
        <w:rPr>
          <w:vertAlign w:val="subscript"/>
        </w:rPr>
        <w:t>target</w:t>
      </w:r>
      <w:r>
        <w:t xml:space="preserve"> транспортного средства</w:t>
      </w:r>
    </w:p>
    <w:p w14:paraId="40E95233" w14:textId="77777777" w:rsidR="00B86F3F" w:rsidRPr="00C11E8E" w:rsidRDefault="00B86F3F" w:rsidP="00F72847">
      <w:pPr>
        <w:tabs>
          <w:tab w:val="left" w:pos="2268"/>
        </w:tabs>
        <w:spacing w:after="120"/>
        <w:ind w:left="2268" w:right="1134" w:hanging="1134"/>
        <w:jc w:val="both"/>
      </w:pPr>
      <w:r>
        <w:t>2.2.2.1</w:t>
      </w:r>
      <w:r>
        <w:tab/>
        <w:t>Измерения проводят на транспортных средствах, имеющих испытательную массу m</w:t>
      </w:r>
      <w:r>
        <w:rPr>
          <w:vertAlign w:val="subscript"/>
        </w:rPr>
        <w:t>t</w:t>
      </w:r>
      <w:r>
        <w:t xml:space="preserve"> согласно таблице 2 ниже.</w:t>
      </w:r>
    </w:p>
    <w:p w14:paraId="52034512" w14:textId="084CC8C9" w:rsidR="00B86F3F" w:rsidRPr="00C11E8E" w:rsidRDefault="00B86F3F" w:rsidP="00F72847">
      <w:pPr>
        <w:spacing w:after="120"/>
        <w:ind w:left="2268" w:right="1134"/>
        <w:jc w:val="both"/>
      </w:pPr>
      <w:r>
        <w:t>При испытании в закрытом помещении системой управления роликами динамометрического стенда должна использоваться испытательная масса m</w:t>
      </w:r>
      <w:r>
        <w:rPr>
          <w:vertAlign w:val="subscript"/>
        </w:rPr>
        <w:t>t</w:t>
      </w:r>
      <w:r>
        <w:t>.</w:t>
      </w:r>
      <w:r w:rsidR="0030793F">
        <w:t xml:space="preserve"> </w:t>
      </w:r>
      <w:r>
        <w:t xml:space="preserve">Фактическая масса транспортного средства на результаты не </w:t>
      </w:r>
      <w:r>
        <w:lastRenderedPageBreak/>
        <w:t>влияет, и разрешается нагружать транспортное средство, насколько это необходимо, для предотвращения проскальзывания между шинами и роликами динамометрического стенда. Для выявления чрезмерного проскальзывания рекомендуется контролировать соотношение частоты вращения двигателя и скорости транспортного средства между фазой ускорения и фазой движения с постоянной скоростью. Для</w:t>
      </w:r>
      <w:r w:rsidR="00EE63E0">
        <w:t> </w:t>
      </w:r>
      <w:r>
        <w:t>предотвращения проскальзывания можно увеличить нагрузку на ось.</w:t>
      </w:r>
    </w:p>
    <w:p w14:paraId="627D9582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>2.2.2.2</w:t>
      </w:r>
      <w:r>
        <w:tab/>
        <w:t>Целевая масса m</w:t>
      </w:r>
      <w:r>
        <w:rPr>
          <w:vertAlign w:val="subscript"/>
        </w:rPr>
        <w:t>target</w:t>
      </w:r>
      <w:r>
        <w:t xml:space="preserve"> используется для обозначения массы, при которой транспортные средства категорий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 xml:space="preserve"> должны проходить испытание. Фактическая масса транспортного средства может быть ниже с учетом ограничений по нагрузке на транспортное средство и оси.</w:t>
      </w:r>
    </w:p>
    <w:p w14:paraId="06DD917E" w14:textId="79A393CB" w:rsidR="00B86F3F" w:rsidRDefault="00B86F3F" w:rsidP="00F72847">
      <w:pPr>
        <w:ind w:left="2268" w:right="1134" w:hanging="1134"/>
        <w:jc w:val="both"/>
      </w:pPr>
      <w:r>
        <w:tab/>
        <w:t>Таблица 2: Технические требования к испытательной массе для различных категорий транспортных средств</w:t>
      </w:r>
    </w:p>
    <w:p w14:paraId="1369BC2C" w14:textId="77777777" w:rsidR="00681040" w:rsidRPr="00C11E8E" w:rsidRDefault="00681040" w:rsidP="00F72847">
      <w:pPr>
        <w:ind w:left="2268" w:right="1134" w:hanging="1134"/>
        <w:jc w:val="both"/>
        <w:rPr>
          <w:snapToGrid w:val="0"/>
        </w:rPr>
      </w:pPr>
    </w:p>
    <w:tbl>
      <w:tblPr>
        <w:tblW w:w="7933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 w:firstRow="0" w:lastRow="0" w:firstColumn="0" w:lastColumn="0" w:noHBand="0" w:noVBand="0"/>
      </w:tblPr>
      <w:tblGrid>
        <w:gridCol w:w="1838"/>
        <w:gridCol w:w="6095"/>
      </w:tblGrid>
      <w:tr w:rsidR="00B86F3F" w:rsidRPr="00EE63E0" w14:paraId="4FDB7C38" w14:textId="77777777" w:rsidTr="00EE63E0">
        <w:trPr>
          <w:tblHeader/>
        </w:trPr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234C83" w14:textId="77777777" w:rsidR="00B86F3F" w:rsidRPr="00EE63E0" w:rsidRDefault="00B86F3F" w:rsidP="00EE63E0">
            <w:pPr>
              <w:spacing w:before="80" w:after="80" w:line="220" w:lineRule="exact"/>
              <w:ind w:left="113" w:right="-45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>Категория транспортного средства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3B3134" w14:textId="77777777" w:rsidR="00B86F3F" w:rsidRPr="00EE63E0" w:rsidRDefault="00B86F3F" w:rsidP="00EE63E0">
            <w:pPr>
              <w:spacing w:before="80" w:after="80" w:line="220" w:lineRule="exact"/>
              <w:ind w:left="113" w:right="-45"/>
              <w:rPr>
                <w:bCs/>
                <w:i/>
                <w:sz w:val="16"/>
                <w:szCs w:val="18"/>
              </w:rPr>
            </w:pPr>
            <w:r w:rsidRPr="00EE63E0">
              <w:rPr>
                <w:i/>
                <w:iCs/>
                <w:sz w:val="16"/>
                <w:szCs w:val="18"/>
              </w:rPr>
              <w:t>Испытательная масса транспортного средства</w:t>
            </w:r>
          </w:p>
        </w:tc>
      </w:tr>
      <w:tr w:rsidR="00B86F3F" w:rsidRPr="00C11E8E" w14:paraId="252D68A4" w14:textId="77777777" w:rsidTr="00EE63E0"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</w:tcPr>
          <w:p w14:paraId="32395280" w14:textId="77777777" w:rsidR="00B86F3F" w:rsidRPr="00AE4735" w:rsidRDefault="00B86F3F" w:rsidP="00EE63E0">
            <w:pPr>
              <w:spacing w:after="120"/>
              <w:ind w:left="113" w:right="-46"/>
              <w:rPr>
                <w:bCs/>
                <w:sz w:val="18"/>
                <w:szCs w:val="18"/>
              </w:rPr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shd w:val="clear" w:color="auto" w:fill="auto"/>
          </w:tcPr>
          <w:p w14:paraId="5C1ED064" w14:textId="77777777" w:rsidR="00B86F3F" w:rsidRPr="00C11E8E" w:rsidRDefault="00B86F3F" w:rsidP="00EE63E0">
            <w:pPr>
              <w:spacing w:after="120"/>
              <w:ind w:left="113" w:right="-46"/>
              <w:rPr>
                <w:bCs/>
                <w:sz w:val="18"/>
                <w:szCs w:val="18"/>
              </w:rPr>
            </w:pPr>
            <w:r>
              <w:t>Испытательная масса m</w:t>
            </w:r>
            <w:r>
              <w:rPr>
                <w:vertAlign w:val="subscript"/>
              </w:rPr>
              <w:t>t</w:t>
            </w:r>
            <w:r>
              <w:t xml:space="preserve"> транспортного средства должна находиться в пределах 0,9 m</w:t>
            </w:r>
            <w:r>
              <w:rPr>
                <w:vertAlign w:val="subscript"/>
              </w:rPr>
              <w:t>ro</w:t>
            </w:r>
            <w:r>
              <w:t xml:space="preserve"> ≤ m</w:t>
            </w:r>
            <w:r>
              <w:rPr>
                <w:vertAlign w:val="subscript"/>
              </w:rPr>
              <w:t>t</w:t>
            </w:r>
            <w:r>
              <w:t xml:space="preserve"> ≤ 1,2 m</w:t>
            </w:r>
            <w:r>
              <w:rPr>
                <w:vertAlign w:val="subscript"/>
              </w:rPr>
              <w:t>ro</w:t>
            </w:r>
            <w:r>
              <w:t>.</w:t>
            </w:r>
          </w:p>
        </w:tc>
      </w:tr>
      <w:tr w:rsidR="00B86F3F" w:rsidRPr="00C11E8E" w14:paraId="2E292922" w14:textId="77777777" w:rsidTr="00EE63E0">
        <w:tc>
          <w:tcPr>
            <w:tcW w:w="1838" w:type="dxa"/>
            <w:shd w:val="clear" w:color="auto" w:fill="auto"/>
          </w:tcPr>
          <w:p w14:paraId="5A142D06" w14:textId="77777777" w:rsidR="00B86F3F" w:rsidRPr="00AE4735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3102A07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Испытательная масса m</w:t>
            </w:r>
            <w:r>
              <w:rPr>
                <w:vertAlign w:val="subscript"/>
              </w:rPr>
              <w:t>t</w:t>
            </w:r>
            <w:r>
              <w:t xml:space="preserve"> транспортного средства должна находиться в пределах 0,9 m</w:t>
            </w:r>
            <w:r>
              <w:rPr>
                <w:vertAlign w:val="subscript"/>
              </w:rPr>
              <w:t>ro</w:t>
            </w:r>
            <w:r>
              <w:t xml:space="preserve"> ≤ m</w:t>
            </w:r>
            <w:r>
              <w:rPr>
                <w:vertAlign w:val="subscript"/>
              </w:rPr>
              <w:t>t</w:t>
            </w:r>
            <w:r>
              <w:t xml:space="preserve"> ≤ 1,2 m</w:t>
            </w:r>
            <w:r>
              <w:rPr>
                <w:vertAlign w:val="subscript"/>
              </w:rPr>
              <w:t>ro</w:t>
            </w:r>
            <w:r>
              <w:t>.</w:t>
            </w:r>
          </w:p>
        </w:tc>
      </w:tr>
      <w:tr w:rsidR="00B86F3F" w:rsidRPr="00C11E8E" w14:paraId="000F627D" w14:textId="77777777" w:rsidTr="00EE63E0">
        <w:tc>
          <w:tcPr>
            <w:tcW w:w="1838" w:type="dxa"/>
            <w:shd w:val="clear" w:color="auto" w:fill="auto"/>
          </w:tcPr>
          <w:p w14:paraId="7C1BC7FA" w14:textId="77777777" w:rsidR="00B86F3F" w:rsidRPr="00AE4735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50D3BEBA" w14:textId="77777777" w:rsidR="00B86F3F" w:rsidRPr="00AE4735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 w:rsidRPr="00C11E8E">
              <w:t>m</w:t>
            </w:r>
            <w:r w:rsidRPr="00C11E8E">
              <w:rPr>
                <w:vertAlign w:val="subscript"/>
              </w:rPr>
              <w:t>target</w:t>
            </w:r>
            <w:r w:rsidRPr="00C11E8E">
              <w:t xml:space="preserve"> = 50 [</w:t>
            </w:r>
            <w:r>
              <w:t>кг</w:t>
            </w:r>
            <w:r w:rsidRPr="00C11E8E">
              <w:t>/</w:t>
            </w:r>
            <w:r>
              <w:t>кВт</w:t>
            </w:r>
            <w:r w:rsidRPr="00C11E8E">
              <w:t>] × P</w:t>
            </w:r>
            <w:r w:rsidRPr="00C11E8E">
              <w:rPr>
                <w:vertAlign w:val="subscript"/>
              </w:rPr>
              <w:t>n</w:t>
            </w:r>
            <w:r w:rsidRPr="00C11E8E">
              <w:t xml:space="preserve"> [</w:t>
            </w:r>
            <w:r>
              <w:t>кВт</w:t>
            </w:r>
            <w:r w:rsidRPr="00C11E8E">
              <w:t>]</w:t>
            </w:r>
          </w:p>
          <w:p w14:paraId="6648B79D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Дополнительный груз m</w:t>
            </w:r>
            <w:r>
              <w:rPr>
                <w:vertAlign w:val="subscript"/>
              </w:rPr>
              <w:t>xload</w:t>
            </w:r>
            <w:r>
              <w:t>, необходимый для обеспечения целевой массы m</w:t>
            </w:r>
            <w:r>
              <w:rPr>
                <w:vertAlign w:val="subscript"/>
              </w:rPr>
              <w:t>target</w:t>
            </w:r>
            <w:r>
              <w:t xml:space="preserve"> транспортного средства, помещают над задней(ими) осью(ями). </w:t>
            </w:r>
          </w:p>
          <w:p w14:paraId="0EB8FE45" w14:textId="2A7819C5" w:rsidR="00B86F3F" w:rsidRPr="00C11E8E" w:rsidRDefault="00B86F3F" w:rsidP="00EE63E0">
            <w:pPr>
              <w:spacing w:before="40" w:after="120"/>
              <w:ind w:left="113" w:right="-23"/>
              <w:rPr>
                <w:bCs/>
                <w:sz w:val="18"/>
                <w:szCs w:val="18"/>
              </w:rPr>
            </w:pPr>
            <w:r>
              <w:t xml:space="preserve">Если 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равна целевой массе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, </w:t>
            </w:r>
            <w:r w:rsidR="00341887">
              <w:br/>
            </w:r>
            <w:r>
              <w:t xml:space="preserve">то 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должна быть в пределах </w:t>
            </w:r>
            <w:r w:rsidR="00341887">
              <w:br/>
            </w:r>
            <w:r>
              <w:t xml:space="preserve">0,95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 ≤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≤ 1,05 m</w:t>
            </w:r>
            <w:r>
              <w:rPr>
                <w:vertAlign w:val="subscript"/>
              </w:rPr>
              <w:t>target</w:t>
            </w:r>
            <w:r>
              <w:t>.</w:t>
            </w:r>
          </w:p>
          <w:p w14:paraId="69FF56AF" w14:textId="38F4A9A8" w:rsidR="00B86F3F" w:rsidRPr="00AE4735" w:rsidRDefault="00B86F3F" w:rsidP="00EE63E0">
            <w:pPr>
              <w:spacing w:before="40" w:after="120"/>
              <w:ind w:left="113" w:right="-46"/>
              <w:rPr>
                <w:bCs/>
                <w:strike/>
                <w:sz w:val="18"/>
                <w:szCs w:val="18"/>
              </w:rPr>
            </w:pPr>
            <w:r>
              <w:t>Совокупная величина дополнительного груза и нагрузки на заднюю ось порожнего транспортного средства m</w:t>
            </w:r>
            <w:r>
              <w:rPr>
                <w:vertAlign w:val="subscript"/>
              </w:rPr>
              <w:t>ra load unladen</w:t>
            </w:r>
            <w:r>
              <w:t xml:space="preserve"> ограничена 75</w:t>
            </w:r>
            <w:r w:rsidR="008216F6">
              <w:t> </w:t>
            </w:r>
            <w:r>
              <w:t>%</w:t>
            </w:r>
            <w:r w:rsidR="008216F6">
              <w:t> </w:t>
            </w:r>
            <w:r>
              <w:t>технически допустимой максимальной нагрузки на заднюю ось груженого транспортного средства m</w:t>
            </w:r>
            <w:r>
              <w:rPr>
                <w:vertAlign w:val="subscript"/>
              </w:rPr>
              <w:t>ac ra max</w:t>
            </w:r>
            <w:r>
              <w:t>.</w:t>
            </w:r>
          </w:p>
          <w:p w14:paraId="03AD6B91" w14:textId="5C81627F" w:rsidR="00B86F3F" w:rsidRPr="00C11E8E" w:rsidRDefault="00B86F3F" w:rsidP="00EE63E0">
            <w:pPr>
              <w:spacing w:before="40" w:after="120"/>
              <w:ind w:left="113" w:right="-46"/>
              <w:rPr>
                <w:sz w:val="18"/>
                <w:szCs w:val="18"/>
              </w:rPr>
            </w:pPr>
            <w:r>
              <w:t xml:space="preserve">Если испытательная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меньше, чем целевая масса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, </w:t>
            </w:r>
            <w:r w:rsidR="00341887">
              <w:br/>
            </w:r>
            <w:r>
              <w:t>то допуск на испытательную массу составляет ±5 %.</w:t>
            </w:r>
          </w:p>
          <w:p w14:paraId="2F04540C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Если центр тяжести дополнительного груза нельзя разместить по центру задней оси, то испытательная масса m</w:t>
            </w:r>
            <w:r>
              <w:rPr>
                <w:vertAlign w:val="subscript"/>
              </w:rPr>
              <w:t>t</w:t>
            </w:r>
            <w:r>
              <w:t xml:space="preserve"> транспортного средства не должна превышать суммарной нагрузки на переднюю ось порожнего транспортного средства m</w:t>
            </w:r>
            <w:r>
              <w:rPr>
                <w:vertAlign w:val="subscript"/>
              </w:rPr>
              <w:t>fa load unladen</w:t>
            </w:r>
            <w:r>
              <w:t xml:space="preserve"> и заднюю ось порожнего транспортного средства m</w:t>
            </w:r>
            <w:r>
              <w:rPr>
                <w:vertAlign w:val="subscript"/>
              </w:rPr>
              <w:t>ra load unladen</w:t>
            </w:r>
            <w:r>
              <w:t xml:space="preserve"> плюс дополнительная нагрузка m</w:t>
            </w:r>
            <w:r>
              <w:rPr>
                <w:vertAlign w:val="subscript"/>
              </w:rPr>
              <w:t>xload</w:t>
            </w:r>
            <w:r>
              <w:t xml:space="preserve"> и масса водителя m</w:t>
            </w:r>
            <w:r>
              <w:rPr>
                <w:vertAlign w:val="subscript"/>
              </w:rPr>
              <w:t>d</w:t>
            </w:r>
            <w:r>
              <w:t>.</w:t>
            </w:r>
          </w:p>
          <w:p w14:paraId="541916F1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Испытательная масса транспортных средств, имеющих более двух осей, должна быть такой же, как и у транспортного средства с двумя осями.</w:t>
            </w:r>
          </w:p>
          <w:p w14:paraId="6191F96F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Если масса порожнего транспортного средства m</w:t>
            </w:r>
            <w:r>
              <w:rPr>
                <w:vertAlign w:val="subscript"/>
              </w:rPr>
              <w:t>unladen</w:t>
            </w:r>
            <w:r>
              <w:t>, имеющего более двух осей, превышает испытательную массу транспортного средства с двумя осями, то такое транспортное средство испытывают без дополнительного груза.</w:t>
            </w:r>
          </w:p>
          <w:p w14:paraId="381B0804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Если масса m</w:t>
            </w:r>
            <w:r>
              <w:rPr>
                <w:vertAlign w:val="subscript"/>
              </w:rPr>
              <w:t>unladen</w:t>
            </w:r>
            <w:r>
              <w:t xml:space="preserve"> транспортного средства с двумя осями превышает целевую массу, то такое транспортное средство испытывают без дополнительного груза.</w:t>
            </w:r>
          </w:p>
        </w:tc>
      </w:tr>
      <w:tr w:rsidR="00B86F3F" w:rsidRPr="00C11E8E" w14:paraId="553BBD2B" w14:textId="77777777" w:rsidTr="00EE63E0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9421180" w14:textId="77777777" w:rsidR="00B86F3F" w:rsidRPr="00AE4735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lastRenderedPageBreak/>
              <w:t>M</w:t>
            </w:r>
            <w:r>
              <w:rPr>
                <w:vertAlign w:val="subscript"/>
              </w:rPr>
              <w:t>2</w:t>
            </w:r>
            <w:r>
              <w:t xml:space="preserve"> (M ≤ 3 500 кг)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6A64F44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Испытательная масса m</w:t>
            </w:r>
            <w:r>
              <w:rPr>
                <w:vertAlign w:val="subscript"/>
              </w:rPr>
              <w:t>t</w:t>
            </w:r>
            <w:r>
              <w:t xml:space="preserve"> транспортного средства должна находиться в пределах 0,9m</w:t>
            </w:r>
            <w:r>
              <w:rPr>
                <w:vertAlign w:val="subscript"/>
              </w:rPr>
              <w:t>ro</w:t>
            </w:r>
            <w:r>
              <w:t xml:space="preserve"> ≤ m</w:t>
            </w:r>
            <w:r>
              <w:rPr>
                <w:vertAlign w:val="subscript"/>
              </w:rPr>
              <w:t>t</w:t>
            </w:r>
            <w:r>
              <w:t xml:space="preserve"> ≤ 1,2m</w:t>
            </w:r>
            <w:r>
              <w:rPr>
                <w:vertAlign w:val="subscript"/>
              </w:rPr>
              <w:t>ro</w:t>
            </w:r>
            <w:r>
              <w:t xml:space="preserve">. </w:t>
            </w:r>
          </w:p>
        </w:tc>
      </w:tr>
      <w:tr w:rsidR="00B86F3F" w:rsidRPr="00C11E8E" w14:paraId="5E78BA0C" w14:textId="77777777" w:rsidTr="00EE63E0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FD4EFD0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Комплектное</w:t>
            </w:r>
          </w:p>
          <w:p w14:paraId="5700EC8E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(M &gt; 3 500 кг), M</w:t>
            </w:r>
            <w:r>
              <w:rPr>
                <w:vertAlign w:val="subscript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97FF64D" w14:textId="7844DEA9" w:rsidR="00B86F3F" w:rsidRPr="00AE4735" w:rsidRDefault="00B86F3F" w:rsidP="00EE63E0">
            <w:pPr>
              <w:spacing w:before="40" w:after="120"/>
              <w:ind w:left="113" w:right="-46"/>
              <w:rPr>
                <w:bCs/>
                <w:iCs/>
                <w:sz w:val="18"/>
                <w:szCs w:val="18"/>
              </w:rPr>
            </w:pPr>
            <w:r>
              <w:t xml:space="preserve">Если испытания проводят на комплектном транспортном средстве </w:t>
            </w:r>
            <w:r w:rsidR="00341887">
              <w:br/>
            </w:r>
            <w:r>
              <w:t xml:space="preserve">с кузовом, то </w:t>
            </w:r>
            <w:proofErr w:type="spellStart"/>
            <w:r>
              <w:t>m</w:t>
            </w:r>
            <w:r>
              <w:rPr>
                <w:vertAlign w:val="subscript"/>
              </w:rPr>
              <w:t>target</w:t>
            </w:r>
            <w:proofErr w:type="spellEnd"/>
            <w:r>
              <w:t xml:space="preserve"> = 50 [кг/кВт] x </w:t>
            </w:r>
            <w:proofErr w:type="spellStart"/>
            <w:r>
              <w:t>P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[кВт] рассчитывают либо </w:t>
            </w:r>
            <w:r w:rsidR="00341887">
              <w:br/>
            </w:r>
            <w:r>
              <w:t>в соответствии с указанными выше условиями (см. категорию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),</w:t>
            </w:r>
          </w:p>
          <w:p w14:paraId="1D18C556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 xml:space="preserve">либо </w:t>
            </w:r>
          </w:p>
          <w:p w14:paraId="5A573428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trike/>
                <w:sz w:val="18"/>
                <w:szCs w:val="18"/>
              </w:rPr>
            </w:pPr>
            <w:r>
              <w:t>испытательная масса m</w:t>
            </w:r>
            <w:r>
              <w:rPr>
                <w:vertAlign w:val="subscript"/>
              </w:rPr>
              <w:t>t</w:t>
            </w:r>
            <w:r>
              <w:t xml:space="preserve"> транспортного средства должна находиться в пределах 0,9 m</w:t>
            </w:r>
            <w:r>
              <w:rPr>
                <w:vertAlign w:val="subscript"/>
              </w:rPr>
              <w:t>ro</w:t>
            </w:r>
            <w:r>
              <w:t xml:space="preserve"> ≤ m</w:t>
            </w:r>
            <w:r>
              <w:rPr>
                <w:vertAlign w:val="subscript"/>
              </w:rPr>
              <w:t>t</w:t>
            </w:r>
            <w:r>
              <w:t xml:space="preserve"> ≤ 1,1 m</w:t>
            </w:r>
            <w:r>
              <w:rPr>
                <w:vertAlign w:val="subscript"/>
              </w:rPr>
              <w:t>ro</w:t>
            </w:r>
            <w:r>
              <w:t xml:space="preserve">. </w:t>
            </w:r>
          </w:p>
        </w:tc>
      </w:tr>
      <w:tr w:rsidR="00B86F3F" w:rsidRPr="00C50A0B" w14:paraId="2DA1F454" w14:textId="77777777" w:rsidTr="00EE63E0">
        <w:trPr>
          <w:trHeight w:val="362"/>
        </w:trPr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</w:tcPr>
          <w:p w14:paraId="58863E31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 xml:space="preserve">Некомплектное </w:t>
            </w:r>
          </w:p>
          <w:p w14:paraId="310CC3DB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(M &gt; 3 500 кг), M</w:t>
            </w:r>
            <w:r>
              <w:rPr>
                <w:vertAlign w:val="subscript"/>
              </w:rPr>
              <w:t>3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shd w:val="clear" w:color="auto" w:fill="auto"/>
          </w:tcPr>
          <w:p w14:paraId="51C26B2B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Если испытания проводят на некомплектном транспортном средстве без кузова,</w:t>
            </w:r>
          </w:p>
          <w:p w14:paraId="2A963CD2" w14:textId="77777777" w:rsidR="00B86F3F" w:rsidRPr="00AE4735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m</w:t>
            </w:r>
            <w:r>
              <w:rPr>
                <w:vertAlign w:val="subscript"/>
              </w:rPr>
              <w:t>target</w:t>
            </w:r>
            <w:r>
              <w:t xml:space="preserve"> = 50 [кг/кВт] x P</w:t>
            </w:r>
            <w:r>
              <w:rPr>
                <w:vertAlign w:val="subscript"/>
              </w:rPr>
              <w:t>n</w:t>
            </w:r>
            <w:r>
              <w:t xml:space="preserve"> [кВт] рассчитывают либо в соответствии с указанными выше условиями (см. категорию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),</w:t>
            </w:r>
          </w:p>
          <w:p w14:paraId="60A802DA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либо</w:t>
            </w:r>
          </w:p>
          <w:p w14:paraId="288258BD" w14:textId="77777777" w:rsidR="00B86F3F" w:rsidRPr="00C11E8E" w:rsidRDefault="00B86F3F" w:rsidP="00EE63E0">
            <w:pPr>
              <w:spacing w:before="40" w:after="120"/>
              <w:ind w:left="113" w:right="-46"/>
              <w:rPr>
                <w:bCs/>
                <w:iCs/>
                <w:sz w:val="18"/>
                <w:szCs w:val="18"/>
              </w:rPr>
            </w:pPr>
            <w:r>
              <w:t>испытательная масса m</w:t>
            </w:r>
            <w:r>
              <w:rPr>
                <w:vertAlign w:val="subscript"/>
              </w:rPr>
              <w:t>t</w:t>
            </w:r>
            <w:r>
              <w:t xml:space="preserve"> транспортного средства должна находиться в пределах 0,9 m</w:t>
            </w:r>
            <w:r>
              <w:rPr>
                <w:vertAlign w:val="subscript"/>
              </w:rPr>
              <w:t>ro</w:t>
            </w:r>
            <w:r>
              <w:t xml:space="preserve"> ≤ m</w:t>
            </w:r>
            <w:r>
              <w:rPr>
                <w:vertAlign w:val="subscript"/>
              </w:rPr>
              <w:t>t</w:t>
            </w:r>
            <w:r>
              <w:t xml:space="preserve"> ≤ 1,1 m</w:t>
            </w:r>
            <w:r>
              <w:rPr>
                <w:vertAlign w:val="subscript"/>
              </w:rPr>
              <w:t>ro</w:t>
            </w:r>
            <w:r>
              <w:t>.</w:t>
            </w:r>
          </w:p>
          <w:p w14:paraId="2B930196" w14:textId="77777777" w:rsidR="00B86F3F" w:rsidRPr="00AE4735" w:rsidRDefault="00B86F3F" w:rsidP="00EE63E0">
            <w:pPr>
              <w:spacing w:before="40" w:after="120"/>
              <w:ind w:left="113" w:right="-46"/>
              <w:rPr>
                <w:bCs/>
                <w:sz w:val="18"/>
                <w:szCs w:val="18"/>
              </w:rPr>
            </w:pPr>
            <w:r>
              <w:t>где:</w:t>
            </w:r>
          </w:p>
          <w:p w14:paraId="41B09070" w14:textId="051EE12D" w:rsidR="00B86F3F" w:rsidRPr="00AE4735" w:rsidRDefault="00B86F3F" w:rsidP="00EE63E0">
            <w:pPr>
              <w:spacing w:before="40" w:after="120"/>
              <w:ind w:left="113" w:right="-46"/>
              <w:rPr>
                <w:bCs/>
                <w:strike/>
                <w:sz w:val="18"/>
                <w:szCs w:val="18"/>
              </w:rPr>
            </w:pPr>
            <w:r>
              <w:t>m</w:t>
            </w:r>
            <w:r>
              <w:rPr>
                <w:vertAlign w:val="subscript"/>
              </w:rPr>
              <w:t>ro</w:t>
            </w:r>
            <w:r>
              <w:t xml:space="preserve"> = m</w:t>
            </w:r>
            <w:r>
              <w:rPr>
                <w:vertAlign w:val="subscript"/>
              </w:rPr>
              <w:t>chassisM2M3</w:t>
            </w:r>
            <w:r>
              <w:t xml:space="preserve"> + m</w:t>
            </w:r>
            <w:r>
              <w:rPr>
                <w:vertAlign w:val="subscript"/>
              </w:rPr>
              <w:t>xloadM2M3</w:t>
            </w:r>
            <w:r>
              <w:t xml:space="preserve">. </w:t>
            </w:r>
          </w:p>
        </w:tc>
      </w:tr>
    </w:tbl>
    <w:p w14:paraId="3926F39D" w14:textId="77777777" w:rsidR="00B86F3F" w:rsidRPr="00C11E8E" w:rsidRDefault="00B86F3F" w:rsidP="00F72847">
      <w:pPr>
        <w:spacing w:before="120" w:after="120"/>
        <w:ind w:left="2257" w:right="1134" w:hanging="1123"/>
        <w:jc w:val="both"/>
      </w:pPr>
      <w:r>
        <w:t>2.2.2.3</w:t>
      </w:r>
      <w:r>
        <w:tab/>
        <w:t>Процедура расчета для определения дополнительного груза только в случае транспортных средств категорий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</w:p>
    <w:p w14:paraId="265C913F" w14:textId="77777777" w:rsidR="00B86F3F" w:rsidRPr="00C11E8E" w:rsidRDefault="00B86F3F" w:rsidP="00F72847">
      <w:pPr>
        <w:spacing w:after="120"/>
        <w:ind w:left="2268" w:right="1134" w:hanging="1134"/>
        <w:jc w:val="both"/>
      </w:pPr>
      <w:r>
        <w:t>2.2.2.3.1</w:t>
      </w:r>
      <w:r>
        <w:tab/>
        <w:t>Расчет дополнительного груза</w:t>
      </w:r>
    </w:p>
    <w:p w14:paraId="483CF51A" w14:textId="77777777" w:rsidR="00B86F3F" w:rsidRPr="00C11E8E" w:rsidRDefault="00B86F3F" w:rsidP="00F72847">
      <w:pPr>
        <w:spacing w:after="120"/>
        <w:ind w:left="2268" w:right="1134"/>
        <w:jc w:val="both"/>
      </w:pPr>
      <w:r>
        <w:t>Целевая масса m</w:t>
      </w:r>
      <w:r>
        <w:rPr>
          <w:vertAlign w:val="subscript"/>
        </w:rPr>
        <w:t>target</w:t>
      </w:r>
      <w:r>
        <w:t xml:space="preserve"> (на кВт номинальной мощности) применительно к двухосным транспортным средствам категорий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 xml:space="preserve"> указана в таблице, содержащейся в пункте 2.2.1 выше:</w:t>
      </w:r>
    </w:p>
    <w:p w14:paraId="6593D0C4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r>
        <w:t>m</w:t>
      </w:r>
      <w:r>
        <w:rPr>
          <w:vertAlign w:val="subscript"/>
        </w:rPr>
        <w:t>target</w:t>
      </w:r>
      <w:r>
        <w:t xml:space="preserve"> = 50 [кг/кВт] × P</w:t>
      </w:r>
      <w:r>
        <w:rPr>
          <w:vertAlign w:val="subscript"/>
        </w:rPr>
        <w:t>n</w:t>
      </w:r>
      <w:r>
        <w:t xml:space="preserve"> [кВт].</w:t>
      </w:r>
      <w:r>
        <w:tab/>
        <w:t>(1)</w:t>
      </w:r>
    </w:p>
    <w:p w14:paraId="72BCE5BD" w14:textId="77777777" w:rsidR="00B86F3F" w:rsidRPr="00C11E8E" w:rsidRDefault="00B86F3F" w:rsidP="00F72847">
      <w:pPr>
        <w:spacing w:after="120"/>
        <w:ind w:left="2268" w:right="1134"/>
        <w:jc w:val="both"/>
      </w:pPr>
      <w:r>
        <w:t>Для обеспечения требуемой целевой массы m</w:t>
      </w:r>
      <w:r>
        <w:rPr>
          <w:vertAlign w:val="subscript"/>
        </w:rPr>
        <w:t>target</w:t>
      </w:r>
      <w:r>
        <w:t xml:space="preserve"> испытуемого транспортного средства транспортное средство в порожнем состоянии, включая массу водителя m</w:t>
      </w:r>
      <w:r>
        <w:rPr>
          <w:vertAlign w:val="subscript"/>
        </w:rPr>
        <w:t>d</w:t>
      </w:r>
      <w:r>
        <w:t>, нагружают дополнительной массой m</w:t>
      </w:r>
      <w:r>
        <w:rPr>
          <w:vertAlign w:val="subscript"/>
        </w:rPr>
        <w:t>xload</w:t>
      </w:r>
      <w:r>
        <w:t>, которую помещают над задней осью, в соответствии с формулой (8):</w:t>
      </w:r>
    </w:p>
    <w:p w14:paraId="53C66B23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r>
        <w:t>m</w:t>
      </w:r>
      <w:r>
        <w:rPr>
          <w:vertAlign w:val="subscript"/>
        </w:rPr>
        <w:t>target</w:t>
      </w:r>
      <w:r>
        <w:t xml:space="preserve"> = m</w:t>
      </w:r>
      <w:r>
        <w:rPr>
          <w:vertAlign w:val="subscript"/>
        </w:rPr>
        <w:t>unladen</w:t>
      </w:r>
      <w:r>
        <w:t xml:space="preserve"> + m</w:t>
      </w:r>
      <w:r>
        <w:rPr>
          <w:vertAlign w:val="subscript"/>
        </w:rPr>
        <w:t>d</w:t>
      </w:r>
      <w:r>
        <w:t xml:space="preserve"> + m</w:t>
      </w:r>
      <w:r>
        <w:rPr>
          <w:vertAlign w:val="subscript"/>
        </w:rPr>
        <w:t>xload</w:t>
      </w:r>
      <w:r>
        <w:t xml:space="preserve">. </w:t>
      </w:r>
      <w:r>
        <w:tab/>
        <w:t>(2)</w:t>
      </w:r>
    </w:p>
    <w:p w14:paraId="7E08F1B5" w14:textId="77777777" w:rsidR="00B86F3F" w:rsidRPr="00C11E8E" w:rsidRDefault="00B86F3F" w:rsidP="00F72847">
      <w:pPr>
        <w:spacing w:after="120"/>
        <w:ind w:left="2268" w:right="1134"/>
        <w:jc w:val="both"/>
      </w:pPr>
      <w:r>
        <w:t>Допуск на целевую массу mtarget составляет ±5 %.</w:t>
      </w:r>
    </w:p>
    <w:p w14:paraId="382D9E59" w14:textId="77777777" w:rsidR="00B86F3F" w:rsidRPr="00C11E8E" w:rsidRDefault="00B86F3F" w:rsidP="00F72847">
      <w:pPr>
        <w:spacing w:after="120"/>
        <w:ind w:left="2268" w:right="1134"/>
        <w:jc w:val="both"/>
      </w:pPr>
      <w:r>
        <w:t>Массу испытуемого транспортного средства в порожнем состоянии m</w:t>
      </w:r>
      <w:r>
        <w:rPr>
          <w:vertAlign w:val="subscript"/>
        </w:rPr>
        <w:t>unladen</w:t>
      </w:r>
      <w:r>
        <w:t xml:space="preserve"> рассчитывают путем измерения на весах нагрузки на переднюю ось порожнего транспортного средства m</w:t>
      </w:r>
      <w:r>
        <w:rPr>
          <w:vertAlign w:val="subscript"/>
        </w:rPr>
        <w:t>fa load unladen</w:t>
      </w:r>
      <w:r>
        <w:t xml:space="preserve"> и нагрузки на заднюю ось порожнего транспортного средства m</w:t>
      </w:r>
      <w:r>
        <w:rPr>
          <w:vertAlign w:val="subscript"/>
        </w:rPr>
        <w:t>ra load unladen</w:t>
      </w:r>
      <w:r>
        <w:t xml:space="preserve"> в соответствии с формулой (3):</w:t>
      </w:r>
    </w:p>
    <w:p w14:paraId="49207DE5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unladen</w:t>
      </w:r>
      <w:proofErr w:type="spellEnd"/>
      <w:r w:rsidRPr="000F476E">
        <w:t xml:space="preserve"> =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0F476E">
        <w:rPr>
          <w:vertAlign w:val="subscript"/>
        </w:rPr>
        <w:t xml:space="preserve"> </w:t>
      </w:r>
      <w:r w:rsidRPr="000F476E">
        <w:t xml:space="preserve">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ra</w:t>
      </w:r>
      <w:proofErr w:type="spellEnd"/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0F476E">
        <w:t xml:space="preserve">. </w:t>
      </w:r>
      <w:r w:rsidRPr="000F476E">
        <w:tab/>
      </w:r>
      <w:r>
        <w:t>(3)</w:t>
      </w:r>
    </w:p>
    <w:p w14:paraId="7E8A918E" w14:textId="77777777" w:rsidR="00B86F3F" w:rsidRPr="00C11E8E" w:rsidRDefault="00B86F3F" w:rsidP="00F72847">
      <w:pPr>
        <w:spacing w:after="120"/>
        <w:ind w:left="2268" w:right="1134"/>
        <w:jc w:val="both"/>
      </w:pPr>
      <w:r>
        <w:t>На основе формул (2) и (3) рассчитывают дополнительный груз m</w:t>
      </w:r>
      <w:r>
        <w:rPr>
          <w:vertAlign w:val="subscript"/>
        </w:rPr>
        <w:t>xload</w:t>
      </w:r>
      <w:r>
        <w:t xml:space="preserve"> в соответствии с формулами (4) и (5):</w:t>
      </w:r>
    </w:p>
    <w:p w14:paraId="24FEECD9" w14:textId="77777777" w:rsidR="00B86F3F" w:rsidRPr="000F476E" w:rsidRDefault="00B86F3F" w:rsidP="00F72847">
      <w:pPr>
        <w:tabs>
          <w:tab w:val="right" w:pos="8505"/>
        </w:tabs>
        <w:spacing w:after="120"/>
        <w:ind w:left="2268" w:right="1134"/>
        <w:jc w:val="both"/>
      </w:pP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proofErr w:type="spellEnd"/>
      <w:r w:rsidRPr="000F476E">
        <w:t xml:space="preserve"> =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target</w:t>
      </w:r>
      <w:proofErr w:type="spellEnd"/>
      <w:r w:rsidRPr="000F476E">
        <w:t xml:space="preserve"> – (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d</w:t>
      </w:r>
      <w:r w:rsidRPr="000F476E">
        <w:t xml:space="preserve"> 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unladen</w:t>
      </w:r>
      <w:proofErr w:type="spellEnd"/>
      <w:r w:rsidRPr="000F476E">
        <w:t xml:space="preserve">), </w:t>
      </w:r>
      <w:r w:rsidRPr="000F476E">
        <w:tab/>
        <w:t>(4)</w:t>
      </w:r>
    </w:p>
    <w:p w14:paraId="62D108D6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proofErr w:type="spellEnd"/>
      <w:r w:rsidRPr="000F476E">
        <w:t xml:space="preserve"> =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target</w:t>
      </w:r>
      <w:proofErr w:type="spellEnd"/>
      <w:r w:rsidRPr="000F476E">
        <w:t xml:space="preserve"> − (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d</w:t>
      </w:r>
      <w:r w:rsidRPr="000F476E">
        <w:t xml:space="preserve"> 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0F476E">
        <w:rPr>
          <w:vertAlign w:val="subscript"/>
        </w:rPr>
        <w:t xml:space="preserve"> </w:t>
      </w:r>
      <w:r w:rsidRPr="000F476E">
        <w:t xml:space="preserve">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ra</w:t>
      </w:r>
      <w:proofErr w:type="spellEnd"/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0F476E">
        <w:t>)</w:t>
      </w:r>
      <w:r w:rsidRPr="000F476E">
        <w:rPr>
          <w:vertAlign w:val="subscript"/>
        </w:rPr>
        <w:t>.</w:t>
      </w:r>
      <w:r w:rsidRPr="000F476E">
        <w:t xml:space="preserve"> </w:t>
      </w:r>
      <w:r w:rsidRPr="000F476E">
        <w:tab/>
      </w:r>
      <w:r>
        <w:t>(5)</w:t>
      </w:r>
    </w:p>
    <w:p w14:paraId="084CE8F1" w14:textId="69433D51" w:rsidR="00B86F3F" w:rsidRPr="00C11E8E" w:rsidRDefault="00B86F3F" w:rsidP="00681040">
      <w:pPr>
        <w:keepNext/>
        <w:keepLines/>
        <w:spacing w:after="120"/>
        <w:ind w:left="2268" w:right="1134"/>
        <w:jc w:val="both"/>
      </w:pPr>
      <w:r>
        <w:lastRenderedPageBreak/>
        <w:t xml:space="preserve">Совокупная величина дополнительного груза </w:t>
      </w:r>
      <w:proofErr w:type="spellStart"/>
      <w:r>
        <w:t>m</w:t>
      </w:r>
      <w:r>
        <w:rPr>
          <w:vertAlign w:val="subscript"/>
        </w:rPr>
        <w:t>xload</w:t>
      </w:r>
      <w:proofErr w:type="spellEnd"/>
      <w:r>
        <w:t xml:space="preserve"> и нагрузки на заднюю ось порожнего транспортного средства </w:t>
      </w:r>
      <w:proofErr w:type="spellStart"/>
      <w:r>
        <w:t>m</w:t>
      </w:r>
      <w:r>
        <w:rPr>
          <w:vertAlign w:val="subscript"/>
        </w:rPr>
        <w:t>ra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load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unladen</w:t>
      </w:r>
      <w:proofErr w:type="spellEnd"/>
      <w:r>
        <w:t xml:space="preserve"> ограничена 75</w:t>
      </w:r>
      <w:r w:rsidR="009B2119">
        <w:t> </w:t>
      </w:r>
      <w:r>
        <w:t xml:space="preserve">% технически допустимой максимальной нагрузки на заднюю ось груженого транспортного средства </w:t>
      </w:r>
      <w:proofErr w:type="spellStart"/>
      <w:r>
        <w:t>m</w:t>
      </w:r>
      <w:r>
        <w:rPr>
          <w:vertAlign w:val="subscript"/>
        </w:rPr>
        <w:t>ac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ra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max</w:t>
      </w:r>
      <w:proofErr w:type="spellEnd"/>
      <w:r>
        <w:t xml:space="preserve"> в соответствии с </w:t>
      </w:r>
      <w:r w:rsidR="009B2119">
        <w:br/>
      </w:r>
      <w:r>
        <w:t>формулой (6):</w:t>
      </w:r>
    </w:p>
    <w:p w14:paraId="099107F2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r w:rsidRPr="00C11E8E">
        <w:rPr>
          <w:lang w:val="en-US"/>
        </w:rPr>
        <w:t>0,75 m</w:t>
      </w:r>
      <w:r w:rsidRPr="00C11E8E">
        <w:rPr>
          <w:vertAlign w:val="subscript"/>
          <w:lang w:val="en-US"/>
        </w:rPr>
        <w:t xml:space="preserve">ac ra max </w:t>
      </w:r>
      <w:r w:rsidRPr="00C11E8E">
        <w:rPr>
          <w:lang w:val="en-US"/>
        </w:rPr>
        <w:t>≥ m</w:t>
      </w:r>
      <w:r w:rsidRPr="00C11E8E">
        <w:rPr>
          <w:vertAlign w:val="subscript"/>
          <w:lang w:val="en-US"/>
        </w:rPr>
        <w:t>xload</w:t>
      </w:r>
      <w:r w:rsidRPr="00C11E8E">
        <w:rPr>
          <w:lang w:val="en-US"/>
        </w:rPr>
        <w:t xml:space="preserve"> + m</w:t>
      </w:r>
      <w:r w:rsidRPr="00C11E8E">
        <w:rPr>
          <w:vertAlign w:val="subscript"/>
          <w:lang w:val="en-US"/>
        </w:rPr>
        <w:t>ra load unladen</w:t>
      </w:r>
      <w:r w:rsidRPr="00C11E8E">
        <w:rPr>
          <w:lang w:val="en-US"/>
        </w:rPr>
        <w:t xml:space="preserve">. </w:t>
      </w:r>
      <w:r w:rsidRPr="00C11E8E">
        <w:rPr>
          <w:lang w:val="en-US"/>
        </w:rPr>
        <w:tab/>
      </w:r>
      <w:r>
        <w:t>(6)</w:t>
      </w:r>
    </w:p>
    <w:p w14:paraId="1BEA90B4" w14:textId="77777777" w:rsidR="00B86F3F" w:rsidRPr="00C11E8E" w:rsidRDefault="00B86F3F" w:rsidP="00F72847">
      <w:pPr>
        <w:spacing w:after="120"/>
        <w:ind w:left="2268" w:right="1134"/>
        <w:jc w:val="both"/>
      </w:pPr>
      <w:r>
        <w:t>Значение m</w:t>
      </w:r>
      <w:r>
        <w:rPr>
          <w:vertAlign w:val="subscript"/>
        </w:rPr>
        <w:t>xload</w:t>
      </w:r>
      <w:r>
        <w:t xml:space="preserve"> ограничивается в соответствии с формулой (7):</w:t>
      </w:r>
    </w:p>
    <w:p w14:paraId="10BE0F4D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proofErr w:type="spellEnd"/>
      <w:r w:rsidRPr="00D400F2">
        <w:t xml:space="preserve"> ≤ 0,75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ac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ra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max</w:t>
      </w:r>
      <w:r w:rsidRPr="00D400F2">
        <w:rPr>
          <w:vertAlign w:val="subscript"/>
        </w:rPr>
        <w:t xml:space="preserve"> </w:t>
      </w:r>
      <w:r w:rsidRPr="00D400F2">
        <w:t xml:space="preserve">−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ra</w:t>
      </w:r>
      <w:proofErr w:type="spellEnd"/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400F2">
        <w:t xml:space="preserve">. </w:t>
      </w:r>
      <w:r w:rsidRPr="00D400F2">
        <w:tab/>
      </w:r>
      <w:r>
        <w:t>(7)</w:t>
      </w:r>
    </w:p>
    <w:p w14:paraId="665DC281" w14:textId="77777777" w:rsidR="00B86F3F" w:rsidRPr="00C11E8E" w:rsidRDefault="00B86F3F" w:rsidP="00F72847">
      <w:pPr>
        <w:spacing w:after="120"/>
        <w:ind w:left="2268" w:right="1134"/>
        <w:jc w:val="both"/>
      </w:pPr>
      <w:r>
        <w:t>Если расчетная величина дополнительного груза m</w:t>
      </w:r>
      <w:r>
        <w:rPr>
          <w:vertAlign w:val="subscript"/>
        </w:rPr>
        <w:t>xload</w:t>
      </w:r>
      <w:r>
        <w:t xml:space="preserve"> в формуле (5) удовлетворяет условию формулы (7), то величина дополнительного груза соответствует значению, полученному по формуле (5). Испытательную массу m</w:t>
      </w:r>
      <w:r>
        <w:rPr>
          <w:vertAlign w:val="subscript"/>
        </w:rPr>
        <w:t>t</w:t>
      </w:r>
      <w:r>
        <w:t xml:space="preserve"> транспортного средства рассчитывают по формуле (8):</w:t>
      </w:r>
    </w:p>
    <w:p w14:paraId="35FBBE48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r>
        <w:t>m</w:t>
      </w:r>
      <w:r>
        <w:rPr>
          <w:vertAlign w:val="subscript"/>
        </w:rPr>
        <w:t>t</w:t>
      </w:r>
      <w:r>
        <w:t xml:space="preserve"> = m</w:t>
      </w:r>
      <w:r>
        <w:rPr>
          <w:vertAlign w:val="subscript"/>
        </w:rPr>
        <w:t>xload</w:t>
      </w:r>
      <w:r>
        <w:t xml:space="preserve"> + m</w:t>
      </w:r>
      <w:r>
        <w:rPr>
          <w:vertAlign w:val="subscript"/>
        </w:rPr>
        <w:t>d</w:t>
      </w:r>
      <w:r>
        <w:t xml:space="preserve"> + m</w:t>
      </w:r>
      <w:r>
        <w:rPr>
          <w:vertAlign w:val="subscript"/>
        </w:rPr>
        <w:t xml:space="preserve">fa load unladen </w:t>
      </w:r>
      <w:r>
        <w:t>+ m</w:t>
      </w:r>
      <w:r>
        <w:rPr>
          <w:vertAlign w:val="subscript"/>
        </w:rPr>
        <w:t>ra load unladen</w:t>
      </w:r>
      <w:r>
        <w:t xml:space="preserve">. </w:t>
      </w:r>
      <w:r>
        <w:tab/>
        <w:t>(8)</w:t>
      </w:r>
    </w:p>
    <w:p w14:paraId="15BFADD2" w14:textId="77777777" w:rsidR="00B86F3F" w:rsidRPr="00C11E8E" w:rsidRDefault="00B86F3F" w:rsidP="00F72847">
      <w:pPr>
        <w:spacing w:after="120"/>
        <w:ind w:left="2268" w:right="1134"/>
        <w:jc w:val="both"/>
      </w:pPr>
      <w:r>
        <w:t>В этом случае испытательная масса транспортного средства равна целевой массе:</w:t>
      </w:r>
    </w:p>
    <w:p w14:paraId="757C06B6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r>
        <w:t>m</w:t>
      </w:r>
      <w:r>
        <w:rPr>
          <w:vertAlign w:val="subscript"/>
        </w:rPr>
        <w:t>t</w:t>
      </w:r>
      <w:r>
        <w:t xml:space="preserve"> = m</w:t>
      </w:r>
      <w:r>
        <w:rPr>
          <w:vertAlign w:val="subscript"/>
        </w:rPr>
        <w:t>target</w:t>
      </w:r>
      <w:r>
        <w:t>.</w:t>
      </w:r>
      <w:r>
        <w:tab/>
        <w:t>(9)</w:t>
      </w:r>
    </w:p>
    <w:p w14:paraId="321A6183" w14:textId="77777777" w:rsidR="00B86F3F" w:rsidRPr="00C11E8E" w:rsidRDefault="00B86F3F" w:rsidP="00F72847">
      <w:pPr>
        <w:spacing w:after="120"/>
        <w:ind w:left="2268" w:right="1134"/>
        <w:jc w:val="both"/>
      </w:pPr>
      <w:r>
        <w:t>Если расчетная величина дополнительного груза m</w:t>
      </w:r>
      <w:r>
        <w:rPr>
          <w:vertAlign w:val="subscript"/>
        </w:rPr>
        <w:t>xload</w:t>
      </w:r>
      <w:r>
        <w:t xml:space="preserve"> в формуле (5) не удовлетворяет условию формулы (7), но удовлетворяет условию формулы (10):</w:t>
      </w:r>
    </w:p>
    <w:p w14:paraId="391BBFEC" w14:textId="77777777" w:rsidR="00B86F3F" w:rsidRPr="00B86F3F" w:rsidRDefault="00B86F3F" w:rsidP="00F72847">
      <w:pPr>
        <w:tabs>
          <w:tab w:val="right" w:pos="8505"/>
        </w:tabs>
        <w:spacing w:after="120"/>
        <w:ind w:left="2268" w:right="1134"/>
        <w:jc w:val="both"/>
        <w:rPr>
          <w:lang w:val="en-US"/>
        </w:rPr>
      </w:pP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r w:rsidRPr="00C11E8E">
        <w:rPr>
          <w:lang w:val="en-US"/>
        </w:rPr>
        <w:t xml:space="preserve"> &gt; 0,75 m</w:t>
      </w:r>
      <w:r w:rsidRPr="00C11E8E">
        <w:rPr>
          <w:vertAlign w:val="subscript"/>
          <w:lang w:val="en-US"/>
        </w:rPr>
        <w:t xml:space="preserve">ac ra max </w:t>
      </w:r>
      <w:r w:rsidRPr="00C11E8E">
        <w:rPr>
          <w:lang w:val="en-US"/>
        </w:rPr>
        <w:t>− m</w:t>
      </w:r>
      <w:r w:rsidRPr="00C11E8E">
        <w:rPr>
          <w:vertAlign w:val="subscript"/>
          <w:lang w:val="en-US"/>
        </w:rPr>
        <w:t>ra load unladen</w:t>
      </w:r>
      <w:r w:rsidRPr="00C11E8E">
        <w:rPr>
          <w:lang w:val="en-US"/>
        </w:rPr>
        <w:t xml:space="preserve">, </w:t>
      </w:r>
      <w:r w:rsidRPr="00C11E8E">
        <w:rPr>
          <w:lang w:val="en-US"/>
        </w:rPr>
        <w:tab/>
        <w:t>(10)</w:t>
      </w:r>
    </w:p>
    <w:p w14:paraId="789E98B2" w14:textId="77777777" w:rsidR="00B86F3F" w:rsidRPr="00C11E8E" w:rsidRDefault="00B86F3F" w:rsidP="00F72847">
      <w:pPr>
        <w:spacing w:after="120"/>
        <w:ind w:left="2268" w:right="1134"/>
        <w:jc w:val="both"/>
      </w:pPr>
      <w:r>
        <w:t>то величину дополнительного груза m</w:t>
      </w:r>
      <w:r>
        <w:rPr>
          <w:vertAlign w:val="subscript"/>
        </w:rPr>
        <w:t>xload</w:t>
      </w:r>
      <w:r>
        <w:t xml:space="preserve"> рассчитывают в соответствии с формулой (11):</w:t>
      </w:r>
    </w:p>
    <w:p w14:paraId="7754EE4E" w14:textId="77777777" w:rsidR="00B86F3F" w:rsidRPr="00B86F3F" w:rsidRDefault="00B86F3F" w:rsidP="00F72847">
      <w:pPr>
        <w:tabs>
          <w:tab w:val="right" w:pos="8505"/>
        </w:tabs>
        <w:spacing w:after="120"/>
        <w:ind w:left="2268" w:right="1134"/>
        <w:jc w:val="both"/>
        <w:rPr>
          <w:lang w:val="en-US"/>
        </w:rPr>
      </w:pP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r w:rsidRPr="00C11E8E">
        <w:rPr>
          <w:lang w:val="en-US"/>
        </w:rPr>
        <w:t xml:space="preserve"> = 0,75 m</w:t>
      </w:r>
      <w:r w:rsidRPr="00C11E8E">
        <w:rPr>
          <w:vertAlign w:val="subscript"/>
          <w:lang w:val="en-US"/>
        </w:rPr>
        <w:t xml:space="preserve">ac ra max </w:t>
      </w:r>
      <w:r w:rsidRPr="00C11E8E">
        <w:rPr>
          <w:lang w:val="en-US"/>
        </w:rPr>
        <w:t>− m</w:t>
      </w:r>
      <w:r w:rsidRPr="00C11E8E">
        <w:rPr>
          <w:vertAlign w:val="subscript"/>
          <w:lang w:val="en-US"/>
        </w:rPr>
        <w:t>ra load unladen</w:t>
      </w:r>
      <w:r w:rsidRPr="00C11E8E">
        <w:rPr>
          <w:lang w:val="en-US"/>
        </w:rPr>
        <w:t xml:space="preserve">, </w:t>
      </w:r>
      <w:r w:rsidRPr="00C11E8E">
        <w:rPr>
          <w:lang w:val="en-US"/>
        </w:rPr>
        <w:tab/>
        <w:t>(11)</w:t>
      </w:r>
    </w:p>
    <w:p w14:paraId="10471A1A" w14:textId="77777777" w:rsidR="00B86F3F" w:rsidRPr="00C11E8E" w:rsidRDefault="00B86F3F" w:rsidP="00F72847">
      <w:pPr>
        <w:spacing w:after="120"/>
        <w:ind w:left="2268" w:right="1134"/>
        <w:jc w:val="both"/>
      </w:pPr>
      <w:r>
        <w:t>а испытательную массу m</w:t>
      </w:r>
      <w:r>
        <w:rPr>
          <w:vertAlign w:val="subscript"/>
        </w:rPr>
        <w:t>t</w:t>
      </w:r>
      <w:r>
        <w:t xml:space="preserve"> транспортного средства рассчитывают по формуле (12):</w:t>
      </w:r>
    </w:p>
    <w:p w14:paraId="12C1235A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</w:t>
      </w:r>
      <w:r w:rsidRPr="000F476E">
        <w:t xml:space="preserve"> = 0,75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ac</w:t>
      </w:r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ra</w:t>
      </w:r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max</w:t>
      </w:r>
      <w:r w:rsidRPr="000F476E">
        <w:rPr>
          <w:vertAlign w:val="subscript"/>
        </w:rPr>
        <w:t xml:space="preserve"> </w:t>
      </w:r>
      <w:r w:rsidRPr="000F476E">
        <w:t xml:space="preserve">+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d</w:t>
      </w:r>
      <w:r w:rsidRPr="000F476E">
        <w:t xml:space="preserve"> 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0F476E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0F476E">
        <w:t xml:space="preserve">. </w:t>
      </w:r>
      <w:r w:rsidRPr="000F476E">
        <w:tab/>
      </w:r>
      <w:r>
        <w:t>(12)</w:t>
      </w:r>
    </w:p>
    <w:p w14:paraId="1675E740" w14:textId="77777777" w:rsidR="00B86F3F" w:rsidRPr="00C11E8E" w:rsidRDefault="00B86F3F" w:rsidP="00F72847">
      <w:pPr>
        <w:spacing w:after="120"/>
        <w:ind w:left="2268" w:right="1134"/>
        <w:jc w:val="both"/>
      </w:pPr>
      <w:r>
        <w:t>В этом случае испытательная масса транспортного средства меньше, чем целевая масса:</w:t>
      </w:r>
    </w:p>
    <w:p w14:paraId="44353487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r>
        <w:t>m</w:t>
      </w:r>
      <w:r>
        <w:rPr>
          <w:vertAlign w:val="subscript"/>
        </w:rPr>
        <w:t>t</w:t>
      </w:r>
      <w:r>
        <w:t xml:space="preserve"> &lt; m</w:t>
      </w:r>
      <w:r>
        <w:rPr>
          <w:vertAlign w:val="subscript"/>
        </w:rPr>
        <w:t>target</w:t>
      </w:r>
      <w:r>
        <w:t xml:space="preserve">. </w:t>
      </w:r>
      <w:r>
        <w:tab/>
        <w:t>(13)</w:t>
      </w:r>
    </w:p>
    <w:p w14:paraId="482CF450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r>
        <w:t>Допуск на испытательную массу m</w:t>
      </w:r>
      <w:r>
        <w:rPr>
          <w:vertAlign w:val="subscript"/>
        </w:rPr>
        <w:t>t</w:t>
      </w:r>
      <w:r>
        <w:t xml:space="preserve"> составляет ±5 %.</w:t>
      </w:r>
    </w:p>
    <w:p w14:paraId="7FA56FA9" w14:textId="77777777" w:rsidR="00B86F3F" w:rsidRPr="00C11E8E" w:rsidRDefault="00B86F3F" w:rsidP="00F72847">
      <w:pPr>
        <w:keepNext/>
        <w:keepLines/>
        <w:tabs>
          <w:tab w:val="right" w:pos="8505"/>
        </w:tabs>
        <w:spacing w:after="120"/>
        <w:ind w:left="2268" w:right="1134" w:hanging="1134"/>
        <w:jc w:val="both"/>
      </w:pPr>
      <w:r>
        <w:t>2.2.2.3.2</w:t>
      </w:r>
      <w:r>
        <w:tab/>
        <w:t>Расчет груза в том случае, когда центр тяжести груза нельзя разместить по центру задней оси</w:t>
      </w:r>
    </w:p>
    <w:p w14:paraId="08B994FE" w14:textId="5DE6A794" w:rsidR="00B86F3F" w:rsidRPr="00C11E8E" w:rsidRDefault="00B86F3F" w:rsidP="00F72847">
      <w:pPr>
        <w:keepNext/>
        <w:keepLines/>
        <w:spacing w:after="120"/>
        <w:ind w:left="2268" w:right="1134"/>
        <w:jc w:val="both"/>
      </w:pPr>
      <w:r>
        <w:t xml:space="preserve">Если центр тяжести дополнительного груза </w:t>
      </w:r>
      <w:proofErr w:type="spellStart"/>
      <w:r>
        <w:t>m</w:t>
      </w:r>
      <w:r>
        <w:rPr>
          <w:vertAlign w:val="subscript"/>
        </w:rPr>
        <w:t>xload</w:t>
      </w:r>
      <w:proofErr w:type="spellEnd"/>
      <w:r>
        <w:t xml:space="preserve"> нельзя разместить </w:t>
      </w:r>
      <w:r w:rsidR="00D400F2">
        <w:br/>
      </w:r>
      <w:r>
        <w:t xml:space="preserve">по центру задней оси, то испытательная масса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транспортного </w:t>
      </w:r>
      <w:r w:rsidR="00D400F2">
        <w:br/>
      </w:r>
      <w:r>
        <w:t>средства не должна превышать суммарной нагрузки на переднюю ось порожнего транспортного средства m</w:t>
      </w:r>
      <w:r>
        <w:rPr>
          <w:vertAlign w:val="subscript"/>
        </w:rPr>
        <w:t>fa load unladen</w:t>
      </w:r>
      <w:r>
        <w:t xml:space="preserve"> и заднюю ось порожнего транспортного средства m</w:t>
      </w:r>
      <w:r>
        <w:rPr>
          <w:vertAlign w:val="subscript"/>
        </w:rPr>
        <w:t>ra load unladen</w:t>
      </w:r>
      <w:r>
        <w:t xml:space="preserve"> плюс дополнительная нагрузка m</w:t>
      </w:r>
      <w:r>
        <w:rPr>
          <w:vertAlign w:val="subscript"/>
        </w:rPr>
        <w:t>xload</w:t>
      </w:r>
      <w:r>
        <w:t xml:space="preserve"> и масса водителя m</w:t>
      </w:r>
      <w:r>
        <w:rPr>
          <w:vertAlign w:val="subscript"/>
        </w:rPr>
        <w:t>d</w:t>
      </w:r>
      <w:r>
        <w:t>.</w:t>
      </w:r>
    </w:p>
    <w:p w14:paraId="52958BA5" w14:textId="77777777" w:rsidR="00B86F3F" w:rsidRPr="00C11E8E" w:rsidRDefault="00B86F3F" w:rsidP="00F72847">
      <w:pPr>
        <w:spacing w:after="120"/>
        <w:ind w:left="2268" w:right="1134"/>
        <w:jc w:val="both"/>
      </w:pPr>
      <w:r>
        <w:t>Это означает, что если фактическая нагрузка на переднюю и заднюю оси измеряется на весах, причем дополнительный груз m</w:t>
      </w:r>
      <w:r>
        <w:rPr>
          <w:vertAlign w:val="subscript"/>
        </w:rPr>
        <w:t>xload</w:t>
      </w:r>
      <w:r>
        <w:t xml:space="preserve"> размещен на транспортном средстве и находится по центру задней оси, то испытательная масса транспортного средства минус масса водителя соответствует формуле (14):</w:t>
      </w:r>
    </w:p>
    <w:p w14:paraId="4E1B1BB2" w14:textId="77777777" w:rsidR="00B86F3F" w:rsidRPr="00B86F3F" w:rsidRDefault="00B86F3F" w:rsidP="00F72847">
      <w:pPr>
        <w:tabs>
          <w:tab w:val="right" w:pos="8505"/>
        </w:tabs>
        <w:spacing w:after="120"/>
        <w:ind w:left="2268" w:right="1134"/>
        <w:jc w:val="both"/>
        <w:rPr>
          <w:lang w:val="en-US"/>
        </w:rPr>
      </w:pP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</w:t>
      </w:r>
      <w:r w:rsidRPr="00C11E8E">
        <w:rPr>
          <w:lang w:val="en-US"/>
        </w:rPr>
        <w:t xml:space="preserve"> − m</w:t>
      </w:r>
      <w:r w:rsidRPr="00C11E8E">
        <w:rPr>
          <w:vertAlign w:val="subscript"/>
          <w:lang w:val="en-US"/>
        </w:rPr>
        <w:t>d</w:t>
      </w:r>
      <w:r w:rsidRPr="00C11E8E">
        <w:rPr>
          <w:lang w:val="en-US"/>
        </w:rPr>
        <w:t xml:space="preserve"> = m</w:t>
      </w:r>
      <w:r w:rsidRPr="00C11E8E">
        <w:rPr>
          <w:vertAlign w:val="subscript"/>
          <w:lang w:val="en-US"/>
        </w:rPr>
        <w:t xml:space="preserve">fa load laden </w:t>
      </w:r>
      <w:r w:rsidRPr="00C11E8E">
        <w:rPr>
          <w:lang w:val="en-US"/>
        </w:rPr>
        <w:t>+ m</w:t>
      </w:r>
      <w:r w:rsidRPr="00C11E8E">
        <w:rPr>
          <w:vertAlign w:val="subscript"/>
          <w:lang w:val="en-US"/>
        </w:rPr>
        <w:t>ra load laden</w:t>
      </w:r>
      <w:r w:rsidRPr="00C11E8E">
        <w:rPr>
          <w:lang w:val="en-US"/>
        </w:rPr>
        <w:t xml:space="preserve">, </w:t>
      </w:r>
      <w:r w:rsidRPr="00C11E8E">
        <w:rPr>
          <w:lang w:val="en-US"/>
        </w:rPr>
        <w:tab/>
        <w:t>(14)</w:t>
      </w:r>
    </w:p>
    <w:p w14:paraId="010264F1" w14:textId="77777777" w:rsidR="00B86F3F" w:rsidRPr="00D400F2" w:rsidRDefault="00B86F3F" w:rsidP="00F72847">
      <w:pPr>
        <w:spacing w:after="120"/>
        <w:ind w:left="2268" w:right="1134"/>
        <w:jc w:val="both"/>
      </w:pPr>
      <w:r>
        <w:t>где</w:t>
      </w:r>
      <w:r w:rsidRPr="00D400F2">
        <w:t>:</w:t>
      </w:r>
    </w:p>
    <w:p w14:paraId="53E72CE5" w14:textId="77777777" w:rsidR="00B86F3F" w:rsidRPr="00C11E8E" w:rsidRDefault="00B86F3F" w:rsidP="00F72847">
      <w:pPr>
        <w:tabs>
          <w:tab w:val="right" w:pos="8505"/>
        </w:tabs>
        <w:spacing w:after="120"/>
        <w:ind w:left="2268" w:right="1134"/>
        <w:jc w:val="both"/>
      </w:pP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laden</w:t>
      </w:r>
      <w:r w:rsidRPr="00D400F2">
        <w:rPr>
          <w:vertAlign w:val="subscript"/>
        </w:rPr>
        <w:t xml:space="preserve"> </w:t>
      </w:r>
      <w:r w:rsidRPr="00D400F2">
        <w:t xml:space="preserve">=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400F2">
        <w:t>.</w:t>
      </w:r>
      <w:r w:rsidRPr="00D400F2">
        <w:tab/>
      </w:r>
      <w:r>
        <w:t>(15)</w:t>
      </w:r>
    </w:p>
    <w:p w14:paraId="66B221A2" w14:textId="77777777" w:rsidR="00B86F3F" w:rsidRPr="00C11E8E" w:rsidRDefault="00B86F3F" w:rsidP="00F72847">
      <w:pPr>
        <w:spacing w:after="120"/>
        <w:ind w:left="2268" w:right="1134"/>
        <w:jc w:val="both"/>
      </w:pPr>
      <w:r>
        <w:t xml:space="preserve">Если центр тяжести дополнительного груза нельзя разместить по центру задней оси, то формула (14) по-прежнему верна, но </w:t>
      </w:r>
    </w:p>
    <w:p w14:paraId="5AC1445A" w14:textId="77777777" w:rsidR="00B86F3F" w:rsidRPr="00D400F2" w:rsidRDefault="00B86F3F" w:rsidP="00F72847">
      <w:pPr>
        <w:tabs>
          <w:tab w:val="right" w:pos="8505"/>
        </w:tabs>
        <w:spacing w:after="120"/>
        <w:ind w:left="2268" w:right="1134"/>
        <w:jc w:val="both"/>
      </w:pPr>
      <w:proofErr w:type="spellStart"/>
      <w:r w:rsidRPr="00C11E8E">
        <w:rPr>
          <w:lang w:val="en-US"/>
        </w:rPr>
        <w:lastRenderedPageBreak/>
        <w:t>m</w:t>
      </w:r>
      <w:r w:rsidRPr="00C11E8E">
        <w:rPr>
          <w:vertAlign w:val="subscript"/>
          <w:lang w:val="en-US"/>
        </w:rPr>
        <w:t>fa</w:t>
      </w:r>
      <w:proofErr w:type="spellEnd"/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laden</w:t>
      </w:r>
      <w:r w:rsidRPr="00D400F2">
        <w:rPr>
          <w:vertAlign w:val="subscript"/>
        </w:rPr>
        <w:t xml:space="preserve"> </w:t>
      </w:r>
      <w:r w:rsidRPr="00D400F2">
        <w:t xml:space="preserve">&gt;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400F2">
        <w:t xml:space="preserve">, </w:t>
      </w:r>
      <w:r w:rsidRPr="00D400F2">
        <w:tab/>
        <w:t>(16)</w:t>
      </w:r>
    </w:p>
    <w:p w14:paraId="43681E3E" w14:textId="77777777" w:rsidR="00B86F3F" w:rsidRPr="001F7E25" w:rsidRDefault="00B86F3F" w:rsidP="00F72847">
      <w:pPr>
        <w:spacing w:after="120"/>
        <w:ind w:left="2268" w:right="1134"/>
        <w:jc w:val="both"/>
      </w:pPr>
      <w:r>
        <w:t>поскольку масса дополнительного груза частично распределилась на переднюю ось. В этом случае не разрешается добавлять на заднюю ось дополнительную массу для компенсации сдвига нагрузки на переднюю ось.</w:t>
      </w:r>
    </w:p>
    <w:p w14:paraId="0C5CF96F" w14:textId="77777777" w:rsidR="00B86F3F" w:rsidRPr="00C11E8E" w:rsidRDefault="00B86F3F" w:rsidP="00F72847">
      <w:pPr>
        <w:spacing w:after="120"/>
        <w:ind w:left="1134" w:right="1134"/>
        <w:jc w:val="both"/>
      </w:pPr>
      <w:r>
        <w:t>2.2.2.3.3</w:t>
      </w:r>
      <w:r>
        <w:tab/>
        <w:t>Испытательная масса транспортных средств, имеющих более двух осей</w:t>
      </w:r>
    </w:p>
    <w:p w14:paraId="65D9C0AF" w14:textId="77777777" w:rsidR="00B86F3F" w:rsidRPr="00C11E8E" w:rsidRDefault="00B86F3F" w:rsidP="00F72847">
      <w:pPr>
        <w:spacing w:after="120"/>
        <w:ind w:left="2268" w:right="1134"/>
        <w:jc w:val="both"/>
      </w:pPr>
      <w:r>
        <w:t xml:space="preserve">При проведении испытания транспортного средства, имеющего более двух осей, испытательная масса такого транспортного средства должна быть такой же, как и у транспортного средства с двумя осями. </w:t>
      </w:r>
    </w:p>
    <w:p w14:paraId="6DC1DD9A" w14:textId="77777777" w:rsidR="00B86F3F" w:rsidRPr="00C11E8E" w:rsidRDefault="00B86F3F" w:rsidP="00F72847">
      <w:pPr>
        <w:spacing w:after="120"/>
        <w:ind w:left="2268" w:right="1134"/>
        <w:jc w:val="both"/>
      </w:pPr>
      <w:r>
        <w:tab/>
        <w:t>Если масса порожнего транспортного средства, имеющего более двух осей, превышает испытательную массу транспортного средства с двумя осями, то такое транспортное средство испытывают без дополнительного груза.</w:t>
      </w:r>
    </w:p>
    <w:p w14:paraId="415F4997" w14:textId="77777777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</w:pPr>
      <w:r>
        <w:t>2.2.2.3.4</w:t>
      </w:r>
      <w:r>
        <w:tab/>
        <w:t>Расчет испытательной массы виртуального транспортного средства с двумя осями:</w:t>
      </w:r>
    </w:p>
    <w:p w14:paraId="7F970E60" w14:textId="77777777" w:rsidR="00B86F3F" w:rsidRPr="00C11E8E" w:rsidRDefault="00B86F3F" w:rsidP="00F72847">
      <w:pPr>
        <w:spacing w:after="120"/>
        <w:ind w:left="2268" w:right="1134"/>
        <w:jc w:val="both"/>
      </w:pPr>
      <w:r>
        <w:t>Если семейство транспортных средств не представлено транспортным средством с двумя осями, поскольку оно физически отсутствует, это семейство может быть представлено транспортным средством, имеющим более двух осей (vrf). В этом случае испытательная масса виртуального транспортного средства с двумя осями (m</w:t>
      </w:r>
      <w:r>
        <w:rPr>
          <w:vertAlign w:val="subscript"/>
        </w:rPr>
        <w:t>t (2 axles virtual)</w:t>
      </w:r>
      <w:r>
        <w:t>) может быть рассчитана нижеследующим образом.</w:t>
      </w:r>
    </w:p>
    <w:p w14:paraId="610F87FD" w14:textId="77777777" w:rsidR="00B86F3F" w:rsidRPr="00C11E8E" w:rsidRDefault="00B86F3F" w:rsidP="00F72847">
      <w:pPr>
        <w:spacing w:after="120"/>
        <w:ind w:left="2268" w:right="1134"/>
        <w:jc w:val="both"/>
      </w:pPr>
      <w:r>
        <w:t>Для расчета массы порожнего виртуального транспортного средства с двумя осями (m</w:t>
      </w:r>
      <w:r>
        <w:rPr>
          <w:vertAlign w:val="subscript"/>
        </w:rPr>
        <w:t>unladen (2 axles virtual)</w:t>
      </w:r>
      <w:r>
        <w:t>) используют измеренное значение нагрузки на переднюю ось порожнего транспортного средства, имеющего более двух осей (vrf) (m</w:t>
      </w:r>
      <w:r>
        <w:rPr>
          <w:vertAlign w:val="subscript"/>
        </w:rPr>
        <w:t>fa (vrf) load unladen</w:t>
      </w:r>
      <w:r>
        <w:t>), и измеренное значение нагрузки на заднюю ось порожнего транспортного средства, имеющего более двух осей (m</w:t>
      </w:r>
      <w:r>
        <w:rPr>
          <w:vertAlign w:val="subscript"/>
        </w:rPr>
        <w:t>ra (vrf) load unladen</w:t>
      </w:r>
      <w:r>
        <w:t xml:space="preserve">), и выбирают ту ось, которая несет наибольшую нагрузку. </w:t>
      </w:r>
    </w:p>
    <w:p w14:paraId="2BE0CC5A" w14:textId="77777777" w:rsidR="00B86F3F" w:rsidRPr="00C11E8E" w:rsidRDefault="00B86F3F" w:rsidP="00F72847">
      <w:pPr>
        <w:spacing w:after="120"/>
        <w:ind w:left="2268" w:right="1134"/>
        <w:jc w:val="both"/>
      </w:pPr>
      <w:r>
        <w:t>Если транспортное средство (vrf) имеет более одной передней оси, то выбирают ту переднюю ось, которая несет наибольшую нагрузку в случае порожнего транспортного средства.</w:t>
      </w:r>
    </w:p>
    <w:p w14:paraId="6A0C718F" w14:textId="77777777" w:rsidR="00B86F3F" w:rsidRPr="00D400F2" w:rsidRDefault="00B86F3F" w:rsidP="00F72847">
      <w:pPr>
        <w:tabs>
          <w:tab w:val="right" w:pos="8505"/>
        </w:tabs>
        <w:spacing w:after="120"/>
        <w:ind w:left="2268" w:right="1134"/>
        <w:jc w:val="both"/>
        <w:rPr>
          <w:iCs/>
        </w:rPr>
      </w:pPr>
      <w:r w:rsidRPr="001F7E25">
        <w:sym w:font="Wingdings" w:char="00E8"/>
      </w:r>
      <w:r w:rsidRPr="00D400F2">
        <w:t xml:space="preserve">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unladen</w:t>
      </w:r>
      <w:proofErr w:type="spellEnd"/>
      <w:r w:rsidRPr="00D400F2">
        <w:rPr>
          <w:vertAlign w:val="subscript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 xml:space="preserve">) </w:t>
      </w:r>
      <w:r w:rsidRPr="00D400F2">
        <w:t xml:space="preserve">=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D400F2">
        <w:rPr>
          <w:vertAlign w:val="subscript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400F2">
        <w:rPr>
          <w:vertAlign w:val="subscript"/>
        </w:rPr>
        <w:t xml:space="preserve">)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400F2">
        <w:t xml:space="preserve"> 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ra</w:t>
      </w:r>
      <w:proofErr w:type="spellEnd"/>
      <w:r w:rsidRPr="00D400F2">
        <w:rPr>
          <w:vertAlign w:val="subscript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400F2">
        <w:rPr>
          <w:vertAlign w:val="subscript"/>
        </w:rPr>
        <w:t xml:space="preserve">)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400F2">
        <w:tab/>
      </w:r>
      <w:r w:rsidRPr="00D400F2">
        <w:tab/>
      </w:r>
    </w:p>
    <w:p w14:paraId="7A6D651F" w14:textId="01CAA431" w:rsidR="00B86F3F" w:rsidRPr="00D400F2" w:rsidRDefault="00B86F3F" w:rsidP="00F72847">
      <w:pPr>
        <w:tabs>
          <w:tab w:val="right" w:pos="8505"/>
        </w:tabs>
        <w:spacing w:after="120"/>
        <w:ind w:left="2268" w:right="1134"/>
        <w:jc w:val="both"/>
      </w:pPr>
      <w:r w:rsidRPr="001F7E25">
        <w:sym w:font="Wingdings" w:char="00E8"/>
      </w:r>
      <w:r w:rsidRPr="00D400F2">
        <w:t xml:space="preserve">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proofErr w:type="spellEnd"/>
      <w:r w:rsidRPr="00D400F2">
        <w:rPr>
          <w:vertAlign w:val="subscript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>)</w:t>
      </w:r>
      <w:r w:rsidRPr="00D400F2">
        <w:t xml:space="preserve"> =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target</w:t>
      </w:r>
      <w:proofErr w:type="spellEnd"/>
      <w:r w:rsidRPr="00D400F2">
        <w:t xml:space="preserve"> − (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d</w:t>
      </w:r>
      <w:r w:rsidRPr="00D400F2">
        <w:t xml:space="preserve"> 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unladen</w:t>
      </w:r>
      <w:proofErr w:type="spellEnd"/>
      <w:r w:rsidRPr="00D400F2">
        <w:rPr>
          <w:vertAlign w:val="subscript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>)</w:t>
      </w:r>
      <w:r w:rsidRPr="00D400F2">
        <w:t>)</w:t>
      </w:r>
      <w:r w:rsidR="007D4B03" w:rsidRPr="00D400F2">
        <w:t>.</w:t>
      </w:r>
      <w:r w:rsidRPr="00D400F2">
        <w:tab/>
      </w:r>
    </w:p>
    <w:p w14:paraId="51CD3EDC" w14:textId="12263825" w:rsidR="00B86F3F" w:rsidRPr="00C11E8E" w:rsidRDefault="00B86F3F" w:rsidP="00F72847">
      <w:pPr>
        <w:spacing w:after="120"/>
        <w:ind w:left="2268" w:right="1134"/>
        <w:jc w:val="both"/>
      </w:pPr>
      <w:r>
        <w:t>С учетом требования о том, что совокупная величина дополнительного груза (</w:t>
      </w:r>
      <w:proofErr w:type="spellStart"/>
      <w:r>
        <w:t>m</w:t>
      </w:r>
      <w:r>
        <w:rPr>
          <w:vertAlign w:val="subscript"/>
        </w:rPr>
        <w:t>xload</w:t>
      </w:r>
      <w:proofErr w:type="spellEnd"/>
      <w:r w:rsidR="007D4B03">
        <w:rPr>
          <w:vertAlign w:val="subscript"/>
        </w:rPr>
        <w:t> </w:t>
      </w:r>
      <w:r>
        <w:rPr>
          <w:vertAlign w:val="subscript"/>
        </w:rPr>
        <w:t>(2</w:t>
      </w:r>
      <w:r w:rsidR="007D4B03">
        <w:t> </w:t>
      </w:r>
      <w:proofErr w:type="spellStart"/>
      <w:r>
        <w:rPr>
          <w:vertAlign w:val="subscript"/>
        </w:rPr>
        <w:t>axles</w:t>
      </w:r>
      <w:proofErr w:type="spellEnd"/>
      <w:r w:rsidR="007D4B03">
        <w:rPr>
          <w:vertAlign w:val="subscript"/>
        </w:rPr>
        <w:t> </w:t>
      </w:r>
      <w:proofErr w:type="spellStart"/>
      <w:r>
        <w:rPr>
          <w:vertAlign w:val="subscript"/>
        </w:rPr>
        <w:t>virtual</w:t>
      </w:r>
      <w:proofErr w:type="spellEnd"/>
      <w:r>
        <w:rPr>
          <w:vertAlign w:val="subscript"/>
        </w:rPr>
        <w:t>)</w:t>
      </w:r>
      <w:r>
        <w:t xml:space="preserve">) и нагрузки на заднюю ось порожнего транспортного средства </w:t>
      </w:r>
      <w:proofErr w:type="spellStart"/>
      <w:r>
        <w:t>m</w:t>
      </w:r>
      <w:r>
        <w:rPr>
          <w:vertAlign w:val="subscript"/>
        </w:rPr>
        <w:t>ra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vrf</w:t>
      </w:r>
      <w:proofErr w:type="spellEnd"/>
      <w:r>
        <w:rPr>
          <w:vertAlign w:val="subscript"/>
        </w:rPr>
        <w:t xml:space="preserve">) </w:t>
      </w:r>
      <w:proofErr w:type="spellStart"/>
      <w:r>
        <w:rPr>
          <w:vertAlign w:val="subscript"/>
        </w:rPr>
        <w:t>load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unladen</w:t>
      </w:r>
      <w:proofErr w:type="spellEnd"/>
      <w:r>
        <w:t xml:space="preserve"> не должна превышать 75</w:t>
      </w:r>
      <w:r w:rsidR="00C927BE">
        <w:t> </w:t>
      </w:r>
      <w:r>
        <w:t>%</w:t>
      </w:r>
      <w:r w:rsidR="00C927BE">
        <w:t> </w:t>
      </w:r>
      <w:r>
        <w:t xml:space="preserve">технически допустимой максимальной нагрузки на заднюю ось груженого транспортного средства </w:t>
      </w:r>
      <w:proofErr w:type="spellStart"/>
      <w:r>
        <w:t>m</w:t>
      </w:r>
      <w:r>
        <w:rPr>
          <w:vertAlign w:val="subscript"/>
        </w:rPr>
        <w:t>ac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ra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max</w:t>
      </w:r>
      <w:proofErr w:type="spellEnd"/>
      <w:r>
        <w:rPr>
          <w:vertAlign w:val="subscript"/>
        </w:rPr>
        <w:t xml:space="preserve"> (2 </w:t>
      </w:r>
      <w:proofErr w:type="spellStart"/>
      <w:r>
        <w:rPr>
          <w:vertAlign w:val="subscript"/>
        </w:rPr>
        <w:t>axles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virtual</w:t>
      </w:r>
      <w:proofErr w:type="spellEnd"/>
      <w:r>
        <w:rPr>
          <w:vertAlign w:val="subscript"/>
        </w:rPr>
        <w:t>)</w:t>
      </w:r>
      <w:r>
        <w:t xml:space="preserve">, значение </w:t>
      </w:r>
      <w:r w:rsidR="007D4B03">
        <w:br/>
      </w:r>
      <w:proofErr w:type="spellStart"/>
      <w:r>
        <w:t>m</w:t>
      </w:r>
      <w:r>
        <w:rPr>
          <w:vertAlign w:val="subscript"/>
        </w:rPr>
        <w:t>ac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ra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max</w:t>
      </w:r>
      <w:proofErr w:type="spellEnd"/>
      <w:r>
        <w:rPr>
          <w:vertAlign w:val="subscript"/>
        </w:rPr>
        <w:t xml:space="preserve"> (2</w:t>
      </w:r>
      <w:r w:rsidR="007D4B03">
        <w:rPr>
          <w:vertAlign w:val="subscript"/>
        </w:rPr>
        <w:t> </w:t>
      </w:r>
      <w:proofErr w:type="spellStart"/>
      <w:r>
        <w:rPr>
          <w:vertAlign w:val="subscript"/>
        </w:rPr>
        <w:t>axles</w:t>
      </w:r>
      <w:proofErr w:type="spellEnd"/>
      <w:r w:rsidR="007D4B03">
        <w:rPr>
          <w:vertAlign w:val="subscript"/>
        </w:rPr>
        <w:t> </w:t>
      </w:r>
      <w:proofErr w:type="spellStart"/>
      <w:r>
        <w:rPr>
          <w:vertAlign w:val="subscript"/>
        </w:rPr>
        <w:t>virtual</w:t>
      </w:r>
      <w:proofErr w:type="spellEnd"/>
      <w:r>
        <w:rPr>
          <w:vertAlign w:val="subscript"/>
        </w:rPr>
        <w:t>)</w:t>
      </w:r>
      <w:r>
        <w:t xml:space="preserve"> следует выбирать таким образом, чтобы оно являлось репрезентативным для задней оси в наивысшем прогнозируемом объеме производства в пределах производственных отклонений, а технически допустимая максимальная нагрузка на заднюю ось груженого транспортного средства (m</w:t>
      </w:r>
      <w:r>
        <w:rPr>
          <w:vertAlign w:val="subscript"/>
        </w:rPr>
        <w:t>ac ra max (chosen)</w:t>
      </w:r>
      <w:r>
        <w:t>) для семейства транспортных средств соответствовала указанной изготовителем.</w:t>
      </w:r>
    </w:p>
    <w:p w14:paraId="49F16DA4" w14:textId="681EC75B" w:rsidR="00B86F3F" w:rsidRPr="00D400F2" w:rsidRDefault="00B86F3F" w:rsidP="00F72847">
      <w:pPr>
        <w:spacing w:after="120"/>
        <w:ind w:left="2268" w:right="1134"/>
        <w:jc w:val="both"/>
      </w:pPr>
      <w:r w:rsidRPr="001F7E25">
        <w:sym w:font="Wingdings" w:char="00E8"/>
      </w:r>
      <w:r w:rsidRPr="00D400F2">
        <w:t xml:space="preserve">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ac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ra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max</w:t>
      </w:r>
      <w:r w:rsidRPr="00D400F2">
        <w:rPr>
          <w:vertAlign w:val="subscript"/>
        </w:rPr>
        <w:t xml:space="preserve"> (4</w:t>
      </w:r>
      <w:r w:rsidRPr="00C11E8E">
        <w:rPr>
          <w:vertAlign w:val="subscript"/>
          <w:lang w:val="en-US"/>
        </w:rPr>
        <w:t>x</w:t>
      </w:r>
      <w:r w:rsidRPr="00D400F2">
        <w:rPr>
          <w:vertAlign w:val="subscript"/>
        </w:rPr>
        <w:t xml:space="preserve">2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 xml:space="preserve">) </w:t>
      </w:r>
      <w:r w:rsidRPr="00D400F2">
        <w:t xml:space="preserve">=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ac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ra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max</w:t>
      </w:r>
      <w:r w:rsidRPr="00D400F2">
        <w:rPr>
          <w:vertAlign w:val="subscript"/>
        </w:rPr>
        <w:t xml:space="preserve"> (</w:t>
      </w:r>
      <w:r w:rsidRPr="00C11E8E">
        <w:rPr>
          <w:vertAlign w:val="subscript"/>
          <w:lang w:val="en-US"/>
        </w:rPr>
        <w:t>chosen</w:t>
      </w:r>
      <w:r w:rsidRPr="00D400F2">
        <w:rPr>
          <w:vertAlign w:val="subscript"/>
        </w:rPr>
        <w:t>)</w:t>
      </w:r>
      <w:r w:rsidR="007D4B03" w:rsidRPr="00D400F2">
        <w:t>.</w:t>
      </w:r>
    </w:p>
    <w:p w14:paraId="4E07FFBF" w14:textId="77777777" w:rsidR="00B86F3F" w:rsidRPr="00D400F2" w:rsidRDefault="00B86F3F" w:rsidP="00F72847">
      <w:pPr>
        <w:tabs>
          <w:tab w:val="right" w:pos="8505"/>
        </w:tabs>
        <w:spacing w:after="120"/>
        <w:ind w:left="2268" w:right="1134"/>
        <w:jc w:val="both"/>
      </w:pPr>
      <w:r>
        <w:t>Если</w:t>
      </w:r>
      <w:r w:rsidRPr="00D400F2">
        <w:t xml:space="preserve">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proofErr w:type="spellEnd"/>
      <w:r w:rsidRPr="00D400F2">
        <w:rPr>
          <w:vertAlign w:val="subscript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>)</w:t>
      </w:r>
      <w:r w:rsidRPr="00D400F2">
        <w:t xml:space="preserve"> ≤ 0,75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ac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ra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max</w:t>
      </w:r>
      <w:r w:rsidRPr="00D400F2">
        <w:rPr>
          <w:vertAlign w:val="subscript"/>
        </w:rPr>
        <w:t xml:space="preserve"> (</w:t>
      </w:r>
      <w:r w:rsidRPr="00C11E8E">
        <w:rPr>
          <w:vertAlign w:val="subscript"/>
          <w:lang w:val="en-US"/>
        </w:rPr>
        <w:t>chosen</w:t>
      </w:r>
      <w:r w:rsidRPr="00D400F2">
        <w:rPr>
          <w:vertAlign w:val="subscript"/>
        </w:rPr>
        <w:t>)</w:t>
      </w:r>
      <w:r w:rsidRPr="00D400F2">
        <w:t xml:space="preserve"> −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ra</w:t>
      </w:r>
      <w:proofErr w:type="spellEnd"/>
      <w:r w:rsidRPr="00D400F2">
        <w:rPr>
          <w:vertAlign w:val="subscript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400F2">
        <w:rPr>
          <w:vertAlign w:val="subscript"/>
        </w:rPr>
        <w:t xml:space="preserve">)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400F2">
        <w:t xml:space="preserve">, </w:t>
      </w:r>
      <w:r w:rsidRPr="00D400F2">
        <w:tab/>
      </w:r>
    </w:p>
    <w:p w14:paraId="23EB340E" w14:textId="77777777" w:rsidR="00B86F3F" w:rsidRPr="00D400F2" w:rsidRDefault="00B86F3F" w:rsidP="00F72847">
      <w:pPr>
        <w:spacing w:after="120"/>
        <w:ind w:left="2835" w:right="1134"/>
        <w:jc w:val="both"/>
      </w:pPr>
      <w:r>
        <w:t>то</w:t>
      </w:r>
    </w:p>
    <w:p w14:paraId="1138C59F" w14:textId="77777777" w:rsidR="00B86F3F" w:rsidRPr="00D400F2" w:rsidRDefault="00B86F3F" w:rsidP="00F72847">
      <w:pPr>
        <w:spacing w:after="120"/>
        <w:ind w:left="2835" w:right="1134"/>
        <w:jc w:val="both"/>
      </w:pP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</w:t>
      </w:r>
      <w:r w:rsidRPr="00D400F2">
        <w:rPr>
          <w:vertAlign w:val="subscript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 xml:space="preserve">) </w:t>
      </w:r>
      <w:r w:rsidRPr="00D400F2">
        <w:t xml:space="preserve">=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proofErr w:type="spellEnd"/>
      <w:r w:rsidRPr="00D400F2">
        <w:rPr>
          <w:vertAlign w:val="subscript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 xml:space="preserve">) </w:t>
      </w:r>
      <w:r w:rsidRPr="00D400F2">
        <w:t xml:space="preserve">+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d</w:t>
      </w:r>
      <w:r w:rsidRPr="00D400F2">
        <w:t xml:space="preserve"> 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D400F2">
        <w:rPr>
          <w:vertAlign w:val="subscript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400F2">
        <w:rPr>
          <w:vertAlign w:val="subscript"/>
        </w:rPr>
        <w:t xml:space="preserve">)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400F2">
        <w:rPr>
          <w:vertAlign w:val="subscript"/>
        </w:rPr>
        <w:t xml:space="preserve"> </w:t>
      </w:r>
      <w:r w:rsidRPr="00D400F2">
        <w:t xml:space="preserve">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ra</w:t>
      </w:r>
      <w:proofErr w:type="spellEnd"/>
      <w:r w:rsidRPr="00D400F2">
        <w:rPr>
          <w:vertAlign w:val="subscript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400F2">
        <w:rPr>
          <w:vertAlign w:val="subscript"/>
        </w:rPr>
        <w:t xml:space="preserve">) </w:t>
      </w:r>
      <w:r w:rsidRPr="00C11E8E">
        <w:rPr>
          <w:vertAlign w:val="subscript"/>
          <w:lang w:val="en-US"/>
        </w:rPr>
        <w:t>load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400F2">
        <w:t xml:space="preserve"> </w:t>
      </w:r>
    </w:p>
    <w:p w14:paraId="4A0211A5" w14:textId="77777777" w:rsidR="00B86F3F" w:rsidRPr="00D53A69" w:rsidRDefault="00B86F3F" w:rsidP="00F72847">
      <w:pPr>
        <w:spacing w:after="120"/>
        <w:ind w:left="2835" w:right="1134"/>
        <w:jc w:val="both"/>
        <w:rPr>
          <w:lang w:val="en-US"/>
        </w:rPr>
      </w:pPr>
      <w:r>
        <w:t>и</w:t>
      </w:r>
      <w:r w:rsidRPr="00D53A69">
        <w:rPr>
          <w:lang w:val="en-US"/>
        </w:rPr>
        <w:t xml:space="preserve"> </w:t>
      </w:r>
    </w:p>
    <w:p w14:paraId="4C6BB936" w14:textId="582587DE" w:rsidR="00B86F3F" w:rsidRPr="00D53A69" w:rsidRDefault="00B86F3F" w:rsidP="00F72847">
      <w:pPr>
        <w:spacing w:after="120"/>
        <w:ind w:left="2835" w:right="1134"/>
        <w:jc w:val="both"/>
        <w:rPr>
          <w:lang w:val="en-US"/>
        </w:rPr>
      </w:pP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</w:t>
      </w:r>
      <w:r w:rsidRPr="00D53A69">
        <w:rPr>
          <w:vertAlign w:val="subscript"/>
          <w:lang w:val="en-US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53A69">
        <w:rPr>
          <w:vertAlign w:val="subscript"/>
          <w:lang w:val="en-US"/>
        </w:rPr>
        <w:t xml:space="preserve">) </w:t>
      </w:r>
      <w:r w:rsidRPr="00D53A69">
        <w:rPr>
          <w:lang w:val="en-US"/>
        </w:rPr>
        <w:t xml:space="preserve">=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target</w:t>
      </w:r>
      <w:proofErr w:type="spellEnd"/>
      <w:r w:rsidR="007D4B03" w:rsidRPr="00D53A69">
        <w:rPr>
          <w:lang w:val="en-US"/>
        </w:rPr>
        <w:t>.</w:t>
      </w:r>
    </w:p>
    <w:p w14:paraId="5BAD3763" w14:textId="77777777" w:rsidR="00B86F3F" w:rsidRPr="00D53A69" w:rsidRDefault="00B86F3F" w:rsidP="00F72847">
      <w:pPr>
        <w:tabs>
          <w:tab w:val="right" w:pos="8505"/>
        </w:tabs>
        <w:spacing w:after="120"/>
        <w:ind w:left="2268" w:right="1134"/>
        <w:jc w:val="both"/>
        <w:rPr>
          <w:iCs/>
          <w:lang w:val="en-US"/>
        </w:rPr>
      </w:pPr>
      <w:r>
        <w:lastRenderedPageBreak/>
        <w:t>Если</w:t>
      </w:r>
      <w:r w:rsidRPr="00D53A69">
        <w:rPr>
          <w:lang w:val="en-US"/>
        </w:rPr>
        <w:t xml:space="preserve">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proofErr w:type="spellEnd"/>
      <w:r w:rsidRPr="00D53A69">
        <w:rPr>
          <w:vertAlign w:val="subscript"/>
          <w:lang w:val="en-US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53A69">
        <w:rPr>
          <w:vertAlign w:val="subscript"/>
          <w:lang w:val="en-US"/>
        </w:rPr>
        <w:t>)</w:t>
      </w:r>
      <w:r w:rsidRPr="00D53A69">
        <w:rPr>
          <w:lang w:val="en-US"/>
        </w:rPr>
        <w:t xml:space="preserve"> &gt; 0,75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ac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ra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max</w:t>
      </w:r>
      <w:r w:rsidRPr="00D53A69">
        <w:rPr>
          <w:vertAlign w:val="subscript"/>
          <w:lang w:val="en-US"/>
        </w:rPr>
        <w:t xml:space="preserve"> (</w:t>
      </w:r>
      <w:r w:rsidRPr="00C11E8E">
        <w:rPr>
          <w:vertAlign w:val="subscript"/>
          <w:lang w:val="en-US"/>
        </w:rPr>
        <w:t>chosen</w:t>
      </w:r>
      <w:r w:rsidRPr="00D53A69">
        <w:rPr>
          <w:vertAlign w:val="subscript"/>
          <w:lang w:val="en-US"/>
        </w:rPr>
        <w:t>)</w:t>
      </w:r>
      <w:r w:rsidRPr="00D53A69">
        <w:rPr>
          <w:lang w:val="en-US"/>
        </w:rPr>
        <w:t xml:space="preserve"> −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ra</w:t>
      </w:r>
      <w:proofErr w:type="spellEnd"/>
      <w:r w:rsidRPr="00D53A69">
        <w:rPr>
          <w:vertAlign w:val="subscript"/>
          <w:lang w:val="en-US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53A69">
        <w:rPr>
          <w:vertAlign w:val="subscript"/>
          <w:lang w:val="en-US"/>
        </w:rPr>
        <w:t xml:space="preserve">) </w:t>
      </w:r>
      <w:r w:rsidRPr="00C11E8E">
        <w:rPr>
          <w:vertAlign w:val="subscript"/>
          <w:lang w:val="en-US"/>
        </w:rPr>
        <w:t>load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53A69">
        <w:rPr>
          <w:lang w:val="en-US"/>
        </w:rPr>
        <w:t xml:space="preserve">, </w:t>
      </w:r>
      <w:r w:rsidRPr="00D53A69">
        <w:rPr>
          <w:lang w:val="en-US"/>
        </w:rPr>
        <w:tab/>
      </w:r>
    </w:p>
    <w:p w14:paraId="1F32CAF3" w14:textId="77777777" w:rsidR="00B86F3F" w:rsidRPr="00D53A69" w:rsidRDefault="00B86F3F" w:rsidP="00F72847">
      <w:pPr>
        <w:spacing w:after="120"/>
        <w:ind w:left="2835" w:right="1134"/>
        <w:jc w:val="both"/>
        <w:rPr>
          <w:lang w:val="en-US"/>
        </w:rPr>
      </w:pPr>
      <w:r>
        <w:t>то</w:t>
      </w:r>
      <w:r w:rsidRPr="00D53A69">
        <w:rPr>
          <w:lang w:val="en-US"/>
        </w:rPr>
        <w:t xml:space="preserve"> </w:t>
      </w:r>
    </w:p>
    <w:p w14:paraId="7AA09B06" w14:textId="77777777" w:rsidR="00B86F3F" w:rsidRPr="00D53A69" w:rsidRDefault="00B86F3F" w:rsidP="00F72847">
      <w:pPr>
        <w:spacing w:after="120"/>
        <w:ind w:left="2835" w:right="1134"/>
        <w:jc w:val="both"/>
        <w:rPr>
          <w:lang w:val="en-US"/>
        </w:rPr>
      </w:pPr>
      <w:r w:rsidRPr="00D53A69">
        <w:rPr>
          <w:lang w:val="en-US"/>
        </w:rPr>
        <w:tab/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</w:t>
      </w:r>
      <w:r w:rsidRPr="00D53A69">
        <w:rPr>
          <w:vertAlign w:val="subscript"/>
          <w:lang w:val="en-US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53A69">
        <w:rPr>
          <w:vertAlign w:val="subscript"/>
          <w:lang w:val="en-US"/>
        </w:rPr>
        <w:t xml:space="preserve">) </w:t>
      </w:r>
      <w:r w:rsidRPr="00D53A69">
        <w:rPr>
          <w:lang w:val="en-US"/>
        </w:rPr>
        <w:t xml:space="preserve">= 0,75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ac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ra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max</w:t>
      </w:r>
      <w:r w:rsidRPr="00D53A69">
        <w:rPr>
          <w:vertAlign w:val="subscript"/>
          <w:lang w:val="en-US"/>
        </w:rPr>
        <w:t xml:space="preserve"> (</w:t>
      </w:r>
      <w:r w:rsidRPr="00C11E8E">
        <w:rPr>
          <w:vertAlign w:val="subscript"/>
          <w:lang w:val="en-US"/>
        </w:rPr>
        <w:t>chosen</w:t>
      </w:r>
      <w:r w:rsidRPr="00D53A69">
        <w:rPr>
          <w:vertAlign w:val="subscript"/>
          <w:lang w:val="en-US"/>
        </w:rPr>
        <w:t>)</w:t>
      </w:r>
      <w:r w:rsidRPr="00D53A69">
        <w:rPr>
          <w:lang w:val="en-US"/>
        </w:rPr>
        <w:t xml:space="preserve"> +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d</w:t>
      </w:r>
      <w:r w:rsidRPr="00D53A69">
        <w:rPr>
          <w:lang w:val="en-US"/>
        </w:rPr>
        <w:t xml:space="preserve"> +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fa</w:t>
      </w:r>
      <w:proofErr w:type="spellEnd"/>
      <w:r w:rsidRPr="00D53A69">
        <w:rPr>
          <w:vertAlign w:val="subscript"/>
          <w:lang w:val="en-US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53A69">
        <w:rPr>
          <w:vertAlign w:val="subscript"/>
          <w:lang w:val="en-US"/>
        </w:rPr>
        <w:t xml:space="preserve">) </w:t>
      </w:r>
      <w:r w:rsidRPr="00C11E8E">
        <w:rPr>
          <w:vertAlign w:val="subscript"/>
          <w:lang w:val="en-US"/>
        </w:rPr>
        <w:t>load</w:t>
      </w:r>
      <w:r w:rsidRPr="00D53A69">
        <w:rPr>
          <w:vertAlign w:val="subscript"/>
          <w:lang w:val="en-US"/>
        </w:rPr>
        <w:t xml:space="preserve"> </w:t>
      </w:r>
      <w:r w:rsidRPr="00C11E8E">
        <w:rPr>
          <w:vertAlign w:val="subscript"/>
          <w:lang w:val="en-US"/>
        </w:rPr>
        <w:t>unladen</w:t>
      </w:r>
      <w:r w:rsidRPr="00D53A69">
        <w:rPr>
          <w:lang w:val="en-US"/>
        </w:rPr>
        <w:t xml:space="preserve"> </w:t>
      </w:r>
    </w:p>
    <w:p w14:paraId="7E6831B5" w14:textId="77777777" w:rsidR="00B86F3F" w:rsidRPr="00D53A69" w:rsidRDefault="00B86F3F" w:rsidP="00F72847">
      <w:pPr>
        <w:spacing w:after="120"/>
        <w:ind w:left="2835" w:right="1134"/>
        <w:jc w:val="both"/>
        <w:rPr>
          <w:lang w:val="en-US"/>
        </w:rPr>
      </w:pPr>
      <w:r w:rsidRPr="00D53A69">
        <w:rPr>
          <w:lang w:val="en-US"/>
        </w:rPr>
        <w:tab/>
      </w:r>
      <w:r>
        <w:t>и</w:t>
      </w:r>
      <w:r w:rsidRPr="00D53A69">
        <w:rPr>
          <w:lang w:val="en-US"/>
        </w:rPr>
        <w:t xml:space="preserve"> </w:t>
      </w:r>
    </w:p>
    <w:p w14:paraId="7E47E8C2" w14:textId="774B2882" w:rsidR="00B86F3F" w:rsidRPr="00D53A69" w:rsidRDefault="00B86F3F" w:rsidP="00F72847">
      <w:pPr>
        <w:spacing w:after="120"/>
        <w:ind w:left="2835" w:right="1134"/>
        <w:jc w:val="both"/>
        <w:rPr>
          <w:lang w:val="en-US"/>
        </w:rPr>
      </w:pPr>
      <w:r w:rsidRPr="00D53A69">
        <w:rPr>
          <w:lang w:val="en-US"/>
        </w:rPr>
        <w:tab/>
        <w:t>m</w:t>
      </w:r>
      <w:r w:rsidRPr="00D53A69">
        <w:rPr>
          <w:vertAlign w:val="subscript"/>
          <w:lang w:val="en-US"/>
        </w:rPr>
        <w:t xml:space="preserve">t (2 axles virtual) </w:t>
      </w:r>
      <w:r w:rsidRPr="00D53A69">
        <w:rPr>
          <w:lang w:val="en-US"/>
        </w:rPr>
        <w:t xml:space="preserve">&lt; </w:t>
      </w:r>
      <w:proofErr w:type="spellStart"/>
      <w:r w:rsidRPr="00D53A69">
        <w:rPr>
          <w:lang w:val="en-US"/>
        </w:rPr>
        <w:t>m</w:t>
      </w:r>
      <w:r w:rsidRPr="00D53A69">
        <w:rPr>
          <w:vertAlign w:val="subscript"/>
          <w:lang w:val="en-US"/>
        </w:rPr>
        <w:t>target</w:t>
      </w:r>
      <w:proofErr w:type="spellEnd"/>
      <w:r w:rsidR="007D4B03" w:rsidRPr="00D53A69">
        <w:rPr>
          <w:lang w:val="en-US"/>
        </w:rPr>
        <w:t>.</w:t>
      </w:r>
    </w:p>
    <w:p w14:paraId="27B94BFF" w14:textId="77777777" w:rsidR="00B86F3F" w:rsidRPr="00C11E8E" w:rsidRDefault="00B86F3F" w:rsidP="00F72847">
      <w:pPr>
        <w:spacing w:after="120"/>
        <w:ind w:left="2268" w:right="1134"/>
        <w:jc w:val="both"/>
      </w:pPr>
      <w:r>
        <w:t>Испытательную массу транспортного средства, имеющего более двух осей и представляющего семейство транспортных средств, определяют следующим образом:</w:t>
      </w:r>
    </w:p>
    <w:p w14:paraId="0AA5304F" w14:textId="77777777" w:rsidR="00B86F3F" w:rsidRPr="00D400F2" w:rsidRDefault="00B86F3F" w:rsidP="00F72847">
      <w:pPr>
        <w:spacing w:after="120"/>
        <w:ind w:left="2268" w:right="1134"/>
        <w:jc w:val="both"/>
      </w:pPr>
      <w:r>
        <w:tab/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</w:t>
      </w:r>
      <w:r w:rsidRPr="00D400F2">
        <w:rPr>
          <w:vertAlign w:val="subscript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400F2">
        <w:rPr>
          <w:vertAlign w:val="subscript"/>
        </w:rPr>
        <w:t xml:space="preserve">) </w:t>
      </w:r>
      <w:r w:rsidRPr="00D400F2">
        <w:t xml:space="preserve">=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</w:t>
      </w:r>
      <w:r w:rsidRPr="00D400F2">
        <w:rPr>
          <w:vertAlign w:val="subscript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>)</w:t>
      </w:r>
      <w:r w:rsidRPr="00D400F2">
        <w:t xml:space="preserve">, </w:t>
      </w:r>
    </w:p>
    <w:p w14:paraId="7E3B02CA" w14:textId="77777777" w:rsidR="00B86F3F" w:rsidRPr="00C11E8E" w:rsidRDefault="00B86F3F" w:rsidP="00F72847">
      <w:pPr>
        <w:spacing w:after="120"/>
        <w:ind w:left="2268" w:right="1134"/>
        <w:jc w:val="both"/>
      </w:pPr>
      <w:r w:rsidRPr="00D400F2">
        <w:tab/>
      </w:r>
      <w:r>
        <w:t>а дополнительный груз рассчитывают по следующей формуле:</w:t>
      </w:r>
    </w:p>
    <w:p w14:paraId="38E6F326" w14:textId="77777777" w:rsidR="00B86F3F" w:rsidRPr="00D400F2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>
        <w:tab/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xload</w:t>
      </w:r>
      <w:proofErr w:type="spellEnd"/>
      <w:r w:rsidRPr="00D400F2">
        <w:rPr>
          <w:vertAlign w:val="subscript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400F2">
        <w:rPr>
          <w:vertAlign w:val="subscript"/>
        </w:rPr>
        <w:t xml:space="preserve">) </w:t>
      </w:r>
      <w:r w:rsidRPr="00D400F2">
        <w:t xml:space="preserve">=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t</w:t>
      </w:r>
      <w:r w:rsidRPr="00D400F2">
        <w:rPr>
          <w:vertAlign w:val="subscript"/>
        </w:rPr>
        <w:t xml:space="preserve"> (2 </w:t>
      </w:r>
      <w:r w:rsidRPr="00C11E8E">
        <w:rPr>
          <w:vertAlign w:val="subscript"/>
          <w:lang w:val="en-US"/>
        </w:rPr>
        <w:t>axles</w:t>
      </w:r>
      <w:r w:rsidRPr="00D400F2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virtual</w:t>
      </w:r>
      <w:r w:rsidRPr="00D400F2">
        <w:rPr>
          <w:vertAlign w:val="subscript"/>
        </w:rPr>
        <w:t xml:space="preserve">) </w:t>
      </w:r>
      <w:r w:rsidRPr="00D400F2">
        <w:t xml:space="preserve">– </w:t>
      </w:r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d</w:t>
      </w:r>
      <w:r w:rsidRPr="00D400F2">
        <w:t xml:space="preserve"> – </w:t>
      </w:r>
      <w:proofErr w:type="spellStart"/>
      <w:r w:rsidRPr="00C11E8E">
        <w:rPr>
          <w:lang w:val="en-US"/>
        </w:rPr>
        <w:t>m</w:t>
      </w:r>
      <w:r w:rsidRPr="00C11E8E">
        <w:rPr>
          <w:vertAlign w:val="subscript"/>
          <w:lang w:val="en-US"/>
        </w:rPr>
        <w:t>unladen</w:t>
      </w:r>
      <w:proofErr w:type="spellEnd"/>
      <w:r w:rsidRPr="00D400F2">
        <w:rPr>
          <w:vertAlign w:val="subscript"/>
        </w:rPr>
        <w:t xml:space="preserve"> (</w:t>
      </w:r>
      <w:proofErr w:type="spellStart"/>
      <w:r w:rsidRPr="00C11E8E">
        <w:rPr>
          <w:vertAlign w:val="subscript"/>
          <w:lang w:val="en-US"/>
        </w:rPr>
        <w:t>vrf</w:t>
      </w:r>
      <w:proofErr w:type="spellEnd"/>
      <w:r w:rsidRPr="00D400F2">
        <w:rPr>
          <w:vertAlign w:val="subscript"/>
        </w:rPr>
        <w:t>)</w:t>
      </w:r>
      <w:r w:rsidRPr="00D400F2">
        <w:t>.</w:t>
      </w:r>
    </w:p>
    <w:p w14:paraId="0F0AC4B6" w14:textId="77777777" w:rsidR="00B86F3F" w:rsidRPr="00C11E8E" w:rsidRDefault="00B86F3F" w:rsidP="00F72847">
      <w:pPr>
        <w:tabs>
          <w:tab w:val="left" w:pos="2268"/>
        </w:tabs>
        <w:spacing w:before="120" w:after="120"/>
        <w:ind w:left="2268" w:right="1134" w:hanging="1134"/>
        <w:jc w:val="both"/>
      </w:pPr>
      <w:r>
        <w:t>2.2.2.4</w:t>
      </w:r>
      <w:r>
        <w:tab/>
        <w:t>По просьбе изготовителя транспортное средство категории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или N</w:t>
      </w:r>
      <w:r>
        <w:rPr>
          <w:vertAlign w:val="subscript"/>
        </w:rPr>
        <w:t>3</w:t>
      </w:r>
      <w:r>
        <w:t xml:space="preserve"> считается репрезентативным для его укомплектованного типа, если испытания проводят на некомплектном транспортном средстве без кузова. В ходе испытания неукомплектованного транспортного средства все соответствующие звукозащитные материалы, панели и элементы и системы снижения шума должны быть установлены на транспортном средстве в соответствии с конструкционными требованиями изготовителя, за исключением части кузова, которая изготовляется на более позднем этапе.</w:t>
      </w:r>
    </w:p>
    <w:p w14:paraId="2B292DAB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strike/>
        </w:rPr>
      </w:pPr>
      <w:r>
        <w:tab/>
        <w:t>Никаких новых испытаний в связи с монтажом дополнительного топливного бака или с изменением местоположения оригинального топливного бака не требуется, если другие части или структурные элементы транспортного средства, которые, как представляется, могут сказаться на уровне звука, не были изменены.</w:t>
      </w:r>
    </w:p>
    <w:p w14:paraId="65C9D1C2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strike/>
        </w:rPr>
      </w:pPr>
      <w:r>
        <w:t>2.2.3</w:t>
      </w:r>
      <w:r>
        <w:tab/>
        <w:t>Подготовка транспортного средства перед испытанием</w:t>
      </w:r>
    </w:p>
    <w:p w14:paraId="0A80FB1D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2.2.3.1</w:t>
      </w:r>
      <w:r>
        <w:tab/>
        <w:t xml:space="preserve">Общие положения </w:t>
      </w:r>
    </w:p>
    <w:p w14:paraId="112E2FC6" w14:textId="03CA7FBF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ab/>
        <w:t xml:space="preserve">Транспортное средство должно быть оснащено в соответствии со спецификациями изготовителя. Перед началом измерений транспортное средство приводится в нормальный эксплуатационный режим, </w:t>
      </w:r>
      <w:r w:rsidR="006D33AB">
        <w:br/>
      </w:r>
      <w:r>
        <w:t>т.</w:t>
      </w:r>
      <w:r w:rsidR="006D33AB">
        <w:t> </w:t>
      </w:r>
      <w:r>
        <w:t>е. основные элементы, необходимые для работы транспортного средства, доводятся до соответствующих номинальных температур, указанных изготовителем. Это относится к следующим параметрам (но</w:t>
      </w:r>
      <w:r w:rsidR="006D33AB">
        <w:t> </w:t>
      </w:r>
      <w:r>
        <w:t>не ограничивается ими):</w:t>
      </w:r>
    </w:p>
    <w:p w14:paraId="33EB8729" w14:textId="50C69763" w:rsidR="00B86F3F" w:rsidRPr="00C11E8E" w:rsidRDefault="008216F6" w:rsidP="00F72847">
      <w:pPr>
        <w:tabs>
          <w:tab w:val="right" w:leader="dot" w:pos="8505"/>
        </w:tabs>
        <w:spacing w:after="120"/>
        <w:ind w:left="2693" w:right="1134" w:hanging="357"/>
        <w:jc w:val="both"/>
      </w:pPr>
      <w:r>
        <w:t>–</w:t>
      </w:r>
      <w:r w:rsidR="00B86F3F">
        <w:tab/>
        <w:t>охлаждающая жидкость (если применимо);</w:t>
      </w:r>
    </w:p>
    <w:p w14:paraId="6DAD0DA1" w14:textId="429BD282" w:rsidR="00B86F3F" w:rsidRPr="00C11E8E" w:rsidRDefault="008216F6" w:rsidP="00F72847">
      <w:pPr>
        <w:tabs>
          <w:tab w:val="right" w:leader="dot" w:pos="8505"/>
        </w:tabs>
        <w:spacing w:after="120"/>
        <w:ind w:left="2693" w:right="1134" w:hanging="357"/>
        <w:jc w:val="both"/>
      </w:pPr>
      <w:r>
        <w:t>–</w:t>
      </w:r>
      <w:r w:rsidR="00B86F3F">
        <w:tab/>
        <w:t>температура масла (если применимо).</w:t>
      </w:r>
    </w:p>
    <w:p w14:paraId="22F0BC3F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2.2.3.2</w:t>
      </w:r>
      <w:r>
        <w:tab/>
        <w:t xml:space="preserve">Уровень заряда батареи </w:t>
      </w:r>
    </w:p>
    <w:p w14:paraId="08727FF4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ab/>
        <w:t>Если транспортное средство оснащено тяговой батареей, то уровень ее заряда должен быть достаточно высоким для обеспечения всех основных функциональных возможностей в соответствии со спецификациями изготовителя транспортного средства. Температура элементов тяговой батареи должна находиться в диапазоне, обеспечивающем возможность использования всех основных функций. Любая другая перезаряжаемая система хранения энергии должна быть готова к работе в ходе испытания.</w:t>
      </w:r>
    </w:p>
    <w:p w14:paraId="2BA3568F" w14:textId="77777777" w:rsidR="00B86F3F" w:rsidRPr="00C11E8E" w:rsidRDefault="00B86F3F" w:rsidP="00F72847">
      <w:pPr>
        <w:keepNext/>
        <w:tabs>
          <w:tab w:val="right" w:leader="dot" w:pos="8505"/>
        </w:tabs>
        <w:spacing w:after="120"/>
        <w:ind w:left="2268" w:right="1134" w:hanging="1134"/>
        <w:jc w:val="both"/>
      </w:pPr>
      <w:r>
        <w:t>2.2.3.3</w:t>
      </w:r>
      <w:r>
        <w:tab/>
        <w:t>Активные звуковые системы</w:t>
      </w:r>
    </w:p>
    <w:p w14:paraId="343C7827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ab/>
        <w:t>Любые активные звуковые устройства, предназначенные для контроля шума либо для усиления звука, должны работать так, как предусмотрено изготовителем транспортного средства, и во время измерений не должны подвергаться воздействию.</w:t>
      </w:r>
    </w:p>
    <w:p w14:paraId="0EDA3F98" w14:textId="77777777" w:rsidR="00B86F3F" w:rsidRPr="00C11E8E" w:rsidRDefault="00B86F3F" w:rsidP="00F72847">
      <w:pPr>
        <w:tabs>
          <w:tab w:val="left" w:pos="8505"/>
        </w:tabs>
        <w:spacing w:after="120"/>
        <w:ind w:left="2268" w:right="1134" w:hanging="1134"/>
        <w:jc w:val="both"/>
      </w:pPr>
      <w:r>
        <w:lastRenderedPageBreak/>
        <w:t>2.2.3.4</w:t>
      </w:r>
      <w:r>
        <w:tab/>
        <w:t>Шины</w:t>
      </w:r>
    </w:p>
    <w:p w14:paraId="65C6725F" w14:textId="77777777" w:rsidR="00B86F3F" w:rsidRPr="00C11E8E" w:rsidRDefault="00B86F3F" w:rsidP="00F72847">
      <w:pPr>
        <w:tabs>
          <w:tab w:val="left" w:pos="8505"/>
        </w:tabs>
        <w:spacing w:after="120"/>
        <w:ind w:left="2268" w:right="1134" w:hanging="1134"/>
        <w:jc w:val="both"/>
      </w:pPr>
      <w:r>
        <w:t>2.2.3.4.1</w:t>
      </w:r>
      <w:r>
        <w:tab/>
        <w:t>Отбор шин</w:t>
      </w:r>
    </w:p>
    <w:p w14:paraId="091EA3A5" w14:textId="77777777" w:rsidR="00B86F3F" w:rsidRPr="00C11E8E" w:rsidRDefault="00B86F3F" w:rsidP="00F72847">
      <w:pPr>
        <w:tabs>
          <w:tab w:val="left" w:pos="8505"/>
        </w:tabs>
        <w:spacing w:after="120"/>
        <w:ind w:left="2268" w:right="1134" w:hanging="1134"/>
        <w:jc w:val="both"/>
        <w:rPr>
          <w:spacing w:val="-4"/>
        </w:rPr>
      </w:pPr>
      <w:r>
        <w:tab/>
        <w:t>Для проведения испытания должны использоваться шины и ободья, которые являются репрезентативными для данного транспортного средства и которые отбираются изготовителем транспортного средства и указываются в добавлении к карточке сообщения (добавление 1 к приложению 1). Они должны соответствовать одному из типоразмеров шин, предназначенных для оснащения данного транспортного средства в качестве оригинального оборудования. Эти шины уже доступны или будут доступны на рынке для коммерческой реализации одновременно с транспортным средством</w:t>
      </w:r>
      <w:r w:rsidRPr="0030793F">
        <w:rPr>
          <w:rStyle w:val="ab"/>
        </w:rPr>
        <w:footnoteReference w:id="9"/>
      </w:r>
      <w:r>
        <w:t>. Давление в шинах должно соответствовать рекомендациям изготовителя с учетом испытательной массы транспортного средства. Глубина рисунка протектора шин должна составлять не менее 1,6 мм.</w:t>
      </w:r>
    </w:p>
    <w:p w14:paraId="7778B174" w14:textId="77777777" w:rsidR="00B86F3F" w:rsidRPr="00C11E8E" w:rsidRDefault="00B86F3F" w:rsidP="00F72847">
      <w:pPr>
        <w:tabs>
          <w:tab w:val="left" w:pos="8505"/>
        </w:tabs>
        <w:spacing w:after="120"/>
        <w:ind w:left="2268" w:right="1134" w:hanging="1134"/>
        <w:jc w:val="both"/>
      </w:pPr>
      <w:r>
        <w:tab/>
        <w:t>При испытании в закрытом помещении звук, возникающий в результате трения между шиной и дорожной поверхностью, оценивают отдельно на испытательном треке с подлежащими использованию шинами в соответствии с настоящим пунктом. Звук от создания тяги подвергают независимой оценке на динамометрическом стенде с использованием шин и других мер ограничения звука, с тем чтобы звук, возникающий в результате трения между шиной и дорожной поверхностью, не влиял на результат измерения.</w:t>
      </w:r>
    </w:p>
    <w:p w14:paraId="6C3C980A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2.2.3.4.2</w:t>
      </w:r>
      <w:r>
        <w:tab/>
        <w:t>Подготовка шин</w:t>
      </w:r>
    </w:p>
    <w:p w14:paraId="6BA19CDC" w14:textId="77777777" w:rsidR="00B86F3F" w:rsidRPr="00C11E8E" w:rsidRDefault="00B86F3F" w:rsidP="00F72847">
      <w:pPr>
        <w:spacing w:after="120"/>
        <w:ind w:left="2268" w:right="1134" w:hanging="1134"/>
        <w:jc w:val="both"/>
      </w:pPr>
      <w:r>
        <w:tab/>
      </w:r>
      <w:r>
        <w:tab/>
        <w:t>Шины, к установке которых предъявляются специальные требования, например шины с асимметричным или направленным рисунком протектора, следует устанавливать в соответствии с этими требованиями.</w:t>
      </w:r>
    </w:p>
    <w:p w14:paraId="320B8D0C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ab/>
        <w:t>Перед испытаниями шины должны быть доведены до кондиции (обкатаны). Обкатка шин должна соответствовать примерно 100 км прогона в условиях обычной дорожной эксплуатации. Шины, к установке которых предъявляются специальные требования, следует обкатывать в соответствии с этими требованиями. Шины, установленные на испытательном транспортном средстве, должны вращаться в том же направлении, что и при обкатке.</w:t>
      </w:r>
    </w:p>
    <w:p w14:paraId="002ED935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ab/>
        <w:t>Непосредственно перед испытанием испытуемые шины должны прогреваться в течение не менее 10 минут в диапазоне испытательных скоростей, с умеренным боковым и продольным ускорением. Боковое ускорение следует выбирать таким образом, чтобы избежать чрезмерного износа протектора шины.</w:t>
      </w:r>
    </w:p>
    <w:p w14:paraId="204F838C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2.2.3.5</w:t>
      </w:r>
      <w:r>
        <w:tab/>
        <w:t>Если транспортное средство имеет привод более чем на два колеса, его испытывают в том режиме, который предусмотрен для эксплуатации в нормальных дорожных условиях.</w:t>
      </w:r>
    </w:p>
    <w:p w14:paraId="25765BAB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2.2.3.6</w:t>
      </w:r>
      <w:r>
        <w:tab/>
        <w:t>Если транспортное средство оборудовано одним или несколькими вентиляторами с механизмом автоматического привода, то во время измерений воздействие на эту систему не допускается.</w:t>
      </w:r>
    </w:p>
    <w:p w14:paraId="48A76DC3" w14:textId="46C2A15D" w:rsidR="00B86F3F" w:rsidRPr="009A6312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>
        <w:t>2.2.3.7</w:t>
      </w:r>
      <w:r>
        <w:tab/>
        <w:t xml:space="preserve">Если транспортное средство оборудовано системой выпуска, содержащей волокнистые материалы, то в этом случае до испытания может потребоваться соответствующее испытание на </w:t>
      </w:r>
      <w:r>
        <w:lastRenderedPageBreak/>
        <w:t>кондиционирование. При этом должны выполняться положения пункта 1 приложения 4 наряду с требованиями, указанными на графике (рис. 2) в</w:t>
      </w:r>
      <w:r w:rsidR="008216F6">
        <w:t> </w:t>
      </w:r>
      <w:r>
        <w:t>добавлении к приложению 4.</w:t>
      </w:r>
    </w:p>
    <w:p w14:paraId="5A2AA5FC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>
        <w:t>2.2.3.8</w:t>
      </w:r>
      <w:r>
        <w:tab/>
        <w:t>Уровень поднятия подвески</w:t>
      </w:r>
    </w:p>
    <w:p w14:paraId="312E8DB6" w14:textId="114734CD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>
        <w:tab/>
        <w:t>Если транспортное средство оснащено системой регулирования подвески по высоте, то уровень поднятия подвески должен быть установлен в обычное положение, указанное изготовителем для условий обычной дорожной эксплуатации</w:t>
      </w:r>
      <w:r w:rsidR="008216F6">
        <w:t>»</w:t>
      </w:r>
      <w:r>
        <w:t>.</w:t>
      </w:r>
    </w:p>
    <w:p w14:paraId="61FF5ECD" w14:textId="77777777" w:rsidR="00B86F3F" w:rsidRPr="00ED4E8E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ED4E8E">
        <w:rPr>
          <w:b w:val="0"/>
          <w:i/>
          <w:iCs/>
          <w:sz w:val="20"/>
        </w:rPr>
        <w:t>Пункт 3.1.1</w:t>
      </w:r>
      <w:r w:rsidRPr="00ED4E8E">
        <w:rPr>
          <w:b w:val="0"/>
          <w:sz w:val="20"/>
        </w:rPr>
        <w:t xml:space="preserve"> изменить следующим образом:</w:t>
      </w:r>
    </w:p>
    <w:p w14:paraId="1CE4B697" w14:textId="51D20E20" w:rsidR="00B86F3F" w:rsidRPr="00C11E8E" w:rsidRDefault="0049022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strike/>
        </w:rPr>
      </w:pPr>
      <w:r>
        <w:t>«</w:t>
      </w:r>
      <w:r w:rsidR="00B86F3F">
        <w:t>3.1.1</w:t>
      </w:r>
      <w:r w:rsidR="00B86F3F">
        <w:tab/>
        <w:t>Общие условия проведения испытания</w:t>
      </w:r>
    </w:p>
    <w:p w14:paraId="0D3D89B6" w14:textId="24DDA0C4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  <w:spacing w:val="-2"/>
        </w:rPr>
      </w:pPr>
      <w:r>
        <w:tab/>
        <w:t xml:space="preserve">При испытании на открытом воздухе на испытательной дорожке проводят две линии AA' и BB', параллельные линии PP' и расположенные соответственно в 10 </w:t>
      </w:r>
      <w:r w:rsidR="00C716A1">
        <w:t xml:space="preserve">м </w:t>
      </w:r>
      <w:r>
        <w:t xml:space="preserve">± 0,05 м спереди и 10 </w:t>
      </w:r>
      <w:r w:rsidR="00C716A1">
        <w:t xml:space="preserve">м </w:t>
      </w:r>
      <w:r>
        <w:t>± 0,05 м позади линии PP'.</w:t>
      </w:r>
    </w:p>
    <w:p w14:paraId="0CD8D034" w14:textId="77777777" w:rsidR="00B86F3F" w:rsidRPr="00B86F3F" w:rsidRDefault="00B86F3F" w:rsidP="00F72847">
      <w:pPr>
        <w:pStyle w:val="para"/>
        <w:ind w:firstLine="0"/>
        <w:rPr>
          <w:lang w:val="ru-RU"/>
        </w:rPr>
      </w:pPr>
      <w:r>
        <w:rPr>
          <w:lang w:val="ru-RU"/>
        </w:rPr>
        <w:t>При испытании в закрытом помещении виртуальная линия АА' обозначает начало испытательного трека, PP' — виртуальное положение двух микрофонов для измерения шума от проезжающего транспортного средства, а BB' — конец испытательного трека. Моделируемую скорость транспортного средства на линии АА', v</w:t>
      </w:r>
      <w:r>
        <w:rPr>
          <w:vertAlign w:val="subscript"/>
          <w:lang w:val="ru-RU"/>
        </w:rPr>
        <w:t>AA'</w:t>
      </w:r>
      <w:r>
        <w:rPr>
          <w:lang w:val="ru-RU"/>
        </w:rPr>
        <w:t>, или скорость транспортного средства на линии PP', v</w:t>
      </w:r>
      <w:r>
        <w:rPr>
          <w:vertAlign w:val="subscript"/>
          <w:lang w:val="ru-RU"/>
        </w:rPr>
        <w:t>PP'</w:t>
      </w:r>
      <w:r>
        <w:rPr>
          <w:lang w:val="ru-RU"/>
        </w:rPr>
        <w:t>, определяют по скорости роликов динамометрического стенда, когда исходная точка транспортного средства пересекает виртуальную линию соответственно АА' или PP'. Моделируемую скорость транспортного средства на линии BB',</w:t>
      </w:r>
      <w:r>
        <w:rPr>
          <w:i/>
          <w:iCs/>
          <w:lang w:val="ru-RU"/>
        </w:rPr>
        <w:t xml:space="preserve"> </w:t>
      </w:r>
      <w:r w:rsidRPr="006D33AB">
        <w:rPr>
          <w:lang w:val="ru-RU"/>
        </w:rPr>
        <w:t>v</w:t>
      </w:r>
      <w:r w:rsidRPr="006D33AB">
        <w:rPr>
          <w:vertAlign w:val="subscript"/>
          <w:lang w:val="ru-RU"/>
        </w:rPr>
        <w:t>BB'</w:t>
      </w:r>
      <w:r w:rsidRPr="006D33AB">
        <w:rPr>
          <w:lang w:val="ru-RU"/>
        </w:rPr>
        <w:t xml:space="preserve">, </w:t>
      </w:r>
      <w:r>
        <w:rPr>
          <w:lang w:val="ru-RU"/>
        </w:rPr>
        <w:t>определяют, когда задняя часть транспортного средства пересекает виртуальную линию ВВ'.</w:t>
      </w:r>
    </w:p>
    <w:p w14:paraId="74B8207F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С каждой стороны транспортного средства и на каждой передаче проводят не менее четырех измерений. При этом можно провести предварительные регулировочные измерения, но их результаты не учитывают.</w:t>
      </w:r>
    </w:p>
    <w:p w14:paraId="56C39E86" w14:textId="4ED01DDD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При испытании на открытом воздухе микрофоны устанавливают по обе стороны от испытательной дорожки на расстоянии 7,5 м ± 0,05 м от исходной линии СС' и на высоте 1,2 м ± 0,02 м над уровнем грунта. При</w:t>
      </w:r>
      <w:r w:rsidR="008216F6">
        <w:t> </w:t>
      </w:r>
      <w:r>
        <w:t>испытании в закрытом помещении могут использоваться микрофоны с одной стороны от стенда.</w:t>
      </w:r>
    </w:p>
    <w:p w14:paraId="29A55438" w14:textId="2AE0FD32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  <w:spacing w:val="-4"/>
        </w:rPr>
      </w:pPr>
      <w:r>
        <w:tab/>
        <w:t xml:space="preserve">Исходная ось в случае открытых полевых условий (см. IEC </w:t>
      </w:r>
      <w:proofErr w:type="gramStart"/>
      <w:r>
        <w:t>61672-1</w:t>
      </w:r>
      <w:proofErr w:type="gramEnd"/>
      <w:r>
        <w:t>:2002) должна находиться горизонтально и перпендикулярно по отношению к направлению линии СС' транспортного средства</w:t>
      </w:r>
      <w:r w:rsidR="008216F6">
        <w:t>»</w:t>
      </w:r>
      <w:r>
        <w:t>.</w:t>
      </w:r>
    </w:p>
    <w:p w14:paraId="469CC481" w14:textId="79E3E60F" w:rsidR="00B86F3F" w:rsidRPr="00C11E8E" w:rsidRDefault="00B86F3F" w:rsidP="00F72847">
      <w:pPr>
        <w:keepNext/>
        <w:keepLines/>
        <w:tabs>
          <w:tab w:val="right" w:leader="dot" w:pos="8505"/>
        </w:tabs>
        <w:spacing w:after="120"/>
        <w:ind w:left="1134" w:right="1134"/>
        <w:jc w:val="both"/>
        <w:rPr>
          <w:bCs/>
          <w:i/>
          <w:iCs/>
        </w:rPr>
      </w:pPr>
      <w:r>
        <w:rPr>
          <w:i/>
          <w:iCs/>
        </w:rPr>
        <w:t>Пункт 3.1.2.1.4, четвертый абзац</w:t>
      </w:r>
      <w:r>
        <w:t xml:space="preserve">, заменить фразу </w:t>
      </w:r>
      <w:r w:rsidR="0049022F">
        <w:t>«</w:t>
      </w:r>
      <w:r>
        <w:t>на рис. 4а−</w:t>
      </w:r>
      <w:proofErr w:type="gramStart"/>
      <w:r>
        <w:t>4е</w:t>
      </w:r>
      <w:proofErr w:type="gramEnd"/>
      <w:r>
        <w:t xml:space="preserve"> в добавлении 3</w:t>
      </w:r>
      <w:r w:rsidR="0049022F">
        <w:t>»</w:t>
      </w:r>
      <w:r>
        <w:t xml:space="preserve"> фразой </w:t>
      </w:r>
      <w:r w:rsidR="0049022F">
        <w:t>«</w:t>
      </w:r>
      <w:r>
        <w:t>на рис. 4а−4f в добавлении 1</w:t>
      </w:r>
      <w:r w:rsidR="0049022F">
        <w:t>»</w:t>
      </w:r>
      <w:r>
        <w:t>.</w:t>
      </w:r>
    </w:p>
    <w:p w14:paraId="072B72BE" w14:textId="77777777" w:rsidR="00B86F3F" w:rsidRPr="00DF702A" w:rsidRDefault="00B86F3F" w:rsidP="00F72847">
      <w:pPr>
        <w:pStyle w:val="HChG"/>
        <w:spacing w:before="0" w:after="120" w:line="240" w:lineRule="atLeast"/>
        <w:ind w:right="521" w:firstLine="0"/>
        <w:rPr>
          <w:b w:val="0"/>
          <w:sz w:val="20"/>
        </w:rPr>
      </w:pPr>
      <w:r w:rsidRPr="00DF702A">
        <w:rPr>
          <w:b w:val="0"/>
          <w:sz w:val="20"/>
        </w:rPr>
        <w:tab/>
      </w:r>
      <w:r w:rsidRPr="00DF702A">
        <w:rPr>
          <w:b w:val="0"/>
          <w:i/>
          <w:iCs/>
          <w:sz w:val="20"/>
        </w:rPr>
        <w:t>Пункт 3.1.2.1.4.1</w:t>
      </w:r>
      <w:r w:rsidRPr="00DF702A">
        <w:rPr>
          <w:b w:val="0"/>
          <w:sz w:val="20"/>
        </w:rPr>
        <w:t xml:space="preserve"> изменить следующим образом: </w:t>
      </w:r>
    </w:p>
    <w:p w14:paraId="28DD8963" w14:textId="4082801B" w:rsidR="00B86F3F" w:rsidRPr="00C11E8E" w:rsidRDefault="0049022F" w:rsidP="00F72847">
      <w:pPr>
        <w:spacing w:after="120"/>
        <w:ind w:left="2268" w:right="1134" w:hanging="1134"/>
        <w:jc w:val="both"/>
        <w:rPr>
          <w:snapToGrid w:val="0"/>
        </w:rPr>
      </w:pPr>
      <w:r>
        <w:t>«</w:t>
      </w:r>
      <w:r w:rsidR="00B86F3F">
        <w:t>3.1.2.1.4.1</w:t>
      </w:r>
      <w:r w:rsidR="00B86F3F">
        <w:tab/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 блокировкой передаточных чисел</w:t>
      </w:r>
    </w:p>
    <w:p w14:paraId="55EC74C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Возможны следующие условия для выбора передаточных чисел:</w:t>
      </w:r>
    </w:p>
    <w:p w14:paraId="6B49D481" w14:textId="699FB515" w:rsidR="00B86F3F" w:rsidRPr="00C11E8E" w:rsidRDefault="00B86F3F" w:rsidP="00F72847">
      <w:pPr>
        <w:tabs>
          <w:tab w:val="left" w:pos="2835"/>
        </w:tabs>
        <w:spacing w:after="120"/>
        <w:ind w:left="2835" w:right="1134" w:hanging="567"/>
        <w:jc w:val="both"/>
        <w:rPr>
          <w:snapToGrid w:val="0"/>
          <w:spacing w:val="-2"/>
        </w:rPr>
      </w:pPr>
      <w:r>
        <w:t>a)</w:t>
      </w:r>
      <w:r>
        <w:tab/>
        <w:t xml:space="preserve">если одно конкретное передаточное число позволяет обеспечить ускорение с допуском в диапазоне ±5 % от исходного ускорения </w:t>
      </w:r>
      <w:r>
        <w:rPr>
          <w:i/>
          <w:iCs/>
        </w:rPr>
        <w:t>a</w:t>
      </w:r>
      <w:r>
        <w:rPr>
          <w:i/>
          <w:iCs/>
          <w:vertAlign w:val="subscript"/>
        </w:rPr>
        <w:t>wot_ref</w:t>
      </w:r>
      <w:r w:rsidR="0030793F">
        <w:t xml:space="preserve"> </w:t>
      </w:r>
      <w:r>
        <w:t>не более 2,0 м/с</w:t>
      </w:r>
      <w:r>
        <w:rPr>
          <w:vertAlign w:val="superscript"/>
        </w:rPr>
        <w:t>2</w:t>
      </w:r>
      <w:r>
        <w:t>, то испытание проводят с использованием этого передаточного числа;</w:t>
      </w:r>
    </w:p>
    <w:p w14:paraId="0A6A589F" w14:textId="77777777" w:rsidR="00B86F3F" w:rsidRPr="00C11E8E" w:rsidRDefault="00B86F3F" w:rsidP="00F72847">
      <w:pPr>
        <w:tabs>
          <w:tab w:val="left" w:pos="2835"/>
        </w:tabs>
        <w:spacing w:after="120"/>
        <w:ind w:left="2835" w:right="1134" w:hanging="567"/>
        <w:jc w:val="both"/>
        <w:rPr>
          <w:snapToGrid w:val="0"/>
        </w:rPr>
      </w:pPr>
      <w:r>
        <w:t>b)</w:t>
      </w:r>
      <w:r>
        <w:tab/>
        <w:t>если ни одно из передаточных чисел не позволяет обеспечить требуемое ускорение, то выбирается передаточное число i с более высоким ускорением и передаточное число i+1 с менее высоким ускорением, чем исходное ускорение. Если значение ускорения при передаточном числе i не превышает 2,0 м/с</w:t>
      </w:r>
      <w:r>
        <w:rPr>
          <w:vertAlign w:val="superscript"/>
        </w:rPr>
        <w:t>2</w:t>
      </w:r>
      <w:r>
        <w:t xml:space="preserve">, то для целей </w:t>
      </w:r>
      <w:r>
        <w:lastRenderedPageBreak/>
        <w:t xml:space="preserve">испытания используют оба передаточных числа. Взвешенный коэффициент по отношению к исходному ускорению </w:t>
      </w:r>
      <w:r>
        <w:rPr>
          <w:i/>
          <w:iCs/>
        </w:rPr>
        <w:t>a</w:t>
      </w:r>
      <w:r>
        <w:rPr>
          <w:i/>
          <w:iCs/>
          <w:vertAlign w:val="subscript"/>
        </w:rPr>
        <w:t>wot_ref</w:t>
      </w:r>
      <w:r>
        <w:t xml:space="preserve"> рассчитывают следующим образом:</w:t>
      </w:r>
    </w:p>
    <w:p w14:paraId="2CD673B3" w14:textId="77777777" w:rsidR="00B86F3F" w:rsidRPr="00B86F3F" w:rsidRDefault="00B86F3F" w:rsidP="00F72847">
      <w:pPr>
        <w:tabs>
          <w:tab w:val="left" w:pos="2835"/>
        </w:tabs>
        <w:spacing w:after="120"/>
        <w:ind w:left="2835" w:right="1134" w:hanging="567"/>
        <w:jc w:val="both"/>
        <w:rPr>
          <w:snapToGrid w:val="0"/>
          <w:lang w:val="en-US"/>
        </w:rPr>
      </w:pPr>
      <w:r>
        <w:tab/>
      </w:r>
      <w:r>
        <w:tab/>
      </w:r>
      <w:r>
        <w:tab/>
      </w:r>
      <w:r w:rsidRPr="00C11E8E">
        <w:rPr>
          <w:lang w:val="en-US"/>
        </w:rPr>
        <w:t>k = (a</w:t>
      </w:r>
      <w:r w:rsidRPr="00C11E8E">
        <w:rPr>
          <w:vertAlign w:val="subscript"/>
          <w:lang w:val="en-US"/>
        </w:rPr>
        <w:t>wot_ref</w:t>
      </w:r>
      <w:r w:rsidRPr="00C11E8E">
        <w:rPr>
          <w:lang w:val="en-US"/>
        </w:rPr>
        <w:t xml:space="preserve"> – a</w:t>
      </w:r>
      <w:r w:rsidRPr="00C11E8E">
        <w:rPr>
          <w:vertAlign w:val="subscript"/>
          <w:lang w:val="en-US"/>
        </w:rPr>
        <w:t>wot</w:t>
      </w:r>
      <w:r w:rsidRPr="00C11E8E">
        <w:rPr>
          <w:b/>
          <w:bCs/>
          <w:lang w:val="en-US"/>
        </w:rPr>
        <w:t>_</w:t>
      </w:r>
      <w:r w:rsidRPr="00C11E8E">
        <w:rPr>
          <w:vertAlign w:val="subscript"/>
          <w:lang w:val="en-US"/>
        </w:rPr>
        <w:t>(i+1)</w:t>
      </w:r>
      <w:r w:rsidRPr="00C11E8E">
        <w:rPr>
          <w:lang w:val="en-US"/>
        </w:rPr>
        <w:t>)/(a</w:t>
      </w:r>
      <w:r w:rsidRPr="00C11E8E">
        <w:rPr>
          <w:vertAlign w:val="subscript"/>
          <w:lang w:val="en-US"/>
        </w:rPr>
        <w:t>wot_(i)</w:t>
      </w:r>
      <w:r w:rsidRPr="00C11E8E">
        <w:rPr>
          <w:lang w:val="en-US"/>
        </w:rPr>
        <w:t xml:space="preserve"> – a</w:t>
      </w:r>
      <w:r w:rsidRPr="00C11E8E">
        <w:rPr>
          <w:vertAlign w:val="subscript"/>
          <w:lang w:val="en-US"/>
        </w:rPr>
        <w:t>wot_(i+1)</w:t>
      </w:r>
      <w:proofErr w:type="gramStart"/>
      <w:r w:rsidRPr="00C11E8E">
        <w:rPr>
          <w:lang w:val="en-US"/>
        </w:rPr>
        <w:t>);</w:t>
      </w:r>
      <w:proofErr w:type="gramEnd"/>
    </w:p>
    <w:p w14:paraId="3A216CC0" w14:textId="77777777" w:rsidR="00B86F3F" w:rsidRPr="00C11E8E" w:rsidRDefault="00B86F3F" w:rsidP="00F72847">
      <w:pPr>
        <w:tabs>
          <w:tab w:val="left" w:pos="2835"/>
        </w:tabs>
        <w:spacing w:after="120"/>
        <w:ind w:left="2835" w:right="1134" w:hanging="567"/>
        <w:jc w:val="both"/>
        <w:rPr>
          <w:snapToGrid w:val="0"/>
        </w:rPr>
      </w:pPr>
      <w:r>
        <w:t>c)</w:t>
      </w:r>
      <w:r>
        <w:tab/>
        <w:t>если значение ускорения передаточного числа i превышает 2,0 м/с</w:t>
      </w:r>
      <w:r>
        <w:rPr>
          <w:vertAlign w:val="superscript"/>
        </w:rPr>
        <w:t>2</w:t>
      </w:r>
      <w:r>
        <w:t>, то используют первое передаточное число, позволяющее обеспечить ускорение менее 2,0 м/с</w:t>
      </w:r>
      <w:r>
        <w:rPr>
          <w:vertAlign w:val="superscript"/>
        </w:rPr>
        <w:t>2</w:t>
      </w:r>
      <w:r>
        <w:t xml:space="preserve">, если только передаточное число i+1 (или i+2, или i+3, или …) не обеспечивает ускорение менее </w:t>
      </w:r>
      <w:r>
        <w:rPr>
          <w:i/>
          <w:iCs/>
        </w:rPr>
        <w:t>a</w:t>
      </w:r>
      <w:r>
        <w:rPr>
          <w:i/>
          <w:iCs/>
          <w:vertAlign w:val="subscript"/>
        </w:rPr>
        <w:t>urban</w:t>
      </w:r>
      <w:r>
        <w:t>. В этом случае используют два передаточных числа i и i+1 (или i+2, или i+3, или …), включая передаточное число i с ускорением более 2,0 м/с</w:t>
      </w:r>
      <w:r>
        <w:rPr>
          <w:vertAlign w:val="superscript"/>
        </w:rPr>
        <w:t>2</w:t>
      </w:r>
      <w:r>
        <w:t xml:space="preserve">. В остальных случаях никакие другие передаточные числа не используют. Ускорение </w:t>
      </w:r>
      <w:r>
        <w:rPr>
          <w:i/>
          <w:iCs/>
        </w:rPr>
        <w:t>a</w:t>
      </w:r>
      <w:r>
        <w:rPr>
          <w:i/>
          <w:iCs/>
          <w:vertAlign w:val="subscript"/>
        </w:rPr>
        <w:t>wot_test</w:t>
      </w:r>
      <w:r>
        <w:t xml:space="preserve">, обеспеченное в ходе испытания, используют для расчета коэффициента частичной мощности kP вместо </w:t>
      </w:r>
      <w:r>
        <w:rPr>
          <w:i/>
          <w:iCs/>
        </w:rPr>
        <w:t>a</w:t>
      </w:r>
      <w:r>
        <w:rPr>
          <w:i/>
          <w:iCs/>
          <w:vertAlign w:val="subscript"/>
        </w:rPr>
        <w:t>wot_ref</w:t>
      </w:r>
      <w:r>
        <w:t>;</w:t>
      </w:r>
    </w:p>
    <w:p w14:paraId="2F55C99C" w14:textId="3682F714" w:rsidR="00B86F3F" w:rsidRPr="00C11E8E" w:rsidRDefault="00B86F3F" w:rsidP="00F72847">
      <w:pPr>
        <w:spacing w:after="120"/>
        <w:ind w:left="2832" w:right="1134" w:hanging="564"/>
        <w:jc w:val="both"/>
        <w:rPr>
          <w:snapToGrid w:val="0"/>
        </w:rPr>
      </w:pPr>
      <w:r>
        <w:t>d)</w:t>
      </w:r>
      <w:r>
        <w:tab/>
        <w:t xml:space="preserve">если максимальная частота вращения двигателя </w:t>
      </w:r>
      <w:r>
        <w:rPr>
          <w:i/>
          <w:iCs/>
        </w:rPr>
        <w:t>n</w:t>
      </w:r>
      <w:r>
        <w:rPr>
          <w:i/>
          <w:iCs/>
          <w:vertAlign w:val="subscript"/>
        </w:rPr>
        <w:t>MAX</w:t>
      </w:r>
      <w:r>
        <w:t xml:space="preserve"> превышается при передаточном числе i до пересечения транспортным средством линии BB', то в этом случае используют следующее более высокое передаточное число i+1. Если при следующем более высоком передаточном числе i+1 значение ускорения составляет менее </w:t>
      </w:r>
      <w:r w:rsidRPr="00735F0A">
        <w:rPr>
          <w:i/>
          <w:iCs/>
        </w:rPr>
        <w:t>a</w:t>
      </w:r>
      <w:r w:rsidRPr="006D33AB">
        <w:rPr>
          <w:i/>
          <w:iCs/>
          <w:vertAlign w:val="subscript"/>
        </w:rPr>
        <w:t>urban</w:t>
      </w:r>
      <w:r>
        <w:t xml:space="preserve">, то испытательную скорость транспортного средства </w:t>
      </w:r>
      <w:r w:rsidRPr="00735F0A">
        <w:rPr>
          <w:i/>
          <w:iCs/>
        </w:rPr>
        <w:t>v</w:t>
      </w:r>
      <w:r w:rsidRPr="006D33AB">
        <w:rPr>
          <w:i/>
          <w:iCs/>
          <w:vertAlign w:val="subscript"/>
        </w:rPr>
        <w:t>test</w:t>
      </w:r>
      <w:r>
        <w:t xml:space="preserve"> при передаточном числе i снижают на 2,5 км/ч, а выбор передаточного числа далее осуществляют в соответствии с вариантами, указанными в настоящем пункте. Испытательная скорость транспортного средства ни при каких обстоятельствах не должна быть ниже 40 км/ч.</w:t>
      </w:r>
      <w:r w:rsidR="0030793F">
        <w:t xml:space="preserve"> </w:t>
      </w:r>
    </w:p>
    <w:p w14:paraId="09242092" w14:textId="0A937EDC" w:rsidR="00B86F3F" w:rsidRPr="00C11E8E" w:rsidRDefault="00B86F3F" w:rsidP="00F72847">
      <w:pPr>
        <w:spacing w:after="120"/>
        <w:ind w:left="2832" w:right="1134" w:firstLine="3"/>
        <w:jc w:val="both"/>
      </w:pPr>
      <w:r>
        <w:t xml:space="preserve">Если до пересечения транспортным средством линии BB' </w:t>
      </w:r>
      <w:r w:rsidR="006D33AB">
        <w:br/>
      </w:r>
      <w:r>
        <w:t xml:space="preserve">при скорости транспортного средства 40 км/ч наблюдается превышение максимальной частоты вращения двигателя </w:t>
      </w:r>
      <w:r>
        <w:rPr>
          <w:i/>
          <w:iCs/>
        </w:rPr>
        <w:t>n</w:t>
      </w:r>
      <w:r>
        <w:rPr>
          <w:i/>
          <w:iCs/>
          <w:vertAlign w:val="subscript"/>
        </w:rPr>
        <w:t>MAX</w:t>
      </w:r>
      <w:r>
        <w:t xml:space="preserve"> при передаточном числе i, то допускается более высокое передаточное число i+1 даже в тех случаях, когда </w:t>
      </w:r>
      <w:r>
        <w:rPr>
          <w:i/>
          <w:iCs/>
        </w:rPr>
        <w:t>а</w:t>
      </w:r>
      <w:r>
        <w:rPr>
          <w:i/>
          <w:iCs/>
          <w:vertAlign w:val="subscript"/>
        </w:rPr>
        <w:t>wot_test</w:t>
      </w:r>
      <w:r>
        <w:t xml:space="preserve"> не превышает </w:t>
      </w:r>
      <w:r>
        <w:rPr>
          <w:i/>
          <w:iCs/>
        </w:rPr>
        <w:t>a</w:t>
      </w:r>
      <w:r>
        <w:rPr>
          <w:i/>
          <w:iCs/>
          <w:vertAlign w:val="subscript"/>
        </w:rPr>
        <w:t>urban</w:t>
      </w:r>
      <w:r>
        <w:t xml:space="preserve">. </w:t>
      </w:r>
    </w:p>
    <w:p w14:paraId="4A022BAC" w14:textId="77777777" w:rsidR="00B86F3F" w:rsidRPr="00C11E8E" w:rsidRDefault="00B86F3F" w:rsidP="00F72847">
      <w:pPr>
        <w:spacing w:after="120"/>
        <w:ind w:left="2832" w:right="1134" w:firstLine="3"/>
        <w:jc w:val="both"/>
      </w:pPr>
      <w:r>
        <w:t>Испытательная скорость транспортного средства при более высоком передаточном числе i+1 должна составлять 50 км/ч.</w:t>
      </w:r>
    </w:p>
    <w:p w14:paraId="50524CE2" w14:textId="77777777" w:rsidR="00B86F3F" w:rsidRPr="00C11E8E" w:rsidRDefault="00B86F3F" w:rsidP="00681040">
      <w:pPr>
        <w:spacing w:after="120"/>
        <w:ind w:left="2835" w:right="1134" w:hanging="3"/>
        <w:jc w:val="both"/>
      </w:pPr>
      <w:r>
        <w:t xml:space="preserve">Максимальная частота вращения двигателя </w:t>
      </w:r>
      <w:r>
        <w:rPr>
          <w:i/>
          <w:iCs/>
        </w:rPr>
        <w:t>n</w:t>
      </w:r>
      <w:r>
        <w:rPr>
          <w:i/>
          <w:iCs/>
          <w:vertAlign w:val="subscript"/>
        </w:rPr>
        <w:t>MAX</w:t>
      </w:r>
      <w:r>
        <w:t xml:space="preserve"> определяется по приведенной ниже формуле:</w:t>
      </w:r>
    </w:p>
    <w:p w14:paraId="005C6D6C" w14:textId="7265B10A" w:rsidR="00B86F3F" w:rsidRPr="00C11E8E" w:rsidRDefault="00456F3D" w:rsidP="00F72847">
      <w:pPr>
        <w:spacing w:after="120"/>
        <w:ind w:left="2832" w:right="1134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=1,56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PMR</m:t>
            </m:r>
          </m:e>
          <m:sup>
            <m:r>
              <w:rPr>
                <w:rFonts w:ascii="Cambria Math" w:hAnsi="Cambria Math"/>
              </w:rPr>
              <m:t>-0,227</m:t>
            </m:r>
          </m:sup>
        </m:sSup>
        <m:r>
          <w:rPr>
            <w:rFonts w:ascii="Cambria Math" w:hAnsi="Cambria Math"/>
          </w:rPr>
          <m:t>×S</m:t>
        </m:r>
      </m:oMath>
      <w:r w:rsidR="00B86F3F">
        <w:t>, но не более 80 % от S;</w:t>
      </w:r>
    </w:p>
    <w:p w14:paraId="74DE6A40" w14:textId="7384E345" w:rsidR="00B86F3F" w:rsidRPr="00C11E8E" w:rsidRDefault="00B86F3F" w:rsidP="00F72847">
      <w:pPr>
        <w:spacing w:after="120"/>
        <w:ind w:left="2832" w:right="1134" w:hanging="564"/>
        <w:jc w:val="both"/>
      </w:pPr>
      <w:r>
        <w:t xml:space="preserve">e) </w:t>
      </w:r>
      <w:r>
        <w:tab/>
        <w:t>если ни одно из передаточных чисел не позволяет обеспечить ускорение менее 2,0</w:t>
      </w:r>
      <w:r w:rsidR="006D33AB">
        <w:t> </w:t>
      </w:r>
      <w:r>
        <w:t>м/с</w:t>
      </w:r>
      <w:r>
        <w:rPr>
          <w:vertAlign w:val="superscript"/>
        </w:rPr>
        <w:t>2</w:t>
      </w:r>
      <w:r>
        <w:t xml:space="preserve">, то изготовитель по возможности принимает меры для недопущения того, чтобы значение ускорения </w:t>
      </w:r>
      <w:r>
        <w:rPr>
          <w:i/>
          <w:iCs/>
        </w:rPr>
        <w:t>а</w:t>
      </w:r>
      <w:r>
        <w:rPr>
          <w:i/>
          <w:iCs/>
          <w:vertAlign w:val="subscript"/>
        </w:rPr>
        <w:t>wot_test</w:t>
      </w:r>
      <w:r>
        <w:t xml:space="preserve"> превышало 2,0 м/с</w:t>
      </w:r>
      <w:r>
        <w:rPr>
          <w:vertAlign w:val="superscript"/>
        </w:rPr>
        <w:t>2</w:t>
      </w:r>
      <w:r>
        <w:t>.</w:t>
      </w:r>
    </w:p>
    <w:p w14:paraId="139F04ED" w14:textId="14A86768" w:rsidR="00B86F3F" w:rsidRPr="00C11E8E" w:rsidRDefault="00B86F3F" w:rsidP="00F72847">
      <w:pPr>
        <w:spacing w:after="120"/>
        <w:ind w:left="2832" w:right="1134"/>
        <w:jc w:val="both"/>
      </w:pPr>
      <w:r>
        <w:t>В таблице 1, содержащейся в добавлении 1 к приложению 3, приведены примеры приемлемых методов контроля понижения передач или недопущения ускорений, превышающих 2,0</w:t>
      </w:r>
      <w:r w:rsidR="006D33AB">
        <w:t> </w:t>
      </w:r>
      <w:r>
        <w:t>м/с</w:t>
      </w:r>
      <w:r>
        <w:rPr>
          <w:vertAlign w:val="superscript"/>
        </w:rPr>
        <w:t>2</w:t>
      </w:r>
      <w:r>
        <w:t>. Любой метод, используемый изготовителем для вышеупомянутых целей, указывают в протоколе испытания</w:t>
      </w:r>
      <w:r w:rsidR="0049022F">
        <w:t>»</w:t>
      </w:r>
      <w:r>
        <w:t>.</w:t>
      </w:r>
    </w:p>
    <w:p w14:paraId="568CBAB5" w14:textId="77777777" w:rsidR="00B86F3F" w:rsidRPr="00DF702A" w:rsidRDefault="00B86F3F" w:rsidP="00F72847">
      <w:pPr>
        <w:pStyle w:val="HChG"/>
        <w:spacing w:before="0" w:after="120" w:line="240" w:lineRule="atLeast"/>
        <w:ind w:right="521" w:firstLine="0"/>
        <w:rPr>
          <w:b w:val="0"/>
          <w:sz w:val="20"/>
        </w:rPr>
      </w:pPr>
      <w:r w:rsidRPr="00DF702A">
        <w:rPr>
          <w:b w:val="0"/>
          <w:i/>
          <w:iCs/>
          <w:sz w:val="20"/>
        </w:rPr>
        <w:t>Пункт 3.1.2.1.4.2</w:t>
      </w:r>
      <w:r w:rsidRPr="00DF702A">
        <w:rPr>
          <w:b w:val="0"/>
          <w:sz w:val="20"/>
        </w:rPr>
        <w:t xml:space="preserve"> изменить следующим образом: </w:t>
      </w:r>
    </w:p>
    <w:p w14:paraId="6FE39DF3" w14:textId="6FFA22EB" w:rsidR="00B86F3F" w:rsidRPr="00C11E8E" w:rsidRDefault="0049022F" w:rsidP="00F72847">
      <w:pPr>
        <w:spacing w:after="120"/>
        <w:ind w:left="2268" w:right="1134" w:hanging="1134"/>
        <w:jc w:val="both"/>
        <w:rPr>
          <w:snapToGrid w:val="0"/>
        </w:rPr>
      </w:pPr>
      <w:r>
        <w:t>«</w:t>
      </w:r>
      <w:r w:rsidR="00B86F3F">
        <w:t>3.1.2.1.4.2</w:t>
      </w:r>
      <w:r w:rsidR="00B86F3F">
        <w:tab/>
        <w:t>Транспортные средства, оснащенные автоматической трансмиссией, адаптивными трансмиссиями и БКП, испытываемыми без блокировки передаточных чисел</w:t>
      </w:r>
    </w:p>
    <w:p w14:paraId="0A2F5836" w14:textId="0B069D1C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Изготовители могут принимать меры для блокировки дискретных передаточных чисел с помощью электронных или механических средств и следовать предписаниям по выбору передач, изложенным в пункте</w:t>
      </w:r>
      <w:r w:rsidR="008216F6">
        <w:t> </w:t>
      </w:r>
      <w:r>
        <w:t>3.1.2.1.4.1 выше. Если такой выбор сделан, это должно быть указано в протоколе испытаний.</w:t>
      </w:r>
    </w:p>
    <w:p w14:paraId="5557B681" w14:textId="77777777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lastRenderedPageBreak/>
        <w:t>В противном случае используется положение переключателя передач, которое соответствует полностью автоматическому режиму.</w:t>
      </w:r>
    </w:p>
    <w:p w14:paraId="2101571F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 xml:space="preserve">Значение ускорения </w:t>
      </w:r>
      <w:r>
        <w:rPr>
          <w:i/>
          <w:iCs/>
        </w:rPr>
        <w:t>а</w:t>
      </w:r>
      <w:r>
        <w:rPr>
          <w:i/>
          <w:iCs/>
          <w:vertAlign w:val="subscript"/>
        </w:rPr>
        <w:t>wot_test</w:t>
      </w:r>
      <w:r>
        <w:t xml:space="preserve"> рассчитывают в соответствии с указаниями, содержащимися в пункте 3.1.2.1.2.2.</w:t>
      </w:r>
    </w:p>
    <w:p w14:paraId="4B77F516" w14:textId="0D882D5E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 xml:space="preserve">Затем в ходе испытания передаточное число может быть изменено </w:t>
      </w:r>
      <w:r w:rsidR="006D33AB">
        <w:br/>
      </w:r>
      <w:r>
        <w:t xml:space="preserve">в расчете на менее высокий диапазон и большее ускорение или более высокую частоту вращения двигателя. Изменения передаточного </w:t>
      </w:r>
      <w:r w:rsidR="006D33AB">
        <w:br/>
      </w:r>
      <w:r>
        <w:t>числа в расчете на более высокий диапазон и меньшее ускорение не допускается. Использовать передаточное число, которое не является репрезентативным для условий движения в городе, не рекомендуется.</w:t>
      </w:r>
    </w:p>
    <w:p w14:paraId="54022901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snapToGrid w:val="0"/>
        </w:rPr>
      </w:pPr>
      <w:r>
        <w:tab/>
        <w:t>Поэтому разрешается устанавливать и использовать электронные либо механические устройства, в том числе переключатели передаточного числа, для недопущения:</w:t>
      </w:r>
    </w:p>
    <w:p w14:paraId="71EBE74C" w14:textId="289B1427" w:rsidR="00B86F3F" w:rsidRPr="00C11E8E" w:rsidRDefault="00B86F3F" w:rsidP="00F72847">
      <w:pPr>
        <w:spacing w:after="120"/>
        <w:ind w:left="2829" w:right="1134" w:hanging="561"/>
        <w:jc w:val="both"/>
        <w:rPr>
          <w:snapToGrid w:val="0"/>
        </w:rPr>
      </w:pPr>
      <w:r>
        <w:t>a)</w:t>
      </w:r>
      <w:r>
        <w:tab/>
        <w:t>ускорения свыше 2,0</w:t>
      </w:r>
      <w:r w:rsidR="006D33AB">
        <w:t> </w:t>
      </w:r>
      <w:r>
        <w:t xml:space="preserve">м/с². Любой метод, используемый изготовителем для вышеупомянутых целей, указывают в протоколе испытания. Значение достигнутого ускорения </w:t>
      </w:r>
      <w:r>
        <w:rPr>
          <w:i/>
          <w:iCs/>
        </w:rPr>
        <w:t>а</w:t>
      </w:r>
      <w:r>
        <w:rPr>
          <w:i/>
          <w:iCs/>
          <w:vertAlign w:val="subscript"/>
        </w:rPr>
        <w:t>wot_test</w:t>
      </w:r>
      <w:r>
        <w:t xml:space="preserve"> должно быть не ниже </w:t>
      </w:r>
      <w:r>
        <w:rPr>
          <w:i/>
          <w:iCs/>
        </w:rPr>
        <w:t>а</w:t>
      </w:r>
      <w:r>
        <w:rPr>
          <w:i/>
          <w:iCs/>
          <w:vertAlign w:val="subscript"/>
        </w:rPr>
        <w:t>urban</w:t>
      </w:r>
      <w:r>
        <w:t>;</w:t>
      </w:r>
    </w:p>
    <w:p w14:paraId="021549F2" w14:textId="5A9C93A6" w:rsidR="00B86F3F" w:rsidRPr="00C11E8E" w:rsidRDefault="00B86F3F" w:rsidP="00F72847">
      <w:pPr>
        <w:spacing w:after="120"/>
        <w:ind w:left="2829" w:right="1134" w:hanging="561"/>
        <w:jc w:val="both"/>
        <w:rPr>
          <w:snapToGrid w:val="0"/>
        </w:rPr>
      </w:pPr>
      <w:r>
        <w:t>b)</w:t>
      </w:r>
      <w:r>
        <w:tab/>
        <w:t xml:space="preserve">превышения частоты вращения двигателя при испытании </w:t>
      </w:r>
      <w:r>
        <w:rPr>
          <w:i/>
          <w:iCs/>
        </w:rPr>
        <w:t>n</w:t>
      </w:r>
      <w:r>
        <w:rPr>
          <w:i/>
          <w:iCs/>
          <w:vertAlign w:val="subscript"/>
        </w:rPr>
        <w:t>MAX</w:t>
      </w:r>
      <w:r>
        <w:t xml:space="preserve"> (см.</w:t>
      </w:r>
      <w:r w:rsidR="008216F6">
        <w:t> </w:t>
      </w:r>
      <w:r>
        <w:t>рис</w:t>
      </w:r>
      <w:r w:rsidR="000F4896">
        <w:t>.</w:t>
      </w:r>
      <w:r>
        <w:t xml:space="preserve"> 4f в добавлении 1); </w:t>
      </w:r>
    </w:p>
    <w:p w14:paraId="05C27BCB" w14:textId="7BB830E0" w:rsidR="00B86F3F" w:rsidRPr="00931664" w:rsidRDefault="00931664" w:rsidP="00931664">
      <w:pPr>
        <w:spacing w:after="120"/>
        <w:ind w:left="3402" w:right="1134" w:hanging="567"/>
        <w:jc w:val="both"/>
        <w:rPr>
          <w:snapToGrid w:val="0"/>
        </w:rPr>
      </w:pPr>
      <w:r w:rsidRPr="00C11E8E">
        <w:rPr>
          <w:rFonts w:eastAsia="MS Mincho" w:cs="Times New Roman"/>
          <w:snapToGrid w:val="0"/>
          <w:szCs w:val="20"/>
        </w:rPr>
        <w:t>i)</w:t>
      </w:r>
      <w:r w:rsidRPr="00C11E8E">
        <w:rPr>
          <w:rFonts w:eastAsia="MS Mincho" w:cs="Times New Roman"/>
          <w:snapToGrid w:val="0"/>
          <w:szCs w:val="20"/>
        </w:rPr>
        <w:tab/>
      </w:r>
      <w:r w:rsidR="00B86F3F" w:rsidRPr="00931664">
        <w:t xml:space="preserve">таким образом, испытательная скорость транспортного средства </w:t>
      </w:r>
      <w:r w:rsidR="00B86F3F" w:rsidRPr="00931664">
        <w:rPr>
          <w:i/>
          <w:iCs/>
        </w:rPr>
        <w:t>v</w:t>
      </w:r>
      <w:r w:rsidR="00B86F3F" w:rsidRPr="00931664">
        <w:rPr>
          <w:i/>
          <w:iCs/>
          <w:vertAlign w:val="subscript"/>
        </w:rPr>
        <w:t>test</w:t>
      </w:r>
      <w:r w:rsidR="00B86F3F" w:rsidRPr="00931664">
        <w:t xml:space="preserve"> может быть уменьшена с шагом в 2,5 км/ч. Испытательная скорость транспортного средства ни при каких обстоятельствах не должна быть ниже 40 км/ч; либо</w:t>
      </w:r>
    </w:p>
    <w:p w14:paraId="1113DB0A" w14:textId="77777777" w:rsidR="00B86F3F" w:rsidRPr="00C11E8E" w:rsidRDefault="00B86F3F" w:rsidP="00F72847">
      <w:pPr>
        <w:spacing w:after="120"/>
        <w:ind w:left="3402" w:right="1134" w:hanging="573"/>
        <w:jc w:val="both"/>
        <w:rPr>
          <w:snapToGrid w:val="0"/>
        </w:rPr>
      </w:pPr>
      <w:r>
        <w:t>ii)</w:t>
      </w:r>
      <w:r>
        <w:tab/>
      </w:r>
      <w:r>
        <w:tab/>
        <w:t xml:space="preserve">нагрузка на двигатель снижается во избежание понижения передаточного числа до значения, при котором превышается </w:t>
      </w:r>
      <w:r>
        <w:rPr>
          <w:i/>
          <w:iCs/>
        </w:rPr>
        <w:t>n</w:t>
      </w:r>
      <w:r>
        <w:rPr>
          <w:i/>
          <w:iCs/>
          <w:vertAlign w:val="subscript"/>
        </w:rPr>
        <w:t>MAX</w:t>
      </w:r>
      <w:r>
        <w:t>.</w:t>
      </w:r>
    </w:p>
    <w:p w14:paraId="41C6D342" w14:textId="77777777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ab/>
        <w:t xml:space="preserve">Изготовитель, по возможности, принимает меры с целью не допустить, чтобы значение ускорения </w:t>
      </w:r>
      <w:r>
        <w:rPr>
          <w:i/>
          <w:iCs/>
        </w:rPr>
        <w:t>а</w:t>
      </w:r>
      <w:r>
        <w:rPr>
          <w:i/>
          <w:iCs/>
          <w:vertAlign w:val="subscript"/>
        </w:rPr>
        <w:t>wot_test</w:t>
      </w:r>
      <w:r>
        <w:t xml:space="preserve"> превышало 2,0 м/с</w:t>
      </w:r>
      <w:r>
        <w:rPr>
          <w:vertAlign w:val="superscript"/>
        </w:rPr>
        <w:t>2</w:t>
      </w:r>
      <w:r>
        <w:t>.</w:t>
      </w:r>
    </w:p>
    <w:p w14:paraId="03A36442" w14:textId="77777777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ab/>
        <w:t xml:space="preserve">Изготовитель по возможности принимает меры с целью не допустить, чтобы значение частоты вращения двигателя превышало </w:t>
      </w:r>
      <w:r>
        <w:rPr>
          <w:i/>
          <w:iCs/>
        </w:rPr>
        <w:t>n</w:t>
      </w:r>
      <w:r>
        <w:rPr>
          <w:i/>
          <w:iCs/>
          <w:vertAlign w:val="subscript"/>
        </w:rPr>
        <w:t>MAX</w:t>
      </w:r>
      <w:r>
        <w:t>.</w:t>
      </w:r>
    </w:p>
    <w:p w14:paraId="2E49E888" w14:textId="77777777" w:rsidR="00B86F3F" w:rsidRPr="00C11E8E" w:rsidRDefault="00B86F3F" w:rsidP="00F72847">
      <w:pPr>
        <w:spacing w:after="120"/>
        <w:ind w:left="2268" w:right="1134"/>
        <w:jc w:val="both"/>
      </w:pPr>
      <w:r>
        <w:tab/>
        <w:t xml:space="preserve">В таблице 1, содержащейся в добавлении 1 к приложению 3, приведены примеры приемлемых методов для обеспечения условий испытаний, соответствующих вышеуказанным граничным значениям. Любой метод, используемый изготовителем для вышеупомянутых целей, указывают в протоколе испытания. </w:t>
      </w:r>
    </w:p>
    <w:p w14:paraId="646A77DB" w14:textId="0B12DF2A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 xml:space="preserve">Затем значение достигнутого ускорения </w:t>
      </w:r>
      <w:r>
        <w:rPr>
          <w:i/>
          <w:iCs/>
        </w:rPr>
        <w:t>а</w:t>
      </w:r>
      <w:r>
        <w:rPr>
          <w:i/>
          <w:iCs/>
          <w:vertAlign w:val="subscript"/>
        </w:rPr>
        <w:t>wot_test</w:t>
      </w:r>
      <w:r>
        <w:t xml:space="preserve"> используют для расчета коэффициента частичной мощности k</w:t>
      </w:r>
      <w:r w:rsidR="006D47D4">
        <w:rPr>
          <w:vertAlign w:val="subscript"/>
          <w:lang w:val="en-US"/>
        </w:rPr>
        <w:t>P</w:t>
      </w:r>
      <w:r>
        <w:t xml:space="preserve"> (см. пункт 3.1.2.1.3) вместо </w:t>
      </w:r>
      <w:r>
        <w:rPr>
          <w:i/>
          <w:iCs/>
        </w:rPr>
        <w:t>а</w:t>
      </w:r>
      <w:r>
        <w:rPr>
          <w:i/>
          <w:iCs/>
          <w:vertAlign w:val="subscript"/>
        </w:rPr>
        <w:t>wot_ref</w:t>
      </w:r>
      <w:r w:rsidR="0049022F">
        <w:t>»</w:t>
      </w:r>
      <w:r>
        <w:t>.</w:t>
      </w:r>
    </w:p>
    <w:p w14:paraId="6384ED37" w14:textId="63DE745D" w:rsidR="00B86F3F" w:rsidRPr="00CE6187" w:rsidRDefault="00B86F3F" w:rsidP="00F72847">
      <w:pPr>
        <w:keepNext/>
        <w:keepLines/>
        <w:tabs>
          <w:tab w:val="right" w:leader="dot" w:pos="8505"/>
        </w:tabs>
        <w:spacing w:after="120"/>
        <w:ind w:left="1134" w:right="1134"/>
        <w:jc w:val="both"/>
        <w:rPr>
          <w:snapToGrid w:val="0"/>
        </w:rPr>
      </w:pPr>
      <w:r>
        <w:rPr>
          <w:i/>
          <w:iCs/>
        </w:rPr>
        <w:t>Пункт 3.1.2.1.4.3, пятый абзац</w:t>
      </w:r>
      <w:r>
        <w:t xml:space="preserve">, заменить </w:t>
      </w:r>
      <w:r w:rsidR="0049022F">
        <w:t>«</w:t>
      </w:r>
      <w:r>
        <w:t>добавление к приложению 3</w:t>
      </w:r>
      <w:r w:rsidR="0049022F">
        <w:t>»</w:t>
      </w:r>
      <w:r>
        <w:t xml:space="preserve"> на </w:t>
      </w:r>
      <w:r w:rsidR="0049022F">
        <w:t>«</w:t>
      </w:r>
      <w:r>
        <w:t>добавление 1 к приложению 3</w:t>
      </w:r>
      <w:r w:rsidR="0049022F">
        <w:t>»</w:t>
      </w:r>
      <w:r>
        <w:t>.</w:t>
      </w:r>
    </w:p>
    <w:p w14:paraId="7D8D3CF4" w14:textId="77777777" w:rsidR="00B86F3F" w:rsidRPr="00C11E8E" w:rsidRDefault="00B86F3F" w:rsidP="00F72847">
      <w:pPr>
        <w:spacing w:after="120"/>
        <w:ind w:left="426" w:right="1134" w:firstLine="708"/>
        <w:jc w:val="both"/>
        <w:rPr>
          <w:bCs/>
        </w:rPr>
      </w:pPr>
      <w:r>
        <w:rPr>
          <w:i/>
          <w:iCs/>
        </w:rPr>
        <w:t>Пункт 3.1.2.1.6</w:t>
      </w:r>
      <w:r>
        <w:t xml:space="preserve"> изменить следующим образом: </w:t>
      </w:r>
    </w:p>
    <w:p w14:paraId="2E686503" w14:textId="226CBD7C" w:rsidR="00B86F3F" w:rsidRPr="00C11E8E" w:rsidRDefault="0049022F" w:rsidP="00F72847">
      <w:pPr>
        <w:spacing w:after="120"/>
        <w:ind w:left="426" w:right="1134" w:firstLine="708"/>
        <w:jc w:val="both"/>
        <w:rPr>
          <w:snapToGrid w:val="0"/>
        </w:rPr>
      </w:pPr>
      <w:r>
        <w:t>«</w:t>
      </w:r>
      <w:r w:rsidR="00B86F3F">
        <w:t>3.1.2.1.6</w:t>
      </w:r>
      <w:r w:rsidR="00B86F3F">
        <w:tab/>
        <w:t>Испытание на постоянной скорости</w:t>
      </w:r>
    </w:p>
    <w:p w14:paraId="75F7EE0B" w14:textId="01EB8285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>Испытание на постоянной скорости проводят на той (тех) же передаче(ах), которая(</w:t>
      </w:r>
      <w:proofErr w:type="spellStart"/>
      <w:r>
        <w:t>ые</w:t>
      </w:r>
      <w:proofErr w:type="spellEnd"/>
      <w:r>
        <w:t xml:space="preserve">) указана(ы) для испытания на ускорение, и при постоянной скорости 50 км/ч с допуском ±1 км/ч между линиями АА' </w:t>
      </w:r>
      <w:r w:rsidR="00341887">
        <w:br/>
      </w:r>
      <w:r>
        <w:t xml:space="preserve">и ВВ' или, если это применимо, на скорости, определяемой для испытания на ускорение в соответствии пунктом 3.1.2.1.4.1 d) </w:t>
      </w:r>
      <w:r w:rsidR="00341887">
        <w:br/>
      </w:r>
      <w:r>
        <w:t xml:space="preserve">или 3.1.2.1.4.2, с допуском ±1 км/ч между линиями AA' и BB'. </w:t>
      </w:r>
    </w:p>
    <w:p w14:paraId="4374008D" w14:textId="77777777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 xml:space="preserve">При испытании на постоянной скорости акселератор устанавливают в положение, которое обеспечивает поддержание предусмотренной постоянной скорости между линиями АА' и ВВ'. Если передаточное </w:t>
      </w:r>
      <w:r>
        <w:lastRenderedPageBreak/>
        <w:t>число блокируется для испытания на ускорение, то это же число блокируется и для испытания на постоянной скорости.</w:t>
      </w:r>
    </w:p>
    <w:p w14:paraId="5445F212" w14:textId="0196B1F8" w:rsidR="00B86F3F" w:rsidRPr="00C11E8E" w:rsidRDefault="00B86F3F" w:rsidP="00F72847">
      <w:pPr>
        <w:spacing w:after="120"/>
        <w:ind w:left="2268" w:right="1134"/>
        <w:jc w:val="both"/>
        <w:rPr>
          <w:snapToGrid w:val="0"/>
        </w:rPr>
      </w:pPr>
      <w:r>
        <w:t>Испытание на постоянной скорости не требуется в случае транспортных средств с УММ &lt; 25</w:t>
      </w:r>
      <w:r w:rsidR="008216F6">
        <w:t>»</w:t>
      </w:r>
      <w:r>
        <w:t>.</w:t>
      </w:r>
    </w:p>
    <w:p w14:paraId="1A647602" w14:textId="6DC703B1" w:rsidR="00B86F3F" w:rsidRPr="005D4CDF" w:rsidRDefault="00B86F3F" w:rsidP="00F72847">
      <w:pPr>
        <w:keepNext/>
        <w:keepLines/>
        <w:tabs>
          <w:tab w:val="right" w:leader="dot" w:pos="8505"/>
        </w:tabs>
        <w:spacing w:after="120"/>
        <w:ind w:left="1134" w:right="1134"/>
        <w:jc w:val="both"/>
      </w:pPr>
      <w:r>
        <w:rPr>
          <w:i/>
          <w:iCs/>
        </w:rPr>
        <w:t>Пункт 3.1.2.2.1.2, пятый абзац,</w:t>
      </w:r>
      <w:r>
        <w:t xml:space="preserve"> заменить </w:t>
      </w:r>
      <w:r w:rsidR="0049022F">
        <w:t>«</w:t>
      </w:r>
      <w:r>
        <w:t>добавление к приложению 3</w:t>
      </w:r>
      <w:r w:rsidR="0049022F">
        <w:t>»</w:t>
      </w:r>
      <w:r>
        <w:t xml:space="preserve"> на </w:t>
      </w:r>
      <w:r w:rsidR="0049022F">
        <w:t>«</w:t>
      </w:r>
      <w:r>
        <w:t>добавление 1 к приложению 3</w:t>
      </w:r>
      <w:r w:rsidR="0049022F">
        <w:t>»</w:t>
      </w:r>
      <w:r>
        <w:t>.</w:t>
      </w:r>
    </w:p>
    <w:p w14:paraId="1B0FD98F" w14:textId="77777777" w:rsidR="00B86F3F" w:rsidRPr="003568BD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3568BD">
        <w:rPr>
          <w:b w:val="0"/>
          <w:i/>
          <w:iCs/>
          <w:sz w:val="20"/>
        </w:rPr>
        <w:t>Пункт 3.1.3 и его подпункты</w:t>
      </w:r>
      <w:r w:rsidRPr="003568BD">
        <w:rPr>
          <w:b w:val="0"/>
          <w:sz w:val="20"/>
        </w:rPr>
        <w:t xml:space="preserve"> изменить следующим образом:</w:t>
      </w:r>
    </w:p>
    <w:p w14:paraId="4A1A0A95" w14:textId="21F10883" w:rsidR="00B86F3F" w:rsidRPr="00C11E8E" w:rsidRDefault="008216F6" w:rsidP="00F72847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strike/>
        </w:rPr>
      </w:pPr>
      <w:r>
        <w:t>«</w:t>
      </w:r>
      <w:r w:rsidR="00B86F3F">
        <w:t>3.1.3</w:t>
      </w:r>
      <w:r w:rsidR="00B86F3F">
        <w:tab/>
        <w:t>Толкование результатов</w:t>
      </w:r>
    </w:p>
    <w:p w14:paraId="6414C27B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  <w:strike/>
          <w:snapToGrid w:val="0"/>
        </w:rPr>
      </w:pPr>
      <w:r>
        <w:t>3.1.3.1</w:t>
      </w:r>
      <w:r>
        <w:tab/>
        <w:t xml:space="preserve">Показания при измерениях на открытом воздухе </w:t>
      </w:r>
    </w:p>
    <w:p w14:paraId="0B75C60C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В случае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и транспортных средств категории M</w:t>
      </w:r>
      <w:r>
        <w:rPr>
          <w:vertAlign w:val="subscript"/>
        </w:rPr>
        <w:t>2</w:t>
      </w:r>
      <w:r>
        <w:t xml:space="preserve">, максимальная разрешенная масса которых не превышает 3500 кг, максимальный уровень звукового давления, взвешенный по шкале А, при каждом прохождении транспортного средства в соответствии с пунктами 3.1.2.1.5 и 3.1.2.1.6 округляют до первого значащего десятичного знака после запятой (например, XX,X). </w:t>
      </w:r>
    </w:p>
    <w:p w14:paraId="403B7A46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В случае транспортных средств категории M</w:t>
      </w:r>
      <w:r>
        <w:rPr>
          <w:vertAlign w:val="subscript"/>
        </w:rPr>
        <w:t>2</w:t>
      </w:r>
      <w:r>
        <w:t>, максимальная разрешенная масса которых превышает 3500 кг, а также транспортных средств категорий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 xml:space="preserve"> максимальный уровень звукового давления, взвешенный по шкале А, при каждом прохождении исходной точки транспортного средства между двумя линиями АА' и BB' + 5 м округляют до первого значащего десятичного знака после запятой (например, XX,X).</w:t>
      </w:r>
    </w:p>
    <w:p w14:paraId="44CEA6F2" w14:textId="77777777" w:rsidR="00B86F3F" w:rsidRPr="00C11E8E" w:rsidRDefault="00B86F3F" w:rsidP="00F72847">
      <w:pPr>
        <w:keepNext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t>3.1.3.2</w:t>
      </w:r>
      <w:r>
        <w:tab/>
        <w:t xml:space="preserve">Показания при испытаниях в помещении </w:t>
      </w:r>
    </w:p>
    <w:p w14:paraId="46E771BF" w14:textId="77777777" w:rsidR="00B86F3F" w:rsidRPr="00C11E8E" w:rsidRDefault="00B86F3F" w:rsidP="00F72847">
      <w:pPr>
        <w:keepNext/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</w:rPr>
      </w:pPr>
      <w:r>
        <w:t>Звук проходящего транспортного средства получают энергетическим суммированием уровней звука, издаваемого силовым агрегатом и измеренного в закрытом помещении в соответствии с пунктом 2 приложения 8 к настоящим Правилам, и звука, возникающего в результате трения между шиной и дорожной поверхностью и измеренного отдельно на испытательном треке на открытом воздухе, в соответствии с пунктом 2.3 приложения 8 к настоящим Правилам.</w:t>
      </w:r>
    </w:p>
    <w:p w14:paraId="38039271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  <w:snapToGrid w:val="0"/>
        </w:rPr>
      </w:pPr>
      <w:r>
        <w:t>3.1.3.3</w:t>
      </w:r>
      <w:r>
        <w:tab/>
        <w:t>Валидация отдельных испытательных прогонов</w:t>
      </w:r>
    </w:p>
    <w:p w14:paraId="7C15BBA9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 xml:space="preserve">Если пиковое значение звука явно не соответствует общему уровню звукового давления, то результаты измерений не учитывают. С каждой стороны транспортного средства и при каждом передаточном числе производят по меньшей мере четыре измерения в расчете на каждое условие испытания. В случае испытаний на открытом воздухе измерения с левой и с правой стороны проводят одновременно; в случае испытаний в помещении одновременное измерение рекомендуется, если это возможно. Первые четыре зачетных результата последовательных измерений в пределах 2 дБ(А), за исключением незачетных результатов (см. пункт 2.1), используют для выполнения последующих расчетов ниже. </w:t>
      </w:r>
    </w:p>
    <w:p w14:paraId="68CD2E97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  <w:snapToGrid w:val="0"/>
        </w:rPr>
      </w:pPr>
      <w:r>
        <w:t>3.1.3.4</w:t>
      </w:r>
      <w:r>
        <w:tab/>
        <w:t>Расчет результатов</w:t>
      </w:r>
    </w:p>
    <w:p w14:paraId="22813BC9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  <w:snapToGrid w:val="0"/>
        </w:rPr>
      </w:pPr>
      <w:r>
        <w:t>3.1.3.4.1</w:t>
      </w:r>
      <w:r>
        <w:tab/>
        <w:t>Расчет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а также для транспортных средств категории M</w:t>
      </w:r>
      <w:r>
        <w:rPr>
          <w:vertAlign w:val="subscript"/>
        </w:rPr>
        <w:t>2</w:t>
      </w:r>
      <w:r>
        <w:t xml:space="preserve">, максимальная разрешенная масса которых не превышает 3500 кг </w:t>
      </w:r>
    </w:p>
    <w:p w14:paraId="52DF5B32" w14:textId="77777777" w:rsidR="00B86F3F" w:rsidRPr="00C5210A" w:rsidRDefault="00B86F3F" w:rsidP="00F72847">
      <w:pPr>
        <w:spacing w:after="120"/>
        <w:ind w:left="2268" w:right="1134" w:hanging="1134"/>
        <w:jc w:val="both"/>
        <w:rPr>
          <w:bCs/>
          <w:snapToGrid w:val="0"/>
        </w:rPr>
      </w:pPr>
      <w:r>
        <w:t>3.1.3.4.1.1</w:t>
      </w:r>
      <w:r>
        <w:tab/>
        <w:t>Каждый действительный испытательный прогон для испытаний с ускорением и — если это применимо — испытаний при постоянной скорости для каждой стороны транспортного средства и каждого передаточного числа должен корректироваться на температуру и, если это применимо, испытательный трек в соответствии с добавлением 2 к приложению 3.</w:t>
      </w:r>
    </w:p>
    <w:p w14:paraId="5DBA6A73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  <w:snapToGrid w:val="0"/>
        </w:rPr>
      </w:pPr>
      <w:r>
        <w:lastRenderedPageBreak/>
        <w:t>3.1.3.4.1.2</w:t>
      </w:r>
      <w:r>
        <w:tab/>
        <w:t>Для каждой передачи, условия испытания (ускорение и постоянная скорость) и стороны транспортного средства усредняют и математически округляют до первого значащего десятичного знака после запятой действительные и скорректированные результаты четырех испытаний.</w:t>
      </w:r>
    </w:p>
    <w:p w14:paraId="53929D16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Все дальнейшие расчеты для получения L</w:t>
      </w:r>
      <w:r>
        <w:rPr>
          <w:vertAlign w:val="subscript"/>
        </w:rPr>
        <w:t>urban</w:t>
      </w:r>
      <w:r>
        <w:t xml:space="preserve"> производят отдельно по левой и правой сторонам транспортного средства. Окончательным значением L</w:t>
      </w:r>
      <w:r>
        <w:rPr>
          <w:vertAlign w:val="subscript"/>
        </w:rPr>
        <w:t>urban</w:t>
      </w:r>
      <w:r>
        <w:t>, математически округленным до ближайшего целого числа, является наибольшее значение для двух сторон.</w:t>
      </w:r>
    </w:p>
    <w:p w14:paraId="3AA130A1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Результаты измерения скорости в точках AA', BB' и PP', используемые для отчетности и дальнейших расчетов, округляют до первого значащего десятичного знака после запятой.</w:t>
      </w:r>
    </w:p>
    <w:p w14:paraId="54D36FF2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Рассчитанное ускорение a</w:t>
      </w:r>
      <w:r>
        <w:rPr>
          <w:vertAlign w:val="subscript"/>
        </w:rPr>
        <w:t>acc test</w:t>
      </w:r>
      <w:r>
        <w:t>, используемое для отчетности и дальнейших расчетов, округляют до второго значащего десятичного знака после запятой.</w:t>
      </w:r>
    </w:p>
    <w:p w14:paraId="4E7A807D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Соответствующие промежуточные значения для испытания на ускорение и испытания при постоянной скорости рассчитывают по следующим формулам:</w:t>
      </w:r>
    </w:p>
    <w:p w14:paraId="4CA012A0" w14:textId="77777777" w:rsidR="00B86F3F" w:rsidRPr="00B86F3F" w:rsidRDefault="00B86F3F" w:rsidP="00F72847">
      <w:pPr>
        <w:keepNext/>
        <w:keepLines/>
        <w:spacing w:after="120"/>
        <w:ind w:left="2268" w:right="1134"/>
        <w:jc w:val="both"/>
        <w:rPr>
          <w:bCs/>
          <w:snapToGrid w:val="0"/>
          <w:lang w:val="en-US"/>
        </w:rPr>
      </w:pPr>
      <w:r>
        <w:tab/>
      </w:r>
      <w:r w:rsidRPr="00C11E8E">
        <w:rPr>
          <w:lang w:val="en-US"/>
        </w:rPr>
        <w:t>L</w:t>
      </w:r>
      <w:r w:rsidRPr="00C11E8E">
        <w:rPr>
          <w:vertAlign w:val="subscript"/>
          <w:lang w:val="en-US"/>
        </w:rPr>
        <w:t>wot rep</w:t>
      </w:r>
      <w:r w:rsidRPr="00C11E8E">
        <w:rPr>
          <w:lang w:val="en-US"/>
        </w:rPr>
        <w:t xml:space="preserve"> = L</w:t>
      </w:r>
      <w:r w:rsidRPr="00C11E8E">
        <w:rPr>
          <w:vertAlign w:val="subscript"/>
          <w:lang w:val="en-US"/>
        </w:rPr>
        <w:t>wot (i+n)</w:t>
      </w:r>
      <w:r w:rsidRPr="00C11E8E">
        <w:rPr>
          <w:lang w:val="en-US"/>
        </w:rPr>
        <w:t xml:space="preserve"> + k * (L</w:t>
      </w:r>
      <w:r w:rsidRPr="00C11E8E">
        <w:rPr>
          <w:vertAlign w:val="subscript"/>
          <w:lang w:val="en-US"/>
        </w:rPr>
        <w:t>wot(i)</w:t>
      </w:r>
      <w:r w:rsidRPr="00C11E8E">
        <w:rPr>
          <w:lang w:val="en-US"/>
        </w:rPr>
        <w:t xml:space="preserve"> – L</w:t>
      </w:r>
      <w:r w:rsidRPr="00C11E8E">
        <w:rPr>
          <w:vertAlign w:val="subscript"/>
          <w:lang w:val="en-US"/>
        </w:rPr>
        <w:t>wot (i+n)</w:t>
      </w:r>
      <w:r w:rsidRPr="00C11E8E">
        <w:rPr>
          <w:lang w:val="en-US"/>
        </w:rPr>
        <w:t>)</w:t>
      </w:r>
    </w:p>
    <w:p w14:paraId="33F76E73" w14:textId="77777777" w:rsidR="00B86F3F" w:rsidRPr="00B86F3F" w:rsidRDefault="00B86F3F" w:rsidP="00F72847">
      <w:pPr>
        <w:keepNext/>
        <w:keepLines/>
        <w:spacing w:after="120"/>
        <w:ind w:left="2268" w:right="1134"/>
        <w:jc w:val="both"/>
        <w:rPr>
          <w:bCs/>
          <w:snapToGrid w:val="0"/>
          <w:lang w:val="en-US"/>
        </w:rPr>
      </w:pPr>
      <w:r w:rsidRPr="00C11E8E">
        <w:rPr>
          <w:lang w:val="en-US"/>
        </w:rPr>
        <w:tab/>
        <w:t>L</w:t>
      </w:r>
      <w:r w:rsidRPr="00C11E8E">
        <w:rPr>
          <w:vertAlign w:val="subscript"/>
          <w:lang w:val="en-US"/>
        </w:rPr>
        <w:t>crs rep</w:t>
      </w:r>
      <w:r w:rsidRPr="00C11E8E">
        <w:rPr>
          <w:lang w:val="en-US"/>
        </w:rPr>
        <w:t xml:space="preserve"> = L</w:t>
      </w:r>
      <w:r w:rsidRPr="00C11E8E">
        <w:rPr>
          <w:vertAlign w:val="subscript"/>
          <w:lang w:val="en-US"/>
        </w:rPr>
        <w:t>crs(i+n)</w:t>
      </w:r>
      <w:r w:rsidRPr="00C11E8E">
        <w:rPr>
          <w:lang w:val="en-US"/>
        </w:rPr>
        <w:t xml:space="preserve"> + k * (L</w:t>
      </w:r>
      <w:r w:rsidRPr="00C11E8E">
        <w:rPr>
          <w:vertAlign w:val="subscript"/>
          <w:lang w:val="en-US"/>
        </w:rPr>
        <w:t>crs (i)</w:t>
      </w:r>
      <w:r w:rsidRPr="00C11E8E">
        <w:rPr>
          <w:lang w:val="en-US"/>
        </w:rPr>
        <w:t xml:space="preserve"> – L</w:t>
      </w:r>
      <w:r w:rsidRPr="00C11E8E">
        <w:rPr>
          <w:vertAlign w:val="subscript"/>
          <w:lang w:val="en-US"/>
        </w:rPr>
        <w:t>crs (i+n)</w:t>
      </w:r>
      <w:r w:rsidRPr="00C11E8E">
        <w:rPr>
          <w:lang w:val="en-US"/>
        </w:rPr>
        <w:t>),</w:t>
      </w:r>
    </w:p>
    <w:p w14:paraId="365501F4" w14:textId="44DE0993" w:rsidR="00B86F3F" w:rsidRPr="00B86F3F" w:rsidRDefault="00B86F3F" w:rsidP="000F4896">
      <w:pPr>
        <w:keepNext/>
        <w:keepLines/>
        <w:tabs>
          <w:tab w:val="left" w:pos="2968"/>
          <w:tab w:val="left" w:pos="3119"/>
          <w:tab w:val="left" w:pos="3402"/>
        </w:tabs>
        <w:spacing w:after="120"/>
        <w:ind w:left="2268" w:right="1134"/>
        <w:rPr>
          <w:bCs/>
          <w:i/>
          <w:iCs/>
          <w:snapToGrid w:val="0"/>
          <w:lang w:val="en-US"/>
        </w:rPr>
      </w:pPr>
      <w:r>
        <w:t>где</w:t>
      </w:r>
      <w:r w:rsidRPr="00B86F3F">
        <w:rPr>
          <w:lang w:val="en-US"/>
        </w:rPr>
        <w:t xml:space="preserve">: </w:t>
      </w:r>
      <w:r w:rsidRPr="00B86F3F">
        <w:rPr>
          <w:lang w:val="en-US"/>
        </w:rPr>
        <w:tab/>
        <w:t>k = (</w:t>
      </w:r>
      <w:proofErr w:type="spellStart"/>
      <w:r w:rsidRPr="00B86F3F">
        <w:rPr>
          <w:lang w:val="en-US"/>
        </w:rPr>
        <w:t>a</w:t>
      </w:r>
      <w:r w:rsidRPr="00B86F3F">
        <w:rPr>
          <w:vertAlign w:val="subscript"/>
          <w:lang w:val="en-US"/>
        </w:rPr>
        <w:t>wot</w:t>
      </w:r>
      <w:proofErr w:type="spellEnd"/>
      <w:r w:rsidRPr="00B86F3F">
        <w:rPr>
          <w:vertAlign w:val="subscript"/>
          <w:lang w:val="en-US"/>
        </w:rPr>
        <w:t xml:space="preserve"> ref</w:t>
      </w:r>
      <w:r w:rsidRPr="00B86F3F">
        <w:rPr>
          <w:lang w:val="en-US"/>
        </w:rPr>
        <w:t xml:space="preserve"> – </w:t>
      </w:r>
      <w:proofErr w:type="spellStart"/>
      <w:r w:rsidRPr="00B86F3F">
        <w:rPr>
          <w:lang w:val="en-US"/>
        </w:rPr>
        <w:t>a</w:t>
      </w:r>
      <w:r w:rsidRPr="00B86F3F">
        <w:rPr>
          <w:vertAlign w:val="subscript"/>
          <w:lang w:val="en-US"/>
        </w:rPr>
        <w:t>wot</w:t>
      </w:r>
      <w:proofErr w:type="spellEnd"/>
      <w:r w:rsidRPr="00B86F3F">
        <w:rPr>
          <w:vertAlign w:val="subscript"/>
          <w:lang w:val="en-US"/>
        </w:rPr>
        <w:t xml:space="preserve"> (</w:t>
      </w:r>
      <w:proofErr w:type="spellStart"/>
      <w:r w:rsidRPr="00B86F3F">
        <w:rPr>
          <w:vertAlign w:val="subscript"/>
          <w:lang w:val="en-US"/>
        </w:rPr>
        <w:t>i+n</w:t>
      </w:r>
      <w:proofErr w:type="spellEnd"/>
      <w:r w:rsidRPr="00B86F3F">
        <w:rPr>
          <w:vertAlign w:val="subscript"/>
          <w:lang w:val="en-US"/>
        </w:rPr>
        <w:t>)</w:t>
      </w:r>
      <w:r w:rsidRPr="00B86F3F">
        <w:rPr>
          <w:lang w:val="en-US"/>
        </w:rPr>
        <w:t>)/(</w:t>
      </w:r>
      <w:proofErr w:type="spellStart"/>
      <w:r w:rsidRPr="00B86F3F">
        <w:rPr>
          <w:lang w:val="en-US"/>
        </w:rPr>
        <w:t>a</w:t>
      </w:r>
      <w:r w:rsidRPr="00B86F3F">
        <w:rPr>
          <w:vertAlign w:val="subscript"/>
          <w:lang w:val="en-US"/>
        </w:rPr>
        <w:t>wot</w:t>
      </w:r>
      <w:proofErr w:type="spellEnd"/>
      <w:r w:rsidRPr="00B86F3F">
        <w:rPr>
          <w:vertAlign w:val="subscript"/>
          <w:lang w:val="en-US"/>
        </w:rPr>
        <w:t xml:space="preserve"> (</w:t>
      </w:r>
      <w:proofErr w:type="spellStart"/>
      <w:r w:rsidRPr="00B86F3F">
        <w:rPr>
          <w:vertAlign w:val="subscript"/>
          <w:lang w:val="en-US"/>
        </w:rPr>
        <w:t>i</w:t>
      </w:r>
      <w:proofErr w:type="spellEnd"/>
      <w:r w:rsidRPr="00B86F3F">
        <w:rPr>
          <w:vertAlign w:val="subscript"/>
          <w:lang w:val="en-US"/>
        </w:rPr>
        <w:t>)</w:t>
      </w:r>
      <w:r w:rsidRPr="00B86F3F">
        <w:rPr>
          <w:lang w:val="en-US"/>
        </w:rPr>
        <w:t xml:space="preserve"> – </w:t>
      </w:r>
      <w:proofErr w:type="spellStart"/>
      <w:r w:rsidRPr="00B86F3F">
        <w:rPr>
          <w:lang w:val="en-US"/>
        </w:rPr>
        <w:t>a</w:t>
      </w:r>
      <w:r w:rsidRPr="00B86F3F">
        <w:rPr>
          <w:vertAlign w:val="subscript"/>
          <w:lang w:val="en-US"/>
        </w:rPr>
        <w:t>wot</w:t>
      </w:r>
      <w:proofErr w:type="spellEnd"/>
      <w:r w:rsidRPr="00B86F3F">
        <w:rPr>
          <w:vertAlign w:val="subscript"/>
          <w:lang w:val="en-US"/>
        </w:rPr>
        <w:t xml:space="preserve"> (</w:t>
      </w:r>
      <w:proofErr w:type="spellStart"/>
      <w:r w:rsidRPr="00B86F3F">
        <w:rPr>
          <w:vertAlign w:val="subscript"/>
          <w:lang w:val="en-US"/>
        </w:rPr>
        <w:t>i+n</w:t>
      </w:r>
      <w:proofErr w:type="spellEnd"/>
      <w:r w:rsidRPr="00B86F3F">
        <w:rPr>
          <w:vertAlign w:val="subscript"/>
          <w:lang w:val="en-US"/>
        </w:rPr>
        <w:t>)</w:t>
      </w:r>
      <w:r w:rsidRPr="00B86F3F">
        <w:rPr>
          <w:lang w:val="en-US"/>
        </w:rPr>
        <w:t>),</w:t>
      </w:r>
      <w:r w:rsidR="0030793F">
        <w:rPr>
          <w:lang w:val="en-US"/>
        </w:rPr>
        <w:t xml:space="preserve"> </w:t>
      </w:r>
      <w:r w:rsidRPr="00B86F3F">
        <w:rPr>
          <w:lang w:val="en-US"/>
        </w:rPr>
        <w:tab/>
      </w:r>
      <w:r>
        <w:t>а</w:t>
      </w:r>
      <w:r w:rsidRPr="00B86F3F">
        <w:rPr>
          <w:lang w:val="en-US"/>
        </w:rPr>
        <w:t xml:space="preserve"> n </w:t>
      </w:r>
      <w:r>
        <w:t>определяют</w:t>
      </w:r>
      <w:r w:rsidRPr="00B86F3F">
        <w:rPr>
          <w:lang w:val="en-US"/>
        </w:rPr>
        <w:t xml:space="preserve"> </w:t>
      </w:r>
      <w:r>
        <w:t>по</w:t>
      </w:r>
      <w:r w:rsidRPr="00B86F3F">
        <w:rPr>
          <w:lang w:val="en-US"/>
        </w:rPr>
        <w:t xml:space="preserve"> </w:t>
      </w:r>
      <w:r w:rsidR="000F4896">
        <w:rPr>
          <w:lang w:val="en-US"/>
        </w:rPr>
        <w:br/>
      </w:r>
      <w:r w:rsidR="000F4896">
        <w:rPr>
          <w:lang w:val="en-US"/>
        </w:rPr>
        <w:tab/>
      </w:r>
      <w:r>
        <w:t>пункту</w:t>
      </w:r>
      <w:r w:rsidRPr="00B86F3F">
        <w:rPr>
          <w:lang w:val="en-US"/>
        </w:rPr>
        <w:t xml:space="preserve"> 3.1.2.1.4.1.</w:t>
      </w:r>
    </w:p>
    <w:p w14:paraId="7638AEC0" w14:textId="15222771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 w:rsidRPr="00B86F3F">
        <w:rPr>
          <w:lang w:val="en-US"/>
        </w:rPr>
        <w:tab/>
      </w:r>
      <w:r>
        <w:t xml:space="preserve">В случае испытания на одной передаче, в том числе в условиях без блокировки передаточных чисел в соответствии с пунктами 3.1.2.1.4.2 </w:t>
      </w:r>
      <w:r w:rsidR="000F4896">
        <w:br/>
      </w:r>
      <w:r>
        <w:t>и 3.1.2.1.4.3, промежуточные значения L</w:t>
      </w:r>
      <w:r>
        <w:rPr>
          <w:vertAlign w:val="subscript"/>
        </w:rPr>
        <w:t>acc rep</w:t>
      </w:r>
      <w:r>
        <w:t xml:space="preserve"> и L</w:t>
      </w:r>
      <w:r>
        <w:rPr>
          <w:vertAlign w:val="subscript"/>
        </w:rPr>
        <w:t>crs rep</w:t>
      </w:r>
      <w:r>
        <w:t xml:space="preserve"> представляют собой усредненные результаты испытания для каждого условия испытания (ускорение и постоянная скорость).</w:t>
      </w:r>
    </w:p>
    <w:p w14:paraId="7794F608" w14:textId="5A4FE820" w:rsidR="00B86F3F" w:rsidRPr="00C5210A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 xml:space="preserve">Окончательный результат рассчитывают путем объединения </w:t>
      </w:r>
      <w:proofErr w:type="spellStart"/>
      <w:r>
        <w:t>L</w:t>
      </w:r>
      <w:r>
        <w:rPr>
          <w:vertAlign w:val="subscript"/>
        </w:rPr>
        <w:t>acc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rep</w:t>
      </w:r>
      <w:proofErr w:type="spellEnd"/>
      <w:r>
        <w:t xml:space="preserve"> </w:t>
      </w:r>
      <w:r w:rsidR="000F4896">
        <w:br/>
      </w:r>
      <w:r>
        <w:t xml:space="preserve">и </w:t>
      </w:r>
      <w:proofErr w:type="spellStart"/>
      <w:r>
        <w:t>L</w:t>
      </w:r>
      <w:r>
        <w:rPr>
          <w:vertAlign w:val="subscript"/>
        </w:rPr>
        <w:t>crs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rep</w:t>
      </w:r>
      <w:proofErr w:type="spellEnd"/>
      <w:r>
        <w:t xml:space="preserve">. Используют следующую формулу: </w:t>
      </w:r>
    </w:p>
    <w:p w14:paraId="28AF7B88" w14:textId="77777777" w:rsidR="00B86F3F" w:rsidRPr="00C5210A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</w:r>
      <w:r w:rsidRPr="00C11E8E">
        <w:rPr>
          <w:lang w:val="en-US"/>
        </w:rPr>
        <w:t>L</w:t>
      </w:r>
      <w:r w:rsidRPr="00C11E8E">
        <w:rPr>
          <w:vertAlign w:val="subscript"/>
          <w:lang w:val="en-US"/>
        </w:rPr>
        <w:t>urban</w:t>
      </w:r>
      <w:r w:rsidRPr="00B86F3F">
        <w:t xml:space="preserve"> = </w:t>
      </w:r>
      <w:r w:rsidRPr="00C11E8E">
        <w:rPr>
          <w:lang w:val="en-US"/>
        </w:rPr>
        <w:t>L</w:t>
      </w:r>
      <w:r w:rsidRPr="00C11E8E">
        <w:rPr>
          <w:vertAlign w:val="subscript"/>
          <w:lang w:val="en-US"/>
        </w:rPr>
        <w:t>wot</w:t>
      </w:r>
      <w:r w:rsidRPr="00B86F3F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rep</w:t>
      </w:r>
      <w:r w:rsidRPr="00B86F3F">
        <w:t xml:space="preserve"> – </w:t>
      </w:r>
      <w:r w:rsidRPr="00C11E8E">
        <w:rPr>
          <w:lang w:val="en-US"/>
        </w:rPr>
        <w:t>k</w:t>
      </w:r>
      <w:r w:rsidRPr="00C11E8E">
        <w:rPr>
          <w:vertAlign w:val="subscript"/>
          <w:lang w:val="en-US"/>
        </w:rPr>
        <w:t>P</w:t>
      </w:r>
      <w:r w:rsidRPr="00B86F3F">
        <w:t xml:space="preserve"> * (</w:t>
      </w:r>
      <w:r w:rsidRPr="00C11E8E">
        <w:rPr>
          <w:lang w:val="en-US"/>
        </w:rPr>
        <w:t>L</w:t>
      </w:r>
      <w:r w:rsidRPr="00C11E8E">
        <w:rPr>
          <w:vertAlign w:val="subscript"/>
          <w:lang w:val="en-US"/>
        </w:rPr>
        <w:t>wot</w:t>
      </w:r>
      <w:r w:rsidRPr="00B86F3F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rep</w:t>
      </w:r>
      <w:r w:rsidRPr="00B86F3F">
        <w:t xml:space="preserve"> – </w:t>
      </w:r>
      <w:r w:rsidRPr="00C11E8E">
        <w:rPr>
          <w:lang w:val="en-US"/>
        </w:rPr>
        <w:t>L</w:t>
      </w:r>
      <w:r w:rsidRPr="00C11E8E">
        <w:rPr>
          <w:vertAlign w:val="subscript"/>
          <w:lang w:val="en-US"/>
        </w:rPr>
        <w:t>crs</w:t>
      </w:r>
      <w:r w:rsidRPr="00B86F3F">
        <w:rPr>
          <w:vertAlign w:val="subscript"/>
        </w:rPr>
        <w:t xml:space="preserve"> </w:t>
      </w:r>
      <w:r w:rsidRPr="00C11E8E">
        <w:rPr>
          <w:vertAlign w:val="subscript"/>
          <w:lang w:val="en-US"/>
        </w:rPr>
        <w:t>rep</w:t>
      </w:r>
      <w:r w:rsidRPr="00B86F3F">
        <w:t>).</w:t>
      </w:r>
    </w:p>
    <w:p w14:paraId="6F22D629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 w:rsidRPr="00B86F3F">
        <w:tab/>
      </w:r>
      <w:r>
        <w:t>Весовой коэффициент k</w:t>
      </w:r>
      <w:r>
        <w:rPr>
          <w:vertAlign w:val="subscript"/>
        </w:rPr>
        <w:t>P</w:t>
      </w:r>
      <w:r>
        <w:t xml:space="preserve"> позволяет получить коэффициент частичной мощности в условиях движения в городе. За исключением тех случаев, когда речь идет об испытании с использованием одного передаточного числа, k</w:t>
      </w:r>
      <w:r>
        <w:rPr>
          <w:vertAlign w:val="subscript"/>
        </w:rPr>
        <w:t>P</w:t>
      </w:r>
      <w:r>
        <w:t xml:space="preserve"> рассчитывают по следующей формуле:</w:t>
      </w:r>
    </w:p>
    <w:p w14:paraId="267EE738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k</w:t>
      </w:r>
      <w:r>
        <w:rPr>
          <w:vertAlign w:val="subscript"/>
        </w:rPr>
        <w:t>P</w:t>
      </w:r>
      <w:r>
        <w:t xml:space="preserve"> = 1 – (a</w:t>
      </w:r>
      <w:r>
        <w:rPr>
          <w:vertAlign w:val="subscript"/>
        </w:rPr>
        <w:t>urban</w:t>
      </w:r>
      <w:r>
        <w:t xml:space="preserve"> / a</w:t>
      </w:r>
      <w:r>
        <w:rPr>
          <w:vertAlign w:val="subscript"/>
        </w:rPr>
        <w:t>wot ref</w:t>
      </w:r>
      <w:r>
        <w:t>).</w:t>
      </w:r>
    </w:p>
    <w:p w14:paraId="6D7920CA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Если для проведения испытания указывается только одно передаточное число, то k</w:t>
      </w:r>
      <w:r>
        <w:rPr>
          <w:vertAlign w:val="subscript"/>
        </w:rPr>
        <w:t>P</w:t>
      </w:r>
      <w:r>
        <w:t xml:space="preserve"> рассчитывают по следующей формуле:</w:t>
      </w:r>
    </w:p>
    <w:p w14:paraId="5AEBD03B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k</w:t>
      </w:r>
      <w:r>
        <w:rPr>
          <w:vertAlign w:val="subscript"/>
        </w:rPr>
        <w:t>P</w:t>
      </w:r>
      <w:r>
        <w:t xml:space="preserve"> = 1 – (a</w:t>
      </w:r>
      <w:r>
        <w:rPr>
          <w:vertAlign w:val="subscript"/>
        </w:rPr>
        <w:t>urban</w:t>
      </w:r>
      <w:r>
        <w:t xml:space="preserve"> / a</w:t>
      </w:r>
      <w:r>
        <w:rPr>
          <w:vertAlign w:val="subscript"/>
        </w:rPr>
        <w:t>wot test</w:t>
      </w:r>
      <w:r>
        <w:t>).</w:t>
      </w:r>
    </w:p>
    <w:p w14:paraId="23A0422C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В тех случаях, когда а</w:t>
      </w:r>
      <w:r>
        <w:rPr>
          <w:vertAlign w:val="subscript"/>
        </w:rPr>
        <w:t>wot test</w:t>
      </w:r>
      <w:r>
        <w:t xml:space="preserve"> меньше а</w:t>
      </w:r>
      <w:r>
        <w:rPr>
          <w:vertAlign w:val="subscript"/>
        </w:rPr>
        <w:t>urban</w:t>
      </w:r>
      <w:r>
        <w:t>:</w:t>
      </w:r>
    </w:p>
    <w:p w14:paraId="56176A8C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k</w:t>
      </w:r>
      <w:r>
        <w:rPr>
          <w:vertAlign w:val="subscript"/>
        </w:rPr>
        <w:t>P</w:t>
      </w:r>
      <w:r>
        <w:t xml:space="preserve"> = 0.</w:t>
      </w:r>
    </w:p>
    <w:p w14:paraId="5B5F7185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В случае транспортного средства с УММ менее 25, окончательным результатом L</w:t>
      </w:r>
      <w:r>
        <w:rPr>
          <w:vertAlign w:val="subscript"/>
        </w:rPr>
        <w:t>urban</w:t>
      </w:r>
      <w:r>
        <w:t xml:space="preserve"> является результат испытания на ускорение:</w:t>
      </w:r>
    </w:p>
    <w:p w14:paraId="7792F466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L</w:t>
      </w:r>
      <w:r>
        <w:rPr>
          <w:vertAlign w:val="subscript"/>
        </w:rPr>
        <w:t>urban</w:t>
      </w:r>
      <w:r>
        <w:t xml:space="preserve"> = L</w:t>
      </w:r>
      <w:r>
        <w:rPr>
          <w:vertAlign w:val="subscript"/>
        </w:rPr>
        <w:t>wot rep</w:t>
      </w:r>
      <w:r>
        <w:t>.</w:t>
      </w:r>
    </w:p>
    <w:p w14:paraId="5BB6DB46" w14:textId="7E8EC109" w:rsidR="00B86F3F" w:rsidRPr="00341887" w:rsidRDefault="00B86F3F" w:rsidP="00F72847">
      <w:pPr>
        <w:spacing w:after="120"/>
        <w:ind w:left="2268" w:right="1134" w:hanging="1134"/>
        <w:jc w:val="both"/>
        <w:rPr>
          <w:bCs/>
          <w:snapToGrid w:val="0"/>
        </w:rPr>
      </w:pPr>
      <w:r>
        <w:t>3.1.3.4.2</w:t>
      </w:r>
      <w:r>
        <w:tab/>
        <w:t>Расчет для транспортных средств категории M</w:t>
      </w:r>
      <w:r>
        <w:rPr>
          <w:vertAlign w:val="subscript"/>
        </w:rPr>
        <w:t>2</w:t>
      </w:r>
      <w:r>
        <w:t>, максимальная разрешенная масса которых превышает 3500 кг, и для транспортных средств категорий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 w:rsidR="00341887" w:rsidRPr="00341887">
        <w:t>.</w:t>
      </w:r>
    </w:p>
    <w:p w14:paraId="1106EDC4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Для каждой передачи и стороны транспортного средства действительные результаты испытательных прогонов усредняют отдельно, округляют до первого десятичного знака и представляют в качестве промежуточных результатов.</w:t>
      </w:r>
    </w:p>
    <w:p w14:paraId="51DC29CE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lastRenderedPageBreak/>
        <w:t>Все дальнейшие расчеты для получения L</w:t>
      </w:r>
      <w:r>
        <w:rPr>
          <w:vertAlign w:val="subscript"/>
        </w:rPr>
        <w:t>urban</w:t>
      </w:r>
      <w:r>
        <w:t xml:space="preserve"> производят отдельно по левой и правой сторонам транспортного средства. Окончательным значением L</w:t>
      </w:r>
      <w:r>
        <w:rPr>
          <w:vertAlign w:val="subscript"/>
        </w:rPr>
        <w:t>urban</w:t>
      </w:r>
      <w:r>
        <w:t>, принимаемым за результат испытания и математически округленным до ближайшего целого числа, является наибольшее значение для двух сторон.</w:t>
      </w:r>
    </w:p>
    <w:p w14:paraId="063CA71F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ab/>
        <w:t>Измерения скорости на линии BB' регистрируют и используют в расчетах с точностью до первого значащего десятичного знака после запятой.</w:t>
      </w:r>
    </w:p>
    <w:p w14:paraId="5FE3F739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Результаты измерения частоты вращения двигателя (если применимо) на линии BB' регистрируют и используют в расчетах после округления до целого числа.</w:t>
      </w:r>
    </w:p>
    <w:p w14:paraId="479030EE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В случае испытания на одной передаче, в том числе в условиях без блокировки передаточных чисел, конечный результат L</w:t>
      </w:r>
      <w:r>
        <w:rPr>
          <w:vertAlign w:val="subscript"/>
        </w:rPr>
        <w:t>urban</w:t>
      </w:r>
      <w:r>
        <w:t xml:space="preserve"> равен промежуточному результату. </w:t>
      </w:r>
    </w:p>
    <w:p w14:paraId="01B1F188" w14:textId="30C15C3B" w:rsidR="00B86F3F" w:rsidRPr="00C11E8E" w:rsidRDefault="00B86F3F" w:rsidP="00F72847">
      <w:pPr>
        <w:spacing w:after="120"/>
        <w:ind w:left="2268" w:right="1134"/>
        <w:jc w:val="both"/>
        <w:rPr>
          <w:bCs/>
          <w:snapToGrid w:val="0"/>
        </w:rPr>
      </w:pPr>
      <w:r>
        <w:t>В случае испытания на двух передачах окончательный результат представляет собой среднее арифметическое промежуточных результатов. Окончательный результат L</w:t>
      </w:r>
      <w:r>
        <w:rPr>
          <w:vertAlign w:val="subscript"/>
        </w:rPr>
        <w:t>urban</w:t>
      </w:r>
      <w:r>
        <w:t xml:space="preserve"> равен наибольшему из двух рассчитанных средних значений</w:t>
      </w:r>
      <w:r w:rsidR="0049022F">
        <w:t>»</w:t>
      </w:r>
      <w:r>
        <w:t>.</w:t>
      </w:r>
    </w:p>
    <w:p w14:paraId="228BA46F" w14:textId="77777777" w:rsidR="00B86F3F" w:rsidRPr="00C11E8E" w:rsidRDefault="00B86F3F" w:rsidP="00F72847">
      <w:pPr>
        <w:spacing w:after="120"/>
        <w:ind w:left="567" w:right="1134" w:firstLine="567"/>
        <w:jc w:val="both"/>
      </w:pPr>
      <w:r>
        <w:rPr>
          <w:i/>
          <w:iCs/>
        </w:rPr>
        <w:t>Пункт 3.2.3</w:t>
      </w:r>
      <w:r>
        <w:t xml:space="preserve"> изменить следующим образом:</w:t>
      </w:r>
    </w:p>
    <w:p w14:paraId="622FE860" w14:textId="60A793A9" w:rsidR="00B86F3F" w:rsidRDefault="008216F6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«</w:t>
      </w:r>
      <w:r w:rsidR="00B86F3F">
        <w:t>3.2.3</w:t>
      </w:r>
      <w:r w:rsidR="00B86F3F">
        <w:tab/>
        <w:t xml:space="preserve">Испытательная площадка </w:t>
      </w:r>
      <w:r w:rsidR="00E41584">
        <w:rPr>
          <w:rFonts w:cs="Times New Roman"/>
        </w:rPr>
        <w:t>⸺</w:t>
      </w:r>
      <w:r w:rsidR="00B86F3F">
        <w:t xml:space="preserve"> местные условия (см. рис. 2 в добавлении 1 к приложению 3)</w:t>
      </w:r>
      <w:r>
        <w:t>»</w:t>
      </w:r>
    </w:p>
    <w:p w14:paraId="62F2A89A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rPr>
          <w:i/>
          <w:iCs/>
        </w:rPr>
        <w:t>Пункт 3.2.3</w:t>
      </w:r>
      <w:r>
        <w:t xml:space="preserve"> изменить следующим образом:</w:t>
      </w:r>
    </w:p>
    <w:p w14:paraId="3C502C89" w14:textId="7AF0B674" w:rsidR="0030793F" w:rsidRDefault="008216F6" w:rsidP="00F72847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«</w:t>
      </w:r>
      <w:r w:rsidR="00B86F3F">
        <w:t>3.2.5.3</w:t>
      </w:r>
      <w:r w:rsidR="00B86F3F">
        <w:tab/>
        <w:t>Измерение шума вблизи выпускной трубы (см. рис. 3a в добавлении 1 к приложению 3)</w:t>
      </w:r>
      <w:r>
        <w:t>»</w:t>
      </w:r>
    </w:p>
    <w:p w14:paraId="7D0B42EC" w14:textId="7601C0D9" w:rsidR="00B86F3F" w:rsidRDefault="00B86F3F" w:rsidP="00F72847">
      <w:pPr>
        <w:spacing w:line="240" w:lineRule="auto"/>
        <w:rPr>
          <w:bCs/>
          <w:snapToGrid w:val="0"/>
        </w:rPr>
      </w:pPr>
      <w:r>
        <w:rPr>
          <w:bCs/>
          <w:snapToGrid w:val="0"/>
        </w:rPr>
        <w:br w:type="page"/>
      </w:r>
    </w:p>
    <w:p w14:paraId="3413467B" w14:textId="5D3DB033" w:rsidR="00B86F3F" w:rsidRPr="00EE4AC8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EE4AC8">
        <w:rPr>
          <w:b w:val="0"/>
          <w:bCs/>
          <w:i/>
          <w:iCs/>
          <w:sz w:val="20"/>
        </w:rPr>
        <w:lastRenderedPageBreak/>
        <w:t xml:space="preserve">Приложение 3, </w:t>
      </w:r>
      <w:r w:rsidR="00CC7754" w:rsidRPr="00EE4AC8">
        <w:rPr>
          <w:b w:val="0"/>
          <w:bCs/>
          <w:i/>
          <w:iCs/>
          <w:sz w:val="20"/>
        </w:rPr>
        <w:t>Добавление</w:t>
      </w:r>
      <w:r w:rsidRPr="00EE4AC8">
        <w:rPr>
          <w:b w:val="0"/>
          <w:bCs/>
          <w:i/>
          <w:iCs/>
          <w:sz w:val="20"/>
        </w:rPr>
        <w:t>,</w:t>
      </w:r>
      <w:r w:rsidRPr="00EE4AC8">
        <w:rPr>
          <w:b w:val="0"/>
          <w:bCs/>
          <w:sz w:val="20"/>
        </w:rPr>
        <w:t xml:space="preserve"> изменить нумерацию на добавление 1.</w:t>
      </w:r>
    </w:p>
    <w:p w14:paraId="6283A224" w14:textId="0DA2922F" w:rsidR="00B86F3F" w:rsidRPr="00EE4AC8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EE4AC8">
        <w:rPr>
          <w:b w:val="0"/>
          <w:bCs/>
          <w:i/>
          <w:iCs/>
          <w:sz w:val="20"/>
        </w:rPr>
        <w:t xml:space="preserve">Приложение 3, </w:t>
      </w:r>
      <w:r w:rsidR="00CC7754" w:rsidRPr="00EE4AC8">
        <w:rPr>
          <w:b w:val="0"/>
          <w:bCs/>
          <w:i/>
          <w:iCs/>
          <w:sz w:val="20"/>
        </w:rPr>
        <w:t xml:space="preserve">Добавление </w:t>
      </w:r>
      <w:r w:rsidRPr="00EE4AC8">
        <w:rPr>
          <w:b w:val="0"/>
          <w:bCs/>
          <w:i/>
          <w:iCs/>
          <w:sz w:val="20"/>
        </w:rPr>
        <w:t>1 (новая нумерация), рис. 4b</w:t>
      </w:r>
      <w:r w:rsidRPr="00EE4AC8">
        <w:rPr>
          <w:b w:val="0"/>
          <w:bCs/>
          <w:sz w:val="20"/>
        </w:rPr>
        <w:t xml:space="preserve"> изменить следующим образом:</w:t>
      </w:r>
    </w:p>
    <w:p w14:paraId="6EF02787" w14:textId="55AB873B" w:rsidR="00B86F3F" w:rsidRPr="00C11E8E" w:rsidRDefault="0049022F" w:rsidP="00F72847">
      <w:pPr>
        <w:spacing w:line="240" w:lineRule="auto"/>
        <w:ind w:left="1134" w:right="521"/>
        <w:outlineLvl w:val="0"/>
      </w:pPr>
      <w:bookmarkStart w:id="6" w:name="_Toc427847368"/>
      <w:r>
        <w:t>«</w:t>
      </w:r>
      <w:r w:rsidR="00B86F3F">
        <w:t>Рис. 4b</w:t>
      </w:r>
    </w:p>
    <w:p w14:paraId="0E2947D4" w14:textId="7C913E5E" w:rsidR="00B86F3F" w:rsidRPr="00C11E8E" w:rsidRDefault="00B86F3F" w:rsidP="00F72847">
      <w:pPr>
        <w:spacing w:line="240" w:lineRule="auto"/>
        <w:ind w:left="1134" w:right="521"/>
        <w:outlineLvl w:val="0"/>
        <w:rPr>
          <w:b/>
        </w:rPr>
      </w:pPr>
      <w:r>
        <w:rPr>
          <w:b/>
          <w:bCs/>
        </w:rPr>
        <w:t xml:space="preserve">Блок-схема для транспортных средств, проходящих испытание в соответствии </w:t>
      </w:r>
      <w:r w:rsidR="008216F6">
        <w:rPr>
          <w:b/>
          <w:bCs/>
        </w:rPr>
        <w:br/>
      </w:r>
      <w:r>
        <w:rPr>
          <w:b/>
          <w:bCs/>
        </w:rPr>
        <w:t xml:space="preserve">с пунктом 3.1.2.1 приложения 3 к настоящим Правилам — Выбор передачи </w:t>
      </w:r>
      <w:r w:rsidR="008216F6">
        <w:rPr>
          <w:b/>
          <w:bCs/>
        </w:rPr>
        <w:br/>
      </w:r>
      <w:r>
        <w:rPr>
          <w:b/>
          <w:bCs/>
        </w:rPr>
        <w:t>с блокировкой передаточных чисел: ЧАСТЬ 1</w:t>
      </w:r>
    </w:p>
    <w:p w14:paraId="60B54523" w14:textId="77777777" w:rsidR="00B86F3F" w:rsidRPr="00AD3D31" w:rsidRDefault="00B86F3F" w:rsidP="008216F6">
      <w:pPr>
        <w:spacing w:after="120"/>
        <w:ind w:left="567" w:right="521"/>
        <w:rPr>
          <w:b/>
        </w:rPr>
      </w:pPr>
      <w:r w:rsidRPr="00AD3D31">
        <w:rPr>
          <w:noProof/>
        </w:rPr>
        <mc:AlternateContent>
          <mc:Choice Requires="wpg">
            <w:drawing>
              <wp:inline distT="0" distB="0" distL="0" distR="0" wp14:anchorId="0A8F3D3A" wp14:editId="57B8610A">
                <wp:extent cx="6120765" cy="6814820"/>
                <wp:effectExtent l="0" t="0" r="0" b="5080"/>
                <wp:docPr id="368" name="Gruppier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814820"/>
                          <a:chOff x="2328" y="3468"/>
                          <a:chExt cx="7200" cy="8100"/>
                        </a:xfrm>
                      </wpg:grpSpPr>
                      <wps:wsp>
                        <wps:cNvPr id="369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17"/>
                            <a:ext cx="1558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A5DE4" w14:textId="77777777" w:rsidR="00B86F3F" w:rsidRPr="00EE4AC8" w:rsidRDefault="00B86F3F" w:rsidP="00071AA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Выбрать передачу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763"/>
                            <a:ext cx="222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10C12" w14:textId="77777777" w:rsidR="00B86F3F" w:rsidRPr="00EE4AC8" w:rsidRDefault="00B86F3F" w:rsidP="00341887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Является ли ускорение стабильным в соответствии с пунктом 2.26.2?  </w:t>
                              </w:r>
                            </w:p>
                            <w:p w14:paraId="5FB8E41B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Рассчитать испытательное ускорение в соответствии с пунктом 3.1.2.1.2.1  </w:t>
                              </w:r>
                            </w:p>
                            <w:p w14:paraId="5313CA48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AB1F1" w14:textId="77777777" w:rsidR="00B86F3F" w:rsidRPr="00EE4AC8" w:rsidRDefault="00B86F3F" w:rsidP="00071AA0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Выбрать предускорение и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911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B6D24" w14:textId="77777777" w:rsidR="00B86F3F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334"/>
                            <a:ext cx="52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5C808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15" y="5404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46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C1975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Соответствует ли ускорение диапазону допуска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333" y="8193"/>
                            <a:ext cx="596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35471" w14:textId="77777777" w:rsidR="00B86F3F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951" y="7762"/>
                            <a:ext cx="53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7AB03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3FAB1" w14:textId="1994E4ED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Ускорение меньше или равно 2,0 м/с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? Частота вращения двигателя ниже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</w:t>
                              </w:r>
                              <w:r w:rsidR="005B2EB7" w:rsidRPr="00EE4AC8">
                                <w:rPr>
                                  <w:sz w:val="16"/>
                                  <w:szCs w:val="16"/>
                                </w:rPr>
                                <w:t>'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84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9664"/>
                            <a:ext cx="2385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6D5C7" w14:textId="2A0F8F7E" w:rsidR="00B86F3F" w:rsidRPr="00EE4AC8" w:rsidRDefault="00B86F3F" w:rsidP="005B2EB7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Использовать данную передачу и рассчитать </w:t>
                              </w:r>
                              <w:proofErr w:type="spellStart"/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в соответствии </w:t>
                              </w:r>
                              <w:r w:rsidR="005B2EB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с пунктом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91" y="10570"/>
                            <a:ext cx="2078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6E32C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wot_rep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4" y="10309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481" y="8857"/>
                            <a:ext cx="519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A8B2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6979"/>
                            <a:ext cx="2271" cy="1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B73E3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Выбрать передачи, при которых передача i обеспечивает стабильное ускорение выше </w:t>
                              </w:r>
                            </w:p>
                            <w:p w14:paraId="13D9A3F5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, а передача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+1 обеспечивает стабильное ускорение ниже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07B16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См. сценарий 2 на рис. 4с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102"/>
                        <wps:cNvCnPr>
                          <a:cxnSpLocks noChangeShapeType="1"/>
                          <a:stCxn id="391" idx="2"/>
                          <a:endCxn id="397" idx="0"/>
                        </wps:cNvCnPr>
                        <wps:spPr bwMode="auto">
                          <a:xfrm>
                            <a:off x="3641" y="8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463"/>
                            <a:ext cx="227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780BD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См. сценарий 1 на рис. 4с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9337"/>
                            <a:ext cx="596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6E9F4" w14:textId="77777777" w:rsidR="00B86F3F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3708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7B252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Испытание с блокировкой передаточных чисел в соответствии с пунктом 3.1.2.1.4.1</w:t>
                              </w:r>
                            </w:p>
                            <w:p w14:paraId="0D90D2BA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93" y="424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F3D3A" id="Gruppieren 40" o:spid="_x0000_s1026" style="width:481.95pt;height:536.6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">
                <o:lock v:ext="edit" aspectratio="t"/>
                <v:rect id="AutoShape 77" o:spid="_x0000_s1027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nO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Ezn8DgTjoBc3gEAAP//AwBQSwECLQAUAAYACAAAACEA2+H2y+4AAACFAQAAEwAAAAAAAAAA&#10;AAAAAAAAAAAAW0NvbnRlbnRfVHlwZXNdLnhtbFBLAQItABQABgAIAAAAIQBa9CxbvwAAABUBAAAL&#10;AAAAAAAAAAAAAAAAAB8BAABfcmVscy8ucmVsc1BLAQItABQABgAIAAAAIQDPU7nOxQAAANwAAAAP&#10;AAAAAAAAAAAAAAAAAAcCAABkcnMvZG93bnJldi54bWxQSwUGAAAAAAMAAwC3AAAA+QIAAAAA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left:5371;top:4517;width:155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<v:textbox>
                    <w:txbxContent>
                      <w:p w14:paraId="65FA5DE4" w14:textId="77777777" w:rsidR="00B86F3F" w:rsidRPr="00EE4AC8" w:rsidRDefault="00B86F3F" w:rsidP="00071AA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Выбрать передачу </w:t>
                        </w:r>
                      </w:p>
                    </w:txbxContent>
                  </v:textbox>
                </v:shape>
                <v:line id="Line 79" o:spid="_x0000_s1029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hN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AQT2hNxQAAANwAAAAP&#10;AAAAAAAAAAAAAAAAAAcCAABkcnMvZG93bnJldi54bWxQSwUGAAAAAAMAAwC3AAAA+QIAAAAA&#10;">
                  <v:stroke endarrow="block"/>
                </v:line>
                <v:shape id="Text Box 80" o:spid="_x0000_s1030" type="#_x0000_t202" style="position:absolute;left:5593;top:5763;width:222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<v:textbox>
                    <w:txbxContent>
                      <w:p w14:paraId="46810C12" w14:textId="77777777" w:rsidR="00B86F3F" w:rsidRPr="00EE4AC8" w:rsidRDefault="00B86F3F" w:rsidP="00341887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Является ли ускорение стабильным в соответствии с пунктом 2.26.2?  </w:t>
                        </w:r>
                      </w:p>
                      <w:p w14:paraId="5FB8E41B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Рассчитать испытательное ускорение в соответствии с пунктом 3.1.2.1.2.1  </w:t>
                        </w:r>
                      </w:p>
                      <w:p w14:paraId="5313CA48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1" o:spid="_x0000_s1031" type="#_x0000_t202" style="position:absolute;left:5222;top:5088;width:2969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<v:textbox>
                    <w:txbxContent>
                      <w:p w14:paraId="024AB1F1" w14:textId="77777777" w:rsidR="00B86F3F" w:rsidRPr="00EE4AC8" w:rsidRDefault="00B86F3F" w:rsidP="00071AA0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>Выбрать предускорение и начальную скорость</w:t>
                        </w:r>
                      </w:p>
                    </w:txbxContent>
                  </v:textbox>
                </v:shape>
                <v:shape id="Text Box 82" o:spid="_x0000_s1032" type="#_x0000_t202" style="position:absolute;left:6336;top:6911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SO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zjCbzOhCMg108AAAD//wMAUEsBAi0AFAAGAAgAAAAhANvh9svuAAAAhQEAABMAAAAAAAAAAAAA&#10;AAAAAAAAAFtDb250ZW50X1R5cGVzXS54bWxQSwECLQAUAAYACAAAACEAWvQsW78AAAAVAQAACwAA&#10;AAAAAAAAAAAAAAAfAQAAX3JlbHMvLnJlbHNQSwECLQAUAAYACAAAACEAxWVUjsMAAADcAAAADwAA&#10;AAAAAAAAAAAAAAAHAgAAZHJzL2Rvd25yZXYueG1sUEsFBgAAAAADAAMAtwAAAPcCAAAAAA==&#10;" stroked="f">
                  <v:textbox>
                    <w:txbxContent>
                      <w:p w14:paraId="3A5B6D24" w14:textId="77777777" w:rsidR="00B86F3F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v:shape id="Text Box 83" o:spid="_x0000_s1033" type="#_x0000_t202" style="position:absolute;left:5000;top:6334;width:5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V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" stroked="f">
                  <v:textbox>
                    <w:txbxContent>
                      <w:p w14:paraId="4A45C808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84" o:spid="_x0000_s1034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S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mYzh70w6AnLxCwAA//8DAFBLAQItABQABgAIAAAAIQDb4fbL7gAAAIUBAAATAAAAAAAA&#10;AAAAAAAAAAAAAABbQ29udGVudF9UeXBlc10ueG1sUEsBAi0AFAAGAAgAAAAhAFr0LFu/AAAAFQEA&#10;AAsAAAAAAAAAAAAAAAAAHwEAAF9yZWxzLy5yZWxzUEsBAi0AFAAGAAgAAAAhAFq6odLHAAAA3AAA&#10;AA8AAAAAAAAAAAAAAAAABwIAAGRycy9kb3ducmV2LnhtbFBLBQYAAAAAAwADALcAAAD7AgAAAAA=&#10;"/>
                <v:line id="Line 85" o:spid="_x0000_s1035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RJ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j6RT+z6QjIBd/AAAA//8DAFBLAQItABQABgAIAAAAIQDb4fbL7gAAAIUBAAATAAAAAAAA&#10;AAAAAAAAAAAAAABbQ29udGVudF9UeXBlc10ueG1sUEsBAi0AFAAGAAgAAAAhAFr0LFu/AAAAFQEA&#10;AAsAAAAAAAAAAAAAAAAAHwEAAF9yZWxzLy5yZWxzUEsBAi0AFAAGAAgAAAAhADX2BEnHAAAA3AAA&#10;AA8AAAAAAAAAAAAAAAAABwIAAGRycy9kb3ducmV2LnhtbFBLBQYAAAAAAwADALcAAAD7AgAAAAA=&#10;"/>
                <v:line id="Line 86" o:spid="_x0000_s1036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HQwgAAANwAAAAPAAAAZHJzL2Rvd25yZXYueG1sRE9ba8Iw&#10;FH4f+B/CEfY2Uy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CBdcHQwgAAANwAAAAPAAAA&#10;AAAAAAAAAAAAAAcCAABkcnMvZG93bnJldi54bWxQSwUGAAAAAAMAAwC3AAAA9gIAAAAA&#10;">
                  <v:stroke endarrow="block"/>
                </v:line>
                <v:line id="Line 87" o:spid="_x0000_s1037" style="position:absolute;visibility:visible;mso-wrap-style:square" from="6115,5404" to="6115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RL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DuOWRLxQAAANwAAAAP&#10;AAAAAAAAAAAAAAAAAAcCAABkcnMvZG93bnJldi54bWxQSwUGAAAAAAMAAwC3AAAA+QIAAAAA&#10;">
                  <v:stroke endarrow="block"/>
                </v:line>
                <v:shape id="Text Box 88" o:spid="_x0000_s1038" type="#_x0000_t202" style="position:absolute;left:5593;top:7248;width:146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<v:textbox>
                    <w:txbxContent>
                      <w:p w14:paraId="121C1975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Соответствует ли ускорение диапазону допуска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89" o:spid="_x0000_s1039" type="#_x0000_t202" style="position:absolute;left:6333;top:8193;width:59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14:paraId="13235471" w14:textId="77777777" w:rsidR="00B86F3F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v:shape id="Text Box 90" o:spid="_x0000_s1040" type="#_x0000_t202" style="position:absolute;left:4951;top:7762;width:53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14:paraId="2147AB03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91" o:spid="_x0000_s1041" type="#_x0000_t202" style="position:absolute;left:5149;top:8598;width:230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<v:textbox>
                    <w:txbxContent>
                      <w:p w14:paraId="0513FAB1" w14:textId="1994E4ED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>Ускорение меньше или равно 2,0 м/с</w:t>
                        </w:r>
                        <w:r w:rsidRPr="00EE4AC8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? Частота вращения двигателя ниже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на отрезке до линии BB</w:t>
                        </w:r>
                        <w:r w:rsidR="005B2EB7" w:rsidRPr="00EE4AC8">
                          <w:rPr>
                            <w:sz w:val="16"/>
                            <w:szCs w:val="16"/>
                          </w:rPr>
                          <w:t>'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line id="Line 92" o:spid="_x0000_s1042" style="position:absolute;visibility:visible;mso-wrap-style:square" from="6114,6843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vy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Ne278sYAAADcAAAA&#10;DwAAAAAAAAAAAAAAAAAHAgAAZHJzL2Rvd25yZXYueG1sUEsFBgAAAAADAAMAtwAAAPoCAAAAAA==&#10;">
                  <v:stroke endarrow="block"/>
                </v:line>
                <v:line id="Line 93" o:spid="_x0000_s1043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shape id="Text Box 94" o:spid="_x0000_s1044" type="#_x0000_t202" style="position:absolute;left:5134;top:9664;width:238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0E46D5C7" w14:textId="2A0F8F7E" w:rsidR="00B86F3F" w:rsidRPr="00EE4AC8" w:rsidRDefault="00B86F3F" w:rsidP="005B2EB7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Использовать данную передачу и рассчитать </w:t>
                        </w:r>
                        <w:proofErr w:type="spellStart"/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EE4AC8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EE4AC8">
                          <w:rPr>
                            <w:sz w:val="16"/>
                            <w:szCs w:val="16"/>
                          </w:rPr>
                          <w:t xml:space="preserve"> в соответствии </w:t>
                        </w:r>
                        <w:r w:rsidR="005B2EB7">
                          <w:rPr>
                            <w:sz w:val="16"/>
                            <w:szCs w:val="16"/>
                          </w:rPr>
                          <w:br/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с пунктом 3.1.3.1</w:t>
                        </w:r>
                      </w:p>
                    </w:txbxContent>
                  </v:textbox>
                </v:shape>
                <v:line id="Line 95" o:spid="_x0000_s1045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WF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DFPyWFxQAAANwAAAAP&#10;AAAAAAAAAAAAAAAAAAcCAABkcnMvZG93bnJldi54bWxQSwUGAAAAAAMAAwC3AAAA+QIAAAAA&#10;">
                  <v:stroke endarrow="block"/>
                </v:line>
                <v:shape id="Text Box 96" o:spid="_x0000_s1046" type="#_x0000_t202" style="position:absolute;left:5091;top:10570;width:207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3566E32C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wot_rep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line id="Line 97" o:spid="_x0000_s1047" style="position:absolute;visibility:visible;mso-wrap-style:square" from="6114,10309" to="6115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Rs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">
                  <v:stroke endarrow="block"/>
                </v:line>
                <v:shape id="Text Box 98" o:spid="_x0000_s1048" type="#_x0000_t202" style="position:absolute;left:4481;top:8857;width:51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3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T54Uw4AnJzBwAA//8DAFBLAQItABQABgAIAAAAIQDb4fbL7gAAAIUBAAATAAAAAAAAAAAAAAAA&#10;AAAAAABbQ29udGVudF9UeXBlc10ueG1sUEsBAi0AFAAGAAgAAAAhAFr0LFu/AAAAFQEAAAsAAAAA&#10;AAAAAAAAAAAAHwEAAF9yZWxzLy5yZWxzUEsBAi0AFAAGAAgAAAAhAApStHfBAAAA3AAAAA8AAAAA&#10;AAAAAAAAAAAABwIAAGRycy9kb3ducmV2LnhtbFBLBQYAAAAAAwADALcAAAD1AgAAAAA=&#10;" stroked="f">
                  <v:textbox>
                    <w:txbxContent>
                      <w:p w14:paraId="102EA8B2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99" o:spid="_x0000_s1049" type="#_x0000_t202" style="position:absolute;left:2505;top:6979;width:2271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14:paraId="503B73E3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Выбрать передачи, при которых передача i обеспечивает стабильное ускорение выше </w:t>
                        </w:r>
                      </w:p>
                      <w:p w14:paraId="13D9A3F5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, а передача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+1 обеспечивает стабильное ускорение ниже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</w:p>
                    </w:txbxContent>
                  </v:textbox>
                </v:shape>
                <v:line id="Line 100" o:spid="_x0000_s1050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">
                  <v:stroke endarrow="block"/>
                </v:line>
                <v:shape id="Text Box 101" o:spid="_x0000_s1051" type="#_x0000_t202" style="position:absolute;left:2550;top:9543;width:20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<v:textbox>
                    <w:txbxContent>
                      <w:p w14:paraId="35007B16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>См. сценарий 2 на рис. 4с</w:t>
                        </w:r>
                      </w:p>
                    </w:txbxContent>
                  </v:textbox>
                </v:shape>
                <v:line id="Line 102" o:spid="_x0000_s1052" style="position:absolute;visibility:visible;mso-wrap-style:square" from="3641,8141" to="3641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0v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CwNC0vxQAAANwAAAAP&#10;AAAAAAAAAAAAAAAAAAcCAABkcnMvZG93bnJldi54bWxQSwUGAAAAAAMAAwC3AAAA+QIAAAAA&#10;">
                  <v:stroke endarrow="block"/>
                </v:line>
                <v:line id="Line 103" o:spid="_x0000_s1053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/>
                <v:line id="Line 104" o:spid="_x0000_s1054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">
                  <v:stroke endarrow="block"/>
                </v:line>
                <v:shape id="Text Box 105" o:spid="_x0000_s1055" type="#_x0000_t202" style="position:absolute;left:2505;top:8463;width:227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<v:textbox>
                    <w:txbxContent>
                      <w:p w14:paraId="0FF780BD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>См. сценарий 1 на рис. 4с</w:t>
                        </w:r>
                      </w:p>
                    </w:txbxContent>
                  </v:textbox>
                </v:shape>
                <v:shape id="_x0000_s1056" type="#_x0000_t202" style="position:absolute;left:6261;top:9337;width:59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hx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S14Uw4AnJzBwAA//8DAFBLAQItABQABgAIAAAAIQDb4fbL7gAAAIUBAAATAAAAAAAAAAAAAAAA&#10;AAAAAABbQ29udGVudF9UeXBlc10ueG1sUEsBAi0AFAAGAAgAAAAhAFr0LFu/AAAAFQEAAAsAAAAA&#10;AAAAAAAAAAAAHwEAAF9yZWxzLy5yZWxzUEsBAi0AFAAGAAgAAAAhAPQkuHHBAAAA3AAAAA8AAAAA&#10;AAAAAAAAAAAABwIAAGRycy9kb3ducmV2LnhtbFBLBQYAAAAAAwADALcAAAD1AgAAAAA=&#10;" stroked="f">
                  <v:textbox>
                    <w:txbxContent>
                      <w:p w14:paraId="5476E9F4" w14:textId="77777777" w:rsidR="00B86F3F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v:shape id="Text Box 107" o:spid="_x0000_s1057" type="#_x0000_t202" style="position:absolute;left:4384;top:3708;width:29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<v:textbox>
                    <w:txbxContent>
                      <w:p w14:paraId="4447B252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>Испытание с блокировкой передаточных чисел в соответствии с пунктом 3.1.2.1.4.1</w:t>
                        </w:r>
                      </w:p>
                      <w:p w14:paraId="0D90D2BA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08" o:spid="_x0000_s1058" style="position:absolute;visibility:visible;mso-wrap-style:square" from="5893,4247" to="5893,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bookmarkEnd w:id="6"/>
    <w:p w14:paraId="252A479A" w14:textId="694AC538" w:rsidR="00B86F3F" w:rsidRPr="008216F6" w:rsidRDefault="008216F6" w:rsidP="008216F6">
      <w:pPr>
        <w:pStyle w:val="HChG"/>
        <w:jc w:val="right"/>
        <w:rPr>
          <w:bCs/>
        </w:rPr>
      </w:pPr>
      <w:r w:rsidRPr="008216F6">
        <w:rPr>
          <w:b w:val="0"/>
          <w:bCs/>
          <w:sz w:val="20"/>
        </w:rPr>
        <w:t>»</w:t>
      </w:r>
      <w:r w:rsidR="00B86F3F" w:rsidRPr="008216F6">
        <w:rPr>
          <w:b w:val="0"/>
          <w:bCs/>
          <w:sz w:val="20"/>
        </w:rPr>
        <w:br w:type="page"/>
      </w:r>
    </w:p>
    <w:p w14:paraId="6209AA65" w14:textId="5FF69862" w:rsidR="00B86F3F" w:rsidRPr="00C11E8E" w:rsidRDefault="00B86F3F" w:rsidP="00F72847">
      <w:pPr>
        <w:spacing w:after="160" w:line="259" w:lineRule="auto"/>
        <w:ind w:left="1134" w:right="521"/>
      </w:pPr>
      <w:r>
        <w:rPr>
          <w:i/>
          <w:iCs/>
        </w:rPr>
        <w:lastRenderedPageBreak/>
        <w:t xml:space="preserve">Приложение 3 — </w:t>
      </w:r>
      <w:r w:rsidR="00CC7754">
        <w:rPr>
          <w:i/>
          <w:iCs/>
        </w:rPr>
        <w:t xml:space="preserve">Добавление </w:t>
      </w:r>
      <w:r>
        <w:rPr>
          <w:i/>
          <w:iCs/>
        </w:rPr>
        <w:t>1 (новая нумерация), рис. 4c</w:t>
      </w:r>
      <w:r>
        <w:t xml:space="preserve"> изменить следующим образом: </w:t>
      </w:r>
    </w:p>
    <w:p w14:paraId="27DAE186" w14:textId="1EA86CFB" w:rsidR="00B86F3F" w:rsidRPr="00C11E8E" w:rsidRDefault="0049022F" w:rsidP="00F72847">
      <w:pPr>
        <w:keepNext/>
        <w:keepLines/>
        <w:spacing w:before="120" w:line="240" w:lineRule="auto"/>
        <w:ind w:left="1134" w:right="521"/>
        <w:jc w:val="both"/>
        <w:outlineLvl w:val="0"/>
      </w:pPr>
      <w:r>
        <w:t>«</w:t>
      </w:r>
      <w:r w:rsidR="00B86F3F">
        <w:t xml:space="preserve">Рис. 4c </w:t>
      </w:r>
    </w:p>
    <w:p w14:paraId="28256725" w14:textId="5449C552" w:rsidR="0030793F" w:rsidRDefault="00B86F3F" w:rsidP="00F72847">
      <w:pPr>
        <w:keepNext/>
        <w:keepLines/>
        <w:spacing w:line="240" w:lineRule="auto"/>
        <w:ind w:left="1134" w:right="521"/>
        <w:outlineLvl w:val="0"/>
        <w:rPr>
          <w:b/>
          <w:bCs/>
        </w:rPr>
      </w:pPr>
      <w:r>
        <w:rPr>
          <w:b/>
          <w:bCs/>
        </w:rPr>
        <w:t xml:space="preserve">Блок-схема для транспортных средств, проходящих испытание в соответствии </w:t>
      </w:r>
      <w:r w:rsidR="008216F6">
        <w:rPr>
          <w:b/>
          <w:bCs/>
        </w:rPr>
        <w:br/>
      </w:r>
      <w:r>
        <w:rPr>
          <w:b/>
          <w:bCs/>
        </w:rPr>
        <w:t xml:space="preserve">с пунктом 3.1.2.1 приложения 3 к настоящим Правилам — Выбор передачи </w:t>
      </w:r>
      <w:r w:rsidR="008216F6">
        <w:rPr>
          <w:b/>
          <w:bCs/>
        </w:rPr>
        <w:br/>
      </w:r>
      <w:r>
        <w:rPr>
          <w:b/>
          <w:bCs/>
        </w:rPr>
        <w:t>с блокировкой передаточных чисел: ЧАСТЬ 2</w:t>
      </w:r>
    </w:p>
    <w:p w14:paraId="6BC088B7" w14:textId="77777777" w:rsidR="008216F6" w:rsidRDefault="008216F6" w:rsidP="00F72847">
      <w:pPr>
        <w:keepNext/>
        <w:keepLines/>
        <w:spacing w:line="240" w:lineRule="auto"/>
        <w:ind w:left="1134" w:right="521"/>
        <w:outlineLvl w:val="0"/>
        <w:rPr>
          <w:b/>
        </w:rPr>
      </w:pPr>
    </w:p>
    <w:p w14:paraId="709B82F2" w14:textId="3BA44630" w:rsidR="00B86F3F" w:rsidRPr="00AD3D31" w:rsidRDefault="00B86F3F" w:rsidP="00F72847">
      <w:pPr>
        <w:spacing w:line="240" w:lineRule="auto"/>
        <w:ind w:left="142" w:right="521"/>
        <w:outlineLvl w:val="0"/>
      </w:pPr>
      <w:r w:rsidRPr="00AD3D31">
        <w:rPr>
          <w:noProof/>
        </w:rPr>
        <mc:AlternateContent>
          <mc:Choice Requires="wpg">
            <w:drawing>
              <wp:inline distT="0" distB="0" distL="0" distR="0" wp14:anchorId="2D951625" wp14:editId="0936B821">
                <wp:extent cx="6159500" cy="6311900"/>
                <wp:effectExtent l="0" t="0" r="0" b="0"/>
                <wp:docPr id="5" name="Gruppieren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311900"/>
                          <a:chOff x="2328" y="3438"/>
                          <a:chExt cx="7200" cy="7455"/>
                        </a:xfrm>
                      </wpg:grpSpPr>
                      <wps:wsp>
                        <wps:cNvPr id="6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5126"/>
                            <a:ext cx="594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8FDD9" w14:textId="77777777" w:rsidR="00B86F3F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5126"/>
                            <a:ext cx="564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12B3B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6" descr="Text Box: Is acceleration  of gear i less than or equal 2,0 m/sec2? and engine speed less than S prior to BB’?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59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1F778" w14:textId="77777777" w:rsidR="00B86F3F" w:rsidRPr="00EE4AC8" w:rsidRDefault="00B86F3F" w:rsidP="00B86F3F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Ускорение на передаче i меньше или равно 2,0 м/c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? Частота вращения двигателя ниже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8445"/>
                            <a:ext cx="2077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1F8EF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+1, (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+3, или…) и рассчитать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3.1.3.1 и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3.1.2.1.4.1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9977"/>
                            <a:ext cx="2077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31949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wot_rep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38"/>
                            <a:ext cx="28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D379D" w14:textId="77777777" w:rsidR="00B86F3F" w:rsidRPr="00EE4AC8" w:rsidRDefault="00B86F3F" w:rsidP="00B86F3F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Сценарий 1:</w:t>
                              </w:r>
                            </w:p>
                            <w:p w14:paraId="173B4699" w14:textId="25609CBF" w:rsidR="00B86F3F" w:rsidRPr="00EE4AC8" w:rsidRDefault="00B86F3F" w:rsidP="00B86F3F">
                              <w:pPr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Две передачи: передача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со стабильным ускорением выше </w:t>
                              </w:r>
                              <w:proofErr w:type="spellStart"/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proofErr w:type="spellEnd"/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2EB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и передача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+1 со стабильным ускорением ниже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</w:p>
                            <w:p w14:paraId="581016C6" w14:textId="77777777" w:rsidR="00B86F3F" w:rsidRPr="00EE4AC8" w:rsidRDefault="00B86F3F" w:rsidP="00B86F3F">
                              <w:pPr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38"/>
                            <a:ext cx="289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40D64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Сценарий 2:</w:t>
                              </w:r>
                            </w:p>
                            <w:p w14:paraId="0B5283C8" w14:textId="3371874E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Одна передача со стабильным ускорением выше </w:t>
                              </w:r>
                              <w:r w:rsidR="005B2EB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2,0 м/с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или частота вращения двигателя выше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</w:p>
                            <w:p w14:paraId="779649F3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78" y="5088"/>
                            <a:ext cx="0" cy="3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34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500B2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Определить первую передачу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+ n (n = 1, 2, ...) со стабильным ускорением не более 2,0 м/c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и частотой вращения двигателя ниже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 на отрезке до линии BB'</w:t>
                              </w:r>
                            </w:p>
                            <w:p w14:paraId="29B87D97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72C2B" w14:textId="77777777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Превышает ли ускорение на передаче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+n показатель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3E82F" w14:textId="77777777" w:rsidR="00B86F3F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71" y="8743"/>
                            <a:ext cx="2079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7125C" w14:textId="21948655" w:rsidR="00B86F3F" w:rsidRPr="00EE4AC8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Использовать данную передачу и рассчитать </w:t>
                              </w:r>
                              <w:proofErr w:type="spellStart"/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18089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18089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в соответствии </w:t>
                              </w:r>
                              <w:r w:rsidR="005B2EB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с пунктом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70" y="508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53" y="5763"/>
                            <a:ext cx="27" cy="29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533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1554D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457"/>
                            <a:ext cx="221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22AB8" w14:textId="10D1E40B" w:rsidR="00B86F3F" w:rsidRPr="00EE4AC8" w:rsidRDefault="00B86F3F" w:rsidP="0072294C">
                              <w:pPr>
                                <w:spacing w:before="120"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2294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с ускорением выше 2,0 м/c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+1, (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+3, или…) с ускорением ниже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41" y="8276"/>
                            <a:ext cx="7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34" y="9361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50" y="9415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280" cy="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99412" w14:textId="77777777" w:rsidR="00B86F3F" w:rsidRPr="00EE4AC8" w:rsidRDefault="00B86F3F" w:rsidP="005B2EB7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Превышает ли частота вращения двигателя на передаче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E4AC8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457"/>
                            <a:ext cx="1231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03D54" w14:textId="1066E292" w:rsidR="00B86F3F" w:rsidRPr="00EE4AC8" w:rsidRDefault="00B86F3F" w:rsidP="005B2EB7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 xml:space="preserve">См. сценарий 3 </w:t>
                              </w:r>
                              <w:r w:rsidR="005B2EB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E4AC8">
                                <w:rPr>
                                  <w:sz w:val="16"/>
                                  <w:szCs w:val="16"/>
                                </w:rPr>
                                <w:t>на рис.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88" y="6749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6820"/>
                            <a:ext cx="553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47AC8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817" y="6739"/>
                            <a:ext cx="707" cy="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6790"/>
                            <a:ext cx="577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70BFC" w14:textId="77777777" w:rsidR="00B86F3F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51625" id="Gruppieren 151" o:spid="_x0000_s1059" style="width:485pt;height:497pt;mso-position-horizontal-relative:char;mso-position-vertical-relative:line" coordorigin="2328,3438" coordsize="7200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">
                <o:lock v:ext="edit" aspectratio="t"/>
                <v:rect id="AutoShape 43" o:spid="_x0000_s1060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  <v:shape id="Text Box 44" o:spid="_x0000_s1061" type="#_x0000_t202" style="position:absolute;left:4852;top:5126;width:59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F28FDD9" w14:textId="77777777" w:rsidR="00B86F3F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v:shape id="Text Box 45" o:spid="_x0000_s1062" type="#_x0000_t202" style="position:absolute;left:3144;top:5126;width:56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5A12B3B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46" o:spid="_x0000_s1063" type="#_x0000_t202" alt="Text Box: Is acceleration  of gear i less than or equal 2,0 m/sec2? and engine speed less than S prior to BB’?&#10;" style="position:absolute;left:2996;top:4548;width:25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">
                  <v:textbox inset=",.3mm,,.3mm">
                    <w:txbxContent>
                      <w:p w14:paraId="7831F778" w14:textId="77777777" w:rsidR="00B86F3F" w:rsidRPr="00EE4AC8" w:rsidRDefault="00B86F3F" w:rsidP="00B86F3F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>Ускорение на передаче i меньше или равно 2,0 м/c</w:t>
                        </w:r>
                        <w:r w:rsidRPr="00EE4AC8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? Частота вращения двигателя ниже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на отрезке до линии BB'?</w:t>
                        </w:r>
                      </w:p>
                    </w:txbxContent>
                  </v:textbox>
                </v:shape>
                <v:shape id="Text Box 47" o:spid="_x0000_s1064" type="#_x0000_t202" style="position:absolute;left:3678;top:8445;width:2077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841F8EF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Использовать обе передачи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+1, (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+3, или…) и рассчитать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в соответствии с пунктом 3.1.3.1 и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в соответствии с пунктом 3.1.2.1.4.1</w:t>
                        </w:r>
                      </w:p>
                    </w:txbxContent>
                  </v:textbox>
                </v:shape>
                <v:shape id="Text Box 48" o:spid="_x0000_s1065" type="#_x0000_t202" style="position:absolute;left:5065;top:9977;width:2077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78731949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wot_rep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shape id="Text Box 49" o:spid="_x0000_s1066" type="#_x0000_t202" style="position:absolute;left:2699;top:3438;width:289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33AD379D" w14:textId="77777777" w:rsidR="00B86F3F" w:rsidRPr="00EE4AC8" w:rsidRDefault="00B86F3F" w:rsidP="00B86F3F">
                        <w:pPr>
                          <w:spacing w:line="20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>Сценарий 1:</w:t>
                        </w:r>
                      </w:p>
                      <w:p w14:paraId="173B4699" w14:textId="25609CBF" w:rsidR="00B86F3F" w:rsidRPr="00EE4AC8" w:rsidRDefault="00B86F3F" w:rsidP="00B86F3F">
                        <w:pPr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Две передачи: передача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со стабильным ускорением выше </w:t>
                        </w:r>
                        <w:proofErr w:type="spellStart"/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proofErr w:type="spellEnd"/>
                        <w:r w:rsidRPr="00EE4AC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B2EB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и передача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+1 со стабильным ускорением ниже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</w:p>
                      <w:p w14:paraId="581016C6" w14:textId="77777777" w:rsidR="00B86F3F" w:rsidRPr="00EE4AC8" w:rsidRDefault="00B86F3F" w:rsidP="00B86F3F">
                        <w:pPr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67" type="#_x0000_t202" style="position:absolute;left:6114;top:3438;width:289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3B140D64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>Сценарий 2:</w:t>
                        </w:r>
                      </w:p>
                      <w:p w14:paraId="0B5283C8" w14:textId="3371874E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Одна передача со стабильным ускорением выше </w:t>
                        </w:r>
                        <w:r w:rsidR="005B2EB7">
                          <w:rPr>
                            <w:sz w:val="16"/>
                            <w:szCs w:val="16"/>
                          </w:rPr>
                          <w:br/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2,0 м/с</w:t>
                        </w:r>
                        <w:r w:rsidRPr="00EE4AC8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или частота вращения двигателя выше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</w:p>
                      <w:p w14:paraId="779649F3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68" style="position:absolute;visibility:visible;mso-wrap-style:square" from="4578,5088" to="4578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52" o:spid="_x0000_s1069" type="#_x0000_t202" style="position:absolute;left:6114;top:4413;width:33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DC500B2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Определить первую передачу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+ n (n = 1, 2, ...) со стабильным ускорением не более 2,0 м/c</w:t>
                        </w:r>
                        <w:r w:rsidRPr="00EE4AC8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и частотой вращения двигателя ниже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 на отрезке до линии BB'</w:t>
                        </w:r>
                      </w:p>
                      <w:p w14:paraId="29B87D97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70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F872C2B" w14:textId="77777777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Превышает ли ускорение на передаче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+n показатель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71" type="#_x0000_t202" style="position:absolute;left:8637;top:5763;width:59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01F3E82F" w14:textId="77777777" w:rsidR="00B86F3F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v:shape id="Text Box 55" o:spid="_x0000_s1072" type="#_x0000_t202" style="position:absolute;left:6671;top:8743;width:2079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10C7125C" w14:textId="21948655" w:rsidR="00B86F3F" w:rsidRPr="00EE4AC8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Использовать данную передачу и рассчитать </w:t>
                        </w:r>
                        <w:proofErr w:type="spellStart"/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18089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18089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в соответствии </w:t>
                        </w:r>
                        <w:r w:rsidR="005B2EB7">
                          <w:rPr>
                            <w:sz w:val="16"/>
                            <w:szCs w:val="16"/>
                          </w:rPr>
                          <w:br/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с пунктом 3.1.3.1</w:t>
                        </w:r>
                      </w:p>
                    </w:txbxContent>
                  </v:textbox>
                </v:shape>
                <v:line id="Line 56" o:spid="_x0000_s1073" style="position:absolute;visibility:visible;mso-wrap-style:square" from="3070,508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7" o:spid="_x0000_s1074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58" o:spid="_x0000_s1075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59" o:spid="_x0000_s1076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60" o:spid="_x0000_s1077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61" o:spid="_x0000_s1078" style="position:absolute;visibility:visible;mso-wrap-style:square" from="8553,5763" to="8580,8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62" o:spid="_x0000_s1079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63" o:spid="_x0000_s1080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shape id="Text Box 64" o:spid="_x0000_s1081" type="#_x0000_t202" style="position:absolute;left:6930;top:5840;width:53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<v:textbox>
                    <w:txbxContent>
                      <w:p w14:paraId="7551554D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5" o:spid="_x0000_s1082" type="#_x0000_t202" style="position:absolute;left:4791;top:7457;width:221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28B22AB8" w14:textId="10D1E40B" w:rsidR="00B86F3F" w:rsidRPr="00EE4AC8" w:rsidRDefault="00B86F3F" w:rsidP="0072294C">
                        <w:pPr>
                          <w:spacing w:before="120"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Использовать обе передачи: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2294C">
                          <w:rPr>
                            <w:sz w:val="16"/>
                            <w:szCs w:val="16"/>
                          </w:rPr>
                          <w:br/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с ускорением выше 2,0 м/c</w:t>
                        </w:r>
                        <w:r w:rsidRPr="00EE4AC8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+1, (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+3, или…) с ускорением ниже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083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line id="Line 67" o:spid="_x0000_s1084" style="position:absolute;flip:x;visibility:visible;mso-wrap-style:square" from="5241,8276" to="5311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5txAAAANsAAAAPAAAAZHJzL2Rvd25yZXYueG1sRI9Ba8JA&#10;EIXvBf/DMkIvoW6qVD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Edivm3EAAAA2wAAAA8A&#10;AAAAAAAAAAAAAAAABwIAAGRycy9kb3ducmV2LnhtbFBLBQYAAAAAAwADALcAAAD4AgAAAAA=&#10;">
                  <v:stroke endarrow="block"/>
                </v:line>
                <v:line id="Line 68" o:spid="_x0000_s1085" style="position:absolute;visibility:visible;mso-wrap-style:square" from="5334,9361" to="5334,9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line id="Line 69" o:spid="_x0000_s1086" style="position:absolute;visibility:visible;mso-wrap-style:square" from="6950,9415" to="6950,9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<v:stroke endarrow="block"/>
                </v:line>
                <v:shape id="Text Box 70" o:spid="_x0000_s1087" type="#_x0000_t202" style="position:absolute;left:5000;top:6110;width:228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14:paraId="47599412" w14:textId="77777777" w:rsidR="00B86F3F" w:rsidRPr="00EE4AC8" w:rsidRDefault="00B86F3F" w:rsidP="005B2EB7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Превышает ли частота вращения двигателя на передаче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E4AC8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EE4AC8">
                          <w:rPr>
                            <w:sz w:val="16"/>
                            <w:szCs w:val="16"/>
                          </w:rPr>
                          <w:t xml:space="preserve"> на отрезке до линии BB'?</w:t>
                        </w:r>
                      </w:p>
                    </w:txbxContent>
                  </v:textbox>
                </v:shape>
                <v:shape id="Text Box 71" o:spid="_x0000_s1088" type="#_x0000_t202" style="position:absolute;left:7075;top:7457;width:1231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14:paraId="53503D54" w14:textId="1066E292" w:rsidR="00B86F3F" w:rsidRPr="00EE4AC8" w:rsidRDefault="00B86F3F" w:rsidP="005B2EB7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AC8">
                          <w:rPr>
                            <w:sz w:val="16"/>
                            <w:szCs w:val="16"/>
                          </w:rPr>
                          <w:t xml:space="preserve">См. сценарий 3 </w:t>
                        </w:r>
                        <w:r w:rsidR="005B2EB7">
                          <w:rPr>
                            <w:sz w:val="16"/>
                            <w:szCs w:val="16"/>
                          </w:rPr>
                          <w:br/>
                        </w:r>
                        <w:r w:rsidRPr="00EE4AC8">
                          <w:rPr>
                            <w:sz w:val="16"/>
                            <w:szCs w:val="16"/>
                          </w:rPr>
                          <w:t>на рис. 4d</w:t>
                        </w:r>
                      </w:p>
                    </w:txbxContent>
                  </v:textbox>
                </v:shape>
                <v:line id="Line 72" o:spid="_x0000_s1089" style="position:absolute;visibility:visible;mso-wrap-style:square" from="5388,6749" to="5389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9xM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">
                  <v:stroke endarrow="block"/>
                </v:line>
                <v:shape id="Text Box 73" o:spid="_x0000_s1090" type="#_x0000_t202" style="position:absolute;left:5421;top:6820;width:55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<v:textbox>
                    <w:txbxContent>
                      <w:p w14:paraId="68147AC8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74" o:spid="_x0000_s1091" style="position:absolute;visibility:visible;mso-wrap-style:square" from="6817,6739" to="7524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  <v:shape id="Text Box 75" o:spid="_x0000_s1092" type="#_x0000_t202" style="position:absolute;left:7203;top:6790;width:57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<v:textbox>
                    <w:txbxContent>
                      <w:p w14:paraId="36B70BFC" w14:textId="77777777" w:rsidR="00B86F3F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FB750E" w14:textId="6274B53B" w:rsidR="00B86F3F" w:rsidRPr="000F476E" w:rsidRDefault="008216F6" w:rsidP="008216F6">
      <w:pPr>
        <w:spacing w:line="240" w:lineRule="auto"/>
        <w:jc w:val="right"/>
        <w:rPr>
          <w:i/>
          <w:iCs/>
        </w:rPr>
      </w:pPr>
      <w:r w:rsidRPr="008216F6">
        <w:rPr>
          <w:b/>
          <w:bCs/>
        </w:rPr>
        <w:t>»</w:t>
      </w:r>
      <w:r w:rsidR="00B86F3F" w:rsidRPr="000F476E">
        <w:rPr>
          <w:i/>
          <w:iCs/>
        </w:rPr>
        <w:br w:type="page"/>
      </w:r>
    </w:p>
    <w:p w14:paraId="01C6465F" w14:textId="3310719C" w:rsidR="00B86F3F" w:rsidRPr="00C11E8E" w:rsidRDefault="00B86F3F" w:rsidP="00397D7D">
      <w:pPr>
        <w:spacing w:after="120"/>
        <w:ind w:left="1134" w:right="1133"/>
        <w:outlineLvl w:val="0"/>
      </w:pPr>
      <w:r>
        <w:rPr>
          <w:i/>
          <w:iCs/>
        </w:rPr>
        <w:lastRenderedPageBreak/>
        <w:t xml:space="preserve">Приложение 3 — </w:t>
      </w:r>
      <w:r w:rsidR="00CC7754">
        <w:rPr>
          <w:i/>
          <w:iCs/>
        </w:rPr>
        <w:t xml:space="preserve">Добавление </w:t>
      </w:r>
      <w:r>
        <w:rPr>
          <w:i/>
          <w:iCs/>
        </w:rPr>
        <w:t>1 (новая нумерация), рис. 4d</w:t>
      </w:r>
      <w:r>
        <w:t xml:space="preserve"> изменить следующим образом: </w:t>
      </w:r>
    </w:p>
    <w:p w14:paraId="2E866B67" w14:textId="76ACCE5E" w:rsidR="00B86F3F" w:rsidRPr="00C11E8E" w:rsidRDefault="0049022F" w:rsidP="00397D7D">
      <w:pPr>
        <w:spacing w:line="240" w:lineRule="auto"/>
        <w:ind w:left="1134" w:right="1133"/>
        <w:outlineLvl w:val="0"/>
      </w:pPr>
      <w:r>
        <w:t>«</w:t>
      </w:r>
      <w:r w:rsidR="00B86F3F">
        <w:t xml:space="preserve">Рис. 4d </w:t>
      </w:r>
    </w:p>
    <w:p w14:paraId="26331715" w14:textId="3190D894" w:rsidR="0030793F" w:rsidRDefault="00B86F3F" w:rsidP="00397D7D">
      <w:pPr>
        <w:keepNext/>
        <w:keepLines/>
        <w:spacing w:after="120"/>
        <w:ind w:left="1134" w:right="1133"/>
        <w:outlineLvl w:val="0"/>
        <w:rPr>
          <w:b/>
          <w:bCs/>
        </w:rPr>
      </w:pPr>
      <w:r>
        <w:rPr>
          <w:b/>
          <w:bCs/>
        </w:rPr>
        <w:t xml:space="preserve">Блок-схема для транспортных средств, проходящих испытание в соответствии </w:t>
      </w:r>
      <w:r w:rsidR="008216F6">
        <w:rPr>
          <w:b/>
          <w:bCs/>
        </w:rPr>
        <w:br/>
      </w:r>
      <w:r>
        <w:rPr>
          <w:b/>
          <w:bCs/>
        </w:rPr>
        <w:t xml:space="preserve">с пунктом 3.1.2.1 приложения 3 к настоящим Правилам — Выбор передачи </w:t>
      </w:r>
      <w:r w:rsidR="00397D7D">
        <w:rPr>
          <w:b/>
          <w:bCs/>
        </w:rPr>
        <w:br/>
      </w:r>
      <w:r>
        <w:rPr>
          <w:b/>
          <w:bCs/>
        </w:rPr>
        <w:t>с блокировкой передаточных чисел: ЧАСТЬ 3</w:t>
      </w:r>
    </w:p>
    <w:p w14:paraId="1CD17677" w14:textId="77777777" w:rsidR="00397D7D" w:rsidRDefault="00397D7D" w:rsidP="00F72847">
      <w:pPr>
        <w:keepNext/>
        <w:keepLines/>
        <w:spacing w:after="120"/>
        <w:ind w:left="1134" w:right="522"/>
        <w:outlineLvl w:val="0"/>
        <w:rPr>
          <w:b/>
        </w:rPr>
      </w:pPr>
    </w:p>
    <w:p w14:paraId="5D904635" w14:textId="4C5DB569" w:rsidR="00B86F3F" w:rsidRPr="00AD3D31" w:rsidRDefault="00397D7D" w:rsidP="00397D7D">
      <w:pPr>
        <w:ind w:right="52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574DB" wp14:editId="6137B7BE">
                <wp:simplePos x="0" y="0"/>
                <wp:positionH relativeFrom="column">
                  <wp:posOffset>4725536</wp:posOffset>
                </wp:positionH>
                <wp:positionV relativeFrom="paragraph">
                  <wp:posOffset>4292622</wp:posOffset>
                </wp:positionV>
                <wp:extent cx="495746" cy="258791"/>
                <wp:effectExtent l="0" t="0" r="0" b="0"/>
                <wp:wrapNone/>
                <wp:docPr id="1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6" cy="258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C84C" w14:textId="622BD01D" w:rsidR="00397D7D" w:rsidRPr="0076136C" w:rsidRDefault="00397D7D" w:rsidP="00397D7D">
                            <w:pPr>
                              <w:jc w:val="center"/>
                            </w:pPr>
                            <w:r w:rsidRPr="008216F6">
                              <w:rPr>
                                <w:b/>
                                <w:bCs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574DB" id="Text Box 6" o:spid="_x0000_s1093" type="#_x0000_t202" style="position:absolute;left:0;text-align:left;margin-left:372.1pt;margin-top:338pt;width:39.05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" filled="f" stroked="f">
                <v:textbox>
                  <w:txbxContent>
                    <w:p w14:paraId="260AC84C" w14:textId="622BD01D" w:rsidR="00397D7D" w:rsidRPr="0076136C" w:rsidRDefault="00397D7D" w:rsidP="00397D7D">
                      <w:pPr>
                        <w:jc w:val="center"/>
                      </w:pPr>
                      <w:r w:rsidRPr="008216F6">
                        <w:rPr>
                          <w:b/>
                          <w:bCs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B86F3F" w:rsidRPr="00AD3D31">
        <w:rPr>
          <w:noProof/>
        </w:rPr>
        <mc:AlternateContent>
          <mc:Choice Requires="wpg">
            <w:drawing>
              <wp:inline distT="0" distB="0" distL="0" distR="0" wp14:anchorId="6C7EA776" wp14:editId="1B0C8710">
                <wp:extent cx="5731510" cy="6594299"/>
                <wp:effectExtent l="0" t="0" r="0" b="0"/>
                <wp:docPr id="22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31510" cy="6594299"/>
                          <a:chOff x="1412" y="1666"/>
                          <a:chExt cx="9700" cy="11160"/>
                        </a:xfrm>
                      </wpg:grpSpPr>
                      <wps:wsp>
                        <wps:cNvPr id="2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57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F8129" w14:textId="77777777" w:rsidR="00B86F3F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37" y="5076"/>
                            <a:ext cx="76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75A28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313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A71AB" w14:textId="77777777" w:rsidR="00B86F3F" w:rsidRPr="0076136C" w:rsidRDefault="00B86F3F" w:rsidP="00B86F3F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6762"/>
                            <a:ext cx="4499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7337D" w14:textId="5E7D5C20" w:rsidR="00B86F3F" w:rsidRPr="00EE4B8A" w:rsidRDefault="00B86F3F" w:rsidP="000E4955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Определить первую передачу 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+ n (n = 1, 2, ...) </w:t>
                              </w:r>
                              <w:r w:rsidR="000E495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>со стабильным ускорением не более 2,0 м/c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и частотой вращения двигателя ниже 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BB'. Провести испытание на этой передаче </w:t>
                              </w:r>
                              <w:r w:rsidR="000E495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при скорости </w:t>
                              </w:r>
                              <w:proofErr w:type="spellStart"/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50 км/ч</w:t>
                              </w:r>
                            </w:p>
                            <w:p w14:paraId="148EFE0E" w14:textId="77777777" w:rsidR="00B86F3F" w:rsidRPr="00EE4B8A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4492F" w14:textId="77777777" w:rsidR="00B86F3F" w:rsidRPr="00EE4B8A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Уменьшить скорость испытания 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на 2,5 км/ч на передаче 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14:paraId="22A88723" w14:textId="77777777" w:rsidR="00B86F3F" w:rsidRPr="00EE4B8A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"/>
                        <wps:cNvCnPr>
                          <a:cxnSpLocks noChangeShapeType="1"/>
                          <a:stCxn id="29" idx="2"/>
                        </wps:cNvCnPr>
                        <wps:spPr bwMode="auto">
                          <a:xfrm>
                            <a:off x="6697" y="3772"/>
                            <a:ext cx="2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863" y="6665"/>
                            <a:ext cx="2979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CC8F5" w14:textId="77777777" w:rsidR="00B86F3F" w:rsidRPr="00EE4B8A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>Испытание с блокировкой передаточных чисел в соответствии с пунктом 3.1.2.1.4.1 при новой испытательной скорости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80" y="4284"/>
                            <a:ext cx="5730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806CB" w14:textId="77777777" w:rsidR="00B86F3F" w:rsidRPr="00EE4B8A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на передаче 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ниже показателя 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BB'? </w:t>
                              </w:r>
                            </w:p>
                            <w:p w14:paraId="53E987E4" w14:textId="77777777" w:rsidR="00B86F3F" w:rsidRPr="00EE4B8A" w:rsidRDefault="00B86F3F" w:rsidP="00B86F3F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86" y="5356"/>
                            <a:ext cx="729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A2404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7" y="5909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7" y="3510"/>
                            <a:ext cx="0" cy="2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51" y="3510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83" y="4967"/>
                            <a:ext cx="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03" y="621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727"/>
                            <a:ext cx="4482" cy="1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1033B" w14:textId="77777777" w:rsidR="00B86F3F" w:rsidRPr="00EE4B8A" w:rsidRDefault="00B86F3F" w:rsidP="00B86F3F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>Сценарий 3:</w:t>
                              </w:r>
                            </w:p>
                            <w:p w14:paraId="4795D263" w14:textId="05260901" w:rsidR="00B86F3F" w:rsidRPr="00EE4B8A" w:rsidRDefault="00B86F3F" w:rsidP="007B0EE4">
                              <w:pPr>
                                <w:spacing w:line="220" w:lineRule="atLeas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если ни одно из передаточных чисел не позволяет обеспечить ускорение выше 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и частоту вращения двигателя менее 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</w:p>
                            <w:p w14:paraId="59B505A4" w14:textId="77777777" w:rsidR="00B86F3F" w:rsidRPr="00EE4B8A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5637"/>
                            <a:ext cx="3421" cy="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12057" w14:textId="560EAF43" w:rsidR="00B86F3F" w:rsidRPr="00EE4B8A" w:rsidRDefault="00B86F3F" w:rsidP="00B86F3F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Скорость испытания </w:t>
                              </w:r>
                              <w:proofErr w:type="spellStart"/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E4B8A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 xml:space="preserve"> составляет </w:t>
                              </w:r>
                              <w:r w:rsidR="005B2EB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E4B8A">
                                <w:rPr>
                                  <w:sz w:val="16"/>
                                  <w:szCs w:val="16"/>
                                </w:rPr>
                                <w:t>40 км/ч?</w:t>
                              </w:r>
                            </w:p>
                            <w:p w14:paraId="0FC28CAA" w14:textId="77777777" w:rsidR="00B86F3F" w:rsidRPr="00EE4B8A" w:rsidRDefault="00B86F3F" w:rsidP="00B86F3F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74" y="4967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EA776" id="Gruppieren 186" o:spid="_x0000_s1094" style="width:451.3pt;height:519.2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">
                <o:lock v:ext="edit" aspectratio="t"/>
                <v:rect id="AutoShape 3" o:spid="_x0000_s1095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<o:lock v:ext="edit" aspectratio="t" text="t"/>
                </v:rect>
                <v:shape id="_x0000_s1096" type="#_x0000_t202" style="position:absolute;left:8232;top:557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49AF8129" w14:textId="77777777" w:rsidR="00B86F3F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v:shape id="Text Box 5" o:spid="_x0000_s1097" type="#_x0000_t202" style="position:absolute;left:4237;top:5076;width:76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6DA75A28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_x0000_s1098" type="#_x0000_t202" style="position:absolute;left:3958;top:6313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E4A71AB" w14:textId="77777777" w:rsidR="00B86F3F" w:rsidRPr="0076136C" w:rsidRDefault="00B86F3F" w:rsidP="00B86F3F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_x0000_s1099" type="#_x0000_t202" style="position:absolute;left:2033;top:6762;width:449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2647337D" w14:textId="5E7D5C20" w:rsidR="00B86F3F" w:rsidRPr="00EE4B8A" w:rsidRDefault="00B86F3F" w:rsidP="000E4955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 xml:space="preserve">Определить первую передачу 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 + n (n = 1, 2, ...) </w:t>
                        </w:r>
                        <w:r w:rsidR="000E4955">
                          <w:rPr>
                            <w:sz w:val="16"/>
                            <w:szCs w:val="16"/>
                          </w:rPr>
                          <w:br/>
                        </w:r>
                        <w:r w:rsidRPr="00EE4B8A">
                          <w:rPr>
                            <w:sz w:val="16"/>
                            <w:szCs w:val="16"/>
                          </w:rPr>
                          <w:t>со стабильным ускорением не более 2,0 м/c</w:t>
                        </w:r>
                        <w:r w:rsidRPr="00EE4B8A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 и частотой вращения двигателя ниже 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 на отрезке до линии BB'. Провести испытание на этой передаче </w:t>
                        </w:r>
                        <w:r w:rsidR="000E4955">
                          <w:rPr>
                            <w:sz w:val="16"/>
                            <w:szCs w:val="16"/>
                          </w:rPr>
                          <w:br/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при скорости </w:t>
                        </w:r>
                        <w:proofErr w:type="spellStart"/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EE4B8A">
                          <w:rPr>
                            <w:sz w:val="16"/>
                            <w:szCs w:val="16"/>
                          </w:rPr>
                          <w:t xml:space="preserve"> 50 км/ч</w:t>
                        </w:r>
                      </w:p>
                      <w:p w14:paraId="148EFE0E" w14:textId="77777777" w:rsidR="00B86F3F" w:rsidRPr="00EE4B8A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100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5CF4492F" w14:textId="77777777" w:rsidR="00B86F3F" w:rsidRPr="00EE4B8A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 xml:space="preserve">Уменьшить скорость испытания 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 на 2,5 км/ч на передаче 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</w:p>
                      <w:p w14:paraId="22A88723" w14:textId="77777777" w:rsidR="00B86F3F" w:rsidRPr="00EE4B8A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01" style="position:absolute;visibility:visible;mso-wrap-style:square" from="6697,3772" to="6699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shape id="_x0000_s1102" type="#_x0000_t202" style="position:absolute;left:6863;top:6665;width:297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91CC8F5" w14:textId="77777777" w:rsidR="00B86F3F" w:rsidRPr="00EE4B8A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>Испытание с блокировкой передаточных чисел в соответствии с пунктом 3.1.2.1.4.1 при новой испытательной скорости</w:t>
                        </w:r>
                      </w:p>
                    </w:txbxContent>
                  </v:textbox>
                </v:shape>
                <v:shape id="Text Box 107" o:spid="_x0000_s1103" type="#_x0000_t202" style="position:absolute;left:3880;top:4284;width:5730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<v:textbox>
                    <w:txbxContent>
                      <w:p w14:paraId="69B806CB" w14:textId="77777777" w:rsidR="00B86F3F" w:rsidRPr="00EE4B8A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 xml:space="preserve">Частота вращения двигателя на передаче 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 ниже показателя 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 на отрезке до линии BB'? </w:t>
                        </w:r>
                      </w:p>
                      <w:p w14:paraId="53E987E4" w14:textId="77777777" w:rsidR="00B86F3F" w:rsidRPr="00EE4B8A" w:rsidRDefault="00B86F3F" w:rsidP="00B86F3F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" o:spid="_x0000_s1104" type="#_x0000_t202" style="position:absolute;left:2686;top:5356;width:729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GV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JFnC75lwBOT2BwAA//8DAFBLAQItABQABgAIAAAAIQDb4fbL7gAAAIUBAAATAAAAAAAAAAAA&#10;AAAAAAAAAABbQ29udGVudF9UeXBlc10ueG1sUEsBAi0AFAAGAAgAAAAhAFr0LFu/AAAAFQEAAAsA&#10;AAAAAAAAAAAAAAAAHwEAAF9yZWxzLy5yZWxzUEsBAi0AFAAGAAgAAAAhAM970ZXEAAAA3AAAAA8A&#10;AAAAAAAAAAAAAAAABwIAAGRycy9kb3ducmV2LnhtbFBLBQYAAAAAAwADALcAAAD4AgAAAAA=&#10;" stroked="f">
                  <v:textbox>
                    <w:txbxContent>
                      <w:p w14:paraId="79EA2404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15" o:spid="_x0000_s1105" style="position:absolute;flip:x;visibility:visible;mso-wrap-style:square" from="2647,5909" to="3573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FS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DP5/B3Jh0Buf4FAAD//wMAUEsBAi0AFAAGAAgAAAAhANvh9svuAAAAhQEAABMAAAAAAAAA&#10;AAAAAAAAAAAAAFtDb250ZW50X1R5cGVzXS54bWxQSwECLQAUAAYACAAAACEAWvQsW78AAAAVAQAA&#10;CwAAAAAAAAAAAAAAAAAfAQAAX3JlbHMvLnJlbHNQSwECLQAUAAYACAAAACEAP+iBUsYAAADcAAAA&#10;DwAAAAAAAAAAAAAAAAAHAgAAZHJzL2Rvd25yZXYueG1sUEsFBgAAAAADAAMAtwAAAPoCAAAAAA==&#10;"/>
                <v:line id="Line 16" o:spid="_x0000_s1106" style="position:absolute;flip:y;visibility:visible;mso-wrap-style:square" from="2647,3510" to="2647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J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5/ga/Z9IRkIsfAAAA//8DAFBLAQItABQABgAIAAAAIQDb4fbL7gAAAIUBAAATAAAAAAAA&#10;AAAAAAAAAAAAAABbQ29udGVudF9UeXBlc10ueG1sUEsBAi0AFAAGAAgAAAAhAFr0LFu/AAAAFQEA&#10;AAsAAAAAAAAAAAAAAAAAHwEAAF9yZWxzLy5yZWxzUEsBAi0AFAAGAAgAAAAhAFCkJMnHAAAA3AAA&#10;AA8AAAAAAAAAAAAAAAAABwIAAGRycy9kb3ducmV2LnhtbFBLBQYAAAAAAwADALcAAAD7AgAAAAA=&#10;"/>
                <v:line id="Line 17" o:spid="_x0000_s1107" style="position:absolute;visibility:visible;mso-wrap-style:square" from="2651,3510" to="3836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">
                  <v:stroke endarrow="block"/>
                </v:line>
                <v:line id="Line 18" o:spid="_x0000_s1108" style="position:absolute;visibility:visible;mso-wrap-style:square" from="8183,4967" to="8183,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uLwgAAANwAAAAPAAAAZHJzL2Rvd25yZXYueG1sRE/LagIx&#10;FN0X/IdwC+5qRoW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CfiHuLwgAAANwAAAAPAAAA&#10;AAAAAAAAAAAAAAcCAABkcnMvZG93bnJldi54bWxQSwUGAAAAAAMAAwC3AAAA9gIAAAAA&#10;">
                  <v:stroke endarrow="block"/>
                </v:line>
                <v:line id="Line 19" o:spid="_x0000_s1109" style="position:absolute;visibility:visible;mso-wrap-style:square" from="3903,6218" to="3903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4QxQAAANwAAAAPAAAAZHJzL2Rvd25yZXYueG1sRI9BawIx&#10;FITvQv9DeIXeNLsK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DwxN4QxQAAANwAAAAP&#10;AAAAAAAAAAAAAAAAAAcCAABkcnMvZG93bnJldi54bWxQSwUGAAAAAAMAAwC3AAAA+QIAAAAA&#10;">
                  <v:stroke endarrow="block"/>
                </v:line>
                <v:shape id="Text Box 25" o:spid="_x0000_s1110" type="#_x0000_t202" style="position:absolute;left:4451;top:1727;width:448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<v:textbox>
                    <w:txbxContent>
                      <w:p w14:paraId="6171033B" w14:textId="77777777" w:rsidR="00B86F3F" w:rsidRPr="00EE4B8A" w:rsidRDefault="00B86F3F" w:rsidP="00B86F3F">
                        <w:pPr>
                          <w:spacing w:line="20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>Сценарий 3:</w:t>
                        </w:r>
                      </w:p>
                      <w:p w14:paraId="4795D263" w14:textId="05260901" w:rsidR="00B86F3F" w:rsidRPr="00EE4B8A" w:rsidRDefault="00B86F3F" w:rsidP="007B0EE4">
                        <w:pPr>
                          <w:spacing w:line="220" w:lineRule="atLeas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 xml:space="preserve">если ни одно из передаточных чисел не позволяет обеспечить ускорение выше 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 и частоту вращения двигателя менее 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EE4B8A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</w:p>
                      <w:p w14:paraId="59B505A4" w14:textId="77777777" w:rsidR="00B86F3F" w:rsidRPr="00EE4B8A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11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">
                  <v:stroke endarrow="block"/>
                </v:line>
                <v:shape id="Text Box 27" o:spid="_x0000_s1112" type="#_x0000_t202" style="position:absolute;left:3469;top:5637;width:342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<v:textbox>
                    <w:txbxContent>
                      <w:p w14:paraId="57812057" w14:textId="560EAF43" w:rsidR="00B86F3F" w:rsidRPr="00EE4B8A" w:rsidRDefault="00B86F3F" w:rsidP="00B86F3F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4B8A">
                          <w:rPr>
                            <w:sz w:val="16"/>
                            <w:szCs w:val="16"/>
                          </w:rPr>
                          <w:t xml:space="preserve">Скорость испытания </w:t>
                        </w:r>
                        <w:proofErr w:type="spellStart"/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EE4B8A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EE4B8A">
                          <w:rPr>
                            <w:sz w:val="16"/>
                            <w:szCs w:val="16"/>
                          </w:rPr>
                          <w:t xml:space="preserve"> составляет </w:t>
                        </w:r>
                        <w:r w:rsidR="005B2EB7">
                          <w:rPr>
                            <w:sz w:val="16"/>
                            <w:szCs w:val="16"/>
                          </w:rPr>
                          <w:br/>
                        </w:r>
                        <w:r w:rsidRPr="00EE4B8A">
                          <w:rPr>
                            <w:sz w:val="16"/>
                            <w:szCs w:val="16"/>
                          </w:rPr>
                          <w:t>40 км/ч?</w:t>
                        </w:r>
                      </w:p>
                      <w:p w14:paraId="0FC28CAA" w14:textId="77777777" w:rsidR="00B86F3F" w:rsidRPr="00EE4B8A" w:rsidRDefault="00B86F3F" w:rsidP="00B86F3F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8" o:spid="_x0000_s1113" style="position:absolute;visibility:visible;mso-wrap-style:square" from="5074,4967" to="5074,5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02E2489B" w14:textId="0285BEC9" w:rsidR="00B86F3F" w:rsidRPr="00C11E8E" w:rsidRDefault="00B86F3F" w:rsidP="00F72847">
      <w:pPr>
        <w:spacing w:after="160" w:line="259" w:lineRule="auto"/>
        <w:ind w:right="521"/>
        <w:jc w:val="right"/>
      </w:pPr>
    </w:p>
    <w:p w14:paraId="3E08249F" w14:textId="6658197A" w:rsidR="00B86F3F" w:rsidRPr="00C11E8E" w:rsidRDefault="00B86F3F" w:rsidP="00F72847">
      <w:pPr>
        <w:spacing w:after="160" w:line="259" w:lineRule="auto"/>
        <w:ind w:right="521"/>
      </w:pPr>
      <w:r w:rsidRPr="00C11E8E">
        <w:br w:type="page"/>
      </w:r>
    </w:p>
    <w:p w14:paraId="2B0C4B5E" w14:textId="2A30CFC3" w:rsidR="0030793F" w:rsidRDefault="00B86F3F" w:rsidP="00397D7D">
      <w:pPr>
        <w:spacing w:line="240" w:lineRule="auto"/>
        <w:ind w:left="1134" w:right="1133"/>
        <w:outlineLvl w:val="0"/>
      </w:pPr>
      <w:r>
        <w:lastRenderedPageBreak/>
        <w:tab/>
      </w:r>
      <w:r>
        <w:rPr>
          <w:i/>
          <w:iCs/>
        </w:rPr>
        <w:t xml:space="preserve">Приложение 3 — </w:t>
      </w:r>
      <w:r w:rsidR="00CC7754">
        <w:rPr>
          <w:i/>
          <w:iCs/>
        </w:rPr>
        <w:t xml:space="preserve">Добавление </w:t>
      </w:r>
      <w:r>
        <w:rPr>
          <w:i/>
          <w:iCs/>
        </w:rPr>
        <w:t>1 (новая нумерация), рис. 4e</w:t>
      </w:r>
      <w:r>
        <w:t xml:space="preserve"> изменить следующим образом: </w:t>
      </w:r>
      <w:r w:rsidR="00DF21C7">
        <w:br/>
      </w:r>
    </w:p>
    <w:p w14:paraId="4E7E30F8" w14:textId="771A26AD" w:rsidR="00B86F3F" w:rsidRPr="00C11E8E" w:rsidRDefault="0049022F" w:rsidP="00397D7D">
      <w:pPr>
        <w:spacing w:line="240" w:lineRule="auto"/>
        <w:ind w:left="1134" w:right="1133"/>
        <w:outlineLvl w:val="0"/>
      </w:pPr>
      <w:r>
        <w:t>«</w:t>
      </w:r>
      <w:r w:rsidR="00B86F3F">
        <w:t xml:space="preserve">Рис. </w:t>
      </w:r>
      <w:proofErr w:type="gramStart"/>
      <w:r w:rsidR="00B86F3F">
        <w:t>4е</w:t>
      </w:r>
      <w:proofErr w:type="gramEnd"/>
      <w:r w:rsidR="00B86F3F">
        <w:t xml:space="preserve"> </w:t>
      </w:r>
    </w:p>
    <w:p w14:paraId="464AEACD" w14:textId="705898E3" w:rsidR="0030793F" w:rsidRDefault="00B86F3F" w:rsidP="00397D7D">
      <w:pPr>
        <w:keepNext/>
        <w:keepLines/>
        <w:spacing w:line="240" w:lineRule="auto"/>
        <w:ind w:left="1134" w:right="1133"/>
        <w:outlineLvl w:val="0"/>
        <w:rPr>
          <w:b/>
        </w:rPr>
      </w:pPr>
      <w:r>
        <w:rPr>
          <w:b/>
          <w:bCs/>
        </w:rPr>
        <w:t xml:space="preserve">Блок-схема для транспортных средств, проходящих испытание в соответствии </w:t>
      </w:r>
      <w:r w:rsidR="00397D7D">
        <w:rPr>
          <w:b/>
          <w:bCs/>
        </w:rPr>
        <w:br/>
      </w:r>
      <w:r>
        <w:rPr>
          <w:b/>
          <w:bCs/>
        </w:rPr>
        <w:t xml:space="preserve">с пунктом 3.1.2.1 приложения 3 к настоящим Правилам — Выбор передачи </w:t>
      </w:r>
      <w:r w:rsidR="00397D7D">
        <w:rPr>
          <w:b/>
          <w:bCs/>
        </w:rPr>
        <w:br/>
      </w:r>
      <w:r>
        <w:rPr>
          <w:b/>
          <w:bCs/>
        </w:rPr>
        <w:t>без блокировки передаточных чисел</w:t>
      </w:r>
      <w:r w:rsidR="0030793F">
        <w:t xml:space="preserve"> </w:t>
      </w:r>
    </w:p>
    <w:p w14:paraId="06CDB702" w14:textId="659B5FC4" w:rsidR="0030793F" w:rsidRDefault="00A35617" w:rsidP="00397D7D">
      <w:pPr>
        <w:ind w:right="521"/>
        <w:jc w:val="right"/>
      </w:pP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C4D59" wp14:editId="0E7694E5">
                <wp:simplePos x="0" y="0"/>
                <wp:positionH relativeFrom="column">
                  <wp:posOffset>4297830</wp:posOffset>
                </wp:positionH>
                <wp:positionV relativeFrom="paragraph">
                  <wp:posOffset>5926395</wp:posOffset>
                </wp:positionV>
                <wp:extent cx="1" cy="429082"/>
                <wp:effectExtent l="0" t="80963" r="0" b="90487"/>
                <wp:wrapNone/>
                <wp:docPr id="7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" cy="4290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A91D7" id="Line 19" o:spid="_x0000_s1026" style="position:absolute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466.65pt" to="338.4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">
                <v:stroke endarrow="block"/>
              </v:line>
            </w:pict>
          </mc:Fallback>
        </mc:AlternateContent>
      </w:r>
      <w:r w:rsidR="00B86F3F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EE9A1" wp14:editId="14BAD034">
                <wp:simplePos x="0" y="0"/>
                <wp:positionH relativeFrom="column">
                  <wp:posOffset>3189126</wp:posOffset>
                </wp:positionH>
                <wp:positionV relativeFrom="paragraph">
                  <wp:posOffset>5635508</wp:posOffset>
                </wp:positionV>
                <wp:extent cx="0" cy="298194"/>
                <wp:effectExtent l="76200" t="0" r="57150" b="6413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81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FDE84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443.75pt" to="251.1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">
                <v:stroke endarrow="block"/>
              </v:line>
            </w:pict>
          </mc:Fallback>
        </mc:AlternateContent>
      </w:r>
      <w:r w:rsidR="00B86F3F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3385" wp14:editId="7D4167D2">
                <wp:simplePos x="0" y="0"/>
                <wp:positionH relativeFrom="column">
                  <wp:posOffset>2304464</wp:posOffset>
                </wp:positionH>
                <wp:positionV relativeFrom="paragraph">
                  <wp:posOffset>5107598</wp:posOffset>
                </wp:positionV>
                <wp:extent cx="1767205" cy="529391"/>
                <wp:effectExtent l="0" t="0" r="23495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2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CBF0" w14:textId="77777777" w:rsidR="00B86F3F" w:rsidRPr="0076315D" w:rsidRDefault="00B86F3F" w:rsidP="0072294C">
                            <w:pPr>
                              <w:spacing w:before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315D">
                              <w:rPr>
                                <w:sz w:val="16"/>
                                <w:szCs w:val="16"/>
                              </w:rPr>
                              <w:t xml:space="preserve">Частота вращения двигателя выше </w:t>
                            </w:r>
                            <w:r w:rsidRPr="0076315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r w:rsidRPr="0076315D">
                              <w:rPr>
                                <w:i/>
                                <w:iCs/>
                                <w:sz w:val="16"/>
                                <w:szCs w:val="16"/>
                                <w:vertAlign w:val="subscript"/>
                              </w:rPr>
                              <w:t>MAX</w:t>
                            </w:r>
                            <w:r w:rsidRPr="0076315D">
                              <w:rPr>
                                <w:sz w:val="16"/>
                                <w:szCs w:val="16"/>
                              </w:rPr>
                              <w:t xml:space="preserve"> на отрезке до линии BB'</w:t>
                            </w:r>
                          </w:p>
                          <w:p w14:paraId="604B65C4" w14:textId="77777777" w:rsidR="00B86F3F" w:rsidRPr="0076315D" w:rsidRDefault="00B86F3F" w:rsidP="00B86F3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3385" id="Text Box 8" o:spid="_x0000_s1114" type="#_x0000_t202" style="position:absolute;left:0;text-align:left;margin-left:181.45pt;margin-top:402.15pt;width:139.15pt;height: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JLgIAAFoEAAAOAAAAZHJzL2Uyb0RvYy54bWysVNuO0zAQfUfiHyy/06Sl2bZ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">
                <v:textbox>
                  <w:txbxContent>
                    <w:p w14:paraId="187BCBF0" w14:textId="77777777" w:rsidR="00B86F3F" w:rsidRPr="0076315D" w:rsidRDefault="00B86F3F" w:rsidP="0072294C">
                      <w:pPr>
                        <w:spacing w:before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315D">
                        <w:rPr>
                          <w:sz w:val="16"/>
                          <w:szCs w:val="16"/>
                        </w:rPr>
                        <w:t xml:space="preserve">Частота вращения двигателя выше </w:t>
                      </w:r>
                      <w:r w:rsidRPr="0076315D">
                        <w:rPr>
                          <w:i/>
                          <w:iCs/>
                          <w:sz w:val="16"/>
                          <w:szCs w:val="16"/>
                        </w:rPr>
                        <w:t>n</w:t>
                      </w:r>
                      <w:r w:rsidRPr="0076315D">
                        <w:rPr>
                          <w:i/>
                          <w:iCs/>
                          <w:sz w:val="16"/>
                          <w:szCs w:val="16"/>
                          <w:vertAlign w:val="subscript"/>
                        </w:rPr>
                        <w:t>MAX</w:t>
                      </w:r>
                      <w:r w:rsidRPr="0076315D">
                        <w:rPr>
                          <w:sz w:val="16"/>
                          <w:szCs w:val="16"/>
                        </w:rPr>
                        <w:t xml:space="preserve"> на отрезке до линии BB'</w:t>
                      </w:r>
                    </w:p>
                    <w:p w14:paraId="604B65C4" w14:textId="77777777" w:rsidR="00B86F3F" w:rsidRPr="0076315D" w:rsidRDefault="00B86F3F" w:rsidP="00B86F3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F3F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F9A6" wp14:editId="6D5D33C9">
                <wp:simplePos x="0" y="0"/>
                <wp:positionH relativeFrom="column">
                  <wp:posOffset>5172710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8873C" id="直線コネクタ 7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418.85pt" to="407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" strokecolor="black [3213]">
                <v:stroke endarrow="block"/>
              </v:line>
            </w:pict>
          </mc:Fallback>
        </mc:AlternateContent>
      </w:r>
      <w:r w:rsidR="00B86F3F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8A819" wp14:editId="1A758726">
                <wp:simplePos x="0" y="0"/>
                <wp:positionH relativeFrom="column">
                  <wp:posOffset>4639310</wp:posOffset>
                </wp:positionH>
                <wp:positionV relativeFrom="paragraph">
                  <wp:posOffset>5085715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58309" w14:textId="77777777" w:rsidR="00B86F3F" w:rsidRPr="00FB15B8" w:rsidRDefault="00B86F3F" w:rsidP="00B86F3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A819" id="Text Box 4" o:spid="_x0000_s1115" type="#_x0000_t202" style="position:absolute;left:0;text-align:left;margin-left:365.3pt;margin-top:400.45pt;width:49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" stroked="f">
                <v:textbox>
                  <w:txbxContent>
                    <w:p w14:paraId="5F958309" w14:textId="77777777" w:rsidR="00B86F3F" w:rsidRPr="00FB15B8" w:rsidRDefault="00B86F3F" w:rsidP="00B86F3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86F3F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E7BE5" wp14:editId="7173D7C8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74A0" id="直線コネクタ 7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" strokecolor="black [3213]"/>
            </w:pict>
          </mc:Fallback>
        </mc:AlternateContent>
      </w:r>
      <w:r w:rsidR="00B86F3F" w:rsidRPr="00AD3D31">
        <w:rPr>
          <w:noProof/>
        </w:rPr>
        <mc:AlternateContent>
          <mc:Choice Requires="wpg">
            <w:drawing>
              <wp:inline distT="0" distB="0" distL="0" distR="0" wp14:anchorId="0429FA76" wp14:editId="2E4527CA">
                <wp:extent cx="6279779" cy="7304654"/>
                <wp:effectExtent l="0" t="0" r="26035" b="10795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79779" cy="7304654"/>
                          <a:chOff x="1412" y="1666"/>
                          <a:chExt cx="9952" cy="11576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41"/>
                            <a:ext cx="604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D394D" w14:textId="77777777" w:rsidR="00B86F3F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4041"/>
                            <a:ext cx="667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571D1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12522"/>
                            <a:ext cx="27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AFAD9" w14:textId="77777777" w:rsidR="00B86F3F" w:rsidRPr="0076315D" w:rsidRDefault="00B86F3F" w:rsidP="00B86F3F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76315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6315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wot_rep</w:t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6522B" w14:textId="6998CE53" w:rsidR="00B86F3F" w:rsidRPr="0076315D" w:rsidRDefault="00B86F3F" w:rsidP="00A35617">
                              <w:pPr>
                                <w:spacing w:before="8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Рассчитать испытательное ускорение </w:t>
                              </w:r>
                              <w:r w:rsidR="006F2909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в соответствии с пунктом 3.1.2.1.2.2.  </w:t>
                              </w:r>
                              <w:r w:rsidR="00A3561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>Предускорение</w:t>
                              </w:r>
                              <w:proofErr w:type="spellEnd"/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 не разрешается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11070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C1E52" w14:textId="7CFCB54A" w:rsidR="00B86F3F" w:rsidRPr="0076315D" w:rsidRDefault="00B86F3F" w:rsidP="0072294C">
                              <w:pPr>
                                <w:spacing w:before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76315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76315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 в соответствии </w:t>
                              </w:r>
                              <w:r w:rsidR="0072294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>с пунктом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  <a:stCxn id="773" idx="2"/>
                          <a:endCxn id="771" idx="0"/>
                        </wps:cNvCnPr>
                        <wps:spPr bwMode="auto">
                          <a:xfrm flipH="1">
                            <a:off x="6475" y="11790"/>
                            <a:ext cx="1" cy="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7E69B" w14:textId="553B5D2E" w:rsidR="00B86F3F" w:rsidRPr="0076315D" w:rsidRDefault="00B86F3F" w:rsidP="00A35617">
                              <w:pPr>
                                <w:spacing w:before="8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Можно ли применить меры для контроля </w:t>
                              </w:r>
                              <w:r w:rsidR="0072294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за переходом на более низкую передачу?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0E03A" w14:textId="63B7176F" w:rsidR="00B86F3F" w:rsidRPr="0076315D" w:rsidRDefault="00B86F3F" w:rsidP="00A35617">
                              <w:pPr>
                                <w:spacing w:before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Ускорение стабильно  </w:t>
                              </w:r>
                              <w:r w:rsidR="00A3561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(т. е. отсутствует задержка)? </w:t>
                              </w:r>
                              <w:r w:rsidR="00A3561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Рассчитать испытательное ускорение в соответствии </w:t>
                              </w:r>
                              <w:r w:rsidR="00A3561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с пунктом 3.1.2.1.2.2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411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E77D9" w14:textId="77777777" w:rsidR="00B86F3F" w:rsidRPr="0076315D" w:rsidRDefault="00B86F3F" w:rsidP="00A35617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>Выбрать предускорение и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6526"/>
                            <a:ext cx="6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8845C" w14:textId="77777777" w:rsidR="00B86F3F" w:rsidRPr="00E16027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20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42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40613" w14:textId="77777777" w:rsidR="00B86F3F" w:rsidRDefault="00B86F3F" w:rsidP="00347EFF">
                              <w:pPr>
                                <w:spacing w:line="200" w:lineRule="atLeast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7786"/>
                            <a:ext cx="3601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FAAB3" w14:textId="6FDAAE72" w:rsidR="00B86F3F" w:rsidRPr="0076315D" w:rsidRDefault="00B86F3F" w:rsidP="00B86F3F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>Если это возможно, контролировать переход на более низкую передачу, чтобы ускорение не превышало 2,0 м/c</w:t>
                              </w:r>
                              <w:r w:rsidRPr="0076315D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 либо </w:t>
                              </w:r>
                              <w:r w:rsidRPr="0076315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76315D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wot_ref</w:t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, в зависимости от того, какой показатель меньше. Если это невозможно, то прогон с ускорением </w:t>
                              </w:r>
                              <w:r w:rsidR="00A3561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>выше 2,0 м/c</w:t>
                              </w:r>
                              <w:r w:rsidRPr="0076315D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 считается действительным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12" y="9143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13BD1" w14:textId="5F2623E1" w:rsidR="00B86F3F" w:rsidRPr="0076315D" w:rsidRDefault="00B86F3F" w:rsidP="00A35617">
                              <w:pPr>
                                <w:spacing w:before="8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Испытание без блокировки передаточных чисел </w:t>
                              </w:r>
                              <w:r w:rsidR="0072294C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в соответствии с пунктом 3.1.2.1.4.2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5086"/>
                            <a:ext cx="2514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A5ACD" w14:textId="77777777" w:rsidR="00B86F3F" w:rsidRPr="0076315D" w:rsidRDefault="00B86F3F" w:rsidP="00B86F3F">
                              <w:pPr>
                                <w:spacing w:line="240" w:lineRule="auto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>Выбрать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89" y="10596"/>
                            <a:ext cx="80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24BCA" w14:textId="77777777" w:rsidR="00B86F3F" w:rsidRPr="00FB15B8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63" y="11057"/>
                            <a:ext cx="2801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122F8" w14:textId="77777777" w:rsidR="00B86F3F" w:rsidRPr="0076315D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C276055" w14:textId="77777777" w:rsidR="00B86F3F" w:rsidRPr="0076315D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315D">
                                <w:rPr>
                                  <w:sz w:val="16"/>
                                  <w:szCs w:val="16"/>
                                </w:rPr>
                                <w:t>См. блок-схему 4f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9FA76" id="_x0000_s1116" style="width:494.45pt;height:575.15pt;mso-position-horizontal-relative:char;mso-position-vertical-relative:line" coordorigin="1412,1666" coordsize="9952,1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">
                <o:lock v:ext="edit" aspectratio="t"/>
                <v:rect id="AutoShape 3" o:spid="_x0000_s1117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18" type="#_x0000_t202" style="position:absolute;left:7112;top:4041;width:604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36FD394D" w14:textId="77777777" w:rsidR="00B86F3F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v:shape id="Text Box 5" o:spid="_x0000_s1119" type="#_x0000_t202" style="position:absolute;left:4588;top:4041;width:66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362571D1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_x0000_s1120" type="#_x0000_t202" style="position:absolute;left:5075;top:12522;width:27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7DDAFAD9" w14:textId="77777777" w:rsidR="00B86F3F" w:rsidRPr="0076315D" w:rsidRDefault="00B86F3F" w:rsidP="00B86F3F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76315D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76315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wot_rep</w:t>
                        </w:r>
                        <w:r w:rsidRPr="0076315D">
                          <w:rPr>
                            <w:sz w:val="16"/>
                            <w:szCs w:val="16"/>
                          </w:rP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shape id="_x0000_s1121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23D6522B" w14:textId="6998CE53" w:rsidR="00B86F3F" w:rsidRPr="0076315D" w:rsidRDefault="00B86F3F" w:rsidP="00A35617">
                        <w:pPr>
                          <w:spacing w:before="8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 xml:space="preserve">Рассчитать испытательное ускорение </w:t>
                        </w:r>
                        <w:r w:rsidR="006F2909">
                          <w:rPr>
                            <w:sz w:val="16"/>
                            <w:szCs w:val="16"/>
                          </w:rPr>
                          <w:br/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в соответствии с пунктом 3.1.2.1.2.2.  </w:t>
                        </w:r>
                        <w:r w:rsidR="00A35617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76315D">
                          <w:rPr>
                            <w:sz w:val="16"/>
                            <w:szCs w:val="16"/>
                          </w:rPr>
                          <w:t>Предускорение</w:t>
                        </w:r>
                        <w:proofErr w:type="spellEnd"/>
                        <w:r w:rsidRPr="0076315D">
                          <w:rPr>
                            <w:sz w:val="16"/>
                            <w:szCs w:val="16"/>
                          </w:rPr>
                          <w:t xml:space="preserve"> не разрешается </w:t>
                        </w:r>
                      </w:p>
                    </w:txbxContent>
                  </v:textbox>
                </v:shape>
                <v:shape id="_x0000_s1122" type="#_x0000_t202" style="position:absolute;left:5075;top:11070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54CC1E52" w14:textId="7CFCB54A" w:rsidR="00B86F3F" w:rsidRPr="0076315D" w:rsidRDefault="00B86F3F" w:rsidP="0072294C">
                        <w:pPr>
                          <w:spacing w:before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76315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76315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76315D">
                          <w:rPr>
                            <w:sz w:val="16"/>
                            <w:szCs w:val="16"/>
                          </w:rPr>
                          <w:t xml:space="preserve"> в соответствии </w:t>
                        </w:r>
                        <w:r w:rsidR="0072294C">
                          <w:rPr>
                            <w:sz w:val="16"/>
                            <w:szCs w:val="16"/>
                          </w:rPr>
                          <w:br/>
                        </w:r>
                        <w:r w:rsidRPr="0076315D">
                          <w:rPr>
                            <w:sz w:val="16"/>
                            <w:szCs w:val="16"/>
                          </w:rPr>
                          <w:t>с пунктом 3.1.3.1</w:t>
                        </w:r>
                      </w:p>
                    </w:txbxContent>
                  </v:textbox>
                </v:shape>
                <v:line id="Line 9" o:spid="_x0000_s1123" style="position:absolute;flip:x;visibility:visible;mso-wrap-style:square" from="6475,11790" to="6476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">
                  <v:stroke endarrow="block"/>
                </v:line>
                <v:shape id="Text Box 10" o:spid="_x0000_s1124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5A87E69B" w14:textId="553B5D2E" w:rsidR="00B86F3F" w:rsidRPr="0076315D" w:rsidRDefault="00B86F3F" w:rsidP="00A35617">
                        <w:pPr>
                          <w:spacing w:before="8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 xml:space="preserve">Можно ли применить меры для контроля </w:t>
                        </w:r>
                        <w:r w:rsidR="0072294C">
                          <w:rPr>
                            <w:sz w:val="16"/>
                            <w:szCs w:val="16"/>
                          </w:rPr>
                          <w:br/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за переходом на более низкую передачу? </w:t>
                        </w:r>
                      </w:p>
                    </w:txbxContent>
                  </v:textbox>
                </v:shape>
                <v:line id="Line 11" o:spid="_x0000_s1125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_x0000_s1126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3A00E03A" w14:textId="63B7176F" w:rsidR="00B86F3F" w:rsidRPr="0076315D" w:rsidRDefault="00B86F3F" w:rsidP="00A35617">
                        <w:pPr>
                          <w:spacing w:before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 xml:space="preserve">Ускорение стабильно  </w:t>
                        </w:r>
                        <w:r w:rsidR="00A35617">
                          <w:rPr>
                            <w:sz w:val="16"/>
                            <w:szCs w:val="16"/>
                          </w:rPr>
                          <w:br/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(т. е. отсутствует задержка)? </w:t>
                        </w:r>
                        <w:r w:rsidR="00A35617">
                          <w:rPr>
                            <w:sz w:val="16"/>
                            <w:szCs w:val="16"/>
                          </w:rPr>
                          <w:br/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Рассчитать испытательное ускорение в соответствии </w:t>
                        </w:r>
                        <w:r w:rsidR="00A35617">
                          <w:rPr>
                            <w:sz w:val="16"/>
                            <w:szCs w:val="16"/>
                          </w:rPr>
                          <w:br/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с пунктом 3.1.2.1.2.2  </w:t>
                        </w:r>
                      </w:p>
                    </w:txbxContent>
                  </v:textbox>
                </v:shape>
                <v:shape id="Text Box 107" o:spid="_x0000_s1127" type="#_x0000_t202" style="position:absolute;left:6513;top:4906;width:41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751E77D9" w14:textId="77777777" w:rsidR="00B86F3F" w:rsidRPr="0076315D" w:rsidRDefault="00B86F3F" w:rsidP="00A35617">
                        <w:pPr>
                          <w:spacing w:line="200" w:lineRule="atLeast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>Выбрать предускорение и начальную скорость</w:t>
                        </w:r>
                      </w:p>
                    </w:txbxContent>
                  </v:textbox>
                </v:shape>
                <v:shape id="Text Box 14" o:spid="_x0000_s1128" type="#_x0000_t202" style="position:absolute;left:6212;top:6526;width:6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75E8845C" w14:textId="77777777" w:rsidR="00B86F3F" w:rsidRPr="00E16027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15" o:spid="_x0000_s1129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30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31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32" style="position:absolute;visibility:visible;mso-wrap-style:square" from="7820,5266" to="7822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33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34" type="#_x0000_t202" style="position:absolute;left:8112;top:742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28040613" w14:textId="77777777" w:rsidR="00B86F3F" w:rsidRDefault="00B86F3F" w:rsidP="00347EFF">
                        <w:pPr>
                          <w:spacing w:line="200" w:lineRule="atLeast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21" o:spid="_x0000_s1135" type="#_x0000_t202" style="position:absolute;left:6412;top:7786;width:3601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21DFAAB3" w14:textId="6FDAAE72" w:rsidR="00B86F3F" w:rsidRPr="0076315D" w:rsidRDefault="00B86F3F" w:rsidP="00B86F3F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>Если это возможно, контролировать переход на более низкую передачу, чтобы ускорение не превышало 2,0 м/c</w:t>
                        </w:r>
                        <w:r w:rsidRPr="0076315D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 либо </w:t>
                        </w:r>
                        <w:r w:rsidRPr="0076315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76315D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wot_ref</w:t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, в зависимости от того, какой показатель меньше. Если это невозможно, то прогон с ускорением </w:t>
                        </w:r>
                        <w:r w:rsidR="00A35617">
                          <w:rPr>
                            <w:sz w:val="16"/>
                            <w:szCs w:val="16"/>
                          </w:rPr>
                          <w:br/>
                        </w:r>
                        <w:r w:rsidRPr="0076315D">
                          <w:rPr>
                            <w:sz w:val="16"/>
                            <w:szCs w:val="16"/>
                          </w:rPr>
                          <w:t>выше 2,0 м/c</w:t>
                        </w:r>
                        <w:r w:rsidRPr="0076315D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 считается действительным  </w:t>
                        </w:r>
                      </w:p>
                    </w:txbxContent>
                  </v:textbox>
                </v:shape>
                <v:line id="Line 22" o:spid="_x0000_s1136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37" style="position:absolute;visibility:visible;mso-wrap-style:square" from="7612,9143" to="7613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38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39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23F13BD1" w14:textId="5F2623E1" w:rsidR="00B86F3F" w:rsidRPr="0076315D" w:rsidRDefault="00B86F3F" w:rsidP="00A35617">
                        <w:pPr>
                          <w:spacing w:before="8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 xml:space="preserve">Испытание без блокировки передаточных чисел </w:t>
                        </w:r>
                        <w:r w:rsidR="0072294C">
                          <w:rPr>
                            <w:sz w:val="16"/>
                            <w:szCs w:val="16"/>
                          </w:rPr>
                          <w:br/>
                        </w:r>
                        <w:r w:rsidRPr="0076315D">
                          <w:rPr>
                            <w:sz w:val="16"/>
                            <w:szCs w:val="16"/>
                          </w:rPr>
                          <w:t xml:space="preserve">в соответствии с пунктом 3.1.2.1.4.2 </w:t>
                        </w:r>
                      </w:p>
                    </w:txbxContent>
                  </v:textbox>
                </v:shape>
                <v:line id="Line 26" o:spid="_x0000_s1140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41" type="#_x0000_t202" style="position:absolute;left:3340;top:5086;width:2514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5C7A5ACD" w14:textId="77777777" w:rsidR="00B86F3F" w:rsidRPr="0076315D" w:rsidRDefault="00B86F3F" w:rsidP="00B86F3F">
                        <w:pPr>
                          <w:spacing w:line="240" w:lineRule="auto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>Выбрать начальную скорость</w:t>
                        </w:r>
                      </w:p>
                    </w:txbxContent>
                  </v:textbox>
                </v:shape>
                <v:line id="Line 28" o:spid="_x0000_s1142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ra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l6/g/0w6AnL3BwAA//8DAFBLAQItABQABgAIAAAAIQDb4fbL7gAAAIUBAAATAAAAAAAAAAAA&#10;AAAAAAAAAABbQ29udGVudF9UeXBlc10ueG1sUEsBAi0AFAAGAAgAAAAhAFr0LFu/AAAAFQEAAAsA&#10;AAAAAAAAAAAAAAAAHwEAAF9yZWxzLy5yZWxzUEsBAi0AFAAGAAgAAAAhADQlutrEAAAA3AAAAA8A&#10;AAAAAAAAAAAAAAAABwIAAGRycy9kb3ducmV2LnhtbFBLBQYAAAAAAwADALcAAAD4AgAAAAA=&#10;">
                  <v:stroke endarrow="block"/>
                </v:line>
                <v:shape id="Text Box 14" o:spid="_x0000_s1143" type="#_x0000_t202" style="position:absolute;left:5589;top:10596;width:8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07524BCA" w14:textId="77777777" w:rsidR="00B86F3F" w:rsidRPr="00FB15B8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_x0000_s1144" type="#_x0000_t202" style="position:absolute;left:8563;top:11057;width:2801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538122F8" w14:textId="77777777" w:rsidR="00B86F3F" w:rsidRPr="0076315D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C276055" w14:textId="77777777" w:rsidR="00B86F3F" w:rsidRPr="0076315D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315D">
                          <w:rPr>
                            <w:sz w:val="16"/>
                            <w:szCs w:val="16"/>
                          </w:rPr>
                          <w:t>См. блок-схему 4f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97D7D" w:rsidRPr="008216F6">
        <w:rPr>
          <w:b/>
          <w:bCs/>
        </w:rPr>
        <w:t>»</w:t>
      </w:r>
    </w:p>
    <w:p w14:paraId="7AA308FD" w14:textId="77777777" w:rsidR="00397D7D" w:rsidRDefault="00397D7D">
      <w:pPr>
        <w:suppressAutoHyphens w:val="0"/>
        <w:spacing w:line="240" w:lineRule="auto"/>
      </w:pPr>
      <w:r>
        <w:br w:type="page"/>
      </w:r>
    </w:p>
    <w:p w14:paraId="25C01298" w14:textId="5B39A0D6" w:rsidR="00B86F3F" w:rsidRDefault="00B86F3F" w:rsidP="00DF21C7">
      <w:pPr>
        <w:spacing w:line="240" w:lineRule="auto"/>
        <w:ind w:left="1134" w:right="1133"/>
        <w:outlineLvl w:val="0"/>
      </w:pPr>
      <w:r>
        <w:rPr>
          <w:i/>
          <w:iCs/>
        </w:rPr>
        <w:lastRenderedPageBreak/>
        <w:t xml:space="preserve">Приложение 3 — </w:t>
      </w:r>
      <w:r w:rsidR="00CC7754">
        <w:rPr>
          <w:i/>
          <w:iCs/>
        </w:rPr>
        <w:t xml:space="preserve">Добавление </w:t>
      </w:r>
      <w:r>
        <w:rPr>
          <w:i/>
          <w:iCs/>
        </w:rPr>
        <w:t>1 (новая нумерация)</w:t>
      </w:r>
      <w:r>
        <w:t xml:space="preserve">, добавить новый </w:t>
      </w:r>
      <w:r>
        <w:rPr>
          <w:i/>
          <w:iCs/>
        </w:rPr>
        <w:t>рис. 4f</w:t>
      </w:r>
      <w:r>
        <w:t xml:space="preserve"> следующего содержания: </w:t>
      </w:r>
    </w:p>
    <w:p w14:paraId="2876104C" w14:textId="77777777" w:rsidR="00DF21C7" w:rsidRPr="00C11E8E" w:rsidRDefault="00DF21C7" w:rsidP="00DF21C7">
      <w:pPr>
        <w:spacing w:line="240" w:lineRule="auto"/>
        <w:ind w:left="1134" w:right="1133"/>
        <w:outlineLvl w:val="0"/>
      </w:pPr>
    </w:p>
    <w:p w14:paraId="54961840" w14:textId="67255F70" w:rsidR="00B86F3F" w:rsidRPr="00C11E8E" w:rsidRDefault="0049022F" w:rsidP="00F72847">
      <w:pPr>
        <w:keepNext/>
        <w:keepLines/>
        <w:ind w:left="1134" w:right="522"/>
        <w:outlineLvl w:val="0"/>
        <w:rPr>
          <w:b/>
          <w:bCs/>
        </w:rPr>
      </w:pPr>
      <w:r>
        <w:t>«</w:t>
      </w:r>
      <w:r w:rsidR="00B86F3F">
        <w:t xml:space="preserve">Рис. 4f </w:t>
      </w:r>
    </w:p>
    <w:p w14:paraId="469823B1" w14:textId="67270CDB" w:rsidR="0030793F" w:rsidRDefault="00B86F3F" w:rsidP="00F72847">
      <w:pPr>
        <w:keepNext/>
        <w:keepLines/>
        <w:ind w:left="1134" w:right="522"/>
        <w:outlineLvl w:val="0"/>
        <w:rPr>
          <w:b/>
        </w:rPr>
      </w:pPr>
      <w:r>
        <w:rPr>
          <w:b/>
          <w:bCs/>
        </w:rPr>
        <w:t xml:space="preserve">Блок-схема для транспортных средств, проходящих испытание в соответствии </w:t>
      </w:r>
      <w:r w:rsidR="00DF21C7">
        <w:rPr>
          <w:b/>
          <w:bCs/>
        </w:rPr>
        <w:br/>
      </w:r>
      <w:r>
        <w:rPr>
          <w:b/>
          <w:bCs/>
        </w:rPr>
        <w:t xml:space="preserve">с пунктом 3.1.2.1.4.2 приложения 3 к настоящим Правилам — Выбор передачи </w:t>
      </w:r>
      <w:r w:rsidR="00DF21C7">
        <w:rPr>
          <w:b/>
          <w:bCs/>
        </w:rPr>
        <w:br/>
      </w:r>
      <w:r>
        <w:rPr>
          <w:b/>
          <w:bCs/>
        </w:rPr>
        <w:t>без блокировки передаточных чисел</w:t>
      </w:r>
    </w:p>
    <w:p w14:paraId="3EC76328" w14:textId="5E1F03F3" w:rsidR="0030793F" w:rsidRDefault="00FB3B89" w:rsidP="00F72847">
      <w:pPr>
        <w:ind w:right="521"/>
      </w:pP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066FE" wp14:editId="1507B176">
                <wp:simplePos x="0" y="0"/>
                <wp:positionH relativeFrom="column">
                  <wp:posOffset>5339715</wp:posOffset>
                </wp:positionH>
                <wp:positionV relativeFrom="paragraph">
                  <wp:posOffset>723822</wp:posOffset>
                </wp:positionV>
                <wp:extent cx="0" cy="226800"/>
                <wp:effectExtent l="76200" t="0" r="57150" b="59055"/>
                <wp:wrapNone/>
                <wp:docPr id="441" name="直線矢印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B4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1" o:spid="_x0000_s1026" type="#_x0000_t32" style="position:absolute;margin-left:420.45pt;margin-top:57pt;width:0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" strokecolor="black [3213]">
                <v:stroke endarrow="block"/>
              </v:shape>
            </w:pict>
          </mc:Fallback>
        </mc:AlternateContent>
      </w:r>
      <w:r w:rsidR="002A349B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3445E" wp14:editId="66E7768A">
                <wp:simplePos x="0" y="0"/>
                <wp:positionH relativeFrom="column">
                  <wp:posOffset>5353828</wp:posOffset>
                </wp:positionH>
                <wp:positionV relativeFrom="paragraph">
                  <wp:posOffset>1735366</wp:posOffset>
                </wp:positionV>
                <wp:extent cx="0" cy="1036435"/>
                <wp:effectExtent l="76200" t="0" r="57150" b="49530"/>
                <wp:wrapNone/>
                <wp:docPr id="4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04FA9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5pt,136.65pt" to="421.5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">
                <v:stroke endarrow="block"/>
              </v:line>
            </w:pict>
          </mc:Fallback>
        </mc:AlternateContent>
      </w:r>
      <w:r w:rsidR="002A349B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D57AC" wp14:editId="38068945">
                <wp:simplePos x="0" y="0"/>
                <wp:positionH relativeFrom="column">
                  <wp:posOffset>3850083</wp:posOffset>
                </wp:positionH>
                <wp:positionV relativeFrom="paragraph">
                  <wp:posOffset>694055</wp:posOffset>
                </wp:positionV>
                <wp:extent cx="1175385" cy="292735"/>
                <wp:effectExtent l="0" t="0" r="0" b="0"/>
                <wp:wrapNone/>
                <wp:docPr id="2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FD08" w14:textId="77777777" w:rsidR="00B86F3F" w:rsidRPr="002A349B" w:rsidRDefault="00B86F3F" w:rsidP="00B86F3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2A349B">
                              <w:rPr>
                                <w:b/>
                                <w:bCs/>
                                <w:szCs w:val="20"/>
                              </w:rPr>
                              <w:t>Возможность 2</w:t>
                            </w:r>
                            <w:r w:rsidRPr="002A349B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57AC" id="Text Box 7" o:spid="_x0000_s1145" type="#_x0000_t202" style="position:absolute;margin-left:303.15pt;margin-top:54.65pt;width:92.5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" filled="f" stroked="f">
                <v:textbox>
                  <w:txbxContent>
                    <w:p w14:paraId="0A34FD08" w14:textId="77777777" w:rsidR="00B86F3F" w:rsidRPr="002A349B" w:rsidRDefault="00B86F3F" w:rsidP="00B86F3F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2A349B">
                        <w:rPr>
                          <w:b/>
                          <w:bCs/>
                          <w:szCs w:val="20"/>
                        </w:rPr>
                        <w:t>Возможность 2</w:t>
                      </w:r>
                      <w:r w:rsidRPr="002A349B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349B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A9452" wp14:editId="76597773">
                <wp:simplePos x="0" y="0"/>
                <wp:positionH relativeFrom="column">
                  <wp:posOffset>1388032</wp:posOffset>
                </wp:positionH>
                <wp:positionV relativeFrom="paragraph">
                  <wp:posOffset>690245</wp:posOffset>
                </wp:positionV>
                <wp:extent cx="1139190" cy="292735"/>
                <wp:effectExtent l="0" t="0" r="0" b="0"/>
                <wp:wrapNone/>
                <wp:docPr id="7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6988" w14:textId="77777777" w:rsidR="00B86F3F" w:rsidRPr="002A349B" w:rsidRDefault="00B86F3F" w:rsidP="00B86F3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2A349B">
                              <w:rPr>
                                <w:b/>
                                <w:bCs/>
                                <w:szCs w:val="20"/>
                              </w:rPr>
                              <w:t>Возможность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9452" id="_x0000_s1146" type="#_x0000_t202" style="position:absolute;margin-left:109.3pt;margin-top:54.35pt;width:89.7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" filled="f" stroked="f">
                <v:textbox>
                  <w:txbxContent>
                    <w:p w14:paraId="0BC06988" w14:textId="77777777" w:rsidR="00B86F3F" w:rsidRPr="002A349B" w:rsidRDefault="00B86F3F" w:rsidP="00B86F3F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2A349B">
                        <w:rPr>
                          <w:b/>
                          <w:bCs/>
                          <w:szCs w:val="20"/>
                        </w:rPr>
                        <w:t>Возможность 1</w:t>
                      </w:r>
                    </w:p>
                  </w:txbxContent>
                </v:textbox>
              </v:shape>
            </w:pict>
          </mc:Fallback>
        </mc:AlternateContent>
      </w:r>
      <w:r w:rsidR="00397D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1B33F" wp14:editId="63C10754">
                <wp:simplePos x="0" y="0"/>
                <wp:positionH relativeFrom="column">
                  <wp:posOffset>5417244</wp:posOffset>
                </wp:positionH>
                <wp:positionV relativeFrom="paragraph">
                  <wp:posOffset>3942213</wp:posOffset>
                </wp:positionV>
                <wp:extent cx="495746" cy="258791"/>
                <wp:effectExtent l="0" t="0" r="0" b="0"/>
                <wp:wrapNone/>
                <wp:docPr id="1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6" cy="258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6DAC" w14:textId="77777777" w:rsidR="00397D7D" w:rsidRPr="0076136C" w:rsidRDefault="00397D7D" w:rsidP="00397D7D">
                            <w:pPr>
                              <w:jc w:val="center"/>
                            </w:pPr>
                            <w:r w:rsidRPr="008216F6">
                              <w:rPr>
                                <w:b/>
                                <w:bCs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1B33F" id="_x0000_s1147" type="#_x0000_t202" style="position:absolute;margin-left:426.55pt;margin-top:310.4pt;width:39.05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" filled="f" stroked="f">
                <v:textbox>
                  <w:txbxContent>
                    <w:p w14:paraId="257F6DAC" w14:textId="77777777" w:rsidR="00397D7D" w:rsidRPr="0076136C" w:rsidRDefault="00397D7D" w:rsidP="00397D7D">
                      <w:pPr>
                        <w:jc w:val="center"/>
                      </w:pPr>
                      <w:r w:rsidRPr="008216F6">
                        <w:rPr>
                          <w:b/>
                          <w:bCs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B86F3F"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ED738" wp14:editId="0257AB67">
                <wp:simplePos x="0" y="0"/>
                <wp:positionH relativeFrom="column">
                  <wp:posOffset>4372611</wp:posOffset>
                </wp:positionH>
                <wp:positionV relativeFrom="paragraph">
                  <wp:posOffset>2776220</wp:posOffset>
                </wp:positionV>
                <wp:extent cx="1637030" cy="613410"/>
                <wp:effectExtent l="0" t="0" r="20320" b="15240"/>
                <wp:wrapNone/>
                <wp:docPr id="44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13A0" w14:textId="0BBD3B6B" w:rsidR="00B86F3F" w:rsidRPr="0091793B" w:rsidRDefault="00B86F3F" w:rsidP="002A349B">
                            <w:pPr>
                              <w:spacing w:before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793B">
                              <w:rPr>
                                <w:sz w:val="16"/>
                                <w:szCs w:val="16"/>
                              </w:rPr>
                              <w:t xml:space="preserve">Испытание в соответствии </w:t>
                            </w:r>
                            <w:r w:rsidR="002A349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1793B">
                              <w:rPr>
                                <w:sz w:val="16"/>
                                <w:szCs w:val="16"/>
                              </w:rPr>
                              <w:t>с пунктом 3.1.2.1.4.2 при заданной нагрузке на двигатель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ED738" id="Text Box 106" o:spid="_x0000_s1148" type="#_x0000_t202" style="position:absolute;margin-left:344.3pt;margin-top:218.6pt;width:128.9pt;height:48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">
                <v:textbox>
                  <w:txbxContent>
                    <w:p w14:paraId="64BE13A0" w14:textId="0BBD3B6B" w:rsidR="00B86F3F" w:rsidRPr="0091793B" w:rsidRDefault="00B86F3F" w:rsidP="002A349B">
                      <w:pPr>
                        <w:spacing w:before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793B">
                        <w:rPr>
                          <w:sz w:val="16"/>
                          <w:szCs w:val="16"/>
                        </w:rPr>
                        <w:t xml:space="preserve">Испытание в соответствии </w:t>
                      </w:r>
                      <w:r w:rsidR="002A349B">
                        <w:rPr>
                          <w:sz w:val="16"/>
                          <w:szCs w:val="16"/>
                        </w:rPr>
                        <w:br/>
                      </w:r>
                      <w:r w:rsidRPr="0091793B">
                        <w:rPr>
                          <w:sz w:val="16"/>
                          <w:szCs w:val="16"/>
                        </w:rPr>
                        <w:t>с пунктом 3.1.2.1.4.2 при заданной нагрузке на двигатель</w:t>
                      </w:r>
                    </w:p>
                  </w:txbxContent>
                </v:textbox>
              </v:shape>
            </w:pict>
          </mc:Fallback>
        </mc:AlternateContent>
      </w:r>
      <w:r w:rsidR="00B86F3F" w:rsidRPr="00AD3D31">
        <w:rPr>
          <w:noProof/>
        </w:rPr>
        <mc:AlternateContent>
          <mc:Choice Requires="wpg">
            <w:drawing>
              <wp:inline distT="0" distB="0" distL="0" distR="0" wp14:anchorId="7F707A12" wp14:editId="6B72DE10">
                <wp:extent cx="6012768" cy="6594299"/>
                <wp:effectExtent l="0" t="0" r="26670" b="0"/>
                <wp:docPr id="720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12768" cy="6594299"/>
                          <a:chOff x="1412" y="1666"/>
                          <a:chExt cx="10176" cy="11160"/>
                        </a:xfrm>
                      </wpg:grpSpPr>
                      <wps:wsp>
                        <wps:cNvPr id="72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1921" w14:textId="77777777" w:rsidR="00B86F3F" w:rsidRPr="00FB15B8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4858"/>
                            <a:ext cx="70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21F56" w14:textId="77777777" w:rsidR="00B86F3F" w:rsidRPr="00FB15B8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272B4" w14:textId="77777777" w:rsidR="00B86F3F" w:rsidRPr="00FB15B8" w:rsidRDefault="00B86F3F" w:rsidP="00B86F3F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6346"/>
                            <a:ext cx="2901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64D65" w14:textId="77777777" w:rsidR="00B86F3F" w:rsidRPr="0091793B" w:rsidRDefault="00B86F3F" w:rsidP="00B86F3F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>Недействительное условие испытания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286"/>
                            <a:ext cx="3720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26AF8" w14:textId="6DCCE2CC" w:rsidR="00B86F3F" w:rsidRPr="0091793B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Уменьшить скорость испытания </w:t>
                              </w:r>
                              <w:proofErr w:type="spellStart"/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A349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на 2,5 км/ч </w:t>
                              </w:r>
                            </w:p>
                            <w:p w14:paraId="615E8602" w14:textId="77777777" w:rsidR="00B86F3F" w:rsidRPr="0091793B" w:rsidRDefault="00B86F3F" w:rsidP="00B86F3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69" y="394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6366"/>
                            <a:ext cx="2979" cy="1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4926B" w14:textId="77777777" w:rsidR="00B86F3F" w:rsidRPr="0091793B" w:rsidRDefault="00B86F3F" w:rsidP="002A349B">
                              <w:pPr>
                                <w:spacing w:before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>Испытание в соответствии с пунктом 3.1.2.1.4.2 с новой испытательной скоростью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4242"/>
                            <a:ext cx="4015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43278" w14:textId="395E9112" w:rsidR="00B86F3F" w:rsidRPr="0091793B" w:rsidRDefault="00B86F3F" w:rsidP="00B86F3F">
                              <w:pPr>
                                <w:spacing w:line="240" w:lineRule="auto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ниже </w:t>
                              </w:r>
                              <w:proofErr w:type="spellStart"/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A349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на отрезке до линии BB'?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4858"/>
                            <a:ext cx="749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9C643" w14:textId="77777777" w:rsidR="00B86F3F" w:rsidRPr="00FB15B8" w:rsidRDefault="00B86F3F" w:rsidP="00B86F3F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84" y="4916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1896"/>
                            <a:ext cx="7808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43D34" w14:textId="11DA3061" w:rsidR="00B86F3F" w:rsidRPr="0091793B" w:rsidRDefault="00B86F3F" w:rsidP="002A349B">
                              <w:pPr>
                                <w:spacing w:before="200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Частота вращения двигателя превышает </w:t>
                              </w:r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BB'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2" y="287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7"/>
                            <a:ext cx="3035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6B310" w14:textId="77777777" w:rsidR="00B86F3F" w:rsidRPr="0091793B" w:rsidRDefault="00B86F3F" w:rsidP="00B86F3F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Скорость испытания </w:t>
                              </w:r>
                              <w:proofErr w:type="spellStart"/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proofErr w:type="spellEnd"/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 составляет 40 км/ч?</w:t>
                              </w:r>
                            </w:p>
                            <w:p w14:paraId="18C047DA" w14:textId="77777777" w:rsidR="00B86F3F" w:rsidRPr="0091793B" w:rsidRDefault="00B86F3F" w:rsidP="00B86F3F">
                              <w:pPr>
                                <w:spacing w:line="240" w:lineRule="auto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91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3286"/>
                            <a:ext cx="3411" cy="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4EF40" w14:textId="7B20FBE2" w:rsidR="00B86F3F" w:rsidRPr="0091793B" w:rsidRDefault="00B86F3F" w:rsidP="002A349B">
                              <w:pPr>
                                <w:spacing w:before="20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Снизить нагрузку на двигатель (используя частичную нагрузку) так, чтобы </w:t>
                              </w:r>
                              <w:proofErr w:type="spellStart"/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proofErr w:type="spellEnd"/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'</w:t>
                              </w: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 находился между 95 % </w:t>
                              </w:r>
                              <w:proofErr w:type="spellStart"/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A349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и </w:t>
                              </w:r>
                              <w:proofErr w:type="spellStart"/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91793B">
                                <w:rPr>
                                  <w:i/>
                                  <w:iCs/>
                                  <w:sz w:val="16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91793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8A3F0" w14:textId="77777777" w:rsidR="00B86F3F" w:rsidRPr="00FB15B8" w:rsidRDefault="00B86F3F" w:rsidP="00B86F3F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07A12" id="_x0000_s1149" style="width:473.45pt;height:519.25pt;mso-position-horizontal-relative:char;mso-position-vertical-relative:line" coordorigin="1412,1666" coordsize="10176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">
                <o:lock v:ext="edit" aspectratio="t"/>
                <v:rect id="AutoShape 3" o:spid="_x0000_s1150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" filled="f" stroked="f">
                  <o:lock v:ext="edit" aspectratio="t" text="t"/>
                </v:rect>
                <v:shape id="_x0000_s1151" type="#_x0000_t202" style="position:absolute;left:7366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pl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EsfwdyYcAbn7BQAA//8DAFBLAQItABQABgAIAAAAIQDb4fbL7gAAAIUBAAATAAAAAAAAAAAA&#10;AAAAAAAAAABbQ29udGVudF9UeXBlc10ueG1sUEsBAi0AFAAGAAgAAAAhAFr0LFu/AAAAFQEAAAsA&#10;AAAAAAAAAAAAAAAAHwEAAF9yZWxzLy5yZWxzUEsBAi0AFAAGAAgAAAAhAC386mXEAAAA3AAAAA8A&#10;AAAAAAAAAAAAAAAABwIAAGRycy9kb3ducmV2LnhtbFBLBQYAAAAAAwADALcAAAD4AgAAAAA=&#10;" stroked="f">
                  <v:textbox>
                    <w:txbxContent>
                      <w:p w14:paraId="7EC51921" w14:textId="77777777" w:rsidR="00B86F3F" w:rsidRPr="00FB15B8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v:shape id="Text Box 5" o:spid="_x0000_s1152" type="#_x0000_t202" style="position:absolute;left:5048;top:4858;width:70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/+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F7A35lwBOTuFwAA//8DAFBLAQItABQABgAIAAAAIQDb4fbL7gAAAIUBAAATAAAAAAAAAAAA&#10;AAAAAAAAAABbQ29udGVudF9UeXBlc10ueG1sUEsBAi0AFAAGAAgAAAAhAFr0LFu/AAAAFQEAAAsA&#10;AAAAAAAAAAAAAAAAHwEAAF9yZWxzLy5yZWxzUEsBAi0AFAAGAAgAAAAhAEKwT/7EAAAA3AAAAA8A&#10;AAAAAAAAAAAAAAAABwIAAGRycy9kb3ducmV2LnhtbFBLBQYAAAAAAwADALcAAAD4AgAAAAA=&#10;" stroked="f">
                  <v:textbox>
                    <w:txbxContent>
                      <w:p w14:paraId="4F921F56" w14:textId="77777777" w:rsidR="00B86F3F" w:rsidRPr="00FB15B8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_x0000_s1153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<v:textbox>
                    <w:txbxContent>
                      <w:p w14:paraId="444272B4" w14:textId="77777777" w:rsidR="00B86F3F" w:rsidRPr="00FB15B8" w:rsidRDefault="00B86F3F" w:rsidP="00B86F3F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_x0000_s1154" type="#_x0000_t202" style="position:absolute;left:2444;top:6346;width:2901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Em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YwHQ/g7E4+AnN0BAAD//wMAUEsBAi0AFAAGAAgAAAAhANvh9svuAAAAhQEAABMAAAAAAAAA&#10;AAAAAAAAAAAAAFtDb250ZW50X1R5cGVzXS54bWxQSwECLQAUAAYACAAAACEAWvQsW78AAAAVAQAA&#10;CwAAAAAAAAAAAAAAAAAfAQAAX3JlbHMvLnJlbHNQSwECLQAUAAYACAAAACEARFkBJsYAAADcAAAA&#10;DwAAAAAAAAAAAAAAAAAHAgAAZHJzL2Rvd25yZXYueG1sUEsFBgAAAAADAAMAtwAAAPoCAAAAAA==&#10;">
                  <v:textbox>
                    <w:txbxContent>
                      <w:p w14:paraId="13D64D65" w14:textId="77777777" w:rsidR="00B86F3F" w:rsidRPr="0091793B" w:rsidRDefault="00B86F3F" w:rsidP="00B86F3F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793B">
                          <w:rPr>
                            <w:sz w:val="16"/>
                            <w:szCs w:val="16"/>
                          </w:rPr>
                          <w:t>Недействительное условие испытания</w:t>
                        </w:r>
                      </w:p>
                    </w:txbxContent>
                  </v:textbox>
                </v:shape>
                <v:shape id="Text Box 10" o:spid="_x0000_s1155" type="#_x0000_t202" style="position:absolute;left:4011;top:3286;width:372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rK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OUridiUdArv4BAAD//wMAUEsBAi0AFAAGAAgAAAAhANvh9svuAAAAhQEAABMAAAAAAAAA&#10;AAAAAAAAAAAAAFtDb250ZW50X1R5cGVzXS54bWxQSwECLQAUAAYACAAAACEAWvQsW78AAAAVAQAA&#10;CwAAAAAAAAAAAAAAAAAfAQAAX3JlbHMvLnJlbHNQSwECLQAUAAYACAAAACEA28c6ysYAAADcAAAA&#10;DwAAAAAAAAAAAAAAAAAHAgAAZHJzL2Rvd25yZXYueG1sUEsFBgAAAAADAAMAtwAAAPoCAAAAAA==&#10;">
                  <v:textbox>
                    <w:txbxContent>
                      <w:p w14:paraId="56D26AF8" w14:textId="6DCCE2CC" w:rsidR="00B86F3F" w:rsidRPr="0091793B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793B">
                          <w:rPr>
                            <w:sz w:val="16"/>
                            <w:szCs w:val="16"/>
                          </w:rPr>
                          <w:t xml:space="preserve">Уменьшить скорость испытания </w:t>
                        </w:r>
                        <w:proofErr w:type="spellStart"/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91793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A349B">
                          <w:rPr>
                            <w:sz w:val="16"/>
                            <w:szCs w:val="16"/>
                          </w:rPr>
                          <w:br/>
                        </w:r>
                        <w:r w:rsidRPr="0091793B">
                          <w:rPr>
                            <w:sz w:val="16"/>
                            <w:szCs w:val="16"/>
                          </w:rPr>
                          <w:t xml:space="preserve">на 2,5 км/ч </w:t>
                        </w:r>
                      </w:p>
                      <w:p w14:paraId="615E8602" w14:textId="77777777" w:rsidR="00B86F3F" w:rsidRPr="0091793B" w:rsidRDefault="00B86F3F" w:rsidP="00B86F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793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56" style="position:absolute;visibility:visible;mso-wrap-style:square" from="6269,3940" to="6269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">
                  <v:stroke endarrow="block"/>
                </v:line>
                <v:shape id="_x0000_s1157" type="#_x0000_t202" style="position:absolute;left:5646;top:6366;width:2979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sj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aTJfydiUdArn8BAAD//wMAUEsBAi0AFAAGAAgAAAAhANvh9svuAAAAhQEAABMAAAAAAAAA&#10;AAAAAAAAAAAAAFtDb250ZW50X1R5cGVzXS54bWxQSwECLQAUAAYACAAAACEAWvQsW78AAAAVAQAA&#10;CwAAAAAAAAAAAAAAAAAfAQAAX3JlbHMvLnJlbHNQSwECLQAUAAYACAAAACEAxRQLI8YAAADcAAAA&#10;DwAAAAAAAAAAAAAAAAAHAgAAZHJzL2Rvd25yZXYueG1sUEsFBgAAAAADAAMAtwAAAPoCAAAAAA==&#10;">
                  <v:textbox>
                    <w:txbxContent>
                      <w:p w14:paraId="1884926B" w14:textId="77777777" w:rsidR="00B86F3F" w:rsidRPr="0091793B" w:rsidRDefault="00B86F3F" w:rsidP="002A349B">
                        <w:pPr>
                          <w:spacing w:before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793B">
                          <w:rPr>
                            <w:sz w:val="16"/>
                            <w:szCs w:val="16"/>
                          </w:rPr>
                          <w:t>Испытание в соответствии с пунктом 3.1.2.1.4.2 с новой испытательной скоростью</w:t>
                        </w:r>
                      </w:p>
                    </w:txbxContent>
                  </v:textbox>
                </v:shape>
                <v:shape id="Text Box 107" o:spid="_x0000_s1158" type="#_x0000_t202" style="position:absolute;left:3716;top:4242;width:401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Rj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">
                  <v:textbox>
                    <w:txbxContent>
                      <w:p w14:paraId="6F843278" w14:textId="395E9112" w:rsidR="00B86F3F" w:rsidRPr="0091793B" w:rsidRDefault="00B86F3F" w:rsidP="00B86F3F">
                        <w:pPr>
                          <w:spacing w:line="240" w:lineRule="auto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  <w:r w:rsidRPr="0091793B">
                          <w:rPr>
                            <w:sz w:val="16"/>
                            <w:szCs w:val="16"/>
                          </w:rPr>
                          <w:t xml:space="preserve">Частота вращения двигателя ниже </w:t>
                        </w:r>
                        <w:proofErr w:type="spellStart"/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91793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A349B">
                          <w:rPr>
                            <w:sz w:val="16"/>
                            <w:szCs w:val="16"/>
                          </w:rPr>
                          <w:br/>
                        </w:r>
                        <w:r w:rsidRPr="0091793B">
                          <w:rPr>
                            <w:sz w:val="16"/>
                            <w:szCs w:val="16"/>
                          </w:rPr>
                          <w:t xml:space="preserve">на отрезке до линии BB'? </w:t>
                        </w:r>
                      </w:p>
                    </w:txbxContent>
                  </v:textbox>
                </v:shape>
                <v:shape id="Text Box 14" o:spid="_x0000_s1159" type="#_x0000_t202" style="position:absolute;left:2737;top:4858;width:74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+LP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SD+GsPzTDgCcvUAAAD//wMAUEsBAi0AFAAGAAgAAAAhANvh9svuAAAAhQEAABMAAAAAAAAAAAAA&#10;AAAAAAAAAFtDb250ZW50X1R5cGVzXS54bWxQSwECLQAUAAYACAAAACEAWvQsW78AAAAVAQAACwAA&#10;AAAAAAAAAAAAAAAfAQAAX3JlbHMvLnJlbHNQSwECLQAUAAYACAAAACEAWPfiz8MAAADcAAAADwAA&#10;AAAAAAAAAAAAAAAHAgAAZHJzL2Rvd25yZXYueG1sUEsFBgAAAAADAAMAtwAAAPcCAAAAAA==&#10;" stroked="f">
                  <v:textbox>
                    <w:txbxContent>
                      <w:p w14:paraId="0019C643" w14:textId="77777777" w:rsidR="00B86F3F" w:rsidRPr="00FB15B8" w:rsidRDefault="00B86F3F" w:rsidP="00B86F3F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15" o:spid="_x0000_s1160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II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dws4nUlHQJZ/AAAA//8DAFBLAQItABQABgAIAAAAIQDb4fbL7gAAAIUBAAATAAAAAAAA&#10;AAAAAAAAAAAAAABbQ29udGVudF9UeXBlc10ueG1sUEsBAi0AFAAGAAgAAAAhAFr0LFu/AAAAFQEA&#10;AAsAAAAAAAAAAAAAAAAAHwEAAF9yZWxzLy5yZWxzUEsBAi0AFAAGAAgAAAAhAKhksgjHAAAA3AAA&#10;AA8AAAAAAAAAAAAAAAAABwIAAGRycy9kb3ducmV2LnhtbFBLBQYAAAAAAwADALcAAAD7AgAAAAA=&#10;"/>
                <v:line id="Line 16" o:spid="_x0000_s1161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<v:line id="Line 17" o:spid="_x0000_s1162" style="position:absolute;visibility:visible;mso-wrap-style:square" from="2686,3529" to="401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4MxAAAANwAAAAPAAAAZHJzL2Rvd25yZXYueG1sRI9BawIx&#10;FITvQv9DeIXeNKuV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I3d3gzEAAAA3AAAAA8A&#10;AAAAAAAAAAAAAAAABwIAAGRycy9kb3ducmV2LnhtbFBLBQYAAAAAAwADALcAAAD4AgAAAAA=&#10;">
                  <v:stroke endarrow="block"/>
                </v:line>
                <v:line id="Line 18" o:spid="_x0000_s1163" style="position:absolute;visibility:visible;mso-wrap-style:square" from="7384,4916" to="73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uXxAAAANwAAAAPAAAAZHJzL2Rvd25yZXYueG1sRI9BawIx&#10;FITvQv9DeIXeNKvF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OKRe5fEAAAA3AAAAA8A&#10;AAAAAAAAAAAAAAAABwIAAGRycy9kb3ducmV2LnhtbFBLBQYAAAAAAwADALcAAAD4AgAAAAA=&#10;">
                  <v:stroke endarrow="block"/>
                </v:line>
                <v:line id="Line 19" o:spid="_x0000_s1164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">
                  <v:stroke endarrow="block"/>
                </v:line>
                <v:shape id="Text Box 25" o:spid="_x0000_s1165" type="#_x0000_t202" style="position:absolute;left:2799;top:1896;width:780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">
                  <v:textbox>
                    <w:txbxContent>
                      <w:p w14:paraId="28D43D34" w14:textId="11DA3061" w:rsidR="00B86F3F" w:rsidRPr="0091793B" w:rsidRDefault="00B86F3F" w:rsidP="002A349B">
                        <w:pPr>
                          <w:spacing w:before="200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91793B">
                          <w:rPr>
                            <w:sz w:val="16"/>
                            <w:szCs w:val="16"/>
                          </w:rPr>
                          <w:t xml:space="preserve">Частота вращения двигателя превышает </w:t>
                        </w:r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r w:rsidRPr="0091793B">
                          <w:rPr>
                            <w:sz w:val="16"/>
                            <w:szCs w:val="16"/>
                          </w:rPr>
                          <w:t xml:space="preserve"> на отрезке до линии BB'</w:t>
                        </w:r>
                      </w:p>
                    </w:txbxContent>
                  </v:textbox>
                </v:shape>
                <v:line id="Line 26" o:spid="_x0000_s1166" style="position:absolute;visibility:visible;mso-wrap-style:square" from="6252,2877" to="625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">
                  <v:stroke endarrow="block"/>
                </v:line>
                <v:shape id="Text Box 27" o:spid="_x0000_s1167" type="#_x0000_t202" style="position:absolute;left:3612;top:5337;width:303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">
                  <v:textbox>
                    <w:txbxContent>
                      <w:p w14:paraId="4476B310" w14:textId="77777777" w:rsidR="00B86F3F" w:rsidRPr="0091793B" w:rsidRDefault="00B86F3F" w:rsidP="00B86F3F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793B">
                          <w:rPr>
                            <w:sz w:val="16"/>
                            <w:szCs w:val="16"/>
                          </w:rPr>
                          <w:t xml:space="preserve">Скорость испытания </w:t>
                        </w:r>
                        <w:proofErr w:type="spellStart"/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</w:rPr>
                          <w:t>v</w:t>
                        </w:r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test</w:t>
                        </w:r>
                        <w:proofErr w:type="spellEnd"/>
                        <w:r w:rsidRPr="0091793B">
                          <w:rPr>
                            <w:sz w:val="16"/>
                            <w:szCs w:val="16"/>
                          </w:rPr>
                          <w:t xml:space="preserve"> составляет 40 км/ч?</w:t>
                        </w:r>
                      </w:p>
                      <w:p w14:paraId="18C047DA" w14:textId="77777777" w:rsidR="00B86F3F" w:rsidRPr="0091793B" w:rsidRDefault="00B86F3F" w:rsidP="00B86F3F">
                        <w:pPr>
                          <w:spacing w:line="240" w:lineRule="auto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8" o:spid="_x0000_s1168" style="position:absolute;visibility:visible;mso-wrap-style:square" from="5048,4916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4l5wQAAANw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Evz05l0BOTiHwAA//8DAFBLAQItABQABgAIAAAAIQDb4fbL7gAAAIUBAAATAAAAAAAAAAAAAAAA&#10;AAAAAABbQ29udGVudF9UeXBlc10ueG1sUEsBAi0AFAAGAAgAAAAhAFr0LFu/AAAAFQEAAAsAAAAA&#10;AAAAAAAAAAAAHwEAAF9yZWxzLy5yZWxzUEsBAi0AFAAGAAgAAAAhALzfiXnBAAAA3AAAAA8AAAAA&#10;AAAAAAAAAAAABwIAAGRycy9kb3ducmV2LnhtbFBLBQYAAAAAAwADALcAAAD1AgAAAAA=&#10;">
                  <v:stroke endarrow="block"/>
                </v:line>
                <v:shape id="Text Box 10" o:spid="_x0000_s1169" type="#_x0000_t202" style="position:absolute;left:8177;top:3286;width:341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+0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iajIfyfiUdAzm8AAAD//wMAUEsBAi0AFAAGAAgAAAAhANvh9svuAAAAhQEAABMAAAAAAAAA&#10;AAAAAAAAAAAAAFtDb250ZW50X1R5cGVzXS54bWxQSwECLQAUAAYACAAAACEAWvQsW78AAAAVAQAA&#10;CwAAAAAAAAAAAAAAAAAfAQAAX3JlbHMvLnJlbHNQSwECLQAUAAYACAAAACEA/PpPtMYAAADcAAAA&#10;DwAAAAAAAAAAAAAAAAAHAgAAZHJzL2Rvd25yZXYueG1sUEsFBgAAAAADAAMAtwAAAPoCAAAAAA==&#10;">
                  <v:textbox>
                    <w:txbxContent>
                      <w:p w14:paraId="16F4EF40" w14:textId="7B20FBE2" w:rsidR="00B86F3F" w:rsidRPr="0091793B" w:rsidRDefault="00B86F3F" w:rsidP="002A349B">
                        <w:pPr>
                          <w:spacing w:before="20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793B">
                          <w:rPr>
                            <w:sz w:val="16"/>
                            <w:szCs w:val="16"/>
                          </w:rPr>
                          <w:t xml:space="preserve">Снизить нагрузку на двигатель (используя частичную нагрузку) так, чтобы </w:t>
                        </w:r>
                        <w:proofErr w:type="spellStart"/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proofErr w:type="spellEnd"/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'</w:t>
                        </w:r>
                        <w:r w:rsidRPr="0091793B">
                          <w:rPr>
                            <w:sz w:val="16"/>
                            <w:szCs w:val="16"/>
                          </w:rPr>
                          <w:t xml:space="preserve"> находился между 95 % </w:t>
                        </w:r>
                        <w:proofErr w:type="spellStart"/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91793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A349B">
                          <w:rPr>
                            <w:sz w:val="16"/>
                            <w:szCs w:val="16"/>
                          </w:rPr>
                          <w:br/>
                        </w:r>
                        <w:r w:rsidRPr="0091793B">
                          <w:rPr>
                            <w:sz w:val="16"/>
                            <w:szCs w:val="16"/>
                          </w:rPr>
                          <w:t xml:space="preserve">и </w:t>
                        </w:r>
                        <w:proofErr w:type="spellStart"/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</w:rPr>
                          <w:t>n</w:t>
                        </w:r>
                        <w:r w:rsidRPr="0091793B">
                          <w:rPr>
                            <w:i/>
                            <w:iCs/>
                            <w:sz w:val="16"/>
                            <w:szCs w:val="16"/>
                            <w:vertAlign w:val="subscript"/>
                          </w:rPr>
                          <w:t>MAX</w:t>
                        </w:r>
                        <w:proofErr w:type="spellEnd"/>
                        <w:r w:rsidRPr="0091793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70" type="#_x0000_t202" style="position:absolute;left:10411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" stroked="f">
                  <v:textbox>
                    <w:txbxContent>
                      <w:p w14:paraId="6C28A3F0" w14:textId="77777777" w:rsidR="00B86F3F" w:rsidRPr="00FB15B8" w:rsidRDefault="00B86F3F" w:rsidP="00B86F3F"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EC0605" w14:textId="0E68B1F5" w:rsidR="00B86F3F" w:rsidRDefault="00B86F3F" w:rsidP="00F72847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7AFAACE" w14:textId="30E042DD" w:rsidR="00B86F3F" w:rsidRPr="00475317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475317">
        <w:rPr>
          <w:b w:val="0"/>
          <w:i/>
          <w:iCs/>
          <w:sz w:val="20"/>
        </w:rPr>
        <w:lastRenderedPageBreak/>
        <w:t xml:space="preserve">Приложение 3, включить новое </w:t>
      </w:r>
      <w:r w:rsidR="00CC7754" w:rsidRPr="00475317">
        <w:rPr>
          <w:b w:val="0"/>
          <w:i/>
          <w:iCs/>
          <w:sz w:val="20"/>
        </w:rPr>
        <w:t xml:space="preserve">Добавление </w:t>
      </w:r>
      <w:r w:rsidRPr="00475317">
        <w:rPr>
          <w:b w:val="0"/>
          <w:i/>
          <w:iCs/>
          <w:sz w:val="20"/>
        </w:rPr>
        <w:t>2</w:t>
      </w:r>
      <w:r w:rsidRPr="00475317">
        <w:rPr>
          <w:b w:val="0"/>
          <w:sz w:val="20"/>
        </w:rPr>
        <w:t xml:space="preserve"> следующего содержания:</w:t>
      </w:r>
    </w:p>
    <w:p w14:paraId="29389B7F" w14:textId="78CD908C" w:rsidR="00B86F3F" w:rsidRPr="00C11E8E" w:rsidRDefault="0049022F" w:rsidP="00F72847">
      <w:pPr>
        <w:pStyle w:val="HChG"/>
        <w:ind w:left="2268" w:right="0" w:hanging="2268"/>
      </w:pPr>
      <w:r w:rsidRPr="00397D7D">
        <w:rPr>
          <w:b w:val="0"/>
          <w:bCs/>
          <w:sz w:val="20"/>
        </w:rPr>
        <w:t>«</w:t>
      </w:r>
      <w:r w:rsidR="00B86F3F">
        <w:rPr>
          <w:bCs/>
        </w:rPr>
        <w:t xml:space="preserve">Приложение 3 — </w:t>
      </w:r>
      <w:r w:rsidR="00CC7754">
        <w:rPr>
          <w:bCs/>
        </w:rPr>
        <w:t xml:space="preserve">Добавление </w:t>
      </w:r>
      <w:r w:rsidR="00B86F3F">
        <w:rPr>
          <w:bCs/>
        </w:rPr>
        <w:t>2</w:t>
      </w:r>
      <w:bookmarkStart w:id="7" w:name="_Toc427847358"/>
      <w:bookmarkStart w:id="8" w:name="_Hlk79077133"/>
      <w:bookmarkEnd w:id="7"/>
      <w:bookmarkEnd w:id="8"/>
    </w:p>
    <w:p w14:paraId="7BB217F2" w14:textId="0A421A0B" w:rsidR="00B86F3F" w:rsidRPr="00C11E8E" w:rsidRDefault="00BD1480" w:rsidP="00BD1480">
      <w:pPr>
        <w:pStyle w:val="HChG"/>
        <w:rPr>
          <w:szCs w:val="28"/>
        </w:rPr>
      </w:pPr>
      <w:r>
        <w:tab/>
      </w:r>
      <w:r>
        <w:tab/>
      </w:r>
      <w:r w:rsidR="00B86F3F">
        <w:t xml:space="preserve">Поправка на составляющую звука, производимого шиной при качении, при измерениях звука проходящего транспортного средства </w:t>
      </w:r>
    </w:p>
    <w:p w14:paraId="7A4DA3AF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1.</w:t>
      </w:r>
      <w:r>
        <w:tab/>
        <w:t xml:space="preserve">Охват поправки </w:t>
      </w:r>
    </w:p>
    <w:p w14:paraId="0F8D6BAF" w14:textId="7F33117E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Настоящее добавление содержит положения, касающиеся поправки на составляющую звука, производимого шиной при качении, при измерениях звука проходящего транспортного средства, предусмотренных в приложении 3, и применяется к транспортным средствам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а также к транспортным средствам категории M</w:t>
      </w:r>
      <w:r>
        <w:rPr>
          <w:vertAlign w:val="subscript"/>
        </w:rPr>
        <w:t>2</w:t>
      </w:r>
      <w:r>
        <w:t xml:space="preserve"> с максимальной разрешенной массой не более 3500 кг.</w:t>
      </w:r>
    </w:p>
    <w:p w14:paraId="3F68DCD6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</w:t>
      </w:r>
      <w:r>
        <w:tab/>
        <w:t>Общие положения (см. блок-схемы на рис. 7a–7d в настоящем добавлении 2)</w:t>
      </w:r>
    </w:p>
    <w:p w14:paraId="34ECC36D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 xml:space="preserve">В настоящем добавлении предусмотрена поправка на температуру и испытательный трек в зависимости от категории и назначения шин. </w:t>
      </w:r>
    </w:p>
    <w:p w14:paraId="7A120396" w14:textId="77777777" w:rsidR="00B86F3F" w:rsidRPr="00ED6E3F" w:rsidRDefault="00B86F3F" w:rsidP="00F72847">
      <w:pPr>
        <w:spacing w:after="120"/>
        <w:ind w:left="2268" w:right="1134"/>
        <w:jc w:val="both"/>
        <w:rPr>
          <w:bCs/>
        </w:rPr>
      </w:pPr>
      <w:r>
        <w:t>Для поправки необходимы исходные значения звука, производимого шиной при качении. Измерения звука, производимого шиной при качении, выполняют в соответствии с процедурой испытания, изложенной в добавлении 3 к приложению 3 к настоящим Правилам.</w:t>
      </w:r>
    </w:p>
    <w:p w14:paraId="20208D47" w14:textId="24EDC315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bookmarkStart w:id="9" w:name="_Hlk88486177"/>
      <w:r>
        <w:t>2.1</w:t>
      </w:r>
      <w:r>
        <w:tab/>
        <w:t>Эти измерения могут проводиться в рамках официального утверждения типа транспортного средства (сценарий</w:t>
      </w:r>
      <w:r w:rsidR="00BD1480">
        <w:t xml:space="preserve"> </w:t>
      </w:r>
      <w:r>
        <w:t>1, описанный в пункте 3 настоящего добавления) или выполняться в качестве независимого испытания для использования в ходе испытаний на официальное утверждение различных типов транспортных средств (сценарий 2, описанный в пункте 4 настоящего добавления).</w:t>
      </w:r>
    </w:p>
    <w:p w14:paraId="1BD892F8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Для дальнейшей обработки данных в результате испытания в соответствии с добавлением 3 к приложению 3 должна быть получена следующая исходная информация о звуке, производимом шиной при качении:</w:t>
      </w:r>
    </w:p>
    <w:p w14:paraId="5E8AF415" w14:textId="1096E229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 xml:space="preserve">звук, производимый шиной при качении, </w:t>
      </w:r>
      <w:r w:rsidR="00BD1480" w:rsidRPr="00C61C5E">
        <w:rPr>
          <w:lang w:val="fr-FR"/>
        </w:rPr>
        <w:t>L</w:t>
      </w:r>
      <w:r w:rsidR="00BD1480" w:rsidRPr="00C61C5E">
        <w:rPr>
          <w:vertAlign w:val="subscript"/>
          <w:lang w:val="fr-FR"/>
        </w:rPr>
        <w:t>TR</w:t>
      </w:r>
      <w:r w:rsidR="00BD1480" w:rsidRPr="0089653D">
        <w:rPr>
          <w:vertAlign w:val="subscript"/>
        </w:rPr>
        <w:t>,</w:t>
      </w:r>
      <w:r w:rsidR="00BD1480" w:rsidRPr="00C61C5E">
        <w:rPr>
          <w:vertAlign w:val="subscript"/>
          <w:lang w:val="fr-FR"/>
        </w:rPr>
        <w:sym w:font="Symbol" w:char="F04A"/>
      </w:r>
      <w:proofErr w:type="spellStart"/>
      <w:r w:rsidR="00BD1480" w:rsidRPr="00C61C5E">
        <w:rPr>
          <w:vertAlign w:val="subscript"/>
          <w:lang w:val="fr-FR"/>
        </w:rPr>
        <w:t>ref</w:t>
      </w:r>
      <w:proofErr w:type="spellEnd"/>
      <w:r>
        <w:t xml:space="preserve"> отдельно для левой и правой стороны транспортного средства;</w:t>
      </w:r>
      <w:r w:rsidR="0030793F">
        <w:t xml:space="preserve"> </w:t>
      </w:r>
    </w:p>
    <w:p w14:paraId="13C2A81E" w14:textId="77777777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наклон кривой измерений звука, производимого шиной при качении, slp</w:t>
      </w:r>
      <w:r>
        <w:rPr>
          <w:vertAlign w:val="subscript"/>
        </w:rPr>
        <w:t xml:space="preserve">ref </w:t>
      </w:r>
      <w:r>
        <w:t>отдельно для левой и для правой стороны транспортного средства;</w:t>
      </w:r>
    </w:p>
    <w:p w14:paraId="2DB83C40" w14:textId="77777777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>исходная скорость v</w:t>
      </w:r>
      <w:r>
        <w:rPr>
          <w:vertAlign w:val="subscript"/>
        </w:rPr>
        <w:t>TR,ref</w:t>
      </w:r>
      <w:r>
        <w:t>, которой соответствуют эти уровни звука. Если измерения звука, производимого шиной при качении, непосредственно проводятся вместе с измерениями для проходящего транспортного средства, то исходную скорость v</w:t>
      </w:r>
      <w:r>
        <w:rPr>
          <w:vertAlign w:val="subscript"/>
        </w:rPr>
        <w:t>TR,ref</w:t>
      </w:r>
      <w:r>
        <w:t xml:space="preserve"> определяют таким образом, чтобы она была равна испытательной скорости транспортного средства v</w:t>
      </w:r>
      <w:r>
        <w:rPr>
          <w:vertAlign w:val="subscript"/>
        </w:rPr>
        <w:t>crs</w:t>
      </w:r>
      <w:r>
        <w:t xml:space="preserve"> и v</w:t>
      </w:r>
      <w:r>
        <w:rPr>
          <w:vertAlign w:val="subscript"/>
        </w:rPr>
        <w:t>wot</w:t>
      </w:r>
      <w:r>
        <w:t>.</w:t>
      </w:r>
    </w:p>
    <w:bookmarkEnd w:id="9"/>
    <w:p w14:paraId="0FEC2351" w14:textId="6FCA417C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2.2</w:t>
      </w:r>
      <w:r>
        <w:tab/>
        <w:t>Результаты испытания, определенные для каждой передачи по пункту</w:t>
      </w:r>
      <w:r w:rsidR="00397D7D">
        <w:t> </w:t>
      </w:r>
      <w:r>
        <w:t xml:space="preserve">3.1.2.1.4 приложения 3, условия испытания (ускорение или постоянная скорость) и каждой стороны транспортного средства подлежат температурной коррекции. </w:t>
      </w:r>
    </w:p>
    <w:p w14:paraId="71139983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2.3</w:t>
      </w:r>
      <w:r>
        <w:tab/>
        <w:t xml:space="preserve">Для простоты в приведенной ниже формуле индекс x используется в качестве обозначения применяемого(ых) передаточного(ых) числа(чисел) i или i+n. Для левой и правой стороны индекс не вводится, </w:t>
      </w:r>
      <w:r>
        <w:lastRenderedPageBreak/>
        <w:t>но все расчеты должны выполняться отдельно для левой и правой стороны транспортного средства.</w:t>
      </w:r>
    </w:p>
    <w:p w14:paraId="17F5348C" w14:textId="37B7A9A1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2.4</w:t>
      </w:r>
      <w:r>
        <w:tab/>
        <w:t>Если испытания проводятся при температуре воздуха ниже 5</w:t>
      </w:r>
      <w:r w:rsidR="00397D7D">
        <w:t> </w:t>
      </w:r>
      <w:r>
        <w:t>°C в соответствии с пунктом 2.1.3 приложения 3, то используется поправка на температуру вплоть до 0 °C. Для любых испытаний, проводимых при температуре воздуха ниже 0 °C, для расчетов используют поправку на температуру 0 °C независимо от измеренной температуры воздуха.</w:t>
      </w:r>
    </w:p>
    <w:p w14:paraId="34ED9F60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3.</w:t>
      </w:r>
      <w:r>
        <w:tab/>
        <w:t>Сценарий 1</w:t>
      </w:r>
    </w:p>
    <w:p w14:paraId="1B07E86A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Поправка на температуру основывается на измерениях звука, производимого шиной при качении, выполняемых совместно с испытаниями для проходящего транспортного средства в соответствии с приложением 3.</w:t>
      </w:r>
    </w:p>
    <w:p w14:paraId="196BE960" w14:textId="77777777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3.1</w:t>
      </w:r>
      <w:r>
        <w:tab/>
        <w:t>Исходное значение уровня звука, производимого шиной при качении</w:t>
      </w:r>
    </w:p>
    <w:p w14:paraId="5BE4CA8F" w14:textId="3301CC90" w:rsidR="00B86F3F" w:rsidRPr="00ED6E3F" w:rsidRDefault="00B86F3F" w:rsidP="00F72847">
      <w:pPr>
        <w:keepNext/>
        <w:keepLines/>
        <w:spacing w:after="120"/>
        <w:ind w:left="2268" w:right="1134"/>
        <w:jc w:val="both"/>
        <w:rPr>
          <w:bCs/>
        </w:rPr>
      </w:pPr>
      <w:r>
        <w:t xml:space="preserve">Звук, производимый шиной при качении, </w:t>
      </w:r>
      <w:r w:rsidR="0089653D" w:rsidRPr="00C61C5E">
        <w:rPr>
          <w:lang w:val="fr-FR"/>
        </w:rPr>
        <w:t>L</w:t>
      </w:r>
      <w:r w:rsidR="0089653D" w:rsidRPr="00C61C5E">
        <w:rPr>
          <w:vertAlign w:val="subscript"/>
          <w:lang w:val="fr-FR"/>
        </w:rPr>
        <w:t>TR</w:t>
      </w:r>
      <w:r w:rsidR="0089653D" w:rsidRPr="0089653D">
        <w:rPr>
          <w:vertAlign w:val="subscript"/>
        </w:rPr>
        <w:t>,</w:t>
      </w:r>
      <w:r w:rsidR="0089653D" w:rsidRPr="00C61C5E">
        <w:rPr>
          <w:vertAlign w:val="subscript"/>
          <w:lang w:val="fr-FR"/>
        </w:rPr>
        <w:sym w:font="Symbol" w:char="F04A"/>
      </w:r>
      <w:proofErr w:type="spellStart"/>
      <w:r w:rsidR="0089653D" w:rsidRPr="00C61C5E">
        <w:rPr>
          <w:position w:val="-6"/>
          <w:sz w:val="16"/>
          <w:szCs w:val="16"/>
          <w:vertAlign w:val="subscript"/>
          <w:lang w:val="fr-FR"/>
          <w14:props3d w14:extrusionH="0" w14:contourW="0" w14:prstMaterial="matte"/>
        </w:rPr>
        <w:t>ref</w:t>
      </w:r>
      <w:proofErr w:type="spellEnd"/>
      <w:r w:rsidR="0089653D" w:rsidRPr="0089653D">
        <w:rPr>
          <w:vertAlign w:val="subscript"/>
        </w:rPr>
        <w:t>,</w:t>
      </w:r>
      <w:r w:rsidR="0089653D" w:rsidRPr="00C61C5E">
        <w:rPr>
          <w:vertAlign w:val="subscript"/>
          <w:lang w:val="fr-FR"/>
        </w:rPr>
        <w:t>v</w:t>
      </w:r>
      <w:r w:rsidR="0089653D" w:rsidRPr="00C61C5E">
        <w:rPr>
          <w:position w:val="-6"/>
          <w:sz w:val="16"/>
          <w:szCs w:val="16"/>
          <w:vertAlign w:val="subscript"/>
          <w:lang w:val="fr-FR"/>
        </w:rPr>
        <w:t>TR</w:t>
      </w:r>
      <w:r w:rsidR="0089653D" w:rsidRPr="0089653D">
        <w:rPr>
          <w:position w:val="-6"/>
          <w:sz w:val="16"/>
          <w:szCs w:val="16"/>
          <w:vertAlign w:val="subscript"/>
        </w:rPr>
        <w:t>,</w:t>
      </w:r>
      <w:proofErr w:type="spellStart"/>
      <w:r w:rsidR="0089653D" w:rsidRPr="00C61C5E">
        <w:rPr>
          <w:position w:val="-6"/>
          <w:sz w:val="16"/>
          <w:szCs w:val="16"/>
          <w:vertAlign w:val="subscript"/>
          <w:lang w:val="fr-FR"/>
        </w:rPr>
        <w:t>ref</w:t>
      </w:r>
      <w:proofErr w:type="spellEnd"/>
      <w:r>
        <w:t xml:space="preserve"> и наклон кривой производимого шиной звука </w:t>
      </w:r>
      <w:proofErr w:type="spellStart"/>
      <w:r>
        <w:t>slp</w:t>
      </w:r>
      <w:r>
        <w:rPr>
          <w:vertAlign w:val="subscript"/>
        </w:rPr>
        <w:t>ref</w:t>
      </w:r>
      <w:proofErr w:type="spellEnd"/>
      <w:r>
        <w:t xml:space="preserve"> для левой и правой сторон транспортного средства определяют для исходной скорости транспортного средства </w:t>
      </w:r>
      <w:proofErr w:type="spellStart"/>
      <w:r>
        <w:t>v</w:t>
      </w:r>
      <w:r>
        <w:rPr>
          <w:vertAlign w:val="subscript"/>
        </w:rPr>
        <w:t>TR,ref</w:t>
      </w:r>
      <w:proofErr w:type="spellEnd"/>
      <w:r>
        <w:t xml:space="preserve"> при исходной температуре </w:t>
      </w:r>
      <w:r w:rsidR="0089653D" w:rsidRPr="00C61C5E">
        <w:rPr>
          <w:lang w:val="fr-FR"/>
        </w:rPr>
        <w:sym w:font="Symbol" w:char="F04A"/>
      </w:r>
      <w:proofErr w:type="spellStart"/>
      <w:r w:rsidR="0089653D" w:rsidRPr="00C61C5E">
        <w:rPr>
          <w:vertAlign w:val="subscript"/>
          <w:lang w:val="fr-FR"/>
        </w:rPr>
        <w:t>ref</w:t>
      </w:r>
      <w:proofErr w:type="spellEnd"/>
      <w:r>
        <w:t xml:space="preserve"> в соответствии с добавлением 3 к приложению 3.</w:t>
      </w:r>
    </w:p>
    <w:p w14:paraId="733BC31C" w14:textId="77777777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3.2</w:t>
      </w:r>
      <w:r>
        <w:tab/>
        <w:t xml:space="preserve">Поправка на температуру для результатов испытаний при постоянной скорости </w:t>
      </w:r>
    </w:p>
    <w:p w14:paraId="56B91057" w14:textId="0A03CA72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3.2.1</w:t>
      </w:r>
      <w:r>
        <w:tab/>
        <w:t>Исходная скорость должна быть равна скорости исходного испытания при постоянной скорости v</w:t>
      </w:r>
      <w:r>
        <w:rPr>
          <w:vertAlign w:val="subscript"/>
        </w:rPr>
        <w:t>crs</w:t>
      </w:r>
      <w:r>
        <w:t xml:space="preserve">, определенной в приложении 3. </w:t>
      </w:r>
      <w:r w:rsidR="00B23E55">
        <w:br/>
      </w:r>
      <w:r>
        <w:t>В большинстве случаев она составляет 50 км/ч. Если исходная скорость шины v</w:t>
      </w:r>
      <w:r>
        <w:rPr>
          <w:vertAlign w:val="subscript"/>
        </w:rPr>
        <w:t>TR,ref</w:t>
      </w:r>
      <w:r>
        <w:t>, отличается от v</w:t>
      </w:r>
      <w:r>
        <w:rPr>
          <w:vertAlign w:val="subscript"/>
        </w:rPr>
        <w:t>crs</w:t>
      </w:r>
      <w:r>
        <w:t>, то звук, производимый шиной при качении, для каждой из сторон транспортного средства, приводят к испытательной скорости v</w:t>
      </w:r>
      <w:r>
        <w:rPr>
          <w:vertAlign w:val="subscript"/>
        </w:rPr>
        <w:t>crs</w:t>
      </w:r>
      <w:r>
        <w:t xml:space="preserve"> по следующему уравнению:</w:t>
      </w:r>
    </w:p>
    <w:p w14:paraId="14B4CD86" w14:textId="7251E580" w:rsidR="00B86F3F" w:rsidRPr="00341887" w:rsidRDefault="00456F3D" w:rsidP="00F72847">
      <w:pPr>
        <w:keepNext/>
        <w:keepLines/>
        <w:spacing w:after="120"/>
        <w:ind w:left="2268" w:right="1134"/>
        <w:jc w:val="both"/>
        <w:rPr>
          <w:bCs/>
          <w:iCs/>
        </w:rPr>
      </w:pP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TR,crs,j,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TR,</m:t>
            </m:r>
            <w:bookmarkStart w:id="10" w:name="_Hlk85799205"/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  <w:bookmarkEnd w:id="10"/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TR,ref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slp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ref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/>
                <w:bCs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bCs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TR,ref</m:t>
                    </m:r>
                  </m:sub>
                </m:sSub>
              </m:den>
            </m:f>
          </m:e>
        </m:func>
      </m:oMath>
      <w:r w:rsidR="00B86F3F" w:rsidRPr="00C11E8E">
        <w:rPr>
          <w:bCs/>
          <w:iCs/>
        </w:rPr>
        <w:t xml:space="preserve"> </w:t>
      </w:r>
      <w:r w:rsidR="00341887" w:rsidRPr="00341887">
        <w:rPr>
          <w:bCs/>
          <w:iCs/>
        </w:rPr>
        <w:t>.</w:t>
      </w:r>
    </w:p>
    <w:p w14:paraId="773D4114" w14:textId="77777777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3.2.2</w:t>
      </w:r>
      <w:r>
        <w:tab/>
        <w:t>Для каждого действительного прогона j в рамках испытания для проходящего транспортного средства при постоянной скорости по результатам измерений в соответствии с пунктом 3.1.2.1 приложения 3 получают следующие значения для каждой передачи:</w:t>
      </w:r>
    </w:p>
    <w:p w14:paraId="03F68D56" w14:textId="77777777" w:rsidR="00B86F3F" w:rsidRPr="00C11E8E" w:rsidRDefault="00B86F3F" w:rsidP="00F72847">
      <w:pPr>
        <w:keepNext/>
        <w:keepLines/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>зарегистрированные уровни звука L</w:t>
      </w:r>
      <w:r>
        <w:rPr>
          <w:vertAlign w:val="subscript"/>
        </w:rPr>
        <w:t>crs,j</w:t>
      </w:r>
      <w:r>
        <w:t xml:space="preserve">; </w:t>
      </w:r>
    </w:p>
    <w:p w14:paraId="2498D377" w14:textId="77777777" w:rsidR="00B86F3F" w:rsidRPr="00C11E8E" w:rsidRDefault="00B86F3F" w:rsidP="00F72847">
      <w:pPr>
        <w:keepNext/>
        <w:keepLines/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скорость транспортного средства v</w:t>
      </w:r>
      <w:r>
        <w:rPr>
          <w:vertAlign w:val="subscript"/>
        </w:rPr>
        <w:t>crs,PP',j</w:t>
      </w:r>
      <w:r>
        <w:t xml:space="preserve">; </w:t>
      </w:r>
    </w:p>
    <w:p w14:paraId="15F5510D" w14:textId="2CA68043" w:rsidR="00B86F3F" w:rsidRPr="00C11E8E" w:rsidRDefault="00B86F3F" w:rsidP="00F72847">
      <w:pPr>
        <w:keepNext/>
        <w:keepLines/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 xml:space="preserve">температура воздуха </w:t>
      </w:r>
      <w:r w:rsidR="00B23E55" w:rsidRPr="00C61C5E">
        <w:rPr>
          <w:lang w:val="fr-FR"/>
        </w:rPr>
        <w:sym w:font="Symbol" w:char="F04A"/>
      </w:r>
      <w:r w:rsidR="00B23E55" w:rsidRPr="00C61C5E">
        <w:rPr>
          <w:vertAlign w:val="subscript"/>
          <w:lang w:val="fr-FR"/>
        </w:rPr>
        <w:t>crs</w:t>
      </w:r>
      <w:r w:rsidR="00B23E55" w:rsidRPr="00B23E55">
        <w:rPr>
          <w:vertAlign w:val="subscript"/>
        </w:rPr>
        <w:t>,</w:t>
      </w:r>
      <w:r w:rsidR="00B23E55" w:rsidRPr="00C61C5E">
        <w:rPr>
          <w:vertAlign w:val="subscript"/>
          <w:lang w:val="fr-FR"/>
        </w:rPr>
        <w:t>j</w:t>
      </w:r>
      <w:r>
        <w:t>.</w:t>
      </w:r>
    </w:p>
    <w:p w14:paraId="7F332ADF" w14:textId="0FFCE2A0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3.2.3</w:t>
      </w:r>
      <w:r>
        <w:tab/>
        <w:t xml:space="preserve">Для каждого отдельного испытательного прогона (передача, условие испытания и сторона транспортного средства) рассчитывают исходный уровень звука, производимого шиной при качении, при соответствующей температуре воздуха </w:t>
      </w:r>
      <w:r w:rsidR="0072294C" w:rsidRPr="00C61C5E">
        <w:rPr>
          <w:lang w:val="fr-FR"/>
        </w:rPr>
        <w:sym w:font="Symbol" w:char="F04A"/>
      </w:r>
      <w:r w:rsidR="0072294C" w:rsidRPr="00C61C5E">
        <w:rPr>
          <w:vertAlign w:val="subscript"/>
          <w:lang w:val="fr-FR"/>
        </w:rPr>
        <w:t>crs</w:t>
      </w:r>
      <w:r w:rsidR="0072294C" w:rsidRPr="0072294C">
        <w:rPr>
          <w:vertAlign w:val="subscript"/>
        </w:rPr>
        <w:t>,</w:t>
      </w:r>
      <w:r w:rsidR="0072294C" w:rsidRPr="00C61C5E">
        <w:rPr>
          <w:vertAlign w:val="subscript"/>
          <w:lang w:val="fr-FR"/>
        </w:rPr>
        <w:t>j</w:t>
      </w:r>
      <w:r>
        <w:t>.</w:t>
      </w:r>
    </w:p>
    <w:p w14:paraId="6900B454" w14:textId="71C2123F" w:rsidR="00B86F3F" w:rsidRPr="00ED6E3F" w:rsidRDefault="00456F3D" w:rsidP="00F72847">
      <w:pPr>
        <w:tabs>
          <w:tab w:val="left" w:leader="dot" w:pos="8100"/>
        </w:tabs>
        <w:spacing w:after="60" w:line="280" w:lineRule="atLeast"/>
        <w:ind w:left="2268" w:right="1134"/>
        <w:rPr>
          <w:bCs/>
          <w:kern w:val="24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24"/>
                </w:rPr>
                <m:t>TR,crs,j,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kern w:val="24"/>
                </w:rPr>
                <m:t>ϑcrs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bCs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kern w:val="24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kern w:val="24"/>
                </w:rPr>
                <m:t>TR,crs,j,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kern w:val="24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kern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</w:rPr>
                <m:t>K</m:t>
              </m:r>
            </m:e>
            <m:sub>
              <m:r>
                <w:rPr>
                  <w:rFonts w:ascii="Cambria Math" w:hAnsi="Cambria Math"/>
                  <w:kern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kern w:val="24"/>
            </w:rPr>
            <m:t>×</m:t>
          </m:r>
          <m:func>
            <m:funcPr>
              <m:ctrlPr>
                <w:rPr>
                  <w:rFonts w:ascii="Cambria Math" w:eastAsia="Cambria Math" w:hAnsi="Cambria Math"/>
                  <w:bCs/>
                  <w:kern w:val="24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kern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Cambria Math" w:hAnsi="Cambria Math"/>
                      <w:bCs/>
                      <w:kern w:val="24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bCs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Cs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  <w:sz w:val="24"/>
                              <w:szCs w:val="24"/>
                            </w:rPr>
                            <m:t>ref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Cs/>
                              <w:kern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kern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Cs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crs,j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Cs/>
                              <w:kern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kern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="Cambria Math" w:hAnsi="Cambria Math"/>
              <w:kern w:val="24"/>
              <w:sz w:val="24"/>
              <w:szCs w:val="24"/>
            </w:rPr>
            <m:t>,</m:t>
          </m:r>
        </m:oMath>
      </m:oMathPara>
    </w:p>
    <w:p w14:paraId="5B12FC84" w14:textId="04C9AC75" w:rsidR="00B86F3F" w:rsidRDefault="00B86F3F" w:rsidP="00B23E55">
      <w:pPr>
        <w:keepLines/>
        <w:tabs>
          <w:tab w:val="left" w:pos="3402"/>
          <w:tab w:val="left" w:pos="3969"/>
          <w:tab w:val="left" w:pos="4253"/>
          <w:tab w:val="left" w:pos="4536"/>
          <w:tab w:val="left" w:pos="4820"/>
        </w:tabs>
        <w:spacing w:before="120" w:after="120"/>
        <w:ind w:left="3402" w:right="1134" w:hanging="1134"/>
      </w:pPr>
      <w:r>
        <w:t xml:space="preserve">где: </w:t>
      </w:r>
      <w:r>
        <w:tab/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ref</m:t>
            </m:r>
          </m:sub>
        </m:sSub>
      </m:oMath>
      <w:r>
        <w:tab/>
        <w:t>=</w:t>
      </w:r>
      <w:r w:rsidR="00B23E55">
        <w:tab/>
      </w:r>
      <w:r>
        <w:t>20 °С;</w:t>
      </w:r>
    </w:p>
    <w:p w14:paraId="026E336A" w14:textId="4709E53D" w:rsidR="00B86F3F" w:rsidRDefault="00B86F3F" w:rsidP="00B23E55">
      <w:pPr>
        <w:keepLines/>
        <w:tabs>
          <w:tab w:val="left" w:pos="3402"/>
          <w:tab w:val="left" w:pos="3969"/>
          <w:tab w:val="left" w:pos="4253"/>
          <w:tab w:val="left" w:pos="4536"/>
          <w:tab w:val="left" w:pos="4820"/>
        </w:tabs>
        <w:spacing w:before="120" w:after="120"/>
        <w:ind w:left="3402" w:right="1134" w:hanging="1134"/>
      </w:pPr>
      <w:r>
        <w:tab/>
        <w:t>K</w:t>
      </w:r>
      <w:r>
        <w:rPr>
          <w:vertAlign w:val="subscript"/>
        </w:rPr>
        <w:t>1</w:t>
      </w:r>
      <w:r>
        <w:t xml:space="preserve"> </w:t>
      </w:r>
      <w:r>
        <w:tab/>
        <w:t>=</w:t>
      </w:r>
      <w:r w:rsidR="00B23E55">
        <w:tab/>
      </w:r>
      <w:r>
        <w:t>3,4 для шин классов C</w:t>
      </w:r>
      <w:r>
        <w:rPr>
          <w:vertAlign w:val="subscript"/>
        </w:rPr>
        <w:t>1</w:t>
      </w:r>
      <w:r>
        <w:t xml:space="preserve"> и C</w:t>
      </w:r>
      <w:r>
        <w:rPr>
          <w:vertAlign w:val="subscript"/>
        </w:rPr>
        <w:t>2</w:t>
      </w:r>
      <w:r>
        <w:t>;</w:t>
      </w:r>
    </w:p>
    <w:p w14:paraId="58B72CB8" w14:textId="414D2179" w:rsidR="00B86F3F" w:rsidRDefault="00B86F3F" w:rsidP="00B23E55">
      <w:pPr>
        <w:keepLines/>
        <w:tabs>
          <w:tab w:val="left" w:pos="3402"/>
          <w:tab w:val="left" w:pos="3969"/>
          <w:tab w:val="left" w:pos="4253"/>
          <w:tab w:val="left" w:pos="4536"/>
          <w:tab w:val="left" w:pos="4820"/>
        </w:tabs>
        <w:spacing w:before="120" w:after="120"/>
        <w:ind w:left="3402" w:right="1134" w:hanging="1134"/>
      </w:pPr>
      <w:r>
        <w:tab/>
        <w:t>K</w:t>
      </w:r>
      <w:r>
        <w:rPr>
          <w:vertAlign w:val="subscript"/>
        </w:rPr>
        <w:t>2</w:t>
      </w:r>
      <w:r>
        <w:tab/>
        <w:t>=</w:t>
      </w:r>
      <w:r w:rsidR="00B23E55">
        <w:tab/>
      </w:r>
      <w:r>
        <w:t>3,0 для шин класса C</w:t>
      </w:r>
      <w:r>
        <w:rPr>
          <w:vertAlign w:val="subscript"/>
        </w:rPr>
        <w:t>1</w:t>
      </w:r>
      <w:r>
        <w:t>;</w:t>
      </w:r>
    </w:p>
    <w:p w14:paraId="063B6611" w14:textId="33D65A26" w:rsidR="00B86F3F" w:rsidRPr="00C11E8E" w:rsidRDefault="00B86F3F" w:rsidP="00B23E55">
      <w:pPr>
        <w:keepLines/>
        <w:tabs>
          <w:tab w:val="left" w:pos="3402"/>
          <w:tab w:val="left" w:pos="3969"/>
          <w:tab w:val="left" w:pos="4253"/>
          <w:tab w:val="left" w:pos="4536"/>
          <w:tab w:val="left" w:pos="4820"/>
        </w:tabs>
        <w:spacing w:before="120" w:after="120"/>
        <w:ind w:left="3402" w:right="1134" w:hanging="1134"/>
        <w:rPr>
          <w:bCs/>
        </w:rPr>
      </w:pPr>
      <w:r>
        <w:tab/>
        <w:t>K</w:t>
      </w:r>
      <w:r>
        <w:rPr>
          <w:vertAlign w:val="subscript"/>
        </w:rPr>
        <w:t>2</w:t>
      </w:r>
      <w:r>
        <w:t xml:space="preserve"> </w:t>
      </w:r>
      <w:r>
        <w:tab/>
        <w:t xml:space="preserve">= </w:t>
      </w:r>
      <w:r w:rsidR="00B23E55">
        <w:tab/>
      </w:r>
      <w:r>
        <w:t>15,0 для шин класса С</w:t>
      </w:r>
      <w:r>
        <w:rPr>
          <w:vertAlign w:val="subscript"/>
        </w:rPr>
        <w:t>2</w:t>
      </w:r>
      <w:r>
        <w:t>.</w:t>
      </w:r>
    </w:p>
    <w:p w14:paraId="2FC74EC7" w14:textId="77777777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lastRenderedPageBreak/>
        <w:t>3.2.4</w:t>
      </w:r>
      <w:r>
        <w:tab/>
        <w:t>Для каждой передачи, прогона и стороны транспортного средства из результата испытания при постоянной скорости L</w:t>
      </w:r>
      <w:r>
        <w:rPr>
          <w:vertAlign w:val="subscript"/>
        </w:rPr>
        <w:t>crs,j</w:t>
      </w:r>
      <w:r>
        <w:t xml:space="preserve"> расчетным путем извлекают составляющую звука, приходящуюся на силовой агрегат L</w:t>
      </w:r>
      <w:r>
        <w:rPr>
          <w:vertAlign w:val="subscript"/>
        </w:rPr>
        <w:t>PT,crs,j</w:t>
      </w:r>
      <w:r>
        <w:t xml:space="preserve">. </w:t>
      </w:r>
    </w:p>
    <w:p w14:paraId="0C25EF67" w14:textId="4ADE49D3" w:rsidR="00B86F3F" w:rsidRPr="00341887" w:rsidRDefault="00456F3D" w:rsidP="00F72847">
      <w:pPr>
        <w:keepLines/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PT,crs,j</m:t>
            </m:r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crs,j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TR,crs,j,ϑ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position w:val="-4"/>
                          </w:rPr>
                          <m:t>crs</m:t>
                        </m:r>
                      </m:sub>
                    </m:sSub>
                  </m:sup>
                </m:sSup>
              </m:e>
            </m:d>
          </m:e>
        </m:func>
      </m:oMath>
      <w:r w:rsidR="00341887" w:rsidRPr="00341887">
        <w:rPr>
          <w:rFonts w:eastAsiaTheme="minorEastAsia"/>
          <w:bCs/>
        </w:rPr>
        <w:t>.</w:t>
      </w:r>
    </w:p>
    <w:p w14:paraId="265E045B" w14:textId="17ACB0F7" w:rsidR="00B86F3F" w:rsidRPr="00C11E8E" w:rsidRDefault="00B86F3F" w:rsidP="00F72847">
      <w:pPr>
        <w:keepLines/>
        <w:spacing w:after="120"/>
        <w:ind w:left="2268" w:right="1134"/>
        <w:jc w:val="both"/>
        <w:rPr>
          <w:bCs/>
        </w:rPr>
      </w:pPr>
      <w:r>
        <w:t xml:space="preserve">В случае если </w:t>
      </w:r>
      <w:r w:rsidR="00BC3385" w:rsidRPr="00C61C5E">
        <w:rPr>
          <w:lang w:val="fr-FR"/>
        </w:rPr>
        <w:t>L</w:t>
      </w:r>
      <w:r w:rsidR="00BC3385" w:rsidRPr="00C61C5E">
        <w:rPr>
          <w:vertAlign w:val="subscript"/>
          <w:lang w:val="fr-FR"/>
        </w:rPr>
        <w:t>TR</w:t>
      </w:r>
      <w:r w:rsidR="00BC3385" w:rsidRPr="00BC3385">
        <w:rPr>
          <w:vertAlign w:val="subscript"/>
        </w:rPr>
        <w:t>,</w:t>
      </w:r>
      <w:r w:rsidR="00BC3385" w:rsidRPr="00C61C5E">
        <w:rPr>
          <w:vertAlign w:val="subscript"/>
          <w:lang w:val="fr-FR"/>
        </w:rPr>
        <w:t>crs</w:t>
      </w:r>
      <w:r w:rsidR="00BC3385" w:rsidRPr="00BC3385">
        <w:rPr>
          <w:vertAlign w:val="subscript"/>
        </w:rPr>
        <w:t>,</w:t>
      </w:r>
      <w:r w:rsidR="00BC3385" w:rsidRPr="00C61C5E">
        <w:rPr>
          <w:vertAlign w:val="subscript"/>
          <w:lang w:val="fr-FR"/>
        </w:rPr>
        <w:sym w:font="Symbol" w:char="F04A"/>
      </w:r>
      <w:r w:rsidR="00BC3385" w:rsidRPr="00C61C5E">
        <w:rPr>
          <w:position w:val="-4"/>
          <w:vertAlign w:val="subscript"/>
          <w:lang w:val="fr-FR"/>
        </w:rPr>
        <w:t>crs</w:t>
      </w:r>
      <w:r>
        <w:t xml:space="preserve"> больше </w:t>
      </w:r>
      <w:proofErr w:type="spellStart"/>
      <w:r>
        <w:t>L</w:t>
      </w:r>
      <w:r>
        <w:rPr>
          <w:vertAlign w:val="subscript"/>
        </w:rPr>
        <w:t>crs,j</w:t>
      </w:r>
      <w:proofErr w:type="spellEnd"/>
      <w:r>
        <w:t xml:space="preserve">, то составляющую силового агрегата </w:t>
      </w:r>
      <w:proofErr w:type="spellStart"/>
      <w:r>
        <w:t>L</w:t>
      </w:r>
      <w:r>
        <w:rPr>
          <w:vertAlign w:val="subscript"/>
        </w:rPr>
        <w:t>PT,crs,j</w:t>
      </w:r>
      <w:proofErr w:type="spellEnd"/>
      <w:r>
        <w:t xml:space="preserve"> определяют следующим образом: </w:t>
      </w:r>
    </w:p>
    <w:p w14:paraId="7FD9EAE6" w14:textId="2C3665FC" w:rsidR="00B86F3F" w:rsidRPr="00341887" w:rsidRDefault="00456F3D" w:rsidP="00F72847">
      <w:pPr>
        <w:keepLines/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PT,crs,j</m:t>
            </m:r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0,01×10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crs,j</m:t>
                        </m:r>
                      </m:sub>
                    </m:sSub>
                  </m:sup>
                </m:sSup>
              </m:e>
            </m:d>
            <m:r>
              <w:rPr>
                <w:rFonts w:ascii="Cambria Math" w:hAnsi="Cambria Math"/>
              </w:rPr>
              <m:t>.</m:t>
            </m:r>
          </m:e>
        </m:func>
      </m:oMath>
      <w:r w:rsidR="00B86F3F" w:rsidRPr="00C11E8E">
        <w:rPr>
          <w:bCs/>
        </w:rPr>
        <w:t xml:space="preserve"> </w:t>
      </w:r>
    </w:p>
    <w:p w14:paraId="66158392" w14:textId="3C444E93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3.2.5</w:t>
      </w:r>
      <w:r>
        <w:tab/>
        <w:t xml:space="preserve">Для каждой передачи, прогона и стороны транспортного средства рассчитывают результат испытания при постоянной скорости с поправкой на температуру воздуха </w:t>
      </w:r>
      <w:proofErr w:type="spellStart"/>
      <w:r w:rsidR="00BC3385" w:rsidRPr="00C61C5E">
        <w:rPr>
          <w:lang w:val="fr-FR"/>
        </w:rPr>
        <w:t>L</w:t>
      </w:r>
      <w:r w:rsidR="00BC3385" w:rsidRPr="00C61C5E">
        <w:rPr>
          <w:vertAlign w:val="subscript"/>
          <w:lang w:val="fr-FR"/>
        </w:rPr>
        <w:t>crs</w:t>
      </w:r>
      <w:proofErr w:type="spellEnd"/>
      <w:r w:rsidR="00BC3385" w:rsidRPr="00BC3385">
        <w:rPr>
          <w:vertAlign w:val="subscript"/>
        </w:rPr>
        <w:t>,</w:t>
      </w:r>
      <w:r w:rsidR="00BC3385" w:rsidRPr="00C61C5E">
        <w:rPr>
          <w:vertAlign w:val="subscript"/>
          <w:lang w:val="fr-FR"/>
        </w:rPr>
        <w:t>j</w:t>
      </w:r>
      <w:r w:rsidR="00BC3385" w:rsidRPr="00BC3385">
        <w:rPr>
          <w:vertAlign w:val="subscript"/>
        </w:rPr>
        <w:t>,</w:t>
      </w:r>
      <w:r w:rsidR="00BC3385" w:rsidRPr="00C61C5E">
        <w:rPr>
          <w:vertAlign w:val="subscript"/>
          <w:lang w:val="fr-FR"/>
        </w:rPr>
        <w:sym w:font="Symbol" w:char="F04A"/>
      </w:r>
      <w:proofErr w:type="spellStart"/>
      <w:r w:rsidR="00BC3385" w:rsidRPr="00C61C5E">
        <w:rPr>
          <w:position w:val="-4"/>
          <w:vertAlign w:val="subscript"/>
          <w:lang w:val="fr-FR"/>
        </w:rPr>
        <w:t>ref</w:t>
      </w:r>
      <w:proofErr w:type="spellEnd"/>
      <w:r>
        <w:t xml:space="preserve">, используя приведенное по температуре значение звука, производимого шиной при качении, </w:t>
      </w:r>
      <w:r w:rsidR="00BC3385" w:rsidRPr="00C61C5E">
        <w:rPr>
          <w:lang w:val="fr-FR"/>
        </w:rPr>
        <w:t>L</w:t>
      </w:r>
      <w:r w:rsidR="00BC3385" w:rsidRPr="00C61C5E">
        <w:rPr>
          <w:vertAlign w:val="subscript"/>
          <w:lang w:val="fr-FR"/>
        </w:rPr>
        <w:t>TR</w:t>
      </w:r>
      <w:r w:rsidR="00BC3385" w:rsidRPr="00BC3385">
        <w:rPr>
          <w:vertAlign w:val="subscript"/>
        </w:rPr>
        <w:t>,</w:t>
      </w:r>
      <w:r w:rsidR="00BC3385" w:rsidRPr="00C61C5E">
        <w:rPr>
          <w:vertAlign w:val="subscript"/>
          <w:lang w:val="fr-FR"/>
        </w:rPr>
        <w:sym w:font="Symbol" w:char="F04A"/>
      </w:r>
      <w:proofErr w:type="spellStart"/>
      <w:r w:rsidR="00BC3385" w:rsidRPr="00C61C5E">
        <w:rPr>
          <w:position w:val="-4"/>
          <w:vertAlign w:val="subscript"/>
          <w:lang w:val="fr-FR"/>
          <w14:props3d w14:extrusionH="0" w14:contourW="0" w14:prstMaterial="matte"/>
        </w:rPr>
        <w:t>ref</w:t>
      </w:r>
      <w:proofErr w:type="spellEnd"/>
      <w:r>
        <w:t xml:space="preserve"> по следующему уравнению:</w:t>
      </w:r>
    </w:p>
    <w:p w14:paraId="6265685B" w14:textId="6F85FD71" w:rsidR="00B86F3F" w:rsidRPr="00341887" w:rsidRDefault="00456F3D" w:rsidP="00F72847">
      <w:pPr>
        <w:spacing w:before="120" w:after="120"/>
        <w:ind w:left="2268" w:right="1134" w:hanging="1134"/>
        <w:jc w:val="both"/>
        <w:rPr>
          <w:bCs/>
          <w:i/>
          <w:lang w:val="fr-C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crs,j,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=10×</m:t>
          </m:r>
          <m:func>
            <m:funcPr>
              <m:ctrlPr>
                <w:rPr>
                  <w:rFonts w:ascii="Cambria Math" w:hAnsi="Cambria Math"/>
                  <w:b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PT,crs,j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TR,crs,j,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ϑ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sub>
                      </m:sSub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.</m:t>
          </m:r>
        </m:oMath>
      </m:oMathPara>
    </w:p>
    <w:p w14:paraId="67614F9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3.3</w:t>
      </w:r>
      <w:r>
        <w:tab/>
        <w:t>Поправка на температуру для результатов испытания на ускорение</w:t>
      </w:r>
    </w:p>
    <w:p w14:paraId="1B380AB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3.3.1</w:t>
      </w:r>
      <w:r>
        <w:tab/>
        <w:t>Для каждой передачи, прогона и стороны транспортного средства уровень звука, производимого шиной при качении, приводят к скоростному режиму испытания на ускорение.</w:t>
      </w:r>
    </w:p>
    <w:p w14:paraId="500099D3" w14:textId="68FBA10B" w:rsidR="00B86F3F" w:rsidRPr="00ED6E3F" w:rsidRDefault="00456F3D" w:rsidP="00F72847">
      <w:pPr>
        <w:spacing w:after="120" w:line="360" w:lineRule="auto"/>
        <w:ind w:left="2268" w:right="1134"/>
        <w:jc w:val="both"/>
        <w:rPr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TR,wot,j,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TR,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ϑ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 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4"/>
                    </w:rPr>
                    <m:t>TR,ref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+slp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ref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func>
            <m:funcPr>
              <m:ctrlPr>
                <w:rPr>
                  <w:rFonts w:ascii="Cambria Math" w:hAnsi="Cambria Math"/>
                  <w:b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0,5×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Cs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,wot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,wot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TR, ref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.</m:t>
          </m:r>
        </m:oMath>
      </m:oMathPara>
    </w:p>
    <w:p w14:paraId="421A1117" w14:textId="77777777" w:rsidR="00B86F3F" w:rsidRPr="00C11E8E" w:rsidRDefault="00B86F3F" w:rsidP="00F72847">
      <w:pPr>
        <w:keepLines/>
        <w:spacing w:after="120"/>
        <w:ind w:left="2268" w:right="1134" w:hanging="1134"/>
        <w:jc w:val="both"/>
        <w:rPr>
          <w:bCs/>
        </w:rPr>
      </w:pPr>
      <w:r>
        <w:t>3.3.2</w:t>
      </w:r>
      <w:r>
        <w:tab/>
        <w:t>Для каждого действительного прогона в рамках испытания для проходящего транспортного средства на ускорение по результатам измерений в соответствии с пунктом 3.1.2.1 приложения 3 получают следующие значения для каждой передачи:</w:t>
      </w:r>
    </w:p>
    <w:p w14:paraId="7D0E663C" w14:textId="77777777" w:rsidR="00B86F3F" w:rsidRPr="00C11E8E" w:rsidRDefault="00B86F3F" w:rsidP="00F72847">
      <w:pPr>
        <w:keepNext/>
        <w:keepLines/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>зарегистрированные уровни звука L</w:t>
      </w:r>
      <w:r>
        <w:rPr>
          <w:vertAlign w:val="subscript"/>
        </w:rPr>
        <w:t>wot,j</w:t>
      </w:r>
      <w:r>
        <w:t xml:space="preserve">; </w:t>
      </w:r>
    </w:p>
    <w:p w14:paraId="2C75058F" w14:textId="77777777" w:rsidR="00B86F3F" w:rsidRPr="00C11E8E" w:rsidRDefault="00B86F3F" w:rsidP="00F72847">
      <w:pPr>
        <w:keepNext/>
        <w:keepLines/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значения скорости транспортных средств v</w:t>
      </w:r>
      <w:r>
        <w:rPr>
          <w:vertAlign w:val="subscript"/>
        </w:rPr>
        <w:t>wot,PP',j</w:t>
      </w:r>
      <w:r>
        <w:t xml:space="preserve"> и v</w:t>
      </w:r>
      <w:r>
        <w:rPr>
          <w:vertAlign w:val="subscript"/>
        </w:rPr>
        <w:t>wot,BB',j</w:t>
      </w:r>
      <w:r>
        <w:t xml:space="preserve">; </w:t>
      </w:r>
    </w:p>
    <w:p w14:paraId="2062F8DF" w14:textId="15D8E3B7" w:rsidR="00B86F3F" w:rsidRPr="00C11E8E" w:rsidRDefault="00B86F3F" w:rsidP="00F72847">
      <w:pPr>
        <w:keepNext/>
        <w:keepLines/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 xml:space="preserve">температура воздуха </w:t>
      </w:r>
      <w:r w:rsidR="0072294C" w:rsidRPr="00C61C5E">
        <w:rPr>
          <w:lang w:val="fr-FR"/>
        </w:rPr>
        <w:sym w:font="Symbol" w:char="F04A"/>
      </w:r>
      <w:proofErr w:type="spellStart"/>
      <w:r w:rsidR="0072294C" w:rsidRPr="00C61C5E">
        <w:rPr>
          <w:vertAlign w:val="subscript"/>
          <w:lang w:val="fr-FR"/>
        </w:rPr>
        <w:t>wot</w:t>
      </w:r>
      <w:proofErr w:type="spellEnd"/>
      <w:r w:rsidR="0072294C" w:rsidRPr="0072294C">
        <w:rPr>
          <w:vertAlign w:val="subscript"/>
        </w:rPr>
        <w:t>,</w:t>
      </w:r>
      <w:r w:rsidR="0072294C" w:rsidRPr="00C61C5E">
        <w:rPr>
          <w:vertAlign w:val="subscript"/>
          <w:lang w:val="fr-FR"/>
        </w:rPr>
        <w:t>j</w:t>
      </w:r>
      <w:r>
        <w:t>.</w:t>
      </w:r>
    </w:p>
    <w:p w14:paraId="0FF24627" w14:textId="32C569FE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3.3.3</w:t>
      </w:r>
      <w:r>
        <w:tab/>
        <w:t xml:space="preserve">Для каждого отдельного испытательного прогона (передача, условие испытания и сторона транспортного средства) рассчитывают исходный уровень звука, производимого шиной при качении, при соответствующей температуре воздуха или </w:t>
      </w:r>
      <w:r w:rsidR="0072294C" w:rsidRPr="00C61C5E">
        <w:rPr>
          <w:lang w:val="fr-FR"/>
        </w:rPr>
        <w:sym w:font="Symbol" w:char="F04A"/>
      </w:r>
      <w:proofErr w:type="spellStart"/>
      <w:r w:rsidR="0072294C" w:rsidRPr="00C61C5E">
        <w:rPr>
          <w:vertAlign w:val="subscript"/>
          <w:lang w:val="fr-FR"/>
        </w:rPr>
        <w:t>wot</w:t>
      </w:r>
      <w:proofErr w:type="spellEnd"/>
      <w:r w:rsidR="0072294C" w:rsidRPr="0072294C">
        <w:rPr>
          <w:vertAlign w:val="subscript"/>
        </w:rPr>
        <w:t>,</w:t>
      </w:r>
      <w:r w:rsidR="0072294C" w:rsidRPr="00C61C5E">
        <w:rPr>
          <w:vertAlign w:val="subscript"/>
          <w:lang w:val="fr-FR"/>
        </w:rPr>
        <w:t>j</w:t>
      </w:r>
      <w:r>
        <w:t>.</w:t>
      </w:r>
    </w:p>
    <w:p w14:paraId="5C79F00D" w14:textId="0B9CA2DD" w:rsidR="00B86F3F" w:rsidRPr="00341887" w:rsidRDefault="00456F3D" w:rsidP="00F72847">
      <w:pPr>
        <w:tabs>
          <w:tab w:val="left" w:leader="dot" w:pos="8100"/>
        </w:tabs>
        <w:spacing w:after="60" w:line="280" w:lineRule="atLeast"/>
        <w:ind w:left="2268" w:right="1134"/>
        <w:rPr>
          <w:bCs/>
          <w:kern w:val="24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24"/>
                </w:rPr>
                <m:t>TR,wot, j,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wot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kern w:val="24"/>
            </w:rPr>
            <m:t>=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TR,wot,j,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kern w:val="24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kern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</w:rPr>
                <m:t>K</m:t>
              </m:r>
            </m:e>
            <m:sub>
              <m:r>
                <w:rPr>
                  <w:rFonts w:ascii="Cambria Math" w:hAnsi="Cambria Math"/>
                  <w:kern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kern w:val="24"/>
            </w:rPr>
            <m:t>×</m:t>
          </m:r>
          <m:func>
            <m:funcPr>
              <m:ctrlPr>
                <w:rPr>
                  <w:rFonts w:ascii="Cambria Math" w:eastAsia="Cambria Math" w:hAnsi="Cambria Math"/>
                  <w:bCs/>
                  <w:kern w:val="24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kern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Cambria Math" w:hAnsi="Cambria Math"/>
                      <w:bCs/>
                      <w:kern w:val="24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bCs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Cs/>
                              <w:kern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kern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Cs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wot,j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kern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Cs/>
                              <w:kern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kern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kern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Cambria Math" w:hAnsi="Cambria Math"/>
                  <w:kern w:val="24"/>
                  <w:sz w:val="24"/>
                  <w:szCs w:val="24"/>
                </w:rPr>
                <m:t>,</m:t>
              </m:r>
            </m:e>
          </m:func>
        </m:oMath>
      </m:oMathPara>
    </w:p>
    <w:p w14:paraId="4CFB112B" w14:textId="793AD9C3" w:rsidR="00B86F3F" w:rsidRDefault="00B86F3F" w:rsidP="0072294C">
      <w:pPr>
        <w:keepLines/>
        <w:tabs>
          <w:tab w:val="left" w:pos="3402"/>
          <w:tab w:val="left" w:pos="3969"/>
          <w:tab w:val="left" w:pos="4253"/>
          <w:tab w:val="left" w:pos="4820"/>
        </w:tabs>
        <w:spacing w:before="120" w:after="120"/>
        <w:ind w:left="2268" w:right="1134"/>
      </w:pPr>
      <w:r>
        <w:t>где:</w:t>
      </w:r>
      <w:r>
        <w:tab/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ref</m:t>
            </m:r>
          </m:sub>
        </m:sSub>
      </m:oMath>
      <w:r>
        <w:t xml:space="preserve"> </w:t>
      </w:r>
      <w:r>
        <w:tab/>
        <w:t>=</w:t>
      </w:r>
      <w:r>
        <w:tab/>
        <w:t>20 °С;</w:t>
      </w:r>
    </w:p>
    <w:p w14:paraId="56CE6E6B" w14:textId="61C1183B" w:rsidR="00B86F3F" w:rsidRDefault="00B86F3F" w:rsidP="0072294C">
      <w:pPr>
        <w:keepLines/>
        <w:tabs>
          <w:tab w:val="left" w:pos="3402"/>
          <w:tab w:val="left" w:pos="3969"/>
          <w:tab w:val="left" w:pos="4253"/>
          <w:tab w:val="left" w:pos="4820"/>
        </w:tabs>
        <w:spacing w:before="120" w:after="120"/>
        <w:ind w:left="2268" w:right="1134"/>
      </w:pPr>
      <w:r>
        <w:tab/>
        <w:t>K</w:t>
      </w:r>
      <w:r>
        <w:rPr>
          <w:vertAlign w:val="subscript"/>
        </w:rPr>
        <w:t>1</w:t>
      </w:r>
      <w:r>
        <w:t xml:space="preserve"> </w:t>
      </w:r>
      <w:r>
        <w:tab/>
        <w:t>=</w:t>
      </w:r>
      <w:r>
        <w:tab/>
        <w:t>3,4 для шин классов C</w:t>
      </w:r>
      <w:r>
        <w:rPr>
          <w:vertAlign w:val="subscript"/>
        </w:rPr>
        <w:t>1</w:t>
      </w:r>
      <w:r>
        <w:t xml:space="preserve"> и C</w:t>
      </w:r>
      <w:r>
        <w:rPr>
          <w:vertAlign w:val="subscript"/>
        </w:rPr>
        <w:t>2</w:t>
      </w:r>
      <w:r>
        <w:t>;</w:t>
      </w:r>
    </w:p>
    <w:p w14:paraId="486EE9DE" w14:textId="47CB7C28" w:rsidR="00B86F3F" w:rsidRDefault="00B86F3F" w:rsidP="0072294C">
      <w:pPr>
        <w:keepLines/>
        <w:tabs>
          <w:tab w:val="left" w:pos="3402"/>
          <w:tab w:val="left" w:pos="3969"/>
          <w:tab w:val="left" w:pos="4253"/>
          <w:tab w:val="left" w:pos="4820"/>
        </w:tabs>
        <w:spacing w:before="120" w:after="120"/>
        <w:ind w:left="2268" w:right="1134"/>
      </w:pPr>
      <w:r>
        <w:tab/>
        <w:t>K</w:t>
      </w:r>
      <w:r>
        <w:rPr>
          <w:vertAlign w:val="subscript"/>
        </w:rPr>
        <w:t>2</w:t>
      </w:r>
      <w:r>
        <w:t xml:space="preserve"> </w:t>
      </w:r>
      <w:r>
        <w:tab/>
        <w:t>=</w:t>
      </w:r>
      <w:r>
        <w:tab/>
        <w:t>3,0 для шин класса C</w:t>
      </w:r>
      <w:r>
        <w:rPr>
          <w:vertAlign w:val="subscript"/>
        </w:rPr>
        <w:t>1</w:t>
      </w:r>
      <w:r>
        <w:t>;</w:t>
      </w:r>
    </w:p>
    <w:p w14:paraId="620ED22C" w14:textId="6466D382" w:rsidR="00B86F3F" w:rsidRPr="00C11E8E" w:rsidRDefault="00B86F3F" w:rsidP="0072294C">
      <w:pPr>
        <w:keepLines/>
        <w:tabs>
          <w:tab w:val="left" w:pos="3402"/>
          <w:tab w:val="left" w:pos="3969"/>
          <w:tab w:val="left" w:pos="4253"/>
          <w:tab w:val="left" w:pos="4820"/>
        </w:tabs>
        <w:spacing w:before="120" w:after="120"/>
        <w:ind w:left="2268" w:right="1134"/>
        <w:rPr>
          <w:bCs/>
        </w:rPr>
      </w:pPr>
      <w:r>
        <w:tab/>
        <w:t>K</w:t>
      </w:r>
      <w:r>
        <w:rPr>
          <w:vertAlign w:val="subscript"/>
        </w:rPr>
        <w:t>2</w:t>
      </w:r>
      <w:r>
        <w:t xml:space="preserve"> </w:t>
      </w:r>
      <w:r>
        <w:tab/>
        <w:t xml:space="preserve">= </w:t>
      </w:r>
      <w:r>
        <w:tab/>
        <w:t>15,0 для шин класса С</w:t>
      </w:r>
      <w:r>
        <w:rPr>
          <w:vertAlign w:val="subscript"/>
        </w:rPr>
        <w:t>2</w:t>
      </w:r>
      <w:r>
        <w:t>.</w:t>
      </w:r>
    </w:p>
    <w:p w14:paraId="6DA1CABB" w14:textId="77777777" w:rsidR="00B86F3F" w:rsidRPr="00C11E8E" w:rsidRDefault="00B86F3F" w:rsidP="00F72847">
      <w:pPr>
        <w:keepLines/>
        <w:spacing w:after="120"/>
        <w:ind w:left="2268" w:right="1134" w:hanging="1134"/>
        <w:jc w:val="both"/>
        <w:rPr>
          <w:bCs/>
        </w:rPr>
      </w:pPr>
      <w:r>
        <w:t>3.3.4</w:t>
      </w:r>
      <w:r>
        <w:tab/>
        <w:t>Для каждой передачи, прогона и стороны транспортного средства из зарегистрированного результата испытания на ускорение L</w:t>
      </w:r>
      <w:r>
        <w:rPr>
          <w:vertAlign w:val="subscript"/>
        </w:rPr>
        <w:t>wot,j</w:t>
      </w:r>
      <w:r>
        <w:t xml:space="preserve"> расчетным путем извлекают составляющую звука, приходящуюся на силовой агрегат L</w:t>
      </w:r>
      <w:r>
        <w:rPr>
          <w:vertAlign w:val="subscript"/>
        </w:rPr>
        <w:t>PT,wot,j</w:t>
      </w:r>
      <w:r>
        <w:t>.</w:t>
      </w:r>
    </w:p>
    <w:p w14:paraId="72EB6596" w14:textId="1320A65E" w:rsidR="00B86F3F" w:rsidRPr="00341887" w:rsidRDefault="00456F3D" w:rsidP="00F72847">
      <w:pPr>
        <w:keepLines/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PT,wot,j</m:t>
            </m:r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wot,j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TR,wot,j,ϑ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position w:val="-4"/>
                          </w:rPr>
                          <m:t>wot</m:t>
                        </m:r>
                      </m:sub>
                    </m:sSub>
                  </m:sup>
                </m:sSup>
              </m:e>
            </m:d>
          </m:e>
        </m:func>
      </m:oMath>
      <w:r w:rsidR="00341887" w:rsidRPr="00341887">
        <w:rPr>
          <w:rFonts w:eastAsiaTheme="minorEastAsia"/>
          <w:bCs/>
        </w:rPr>
        <w:t>.</w:t>
      </w:r>
    </w:p>
    <w:p w14:paraId="4BA51CDC" w14:textId="69BEBB3A" w:rsidR="00B86F3F" w:rsidRPr="00C11E8E" w:rsidRDefault="00B86F3F" w:rsidP="00F72847">
      <w:pPr>
        <w:keepLines/>
        <w:spacing w:after="120"/>
        <w:ind w:left="2268" w:right="1134"/>
        <w:jc w:val="both"/>
        <w:rPr>
          <w:bCs/>
        </w:rPr>
      </w:pPr>
      <w:r>
        <w:t xml:space="preserve">В случае если </w:t>
      </w:r>
      <w:r w:rsidR="00D34E39" w:rsidRPr="00C61C5E">
        <w:rPr>
          <w:lang w:val="fr-FR"/>
        </w:rPr>
        <w:t>L</w:t>
      </w:r>
      <w:r w:rsidR="00D34E39" w:rsidRPr="00C61C5E">
        <w:rPr>
          <w:vertAlign w:val="subscript"/>
          <w:lang w:val="fr-FR"/>
        </w:rPr>
        <w:t>TR</w:t>
      </w:r>
      <w:r w:rsidR="00D34E39" w:rsidRPr="00D34E39">
        <w:rPr>
          <w:vertAlign w:val="subscript"/>
        </w:rPr>
        <w:t>,</w:t>
      </w:r>
      <w:proofErr w:type="spellStart"/>
      <w:r w:rsidR="00D34E39" w:rsidRPr="00C61C5E">
        <w:rPr>
          <w:vertAlign w:val="subscript"/>
          <w:lang w:val="fr-FR"/>
        </w:rPr>
        <w:t>wot</w:t>
      </w:r>
      <w:proofErr w:type="spellEnd"/>
      <w:r w:rsidR="00D34E39" w:rsidRPr="00D34E39">
        <w:rPr>
          <w:vertAlign w:val="subscript"/>
        </w:rPr>
        <w:t>,</w:t>
      </w:r>
      <w:r w:rsidR="00D34E39" w:rsidRPr="00C61C5E">
        <w:rPr>
          <w:vertAlign w:val="subscript"/>
          <w:lang w:val="fr-FR"/>
        </w:rPr>
        <w:t>j</w:t>
      </w:r>
      <w:r w:rsidR="00D34E39" w:rsidRPr="00D34E39">
        <w:rPr>
          <w:vertAlign w:val="subscript"/>
        </w:rPr>
        <w:t>,</w:t>
      </w:r>
      <w:r w:rsidR="00D34E39" w:rsidRPr="00C61C5E">
        <w:rPr>
          <w:vertAlign w:val="subscript"/>
          <w:lang w:val="fr-FR"/>
        </w:rPr>
        <w:sym w:font="Symbol" w:char="F04A"/>
      </w:r>
      <w:proofErr w:type="spellStart"/>
      <w:r w:rsidR="00D34E39" w:rsidRPr="00C61C5E">
        <w:rPr>
          <w:position w:val="-4"/>
          <w:vertAlign w:val="subscript"/>
          <w:lang w:val="fr-FR"/>
        </w:rPr>
        <w:t>wot</w:t>
      </w:r>
      <w:proofErr w:type="spellEnd"/>
      <w:r>
        <w:t xml:space="preserve"> больше </w:t>
      </w:r>
      <w:proofErr w:type="spellStart"/>
      <w:r>
        <w:t>L</w:t>
      </w:r>
      <w:r>
        <w:rPr>
          <w:vertAlign w:val="subscript"/>
        </w:rPr>
        <w:t>wot,j</w:t>
      </w:r>
      <w:proofErr w:type="spellEnd"/>
      <w:r>
        <w:t xml:space="preserve">, то составляющую силового агрегата </w:t>
      </w:r>
      <w:proofErr w:type="spellStart"/>
      <w:r>
        <w:t>L</w:t>
      </w:r>
      <w:r>
        <w:rPr>
          <w:vertAlign w:val="subscript"/>
        </w:rPr>
        <w:t>PT,wot,j</w:t>
      </w:r>
      <w:proofErr w:type="spellEnd"/>
      <w:r>
        <w:t xml:space="preserve"> определяют следующим образом: </w:t>
      </w:r>
    </w:p>
    <w:p w14:paraId="1850F705" w14:textId="669B32D2" w:rsidR="00B86F3F" w:rsidRPr="00341887" w:rsidRDefault="00456F3D" w:rsidP="00F72847">
      <w:pPr>
        <w:keepLines/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PT,wot,j</m:t>
            </m:r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0,01×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wot,j</m:t>
                        </m:r>
                      </m:sub>
                    </m:sSub>
                  </m:sup>
                </m:sSup>
              </m:e>
            </m:d>
          </m:e>
        </m:func>
      </m:oMath>
      <w:r w:rsidR="00341887" w:rsidRPr="00341887">
        <w:rPr>
          <w:rFonts w:eastAsiaTheme="minorEastAsia"/>
          <w:bCs/>
        </w:rPr>
        <w:t>.</w:t>
      </w:r>
    </w:p>
    <w:p w14:paraId="75213F26" w14:textId="7FF4262F" w:rsidR="00B86F3F" w:rsidRPr="00C11E8E" w:rsidRDefault="00B86F3F" w:rsidP="00F72847">
      <w:pPr>
        <w:keepLines/>
        <w:spacing w:after="120"/>
        <w:ind w:left="2268" w:right="1134" w:hanging="1134"/>
        <w:jc w:val="both"/>
        <w:rPr>
          <w:bCs/>
        </w:rPr>
      </w:pPr>
      <w:r>
        <w:t>3.3.5</w:t>
      </w:r>
      <w:r>
        <w:tab/>
        <w:t xml:space="preserve">Для каждой передачи рассчитывают результат испытания на ускорение </w:t>
      </w:r>
      <w:proofErr w:type="spellStart"/>
      <w:r w:rsidR="00D34E39" w:rsidRPr="00C61C5E">
        <w:rPr>
          <w:lang w:val="fr-FR"/>
        </w:rPr>
        <w:t>L</w:t>
      </w:r>
      <w:r w:rsidR="00D34E39" w:rsidRPr="00C61C5E">
        <w:rPr>
          <w:vertAlign w:val="subscript"/>
          <w:lang w:val="fr-FR"/>
        </w:rPr>
        <w:t>wot</w:t>
      </w:r>
      <w:proofErr w:type="spellEnd"/>
      <w:r w:rsidR="00D34E39" w:rsidRPr="004B2F63">
        <w:rPr>
          <w:vertAlign w:val="subscript"/>
        </w:rPr>
        <w:t>,</w:t>
      </w:r>
      <w:r w:rsidR="00D34E39" w:rsidRPr="00C61C5E">
        <w:rPr>
          <w:vertAlign w:val="subscript"/>
          <w:lang w:val="fr-FR"/>
        </w:rPr>
        <w:t>j</w:t>
      </w:r>
      <w:r w:rsidR="00D34E39" w:rsidRPr="004B2F63">
        <w:rPr>
          <w:vertAlign w:val="subscript"/>
        </w:rPr>
        <w:t>,</w:t>
      </w:r>
      <w:r w:rsidR="00D34E39" w:rsidRPr="00C61C5E">
        <w:rPr>
          <w:vertAlign w:val="subscript"/>
          <w:lang w:val="fr-FR"/>
        </w:rPr>
        <w:sym w:font="Symbol" w:char="F04A"/>
      </w:r>
      <w:proofErr w:type="spellStart"/>
      <w:r w:rsidR="00D34E39" w:rsidRPr="00C61C5E">
        <w:rPr>
          <w:position w:val="-4"/>
          <w:vertAlign w:val="subscript"/>
          <w:lang w:val="fr-FR"/>
          <w14:props3d w14:extrusionH="0" w14:contourW="0" w14:prstMaterial="matte"/>
        </w:rPr>
        <w:t>ref</w:t>
      </w:r>
      <w:proofErr w:type="spellEnd"/>
      <w:r>
        <w:t>:</w:t>
      </w:r>
    </w:p>
    <w:p w14:paraId="178087D3" w14:textId="6AF997D9" w:rsidR="00B86F3F" w:rsidRPr="00341887" w:rsidRDefault="00456F3D" w:rsidP="00F72847">
      <w:pPr>
        <w:keepLines/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wot,j,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PT,wot,j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TR,wot,j,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ϑ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ref</m:t>
                            </m:r>
                          </m:sub>
                        </m:sSub>
                      </m:sub>
                    </m:sSub>
                  </m:sup>
                </m:sSup>
              </m:e>
            </m:d>
          </m:e>
        </m:func>
      </m:oMath>
      <w:r w:rsidR="00341887" w:rsidRPr="00341887">
        <w:rPr>
          <w:rFonts w:eastAsiaTheme="minorEastAsia"/>
          <w:bCs/>
        </w:rPr>
        <w:t>.</w:t>
      </w:r>
    </w:p>
    <w:p w14:paraId="38E7563C" w14:textId="3DA6DC35" w:rsidR="00B86F3F" w:rsidRPr="00C11E8E" w:rsidRDefault="00B86F3F" w:rsidP="00F72847">
      <w:pPr>
        <w:keepNext/>
        <w:keepLines/>
        <w:spacing w:after="120" w:line="240" w:lineRule="auto"/>
        <w:ind w:left="2268" w:right="1134" w:hanging="1134"/>
        <w:jc w:val="both"/>
        <w:rPr>
          <w:bCs/>
        </w:rPr>
      </w:pPr>
      <w:r>
        <w:t>3.4</w:t>
      </w:r>
      <w:r>
        <w:tab/>
        <w:t xml:space="preserve">Затем выполняют расчет </w:t>
      </w:r>
      <w:proofErr w:type="spellStart"/>
      <w:r>
        <w:t>L</w:t>
      </w:r>
      <w:r>
        <w:rPr>
          <w:vertAlign w:val="subscript"/>
        </w:rPr>
        <w:t>urban</w:t>
      </w:r>
      <w:proofErr w:type="spellEnd"/>
      <w:r>
        <w:t xml:space="preserve">, используя приведенные по температуре значения звукового давления </w:t>
      </w:r>
      <w:proofErr w:type="spellStart"/>
      <w:r w:rsidR="004B2F63" w:rsidRPr="00C61C5E">
        <w:rPr>
          <w:lang w:val="fr-FR"/>
        </w:rPr>
        <w:t>L</w:t>
      </w:r>
      <w:r w:rsidR="004B2F63" w:rsidRPr="00C61C5E">
        <w:rPr>
          <w:vertAlign w:val="subscript"/>
          <w:lang w:val="fr-FR"/>
        </w:rPr>
        <w:t>crs</w:t>
      </w:r>
      <w:proofErr w:type="spellEnd"/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t>j</w:t>
      </w:r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sym w:font="Symbol" w:char="F04A"/>
      </w:r>
      <w:proofErr w:type="spellStart"/>
      <w:r w:rsidR="004B2F63" w:rsidRPr="00C61C5E">
        <w:rPr>
          <w:vertAlign w:val="subscript"/>
          <w:lang w:val="fr-FR"/>
        </w:rPr>
        <w:t>ref</w:t>
      </w:r>
      <w:proofErr w:type="spellEnd"/>
      <w:r>
        <w:t xml:space="preserve"> и </w:t>
      </w:r>
      <w:proofErr w:type="spellStart"/>
      <w:r w:rsidR="004B2F63" w:rsidRPr="00C61C5E">
        <w:rPr>
          <w:lang w:val="fr-FR"/>
        </w:rPr>
        <w:t>L</w:t>
      </w:r>
      <w:r w:rsidR="004B2F63" w:rsidRPr="00C61C5E">
        <w:rPr>
          <w:vertAlign w:val="subscript"/>
          <w:lang w:val="fr-FR"/>
        </w:rPr>
        <w:t>wot</w:t>
      </w:r>
      <w:proofErr w:type="spellEnd"/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t>j</w:t>
      </w:r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sym w:font="Symbol" w:char="F04A"/>
      </w:r>
      <w:proofErr w:type="spellStart"/>
      <w:r w:rsidR="004B2F63" w:rsidRPr="00C61C5E">
        <w:rPr>
          <w:vertAlign w:val="subscript"/>
          <w:lang w:val="fr-FR"/>
        </w:rPr>
        <w:t>ref</w:t>
      </w:r>
      <w:proofErr w:type="spellEnd"/>
      <w:r>
        <w:t>, в соответствии с процедурой, изложенной в пункте 3.1.3.4.1.2 приложения 3.</w:t>
      </w:r>
    </w:p>
    <w:p w14:paraId="1DE4188F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4.</w:t>
      </w:r>
      <w:r>
        <w:tab/>
        <w:t>Сценарий 2</w:t>
      </w:r>
    </w:p>
    <w:p w14:paraId="528EFAD8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Поправка на температуру, основанная на измерениях звука, производимого шиной при качении, которые были проведены независимо от испытаний для проходящего транспортного средства, подлежащих температурной коррекции</w:t>
      </w:r>
    </w:p>
    <w:p w14:paraId="523A0297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Сценарий 2 применяется в тех случаях, когда результаты испытания для проходящего транспортного средства, проводимые в соответствии с приложением 3, сравнивают с уже имеющимися результатами — например, с результатами испытаний на официальное утверждение типа, которые были проведены при других температурных условиях и на другом испытательном треке.</w:t>
      </w:r>
    </w:p>
    <w:p w14:paraId="168237B2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4.1</w:t>
      </w:r>
      <w:r>
        <w:tab/>
        <w:t>Необходимая информация о звуке качения, репрезентативном для шины, используемой на транспортном средстве, имеется в материалах предшествующих испытаний на официальное утверждение типа или испытаний, проведенных отдельно в соответствии с добавлением 3 к приложению 3 к настоящим Правилам ООН. Основная информация содержится в протоколе испытаний, приведенном в указанном добавлении, и включает следующее:</w:t>
      </w:r>
    </w:p>
    <w:p w14:paraId="1C9F5D2A" w14:textId="609E43D4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 xml:space="preserve">звук, производимый шиной при качении, </w:t>
      </w:r>
      <w:r w:rsidR="004B2F63" w:rsidRPr="00C61C5E">
        <w:rPr>
          <w:lang w:val="fr-FR"/>
        </w:rPr>
        <w:t>L</w:t>
      </w:r>
      <w:r w:rsidR="004B2F63" w:rsidRPr="00C61C5E">
        <w:rPr>
          <w:vertAlign w:val="subscript"/>
          <w:lang w:val="fr-FR"/>
        </w:rPr>
        <w:t>TR</w:t>
      </w:r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t>DB</w:t>
      </w:r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sym w:font="Symbol" w:char="F04A"/>
      </w:r>
      <w:proofErr w:type="spellStart"/>
      <w:r w:rsidR="004B2F63" w:rsidRPr="00C61C5E">
        <w:rPr>
          <w:position w:val="-4"/>
          <w:vertAlign w:val="subscript"/>
          <w:lang w:val="fr-FR"/>
          <w14:props3d w14:extrusionH="0" w14:contourW="0" w14:prstMaterial="matte"/>
        </w:rPr>
        <w:t>ref</w:t>
      </w:r>
      <w:proofErr w:type="spellEnd"/>
      <w:r>
        <w:t xml:space="preserve"> при исходной температуре </w:t>
      </w:r>
      <w:r w:rsidR="004B2F63" w:rsidRPr="00C61C5E">
        <w:rPr>
          <w:lang w:val="fr-FR"/>
        </w:rPr>
        <w:sym w:font="Symbol" w:char="F04A"/>
      </w:r>
      <w:proofErr w:type="spellStart"/>
      <w:r w:rsidR="004B2F63" w:rsidRPr="00C61C5E">
        <w:rPr>
          <w:vertAlign w:val="subscript"/>
          <w:lang w:val="fr-FR"/>
        </w:rPr>
        <w:t>ref</w:t>
      </w:r>
      <w:proofErr w:type="spellEnd"/>
      <w:r>
        <w:t xml:space="preserve">; </w:t>
      </w:r>
    </w:p>
    <w:p w14:paraId="28C5E243" w14:textId="77777777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исходная скорость транспортного средства v</w:t>
      </w:r>
      <w:r>
        <w:rPr>
          <w:vertAlign w:val="subscript"/>
        </w:rPr>
        <w:t>TR,DB,ref</w:t>
      </w:r>
      <w:r>
        <w:t xml:space="preserve">; </w:t>
      </w:r>
    </w:p>
    <w:p w14:paraId="4A85DB30" w14:textId="77777777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>наклон кривой уровня звука, производимого шиной при качении, slp</w:t>
      </w:r>
      <w:r>
        <w:rPr>
          <w:vertAlign w:val="subscript"/>
        </w:rPr>
        <w:t>DB,ref</w:t>
      </w:r>
      <w:r>
        <w:t>.</w:t>
      </w:r>
    </w:p>
    <w:p w14:paraId="0C3698C8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4.2</w:t>
      </w:r>
      <w:r>
        <w:tab/>
        <w:t>Уровень звука транспортного средства, производимого шиной при качении, определяют в соответствии с приведенным выше сценарием 1 и для каждой передачи и прогона соответствующим образом извлекают составляющие силового агрегата L</w:t>
      </w:r>
      <w:r>
        <w:rPr>
          <w:vertAlign w:val="subscript"/>
        </w:rPr>
        <w:t>PT,crs,j</w:t>
      </w:r>
      <w:r>
        <w:t xml:space="preserve"> и L</w:t>
      </w:r>
      <w:r>
        <w:rPr>
          <w:vertAlign w:val="subscript"/>
        </w:rPr>
        <w:t>PT,wot,j</w:t>
      </w:r>
      <w:r>
        <w:t>.</w:t>
      </w:r>
    </w:p>
    <w:p w14:paraId="258FEA0E" w14:textId="77777777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4.3</w:t>
      </w:r>
      <w:r>
        <w:tab/>
        <w:t xml:space="preserve">Поправка на температуру для результатов испытаний при постоянной скорости </w:t>
      </w:r>
    </w:p>
    <w:p w14:paraId="1D12D3CF" w14:textId="059AF460" w:rsidR="00B86F3F" w:rsidRPr="00C11E8E" w:rsidRDefault="00B86F3F" w:rsidP="00F72847">
      <w:pPr>
        <w:keepLines/>
        <w:spacing w:after="120"/>
        <w:ind w:left="2268" w:right="1134" w:hanging="1134"/>
        <w:jc w:val="both"/>
        <w:rPr>
          <w:bCs/>
        </w:rPr>
      </w:pPr>
      <w:r>
        <w:t>4.3.1</w:t>
      </w:r>
      <w:r>
        <w:tab/>
        <w:t>Исходная скорость должна быть равна скорости исходного испытания при постоянной скорости v</w:t>
      </w:r>
      <w:r>
        <w:rPr>
          <w:vertAlign w:val="subscript"/>
        </w:rPr>
        <w:t>test</w:t>
      </w:r>
      <w:r>
        <w:t>, определенной в приложении 3. В</w:t>
      </w:r>
      <w:r w:rsidR="006C1614">
        <w:t> </w:t>
      </w:r>
      <w:r>
        <w:t>большинстве случаев она составляет 50 км/ч. Если исходная скорость шины v</w:t>
      </w:r>
      <w:r>
        <w:rPr>
          <w:vertAlign w:val="subscript"/>
        </w:rPr>
        <w:t>TR,DB,ref</w:t>
      </w:r>
      <w:r>
        <w:t>, отличается от v</w:t>
      </w:r>
      <w:r>
        <w:rPr>
          <w:vertAlign w:val="subscript"/>
        </w:rPr>
        <w:t>crs</w:t>
      </w:r>
      <w:r>
        <w:t>, то звук, производимый шиной при качении, для каждой из сторон транспортного средства, приводят к испытательной скорости v</w:t>
      </w:r>
      <w:r>
        <w:rPr>
          <w:vertAlign w:val="subscript"/>
        </w:rPr>
        <w:t>crs</w:t>
      </w:r>
      <w:r>
        <w:t xml:space="preserve"> по следующему уравнению:</w:t>
      </w:r>
    </w:p>
    <w:p w14:paraId="765472EE" w14:textId="04435FD0" w:rsidR="00B86F3F" w:rsidRPr="00341887" w:rsidRDefault="00456F3D" w:rsidP="00F72847">
      <w:pPr>
        <w:keepLines/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TR,DB, crs,j,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TR,DB,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slp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DB,ref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crs,j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TR,DB,ref</m:t>
                        </m:r>
                      </m:sub>
                    </m:sSub>
                  </m:den>
                </m:f>
              </m:e>
            </m:d>
          </m:e>
        </m:func>
      </m:oMath>
      <w:r w:rsidR="00341887" w:rsidRPr="00341887">
        <w:rPr>
          <w:rFonts w:eastAsiaTheme="minorEastAsia"/>
          <w:bCs/>
        </w:rPr>
        <w:t>.</w:t>
      </w:r>
    </w:p>
    <w:p w14:paraId="20CA0049" w14:textId="10649D6F" w:rsidR="00B86F3F" w:rsidRPr="00C11E8E" w:rsidRDefault="00B86F3F" w:rsidP="006C1614">
      <w:pPr>
        <w:spacing w:after="120"/>
        <w:ind w:left="2268" w:right="1134" w:hanging="1134"/>
        <w:jc w:val="both"/>
        <w:rPr>
          <w:bCs/>
        </w:rPr>
      </w:pPr>
      <w:r>
        <w:t>4.3.2</w:t>
      </w:r>
      <w:r>
        <w:tab/>
        <w:t xml:space="preserve">Для каждой передачи, испытательного прогона и стороны транспортного средства рассчитывают результаты испытаний при постоянной скорости с поправкой на температуру воздуха и испытательный трек </w:t>
      </w:r>
      <w:proofErr w:type="spellStart"/>
      <w:r w:rsidR="002A5623" w:rsidRPr="00C61C5E">
        <w:rPr>
          <w:lang w:val="fr-FR"/>
        </w:rPr>
        <w:t>L</w:t>
      </w:r>
      <w:r w:rsidR="002A5623" w:rsidRPr="00C61C5E">
        <w:rPr>
          <w:vertAlign w:val="subscript"/>
          <w:lang w:val="fr-FR"/>
        </w:rPr>
        <w:t>crs</w:t>
      </w:r>
      <w:proofErr w:type="spellEnd"/>
      <w:r w:rsidR="002A5623" w:rsidRPr="00A367EF">
        <w:rPr>
          <w:vertAlign w:val="subscript"/>
        </w:rPr>
        <w:t>,</w:t>
      </w:r>
      <w:r w:rsidR="002A5623" w:rsidRPr="00C61C5E">
        <w:rPr>
          <w:vertAlign w:val="subscript"/>
          <w:lang w:val="fr-FR"/>
        </w:rPr>
        <w:t>j</w:t>
      </w:r>
      <w:r w:rsidR="002A5623" w:rsidRPr="00A367EF">
        <w:rPr>
          <w:vertAlign w:val="subscript"/>
        </w:rPr>
        <w:t>,</w:t>
      </w:r>
      <w:r w:rsidR="002A5623" w:rsidRPr="00C61C5E">
        <w:rPr>
          <w:vertAlign w:val="subscript"/>
          <w:lang w:val="fr-FR"/>
        </w:rPr>
        <w:sym w:font="Symbol" w:char="F04A"/>
      </w:r>
      <w:proofErr w:type="spellStart"/>
      <w:r w:rsidR="002A5623" w:rsidRPr="00C61C5E">
        <w:rPr>
          <w:position w:val="-4"/>
          <w:vertAlign w:val="subscript"/>
          <w:lang w:val="fr-FR"/>
          <w14:props3d w14:extrusionH="0" w14:contourW="0" w14:prstMaterial="matte"/>
        </w:rPr>
        <w:t>ref</w:t>
      </w:r>
      <w:proofErr w:type="spellEnd"/>
      <w:r>
        <w:t xml:space="preserve"> по следующему уравнению:</w:t>
      </w:r>
    </w:p>
    <w:p w14:paraId="0079B2AF" w14:textId="27BF6B55" w:rsidR="00B86F3F" w:rsidRPr="00341887" w:rsidRDefault="00456F3D" w:rsidP="006C1614">
      <w:pPr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crs,j,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PT,crs,j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TR,DB,crs,j,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ϑ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ref</m:t>
                            </m:r>
                          </m:sub>
                        </m:sSub>
                      </m:sub>
                    </m:sSub>
                  </m:sup>
                </m:sSup>
              </m:e>
            </m:d>
          </m:e>
        </m:func>
      </m:oMath>
      <w:r w:rsidR="00341887" w:rsidRPr="00341887">
        <w:rPr>
          <w:rFonts w:eastAsiaTheme="minorEastAsia"/>
          <w:bCs/>
        </w:rPr>
        <w:t>.</w:t>
      </w:r>
    </w:p>
    <w:p w14:paraId="57C8A5F6" w14:textId="77777777" w:rsidR="00B86F3F" w:rsidRPr="00C11E8E" w:rsidRDefault="00B86F3F" w:rsidP="006C1614">
      <w:pPr>
        <w:spacing w:after="120"/>
        <w:ind w:left="2268" w:right="1134" w:hanging="1134"/>
        <w:jc w:val="both"/>
        <w:rPr>
          <w:bCs/>
        </w:rPr>
      </w:pPr>
      <w:r>
        <w:t>4.4</w:t>
      </w:r>
      <w:r>
        <w:tab/>
        <w:t>Поправка на температуру для результатов испытания на ускорение</w:t>
      </w:r>
    </w:p>
    <w:p w14:paraId="4793A5A9" w14:textId="0AA10A5D" w:rsidR="00B86F3F" w:rsidRPr="00C11E8E" w:rsidRDefault="00B86F3F" w:rsidP="006C1614">
      <w:pPr>
        <w:spacing w:after="120"/>
        <w:ind w:left="2268" w:right="1134" w:hanging="1134"/>
        <w:jc w:val="both"/>
        <w:rPr>
          <w:bCs/>
        </w:rPr>
      </w:pPr>
      <w:r>
        <w:lastRenderedPageBreak/>
        <w:t>4.4.1</w:t>
      </w:r>
      <w:r>
        <w:tab/>
        <w:t xml:space="preserve">Для каждой передачи, испытательного прогона и стороны транспортного средства уровень звука, производимого шиной при качении, </w:t>
      </w:r>
      <w:r w:rsidR="004B2F63" w:rsidRPr="00C61C5E">
        <w:rPr>
          <w:lang w:val="fr-FR"/>
        </w:rPr>
        <w:t>L</w:t>
      </w:r>
      <w:r w:rsidR="004B2F63" w:rsidRPr="00C61C5E">
        <w:rPr>
          <w:vertAlign w:val="subscript"/>
          <w:lang w:val="fr-FR"/>
        </w:rPr>
        <w:t>TR</w:t>
      </w:r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t>DB</w:t>
      </w:r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sym w:font="Symbol" w:char="F04A"/>
      </w:r>
      <w:proofErr w:type="spellStart"/>
      <w:r w:rsidR="004B2F63" w:rsidRPr="00C61C5E">
        <w:rPr>
          <w:position w:val="-4"/>
          <w:vertAlign w:val="subscript"/>
          <w:lang w:val="fr-FR"/>
          <w14:props3d w14:extrusionH="0" w14:contourW="0" w14:prstMaterial="matte"/>
        </w:rPr>
        <w:t>ref</w:t>
      </w:r>
      <w:proofErr w:type="spellEnd"/>
      <w:r>
        <w:t xml:space="preserve"> приводят к скоростному режиму испытания на ускорение.</w:t>
      </w:r>
    </w:p>
    <w:p w14:paraId="06471ACA" w14:textId="15B72A14" w:rsidR="00B86F3F" w:rsidRPr="00341887" w:rsidRDefault="00456F3D" w:rsidP="00F72847">
      <w:pPr>
        <w:keepNext/>
        <w:keepLines/>
        <w:spacing w:after="120"/>
        <w:ind w:left="2268" w:right="1134"/>
        <w:jc w:val="both"/>
        <w:rPr>
          <w:bCs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TR,DB,wot,j,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TR,DB,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ϑ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+slp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DB,ref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func>
            <m:funcPr>
              <m:ctrlPr>
                <w:rPr>
                  <w:rFonts w:ascii="Cambria Math" w:hAnsi="Cambria Math"/>
                  <w:b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0,5×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Cs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,wot,j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,wot,j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TR,DB,ref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.</m:t>
          </m:r>
        </m:oMath>
      </m:oMathPara>
    </w:p>
    <w:p w14:paraId="70DB7B6A" w14:textId="03B1C512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4.4.2</w:t>
      </w:r>
      <w:r>
        <w:tab/>
        <w:t xml:space="preserve">Для каждой передачи, испытательного прогона и стороны транспортного средства рассчитывают результат испытания на ускорение </w:t>
      </w:r>
      <w:proofErr w:type="spellStart"/>
      <w:r w:rsidR="004B2F63" w:rsidRPr="00C61C5E">
        <w:rPr>
          <w:lang w:val="fr-FR"/>
        </w:rPr>
        <w:t>L</w:t>
      </w:r>
      <w:r w:rsidR="004B2F63" w:rsidRPr="00C61C5E">
        <w:rPr>
          <w:vertAlign w:val="subscript"/>
          <w:lang w:val="fr-FR"/>
        </w:rPr>
        <w:t>wot</w:t>
      </w:r>
      <w:proofErr w:type="spellEnd"/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t>j</w:t>
      </w:r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sym w:font="Symbol" w:char="F04A"/>
      </w:r>
      <w:proofErr w:type="spellStart"/>
      <w:r w:rsidR="004B2F63" w:rsidRPr="00C61C5E">
        <w:rPr>
          <w:position w:val="-4"/>
          <w:vertAlign w:val="subscript"/>
          <w:lang w:val="fr-FR"/>
        </w:rPr>
        <w:t>ref</w:t>
      </w:r>
      <w:proofErr w:type="spellEnd"/>
      <w:r>
        <w:t xml:space="preserve"> по следующему уравнению:</w:t>
      </w:r>
    </w:p>
    <w:p w14:paraId="2F1A8F04" w14:textId="2ED61017" w:rsidR="00B86F3F" w:rsidRPr="00341887" w:rsidRDefault="00456F3D" w:rsidP="00F72847">
      <w:pPr>
        <w:keepNext/>
        <w:keepLines/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wot,j,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ref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PT,wot,j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TR,DB,wot,j,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ϑ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ref</m:t>
                            </m:r>
                          </m:sub>
                        </m:sSub>
                      </m:sub>
                    </m:sSub>
                  </m:sup>
                </m:sSup>
              </m:e>
            </m:d>
          </m:e>
        </m:func>
      </m:oMath>
      <w:r w:rsidR="00341887" w:rsidRPr="00341887">
        <w:rPr>
          <w:rFonts w:eastAsiaTheme="minorEastAsia"/>
          <w:bCs/>
        </w:rPr>
        <w:t>.</w:t>
      </w:r>
    </w:p>
    <w:p w14:paraId="28ED4985" w14:textId="386C4FE1" w:rsidR="00B86F3F" w:rsidRPr="00C11E8E" w:rsidRDefault="00B86F3F" w:rsidP="00F72847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4.5</w:t>
      </w:r>
      <w:r>
        <w:tab/>
        <w:t xml:space="preserve">Затем выполняют расчет </w:t>
      </w:r>
      <w:proofErr w:type="spellStart"/>
      <w:r>
        <w:t>L</w:t>
      </w:r>
      <w:r>
        <w:rPr>
          <w:vertAlign w:val="subscript"/>
        </w:rPr>
        <w:t>urban</w:t>
      </w:r>
      <w:proofErr w:type="spellEnd"/>
      <w:r>
        <w:t xml:space="preserve">, используя приведенные по температуре значения звукового давления </w:t>
      </w:r>
      <w:proofErr w:type="spellStart"/>
      <w:r w:rsidR="004B2F63" w:rsidRPr="00C61C5E">
        <w:rPr>
          <w:lang w:val="fr-FR"/>
        </w:rPr>
        <w:t>L</w:t>
      </w:r>
      <w:r w:rsidR="004B2F63" w:rsidRPr="00C61C5E">
        <w:rPr>
          <w:vertAlign w:val="subscript"/>
          <w:lang w:val="fr-FR"/>
        </w:rPr>
        <w:t>crs</w:t>
      </w:r>
      <w:proofErr w:type="spellEnd"/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t>j</w:t>
      </w:r>
      <w:r w:rsidR="004B2F63" w:rsidRPr="004B2F63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sym w:font="Symbol" w:char="F04A"/>
      </w:r>
      <w:proofErr w:type="spellStart"/>
      <w:r w:rsidR="004B2F63" w:rsidRPr="00C61C5E">
        <w:rPr>
          <w:vertAlign w:val="subscript"/>
          <w:lang w:val="fr-FR"/>
        </w:rPr>
        <w:t>ref</w:t>
      </w:r>
      <w:proofErr w:type="spellEnd"/>
      <w:r>
        <w:t xml:space="preserve"> и </w:t>
      </w:r>
      <w:proofErr w:type="spellStart"/>
      <w:r w:rsidR="004B2F63" w:rsidRPr="00C61C5E">
        <w:rPr>
          <w:lang w:val="fr-FR"/>
        </w:rPr>
        <w:t>L</w:t>
      </w:r>
      <w:r w:rsidR="004B2F63" w:rsidRPr="00C61C5E">
        <w:rPr>
          <w:vertAlign w:val="subscript"/>
          <w:lang w:val="fr-FR"/>
        </w:rPr>
        <w:t>wot</w:t>
      </w:r>
      <w:proofErr w:type="spellEnd"/>
      <w:r w:rsidR="004B2F63" w:rsidRPr="00175B58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t>j</w:t>
      </w:r>
      <w:r w:rsidR="004B2F63" w:rsidRPr="00175B58">
        <w:rPr>
          <w:vertAlign w:val="subscript"/>
        </w:rPr>
        <w:t>,</w:t>
      </w:r>
      <w:r w:rsidR="004B2F63" w:rsidRPr="00C61C5E">
        <w:rPr>
          <w:vertAlign w:val="subscript"/>
          <w:lang w:val="fr-FR"/>
        </w:rPr>
        <w:sym w:font="Symbol" w:char="F04A"/>
      </w:r>
      <w:proofErr w:type="spellStart"/>
      <w:r w:rsidR="004B2F63" w:rsidRPr="00C61C5E">
        <w:rPr>
          <w:vertAlign w:val="subscript"/>
          <w:lang w:val="fr-FR"/>
        </w:rPr>
        <w:t>ref</w:t>
      </w:r>
      <w:proofErr w:type="spellEnd"/>
      <w:r>
        <w:t>, в соответствии с процедурой, изложенной в пункте 3.1.3.4.1.2 приложения 3.</w:t>
      </w:r>
    </w:p>
    <w:p w14:paraId="322A4E95" w14:textId="77777777" w:rsidR="00B86F3F" w:rsidRPr="00C11E8E" w:rsidRDefault="00B86F3F" w:rsidP="00F72847">
      <w:pPr>
        <w:spacing w:line="240" w:lineRule="auto"/>
        <w:rPr>
          <w:bCs/>
        </w:rPr>
      </w:pPr>
      <w:r w:rsidRPr="00C11E8E">
        <w:rPr>
          <w:bCs/>
        </w:rPr>
        <w:br w:type="page"/>
      </w:r>
    </w:p>
    <w:p w14:paraId="1C1566C0" w14:textId="77777777" w:rsidR="00B86F3F" w:rsidRPr="00C11E8E" w:rsidRDefault="00B86F3F" w:rsidP="006C1614">
      <w:pPr>
        <w:spacing w:line="200" w:lineRule="exact"/>
        <w:ind w:left="2268" w:hanging="1134"/>
        <w:outlineLvl w:val="0"/>
      </w:pPr>
      <w:r>
        <w:lastRenderedPageBreak/>
        <w:t xml:space="preserve">Рис. 7a </w:t>
      </w:r>
    </w:p>
    <w:p w14:paraId="1631BD82" w14:textId="5180BCF0" w:rsidR="0030793F" w:rsidRDefault="00B86F3F" w:rsidP="006C1614">
      <w:pPr>
        <w:spacing w:after="120" w:line="200" w:lineRule="exact"/>
        <w:ind w:left="1134"/>
        <w:outlineLvl w:val="0"/>
        <w:rPr>
          <w:b/>
          <w:bCs/>
        </w:rPr>
      </w:pPr>
      <w:r>
        <w:rPr>
          <w:b/>
          <w:bCs/>
        </w:rPr>
        <w:t xml:space="preserve">Блок-схема для транспортных средств, испытываемых в соответствии с пунктом 3.1.2.1 приложения 3 к настоящим Правилам — Корректировка результатов измерений </w:t>
      </w:r>
      <w:r w:rsidR="006C1614">
        <w:rPr>
          <w:b/>
          <w:bCs/>
        </w:rPr>
        <w:br/>
      </w:r>
      <w:r>
        <w:rPr>
          <w:b/>
          <w:bCs/>
        </w:rPr>
        <w:t>для проходящего транспортного средства на температуру и, если применимо, различия между испытательными треками</w:t>
      </w:r>
    </w:p>
    <w:p w14:paraId="57F89A21" w14:textId="52DD317B" w:rsidR="00B86F3F" w:rsidRDefault="00B86F3F" w:rsidP="00F72847">
      <w:pPr>
        <w:spacing w:line="240" w:lineRule="auto"/>
        <w:ind w:left="1134"/>
        <w:outlineLvl w:val="0"/>
        <w:rPr>
          <w:b/>
          <w:bCs/>
        </w:rPr>
      </w:pPr>
      <w:r w:rsidRPr="00C16BB7">
        <w:rPr>
          <w:noProof/>
        </w:rPr>
        <mc:AlternateContent>
          <mc:Choice Requires="wpc">
            <w:drawing>
              <wp:inline distT="0" distB="0" distL="0" distR="0" wp14:anchorId="65EF64A5" wp14:editId="1A185DC3">
                <wp:extent cx="5393690" cy="8332214"/>
                <wp:effectExtent l="0" t="0" r="16510" b="0"/>
                <wp:docPr id="69" name="Zeichenbereich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7" name="Textfeld 37"/>
                        <wps:cNvSpPr txBox="1"/>
                        <wps:spPr>
                          <a:xfrm>
                            <a:off x="23685" y="0"/>
                            <a:ext cx="5357940" cy="40271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10A12D" w14:textId="16CC30B5" w:rsidR="00B86F3F" w:rsidRPr="00E01680" w:rsidRDefault="00B86F3F" w:rsidP="00C37EF5">
                              <w:pPr>
                                <w:spacing w:before="40" w:line="240" w:lineRule="auto"/>
                                <w:jc w:val="center"/>
                                <w:outlineLvl w:val="0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E016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Корректировка результатов измерений для проходящего транспортного средства по приложению 3 </w:t>
                              </w:r>
                              <w:r w:rsidR="006C161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 w:rsidRPr="00E016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на температуру и различия между испытательными треками (в случае применимости)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23681" y="780843"/>
                            <a:ext cx="2482850" cy="502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012BDE" w14:textId="77777777" w:rsidR="00B86F3F" w:rsidRPr="00E01680" w:rsidRDefault="00B86F3F" w:rsidP="00B86F3F">
                              <w:pPr>
                                <w:spacing w:before="120" w:after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Сценарий 1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Поправка только на температуру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feld 39"/>
                        <wps:cNvSpPr txBox="1"/>
                        <wps:spPr>
                          <a:xfrm>
                            <a:off x="2898775" y="780855"/>
                            <a:ext cx="2482850" cy="502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82191D" w14:textId="77777777" w:rsidR="00B86F3F" w:rsidRPr="00E01680" w:rsidRDefault="00B86F3F" w:rsidP="00B86F3F">
                              <w:pPr>
                                <w:spacing w:before="120" w:after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Сценарий 2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Поправка на температуру и испытательный трек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Verbinder: gewinkelt 40"/>
                        <wps:cNvCnPr>
                          <a:stCxn id="37" idx="2"/>
                          <a:endCxn id="38" idx="0"/>
                        </wps:cNvCnPr>
                        <wps:spPr>
                          <a:xfrm rot="5400000">
                            <a:off x="1794817" y="-126995"/>
                            <a:ext cx="378128" cy="14375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Verbinder: gewinkelt 41"/>
                        <wps:cNvCnPr>
                          <a:stCxn id="37" idx="2"/>
                          <a:endCxn id="39" idx="0"/>
                        </wps:cNvCnPr>
                        <wps:spPr>
                          <a:xfrm rot="16200000" flipH="1">
                            <a:off x="3232357" y="-126988"/>
                            <a:ext cx="378140" cy="14375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Textfeld 42"/>
                        <wps:cNvSpPr txBox="1"/>
                        <wps:spPr>
                          <a:xfrm>
                            <a:off x="23681" y="1409766"/>
                            <a:ext cx="2482850" cy="444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F3C476" w14:textId="15E4C22E" w:rsidR="00B86F3F" w:rsidRPr="00E01680" w:rsidRDefault="00B86F3F" w:rsidP="004861D5">
                              <w:pPr>
                                <w:spacing w:before="60" w:after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Выполнить измерения звука, производимого проходящим транспортным средством, в соответствии </w:t>
                              </w:r>
                              <w:r w:rsidR="004861D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с приложением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43"/>
                        <wps:cNvSpPr txBox="1"/>
                        <wps:spPr>
                          <a:xfrm>
                            <a:off x="2898775" y="1409766"/>
                            <a:ext cx="2482850" cy="1060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EFB8C4" w14:textId="29C20108" w:rsidR="00B86F3F" w:rsidRDefault="00B86F3F" w:rsidP="004861D5">
                              <w:pPr>
                                <w:spacing w:line="160" w:lineRule="exac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Звук, производимый шиной при качении, уже был определен путем независимых испытаний, и имеются следующие приведенные параметры:</w:t>
                              </w:r>
                            </w:p>
                            <w:p w14:paraId="12AE5957" w14:textId="77777777" w:rsidR="00C37EF5" w:rsidRPr="00E01680" w:rsidRDefault="00C37EF5" w:rsidP="004861D5">
                              <w:pPr>
                                <w:spacing w:line="160" w:lineRule="exact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B903C34" w14:textId="6F406D09" w:rsidR="00B86F3F" w:rsidRPr="00E01680" w:rsidRDefault="00B86F3F" w:rsidP="00A367EF">
                              <w:pPr>
                                <w:tabs>
                                  <w:tab w:val="left" w:pos="709"/>
                                </w:tabs>
                                <w:spacing w:after="120" w:line="160" w:lineRule="exact"/>
                                <w:ind w:left="426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– 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звук, производимый шиной при качении, </w:t>
                              </w:r>
                              <w:r w:rsidR="00A367EF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TR,DB,</w:t>
                              </w:r>
                              <w:r w:rsidR="004861D5" w:rsidRPr="004861D5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sym w:font="Symbol" w:char="F04A"/>
                              </w:r>
                              <w:proofErr w:type="spellStart"/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 w:rsidR="004861D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– 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исходная скорость </w:t>
                              </w:r>
                              <w:proofErr w:type="spellStart"/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TR,DB,ref</w:t>
                              </w:r>
                              <w:proofErr w:type="spellEnd"/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; и</w:t>
                              </w:r>
                              <w:r w:rsidR="004861D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– 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наклон кривой уровня звука, </w:t>
                              </w:r>
                              <w:r w:rsidR="00A367EF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A367EF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производимого шиной при качении, </w:t>
                              </w:r>
                              <w:proofErr w:type="spellStart"/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slp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DB,ref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feld 44"/>
                        <wps:cNvSpPr txBox="1"/>
                        <wps:spPr>
                          <a:xfrm>
                            <a:off x="23681" y="2026330"/>
                            <a:ext cx="2482850" cy="621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2D2E67" w14:textId="2DD2E252" w:rsidR="00B86F3F" w:rsidRPr="00E01680" w:rsidRDefault="00B86F3F" w:rsidP="00B86F3F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Выполнить измерения звука, производимого шиной</w:t>
                              </w:r>
                              <w:r w:rsidR="00C37EF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при качении, в сочетании с вышеуказанными испытаниями </w:t>
                              </w:r>
                              <w:r w:rsidR="00C37EF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в соответствии с дополнением 2 </w:t>
                              </w:r>
                              <w:r w:rsidR="00C37EF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к приложению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feld 45"/>
                        <wps:cNvSpPr txBox="1"/>
                        <wps:spPr>
                          <a:xfrm>
                            <a:off x="23445" y="3693936"/>
                            <a:ext cx="2482850" cy="640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DE8A7F" w14:textId="77777777" w:rsidR="00B86F3F" w:rsidRPr="00E01680" w:rsidRDefault="00B86F3F" w:rsidP="00B86F3F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Для каждой передачи и прогона извлечь составляющую силового агрегата L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PT,crs,j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 из результата испытания при постоянной скорости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6"/>
                        <wps:cNvSpPr txBox="1"/>
                        <wps:spPr>
                          <a:xfrm>
                            <a:off x="2898775" y="2838497"/>
                            <a:ext cx="2482850" cy="624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D1A816" w14:textId="77777777" w:rsidR="00B86F3F" w:rsidRPr="00E01680" w:rsidRDefault="00B86F3F" w:rsidP="00B86F3F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Следовать процедуре для сценария 1 для определения составляющих силового агрегата L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PT,crs,j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 и L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PT,wot,j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23681" y="2821508"/>
                            <a:ext cx="2482850" cy="709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8F542F" w14:textId="77777777" w:rsidR="00B86F3F" w:rsidRPr="00E01680" w:rsidRDefault="00B86F3F" w:rsidP="00B86F3F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Для каждой передачи и прогона привести звук, производимый шиной при качении, к скоростному режиму транспортного средства в конкретном испытательном прогоне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feld 48"/>
                        <wps:cNvSpPr txBox="1"/>
                        <wps:spPr>
                          <a:xfrm>
                            <a:off x="23445" y="4503743"/>
                            <a:ext cx="2482850" cy="646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E88984" w14:textId="18BA88EF" w:rsidR="00B86F3F" w:rsidRPr="00E01680" w:rsidRDefault="00B86F3F" w:rsidP="00B86F3F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Для каждой передачи и прогона извлечь </w:t>
                              </w:r>
                              <w:r w:rsidR="004861D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составляющую силового агрегата </w:t>
                              </w:r>
                              <w:proofErr w:type="spellStart"/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PT,wot,j</w:t>
                              </w:r>
                              <w:proofErr w:type="spellEnd"/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861D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из результата испытания на ускорение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feld 49"/>
                        <wps:cNvSpPr txBox="1"/>
                        <wps:spPr>
                          <a:xfrm>
                            <a:off x="1444534" y="6917138"/>
                            <a:ext cx="2482850" cy="645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C3E9FE" w14:textId="77777777" w:rsidR="00B86F3F" w:rsidRPr="00E01680" w:rsidRDefault="00B86F3F" w:rsidP="00B86F3F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Пересчитать L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crs,j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 и L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wot,j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 с составляющими силового агрегата и приведенными составляющими звука, производимого шиной при качении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feld 50"/>
                        <wps:cNvSpPr txBox="1"/>
                        <wps:spPr>
                          <a:xfrm>
                            <a:off x="1444534" y="7731095"/>
                            <a:ext cx="2482850" cy="562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C647CC" w14:textId="6F5BD99C" w:rsidR="00B86F3F" w:rsidRPr="00E01680" w:rsidRDefault="00B86F3F" w:rsidP="00B86F3F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Рассчитать L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 xml:space="preserve"> с учетом скорректированных результатов испытаний при постоянной скорости и на ускорение в соответствии с процедурой </w:t>
                              </w:r>
                              <w:r w:rsidR="006C161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по приложению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erade Verbindung mit Pfeil 51"/>
                        <wps:cNvCnPr>
                          <a:stCxn id="38" idx="2"/>
                          <a:endCxn id="42" idx="0"/>
                        </wps:cNvCnPr>
                        <wps:spPr>
                          <a:xfrm>
                            <a:off x="1265106" y="1283052"/>
                            <a:ext cx="0" cy="12671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" name="Gerade Verbindung mit Pfeil 52"/>
                        <wps:cNvCnPr>
                          <a:stCxn id="42" idx="2"/>
                          <a:endCxn id="44" idx="0"/>
                        </wps:cNvCnPr>
                        <wps:spPr>
                          <a:xfrm>
                            <a:off x="1265106" y="1854200"/>
                            <a:ext cx="0" cy="1721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Gerade Verbindung mit Pfeil 53"/>
                        <wps:cNvCnPr>
                          <a:stCxn id="44" idx="2"/>
                          <a:endCxn id="47" idx="0"/>
                        </wps:cNvCnPr>
                        <wps:spPr>
                          <a:xfrm>
                            <a:off x="1265106" y="2647950"/>
                            <a:ext cx="0" cy="17355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Gerade Verbindung mit Pfeil 54"/>
                        <wps:cNvCnPr>
                          <a:stCxn id="47" idx="2"/>
                          <a:endCxn id="45" idx="0"/>
                        </wps:cNvCnPr>
                        <wps:spPr>
                          <a:xfrm flipH="1">
                            <a:off x="1264870" y="3530600"/>
                            <a:ext cx="236" cy="16333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Gerade Verbindung mit Pfeil 55"/>
                        <wps:cNvCnPr>
                          <a:stCxn id="45" idx="2"/>
                          <a:endCxn id="48" idx="0"/>
                        </wps:cNvCnPr>
                        <wps:spPr>
                          <a:xfrm>
                            <a:off x="1264870" y="4334440"/>
                            <a:ext cx="0" cy="16930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Gerade Verbindung mit Pfeil 56"/>
                        <wps:cNvCnPr>
                          <a:stCxn id="43" idx="2"/>
                          <a:endCxn id="46" idx="0"/>
                        </wps:cNvCnPr>
                        <wps:spPr>
                          <a:xfrm>
                            <a:off x="4140200" y="2470150"/>
                            <a:ext cx="0" cy="36834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Gerade Verbindung mit Pfeil 57"/>
                        <wps:cNvCnPr>
                          <a:stCxn id="39" idx="2"/>
                          <a:endCxn id="43" idx="0"/>
                        </wps:cNvCnPr>
                        <wps:spPr>
                          <a:xfrm>
                            <a:off x="4140200" y="1283063"/>
                            <a:ext cx="0" cy="12670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Flussdiagramm: Verbinder 58"/>
                        <wps:cNvSpPr/>
                        <wps:spPr>
                          <a:xfrm>
                            <a:off x="4042085" y="3930856"/>
                            <a:ext cx="180000" cy="180000"/>
                          </a:xfrm>
                          <a:prstGeom prst="flowChartConnector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ussdiagramm: Verbinder 59"/>
                        <wps:cNvSpPr/>
                        <wps:spPr>
                          <a:xfrm>
                            <a:off x="4031734" y="4753427"/>
                            <a:ext cx="180000" cy="180000"/>
                          </a:xfrm>
                          <a:prstGeom prst="flowChartConnector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lussdiagramm: Verbinder 60"/>
                        <wps:cNvSpPr/>
                        <wps:spPr>
                          <a:xfrm>
                            <a:off x="2595301" y="6592612"/>
                            <a:ext cx="180000" cy="180000"/>
                          </a:xfrm>
                          <a:prstGeom prst="flowChartConnector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erade Verbindung mit Pfeil 63"/>
                        <wps:cNvCnPr>
                          <a:stCxn id="46" idx="2"/>
                          <a:endCxn id="58" idx="0"/>
                        </wps:cNvCnPr>
                        <wps:spPr>
                          <a:xfrm flipH="1">
                            <a:off x="4132085" y="3462858"/>
                            <a:ext cx="8115" cy="46799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" name="Gerade Verbindung mit Pfeil 64"/>
                        <wps:cNvCnPr>
                          <a:stCxn id="58" idx="4"/>
                          <a:endCxn id="59" idx="0"/>
                        </wps:cNvCnPr>
                        <wps:spPr>
                          <a:xfrm flipH="1">
                            <a:off x="4121734" y="4110856"/>
                            <a:ext cx="10351" cy="64257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" name="Verbinder: gewinkelt 65"/>
                        <wps:cNvCnPr>
                          <a:stCxn id="59" idx="4"/>
                          <a:endCxn id="60" idx="6"/>
                        </wps:cNvCnPr>
                        <wps:spPr>
                          <a:xfrm rot="5400000">
                            <a:off x="2573926" y="5134803"/>
                            <a:ext cx="1749185" cy="1346433"/>
                          </a:xfrm>
                          <a:prstGeom prst="bentConnector2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" name="Verbinder: gewinkelt 66"/>
                        <wps:cNvCnPr/>
                        <wps:spPr>
                          <a:xfrm rot="16200000" flipH="1">
                            <a:off x="1611576" y="5698887"/>
                            <a:ext cx="631062" cy="1336389"/>
                          </a:xfrm>
                          <a:prstGeom prst="bentConnector2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Gerade Verbindung mit Pfeil 67"/>
                        <wps:cNvCnPr>
                          <a:stCxn id="60" idx="4"/>
                          <a:endCxn id="49" idx="0"/>
                        </wps:cNvCnPr>
                        <wps:spPr>
                          <a:xfrm>
                            <a:off x="2685301" y="6772612"/>
                            <a:ext cx="658" cy="14452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8" name="Gerade Verbindung mit Pfeil 68"/>
                        <wps:cNvCnPr>
                          <a:stCxn id="49" idx="2"/>
                          <a:endCxn id="50" idx="0"/>
                        </wps:cNvCnPr>
                        <wps:spPr>
                          <a:xfrm>
                            <a:off x="2685959" y="7562850"/>
                            <a:ext cx="0" cy="16824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4" name="Textfeld 104"/>
                        <wps:cNvSpPr txBox="1"/>
                        <wps:spPr>
                          <a:xfrm>
                            <a:off x="23445" y="5490730"/>
                            <a:ext cx="2482850" cy="560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C712E9" w14:textId="77777777" w:rsidR="00B86F3F" w:rsidRPr="00E01680" w:rsidRDefault="00B86F3F" w:rsidP="00B86F3F">
                              <w:pPr>
                                <w:spacing w:line="240" w:lineRule="auto"/>
                                <w:jc w:val="center"/>
                                <w:outlineLv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1680">
                                <w:rPr>
                                  <w:sz w:val="16"/>
                                  <w:szCs w:val="16"/>
                                </w:rPr>
                                <w:t>Для каждой передачи и прогона привести звук, производимый шиной при качении, к исходной температуре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erade Verbindung mit Pfeil 105"/>
                        <wps:cNvCnPr/>
                        <wps:spPr>
                          <a:xfrm>
                            <a:off x="1262426" y="5149850"/>
                            <a:ext cx="240" cy="34088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Gerade Verbindung mit Pfeil 106"/>
                        <wps:cNvCnPr>
                          <a:stCxn id="45" idx="3"/>
                          <a:endCxn id="58" idx="2"/>
                        </wps:cNvCnPr>
                        <wps:spPr>
                          <a:xfrm>
                            <a:off x="2506295" y="4014188"/>
                            <a:ext cx="1535790" cy="666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0" name="Gerade Verbindung mit Pfeil 110"/>
                        <wps:cNvCnPr>
                          <a:stCxn id="48" idx="3"/>
                          <a:endCxn id="59" idx="2"/>
                        </wps:cNvCnPr>
                        <wps:spPr>
                          <a:xfrm>
                            <a:off x="2506295" y="4826797"/>
                            <a:ext cx="1525439" cy="166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EF64A5" id="Zeichenbereich 69" o:spid="_x0000_s1171" editas="canvas" style="width:424.7pt;height:656.1pt;mso-position-horizontal-relative:char;mso-position-vertical-relative:line" coordsize="53936,83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72" type="#_x0000_t75" style="position:absolute;width:53936;height:83318;visibility:visible;mso-wrap-style:square" filled="t">
                  <v:fill o:detectmouseclick="t"/>
                  <v:path o:connecttype="none"/>
                </v:shape>
                <v:shape id="Textfeld 37" o:spid="_x0000_s1173" type="#_x0000_t202" style="position:absolute;left:236;width:53580;height: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" fillcolor="windowText" strokeweight=".5pt">
                  <v:textbox inset="0,0,0,0">
                    <w:txbxContent>
                      <w:p w14:paraId="4A10A12D" w14:textId="16CC30B5" w:rsidR="00B86F3F" w:rsidRPr="00E01680" w:rsidRDefault="00B86F3F" w:rsidP="00C37EF5">
                        <w:pPr>
                          <w:spacing w:before="40" w:line="240" w:lineRule="auto"/>
                          <w:jc w:val="center"/>
                          <w:outlineLvl w:val="0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E016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Корректировка результатов измерений для проходящего транспортного средства по приложению 3 </w:t>
                        </w:r>
                        <w:r w:rsidR="006C1614"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E01680">
                          <w:rPr>
                            <w:b/>
                            <w:bCs/>
                            <w:sz w:val="18"/>
                            <w:szCs w:val="18"/>
                          </w:rPr>
                          <w:t>на температуру и различия между испытательными треками (в случае применимости)</w:t>
                        </w:r>
                      </w:p>
                    </w:txbxContent>
                  </v:textbox>
                </v:shape>
                <v:shape id="Textfeld 38" o:spid="_x0000_s1174" type="#_x0000_t202" style="position:absolute;left:236;top:7808;width:24829;height:5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" fillcolor="#f2f2f2" strokeweight=".5pt">
                  <v:textbox inset="0,0,0,0">
                    <w:txbxContent>
                      <w:p w14:paraId="66012BDE" w14:textId="77777777" w:rsidR="00B86F3F" w:rsidRPr="00E01680" w:rsidRDefault="00B86F3F" w:rsidP="00B86F3F">
                        <w:pPr>
                          <w:spacing w:before="120" w:after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b/>
                            <w:bCs/>
                            <w:sz w:val="16"/>
                            <w:szCs w:val="16"/>
                          </w:rPr>
                          <w:t>Сценарий 1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b/>
                            <w:bCs/>
                            <w:sz w:val="16"/>
                            <w:szCs w:val="16"/>
                          </w:rPr>
                          <w:t>Поправка только на температуру</w:t>
                        </w:r>
                      </w:p>
                    </w:txbxContent>
                  </v:textbox>
                </v:shape>
                <v:shape id="Textfeld 39" o:spid="_x0000_s1175" type="#_x0000_t202" style="position:absolute;left:28987;top:7808;width:24829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" fillcolor="#f2f2f2" strokeweight=".5pt">
                  <v:textbox inset="0,0,0,0">
                    <w:txbxContent>
                      <w:p w14:paraId="5E82191D" w14:textId="77777777" w:rsidR="00B86F3F" w:rsidRPr="00E01680" w:rsidRDefault="00B86F3F" w:rsidP="00B86F3F">
                        <w:pPr>
                          <w:spacing w:before="120" w:after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b/>
                            <w:bCs/>
                            <w:sz w:val="16"/>
                            <w:szCs w:val="16"/>
                          </w:rPr>
                          <w:t>Сценарий 2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b/>
                            <w:bCs/>
                            <w:sz w:val="16"/>
                            <w:szCs w:val="16"/>
                          </w:rPr>
                          <w:t>Поправка на температуру и испытательный трек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40" o:spid="_x0000_s1176" type="#_x0000_t34" style="position:absolute;left:17948;top:-1270;width:3781;height:1437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" strokecolor="windowText" strokeweight="1pt">
                  <v:stroke endarrow="block"/>
                </v:shape>
                <v:shape id="Verbinder: gewinkelt 41" o:spid="_x0000_s1177" type="#_x0000_t34" style="position:absolute;left:32323;top:-1270;width:3781;height:1437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" strokecolor="windowText" strokeweight="1pt">
                  <v:stroke endarrow="block"/>
                </v:shape>
                <v:shape id="Textfeld 42" o:spid="_x0000_s1178" type="#_x0000_t202" style="position:absolute;left:236;top:14097;width:24829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" filled="f" strokeweight=".5pt">
                  <v:textbox inset="0,0,0,0">
                    <w:txbxContent>
                      <w:p w14:paraId="64F3C476" w14:textId="15E4C22E" w:rsidR="00B86F3F" w:rsidRPr="00E01680" w:rsidRDefault="00B86F3F" w:rsidP="004861D5">
                        <w:pPr>
                          <w:spacing w:before="60" w:after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 xml:space="preserve">Выполнить измерения звука, производимого проходящим транспортным средством, в соответствии </w:t>
                        </w:r>
                        <w:r w:rsidR="004861D5">
                          <w:rPr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>с приложением 3</w:t>
                        </w:r>
                      </w:p>
                    </w:txbxContent>
                  </v:textbox>
                </v:shape>
                <v:shape id="Textfeld 43" o:spid="_x0000_s1179" type="#_x0000_t202" style="position:absolute;left:28987;top:14097;width:24829;height:10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" filled="f" strokeweight=".5pt">
                  <v:textbox inset="0,0,0,0">
                    <w:txbxContent>
                      <w:p w14:paraId="74EFB8C4" w14:textId="29C20108" w:rsidR="00B86F3F" w:rsidRDefault="00B86F3F" w:rsidP="004861D5">
                        <w:pPr>
                          <w:spacing w:line="160" w:lineRule="exac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>Звук, производимый шиной при качении, уже был определен путем независимых испытаний, и имеются следующие приведенные параметры:</w:t>
                        </w:r>
                      </w:p>
                      <w:p w14:paraId="12AE5957" w14:textId="77777777" w:rsidR="00C37EF5" w:rsidRPr="00E01680" w:rsidRDefault="00C37EF5" w:rsidP="004861D5">
                        <w:pPr>
                          <w:spacing w:line="160" w:lineRule="exact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2B903C34" w14:textId="6F406D09" w:rsidR="00B86F3F" w:rsidRPr="00E01680" w:rsidRDefault="00B86F3F" w:rsidP="00A367EF">
                        <w:pPr>
                          <w:tabs>
                            <w:tab w:val="left" w:pos="709"/>
                          </w:tabs>
                          <w:spacing w:after="120" w:line="160" w:lineRule="exact"/>
                          <w:ind w:left="426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 xml:space="preserve">– 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ab/>
                          <w:t xml:space="preserve">звук, производимый шиной при качении, </w:t>
                        </w:r>
                        <w:r w:rsidR="00A367EF">
                          <w:rPr>
                            <w:sz w:val="16"/>
                            <w:szCs w:val="16"/>
                          </w:rPr>
                          <w:tab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TR,DB,</w:t>
                        </w:r>
                        <w:r w:rsidR="004861D5" w:rsidRPr="004861D5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sym w:font="Symbol" w:char="F04A"/>
                        </w:r>
                        <w:proofErr w:type="spellStart"/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E01680">
                          <w:rPr>
                            <w:sz w:val="16"/>
                            <w:szCs w:val="16"/>
                          </w:rPr>
                          <w:t>;</w:t>
                        </w:r>
                        <w:r w:rsidR="004861D5">
                          <w:rPr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– 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ab/>
                          <w:t xml:space="preserve">исходная скорость </w:t>
                        </w:r>
                        <w:proofErr w:type="spellStart"/>
                        <w:r w:rsidRPr="00E01680">
                          <w:rPr>
                            <w:sz w:val="16"/>
                            <w:szCs w:val="16"/>
                          </w:rPr>
                          <w:t>v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TR,DB,ref</w:t>
                        </w:r>
                        <w:proofErr w:type="spellEnd"/>
                        <w:r w:rsidRPr="00E01680">
                          <w:rPr>
                            <w:sz w:val="16"/>
                            <w:szCs w:val="16"/>
                          </w:rPr>
                          <w:t>; и</w:t>
                        </w:r>
                        <w:r w:rsidR="004861D5">
                          <w:rPr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– 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ab/>
                          <w:t xml:space="preserve">наклон кривой уровня звука, </w:t>
                        </w:r>
                        <w:r w:rsidR="00A367EF">
                          <w:rPr>
                            <w:sz w:val="16"/>
                            <w:szCs w:val="16"/>
                          </w:rPr>
                          <w:br/>
                        </w:r>
                        <w:r w:rsidR="00A367EF">
                          <w:rPr>
                            <w:sz w:val="16"/>
                            <w:szCs w:val="16"/>
                          </w:rPr>
                          <w:tab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производимого шиной при качении, </w:t>
                        </w:r>
                        <w:proofErr w:type="spellStart"/>
                        <w:r w:rsidRPr="00E01680">
                          <w:rPr>
                            <w:sz w:val="16"/>
                            <w:szCs w:val="16"/>
                          </w:rPr>
                          <w:t>slp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DB,ref</w:t>
                        </w:r>
                        <w:proofErr w:type="spellEnd"/>
                      </w:p>
                    </w:txbxContent>
                  </v:textbox>
                </v:shape>
                <v:shape id="Textfeld 44" o:spid="_x0000_s1180" type="#_x0000_t202" style="position:absolute;left:236;top:20263;width:24829;height:6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" filled="f" strokeweight=".5pt">
                  <v:textbox inset="0,0,0,0">
                    <w:txbxContent>
                      <w:p w14:paraId="732D2E67" w14:textId="2DD2E252" w:rsidR="00B86F3F" w:rsidRPr="00E01680" w:rsidRDefault="00B86F3F" w:rsidP="00B86F3F">
                        <w:pPr>
                          <w:spacing w:before="120" w:after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>Выполнить измерения звука, производимого шиной</w:t>
                        </w:r>
                        <w:r w:rsidR="00C37EF5">
                          <w:rPr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при качении, в сочетании с вышеуказанными испытаниями </w:t>
                        </w:r>
                        <w:r w:rsidR="00C37EF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в соответствии с дополнением 2 </w:t>
                        </w:r>
                        <w:r w:rsidR="00C37EF5">
                          <w:rPr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>к приложению 3</w:t>
                        </w:r>
                      </w:p>
                    </w:txbxContent>
                  </v:textbox>
                </v:shape>
                <v:shape id="Textfeld 45" o:spid="_x0000_s1181" type="#_x0000_t202" style="position:absolute;left:234;top:36939;width:24828;height:6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" filled="f" strokeweight=".5pt">
                  <v:textbox inset="0,0,0,0">
                    <w:txbxContent>
                      <w:p w14:paraId="43DE8A7F" w14:textId="77777777" w:rsidR="00B86F3F" w:rsidRPr="00E01680" w:rsidRDefault="00B86F3F" w:rsidP="00B86F3F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>Для каждой передачи и прогона извлечь составляющую силового агрегата L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PT,crs,j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 из результата испытания при постоянной скорости</w:t>
                        </w:r>
                      </w:p>
                    </w:txbxContent>
                  </v:textbox>
                </v:shape>
                <v:shape id="Textfeld 46" o:spid="_x0000_s1182" type="#_x0000_t202" style="position:absolute;left:28987;top:28384;width:24829;height:6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" filled="f" strokeweight=".5pt">
                  <v:textbox inset="0,0,0,0">
                    <w:txbxContent>
                      <w:p w14:paraId="3ED1A816" w14:textId="77777777" w:rsidR="00B86F3F" w:rsidRPr="00E01680" w:rsidRDefault="00B86F3F" w:rsidP="00B86F3F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>Следовать процедуре для сценария 1 для определения составляющих силового агрегата L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PT,crs,j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 и L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PT,wot,j</w:t>
                        </w:r>
                      </w:p>
                    </w:txbxContent>
                  </v:textbox>
                </v:shape>
                <v:shape id="Textfeld 47" o:spid="_x0000_s1183" type="#_x0000_t202" style="position:absolute;left:236;top:28215;width:24829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" filled="f" strokeweight=".5pt">
                  <v:textbox inset="0,0,0,0">
                    <w:txbxContent>
                      <w:p w14:paraId="468F542F" w14:textId="77777777" w:rsidR="00B86F3F" w:rsidRPr="00E01680" w:rsidRDefault="00B86F3F" w:rsidP="00B86F3F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>Для каждой передачи и прогона привести звук, производимый шиной при качении, к скоростному режиму транспортного средства в конкретном испытательном прогоне</w:t>
                        </w:r>
                      </w:p>
                    </w:txbxContent>
                  </v:textbox>
                </v:shape>
                <v:shape id="Textfeld 48" o:spid="_x0000_s1184" type="#_x0000_t202" style="position:absolute;left:234;top:45037;width:24828;height:6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" filled="f" strokeweight=".5pt">
                  <v:textbox inset="0,0,0,0">
                    <w:txbxContent>
                      <w:p w14:paraId="48E88984" w14:textId="18BA88EF" w:rsidR="00B86F3F" w:rsidRPr="00E01680" w:rsidRDefault="00B86F3F" w:rsidP="00B86F3F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 xml:space="preserve">Для каждой передачи и прогона извлечь </w:t>
                        </w:r>
                        <w:r w:rsidR="004861D5">
                          <w:rPr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составляющую силового агрегата </w:t>
                        </w:r>
                        <w:proofErr w:type="spellStart"/>
                        <w:r w:rsidRPr="00E01680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PT,wot,j</w:t>
                        </w:r>
                        <w:proofErr w:type="spellEnd"/>
                        <w:r w:rsidRPr="00E0168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4861D5">
                          <w:rPr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>из результата испытания на ускорение</w:t>
                        </w:r>
                      </w:p>
                    </w:txbxContent>
                  </v:textbox>
                </v:shape>
                <v:shape id="Textfeld 49" o:spid="_x0000_s1185" type="#_x0000_t202" style="position:absolute;left:14445;top:69171;width:24828;height:6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" filled="f" strokeweight=".5pt">
                  <v:textbox inset="0,0,0,0">
                    <w:txbxContent>
                      <w:p w14:paraId="70C3E9FE" w14:textId="77777777" w:rsidR="00B86F3F" w:rsidRPr="00E01680" w:rsidRDefault="00B86F3F" w:rsidP="00B86F3F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>Пересчитать L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crs,j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 и L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wot,j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 с составляющими силового агрегата и приведенными составляющими звука, производимого шиной при качении</w:t>
                        </w:r>
                      </w:p>
                    </w:txbxContent>
                  </v:textbox>
                </v:shape>
                <v:shape id="Textfeld 50" o:spid="_x0000_s1186" type="#_x0000_t202" style="position:absolute;left:14445;top:77310;width:24828;height: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" filled="f" strokeweight=".5pt">
                  <v:textbox inset="0,0,0,0">
                    <w:txbxContent>
                      <w:p w14:paraId="13C647CC" w14:textId="6F5BD99C" w:rsidR="00B86F3F" w:rsidRPr="00E01680" w:rsidRDefault="00B86F3F" w:rsidP="00B86F3F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>Рассчитать L</w:t>
                        </w:r>
                        <w:r w:rsidRPr="00E01680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E01680">
                          <w:rPr>
                            <w:sz w:val="16"/>
                            <w:szCs w:val="16"/>
                          </w:rPr>
                          <w:t xml:space="preserve"> с учетом скорректированных результатов испытаний при постоянной скорости и на ускорение в соответствии с процедурой </w:t>
                        </w:r>
                        <w:r w:rsidR="006C1614">
                          <w:rPr>
                            <w:sz w:val="16"/>
                            <w:szCs w:val="16"/>
                          </w:rPr>
                          <w:br/>
                        </w:r>
                        <w:r w:rsidRPr="00E01680">
                          <w:rPr>
                            <w:sz w:val="16"/>
                            <w:szCs w:val="16"/>
                          </w:rPr>
                          <w:t>по приложению 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51" o:spid="_x0000_s1187" type="#_x0000_t32" style="position:absolute;left:12651;top:12830;width:0;height:1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" strokecolor="windowText" strokeweight="1pt">
                  <v:stroke endarrow="block"/>
                </v:shape>
                <v:shape id="Gerade Verbindung mit Pfeil 52" o:spid="_x0000_s1188" type="#_x0000_t32" style="position:absolute;left:12651;top:18542;width:0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" strokecolor="windowText" strokeweight="1pt">
                  <v:stroke endarrow="block"/>
                </v:shape>
                <v:shape id="Gerade Verbindung mit Pfeil 53" o:spid="_x0000_s1189" type="#_x0000_t32" style="position:absolute;left:12651;top:26479;width:0;height:17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" strokecolor="windowText" strokeweight="1pt">
                  <v:stroke endarrow="block"/>
                </v:shape>
                <v:shape id="Gerade Verbindung mit Pfeil 54" o:spid="_x0000_s1190" type="#_x0000_t32" style="position:absolute;left:12648;top:35306;width:3;height:16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" strokecolor="windowText" strokeweight="1pt">
                  <v:stroke endarrow="block"/>
                </v:shape>
                <v:shape id="Gerade Verbindung mit Pfeil 55" o:spid="_x0000_s1191" type="#_x0000_t32" style="position:absolute;left:12648;top:43344;width:0;height:16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" strokecolor="windowText" strokeweight="1pt">
                  <v:stroke endarrow="block"/>
                </v:shape>
                <v:shape id="Gerade Verbindung mit Pfeil 56" o:spid="_x0000_s1192" type="#_x0000_t32" style="position:absolute;left:41402;top:24701;width:0;height:36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" strokecolor="windowText" strokeweight="1pt">
                  <v:stroke endarrow="block"/>
                </v:shape>
                <v:shape id="Gerade Verbindung mit Pfeil 57" o:spid="_x0000_s1193" type="#_x0000_t32" style="position:absolute;left:41402;top:12830;width:0;height:1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" strokecolor="windowText" strokeweight="1pt">
                  <v:stroke endarrow="block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58" o:spid="_x0000_s1194" type="#_x0000_t120" style="position:absolute;left:40420;top:3930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" filled="f" strokecolor="windowText" strokeweight="1pt"/>
                <v:shape id="Flussdiagramm: Verbinder 59" o:spid="_x0000_s1195" type="#_x0000_t120" style="position:absolute;left:40317;top:4753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" filled="f" strokecolor="windowText" strokeweight="1pt"/>
                <v:shape id="Flussdiagramm: Verbinder 60" o:spid="_x0000_s1196" type="#_x0000_t120" style="position:absolute;left:25953;top:6592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" filled="f" strokecolor="windowText" strokeweight="1pt"/>
                <v:shape id="Gerade Verbindung mit Pfeil 63" o:spid="_x0000_s1197" type="#_x0000_t32" style="position:absolute;left:41320;top:34628;width:82;height:46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" strokecolor="windowText" strokeweight="1pt">
                  <v:stroke endarrow="block"/>
                </v:shape>
                <v:shape id="Gerade Verbindung mit Pfeil 64" o:spid="_x0000_s1198" type="#_x0000_t32" style="position:absolute;left:41217;top:41108;width:103;height:64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" strokecolor="windowText" strokeweight="1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Verbinder: gewinkelt 65" o:spid="_x0000_s1199" type="#_x0000_t33" style="position:absolute;left:25739;top:51348;width:17492;height:134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" strokecolor="windowText" strokeweight="1pt">
                  <v:stroke endarrow="block"/>
                </v:shape>
                <v:shape id="Verbinder: gewinkelt 66" o:spid="_x0000_s1200" type="#_x0000_t33" style="position:absolute;left:16115;top:56989;width:6311;height:1336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" strokecolor="windowText" strokeweight="1pt">
                  <v:stroke endarrow="block"/>
                </v:shape>
                <v:shape id="Gerade Verbindung mit Pfeil 67" o:spid="_x0000_s1201" type="#_x0000_t32" style="position:absolute;left:26853;top:67726;width:6;height:1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" strokecolor="windowText" strokeweight="1pt">
                  <v:stroke endarrow="block"/>
                </v:shape>
                <v:shape id="Gerade Verbindung mit Pfeil 68" o:spid="_x0000_s1202" type="#_x0000_t32" style="position:absolute;left:26859;top:75628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" strokecolor="windowText" strokeweight="1pt">
                  <v:stroke endarrow="block"/>
                </v:shape>
                <v:shape id="Textfeld 104" o:spid="_x0000_s1203" type="#_x0000_t202" style="position:absolute;left:234;top:54907;width:24828;height:5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" filled="f" strokeweight=".5pt">
                  <v:textbox inset="0,0,0,0">
                    <w:txbxContent>
                      <w:p w14:paraId="4BC712E9" w14:textId="77777777" w:rsidR="00B86F3F" w:rsidRPr="00E01680" w:rsidRDefault="00B86F3F" w:rsidP="00B86F3F">
                        <w:pPr>
                          <w:spacing w:line="240" w:lineRule="auto"/>
                          <w:jc w:val="center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E01680">
                          <w:rPr>
                            <w:sz w:val="16"/>
                            <w:szCs w:val="16"/>
                          </w:rPr>
                          <w:t>Для каждой передачи и прогона привести звук, производимый шиной при качении, к исходной температуре</w:t>
                        </w:r>
                      </w:p>
                    </w:txbxContent>
                  </v:textbox>
                </v:shape>
                <v:shape id="Gerade Verbindung mit Pfeil 105" o:spid="_x0000_s1204" type="#_x0000_t32" style="position:absolute;left:12624;top:51498;width:2;height:34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" strokecolor="windowText" strokeweight="1pt">
                  <v:stroke endarrow="block"/>
                </v:shape>
                <v:shape id="Gerade Verbindung mit Pfeil 106" o:spid="_x0000_s1205" type="#_x0000_t32" style="position:absolute;left:25062;top:40141;width:15358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" strokecolor="windowText" strokeweight="1pt">
                  <v:stroke endarrow="block"/>
                </v:shape>
                <v:shape id="Gerade Verbindung mit Pfeil 110" o:spid="_x0000_s1206" type="#_x0000_t32" style="position:absolute;left:25062;top:48267;width:15255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" strokecolor="windowText" strokeweight="1pt">
                  <v:stroke endarrow="block"/>
                </v:shape>
                <w10:anchorlock/>
              </v:group>
            </w:pict>
          </mc:Fallback>
        </mc:AlternateContent>
      </w:r>
      <w:r>
        <w:rPr>
          <w:b/>
          <w:bCs/>
        </w:rPr>
        <w:br w:type="page"/>
      </w:r>
    </w:p>
    <w:p w14:paraId="773DBDF9" w14:textId="77777777" w:rsidR="00B86F3F" w:rsidRPr="00C11E8E" w:rsidRDefault="00B86F3F" w:rsidP="00F72847">
      <w:pPr>
        <w:keepNext/>
        <w:keepLines/>
        <w:spacing w:line="240" w:lineRule="auto"/>
        <w:ind w:left="2268" w:right="1134" w:hanging="1134"/>
        <w:outlineLvl w:val="0"/>
      </w:pPr>
      <w:r>
        <w:lastRenderedPageBreak/>
        <w:t xml:space="preserve">Рис. 7b </w:t>
      </w:r>
      <w:r>
        <w:tab/>
      </w:r>
    </w:p>
    <w:p w14:paraId="16ADFF6F" w14:textId="572A51AF" w:rsidR="00B86F3F" w:rsidRPr="002555C1" w:rsidRDefault="00B86F3F" w:rsidP="00F72847">
      <w:pPr>
        <w:keepNext/>
        <w:keepLines/>
        <w:spacing w:after="120"/>
        <w:ind w:left="1134" w:right="1134"/>
        <w:outlineLvl w:val="0"/>
        <w:rPr>
          <w:b/>
          <w:bCs/>
        </w:rPr>
      </w:pPr>
      <w:r>
        <w:rPr>
          <w:b/>
          <w:bCs/>
        </w:rPr>
        <w:t xml:space="preserve">Блок-схема для транспортных средств, испытываемых в соответствии </w:t>
      </w:r>
      <w:r w:rsidR="006C1614">
        <w:rPr>
          <w:b/>
          <w:bCs/>
        </w:rPr>
        <w:br/>
      </w:r>
      <w:r>
        <w:rPr>
          <w:b/>
          <w:bCs/>
        </w:rPr>
        <w:t xml:space="preserve">с пунктом 3.1.2.1 приложения 3 к настоящим Правилам — Поправка </w:t>
      </w:r>
      <w:r w:rsidR="006C1614">
        <w:rPr>
          <w:b/>
          <w:bCs/>
        </w:rPr>
        <w:br/>
      </w:r>
      <w:r>
        <w:rPr>
          <w:b/>
          <w:bCs/>
        </w:rPr>
        <w:t>на температуру для составляющих звука, производимого шиной при качении. Сценарий 1</w:t>
      </w:r>
    </w:p>
    <w:p w14:paraId="2C2CF01C" w14:textId="77777777" w:rsidR="00B86F3F" w:rsidRDefault="00B86F3F" w:rsidP="00F72847">
      <w:pPr>
        <w:keepNext/>
        <w:keepLines/>
        <w:spacing w:line="240" w:lineRule="auto"/>
        <w:ind w:left="2268" w:hanging="1134"/>
        <w:outlineLvl w:val="0"/>
        <w:rPr>
          <w:b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70217628" wp14:editId="4B0282AC">
                <wp:extent cx="5377815" cy="8014446"/>
                <wp:effectExtent l="0" t="0" r="13335" b="5715"/>
                <wp:docPr id="70" name="Zeichenbereich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1" name="Textfeld 71"/>
                        <wps:cNvSpPr txBox="1"/>
                        <wps:spPr>
                          <a:xfrm>
                            <a:off x="29210" y="33650"/>
                            <a:ext cx="5348605" cy="3111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8DAF36" w14:textId="77777777" w:rsidR="00B86F3F" w:rsidRPr="00D451F7" w:rsidRDefault="00B86F3F" w:rsidP="00B86F3F">
                              <w:pPr>
                                <w:spacing w:before="120" w:after="120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451F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Поправка для составляющих звука, производимого шиной при качении</w:t>
                              </w:r>
                              <w:r w:rsidRPr="00D451F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2" name="Textfeld 72"/>
                        <wps:cNvSpPr txBox="1"/>
                        <wps:spPr>
                          <a:xfrm>
                            <a:off x="29845" y="367511"/>
                            <a:ext cx="5347970" cy="632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F3D72D" w14:textId="5C2A53D7" w:rsidR="00B86F3F" w:rsidRPr="00D451F7" w:rsidRDefault="00B86F3F" w:rsidP="00C37EF5">
                              <w:pPr>
                                <w:spacing w:before="20"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61D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Сценарий 1: Температурная коррекция</w:t>
                              </w:r>
                              <w:r w:rsidR="004861D5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Звук, производимый шиной при качении, 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326E81" w:rsidRPr="00DF07A2">
                                <w:rPr>
                                  <w:rFonts w:eastAsia="+mn-ea"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определяется в рамках набора измерений </w:t>
                              </w:r>
                              <w:r w:rsidR="00DC073A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звука проходящего транспортного средства в соответствии с приложением 3 и используется </w:t>
                              </w:r>
                              <w:r w:rsidR="00DC073A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для приведения составляющей звука, производимого шиной при качении, для каждого отдельно </w:t>
                              </w:r>
                              <w:r w:rsidR="0034188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взятого измерительного прогона к исходной температуре воздуха 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= 20 °C.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feld 73"/>
                        <wps:cNvSpPr txBox="1"/>
                        <wps:spPr>
                          <a:xfrm>
                            <a:off x="30480" y="1149676"/>
                            <a:ext cx="5347335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A621F7" w14:textId="6275C699" w:rsidR="00B86F3F" w:rsidRPr="00D451F7" w:rsidRDefault="00B86F3F" w:rsidP="00DC073A">
                              <w:pPr>
                                <w:suppressAutoHyphens w:val="0"/>
                                <w:spacing w:before="60" w:after="4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Звук, производимый шиной при качении, 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326E81" w:rsidRPr="00DF07A2">
                                <w:rPr>
                                  <w:rFonts w:eastAsia="+mn-ea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 v</w:t>
                              </w:r>
                              <w:proofErr w:type="spellStart"/>
                              <w:r w:rsidR="00326E81" w:rsidRPr="00DF07A2">
                                <w:rPr>
                                  <w:rFonts w:eastAsia="+mn-ea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для левой и правой сторон транспортного средства определяют </w:t>
                              </w:r>
                              <w:r w:rsidR="00326E8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для исходной скорости транспортного средства v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TR,ref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добавлением 3 к приложению 3. </w:t>
                              </w:r>
                              <w:r w:rsidR="00326E8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Зарегистрированные значения — звук, производимый шиной при качении, 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</w:t>
                              </w:r>
                              <w:r w:rsidR="00326E81" w:rsidRPr="00DF07A2">
                                <w:rPr>
                                  <w:rFonts w:ascii="Symbol" w:eastAsia="+mn-ea" w:hAnsi="Symbol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</w:t>
                              </w:r>
                              <w:proofErr w:type="spellStart"/>
                              <w:r w:rsidR="00326E81" w:rsidRPr="00DF07A2">
                                <w:rPr>
                                  <w:rFonts w:eastAsia="+mn-ea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="00326E81" w:rsidRPr="00DF07A2">
                                <w:rPr>
                                  <w:rFonts w:ascii="Symbol" w:eastAsia="+mn-ea" w:hAnsi="Symbol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 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 v</w:t>
                              </w:r>
                              <w:proofErr w:type="spellStart"/>
                              <w:r w:rsidR="00326E81" w:rsidRPr="00DF07A2">
                                <w:rPr>
                                  <w:rFonts w:eastAsia="+mn-ea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, наклон кривой уровня </w:t>
                              </w:r>
                              <w:r w:rsidR="00326E8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звука </w:t>
                              </w:r>
                              <w:proofErr w:type="spellStart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slp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и температура </w:t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sym w:font="Symbol" w:char="F04A"/>
                              </w:r>
                              <w:r w:rsidR="00326E81" w:rsidRPr="00DF07A2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, при которой проводились эти испытания.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4" name="Textfeld 74"/>
                        <wps:cNvSpPr txBox="1"/>
                        <wps:spPr>
                          <a:xfrm>
                            <a:off x="24338" y="1965338"/>
                            <a:ext cx="2594610" cy="876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5FF84F" w14:textId="33A79946" w:rsidR="00B86F3F" w:rsidRPr="00D451F7" w:rsidRDefault="00B86F3F" w:rsidP="00B86F3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По каждому отдельному прогону j в рамках измерения звука проходящего транспортного средства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при постоянной скорости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для каждой передачи имеются следующие значения: зарегистрированные уровни звука </w:t>
                              </w:r>
                              <w:proofErr w:type="spellStart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crs,j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, скорость транспортного средства </w:t>
                              </w:r>
                              <w:proofErr w:type="spellStart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crs,PP',j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и температура воздуха </w:t>
                              </w:r>
                              <w:r w:rsidR="00054FE4" w:rsidRPr="00DF07A2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054FE4" w:rsidRPr="00DF07A2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crs</w:t>
                              </w:r>
                              <w:proofErr w:type="spellEnd"/>
                              <w:r w:rsidR="00054FE4" w:rsidRPr="00DF07A2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 j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feld 75"/>
                        <wps:cNvSpPr txBox="1"/>
                        <wps:spPr>
                          <a:xfrm>
                            <a:off x="1335" y="3085175"/>
                            <a:ext cx="2594610" cy="829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906F7E" w14:textId="620F8C2D" w:rsidR="00B86F3F" w:rsidRPr="00D451F7" w:rsidRDefault="00B86F3F" w:rsidP="00722266">
                              <w:pPr>
                                <w:suppressAutoHyphens w:val="0"/>
                                <w:spacing w:before="80" w:after="120" w:line="240" w:lineRule="auto"/>
                                <w:jc w:val="center"/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</w:t>
                              </w:r>
                              <w:r w:rsidR="00054FE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841D38" w:rsidRPr="00D451F7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="00054FE4" w:rsidRPr="00943F49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</w:t>
                              </w:r>
                              <w:r w:rsidR="00054FE4" w:rsidRPr="00943F49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054FE4" w:rsidRPr="00943F49">
                                <w:rPr>
                                  <w:rFonts w:eastAsia="+mn-ea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="00054FE4" w:rsidRPr="00943F49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 v</w:t>
                              </w:r>
                              <w:proofErr w:type="spellStart"/>
                              <w:r w:rsidR="00054FE4" w:rsidRPr="00943F49">
                                <w:rPr>
                                  <w:rFonts w:eastAsia="+mn-ea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к скоростному режиму испытания </w:t>
                              </w:r>
                              <w:r w:rsidR="00054FE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при постоянной скорости:</w:t>
                              </w:r>
                            </w:p>
                            <w:p w14:paraId="14121B6E" w14:textId="77777777" w:rsidR="00B86F3F" w:rsidRPr="00D451F7" w:rsidRDefault="00456F3D" w:rsidP="00B86F3F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TR,,crs,j,ϑ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TR,ϑ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, v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TR,ref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slp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crs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TR,ref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6" name="Textfeld 76"/>
                        <wps:cNvSpPr txBox="1"/>
                        <wps:spPr>
                          <a:xfrm>
                            <a:off x="1335" y="4069770"/>
                            <a:ext cx="2594610" cy="1296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F7AA73" w14:textId="7A464DED" w:rsidR="00B86F3F" w:rsidRPr="00D451F7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к применимому значению температуры воздуха </w:t>
                              </w:r>
                              <w:r w:rsidR="00722266" w:rsidRPr="00943F49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722266" w:rsidRPr="00943F49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crs,j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для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отдельного прогона и стороны транспортного средства:</w:t>
                              </w:r>
                            </w:p>
                            <w:p w14:paraId="7152BF56" w14:textId="77777777" w:rsidR="00B86F3F" w:rsidRPr="00D451F7" w:rsidRDefault="00456F3D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TR,crs,j,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crs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kern w:val="24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TR,crs, 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  <w:kern w:val="24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kern w:val="24"/>
                                      <w:sz w:val="16"/>
                                      <w:szCs w:val="16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kern w:val="24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Cs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ϑ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="Cambria Math" w:hAnsi="Cambria Math"/>
                                                  <w:kern w:val="24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ϑ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crs,j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="Cambria Math" w:hAnsi="Cambria Math"/>
                                                  <w:kern w:val="24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  <w:p w14:paraId="0E8343FA" w14:textId="77777777" w:rsidR="00B86F3F" w:rsidRPr="00D451F7" w:rsidRDefault="00B86F3F" w:rsidP="00B86F3F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before="120" w:after="120" w:line="240" w:lineRule="auto"/>
                                <w:ind w:left="851" w:hanging="567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при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K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=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3,4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для шин классов C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и C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=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3,0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для шин класса C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=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15,0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для шин класса С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7" name="Textfeld 77"/>
                        <wps:cNvSpPr txBox="1"/>
                        <wps:spPr>
                          <a:xfrm>
                            <a:off x="39731" y="5557615"/>
                            <a:ext cx="259461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E91FBB" w14:textId="6059F821" w:rsidR="00B86F3F" w:rsidRPr="00D451F7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Для результата испытания при постоянной скорости L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crs,j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, зарегистрированного для каждой передачи и прогона,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расчетным путем извлечь составляющую силового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агрегата L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PT,crs,j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57328EC" w14:textId="45B4B0F9" w:rsidR="00B86F3F" w:rsidRPr="00D451F7" w:rsidRDefault="00456F3D" w:rsidP="00B86F3F">
                              <w:pPr>
                                <w:tabs>
                                  <w:tab w:val="left" w:pos="3969"/>
                                  <w:tab w:val="right" w:pos="4536"/>
                                  <w:tab w:val="left" w:pos="4678"/>
                                </w:tabs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PT,crs,j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=10×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crs,j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TR,crs,j,ϑ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</w:rPr>
                                                    <m:t>crs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9" name="Textfeld 79"/>
                        <wps:cNvSpPr txBox="1"/>
                        <wps:spPr>
                          <a:xfrm>
                            <a:off x="55074" y="6595265"/>
                            <a:ext cx="2594610" cy="723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2EF35F" w14:textId="4C11CE2B" w:rsidR="00B86F3F" w:rsidRPr="00D451F7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Рассчитать для каждой передачи и прогона результат </w:t>
                              </w:r>
                              <w:r w:rsidR="007D3253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испытания при постоянной скорости, скорректированный на температуру, </w:t>
                              </w:r>
                              <w:proofErr w:type="spellStart"/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crs,j</w:t>
                              </w:r>
                              <w:proofErr w:type="spellEnd"/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43B4A18" w14:textId="5C783EFB" w:rsidR="00B86F3F" w:rsidRPr="00D451F7" w:rsidRDefault="00456F3D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crs,j,ϑ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=10×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PT,crs,j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TR,crs,j,ϑ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feld 80"/>
                        <wps:cNvSpPr txBox="1"/>
                        <wps:spPr>
                          <a:xfrm>
                            <a:off x="2756953" y="1967106"/>
                            <a:ext cx="2594610" cy="87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D1FCA4" w14:textId="6654D29A" w:rsidR="00B86F3F" w:rsidRPr="00D451F7" w:rsidRDefault="00B86F3F" w:rsidP="00722266">
                              <w:pPr>
                                <w:suppressAutoHyphens w:val="0"/>
                                <w:spacing w:before="80"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По каждому отдельному измерению звука проходящего транспортного средства при испытании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на ускорение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для каждой передачи имеются следующие значения: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зарегистрированные уровни звука </w:t>
                              </w:r>
                              <w:proofErr w:type="spellStart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wot,j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, значения скорости транспортного средства </w:t>
                              </w:r>
                              <w:proofErr w:type="spellStart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wot,PP',j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wot,BB',j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и температура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воздуха </w:t>
                              </w:r>
                              <w:r w:rsidR="00054FE4" w:rsidRPr="00AB35DA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054FE4" w:rsidRPr="00AB35DA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wot,j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feld 81"/>
                        <wps:cNvSpPr txBox="1"/>
                        <wps:spPr>
                          <a:xfrm>
                            <a:off x="2767837" y="3077674"/>
                            <a:ext cx="2594610" cy="8304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228557" w14:textId="4AFFECB0" w:rsidR="00B86F3F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</w:t>
                              </w:r>
                              <w:r w:rsidR="00054FE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BA6300" w:rsidRPr="00D451F7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="00054FE4" w:rsidRPr="00943F49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</w:t>
                              </w:r>
                              <w:r w:rsidR="00054FE4" w:rsidRPr="00943F49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054FE4" w:rsidRPr="00943F49">
                                <w:rPr>
                                  <w:rFonts w:eastAsia="+mn-ea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="00054FE4" w:rsidRPr="00943F49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054FE4" w:rsidRPr="00943F49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 xml:space="preserve"> v</w:t>
                              </w:r>
                              <w:proofErr w:type="spellStart"/>
                              <w:r w:rsidR="00054FE4" w:rsidRPr="00943F49">
                                <w:rPr>
                                  <w:rFonts w:eastAsia="+mn-ea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к скоростному режиму испытания </w:t>
                              </w:r>
                              <w:r w:rsidR="00054FE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на ускорение:</w:t>
                              </w:r>
                            </w:p>
                            <w:p w14:paraId="208E298B" w14:textId="77777777" w:rsidR="00C414FB" w:rsidRPr="00943F49" w:rsidRDefault="00456F3D" w:rsidP="00C414FB">
                              <w:pPr>
                                <w:spacing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  <m:t>TR,wot,j,ϑ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4"/>
                                          <w:szCs w:val="14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</w:rPr>
                                            <m:t>TR,ϑ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position w:val="-4"/>
                                              <w:sz w:val="14"/>
                                              <w:szCs w:val="14"/>
                                            </w:rPr>
                                            <m:t>ref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</w:rPr>
                                            <m:t>,v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position w:val="-4"/>
                                              <w:sz w:val="14"/>
                                              <w:szCs w:val="14"/>
                                            </w:rPr>
                                            <m:t>TR,ref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  <m:t>+slp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  <m:t>B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  <m:t>,wot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  <m:t>P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</w:rPr>
                                                        <m:t>P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  <m:t>,wot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</w:rPr>
                                                <m:t xml:space="preserve">2 × 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</w:rPr>
                                                    <m:t>TR, ref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feld 82"/>
                        <wps:cNvSpPr txBox="1"/>
                        <wps:spPr>
                          <a:xfrm>
                            <a:off x="2767837" y="4056542"/>
                            <a:ext cx="2594610" cy="1296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E3E26D" w14:textId="72ADC899" w:rsidR="00B86F3F" w:rsidRPr="00D451F7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к применимому значению температуры воздуха </w:t>
                              </w:r>
                              <w:r w:rsidR="00722266" w:rsidRPr="00943F49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722266" w:rsidRPr="00943F49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wot,j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для отдельного прогона и стороны транспортного средства:</w:t>
                              </w:r>
                            </w:p>
                            <w:p w14:paraId="617221DF" w14:textId="77777777" w:rsidR="00B86F3F" w:rsidRPr="00D451F7" w:rsidRDefault="00456F3D" w:rsidP="00B86F3F">
                              <w:pPr>
                                <w:tabs>
                                  <w:tab w:val="left" w:leader="dot" w:pos="8100"/>
                                </w:tabs>
                                <w:spacing w:before="120" w:after="120" w:line="240" w:lineRule="auto"/>
                                <w:ind w:left="27"/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TR,wot, j,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wot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kern w:val="24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TR,wot,j,ϑ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kern w:val="24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kern w:val="24"/>
                                      <w:sz w:val="16"/>
                                      <w:szCs w:val="16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kern w:val="24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Cs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ϑ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="Cambria Math" w:hAnsi="Cambria Math"/>
                                                  <w:kern w:val="24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Cs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ϑ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wot,j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="Cambria Math" w:hAnsi="Cambria Math"/>
                                                  <w:kern w:val="24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kern w:val="24"/>
                                                      <w:sz w:val="16"/>
                                                      <w:szCs w:val="16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  <w:p w14:paraId="728A63A4" w14:textId="77777777" w:rsidR="00B86F3F" w:rsidRPr="00D451F7" w:rsidRDefault="00B86F3F" w:rsidP="00B86F3F">
                              <w:pPr>
                                <w:tabs>
                                  <w:tab w:val="left" w:pos="1134"/>
                                  <w:tab w:val="right" w:pos="1701"/>
                                  <w:tab w:val="left" w:pos="1843"/>
                                </w:tabs>
                                <w:suppressAutoHyphens w:val="0"/>
                                <w:spacing w:before="120" w:after="120" w:line="240" w:lineRule="auto"/>
                                <w:ind w:left="851" w:hanging="567"/>
                                <w:rPr>
                                  <w:rFonts w:eastAsia="+mn-ea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при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K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=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3,4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для шин классов C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и C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=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3,0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для шин класса C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=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15,0 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ab/>
                                <w:t>для шин класса С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3" name="Textfeld 83"/>
                        <wps:cNvSpPr txBox="1"/>
                        <wps:spPr>
                          <a:xfrm>
                            <a:off x="2775793" y="5556906"/>
                            <a:ext cx="2595880" cy="835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B2BFCE" w14:textId="5359BDFD" w:rsidR="00B86F3F" w:rsidRPr="00D451F7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Для результата испытания на ускорение L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wot,j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зарегистрированного для каждой передачи и прогона,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расчетным путем извлечь составляющую силового </w:t>
                              </w:r>
                              <w:r w:rsidR="00C414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агрегата L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PT,wot,j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475002D" w14:textId="484A9DC9" w:rsidR="00B86F3F" w:rsidRPr="00D451F7" w:rsidRDefault="00456F3D" w:rsidP="00B86F3F">
                              <w:pPr>
                                <w:tabs>
                                  <w:tab w:val="left" w:leader="dot" w:pos="8100"/>
                                </w:tabs>
                                <w:spacing w:before="120" w:after="120" w:line="240" w:lineRule="auto"/>
                                <w:ind w:left="27"/>
                                <w:rPr>
                                  <w:rFonts w:eastAsia="+mn-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PT,wot,j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=10×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wot,j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TR,wot,j,ϑ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</w:rPr>
                                                    <m:t>wot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feld 86"/>
                        <wps:cNvSpPr txBox="1"/>
                        <wps:spPr>
                          <a:xfrm>
                            <a:off x="2783205" y="6595266"/>
                            <a:ext cx="2594610" cy="722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573E4D" w14:textId="0496A5F5" w:rsidR="00B86F3F" w:rsidRPr="00D451F7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Рассчитать для каждой передачи и прогона результат </w:t>
                              </w:r>
                              <w:r w:rsidR="007D3253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испытания на ускорение, скорректированный </w:t>
                              </w:r>
                              <w:r w:rsidR="007D3253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на температуру, </w:t>
                              </w:r>
                              <w:proofErr w:type="spellStart"/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wot,REP</w:t>
                              </w:r>
                              <w:proofErr w:type="spellEnd"/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722266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CFDBFD9" w14:textId="54AE24D8" w:rsidR="00B86F3F" w:rsidRPr="00D451F7" w:rsidRDefault="00456F3D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wot,j,ϑ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=10×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PT,wot,j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TR,wot,j,ϑ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87"/>
                        <wps:cNvSpPr txBox="1"/>
                        <wps:spPr>
                          <a:xfrm>
                            <a:off x="24338" y="7522765"/>
                            <a:ext cx="5347335" cy="374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F80E91" w14:textId="56797EBC" w:rsidR="00B86F3F" w:rsidRPr="00D451F7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Затем выполнить расчет </w:t>
                              </w:r>
                              <w:proofErr w:type="spellStart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451F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, используя приведенные по температуре значения звукового давления </w:t>
                              </w:r>
                              <w:proofErr w:type="spellStart"/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crs,j</w:t>
                              </w:r>
                              <w:proofErr w:type="spellEnd"/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wot,j</w:t>
                              </w:r>
                              <w:proofErr w:type="spellEnd"/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18115B" w:rsidRPr="00C50430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D3253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D451F7">
                                <w:rPr>
                                  <w:sz w:val="16"/>
                                  <w:szCs w:val="16"/>
                                </w:rPr>
                                <w:t>в соответствии с процедурой, изложенной в приложении 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erade Verbindung mit Pfeil 88"/>
                        <wps:cNvCnPr/>
                        <wps:spPr>
                          <a:xfrm>
                            <a:off x="2703830" y="999803"/>
                            <a:ext cx="318" cy="14996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 Verbindung mit Pfeil 90"/>
                        <wps:cNvCnPr/>
                        <wps:spPr>
                          <a:xfrm>
                            <a:off x="4060302" y="1760954"/>
                            <a:ext cx="0" cy="2044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Gerade Verbindung mit Pfeil 91"/>
                        <wps:cNvCnPr/>
                        <wps:spPr>
                          <a:xfrm>
                            <a:off x="1368594" y="1764636"/>
                            <a:ext cx="0" cy="2044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Gerade Verbindung mit Pfeil 93"/>
                        <wps:cNvCnPr/>
                        <wps:spPr>
                          <a:xfrm>
                            <a:off x="1333362" y="3908264"/>
                            <a:ext cx="0" cy="1616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Gerade Verbindung mit Pfeil 94"/>
                        <wps:cNvCnPr/>
                        <wps:spPr>
                          <a:xfrm flipH="1">
                            <a:off x="1304743" y="5358994"/>
                            <a:ext cx="12" cy="197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Gerade Verbindung mit Pfeil 97"/>
                        <wps:cNvCnPr/>
                        <wps:spPr>
                          <a:xfrm>
                            <a:off x="1304719" y="7317446"/>
                            <a:ext cx="1569" cy="2054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Gerade Verbindung mit Pfeil 98"/>
                        <wps:cNvCnPr/>
                        <wps:spPr>
                          <a:xfrm>
                            <a:off x="4046854" y="2842104"/>
                            <a:ext cx="0" cy="2430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Gerade Verbindung mit Pfeil 99"/>
                        <wps:cNvCnPr>
                          <a:stCxn id="81" idx="2"/>
                          <a:endCxn id="82" idx="0"/>
                        </wps:cNvCnPr>
                        <wps:spPr>
                          <a:xfrm>
                            <a:off x="4065142" y="3908156"/>
                            <a:ext cx="0" cy="14844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Gerade Verbindung mit Pfeil 100"/>
                        <wps:cNvCnPr/>
                        <wps:spPr>
                          <a:xfrm flipH="1">
                            <a:off x="4062938" y="5358990"/>
                            <a:ext cx="635" cy="1986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Gerade Verbindung mit Pfeil 101"/>
                        <wps:cNvCnPr/>
                        <wps:spPr>
                          <a:xfrm>
                            <a:off x="4063861" y="6392015"/>
                            <a:ext cx="635" cy="2034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Gerade Verbindung mit Pfeil 103"/>
                        <wps:cNvCnPr/>
                        <wps:spPr>
                          <a:xfrm>
                            <a:off x="4063573" y="7318657"/>
                            <a:ext cx="0" cy="2029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Gerade Verbindung mit Pfeil 98"/>
                        <wps:cNvCnPr/>
                        <wps:spPr>
                          <a:xfrm>
                            <a:off x="1350010" y="2842026"/>
                            <a:ext cx="0" cy="24311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Gerade Verbindung mit Pfeil 94"/>
                        <wps:cNvCnPr>
                          <a:endCxn id="79" idx="0"/>
                        </wps:cNvCnPr>
                        <wps:spPr>
                          <a:xfrm>
                            <a:off x="1352379" y="6395637"/>
                            <a:ext cx="0" cy="1996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217628" id="Zeichenbereich 70" o:spid="_x0000_s1207" editas="canvas" style="width:423.45pt;height:631.05pt;mso-position-horizontal-relative:char;mso-position-vertical-relative:line" coordsize="53778,80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">
                <v:shape id="_x0000_s1208" type="#_x0000_t75" style="position:absolute;width:53778;height:80143;visibility:visible;mso-wrap-style:square" filled="t">
                  <v:fill o:detectmouseclick="t"/>
                  <v:path o:connecttype="none"/>
                </v:shape>
                <v:shape id="Textfeld 71" o:spid="_x0000_s1209" type="#_x0000_t202" style="position:absolute;left:292;top:336;width:53486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" fillcolor="black [3213]" strokeweight=".5pt">
                  <v:textbox style="mso-fit-shape-to-text:t" inset="0,0,0,0">
                    <w:txbxContent>
                      <w:p w14:paraId="768DAF36" w14:textId="77777777" w:rsidR="00B86F3F" w:rsidRPr="00D451F7" w:rsidRDefault="00B86F3F" w:rsidP="00B86F3F">
                        <w:pPr>
                          <w:spacing w:before="120" w:after="120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451F7">
                          <w:rPr>
                            <w:b/>
                            <w:bCs/>
                            <w:sz w:val="18"/>
                            <w:szCs w:val="18"/>
                          </w:rPr>
                          <w:t>Поправка для составляющих звука, производимого шиной при качении</w:t>
                        </w:r>
                        <w:r w:rsidRPr="00D451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72" o:spid="_x0000_s1210" type="#_x0000_t202" style="position:absolute;left:298;top:3675;width:53480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14:paraId="4FF3D72D" w14:textId="5C2A53D7" w:rsidR="00B86F3F" w:rsidRPr="00D451F7" w:rsidRDefault="00B86F3F" w:rsidP="00C37EF5">
                        <w:pPr>
                          <w:spacing w:before="20"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861D5">
                          <w:rPr>
                            <w:b/>
                            <w:bCs/>
                            <w:sz w:val="16"/>
                            <w:szCs w:val="16"/>
                          </w:rPr>
                          <w:t>Сценарий 1: Температурная коррекция</w:t>
                        </w:r>
                        <w:r w:rsidR="004861D5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Звук, производимый шиной при качении, 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326E81" w:rsidRPr="00DF07A2">
                          <w:rPr>
                            <w:rFonts w:eastAsia="+mn-ea"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определяется в рамках набора измерений </w:t>
                        </w:r>
                        <w:r w:rsidR="00DC073A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звука проходящего транспортного средства в соответствии с приложением 3 и используется </w:t>
                        </w:r>
                        <w:r w:rsidR="00DC073A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для приведения составляющей звука, производимого шиной при качении, для каждого отдельно </w:t>
                        </w:r>
                        <w:r w:rsidR="00341887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взятого измерительного прогона к исходной температуре воздуха 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= 20 °C.</w:t>
                        </w:r>
                      </w:p>
                    </w:txbxContent>
                  </v:textbox>
                </v:shape>
                <v:shape id="Textfeld 73" o:spid="_x0000_s1211" type="#_x0000_t202" style="position:absolute;left:304;top:11496;width:53474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0FA621F7" w14:textId="6275C699" w:rsidR="00B86F3F" w:rsidRPr="00D451F7" w:rsidRDefault="00B86F3F" w:rsidP="00DC073A">
                        <w:pPr>
                          <w:suppressAutoHyphens w:val="0"/>
                          <w:spacing w:before="60" w:after="4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Звук, производимый шиной при качении, 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326E81" w:rsidRPr="00DF07A2">
                          <w:rPr>
                            <w:rFonts w:eastAsia="+mn-ea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 v</w:t>
                        </w:r>
                        <w:proofErr w:type="spellStart"/>
                        <w:r w:rsidR="00326E81" w:rsidRPr="00DF07A2">
                          <w:rPr>
                            <w:rFonts w:eastAsia="+mn-ea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для левой и правой сторон транспортного средства определяют </w:t>
                        </w:r>
                        <w:r w:rsidR="00326E81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для исходной скорости транспортного средства v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TR,ref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в соответствии с добавлением 3 к приложению 3. </w:t>
                        </w:r>
                        <w:r w:rsidR="00326E81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Зарегистрированные значения — звук, производимый шиной при качении, 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</w:t>
                        </w:r>
                        <w:r w:rsidR="00326E81" w:rsidRPr="00DF07A2">
                          <w:rPr>
                            <w:rFonts w:ascii="Symbol" w:eastAsia="+mn-ea" w:hAnsi="Symbol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</w:t>
                        </w:r>
                        <w:proofErr w:type="spellStart"/>
                        <w:r w:rsidR="00326E81" w:rsidRPr="00DF07A2">
                          <w:rPr>
                            <w:rFonts w:eastAsia="+mn-ea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="00326E81" w:rsidRPr="00DF07A2">
                          <w:rPr>
                            <w:rFonts w:ascii="Symbol" w:eastAsia="+mn-ea" w:hAnsi="Symbol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 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 v</w:t>
                        </w:r>
                        <w:proofErr w:type="spellStart"/>
                        <w:r w:rsidR="00326E81" w:rsidRPr="00DF07A2">
                          <w:rPr>
                            <w:rFonts w:eastAsia="+mn-ea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, наклон кривой уровня </w:t>
                        </w:r>
                        <w:r w:rsidR="00326E81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звука </w:t>
                        </w:r>
                        <w:proofErr w:type="spellStart"/>
                        <w:r w:rsidRPr="00D451F7">
                          <w:rPr>
                            <w:sz w:val="16"/>
                            <w:szCs w:val="16"/>
                          </w:rPr>
                          <w:t>slp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и температура </w:t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lang w:eastAsia="de-DE"/>
                          </w:rPr>
                          <w:sym w:font="Symbol" w:char="F04A"/>
                        </w:r>
                        <w:r w:rsidR="00326E81" w:rsidRPr="00DF07A2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, при которой проводились эти испытания. </w:t>
                        </w:r>
                      </w:p>
                    </w:txbxContent>
                  </v:textbox>
                </v:shape>
                <v:shape id="Textfeld 74" o:spid="_x0000_s1212" type="#_x0000_t202" style="position:absolute;left:243;top:19653;width:25946;height:8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" filled="f" strokeweight=".5pt">
                  <v:textbox inset="0,0,0,0">
                    <w:txbxContent>
                      <w:p w14:paraId="6D5FF84F" w14:textId="33A79946" w:rsidR="00B86F3F" w:rsidRPr="00D451F7" w:rsidRDefault="00B86F3F" w:rsidP="00B86F3F">
                        <w:pPr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По каждому отдельному прогону j в рамках измерения звука проходящего транспортного средства </w:t>
                        </w:r>
                        <w:r w:rsidRPr="00D451F7">
                          <w:rPr>
                            <w:sz w:val="16"/>
                            <w:szCs w:val="16"/>
                            <w:u w:val="single"/>
                          </w:rPr>
                          <w:t>при постоянной скорости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для каждой передачи имеются следующие значения: зарегистрированные уровни звука </w:t>
                        </w:r>
                        <w:proofErr w:type="spellStart"/>
                        <w:r w:rsidRPr="00D451F7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crs,j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, скорость транспортного средства </w:t>
                        </w:r>
                        <w:proofErr w:type="spellStart"/>
                        <w:r w:rsidRPr="00D451F7">
                          <w:rPr>
                            <w:sz w:val="16"/>
                            <w:szCs w:val="16"/>
                          </w:rPr>
                          <w:t>v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crs,PP',j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и температура воздуха </w:t>
                        </w:r>
                        <w:r w:rsidR="00054FE4" w:rsidRPr="00DF07A2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054FE4" w:rsidRPr="00DF07A2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crs</w:t>
                        </w:r>
                        <w:proofErr w:type="spellEnd"/>
                        <w:r w:rsidR="00054FE4" w:rsidRPr="00DF07A2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 j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75" o:spid="_x0000_s1213" type="#_x0000_t202" style="position:absolute;left:13;top:30851;width:25946;height: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64906F7E" w14:textId="620F8C2D" w:rsidR="00B86F3F" w:rsidRPr="00D451F7" w:rsidRDefault="00B86F3F" w:rsidP="00722266">
                        <w:pPr>
                          <w:suppressAutoHyphens w:val="0"/>
                          <w:spacing w:before="80" w:after="120" w:line="240" w:lineRule="auto"/>
                          <w:jc w:val="center"/>
                          <w:rPr>
                            <w:rFonts w:eastAsia="+mn-ea"/>
                            <w:kern w:val="24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Привести звук, производимый шиной при качении, </w:t>
                        </w:r>
                        <w:r w:rsidR="00054FE4">
                          <w:rPr>
                            <w:sz w:val="16"/>
                            <w:szCs w:val="16"/>
                          </w:rPr>
                          <w:br/>
                        </w:r>
                        <w:r w:rsidR="00841D38" w:rsidRPr="00D451F7">
                          <w:rPr>
                            <w:sz w:val="16"/>
                            <w:szCs w:val="16"/>
                          </w:rPr>
                          <w:t>L</w:t>
                        </w:r>
                        <w:r w:rsidR="00054FE4" w:rsidRPr="00943F49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</w:t>
                        </w:r>
                        <w:r w:rsidR="00054FE4" w:rsidRPr="00943F49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054FE4" w:rsidRPr="00943F49">
                          <w:rPr>
                            <w:rFonts w:eastAsia="+mn-ea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="00054FE4" w:rsidRPr="00943F49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 v</w:t>
                        </w:r>
                        <w:proofErr w:type="spellStart"/>
                        <w:r w:rsidR="00054FE4" w:rsidRPr="00943F49">
                          <w:rPr>
                            <w:rFonts w:eastAsia="+mn-ea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к скоростному режиму испытания </w:t>
                        </w:r>
                        <w:r w:rsidR="00054FE4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при постоянной скорости:</w:t>
                        </w:r>
                      </w:p>
                      <w:p w14:paraId="14121B6E" w14:textId="77777777" w:rsidR="00B86F3F" w:rsidRPr="00D451F7" w:rsidRDefault="00456F3D" w:rsidP="00B86F3F">
                        <w:pPr>
                          <w:spacing w:before="120" w:after="120" w:line="240" w:lineRule="auto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TR,,crs,j,ϑ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TR,ϑ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, v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</w:rPr>
                                  <m:t>TR,ref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slp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crs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TR,ref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76" o:spid="_x0000_s1214" type="#_x0000_t202" style="position:absolute;left:13;top:40697;width:25946;height:1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" filled="f" strokeweight=".5pt">
                  <v:textbox style="mso-fit-shape-to-text:t" inset="0,0,0,0">
                    <w:txbxContent>
                      <w:p w14:paraId="0DF7AA73" w14:textId="7A464DED" w:rsidR="00B86F3F" w:rsidRPr="00D451F7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Привести звук, производимый шиной при качении,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к применимому значению температуры воздуха </w:t>
                        </w:r>
                        <w:r w:rsidR="00722266" w:rsidRPr="00943F49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722266" w:rsidRPr="00943F49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crs,j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для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отдельного прогона и стороны транспортного средства:</w:t>
                        </w:r>
                      </w:p>
                      <w:p w14:paraId="7152BF56" w14:textId="77777777" w:rsidR="00B86F3F" w:rsidRPr="00D451F7" w:rsidRDefault="00456F3D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kern w:val="24"/>
                            <w:sz w:val="16"/>
                            <w:szCs w:val="1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TR,crs,j,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position w:val="-4"/>
                                    <w:sz w:val="16"/>
                                    <w:szCs w:val="16"/>
                                  </w:rPr>
                                  <m:t>crs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24"/>
                                <w:sz w:val="16"/>
                                <w:szCs w:val="16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TR,crs, 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kern w:val="24"/>
                                <w:sz w:val="16"/>
                                <w:szCs w:val="1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kern w:val="24"/>
                                <w:sz w:val="16"/>
                                <w:szCs w:val="16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Cs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ϑ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ϑ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crs,j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  <w:p w14:paraId="0E8343FA" w14:textId="77777777" w:rsidR="00B86F3F" w:rsidRPr="00D451F7" w:rsidRDefault="00B86F3F" w:rsidP="00B86F3F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before="120" w:after="120" w:line="240" w:lineRule="auto"/>
                          <w:ind w:left="851" w:hanging="567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при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K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=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3,4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для шин классов C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и C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K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=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3,0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для шин класса C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K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=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15,0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для шин класса С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77" o:spid="_x0000_s1215" type="#_x0000_t202" style="position:absolute;left:397;top:55576;width:25946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37E91FBB" w14:textId="6059F821" w:rsidR="00B86F3F" w:rsidRPr="00D451F7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>Для результата испытания при постоянной скорости L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crs,j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, зарегистрированного для каждой передачи и прогона,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расчетным путем извлечь составляющую силового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агрегата L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PT,crs,j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057328EC" w14:textId="45B4B0F9" w:rsidR="00B86F3F" w:rsidRPr="00D451F7" w:rsidRDefault="00456F3D" w:rsidP="00B86F3F">
                        <w:pPr>
                          <w:tabs>
                            <w:tab w:val="left" w:pos="3969"/>
                            <w:tab w:val="right" w:pos="4536"/>
                            <w:tab w:val="left" w:pos="4678"/>
                          </w:tabs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  <w:lang w:val="en-US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PT,crs,j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=10×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crs,j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TR,crs,j,ϑ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</w:rPr>
                                              <m:t>crs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79" o:spid="_x0000_s1216" type="#_x0000_t202" style="position:absolute;left:550;top:65952;width:25946;height:7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" filled="f" strokeweight=".5pt">
                  <v:textbox inset="0,0,0,0">
                    <w:txbxContent>
                      <w:p w14:paraId="402EF35F" w14:textId="4C11CE2B" w:rsidR="00B86F3F" w:rsidRPr="00D451F7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Рассчитать для каждой передачи и прогона результат </w:t>
                        </w:r>
                        <w:r w:rsidR="007D3253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испытания при постоянной скорости, скорректированный на температуру, </w:t>
                        </w:r>
                        <w:proofErr w:type="spellStart"/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crs,j</w:t>
                        </w:r>
                        <w:proofErr w:type="spellEnd"/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643B4A18" w14:textId="5C783EFB" w:rsidR="00B86F3F" w:rsidRPr="00D451F7" w:rsidRDefault="00456F3D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  <w:lang w:val="en-US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crs,j,ϑ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=10×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PT,crs,j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TR,crs,j,ϑ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80" o:spid="_x0000_s1217" type="#_x0000_t202" style="position:absolute;left:27569;top:19671;width:25946;height:8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" filled="f" strokeweight=".5pt">
                  <v:textbox inset="0,0,0,0">
                    <w:txbxContent>
                      <w:p w14:paraId="0FD1FCA4" w14:textId="6654D29A" w:rsidR="00B86F3F" w:rsidRPr="00D451F7" w:rsidRDefault="00B86F3F" w:rsidP="00722266">
                        <w:pPr>
                          <w:suppressAutoHyphens w:val="0"/>
                          <w:spacing w:before="80"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По каждому отдельному измерению звука проходящего транспортного средства при испытании </w:t>
                        </w:r>
                        <w:r w:rsidRPr="00D451F7">
                          <w:rPr>
                            <w:sz w:val="16"/>
                            <w:szCs w:val="16"/>
                            <w:u w:val="single"/>
                          </w:rPr>
                          <w:t>на ускорение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для каждой передачи имеются следующие значения: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зарегистрированные уровни звука </w:t>
                        </w:r>
                        <w:proofErr w:type="spellStart"/>
                        <w:r w:rsidRPr="00D451F7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wot,j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, значения скорости транспортного средства </w:t>
                        </w:r>
                        <w:proofErr w:type="spellStart"/>
                        <w:r w:rsidRPr="00D451F7">
                          <w:rPr>
                            <w:sz w:val="16"/>
                            <w:szCs w:val="16"/>
                          </w:rPr>
                          <w:t>v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wot,PP',j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D451F7">
                          <w:rPr>
                            <w:sz w:val="16"/>
                            <w:szCs w:val="16"/>
                          </w:rPr>
                          <w:t>v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wot,BB',j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и температура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воздуха </w:t>
                        </w:r>
                        <w:r w:rsidR="00054FE4" w:rsidRPr="00AB35DA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054FE4" w:rsidRPr="00AB35DA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wot,j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81" o:spid="_x0000_s1218" type="#_x0000_t202" style="position:absolute;left:27678;top:30776;width:25946;height:8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" filled="f" strokeweight=".5pt">
                  <v:textbox inset="0,0,0,0">
                    <w:txbxContent>
                      <w:p w14:paraId="78228557" w14:textId="4AFFECB0" w:rsidR="00B86F3F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Привести звук, производимый шиной при качении, </w:t>
                        </w:r>
                        <w:r w:rsidR="00054FE4">
                          <w:rPr>
                            <w:sz w:val="16"/>
                            <w:szCs w:val="16"/>
                          </w:rPr>
                          <w:br/>
                        </w:r>
                        <w:r w:rsidR="00BA6300" w:rsidRPr="00D451F7">
                          <w:rPr>
                            <w:sz w:val="16"/>
                            <w:szCs w:val="16"/>
                          </w:rPr>
                          <w:t>L</w:t>
                        </w:r>
                        <w:r w:rsidR="00054FE4" w:rsidRPr="00943F49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</w:t>
                        </w:r>
                        <w:r w:rsidR="00054FE4" w:rsidRPr="00943F49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054FE4" w:rsidRPr="00943F49">
                          <w:rPr>
                            <w:rFonts w:eastAsia="+mn-ea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="00054FE4" w:rsidRPr="00943F49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054FE4" w:rsidRPr="00943F49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 xml:space="preserve"> v</w:t>
                        </w:r>
                        <w:proofErr w:type="spellStart"/>
                        <w:r w:rsidR="00054FE4" w:rsidRPr="00943F49">
                          <w:rPr>
                            <w:rFonts w:eastAsia="+mn-ea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к скоростному режиму испытания </w:t>
                        </w:r>
                        <w:r w:rsidR="00054FE4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на ускорение:</w:t>
                        </w:r>
                      </w:p>
                      <w:p w14:paraId="208E298B" w14:textId="77777777" w:rsidR="00C414FB" w:rsidRPr="00943F49" w:rsidRDefault="00456F3D" w:rsidP="00C414FB">
                        <w:pPr>
                          <w:spacing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TR,wot,j,ϑ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4"/>
                                    <w:szCs w:val="14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TR,ϑ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</w:rPr>
                                      <m:t>ref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,v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position w:val="-4"/>
                                        <w:sz w:val="14"/>
                                        <w:szCs w:val="14"/>
                                      </w:rPr>
                                      <m:t>TR,ref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+slp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ref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B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,wot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P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,wot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</w:rPr>
                                          <m:t xml:space="preserve">2 ×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</w:rPr>
                                              <m:t>TR, ref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82" o:spid="_x0000_s1219" type="#_x0000_t202" style="position:absolute;left:27678;top:40565;width:25946;height:1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" filled="f" strokeweight=".5pt">
                  <v:textbox style="mso-fit-shape-to-text:t" inset="0,0,0,0">
                    <w:txbxContent>
                      <w:p w14:paraId="20E3E26D" w14:textId="72ADC899" w:rsidR="00B86F3F" w:rsidRPr="00D451F7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Привести звук, производимый шиной при качении,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к применимому значению температуры воздуха </w:t>
                        </w:r>
                        <w:r w:rsidR="00722266" w:rsidRPr="00943F49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722266" w:rsidRPr="00943F49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wot,j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для отдельного прогона и стороны транспортного средства:</w:t>
                        </w:r>
                      </w:p>
                      <w:p w14:paraId="617221DF" w14:textId="77777777" w:rsidR="00B86F3F" w:rsidRPr="00D451F7" w:rsidRDefault="00456F3D" w:rsidP="00B86F3F">
                        <w:pPr>
                          <w:tabs>
                            <w:tab w:val="left" w:leader="dot" w:pos="8100"/>
                          </w:tabs>
                          <w:spacing w:before="120" w:after="120" w:line="240" w:lineRule="auto"/>
                          <w:ind w:left="27"/>
                          <w:rPr>
                            <w:rFonts w:eastAsia="+mn-ea"/>
                            <w:kern w:val="24"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TR,wot, j,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position w:val="-4"/>
                                    <w:sz w:val="16"/>
                                    <w:szCs w:val="16"/>
                                  </w:rPr>
                                  <m:t>wot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24"/>
                                <w:sz w:val="16"/>
                                <w:szCs w:val="16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TR,wot,j,ϑ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24"/>
                                <w:sz w:val="16"/>
                                <w:szCs w:val="1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kern w:val="24"/>
                                <w:sz w:val="16"/>
                                <w:szCs w:val="16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kern w:val="24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kern w:val="24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Cs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ϑ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Cs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ϑ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wot,j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  <w:p w14:paraId="728A63A4" w14:textId="77777777" w:rsidR="00B86F3F" w:rsidRPr="00D451F7" w:rsidRDefault="00B86F3F" w:rsidP="00B86F3F">
                        <w:pPr>
                          <w:tabs>
                            <w:tab w:val="left" w:pos="1134"/>
                            <w:tab w:val="right" w:pos="1701"/>
                            <w:tab w:val="left" w:pos="1843"/>
                          </w:tabs>
                          <w:suppressAutoHyphens w:val="0"/>
                          <w:spacing w:before="120" w:after="120" w:line="240" w:lineRule="auto"/>
                          <w:ind w:left="851" w:hanging="567"/>
                          <w:rPr>
                            <w:rFonts w:eastAsia="+mn-ea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при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K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=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3,4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для шин классов C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и C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K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=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3,0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для шин класса C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K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=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 xml:space="preserve">15,0 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ab/>
                          <w:t>для шин класса С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83" o:spid="_x0000_s1220" type="#_x0000_t202" style="position:absolute;left:27757;top:55569;width:25959;height:8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" filled="f" strokeweight=".5pt">
                  <v:textbox inset="0,0,0,0">
                    <w:txbxContent>
                      <w:p w14:paraId="00B2BFCE" w14:textId="5359BDFD" w:rsidR="00B86F3F" w:rsidRPr="00D451F7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>Для результата испытания на ускорение L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wot,j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зарегистрированного для каждой передачи и прогона,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расчетным путем извлечь составляющую силового </w:t>
                        </w:r>
                        <w:r w:rsidR="00C414FB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агрегата L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PT,wot,j</w:t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6475002D" w14:textId="484A9DC9" w:rsidR="00B86F3F" w:rsidRPr="00D451F7" w:rsidRDefault="00456F3D" w:rsidP="00B86F3F">
                        <w:pPr>
                          <w:tabs>
                            <w:tab w:val="left" w:leader="dot" w:pos="8100"/>
                          </w:tabs>
                          <w:spacing w:before="120" w:after="120" w:line="240" w:lineRule="auto"/>
                          <w:ind w:left="27"/>
                          <w:rPr>
                            <w:rFonts w:eastAsia="+mn-ea"/>
                            <w:sz w:val="16"/>
                            <w:szCs w:val="16"/>
                            <w:lang w:val="en-US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PT,wot,j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=10×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wot,j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TR,wot,j,ϑ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</w:rPr>
                                              <m:t>wot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86" o:spid="_x0000_s1221" type="#_x0000_t202" style="position:absolute;left:27832;top:65952;width:25946;height:7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" filled="f" strokeweight=".5pt">
                  <v:textbox inset="0,0,0,0">
                    <w:txbxContent>
                      <w:p w14:paraId="1B573E4D" w14:textId="0496A5F5" w:rsidR="00B86F3F" w:rsidRPr="00D451F7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Рассчитать для каждой передачи и прогона результат </w:t>
                        </w:r>
                        <w:r w:rsidR="007D3253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испытания на ускорение, скорректированный </w:t>
                        </w:r>
                        <w:r w:rsidR="007D3253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 xml:space="preserve">на температуру, </w:t>
                        </w:r>
                        <w:proofErr w:type="spellStart"/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wot,REP</w:t>
                        </w:r>
                        <w:proofErr w:type="spellEnd"/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722266" w:rsidRPr="00C50430">
                          <w:rPr>
                            <w:rFonts w:eastAsia="+mn-ea"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7CFDBFD9" w14:textId="54AE24D8" w:rsidR="00B86F3F" w:rsidRPr="00D451F7" w:rsidRDefault="00456F3D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wot,j,ϑ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=10×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PT,wot,j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TR,wot,j,ϑ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87" o:spid="_x0000_s1222" type="#_x0000_t202" style="position:absolute;left:243;top:75227;width:53473;height:3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" filled="f" strokeweight=".5pt">
                  <v:textbox inset="0,0,0,0">
                    <w:txbxContent>
                      <w:p w14:paraId="36F80E91" w14:textId="56797EBC" w:rsidR="00B86F3F" w:rsidRPr="00D451F7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51F7">
                          <w:rPr>
                            <w:sz w:val="16"/>
                            <w:szCs w:val="16"/>
                          </w:rPr>
                          <w:t xml:space="preserve">Затем выполнить расчет </w:t>
                        </w:r>
                        <w:proofErr w:type="spellStart"/>
                        <w:r w:rsidRPr="00D451F7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D451F7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, используя приведенные по температуре значения звукового давления </w:t>
                        </w:r>
                        <w:proofErr w:type="spellStart"/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crs,j</w:t>
                        </w:r>
                        <w:proofErr w:type="spellEnd"/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wot,j</w:t>
                        </w:r>
                        <w:proofErr w:type="spellEnd"/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18115B" w:rsidRPr="00C50430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D451F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D3253">
                          <w:rPr>
                            <w:sz w:val="16"/>
                            <w:szCs w:val="16"/>
                          </w:rPr>
                          <w:br/>
                        </w:r>
                        <w:r w:rsidRPr="00D451F7">
                          <w:rPr>
                            <w:sz w:val="16"/>
                            <w:szCs w:val="16"/>
                          </w:rPr>
                          <w:t>в соответствии с процедурой, изложенной в приложении 3.</w:t>
                        </w:r>
                      </w:p>
                    </w:txbxContent>
                  </v:textbox>
                </v:shape>
                <v:shape id="Gerade Verbindung mit Pfeil 88" o:spid="_x0000_s1223" type="#_x0000_t32" style="position:absolute;left:27038;top:9998;width:3;height:1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" strokecolor="black [3213]" strokeweight="1pt">
                  <v:stroke endarrow="block"/>
                </v:shape>
                <v:shape id="Gerade Verbindung mit Pfeil 90" o:spid="_x0000_s1224" type="#_x0000_t32" style="position:absolute;left:40603;top:17609;width:0;height:2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" strokecolor="black [3213]" strokeweight="1pt">
                  <v:stroke endarrow="block"/>
                </v:shape>
                <v:shape id="Gerade Verbindung mit Pfeil 91" o:spid="_x0000_s1225" type="#_x0000_t32" style="position:absolute;left:13685;top:17646;width:0;height:2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" strokecolor="black [3213]" strokeweight="1pt">
                  <v:stroke endarrow="block"/>
                </v:shape>
                <v:shape id="Gerade Verbindung mit Pfeil 93" o:spid="_x0000_s1226" type="#_x0000_t32" style="position:absolute;left:13333;top:39082;width:0;height:1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" strokecolor="black [3213]" strokeweight="1pt">
                  <v:stroke endarrow="block"/>
                </v:shape>
                <v:shape id="Gerade Verbindung mit Pfeil 94" o:spid="_x0000_s1227" type="#_x0000_t32" style="position:absolute;left:13047;top:53589;width:0;height:1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" strokecolor="black [3213]" strokeweight="1pt">
                  <v:stroke endarrow="block"/>
                </v:shape>
                <v:shape id="Gerade Verbindung mit Pfeil 97" o:spid="_x0000_s1228" type="#_x0000_t32" style="position:absolute;left:13047;top:73174;width:15;height:2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" strokecolor="black [3213]" strokeweight="1pt">
                  <v:stroke endarrow="block"/>
                </v:shape>
                <v:shape id="Gerade Verbindung mit Pfeil 98" o:spid="_x0000_s1229" type="#_x0000_t32" style="position:absolute;left:40468;top:28421;width:0;height:2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" strokecolor="black [3213]" strokeweight="1pt">
                  <v:stroke endarrow="block"/>
                </v:shape>
                <v:shape id="Gerade Verbindung mit Pfeil 99" o:spid="_x0000_s1230" type="#_x0000_t32" style="position:absolute;left:40651;top:39081;width:0;height:1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" strokecolor="black [3213]" strokeweight="1pt">
                  <v:stroke endarrow="block"/>
                </v:shape>
                <v:shape id="Gerade Verbindung mit Pfeil 100" o:spid="_x0000_s1231" type="#_x0000_t32" style="position:absolute;left:40629;top:53589;width:6;height:19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" strokecolor="black [3213]" strokeweight="1pt">
                  <v:stroke endarrow="block"/>
                </v:shape>
                <v:shape id="Gerade Verbindung mit Pfeil 101" o:spid="_x0000_s1232" type="#_x0000_t32" style="position:absolute;left:40638;top:63920;width:6;height:2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" strokecolor="black [3213]" strokeweight="1pt">
                  <v:stroke endarrow="block"/>
                </v:shape>
                <v:shape id="Gerade Verbindung mit Pfeil 103" o:spid="_x0000_s1233" type="#_x0000_t32" style="position:absolute;left:40635;top:73186;width:0;height:2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" strokecolor="black [3213]" strokeweight="1pt">
                  <v:stroke endarrow="block"/>
                </v:shape>
                <v:shape id="Gerade Verbindung mit Pfeil 98" o:spid="_x0000_s1234" type="#_x0000_t32" style="position:absolute;left:13500;top:28420;width:0;height:2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" strokecolor="black [3213]" strokeweight="1pt">
                  <v:stroke endarrow="block"/>
                </v:shape>
                <v:shape id="Gerade Verbindung mit Pfeil 94" o:spid="_x0000_s1235" type="#_x0000_t32" style="position:absolute;left:13523;top:63956;width:0;height:1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" strokecolor="black [3213]" strokeweight="1pt">
                  <v:stroke endarrow="block"/>
                </v:shape>
                <w10:anchorlock/>
              </v:group>
            </w:pict>
          </mc:Fallback>
        </mc:AlternateContent>
      </w:r>
    </w:p>
    <w:p w14:paraId="53043125" w14:textId="77777777" w:rsidR="00B86F3F" w:rsidRDefault="00B86F3F" w:rsidP="00F72847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62DE4383" w14:textId="77777777" w:rsidR="00B86F3F" w:rsidRPr="00C11E8E" w:rsidRDefault="00B86F3F" w:rsidP="00F72847">
      <w:pPr>
        <w:ind w:left="2268" w:right="1134" w:hanging="1134"/>
        <w:outlineLvl w:val="0"/>
      </w:pPr>
      <w:r>
        <w:lastRenderedPageBreak/>
        <w:t xml:space="preserve">Рис.7с </w:t>
      </w:r>
      <w:r>
        <w:tab/>
      </w:r>
    </w:p>
    <w:p w14:paraId="03D0E816" w14:textId="640FDE31" w:rsidR="00B86F3F" w:rsidRPr="002555C1" w:rsidRDefault="00B86F3F" w:rsidP="00F72847">
      <w:pPr>
        <w:spacing w:after="120"/>
        <w:ind w:left="1134" w:right="1134"/>
        <w:outlineLvl w:val="0"/>
        <w:rPr>
          <w:b/>
          <w:bCs/>
        </w:rPr>
      </w:pPr>
      <w:r>
        <w:rPr>
          <w:b/>
          <w:bCs/>
        </w:rPr>
        <w:t xml:space="preserve">Блок-схема для транспортных средств, испытываемых в соответствии </w:t>
      </w:r>
      <w:r w:rsidR="006C1614">
        <w:rPr>
          <w:b/>
          <w:bCs/>
        </w:rPr>
        <w:br/>
      </w:r>
      <w:r>
        <w:rPr>
          <w:b/>
          <w:bCs/>
        </w:rPr>
        <w:t xml:space="preserve">с пунктом 3.1.2.1 приложения 3 к настоящим Правилам — Поправка </w:t>
      </w:r>
      <w:r w:rsidR="006C1614">
        <w:rPr>
          <w:b/>
          <w:bCs/>
        </w:rPr>
        <w:br/>
      </w:r>
      <w:r>
        <w:rPr>
          <w:b/>
          <w:bCs/>
        </w:rPr>
        <w:t>на температуру/испытательный трек для составляющих звука, производимого шиной при качении. Сценарий 2</w:t>
      </w:r>
    </w:p>
    <w:p w14:paraId="23B485A5" w14:textId="59C98D8A" w:rsidR="006A59F5" w:rsidRDefault="00B86F3F" w:rsidP="006C1614">
      <w:pPr>
        <w:pStyle w:val="HChG"/>
        <w:keepNext w:val="0"/>
        <w:tabs>
          <w:tab w:val="clear" w:pos="851"/>
        </w:tabs>
        <w:spacing w:before="0" w:after="120" w:line="240" w:lineRule="atLeast"/>
        <w:ind w:right="282" w:firstLine="0"/>
        <w:jc w:val="right"/>
        <w:rPr>
          <w:b w:val="0"/>
          <w:bCs/>
          <w:sz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0BB98387" wp14:editId="7093B7E2">
                <wp:extent cx="5377815" cy="5017674"/>
                <wp:effectExtent l="0" t="0" r="13335" b="0"/>
                <wp:docPr id="352" name="Zeichenbereich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36" name="Textfeld 111"/>
                        <wps:cNvSpPr txBox="1"/>
                        <wps:spPr>
                          <a:xfrm>
                            <a:off x="29210" y="33646"/>
                            <a:ext cx="5348605" cy="3111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6896A7" w14:textId="77777777" w:rsidR="00B86F3F" w:rsidRPr="00DA78B7" w:rsidRDefault="00B86F3F" w:rsidP="00B86F3F">
                              <w:pPr>
                                <w:spacing w:before="120" w:after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Поправка для составляющих звука, производимого шиной при качении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7" name="Textfeld 112"/>
                        <wps:cNvSpPr txBox="1"/>
                        <wps:spPr>
                          <a:xfrm>
                            <a:off x="24338" y="390398"/>
                            <a:ext cx="5347970" cy="630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8535CD" w14:textId="77ABB7A7" w:rsidR="00B86F3F" w:rsidRPr="002D1DD3" w:rsidRDefault="00B86F3F" w:rsidP="00B86F3F">
                              <w:pPr>
                                <w:pStyle w:val="afa"/>
                                <w:spacing w:before="120" w:after="120" w:line="240" w:lineRule="auto"/>
                                <w:jc w:val="center"/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3C4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Сценарий 2: Поправка на температуру и испытательный трек</w:t>
                              </w:r>
                              <w:r w:rsidR="00C83C4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Звук, производимый шиной при качении, уже определен независимо от испытаний на официальное утверждение типа: известны нормализованный по температуре воздуха уровень звука, производимого шиной при качении </w:t>
                              </w:r>
                              <w:r w:rsidR="00D60025" w:rsidRPr="00B744D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CH" w:eastAsia="de-DE"/>
                                </w:rPr>
                                <w:t>L</w:t>
                              </w:r>
                              <w:r w:rsidR="00D60025" w:rsidRPr="00B744D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fr-CH" w:eastAsia="de-DE"/>
                                </w:rPr>
                                <w:t>TR</w:t>
                              </w:r>
                              <w:r w:rsidR="00D60025" w:rsidRPr="00D60025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ru-RU" w:eastAsia="de-DE"/>
                                </w:rPr>
                                <w:t>,</w:t>
                              </w:r>
                              <w:r w:rsidR="00D60025" w:rsidRPr="00B744D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fr-CH" w:eastAsia="de-DE"/>
                                </w:rPr>
                                <w:t>DB</w:t>
                              </w:r>
                              <w:r w:rsidR="00D60025" w:rsidRPr="00D60025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ru-RU" w:eastAsia="de-DE"/>
                                </w:rPr>
                                <w:t>,</w:t>
                              </w:r>
                              <w:r w:rsidR="00D60025" w:rsidRPr="00B744D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fr-CH"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D60025" w:rsidRPr="00B744DB">
                                <w:rPr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fr-CH" w:eastAsia="de-DE"/>
                                </w:rPr>
                                <w:t>ref</w:t>
                              </w:r>
                              <w:proofErr w:type="spellEnd"/>
                              <w:r w:rsidRPr="002D1DD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, исходная скорость </w:t>
                              </w:r>
                              <w:proofErr w:type="spellStart"/>
                              <w:r w:rsidRPr="002D1DD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v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  <w:vertAlign w:val="subscript"/>
                                  <w:lang w:val="ru-RU"/>
                                </w:rPr>
                                <w:t>TR,DB,ref</w:t>
                              </w:r>
                              <w:proofErr w:type="spellEnd"/>
                              <w:r w:rsidRPr="002D1DD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и наклон кривой уровня звука, производимого шиной при качении, slp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  <w:vertAlign w:val="subscript"/>
                                  <w:lang w:val="ru-RU"/>
                                </w:rPr>
                                <w:t>DB,ref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feld 119"/>
                        <wps:cNvSpPr txBox="1"/>
                        <wps:spPr>
                          <a:xfrm>
                            <a:off x="24338" y="3453221"/>
                            <a:ext cx="2594610" cy="747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4801A1" w14:textId="646A7B53" w:rsidR="00B86F3F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</w:pP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Рассчитать для каждой передачи и прогона результат </w:t>
                              </w:r>
                              <w:r w:rsidR="006C161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испытания при постоянной скорости, скорректированный на температуру и испытательный трек, </w:t>
                              </w:r>
                              <w:proofErr w:type="spellStart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crs,j</w:t>
                              </w:r>
                              <w:proofErr w:type="spellEnd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</w:p>
                            <w:p w14:paraId="3B6C8090" w14:textId="77777777" w:rsidR="006A59F5" w:rsidRPr="005E72AC" w:rsidRDefault="00456F3D" w:rsidP="006A59F5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crs,j,ϑ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en-GB"/>
                                    </w:rPr>
                                    <m:t>=10×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PT,crs,j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TR,DB,crs,j,ϑ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feld 125"/>
                        <wps:cNvSpPr txBox="1"/>
                        <wps:spPr>
                          <a:xfrm>
                            <a:off x="2777698" y="3467573"/>
                            <a:ext cx="2594610" cy="733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387CEF" w14:textId="7C71F9C2" w:rsidR="00B86F3F" w:rsidRPr="002D1DD3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Рассчитать для каждой передачи и прогона результат </w:t>
                              </w:r>
                              <w:r w:rsidR="006C161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испытания на ускорение, скорректированный на </w:t>
                              </w:r>
                              <w:r w:rsidR="006C161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температуру и испытательный трек, </w:t>
                              </w:r>
                              <w:proofErr w:type="spellStart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wot,j</w:t>
                              </w:r>
                              <w:proofErr w:type="spellEnd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</w:p>
                            <w:p w14:paraId="7CE57821" w14:textId="77777777" w:rsidR="006A59F5" w:rsidRPr="005E72AC" w:rsidRDefault="00456F3D" w:rsidP="006A59F5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wot,j,ϑ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=10×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PT,wot,j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0,1×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</w:rPr>
                                                    <m:t>TR,DB,wot,j,ϑ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position w:val="-4"/>
                                                      <w:sz w:val="16"/>
                                                      <w:szCs w:val="16"/>
                                                    </w:rPr>
                                                    <m:t>ref</m:t>
                                                  </m:r>
                                                </m:sub>
                                              </m:sSub>
                                            </m:sup>
                                          </m:sSup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feld 126"/>
                        <wps:cNvSpPr txBox="1"/>
                        <wps:spPr>
                          <a:xfrm>
                            <a:off x="18146" y="4398028"/>
                            <a:ext cx="534733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26E569" w14:textId="6522C249" w:rsidR="00B86F3F" w:rsidRPr="002D1DD3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>Затем выполнить расчет L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, используя приведенные по температуре значения звукового давления </w:t>
                              </w:r>
                              <w:proofErr w:type="spellStart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crs,j</w:t>
                              </w:r>
                              <w:proofErr w:type="spellEnd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wot,j</w:t>
                              </w:r>
                              <w:proofErr w:type="spellEnd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,</w:t>
                              </w:r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6A59F5" w:rsidRPr="005E72AC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C161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>в соответствии с процедурой, изложенной в приложении 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1" name="Gerade Verbindung mit Pfeil 127"/>
                        <wps:cNvCnPr/>
                        <wps:spPr>
                          <a:xfrm>
                            <a:off x="1321643" y="1021148"/>
                            <a:ext cx="0" cy="25455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Gerade Verbindung mit Pfeil 130"/>
                        <wps:cNvCnPr/>
                        <wps:spPr>
                          <a:xfrm flipH="1">
                            <a:off x="1321631" y="2064497"/>
                            <a:ext cx="12" cy="19273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Gerade Verbindung mit Pfeil 131"/>
                        <wps:cNvCnPr/>
                        <wps:spPr>
                          <a:xfrm>
                            <a:off x="1315402" y="4202658"/>
                            <a:ext cx="62" cy="19723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Gerade Verbindung mit Pfeil 136"/>
                        <wps:cNvCnPr/>
                        <wps:spPr>
                          <a:xfrm flipH="1">
                            <a:off x="4079875" y="2064537"/>
                            <a:ext cx="635" cy="2039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Gerade Verbindung mit Pfeil 137"/>
                        <wps:cNvCnPr/>
                        <wps:spPr>
                          <a:xfrm>
                            <a:off x="4080448" y="4201166"/>
                            <a:ext cx="0" cy="19345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Textfeld 75"/>
                        <wps:cNvSpPr txBox="1"/>
                        <wps:spPr>
                          <a:xfrm>
                            <a:off x="24338" y="1275567"/>
                            <a:ext cx="2594610" cy="788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C02706" w14:textId="31E41BC3" w:rsidR="00B86F3F" w:rsidRPr="002D1DD3" w:rsidRDefault="00B86F3F" w:rsidP="00C83C49">
                              <w:pPr>
                                <w:suppressAutoHyphens w:val="0"/>
                                <w:spacing w:before="80" w:after="80" w:line="240" w:lineRule="auto"/>
                                <w:jc w:val="center"/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</w:t>
                              </w:r>
                              <w:r w:rsidR="00C83C49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="00C83C49" w:rsidRPr="007C6D9A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TR,DB,</w:t>
                              </w:r>
                              <w:r w:rsidR="00C83C49" w:rsidRPr="007C6D9A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C83C49" w:rsidRPr="007C6D9A">
                                <w:rPr>
                                  <w:rFonts w:eastAsia="+mn-ea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 к скоростному режиму испытания </w:t>
                              </w:r>
                              <w:r w:rsidR="00C83C49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>при постоянной скорости:</w:t>
                              </w:r>
                            </w:p>
                            <w:p w14:paraId="7FA600E5" w14:textId="77777777" w:rsidR="00B86F3F" w:rsidRPr="002D1DD3" w:rsidRDefault="00456F3D" w:rsidP="00B86F3F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Cambria Math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TR,DB,crs,j,ϑ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TR,DB, 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6"/>
                                          <w:szCs w:val="16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slp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DB,ref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sz w:val="16"/>
                                      <w:szCs w:val="16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crs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TR,DB,ref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feld 75"/>
                        <wps:cNvSpPr txBox="1"/>
                        <wps:spPr>
                          <a:xfrm>
                            <a:off x="2783205" y="1264904"/>
                            <a:ext cx="2594610" cy="799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AB6CD2" w14:textId="1709E880" w:rsidR="00B86F3F" w:rsidRDefault="00B86F3F" w:rsidP="00C83C49">
                              <w:pPr>
                                <w:suppressAutoHyphens w:val="0"/>
                                <w:spacing w:before="80" w:after="8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Привести звук, производимый шиной при качении, </w:t>
                              </w:r>
                              <w:r w:rsidR="00C83C49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C83C49" w:rsidRPr="00184F0A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eastAsia="de-DE"/>
                                </w:rPr>
                                <w:t>L</w:t>
                              </w:r>
                              <w:r w:rsidR="00C83C49" w:rsidRPr="00184F0A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TR,DB,</w:t>
                              </w:r>
                              <w:r w:rsidR="00C83C49" w:rsidRPr="00184F0A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sym w:font="Symbol" w:char="F04A"/>
                              </w:r>
                              <w:proofErr w:type="spellStart"/>
                              <w:r w:rsidR="00C83C49" w:rsidRPr="00184F0A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bscript"/>
                                  <w:lang w:eastAsia="de-DE"/>
                                </w:rPr>
                                <w:t>ref</w:t>
                              </w:r>
                              <w:proofErr w:type="spellEnd"/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 к скоростному режиму испытания на ускорение:</w:t>
                              </w:r>
                            </w:p>
                            <w:p w14:paraId="4B796DB0" w14:textId="77777777" w:rsidR="00D60025" w:rsidRPr="00B531BF" w:rsidRDefault="00456F3D" w:rsidP="00D60025">
                              <w:pPr>
                                <w:suppressAutoHyphens w:val="0"/>
                                <w:spacing w:after="120" w:line="240" w:lineRule="auto"/>
                                <w:jc w:val="center"/>
                                <w:rPr>
                                  <w:rFonts w:eastAsia="+mn-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TR,DB,wot,j,ϑ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position w:val="-4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GB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  <m:t>TR,DB, ϑref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+slp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DB,ref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GB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4"/>
                                          <w:szCs w:val="14"/>
                                          <w:lang w:val="en-GB"/>
                                        </w:rPr>
                                        <m:t>lg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4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B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B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,wot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  <m:t>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P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P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4"/>
                                                          <w:szCs w:val="14"/>
                                                          <w:lang w:val="en-GB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,wot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szCs w:val="14"/>
                                                  <w:lang w:val="en-GB"/>
                                                </w:rPr>
                                                <m:t xml:space="preserve">2 × 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4"/>
                                                      <w:szCs w:val="14"/>
                                                      <w:lang w:val="en-GB"/>
                                                    </w:rPr>
                                                    <m:t>TR,DB, ref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erade Verbindung mit Pfeil 145"/>
                        <wps:cNvCnPr/>
                        <wps:spPr>
                          <a:xfrm>
                            <a:off x="4079875" y="1021168"/>
                            <a:ext cx="635" cy="25155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Textfeld 146"/>
                        <wps:cNvSpPr txBox="1"/>
                        <wps:spPr>
                          <a:xfrm>
                            <a:off x="18171" y="2272202"/>
                            <a:ext cx="5347335" cy="392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85ACE4" w14:textId="206B4D94" w:rsidR="00B86F3F" w:rsidRPr="002D1DD3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Для каждой передачи и прогона транспортного средства определить звук, производимый шиной при качении, </w:t>
                              </w:r>
                              <w:r w:rsidR="006C161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в соответствии со 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сценарием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0" name="Textfeld 75"/>
                        <wps:cNvSpPr txBox="1"/>
                        <wps:spPr>
                          <a:xfrm>
                            <a:off x="18171" y="2854056"/>
                            <a:ext cx="2594610" cy="392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EF406D" w14:textId="7E132AEC" w:rsidR="00B86F3F" w:rsidRPr="002D1DD3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Извлечь соответствующие составляющие силового </w:t>
                              </w:r>
                              <w:r w:rsidR="006C161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>агрегата L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PT,crs,j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1" name="Textfeld 75"/>
                        <wps:cNvSpPr txBox="1"/>
                        <wps:spPr>
                          <a:xfrm>
                            <a:off x="2783205" y="2874124"/>
                            <a:ext cx="2594610" cy="372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C5DBA8" w14:textId="4062954C" w:rsidR="00B86F3F" w:rsidRPr="002D1DD3" w:rsidRDefault="00B86F3F" w:rsidP="00B86F3F">
                              <w:pPr>
                                <w:suppressAutoHyphens w:val="0"/>
                                <w:spacing w:before="120" w:after="120"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 xml:space="preserve">Извлечь соответствующие составляющие силового </w:t>
                              </w:r>
                              <w:r w:rsidR="006C161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>агрегата L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PT,wot,j</w:t>
                              </w:r>
                              <w:r w:rsidRPr="002D1DD3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erade Verbindung mit Pfeil 152"/>
                        <wps:cNvCnPr/>
                        <wps:spPr>
                          <a:xfrm>
                            <a:off x="1309286" y="2664620"/>
                            <a:ext cx="0" cy="1927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Gerade Verbindung mit Pfeil 153"/>
                        <wps:cNvCnPr/>
                        <wps:spPr>
                          <a:xfrm flipH="1">
                            <a:off x="4080510" y="2671720"/>
                            <a:ext cx="0" cy="194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Gerade Verbindung mit Pfeil 154"/>
                        <wps:cNvCnPr/>
                        <wps:spPr>
                          <a:xfrm flipH="1">
                            <a:off x="1300096" y="3246514"/>
                            <a:ext cx="12" cy="20890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Gerade Verbindung mit Pfeil 155"/>
                        <wps:cNvCnPr/>
                        <wps:spPr>
                          <a:xfrm>
                            <a:off x="4065142" y="3248436"/>
                            <a:ext cx="0" cy="2168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B98387" id="Zeichenbereich 142" o:spid="_x0000_s1236" editas="canvas" style="width:423.45pt;height:395.1pt;mso-position-horizontal-relative:char;mso-position-vertical-relative:line" coordsize="53778,50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">
                <v:shape id="_x0000_s1237" type="#_x0000_t75" style="position:absolute;width:53778;height:50171;visibility:visible;mso-wrap-style:square" filled="t">
                  <v:fill o:detectmouseclick="t"/>
                  <v:path o:connecttype="none"/>
                </v:shape>
                <v:shape id="Textfeld 111" o:spid="_x0000_s1238" type="#_x0000_t202" style="position:absolute;left:292;top:336;width:5348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" fillcolor="black [3213]" strokeweight=".5pt">
                  <v:textbox style="mso-fit-shape-to-text:t" inset="0,0,0,0">
                    <w:txbxContent>
                      <w:p w14:paraId="536896A7" w14:textId="77777777" w:rsidR="00B86F3F" w:rsidRPr="00DA78B7" w:rsidRDefault="00B86F3F" w:rsidP="00B86F3F">
                        <w:pPr>
                          <w:spacing w:before="120" w:after="12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</w:rPr>
                          <w:t>Поправка для составляющих звука, производимого шиной при качении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12" o:spid="_x0000_s1239" type="#_x0000_t202" style="position:absolute;left:243;top:3903;width:53480;height:6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" filled="f" strokeweight=".5pt">
                  <v:textbox inset="0,0,0,0">
                    <w:txbxContent>
                      <w:p w14:paraId="378535CD" w14:textId="77ABB7A7" w:rsidR="00B86F3F" w:rsidRPr="002D1DD3" w:rsidRDefault="00B86F3F" w:rsidP="00B86F3F">
                        <w:pPr>
                          <w:pStyle w:val="afa"/>
                          <w:spacing w:before="120" w:after="120" w:line="240" w:lineRule="auto"/>
                          <w:jc w:val="center"/>
                          <w:rPr>
                            <w:rFonts w:eastAsiaTheme="minorEastAsia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C83C49">
                          <w:rPr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Сценарий 2: Поправка на температуру и испытательный трек</w:t>
                        </w:r>
                        <w:r w:rsidR="00C83C49">
                          <w:rPr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  <w:lang w:val="ru-RU"/>
                          </w:rPr>
                          <w:t xml:space="preserve">Звук, производимый шиной при качении, уже определен независимо от испытаний на официальное утверждение типа: известны нормализованный по температуре воздуха уровень звука, производимого шиной при качении </w:t>
                        </w:r>
                        <w:r w:rsidR="00D60025" w:rsidRPr="00B744D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fr-CH" w:eastAsia="de-DE"/>
                          </w:rPr>
                          <w:t>L</w:t>
                        </w:r>
                        <w:r w:rsidR="00D60025" w:rsidRPr="00B744D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fr-CH" w:eastAsia="de-DE"/>
                          </w:rPr>
                          <w:t>TR</w:t>
                        </w:r>
                        <w:r w:rsidR="00D60025" w:rsidRPr="00D60025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ru-RU" w:eastAsia="de-DE"/>
                          </w:rPr>
                          <w:t>,</w:t>
                        </w:r>
                        <w:r w:rsidR="00D60025" w:rsidRPr="00B744D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fr-CH" w:eastAsia="de-DE"/>
                          </w:rPr>
                          <w:t>DB</w:t>
                        </w:r>
                        <w:r w:rsidR="00D60025" w:rsidRPr="00D60025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ru-RU" w:eastAsia="de-DE"/>
                          </w:rPr>
                          <w:t>,</w:t>
                        </w:r>
                        <w:r w:rsidR="00D60025" w:rsidRPr="00B744D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vertAlign w:val="subscript"/>
                            <w:lang w:val="fr-CH" w:eastAsia="de-DE"/>
                          </w:rPr>
                          <w:sym w:font="Symbol" w:char="F04A"/>
                        </w:r>
                        <w:proofErr w:type="spellStart"/>
                        <w:r w:rsidR="00D60025" w:rsidRPr="00B744DB">
                          <w:rPr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fr-CH" w:eastAsia="de-DE"/>
                          </w:rPr>
                          <w:t>ref</w:t>
                        </w:r>
                        <w:proofErr w:type="spellEnd"/>
                        <w:r w:rsidRPr="002D1DD3">
                          <w:rPr>
                            <w:sz w:val="16"/>
                            <w:szCs w:val="16"/>
                            <w:lang w:val="ru-RU"/>
                          </w:rPr>
                          <w:t xml:space="preserve">, исходная скорость </w:t>
                        </w:r>
                        <w:proofErr w:type="spellStart"/>
                        <w:r w:rsidRPr="002D1DD3">
                          <w:rPr>
                            <w:sz w:val="16"/>
                            <w:szCs w:val="16"/>
                            <w:lang w:val="ru-RU"/>
                          </w:rPr>
                          <w:t>v</w:t>
                        </w:r>
                        <w:r w:rsidRPr="002D1DD3">
                          <w:rPr>
                            <w:sz w:val="16"/>
                            <w:szCs w:val="16"/>
                            <w:vertAlign w:val="subscript"/>
                            <w:lang w:val="ru-RU"/>
                          </w:rPr>
                          <w:t>TR,DB,ref</w:t>
                        </w:r>
                        <w:proofErr w:type="spellEnd"/>
                        <w:r w:rsidRPr="002D1DD3">
                          <w:rPr>
                            <w:sz w:val="16"/>
                            <w:szCs w:val="16"/>
                            <w:lang w:val="ru-RU"/>
                          </w:rPr>
                          <w:t xml:space="preserve"> и наклон кривой уровня звука, производимого шиной при качении, slp</w:t>
                        </w:r>
                        <w:r w:rsidRPr="002D1DD3">
                          <w:rPr>
                            <w:sz w:val="16"/>
                            <w:szCs w:val="16"/>
                            <w:vertAlign w:val="subscript"/>
                            <w:lang w:val="ru-RU"/>
                          </w:rPr>
                          <w:t>DB,ref</w:t>
                        </w:r>
                        <w:r w:rsidRPr="002D1DD3">
                          <w:rPr>
                            <w:sz w:val="16"/>
                            <w:szCs w:val="16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  <v:shape id="Textfeld 119" o:spid="_x0000_s1240" type="#_x0000_t202" style="position:absolute;left:243;top:34532;width:25946;height:7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" filled="f" strokeweight=".5pt">
                  <v:textbox inset="0,0,0,0">
                    <w:txbxContent>
                      <w:p w14:paraId="6B4801A1" w14:textId="646A7B53" w:rsidR="00B86F3F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</w:pPr>
                        <w:r w:rsidRPr="002D1DD3">
                          <w:rPr>
                            <w:sz w:val="16"/>
                            <w:szCs w:val="16"/>
                          </w:rPr>
                          <w:t xml:space="preserve">Рассчитать для каждой передачи и прогона результат </w:t>
                        </w:r>
                        <w:r w:rsidR="006C1614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 xml:space="preserve">испытания при постоянной скорости, скорректированный на температуру и испытательный трек, </w:t>
                        </w:r>
                        <w:proofErr w:type="spellStart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crs,j</w:t>
                        </w:r>
                        <w:proofErr w:type="spellEnd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</w:p>
                      <w:p w14:paraId="3B6C8090" w14:textId="77777777" w:rsidR="006A59F5" w:rsidRPr="005E72AC" w:rsidRDefault="00456F3D" w:rsidP="006A59F5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lang w:val="en-US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crs,j,ϑ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  <w:lang w:val="en-GB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=10×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PT,crs,j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TR,DB,crs,j,ϑ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125" o:spid="_x0000_s1241" type="#_x0000_t202" style="position:absolute;left:27776;top:34675;width:25947;height:7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" filled="f" strokeweight=".5pt">
                  <v:textbox inset="0,0,0,0">
                    <w:txbxContent>
                      <w:p w14:paraId="26387CEF" w14:textId="7C71F9C2" w:rsidR="00B86F3F" w:rsidRPr="002D1DD3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</w:rPr>
                        </w:pPr>
                        <w:r w:rsidRPr="002D1DD3">
                          <w:rPr>
                            <w:sz w:val="16"/>
                            <w:szCs w:val="16"/>
                          </w:rPr>
                          <w:t xml:space="preserve">Рассчитать для каждой передачи и прогона результат </w:t>
                        </w:r>
                        <w:r w:rsidR="006C1614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 xml:space="preserve">испытания на ускорение, скорректированный на </w:t>
                        </w:r>
                        <w:r w:rsidR="006C1614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 xml:space="preserve">температуру и испытательный трек, </w:t>
                        </w:r>
                        <w:proofErr w:type="spellStart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wot,j</w:t>
                        </w:r>
                        <w:proofErr w:type="spellEnd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</w:p>
                      <w:p w14:paraId="7CE57821" w14:textId="77777777" w:rsidR="006A59F5" w:rsidRPr="005E72AC" w:rsidRDefault="00456F3D" w:rsidP="006A59F5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wot,j,ϑ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=10×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PT,wot,j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0,1×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L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TR,DB,wot,j,ϑ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position w:val="-4"/>
                                                <w:sz w:val="16"/>
                                                <w:szCs w:val="16"/>
                                              </w:rPr>
                                              <m:t>ref</m:t>
                                            </m:r>
                                          </m:sub>
                                        </m:sSub>
                                      </m:sup>
                                    </m:sSup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126" o:spid="_x0000_s1242" type="#_x0000_t202" style="position:absolute;left:181;top:43980;width:5347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" filled="f" strokeweight=".5pt">
                  <v:textbox style="mso-fit-shape-to-text:t" inset="0,0,0,0">
                    <w:txbxContent>
                      <w:p w14:paraId="4826E569" w14:textId="6522C249" w:rsidR="00B86F3F" w:rsidRPr="002D1DD3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D1DD3">
                          <w:rPr>
                            <w:sz w:val="16"/>
                            <w:szCs w:val="16"/>
                          </w:rPr>
                          <w:t>Затем выполнить расчет L</w:t>
                        </w:r>
                        <w:r w:rsidRPr="002D1DD3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2D1DD3">
                          <w:rPr>
                            <w:sz w:val="16"/>
                            <w:szCs w:val="16"/>
                          </w:rPr>
                          <w:t xml:space="preserve">, используя приведенные по температуре значения звукового давления </w:t>
                        </w:r>
                        <w:proofErr w:type="spellStart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crs,j</w:t>
                        </w:r>
                        <w:proofErr w:type="spellEnd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2D1DD3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wot,j</w:t>
                        </w:r>
                        <w:proofErr w:type="spellEnd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,</w:t>
                        </w:r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6A59F5" w:rsidRPr="005E72AC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2D1D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C1614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>в соответствии с процедурой, изложенной в приложении 3.</w:t>
                        </w:r>
                      </w:p>
                    </w:txbxContent>
                  </v:textbox>
                </v:shape>
                <v:shape id="Gerade Verbindung mit Pfeil 127" o:spid="_x0000_s1243" type="#_x0000_t32" style="position:absolute;left:13216;top:10211;width:0;height:2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" strokecolor="black [3213]" strokeweight="1pt">
                  <v:stroke endarrow="block"/>
                </v:shape>
                <v:shape id="Gerade Verbindung mit Pfeil 130" o:spid="_x0000_s1244" type="#_x0000_t32" style="position:absolute;left:13216;top:20644;width:0;height:19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" strokecolor="black [3213]" strokeweight="1pt">
                  <v:stroke endarrow="block"/>
                </v:shape>
                <v:shape id="Gerade Verbindung mit Pfeil 131" o:spid="_x0000_s1245" type="#_x0000_t32" style="position:absolute;left:13154;top:42026;width:0;height:1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" strokecolor="black [3213]" strokeweight="1pt">
                  <v:stroke endarrow="block"/>
                </v:shape>
                <v:shape id="Gerade Verbindung mit Pfeil 136" o:spid="_x0000_s1246" type="#_x0000_t32" style="position:absolute;left:40798;top:20645;width:7;height:2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" strokecolor="black [3213]" strokeweight="1pt">
                  <v:stroke endarrow="block"/>
                </v:shape>
                <v:shape id="Gerade Verbindung mit Pfeil 137" o:spid="_x0000_s1247" type="#_x0000_t32" style="position:absolute;left:40804;top:42011;width:0;height:1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" strokecolor="black [3213]" strokeweight="1pt">
                  <v:stroke endarrow="block"/>
                </v:shape>
                <v:shape id="Textfeld 75" o:spid="_x0000_s1248" type="#_x0000_t202" style="position:absolute;left:243;top:12755;width:25946;height:7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" filled="f" strokeweight=".5pt">
                  <v:textbox inset="0,0,0,0">
                    <w:txbxContent>
                      <w:p w14:paraId="6DC02706" w14:textId="31E41BC3" w:rsidR="00B86F3F" w:rsidRPr="002D1DD3" w:rsidRDefault="00B86F3F" w:rsidP="00C83C49">
                        <w:pPr>
                          <w:suppressAutoHyphens w:val="0"/>
                          <w:spacing w:before="80" w:after="80" w:line="240" w:lineRule="auto"/>
                          <w:jc w:val="center"/>
                          <w:rPr>
                            <w:rFonts w:eastAsia="+mn-ea"/>
                            <w:kern w:val="24"/>
                            <w:sz w:val="16"/>
                            <w:szCs w:val="16"/>
                          </w:rPr>
                        </w:pPr>
                        <w:r w:rsidRPr="002D1DD3">
                          <w:rPr>
                            <w:sz w:val="16"/>
                            <w:szCs w:val="16"/>
                          </w:rPr>
                          <w:t xml:space="preserve">Привести звук, производимый шиной при качении, </w:t>
                        </w:r>
                        <w:r w:rsidR="00C83C49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>L</w:t>
                        </w:r>
                        <w:r w:rsidR="00C83C49" w:rsidRPr="007C6D9A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TR,DB,</w:t>
                        </w:r>
                        <w:r w:rsidR="00C83C49" w:rsidRPr="007C6D9A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C83C49" w:rsidRPr="007C6D9A">
                          <w:rPr>
                            <w:rFonts w:eastAsia="+mn-ea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2D1DD3">
                          <w:rPr>
                            <w:sz w:val="16"/>
                            <w:szCs w:val="16"/>
                          </w:rPr>
                          <w:t xml:space="preserve"> к скоростному режиму испытания </w:t>
                        </w:r>
                        <w:r w:rsidR="00C83C49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>при постоянной скорости:</w:t>
                        </w:r>
                      </w:p>
                      <w:p w14:paraId="7FA600E5" w14:textId="77777777" w:rsidR="00B86F3F" w:rsidRPr="002D1DD3" w:rsidRDefault="00456F3D" w:rsidP="00B86F3F">
                        <w:pPr>
                          <w:spacing w:before="120" w:after="120" w:line="240" w:lineRule="auto"/>
                          <w:jc w:val="center"/>
                          <w:rPr>
                            <w:rFonts w:ascii="Cambria Math"/>
                            <w:sz w:val="16"/>
                            <w:szCs w:val="16"/>
                            <w:lang w:val="de-DE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TR,DB,crs,j,ϑ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TR,DB, 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6"/>
                                    <w:szCs w:val="16"/>
                                  </w:rPr>
                                  <m:t>ref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slp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DB,ref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16"/>
                                <w:szCs w:val="16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lg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crs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TR,DB,ref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Textfeld 75" o:spid="_x0000_s1249" type="#_x0000_t202" style="position:absolute;left:27832;top:12649;width:25946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" filled="f" strokeweight=".5pt">
                  <v:textbox inset="0,0,0,0">
                    <w:txbxContent>
                      <w:p w14:paraId="47AB6CD2" w14:textId="1709E880" w:rsidR="00B86F3F" w:rsidRDefault="00B86F3F" w:rsidP="00C83C49">
                        <w:pPr>
                          <w:suppressAutoHyphens w:val="0"/>
                          <w:spacing w:before="80" w:after="8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D1DD3">
                          <w:rPr>
                            <w:sz w:val="16"/>
                            <w:szCs w:val="16"/>
                          </w:rPr>
                          <w:t xml:space="preserve">Привести звук, производимый шиной при качении, </w:t>
                        </w:r>
                        <w:r w:rsidR="00C83C49">
                          <w:rPr>
                            <w:sz w:val="16"/>
                            <w:szCs w:val="16"/>
                          </w:rPr>
                          <w:br/>
                        </w:r>
                        <w:r w:rsidR="00C83C49" w:rsidRPr="00184F0A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eastAsia="de-DE"/>
                          </w:rPr>
                          <w:t>L</w:t>
                        </w:r>
                        <w:r w:rsidR="00C83C49" w:rsidRPr="00184F0A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TR,DB,</w:t>
                        </w:r>
                        <w:r w:rsidR="00C83C49" w:rsidRPr="00184F0A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sym w:font="Symbol" w:char="F04A"/>
                        </w:r>
                        <w:proofErr w:type="spellStart"/>
                        <w:r w:rsidR="00C83C49" w:rsidRPr="00184F0A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vertAlign w:val="subscript"/>
                            <w:lang w:eastAsia="de-DE"/>
                          </w:rPr>
                          <w:t>ref</w:t>
                        </w:r>
                        <w:proofErr w:type="spellEnd"/>
                        <w:r w:rsidRPr="002D1DD3">
                          <w:rPr>
                            <w:sz w:val="16"/>
                            <w:szCs w:val="16"/>
                          </w:rPr>
                          <w:t xml:space="preserve"> к скоростному режиму испытания на ускорение:</w:t>
                        </w:r>
                      </w:p>
                      <w:p w14:paraId="4B796DB0" w14:textId="77777777" w:rsidR="00D60025" w:rsidRPr="00B531BF" w:rsidRDefault="00456F3D" w:rsidP="00D60025">
                        <w:pPr>
                          <w:suppressAutoHyphens w:val="0"/>
                          <w:spacing w:after="120" w:line="240" w:lineRule="auto"/>
                          <w:jc w:val="center"/>
                          <w:rPr>
                            <w:rFonts w:eastAsia="+mn-ea"/>
                            <w:sz w:val="16"/>
                            <w:szCs w:val="16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TR,DB,wot,j,ϑ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position w:val="-4"/>
                                    <w:sz w:val="14"/>
                                    <w:szCs w:val="14"/>
                                    <w:lang w:val="en-GB"/>
                                  </w:rPr>
                                  <m:t>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GB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  <m:t>TR,DB, ϑref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+slp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DB,ref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GB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GB"/>
                                  </w:rPr>
                                  <m:t>lg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B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B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,wot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P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P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4"/>
                                                    <w:szCs w:val="14"/>
                                                    <w:lang w:val="en-GB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,wot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szCs w:val="14"/>
                                            <w:lang w:val="en-GB"/>
                                          </w:rPr>
                                          <m:t xml:space="preserve">2 ×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4"/>
                                                <w:szCs w:val="14"/>
                                                <w:lang w:val="en-GB"/>
                                              </w:rPr>
                                              <m:t>TR,DB, ref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Gerade Verbindung mit Pfeil 145" o:spid="_x0000_s1250" type="#_x0000_t32" style="position:absolute;left:40798;top:10211;width:7;height:2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" strokecolor="black [3213]" strokeweight="1pt">
                  <v:stroke endarrow="block"/>
                </v:shape>
                <v:shape id="Textfeld 146" o:spid="_x0000_s1251" type="#_x0000_t202" style="position:absolute;left:181;top:22722;width:53474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" filled="f" strokeweight=".5pt">
                  <v:textbox style="mso-fit-shape-to-text:t" inset="0,0,0,0">
                    <w:txbxContent>
                      <w:p w14:paraId="0385ACE4" w14:textId="206B4D94" w:rsidR="00B86F3F" w:rsidRPr="002D1DD3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D1DD3">
                          <w:rPr>
                            <w:sz w:val="16"/>
                            <w:szCs w:val="16"/>
                          </w:rPr>
                          <w:t xml:space="preserve">Для каждой передачи и прогона транспортного средства определить звук, производимый шиной при качении, </w:t>
                        </w:r>
                        <w:r w:rsidR="006C1614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 xml:space="preserve">в соответствии со </w:t>
                        </w:r>
                        <w:r w:rsidRPr="002D1DD3">
                          <w:rPr>
                            <w:sz w:val="16"/>
                            <w:szCs w:val="16"/>
                            <w:u w:val="single"/>
                          </w:rPr>
                          <w:t>сценарием 1</w:t>
                        </w:r>
                      </w:p>
                    </w:txbxContent>
                  </v:textbox>
                </v:shape>
                <v:shape id="Textfeld 75" o:spid="_x0000_s1252" type="#_x0000_t202" style="position:absolute;left:181;top:28540;width:2594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" filled="f" strokeweight=".5pt">
                  <v:textbox style="mso-fit-shape-to-text:t" inset="0,0,0,0">
                    <w:txbxContent>
                      <w:p w14:paraId="36EF406D" w14:textId="7E132AEC" w:rsidR="00B86F3F" w:rsidRPr="002D1DD3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2D1DD3">
                          <w:rPr>
                            <w:sz w:val="16"/>
                            <w:szCs w:val="16"/>
                          </w:rPr>
                          <w:t xml:space="preserve">Извлечь соответствующие составляющие силового </w:t>
                        </w:r>
                        <w:r w:rsidR="006C1614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>агрегата L</w:t>
                        </w:r>
                        <w:r w:rsidRPr="002D1DD3">
                          <w:rPr>
                            <w:sz w:val="16"/>
                            <w:szCs w:val="16"/>
                            <w:vertAlign w:val="subscript"/>
                          </w:rPr>
                          <w:t>PT,crs,j</w:t>
                        </w:r>
                        <w:r w:rsidRPr="002D1DD3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feld 75" o:spid="_x0000_s1253" type="#_x0000_t202" style="position:absolute;left:27832;top:28741;width:25946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" filled="f" strokeweight=".5pt">
                  <v:textbox inset="0,0,0,0">
                    <w:txbxContent>
                      <w:p w14:paraId="49C5DBA8" w14:textId="4062954C" w:rsidR="00B86F3F" w:rsidRPr="002D1DD3" w:rsidRDefault="00B86F3F" w:rsidP="00B86F3F">
                        <w:pPr>
                          <w:suppressAutoHyphens w:val="0"/>
                          <w:spacing w:before="120" w:after="120" w:line="240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2D1DD3">
                          <w:rPr>
                            <w:sz w:val="16"/>
                            <w:szCs w:val="16"/>
                          </w:rPr>
                          <w:t xml:space="preserve">Извлечь соответствующие составляющие силового </w:t>
                        </w:r>
                        <w:r w:rsidR="006C1614">
                          <w:rPr>
                            <w:sz w:val="16"/>
                            <w:szCs w:val="16"/>
                          </w:rPr>
                          <w:br/>
                        </w:r>
                        <w:r w:rsidRPr="002D1DD3">
                          <w:rPr>
                            <w:sz w:val="16"/>
                            <w:szCs w:val="16"/>
                          </w:rPr>
                          <w:t>агрегата L</w:t>
                        </w:r>
                        <w:r w:rsidRPr="002D1DD3">
                          <w:rPr>
                            <w:sz w:val="16"/>
                            <w:szCs w:val="16"/>
                            <w:vertAlign w:val="subscript"/>
                          </w:rPr>
                          <w:t>PT,wot,j</w:t>
                        </w:r>
                        <w:r w:rsidRPr="002D1DD3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Gerade Verbindung mit Pfeil 152" o:spid="_x0000_s1254" type="#_x0000_t32" style="position:absolute;left:13092;top:26646;width:0;height:1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" strokecolor="black [3213]" strokeweight="1pt">
                  <v:stroke endarrow="block"/>
                </v:shape>
                <v:shape id="Gerade Verbindung mit Pfeil 153" o:spid="_x0000_s1255" type="#_x0000_t32" style="position:absolute;left:40805;top:26717;width:0;height:19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" strokecolor="black [3213]" strokeweight="1pt">
                  <v:stroke endarrow="block"/>
                </v:shape>
                <v:shape id="Gerade Verbindung mit Pfeil 154" o:spid="_x0000_s1256" type="#_x0000_t32" style="position:absolute;left:13000;top:32465;width:1;height:20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" strokecolor="black [3213]" strokeweight="1pt">
                  <v:stroke endarrow="block"/>
                </v:shape>
                <v:shape id="Gerade Verbindung mit Pfeil 155" o:spid="_x0000_s1257" type="#_x0000_t32" style="position:absolute;left:40651;top:32484;width:0;height:2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" strokecolor="black [3213]" strokeweight="1pt">
                  <v:stroke endarrow="block"/>
                </v:shape>
                <w10:anchorlock/>
              </v:group>
            </w:pict>
          </mc:Fallback>
        </mc:AlternateContent>
      </w:r>
      <w:r w:rsidR="006C1614" w:rsidRPr="006C1614">
        <w:rPr>
          <w:b w:val="0"/>
          <w:bCs/>
          <w:sz w:val="20"/>
        </w:rPr>
        <w:t>»</w:t>
      </w:r>
    </w:p>
    <w:p w14:paraId="5F77D259" w14:textId="10890C04" w:rsidR="00B86F3F" w:rsidRPr="002D1DD3" w:rsidRDefault="00B86F3F" w:rsidP="00F72847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2D1DD3">
        <w:rPr>
          <w:b w:val="0"/>
          <w:i/>
          <w:iCs/>
          <w:sz w:val="20"/>
        </w:rPr>
        <w:t>Приложение 3</w:t>
      </w:r>
      <w:r w:rsidRPr="002D1DD3">
        <w:rPr>
          <w:b w:val="0"/>
          <w:sz w:val="20"/>
        </w:rPr>
        <w:t xml:space="preserve">, включить новое </w:t>
      </w:r>
      <w:r w:rsidR="007F1827" w:rsidRPr="002D1DD3">
        <w:rPr>
          <w:b w:val="0"/>
          <w:sz w:val="20"/>
        </w:rPr>
        <w:t xml:space="preserve">Добавление </w:t>
      </w:r>
      <w:r w:rsidRPr="002D1DD3">
        <w:rPr>
          <w:b w:val="0"/>
          <w:sz w:val="20"/>
        </w:rPr>
        <w:t xml:space="preserve">3 следующего содержания: </w:t>
      </w:r>
    </w:p>
    <w:p w14:paraId="12CD8C88" w14:textId="0703CCBC" w:rsidR="00B86F3F" w:rsidRPr="00C11E8E" w:rsidRDefault="0049022F" w:rsidP="00F72847">
      <w:pPr>
        <w:pStyle w:val="HChG"/>
        <w:ind w:left="2268" w:hanging="2268"/>
      </w:pPr>
      <w:r w:rsidRPr="007D3253">
        <w:rPr>
          <w:b w:val="0"/>
          <w:sz w:val="20"/>
        </w:rPr>
        <w:t>«</w:t>
      </w:r>
      <w:r w:rsidR="00B86F3F">
        <w:rPr>
          <w:bCs/>
        </w:rPr>
        <w:t xml:space="preserve">Приложение 3 — </w:t>
      </w:r>
      <w:r w:rsidR="007F1827">
        <w:rPr>
          <w:bCs/>
        </w:rPr>
        <w:t xml:space="preserve">Добавление </w:t>
      </w:r>
      <w:r w:rsidR="00B86F3F">
        <w:rPr>
          <w:bCs/>
        </w:rPr>
        <w:t>3</w:t>
      </w:r>
    </w:p>
    <w:p w14:paraId="7294FBF8" w14:textId="194FB71C" w:rsidR="00B86F3F" w:rsidRPr="00C11E8E" w:rsidRDefault="006A59F5" w:rsidP="006A59F5">
      <w:pPr>
        <w:pStyle w:val="HChG"/>
        <w:rPr>
          <w:szCs w:val="28"/>
        </w:rPr>
      </w:pPr>
      <w:r>
        <w:tab/>
      </w:r>
      <w:r>
        <w:tab/>
      </w:r>
      <w:r w:rsidR="00B86F3F">
        <w:t>Метод испытания для измерения уровня звука, производимого шиной при качении, в случае движения транспортного средства накатом</w:t>
      </w:r>
    </w:p>
    <w:p w14:paraId="58934CA2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rPr>
          <w:b/>
          <w:bCs/>
        </w:rPr>
        <w:t>1.</w:t>
      </w:r>
      <w:r>
        <w:tab/>
        <w:t>Измерительные приборы</w:t>
      </w:r>
    </w:p>
    <w:p w14:paraId="25EFC04A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Если не указано иное, измерительные приборы должны соответствовать положениям приложения 3 к настоящим Правилам ООН.</w:t>
      </w:r>
    </w:p>
    <w:p w14:paraId="79B09DC3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1.1</w:t>
      </w:r>
      <w:r>
        <w:tab/>
        <w:t xml:space="preserve">Метеорологическое оборудование </w:t>
      </w:r>
    </w:p>
    <w:p w14:paraId="07A13B9A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ab/>
        <w:t>Если не указано иное, метеорологическое оборудование должно соответствовать положениям приложения 3 к настоящим Правилам ООН.</w:t>
      </w:r>
    </w:p>
    <w:p w14:paraId="4F783CDD" w14:textId="77777777" w:rsidR="00B86F3F" w:rsidRPr="00DA590C" w:rsidRDefault="00B86F3F" w:rsidP="00BB11BF">
      <w:pPr>
        <w:keepNext/>
        <w:keepLines/>
        <w:spacing w:after="120"/>
        <w:ind w:left="2268" w:right="1134" w:hanging="1134"/>
        <w:jc w:val="both"/>
        <w:rPr>
          <w:bCs/>
        </w:rPr>
      </w:pPr>
      <w:r>
        <w:lastRenderedPageBreak/>
        <w:t>2.</w:t>
      </w:r>
      <w:r>
        <w:tab/>
      </w:r>
      <w:r>
        <w:tab/>
        <w:t>Условия измерений</w:t>
      </w:r>
    </w:p>
    <w:p w14:paraId="52C3D3C9" w14:textId="77777777" w:rsidR="00B86F3F" w:rsidRPr="00C11E8E" w:rsidRDefault="00B86F3F" w:rsidP="00BB11BF">
      <w:pPr>
        <w:keepNext/>
        <w:keepLines/>
        <w:spacing w:after="120"/>
        <w:ind w:left="2268" w:right="1134" w:hanging="1134"/>
        <w:jc w:val="both"/>
        <w:rPr>
          <w:bCs/>
        </w:rPr>
      </w:pPr>
      <w:r>
        <w:t>2.1</w:t>
      </w:r>
      <w:r>
        <w:tab/>
      </w:r>
      <w:r>
        <w:tab/>
        <w:t>Испытательная площадка</w:t>
      </w:r>
    </w:p>
    <w:p w14:paraId="3DA09645" w14:textId="77777777" w:rsidR="00B86F3F" w:rsidRPr="00C11E8E" w:rsidRDefault="00B86F3F" w:rsidP="00BB11BF">
      <w:pPr>
        <w:keepNext/>
        <w:keepLines/>
        <w:spacing w:after="120"/>
        <w:ind w:left="2268" w:right="1134"/>
        <w:jc w:val="both"/>
        <w:rPr>
          <w:bCs/>
        </w:rPr>
      </w:pPr>
      <w:r>
        <w:t>Испытательная площадка должна соответствовать положениям приложения 3 к настоящим Правилам ООН.</w:t>
      </w:r>
    </w:p>
    <w:p w14:paraId="54B19D26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2.2</w:t>
      </w:r>
      <w:r>
        <w:tab/>
        <w:t>Метеорологические условия</w:t>
      </w:r>
    </w:p>
    <w:p w14:paraId="3CE68A9B" w14:textId="77777777" w:rsidR="00B86F3F" w:rsidRPr="00DA590C" w:rsidRDefault="00B86F3F" w:rsidP="00F72847">
      <w:pPr>
        <w:spacing w:after="120"/>
        <w:ind w:left="2268" w:right="1134"/>
        <w:jc w:val="both"/>
        <w:rPr>
          <w:bCs/>
        </w:rPr>
      </w:pPr>
      <w:r>
        <w:t>Испытания, проведенные по просьбе изготовителя при температуре ниже 5 °С, также принимаются, однако применяемая поправка на температуру ограничивается минимальной температурой воздуха 0 °С. См. также пункт 2 добавления 2 к приложению 3 к настоящим Правилам.</w:t>
      </w:r>
    </w:p>
    <w:p w14:paraId="736020F1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2.3</w:t>
      </w:r>
      <w:r>
        <w:tab/>
      </w:r>
      <w:r>
        <w:tab/>
        <w:t>Шумовой фон</w:t>
      </w:r>
    </w:p>
    <w:p w14:paraId="49DCA613" w14:textId="77777777" w:rsidR="00B86F3F" w:rsidRPr="00DA590C" w:rsidRDefault="00B86F3F" w:rsidP="00F72847">
      <w:pPr>
        <w:spacing w:after="120"/>
        <w:ind w:left="2268" w:right="1134"/>
        <w:jc w:val="both"/>
        <w:rPr>
          <w:bCs/>
        </w:rPr>
      </w:pPr>
      <w:r>
        <w:t>Положения о фоновом шуме должны соответствовать приложению 3 к настоящим Правилам ООН.</w:t>
      </w:r>
    </w:p>
    <w:p w14:paraId="30DC0FBA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2.4</w:t>
      </w:r>
      <w:r>
        <w:tab/>
      </w:r>
      <w:r>
        <w:tab/>
        <w:t>Требования к испытуемому транспортному средству</w:t>
      </w:r>
    </w:p>
    <w:p w14:paraId="055430D6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2.4.1</w:t>
      </w:r>
      <w:r>
        <w:tab/>
        <w:t>Общие положения</w:t>
      </w:r>
    </w:p>
    <w:p w14:paraId="09E22231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ab/>
        <w:t>Испытуемое транспортное средство представляет собой</w:t>
      </w:r>
    </w:p>
    <w:p w14:paraId="434657DD" w14:textId="77777777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>транспортное средство, непосредственно используемое для испытаний в соответствии с приложением 3 к настоящим Правилам ООН. В этом случае требования пунктов 2.4.2–2.4.4, включая подпункты, не применяются. Транспортное средство должно соответствовать техническим требованиям приложения 3 к настоящим Правилам ООН, либо</w:t>
      </w:r>
    </w:p>
    <w:p w14:paraId="7CA59D9C" w14:textId="4A437E2E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транспортное средство, соответствующее положениям пунктов</w:t>
      </w:r>
      <w:r w:rsidR="00BB11BF">
        <w:t> </w:t>
      </w:r>
      <w:r>
        <w:t xml:space="preserve">2.4.2–2.4.4. </w:t>
      </w:r>
    </w:p>
    <w:p w14:paraId="789C7230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2.4.2</w:t>
      </w:r>
      <w:r>
        <w:tab/>
        <w:t>Загрузка транспортного средства</w:t>
      </w:r>
    </w:p>
    <w:p w14:paraId="24D599D8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Транспортное средство должно быть загружено таким образом, чтобы соблюдались предписания в отношении нагрузки на испытательные шины, изложенные в пункте 2.5.2 ниже.</w:t>
      </w:r>
    </w:p>
    <w:p w14:paraId="317BB76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2.4.3</w:t>
      </w:r>
      <w:r>
        <w:tab/>
      </w:r>
      <w:r>
        <w:tab/>
        <w:t>Колесная база</w:t>
      </w:r>
    </w:p>
    <w:p w14:paraId="7238C722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pacing w:val="-4"/>
        </w:rPr>
      </w:pPr>
      <w:r>
        <w:t xml:space="preserve">Колесная база между первой и второй осями с установленными на них испытательными шинами для класса С1 должна быть менее 3,50 м, а для шин класса С2 — менее 5 м. </w:t>
      </w:r>
      <w:bookmarkStart w:id="11" w:name="_Hlk85447147"/>
      <w:bookmarkEnd w:id="11"/>
    </w:p>
    <w:p w14:paraId="073C4AD5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2.4.4</w:t>
      </w:r>
      <w:r>
        <w:tab/>
      </w:r>
      <w:r>
        <w:tab/>
        <w:t>Меры для сведения к минимуму влияния транспортного средства на измерения уровня звука</w:t>
      </w:r>
    </w:p>
    <w:p w14:paraId="2F0F7B03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 xml:space="preserve">Испытуемое транспортное средство должно быть репрезентативным для транспортных средств, на которые будет устанавливаться данная шина; это условие выполняется, если транспортное средство было проверено на соответствие типу транспортного средства, для которого предназначены шины, с учетом приведенных ниже конструкционных критериев. </w:t>
      </w:r>
    </w:p>
    <w:p w14:paraId="7FEEED50" w14:textId="77777777" w:rsidR="00B86F3F" w:rsidRPr="00C11E8E" w:rsidRDefault="00B86F3F" w:rsidP="00BB11BF">
      <w:pPr>
        <w:spacing w:after="120"/>
        <w:ind w:left="2268" w:right="1134" w:hanging="1134"/>
        <w:jc w:val="both"/>
        <w:rPr>
          <w:bCs/>
        </w:rPr>
      </w:pPr>
      <w:r>
        <w:t>2.4.4.1</w:t>
      </w:r>
      <w:r>
        <w:tab/>
        <w:t>Требования:</w:t>
      </w:r>
    </w:p>
    <w:p w14:paraId="0C13245B" w14:textId="77777777" w:rsidR="00B86F3F" w:rsidRPr="00C11E8E" w:rsidRDefault="00B86F3F" w:rsidP="00BB11BF">
      <w:pPr>
        <w:spacing w:after="120"/>
        <w:ind w:left="2835" w:right="1134" w:hanging="576"/>
        <w:jc w:val="both"/>
        <w:rPr>
          <w:bCs/>
        </w:rPr>
      </w:pPr>
      <w:r>
        <w:t>a)</w:t>
      </w:r>
      <w:r>
        <w:tab/>
        <w:t>брызговики или другие дополнительные устройства для защиты от брызг;</w:t>
      </w:r>
    </w:p>
    <w:p w14:paraId="55666823" w14:textId="77777777" w:rsidR="00B86F3F" w:rsidRPr="00C11E8E" w:rsidRDefault="00B86F3F" w:rsidP="00BB11BF">
      <w:pPr>
        <w:spacing w:after="120"/>
        <w:ind w:left="2835" w:right="1134" w:hanging="576"/>
        <w:jc w:val="both"/>
        <w:rPr>
          <w:bCs/>
        </w:rPr>
      </w:pPr>
      <w:r>
        <w:t>b)</w:t>
      </w:r>
      <w:r>
        <w:tab/>
        <w:t>сохранение элементов, которые могут экранировать издаваемый звук, в непосредственной близости от ободьев и шин;</w:t>
      </w:r>
    </w:p>
    <w:p w14:paraId="54B5DF94" w14:textId="77777777" w:rsidR="00B86F3F" w:rsidRPr="00C11E8E" w:rsidRDefault="00B86F3F" w:rsidP="00BB11BF">
      <w:pPr>
        <w:spacing w:after="120"/>
        <w:ind w:left="2835" w:right="1134" w:hanging="576"/>
        <w:jc w:val="both"/>
        <w:rPr>
          <w:bCs/>
        </w:rPr>
      </w:pPr>
      <w:r>
        <w:t>c)</w:t>
      </w:r>
      <w:r>
        <w:tab/>
        <w:t>регулировка колес (схождение, развал и угол продольного наклона поворотного шкворня) должна полностью соответствовать рекомендациям изготовителя транспортного средства;</w:t>
      </w:r>
    </w:p>
    <w:p w14:paraId="604F1AF0" w14:textId="77777777" w:rsidR="00B86F3F" w:rsidRPr="00C11E8E" w:rsidRDefault="00B86F3F" w:rsidP="00F72847">
      <w:pPr>
        <w:keepNext/>
        <w:spacing w:after="120"/>
        <w:ind w:left="2835" w:right="1134" w:hanging="576"/>
        <w:jc w:val="both"/>
        <w:rPr>
          <w:bCs/>
        </w:rPr>
      </w:pPr>
      <w:r>
        <w:lastRenderedPageBreak/>
        <w:t>d)</w:t>
      </w:r>
      <w:r>
        <w:tab/>
        <w:t>звукопоглощающие материалы в колесных нишах и нижней части кузова;</w:t>
      </w:r>
    </w:p>
    <w:p w14:paraId="55C951C9" w14:textId="77777777" w:rsidR="00B86F3F" w:rsidRPr="00C11E8E" w:rsidRDefault="00B86F3F" w:rsidP="00F72847">
      <w:pPr>
        <w:keepNext/>
        <w:spacing w:after="120"/>
        <w:ind w:left="2835" w:right="1134" w:hanging="576"/>
        <w:jc w:val="both"/>
        <w:rPr>
          <w:bCs/>
        </w:rPr>
      </w:pPr>
      <w:r>
        <w:t>e)</w:t>
      </w:r>
      <w:r>
        <w:tab/>
        <w:t>дорожный просвет: при наличии, уровень кузова должен быть отрегулирован до сопоставимого дорожного просвета, применимого для данного типа транспортного средства.</w:t>
      </w:r>
    </w:p>
    <w:p w14:paraId="27537BBD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2.4.4.2</w:t>
      </w:r>
      <w:r>
        <w:tab/>
        <w:t>Рекомендации для предотвращения посторонних шумов:</w:t>
      </w:r>
    </w:p>
    <w:p w14:paraId="48BED4D5" w14:textId="631BD364" w:rsidR="00B86F3F" w:rsidRPr="00630AC0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a)</w:t>
      </w:r>
      <w:r>
        <w:tab/>
      </w:r>
      <w:r w:rsidR="006A59F5">
        <w:t xml:space="preserve">во </w:t>
      </w:r>
      <w:r>
        <w:t>время испытаний следует убедиться в том, что тормоза не создают характерного шума вследствие неполного освобождения тормозных колодок</w:t>
      </w:r>
      <w:r w:rsidR="00630AC0">
        <w:t>;</w:t>
      </w:r>
    </w:p>
    <w:p w14:paraId="5BF7BAAE" w14:textId="623142A6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</w:r>
      <w:r w:rsidR="006A59F5">
        <w:t xml:space="preserve">следует </w:t>
      </w:r>
      <w:r>
        <w:t>убедиться в том, что охлаждающие электровентиляторы отключены</w:t>
      </w:r>
      <w:r w:rsidR="00630AC0">
        <w:t>;</w:t>
      </w:r>
    </w:p>
    <w:p w14:paraId="49C1941B" w14:textId="2B44F777" w:rsidR="00B86F3F" w:rsidRPr="00C11E8E" w:rsidRDefault="00B86F3F" w:rsidP="00F72847">
      <w:pPr>
        <w:spacing w:after="120"/>
        <w:ind w:left="2835" w:right="1134" w:hanging="567"/>
        <w:jc w:val="both"/>
        <w:rPr>
          <w:bCs/>
        </w:rPr>
      </w:pPr>
      <w:r>
        <w:t>c)</w:t>
      </w:r>
      <w:r>
        <w:tab/>
      </w:r>
      <w:r w:rsidR="006A59F5">
        <w:t xml:space="preserve">окна </w:t>
      </w:r>
      <w:r>
        <w:t>и потолочный люк транспортного средства во время испытаний должны быть закрыты.</w:t>
      </w:r>
    </w:p>
    <w:p w14:paraId="225BA30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</w:t>
      </w:r>
      <w:r>
        <w:tab/>
        <w:t>Шины</w:t>
      </w:r>
    </w:p>
    <w:p w14:paraId="308B225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2.5.1</w:t>
      </w:r>
      <w:r>
        <w:tab/>
        <w:t>Общие положения</w:t>
      </w:r>
    </w:p>
    <w:p w14:paraId="64B1E7D4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pacing w:val="-4"/>
        </w:rPr>
      </w:pPr>
      <w:r>
        <w:t xml:space="preserve">На испытуемом транспортном средстве устанавливают четыре шины, являющиеся репрезентативными с точки зрения конфигурации шин, которая будет использоваться для целей официального утверждения типа транспортного средства. Шины, к установке которых предъявляются специальные требования, следует испытывать в соответствии с этими требованиями (например, в отношении направления вращения). Минимальная глубина протектора шин должна составлять 80 %. </w:t>
      </w:r>
    </w:p>
    <w:p w14:paraId="1817AA00" w14:textId="6AB30B1A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 xml:space="preserve">Перед началом испытаний новые шины </w:t>
      </w:r>
      <w:r w:rsidR="0049022F">
        <w:t>«</w:t>
      </w:r>
      <w:r>
        <w:t>обкатывают</w:t>
      </w:r>
      <w:r w:rsidR="0049022F">
        <w:t>»</w:t>
      </w:r>
      <w:r>
        <w:t>, с тем чтобы ликвидировать наплывы или другие неровности, образующиеся в процессе формовки протектора. Продолжительность такой обкатки обычно соответствует приблизительно 100 км эксплуатации в нормальных дорожных условиях.</w:t>
      </w:r>
    </w:p>
    <w:p w14:paraId="5EE190C0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Шины необходимо испытывать на ободьях, рекомендуемых изготовителем транспортного средства.</w:t>
      </w:r>
    </w:p>
    <w:p w14:paraId="0E7AEBE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2.5.2</w:t>
      </w:r>
      <w:r>
        <w:tab/>
      </w:r>
      <w:r>
        <w:tab/>
        <w:t>Нагрузка на шины</w:t>
      </w:r>
    </w:p>
    <w:p w14:paraId="1CB96BD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2.5.2.1</w:t>
      </w:r>
      <w:r>
        <w:tab/>
        <w:t>Если испытуемое транспортное средство является транспортным средством, подлежащим испытаниям в соответствии с приложением 3 согласно настоящим Правилам ООН, то приведенные ниже положения о нагрузке на шины не применяются.</w:t>
      </w:r>
    </w:p>
    <w:p w14:paraId="106BE0CB" w14:textId="0F38017E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2.5.2.2</w:t>
      </w:r>
      <w:r>
        <w:tab/>
        <w:t>В остальных случаях нагрузка на шины должна быть репрезентативной для транспортного средства, для которого предназначены эти шины, с допуском +/</w:t>
      </w:r>
      <w:r w:rsidR="00D807C0">
        <w:t>–</w:t>
      </w:r>
      <w:r>
        <w:t xml:space="preserve">20 % и не превышать 90 % от максимальной нагрузки на шину. </w:t>
      </w:r>
    </w:p>
    <w:p w14:paraId="159B879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2.5.3</w:t>
      </w:r>
      <w:r>
        <w:tab/>
        <w:t>Давление в шине</w:t>
      </w:r>
    </w:p>
    <w:p w14:paraId="0AAE70E6" w14:textId="61048838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2.5.3.1</w:t>
      </w:r>
      <w:r>
        <w:tab/>
        <w:t>Если испытуемое транспортное средство является транспортным средством, подлежащим официальному утверждению типа на основании настоящих Правил, то давление в шине должно соответствовать пункту</w:t>
      </w:r>
      <w:r w:rsidR="00BB11BF">
        <w:t> </w:t>
      </w:r>
      <w:r>
        <w:t>2.2.2 приложения 3.</w:t>
      </w:r>
    </w:p>
    <w:p w14:paraId="612DD961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2.5.3.2</w:t>
      </w:r>
      <w:r>
        <w:tab/>
        <w:t xml:space="preserve">В других случаях давление в шинах регулируют в соответствии с техническими требованиями изготовителя в отношении нагрузки на шину по пункту 2.5.2.2 выше. </w:t>
      </w:r>
    </w:p>
    <w:p w14:paraId="36F9566D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2.5.4</w:t>
      </w:r>
      <w:r>
        <w:tab/>
      </w:r>
      <w:r>
        <w:tab/>
        <w:t>Подготовительные мероприятия перед началом испытаний</w:t>
      </w:r>
    </w:p>
    <w:p w14:paraId="16755490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ab/>
        <w:t xml:space="preserve">Перед началом испытаний шины должны быть разогреты в испытательных условиях в течение периода не менее 10 минут для прогревания резинового компонента. </w:t>
      </w:r>
    </w:p>
    <w:p w14:paraId="2E39DE4C" w14:textId="77777777" w:rsidR="00B86F3F" w:rsidRPr="00DA590C" w:rsidRDefault="00B86F3F" w:rsidP="00F72847">
      <w:pPr>
        <w:spacing w:after="120"/>
        <w:ind w:left="2268" w:right="1134" w:hanging="1134"/>
        <w:jc w:val="both"/>
        <w:rPr>
          <w:bCs/>
        </w:rPr>
      </w:pPr>
      <w:r>
        <w:lastRenderedPageBreak/>
        <w:t>3.</w:t>
      </w:r>
      <w:r>
        <w:tab/>
      </w:r>
      <w:r>
        <w:tab/>
        <w:t>Метод испытания</w:t>
      </w:r>
    </w:p>
    <w:p w14:paraId="7D11D61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3.1</w:t>
      </w:r>
      <w:r>
        <w:tab/>
        <w:t>Общие условия</w:t>
      </w:r>
    </w:p>
    <w:p w14:paraId="304FDB78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Для проведения всех измерений транспортное средство должно двигаться по прямой линии вдоль измерительного участка (AA'–BB') таким образом, чтобы средняя продольная плоскость транспортного средства находилась как можно ближе к линии CC'.</w:t>
      </w:r>
    </w:p>
    <w:p w14:paraId="02A368A2" w14:textId="187FE486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В момент, когда передний край испытуемого транспортного средства достигает линии AA', транспортное средство переводят в режим движения накатом путем полного отпускания педали акселератора. В</w:t>
      </w:r>
      <w:r w:rsidR="00BB11BF">
        <w:t> </w:t>
      </w:r>
      <w:r>
        <w:t>соответствующих случаях влияние шума силового агрегата должно быть сведено к минимуму; для этого, например, водитель переводит переключатель передач в нейтральное положение и выключает двигатель. Если при измерении на испытуемом транспортном средстве появляется аномальный шум (например, вентилятор, самопроизвольное включение зажигания), то результаты испытания не учитываются.</w:t>
      </w:r>
    </w:p>
    <w:p w14:paraId="51F1C0C1" w14:textId="3FB2E8BE" w:rsidR="00B86F3F" w:rsidRPr="00DA590C" w:rsidRDefault="00B86F3F" w:rsidP="00F72847">
      <w:pPr>
        <w:spacing w:after="120"/>
        <w:ind w:left="2268" w:right="1134"/>
        <w:jc w:val="both"/>
        <w:rPr>
          <w:bCs/>
        </w:rPr>
      </w:pPr>
      <w:r>
        <w:t>В качестве альтернативного метода испытания педаль акселератора может быть приведена в такое положение, которое обеспечивает поддержание постоянной скорости между линиями АА' и ВВ' с точностью +/</w:t>
      </w:r>
      <w:r w:rsidR="001B0BF4">
        <w:t>– </w:t>
      </w:r>
      <w:r>
        <w:t>1</w:t>
      </w:r>
      <w:r w:rsidR="001B0BF4">
        <w:t> </w:t>
      </w:r>
      <w:r>
        <w:t>км/ч. Эта процедура особенно рекомендуется для электромобилей, когда отпускание педали акселератора приводит к принудительному замедлению (рекуперации) с бóльшим отрицательным крутящим моментом на шине.</w:t>
      </w:r>
    </w:p>
    <w:p w14:paraId="427C84E8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3.2</w:t>
      </w:r>
      <w:r>
        <w:tab/>
        <w:t>Характер и число измерений</w:t>
      </w:r>
    </w:p>
    <w:p w14:paraId="3E038C20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 xml:space="preserve">При движении транспортного средства накатом между линиями AA' и BB' (передний край транспортного средства на линии AA', задний край транспортного средства на линии BB') для правой и левой сторон транспортного средства одновременно измеряется и регистрируется максимальный уровень звука, выраженный в децибелах, взвешенных по шкале “A” (дБ(A)), с точностью до первого десятичного знака. </w:t>
      </w:r>
    </w:p>
    <w:p w14:paraId="29238B48" w14:textId="2FFBD794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Для каждого измерения звука проходящего транспортного средства n регистрируют скорость транспортного средства v</w:t>
      </w:r>
      <w:r w:rsidRPr="001B0BF4">
        <w:rPr>
          <w:vertAlign w:val="subscript"/>
        </w:rPr>
        <w:t>PP',n</w:t>
      </w:r>
      <w:r>
        <w:t>, когда исходная точка транспортного средства (см. определение 2.11) пересекает линию</w:t>
      </w:r>
      <w:r w:rsidR="00D807C0">
        <w:t> </w:t>
      </w:r>
      <w:r>
        <w:t>PP'. В случае испытуемого транспортного средства, удовлетворяющего положениям пункта 2.4.1 b), может потребоваться испытание в разных исходных точках, если конфигурация шины используется на транспортных средствах с различными исходными точками. Значения скорости транспортных средств математически округляют до первого десятичного знака.</w:t>
      </w:r>
    </w:p>
    <w:p w14:paraId="53A312F6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Для каждой стороны испытуемого транспортного средства проводят по крайней мере шесть измерений, примерно равномерно распределенных по диапазону скоростей, указанному в пункте 3.3 ниже.</w:t>
      </w:r>
    </w:p>
    <w:p w14:paraId="321B3DF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3.3</w:t>
      </w:r>
      <w:r>
        <w:tab/>
      </w:r>
      <w:r>
        <w:tab/>
        <w:t>Диапазон скоростей испытания</w:t>
      </w:r>
    </w:p>
    <w:p w14:paraId="5A25C57C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Скорость испытуемого транспортного средства должна находиться в диапазоне от 40 км/ч до 60 км/ч.</w:t>
      </w:r>
    </w:p>
    <w:p w14:paraId="76161730" w14:textId="77777777" w:rsidR="00B86F3F" w:rsidRPr="00DA590C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4.</w:t>
      </w:r>
      <w:r>
        <w:tab/>
      </w:r>
      <w:r>
        <w:tab/>
        <w:t>Толкование результатов</w:t>
      </w:r>
    </w:p>
    <w:p w14:paraId="488470EB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Результаты измерений признают недействительными в случае слишком больших расхождений между полученными значениями (см. положения приложения 3 о фоновом шуме и показаниях измерений).</w:t>
      </w:r>
    </w:p>
    <w:p w14:paraId="1BECB12E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4.1</w:t>
      </w:r>
      <w:r>
        <w:tab/>
        <w:t>Определение результата испытания</w:t>
      </w:r>
    </w:p>
    <w:p w14:paraId="6255E1F7" w14:textId="77777777" w:rsidR="00B86F3F" w:rsidRPr="00C11E8E" w:rsidRDefault="00B86F3F" w:rsidP="00F72847">
      <w:pPr>
        <w:keepNext/>
        <w:spacing w:after="120"/>
        <w:ind w:left="2268" w:right="1134"/>
        <w:jc w:val="both"/>
        <w:rPr>
          <w:bCs/>
        </w:rPr>
      </w:pPr>
      <w:r>
        <w:t>Исходная скорость v</w:t>
      </w:r>
      <w:r>
        <w:rPr>
          <w:vertAlign w:val="subscript"/>
        </w:rPr>
        <w:t>TR,ref</w:t>
      </w:r>
      <w:r>
        <w:t xml:space="preserve">, используемая для определения окончательного результата, составляет 50 км/ч, если только исходную скорость не уменьшают в ходе испытания на официальное утверждение типа в </w:t>
      </w:r>
      <w:r>
        <w:lastRenderedPageBreak/>
        <w:t xml:space="preserve">соответствии с положениями пункта 3.1.2.1.4.1 d) приложения 3 к настоящим Правилам ООН. </w:t>
      </w:r>
    </w:p>
    <w:p w14:paraId="13CA99AC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4.2</w:t>
      </w:r>
      <w:r>
        <w:tab/>
        <w:t>Температурная коррекция</w:t>
      </w:r>
    </w:p>
    <w:p w14:paraId="5E762643" w14:textId="0243063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 xml:space="preserve">Каждый результат испытания </w:t>
      </w:r>
      <w:proofErr w:type="spellStart"/>
      <w:r>
        <w:t>L</w:t>
      </w:r>
      <w:r>
        <w:rPr>
          <w:vertAlign w:val="subscript"/>
        </w:rPr>
        <w:t>TR,i</w:t>
      </w:r>
      <w:proofErr w:type="spellEnd"/>
      <w:r>
        <w:t xml:space="preserve"> должен быть приведен к исходной температуре воздуха </w:t>
      </w:r>
      <w:r w:rsidR="001B0BF4" w:rsidRPr="00C61C5E">
        <w:rPr>
          <w:bCs/>
          <w:lang w:val="fr-FR"/>
        </w:rPr>
        <w:sym w:font="WP Greek Courier" w:char="F04A"/>
      </w:r>
      <w:proofErr w:type="spellStart"/>
      <w:r w:rsidR="001B0BF4" w:rsidRPr="00C61C5E">
        <w:rPr>
          <w:bCs/>
          <w:vertAlign w:val="subscript"/>
          <w:lang w:val="fr-FR"/>
        </w:rPr>
        <w:t>ref</w:t>
      </w:r>
      <w:proofErr w:type="spellEnd"/>
      <w:r>
        <w:t xml:space="preserve"> посредством температурной коррекции по следующей формуле:</w:t>
      </w:r>
    </w:p>
    <w:p w14:paraId="75A6BCD1" w14:textId="37EB3801" w:rsidR="00B86F3F" w:rsidRPr="00341887" w:rsidRDefault="00456F3D" w:rsidP="00F72847">
      <w:pPr>
        <w:spacing w:after="120"/>
        <w:ind w:left="2268" w:right="1134"/>
        <w:jc w:val="center"/>
        <w:rPr>
          <w:bCs/>
          <w:i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TR,i,ϑ</m:t>
              </m:r>
              <m:r>
                <m:rPr>
                  <m:sty m:val="p"/>
                </m:rPr>
                <w:rPr>
                  <w:rFonts w:ascii="Cambria Math" w:hAnsi="Cambria Math"/>
                  <w:position w:val="-4"/>
                  <w14:props3d w14:extrusionH="0" w14:contourW="0" w14:prstMaterial="matte"/>
                </w:rPr>
                <m:t>ref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TR,i,</m:t>
              </m:r>
              <m:r>
                <m:rPr>
                  <m:sty m:val="p"/>
                </m:rPr>
                <w:rPr>
                  <w:rFonts w:ascii="Cambria Math" w:hAnsi="Cambria Math"/>
                  <w:bCs/>
                </w:rPr>
                <w:sym w:font="Symbol" w:char="F04A"/>
              </m:r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m:t>TR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× </m:t>
          </m:r>
          <m:func>
            <m:funcPr>
              <m:ctrlPr>
                <w:rPr>
                  <w:rFonts w:ascii="Cambria Math" w:hAnsi="Cambria Math"/>
                  <w:bCs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TR,i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18A68E05" w14:textId="22D1EB8E" w:rsidR="00B86F3F" w:rsidRPr="00C11E8E" w:rsidRDefault="00B86F3F" w:rsidP="001B0BF4">
      <w:pPr>
        <w:keepLines/>
        <w:tabs>
          <w:tab w:val="left" w:pos="3402"/>
          <w:tab w:val="left" w:pos="3892"/>
          <w:tab w:val="left" w:pos="4253"/>
          <w:tab w:val="left" w:pos="4395"/>
        </w:tabs>
        <w:spacing w:before="120" w:after="120" w:line="260" w:lineRule="atLeast"/>
        <w:ind w:left="3402" w:right="1134" w:hanging="618"/>
        <w:rPr>
          <w:bCs/>
        </w:rPr>
      </w:pPr>
      <w:r>
        <w:t>где:</w:t>
      </w:r>
      <w:r>
        <w:tab/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ref</m:t>
            </m:r>
          </m:sub>
        </m:sSub>
      </m:oMath>
      <w:r>
        <w:tab/>
        <w:t>=</w:t>
      </w:r>
      <w:r>
        <w:tab/>
        <w:t>20 °С;</w:t>
      </w:r>
      <w:r>
        <w:br/>
      </w:r>
      <w:r w:rsidRPr="00DA590C">
        <w:rPr>
          <w:bCs/>
        </w:rPr>
        <w:sym w:font="Symbol" w:char="F04A"/>
      </w:r>
      <w:proofErr w:type="spellStart"/>
      <w:r w:rsidRPr="00DA590C">
        <w:rPr>
          <w:bCs/>
          <w:vertAlign w:val="subscript"/>
        </w:rPr>
        <w:t>TR</w:t>
      </w:r>
      <w:r w:rsidRPr="006B4774">
        <w:rPr>
          <w:bCs/>
          <w:vertAlign w:val="subscript"/>
        </w:rPr>
        <w:t>,</w:t>
      </w:r>
      <w:r w:rsidRPr="00DA590C">
        <w:rPr>
          <w:bCs/>
          <w:vertAlign w:val="subscript"/>
        </w:rPr>
        <w:t>i</w:t>
      </w:r>
      <w:proofErr w:type="spellEnd"/>
      <w:r>
        <w:tab/>
        <w:t>=</w:t>
      </w:r>
      <w:r w:rsidR="0030793F">
        <w:t xml:space="preserve"> </w:t>
      </w:r>
      <w:r>
        <w:tab/>
        <w:t xml:space="preserve">измеренная температура воздуха для </w:t>
      </w:r>
      <w:r w:rsidR="001B0BF4">
        <w:br/>
      </w:r>
      <w:r w:rsidR="001B0BF4">
        <w:tab/>
      </w:r>
      <w:r w:rsidR="001B0BF4">
        <w:tab/>
      </w:r>
      <w:r>
        <w:t>i-го</w:t>
      </w:r>
      <w:r w:rsidR="001B0BF4">
        <w:t xml:space="preserve"> </w:t>
      </w:r>
      <w:r>
        <w:t>прогона;</w:t>
      </w:r>
      <w:r>
        <w:br/>
        <w:t>K</w:t>
      </w:r>
      <w:r>
        <w:rPr>
          <w:vertAlign w:val="subscript"/>
        </w:rPr>
        <w:t>1</w:t>
      </w:r>
      <w:r>
        <w:t xml:space="preserve"> </w:t>
      </w:r>
      <w:r>
        <w:tab/>
        <w:t>=</w:t>
      </w:r>
      <w:r>
        <w:tab/>
        <w:t>3,4 для шин классов C</w:t>
      </w:r>
      <w:r>
        <w:rPr>
          <w:vertAlign w:val="subscript"/>
        </w:rPr>
        <w:t>1</w:t>
      </w:r>
      <w:r>
        <w:t xml:space="preserve"> и C</w:t>
      </w:r>
      <w:r>
        <w:rPr>
          <w:vertAlign w:val="subscript"/>
        </w:rPr>
        <w:t>2</w:t>
      </w:r>
      <w:r>
        <w:t>;</w:t>
      </w:r>
      <w:r>
        <w:br/>
        <w:t>K</w:t>
      </w:r>
      <w:r>
        <w:rPr>
          <w:vertAlign w:val="subscript"/>
        </w:rPr>
        <w:t>2</w:t>
      </w:r>
      <w:r>
        <w:t xml:space="preserve"> </w:t>
      </w:r>
      <w:r>
        <w:tab/>
        <w:t>=</w:t>
      </w:r>
      <w:r>
        <w:tab/>
        <w:t>3,0 для шин класса C</w:t>
      </w:r>
      <w:r>
        <w:rPr>
          <w:vertAlign w:val="subscript"/>
        </w:rPr>
        <w:t>1</w:t>
      </w:r>
      <w:r>
        <w:t>;</w:t>
      </w:r>
      <w:r>
        <w:br/>
        <w:t>K</w:t>
      </w:r>
      <w:r>
        <w:rPr>
          <w:vertAlign w:val="subscript"/>
        </w:rPr>
        <w:t>2</w:t>
      </w:r>
      <w:r>
        <w:t xml:space="preserve"> </w:t>
      </w:r>
      <w:r>
        <w:tab/>
        <w:t>=</w:t>
      </w:r>
      <w:r>
        <w:tab/>
        <w:t>15,0 для шин класса С2.</w:t>
      </w:r>
    </w:p>
    <w:p w14:paraId="48A32577" w14:textId="77777777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4.3</w:t>
      </w:r>
      <w:r>
        <w:tab/>
        <w:t>Регрессионный анализ результатов измерений уровня звука, производимого при качении</w:t>
      </w:r>
    </w:p>
    <w:p w14:paraId="35E1234B" w14:textId="360ACA5B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 xml:space="preserve">Уровень звука, производимого шиной при качении по дорожному покрытию, </w:t>
      </w:r>
      <w:r w:rsidR="001B0BF4" w:rsidRPr="00C61C5E">
        <w:rPr>
          <w:bCs/>
          <w:vertAlign w:val="subscript"/>
          <w:lang w:val="fr-FR"/>
        </w:rPr>
        <w:t>TR</w:t>
      </w:r>
      <w:r w:rsidR="001B0BF4" w:rsidRPr="001B0BF4">
        <w:rPr>
          <w:bCs/>
          <w:vertAlign w:val="subscript"/>
        </w:rPr>
        <w:t>,</w:t>
      </w:r>
      <w:r w:rsidR="001B0BF4" w:rsidRPr="00C61C5E">
        <w:rPr>
          <w:bCs/>
          <w:vertAlign w:val="subscript"/>
          <w:lang w:val="fr-FR"/>
        </w:rPr>
        <w:sym w:font="Symbol" w:char="F04A"/>
      </w:r>
      <w:proofErr w:type="spellStart"/>
      <w:r w:rsidR="001B0BF4" w:rsidRPr="00C61C5E">
        <w:rPr>
          <w:bCs/>
          <w:position w:val="-4"/>
          <w:vertAlign w:val="subscript"/>
          <w:lang w:val="fr-FR"/>
        </w:rPr>
        <w:t>ref</w:t>
      </w:r>
      <w:proofErr w:type="spellEnd"/>
      <w:r w:rsidR="001B0BF4" w:rsidRPr="001B0BF4">
        <w:rPr>
          <w:bCs/>
          <w:vertAlign w:val="subscript"/>
        </w:rPr>
        <w:t>,</w:t>
      </w:r>
      <w:r w:rsidR="001B0BF4" w:rsidRPr="00C61C5E">
        <w:rPr>
          <w:bCs/>
          <w:vertAlign w:val="subscript"/>
          <w:lang w:val="fr-FR"/>
        </w:rPr>
        <w:t>v</w:t>
      </w:r>
      <w:r w:rsidR="001B0BF4" w:rsidRPr="00C61C5E">
        <w:rPr>
          <w:bCs/>
          <w:position w:val="-4"/>
          <w:vertAlign w:val="subscript"/>
          <w:lang w:val="fr-FR"/>
          <w14:props3d w14:extrusionH="0" w14:contourW="0" w14:prstMaterial="matte"/>
        </w:rPr>
        <w:t>TR</w:t>
      </w:r>
      <w:r w:rsidR="001B0BF4" w:rsidRPr="001B0BF4">
        <w:rPr>
          <w:bCs/>
          <w:position w:val="-4"/>
          <w:vertAlign w:val="subscript"/>
          <w14:props3d w14:extrusionH="0" w14:contourW="0" w14:prstMaterial="matte"/>
        </w:rPr>
        <w:t>,</w:t>
      </w:r>
      <w:proofErr w:type="spellStart"/>
      <w:r w:rsidR="001B0BF4" w:rsidRPr="00C61C5E">
        <w:rPr>
          <w:bCs/>
          <w:position w:val="-4"/>
          <w:vertAlign w:val="subscript"/>
          <w:lang w:val="fr-FR"/>
          <w14:props3d w14:extrusionH="0" w14:contourW="0" w14:prstMaterial="matte"/>
        </w:rPr>
        <w:t>ref</w:t>
      </w:r>
      <w:proofErr w:type="spellEnd"/>
      <w:r>
        <w:t xml:space="preserve"> определяют посредством регрессионного анализа по отдельности для каждой стороны транспортного средства по следующей формуле:</w:t>
      </w:r>
    </w:p>
    <w:p w14:paraId="1913BEA7" w14:textId="20FC4FED" w:rsidR="00B86F3F" w:rsidRPr="00341887" w:rsidRDefault="00456F3D" w:rsidP="00F72847">
      <w:pPr>
        <w:spacing w:after="120"/>
        <w:ind w:left="2268" w:right="1134"/>
        <w:rPr>
          <w:bCs/>
          <w:iCs/>
        </w:rPr>
      </w:pP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TR,ϑ</m:t>
            </m:r>
            <m:r>
              <m:rPr>
                <m:sty m:val="p"/>
              </m:rPr>
              <w:rPr>
                <w:rFonts w:ascii="Cambria Math" w:hAnsi="Cambria Math"/>
                <w:position w:val="-4"/>
              </w:rPr>
              <m:t>ref</m:t>
            </m:r>
            <m:r>
              <m:rPr>
                <m:sty m:val="p"/>
              </m:rPr>
              <w:rPr>
                <w:rFonts w:ascii="Cambria Math" w:hAnsi="Cambria Math"/>
              </w:rPr>
              <m:t>,v</m:t>
            </m:r>
            <m:r>
              <m:rPr>
                <m:sty m:val="p"/>
              </m:rPr>
              <w:rPr>
                <w:rFonts w:ascii="Cambria Math" w:hAnsi="Cambria Math"/>
                <w:position w:val="-4"/>
                <w14:props3d w14:extrusionH="0" w14:contourW="0" w14:prstMaterial="matte"/>
              </w:rPr>
              <m:t>TR,ref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bar>
          <m:barPr>
            <m:pos m:val="top"/>
            <m:ctrlPr>
              <w:rPr>
                <w:rFonts w:ascii="Cambria Math" w:hAnsi="Cambria Math"/>
                <w:bCs/>
                <w:iCs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</m:ba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slp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ref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bar>
          <m:barPr>
            <m:pos m:val="top"/>
            <m:ctrlPr>
              <w:rPr>
                <w:rFonts w:ascii="Cambria Math" w:hAnsi="Cambria Math"/>
                <w:bCs/>
                <w:iCs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bar>
      </m:oMath>
      <w:r w:rsidR="00B86F3F" w:rsidRPr="00C11E8E">
        <w:rPr>
          <w:bCs/>
          <w:iCs/>
        </w:rPr>
        <w:t xml:space="preserve"> </w:t>
      </w:r>
      <w:r w:rsidR="00341887" w:rsidRPr="00341887">
        <w:rPr>
          <w:bCs/>
          <w:iCs/>
        </w:rPr>
        <w:t>,</w:t>
      </w:r>
    </w:p>
    <w:p w14:paraId="2585CE4F" w14:textId="696CC75C" w:rsidR="00B86F3F" w:rsidRPr="00C11E8E" w:rsidRDefault="00B86F3F" w:rsidP="00BB11BF">
      <w:pPr>
        <w:keepLines/>
        <w:tabs>
          <w:tab w:val="left" w:pos="2835"/>
          <w:tab w:val="left" w:pos="3402"/>
          <w:tab w:val="left" w:pos="3969"/>
          <w:tab w:val="right" w:pos="4678"/>
          <w:tab w:val="left" w:pos="4820"/>
        </w:tabs>
        <w:spacing w:before="120" w:after="120"/>
        <w:ind w:left="3402" w:right="1134" w:hanging="1134"/>
        <w:rPr>
          <w:bCs/>
        </w:rPr>
      </w:pPr>
      <w:r>
        <w:t>где:</w:t>
      </w:r>
      <w:r>
        <w:tab/>
      </w:r>
      <m:oMath>
        <m:bar>
          <m:barPr>
            <m:pos m:val="top"/>
            <m:ctrlPr>
              <w:rPr>
                <w:rFonts w:ascii="Cambria Math" w:hAnsi="Cambria Math"/>
                <w:bCs/>
                <w:iCs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</m:bar>
      </m:oMath>
      <w:r w:rsidR="00BB11BF">
        <w:rPr>
          <w:rFonts w:eastAsiaTheme="minorEastAsia"/>
          <w:bCs/>
          <w:iCs/>
        </w:rPr>
        <w:tab/>
      </w:r>
      <w:r>
        <w:t>среднеарифметическое значение уровней звука, производимого при качении, L</w:t>
      </w:r>
      <w:r>
        <w:rPr>
          <w:vertAlign w:val="subscript"/>
        </w:rPr>
        <w:t>i</w:t>
      </w:r>
      <w:r>
        <w:t>, измеренное в дБ(A):</w:t>
      </w:r>
      <w:r w:rsidR="0030793F">
        <w:t xml:space="preserve"> </w:t>
      </w:r>
      <w:r>
        <w:tab/>
      </w:r>
      <w:r>
        <w:tab/>
      </w:r>
    </w:p>
    <w:p w14:paraId="194864AC" w14:textId="77777777" w:rsidR="00B86F3F" w:rsidRPr="00DA590C" w:rsidRDefault="00456F3D" w:rsidP="00F72847">
      <w:pPr>
        <w:keepLines/>
        <w:tabs>
          <w:tab w:val="left" w:pos="3402"/>
          <w:tab w:val="left" w:pos="3969"/>
          <w:tab w:val="right" w:pos="4678"/>
          <w:tab w:val="left" w:pos="4820"/>
        </w:tabs>
        <w:spacing w:before="120" w:after="120"/>
        <w:ind w:left="3969" w:right="1134" w:hanging="567"/>
        <w:rPr>
          <w:bCs/>
          <w:iCs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bCs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TR,i,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bCs/>
                    </w:rPr>
                    <w:sym w:font="Symbol" w:char="F04A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4"/>
                      <w14:props3d w14:extrusionH="0" w14:contourW="0" w14:prstMaterial="matte"/>
                    </w:rPr>
                    <m:t>ref</m:t>
                  </m:r>
                </m:sub>
              </m:sSub>
            </m:e>
          </m:nary>
        </m:oMath>
      </m:oMathPara>
    </w:p>
    <w:p w14:paraId="38924601" w14:textId="77777777" w:rsidR="00BB11BF" w:rsidRDefault="00B86F3F" w:rsidP="00BB11BF">
      <w:pPr>
        <w:keepLines/>
        <w:tabs>
          <w:tab w:val="left" w:pos="2835"/>
          <w:tab w:val="left" w:pos="3402"/>
          <w:tab w:val="left" w:pos="3969"/>
          <w:tab w:val="right" w:pos="4678"/>
          <w:tab w:val="left" w:pos="4820"/>
        </w:tabs>
        <w:spacing w:before="120" w:after="120"/>
        <w:ind w:left="3402" w:right="1134" w:hanging="1134"/>
      </w:pPr>
      <w:r>
        <w:tab/>
        <w:t>n</w:t>
      </w:r>
      <w:r>
        <w:tab/>
        <w:t xml:space="preserve">число измерений (n ≥ 6), </w:t>
      </w:r>
      <w:r>
        <w:tab/>
      </w:r>
    </w:p>
    <w:p w14:paraId="094AE843" w14:textId="5E94589F" w:rsidR="00B86F3F" w:rsidRPr="00C11E8E" w:rsidRDefault="00456F3D" w:rsidP="00BB11BF">
      <w:pPr>
        <w:keepLines/>
        <w:tabs>
          <w:tab w:val="left" w:pos="2835"/>
          <w:tab w:val="left" w:pos="3402"/>
          <w:tab w:val="left" w:pos="3969"/>
          <w:tab w:val="right" w:pos="4678"/>
          <w:tab w:val="left" w:pos="4820"/>
        </w:tabs>
        <w:spacing w:before="120" w:after="120"/>
        <w:ind w:left="3402" w:right="1134" w:hanging="567"/>
        <w:rPr>
          <w:bCs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Cs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bCs/>
                <w:iCs/>
              </w:rPr>
              <w:sym w:font="Symbol" w:char="F06E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ar>
      </m:oMath>
      <w:r w:rsidR="00B86F3F">
        <w:tab/>
        <w:t>среднеарифметическое значение логарифмов скорости v</w:t>
      </w:r>
      <w:r w:rsidR="00B86F3F">
        <w:rPr>
          <w:vertAlign w:val="subscript"/>
        </w:rPr>
        <w:t>i</w:t>
      </w:r>
      <w:r w:rsidR="00B86F3F">
        <w:t>:</w:t>
      </w:r>
    </w:p>
    <w:p w14:paraId="19BD1AA6" w14:textId="77777777" w:rsidR="00B86F3F" w:rsidRPr="00C11E8E" w:rsidRDefault="00456F3D" w:rsidP="00F72847">
      <w:pPr>
        <w:keepLines/>
        <w:tabs>
          <w:tab w:val="left" w:pos="3402"/>
          <w:tab w:val="left" w:pos="3969"/>
          <w:tab w:val="right" w:pos="4678"/>
          <w:tab w:val="left" w:pos="4820"/>
        </w:tabs>
        <w:spacing w:before="120" w:after="120"/>
        <w:ind w:left="3969" w:right="1134"/>
        <w:rPr>
          <w:bCs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bCs/>
                  <w:iCs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bCs/>
                  <w:iCs/>
                </w:rPr>
                <w:sym w:font="Symbol" w:char="F06E"/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bCs/>
                      <w:iCs/>
                    </w:rPr>
                    <w:sym w:font="Symbol" w:char="F06E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B86F3F">
        <w:t xml:space="preserve">при </w:t>
      </w:r>
      <w:r w:rsidR="00B86F3F">
        <w:tab/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bCs/>
                <w:iCs/>
              </w:rPr>
              <w:sym w:font="Symbol" w:char="F06E"/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box>
              <m:boxPr>
                <m:ctrlPr>
                  <w:rPr>
                    <w:rFonts w:ascii="Cambria Math" w:hAnsi="Cambria Math"/>
                    <w:bCs/>
                    <w:iCs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TR,ref</m:t>
                        </m:r>
                      </m:sub>
                    </m:sSub>
                  </m:den>
                </m:f>
              </m:e>
            </m:box>
          </m:e>
        </m:func>
      </m:oMath>
    </w:p>
    <w:p w14:paraId="06B410A6" w14:textId="64C1C46A" w:rsidR="00B86F3F" w:rsidRPr="00C11E8E" w:rsidRDefault="00B86F3F" w:rsidP="00F72847">
      <w:pPr>
        <w:keepLines/>
        <w:tabs>
          <w:tab w:val="left" w:pos="3402"/>
          <w:tab w:val="left" w:pos="3969"/>
          <w:tab w:val="right" w:pos="4678"/>
          <w:tab w:val="left" w:pos="4820"/>
        </w:tabs>
        <w:spacing w:before="120" w:after="120" w:line="240" w:lineRule="auto"/>
        <w:ind w:left="2835" w:right="1134" w:hanging="567"/>
        <w:rPr>
          <w:bCs/>
        </w:rPr>
      </w:pPr>
      <w:r>
        <w:tab/>
        <w:t>slp</w:t>
      </w:r>
      <w:r>
        <w:rPr>
          <w:vertAlign w:val="subscript"/>
        </w:rPr>
        <w:t>ref</w:t>
      </w:r>
      <w:r>
        <w:tab/>
        <w:t>наклон линии регрессии в дБ(A):</w:t>
      </w:r>
    </w:p>
    <w:p w14:paraId="44EF6893" w14:textId="77777777" w:rsidR="00B86F3F" w:rsidRPr="00DA590C" w:rsidRDefault="00456F3D" w:rsidP="00F72847">
      <w:pPr>
        <w:spacing w:after="120"/>
        <w:ind w:left="3969" w:right="1134"/>
        <w:jc w:val="both"/>
        <w:rPr>
          <w:bCs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slp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ref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bCs/>
                              <w:iCs/>
                            </w:rPr>
                            <w:sym w:font="Symbol" w:char="F06E"/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bCs/>
                              <w:iCs/>
                            </w:rPr>
                            <w:sym w:font="Symbol" w:char="F06E"/>
                          </m:r>
                        </m:e>
                      </m:ba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TR,i,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bCs/>
                            </w:rPr>
                            <w:sym w:font="Symbol" w:char="F04A"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14:props3d w14:extrusionH="0" w14:contourW="0" w14:prstMaterial="matte"/>
                            </w:rPr>
                            <m:t>ref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ba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iCs/>
                                </w:rPr>
                                <w:sym w:font="Symbol" w:char="F06E"/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Cs/>
                                  <w:iCs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iCs/>
                                </w:rPr>
                                <w:sym w:font="Symbol" w:char="F06E"/>
                              </m:r>
                            </m:e>
                          </m:ba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14:paraId="2F8BB90D" w14:textId="05BD0836" w:rsidR="00B86F3F" w:rsidRPr="00C11E8E" w:rsidRDefault="00B86F3F" w:rsidP="00F72847">
      <w:pPr>
        <w:spacing w:after="120"/>
        <w:ind w:left="2268" w:right="1134" w:hanging="1134"/>
        <w:jc w:val="both"/>
        <w:rPr>
          <w:bCs/>
        </w:rPr>
      </w:pPr>
      <w:r>
        <w:t>4.4</w:t>
      </w:r>
      <w:r>
        <w:tab/>
        <w:t xml:space="preserve">Окончательный результат </w:t>
      </w:r>
      <w:r w:rsidR="001B0BF4" w:rsidRPr="00C61C5E">
        <w:rPr>
          <w:bCs/>
          <w:vertAlign w:val="subscript"/>
          <w:lang w:val="fr-FR"/>
        </w:rPr>
        <w:t>TR</w:t>
      </w:r>
      <w:r w:rsidR="001B0BF4" w:rsidRPr="00F92970">
        <w:rPr>
          <w:bCs/>
          <w:vertAlign w:val="subscript"/>
        </w:rPr>
        <w:t>,</w:t>
      </w:r>
      <w:r w:rsidR="001B0BF4" w:rsidRPr="00C61C5E">
        <w:rPr>
          <w:bCs/>
          <w:vertAlign w:val="subscript"/>
          <w:lang w:val="fr-FR"/>
        </w:rPr>
        <w:sym w:font="Symbol" w:char="F04A"/>
      </w:r>
      <w:proofErr w:type="spellStart"/>
      <w:r w:rsidR="001B0BF4" w:rsidRPr="00C61C5E">
        <w:rPr>
          <w:bCs/>
          <w:position w:val="-4"/>
          <w:vertAlign w:val="subscript"/>
          <w:lang w:val="fr-FR"/>
        </w:rPr>
        <w:t>ref</w:t>
      </w:r>
      <w:proofErr w:type="spellEnd"/>
      <w:r w:rsidR="001B0BF4" w:rsidRPr="00F92970">
        <w:rPr>
          <w:bCs/>
          <w:vertAlign w:val="subscript"/>
        </w:rPr>
        <w:t>,</w:t>
      </w:r>
      <w:r w:rsidR="001B0BF4" w:rsidRPr="00C61C5E">
        <w:rPr>
          <w:bCs/>
          <w:vertAlign w:val="subscript"/>
          <w:lang w:val="fr-FR"/>
        </w:rPr>
        <w:t>v</w:t>
      </w:r>
      <w:r w:rsidR="001B0BF4" w:rsidRPr="00C61C5E">
        <w:rPr>
          <w:bCs/>
          <w:position w:val="-4"/>
          <w:vertAlign w:val="subscript"/>
          <w:lang w:val="fr-FR"/>
          <w14:props3d w14:extrusionH="0" w14:contourW="0" w14:prstMaterial="matte"/>
        </w:rPr>
        <w:t>TR</w:t>
      </w:r>
      <w:r w:rsidR="001B0BF4" w:rsidRPr="00F92970">
        <w:rPr>
          <w:bCs/>
          <w:position w:val="-4"/>
          <w:vertAlign w:val="subscript"/>
          <w14:props3d w14:extrusionH="0" w14:contourW="0" w14:prstMaterial="matte"/>
        </w:rPr>
        <w:t>,</w:t>
      </w:r>
      <w:proofErr w:type="spellStart"/>
      <w:r w:rsidR="001B0BF4" w:rsidRPr="00C61C5E">
        <w:rPr>
          <w:bCs/>
          <w:position w:val="-4"/>
          <w:vertAlign w:val="subscript"/>
          <w:lang w:val="fr-FR"/>
          <w14:props3d w14:extrusionH="0" w14:contourW="0" w14:prstMaterial="matte"/>
        </w:rPr>
        <w:t>ref</w:t>
      </w:r>
      <w:proofErr w:type="spellEnd"/>
      <w:r>
        <w:t xml:space="preserve"> для исходной скорости </w:t>
      </w:r>
      <w:proofErr w:type="spellStart"/>
      <w:r>
        <w:t>v</w:t>
      </w:r>
      <w:r>
        <w:rPr>
          <w:vertAlign w:val="subscript"/>
        </w:rPr>
        <w:t>TR,ref</w:t>
      </w:r>
      <w:proofErr w:type="spellEnd"/>
      <w:r>
        <w:t xml:space="preserve"> и наклона </w:t>
      </w:r>
      <w:proofErr w:type="spellStart"/>
      <w:r>
        <w:t>slp</w:t>
      </w:r>
      <w:r>
        <w:rPr>
          <w:vertAlign w:val="subscript"/>
        </w:rPr>
        <w:t>ref</w:t>
      </w:r>
      <w:proofErr w:type="spellEnd"/>
      <w:r>
        <w:t xml:space="preserve"> линии регрессии регистрируются для каждой стороны транспортного средства с точностью до первого десятичного знака. </w:t>
      </w:r>
    </w:p>
    <w:p w14:paraId="1E4705E9" w14:textId="77777777" w:rsidR="00B86F3F" w:rsidRPr="00C11E8E" w:rsidRDefault="00B86F3F" w:rsidP="00F72847">
      <w:pPr>
        <w:tabs>
          <w:tab w:val="right" w:pos="9639"/>
        </w:tabs>
        <w:spacing w:after="120"/>
        <w:ind w:left="2268" w:right="1134" w:hanging="1134"/>
        <w:jc w:val="both"/>
        <w:rPr>
          <w:bCs/>
        </w:rPr>
      </w:pPr>
      <w:r>
        <w:t>5.</w:t>
      </w:r>
      <w:r>
        <w:tab/>
        <w:t>Протокол испытания</w:t>
      </w:r>
    </w:p>
    <w:p w14:paraId="25BA7B7C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  <w:u w:val="single"/>
        </w:rPr>
      </w:pPr>
      <w:r>
        <w:t>5.1</w:t>
      </w:r>
      <w:r>
        <w:tab/>
        <w:t xml:space="preserve">Компетентные органы, присутствующие при испытаниях: </w:t>
      </w:r>
      <w:r>
        <w:tab/>
      </w:r>
    </w:p>
    <w:p w14:paraId="7E201497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5.1.1</w:t>
      </w:r>
      <w:r>
        <w:tab/>
        <w:t xml:space="preserve">Наименование и адрес подателя заявки: </w:t>
      </w:r>
      <w:r>
        <w:tab/>
      </w:r>
    </w:p>
    <w:p w14:paraId="2FC2EF2D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5.1.2</w:t>
      </w:r>
      <w:r>
        <w:tab/>
        <w:t xml:space="preserve">Протокол испытания №: </w:t>
      </w:r>
      <w:r>
        <w:tab/>
      </w:r>
    </w:p>
    <w:p w14:paraId="645E50CF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5.1.3</w:t>
      </w:r>
      <w:r>
        <w:tab/>
        <w:t xml:space="preserve">Дата проведения испытания: </w:t>
      </w:r>
      <w:r>
        <w:tab/>
      </w:r>
    </w:p>
    <w:p w14:paraId="114F0FA3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5.1.4</w:t>
      </w:r>
      <w:r>
        <w:tab/>
        <w:t xml:space="preserve">Местоположение испытательного трека: </w:t>
      </w:r>
      <w:r>
        <w:tab/>
      </w:r>
    </w:p>
    <w:p w14:paraId="21178C0D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5.1.4.1</w:t>
      </w:r>
      <w:r>
        <w:tab/>
        <w:t xml:space="preserve">Дата сертификации трека по ISO 10844:2014: </w:t>
      </w:r>
      <w:r>
        <w:tab/>
      </w:r>
    </w:p>
    <w:p w14:paraId="1F648C2B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lastRenderedPageBreak/>
        <w:t>5.1.4.2</w:t>
      </w:r>
      <w:r>
        <w:tab/>
        <w:t xml:space="preserve">Выдано (кем): </w:t>
      </w:r>
      <w:r>
        <w:tab/>
      </w:r>
    </w:p>
    <w:p w14:paraId="6F61FEFF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5.1.4.3</w:t>
      </w:r>
      <w:r>
        <w:tab/>
        <w:t xml:space="preserve">Метод сертификации: </w:t>
      </w:r>
      <w:r>
        <w:tab/>
      </w:r>
    </w:p>
    <w:p w14:paraId="1D807161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5.1.5</w:t>
      </w:r>
      <w:r>
        <w:tab/>
        <w:t xml:space="preserve">Испытуемое транспортное средство </w:t>
      </w:r>
    </w:p>
    <w:p w14:paraId="638A49B6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5.1.5.1</w:t>
      </w:r>
      <w:r>
        <w:tab/>
        <w:t xml:space="preserve">Транспортное средство, используемое для испытания шин (ненужное вычеркнуть): </w:t>
      </w:r>
    </w:p>
    <w:p w14:paraId="4B3AC327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/>
        <w:jc w:val="both"/>
        <w:rPr>
          <w:bCs/>
        </w:rPr>
      </w:pPr>
      <w:r>
        <w:t>Транспортное средство для официального утверждения типа/ транспортное средство для испытания шин</w:t>
      </w:r>
    </w:p>
    <w:p w14:paraId="285D888F" w14:textId="09173F86" w:rsidR="00B86F3F" w:rsidRPr="00C11E8E" w:rsidRDefault="00B86F3F" w:rsidP="00F72847">
      <w:pPr>
        <w:tabs>
          <w:tab w:val="left" w:pos="1134"/>
          <w:tab w:val="left" w:pos="1700"/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5.1.5.2</w:t>
      </w:r>
      <w:r>
        <w:tab/>
      </w:r>
      <w:r w:rsidR="00BB11BF">
        <w:tab/>
      </w:r>
      <w:r>
        <w:t>В случае транспортного средства для целей официального утверждения типа</w:t>
      </w:r>
    </w:p>
    <w:p w14:paraId="274CA42D" w14:textId="77777777" w:rsidR="00B86F3F" w:rsidRPr="00C11E8E" w:rsidRDefault="00B86F3F" w:rsidP="00F72847">
      <w:pPr>
        <w:tabs>
          <w:tab w:val="left" w:pos="1134"/>
          <w:tab w:val="left" w:pos="1700"/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5.1.5.2.1</w:t>
      </w:r>
      <w:r>
        <w:tab/>
        <w:t xml:space="preserve">Описание типа: </w:t>
      </w:r>
      <w:r>
        <w:tab/>
      </w:r>
    </w:p>
    <w:p w14:paraId="42431E1A" w14:textId="5BECBB43" w:rsidR="00B86F3F" w:rsidRPr="00C11E8E" w:rsidRDefault="00B86F3F" w:rsidP="00F72847">
      <w:pPr>
        <w:tabs>
          <w:tab w:val="left" w:pos="1134"/>
          <w:tab w:val="left" w:pos="1700"/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5.1.5.3</w:t>
      </w:r>
      <w:r>
        <w:tab/>
      </w:r>
      <w:r w:rsidR="00BB11BF">
        <w:tab/>
      </w:r>
      <w:r>
        <w:t>В случае транспортного средства для целей испытания шин</w:t>
      </w:r>
    </w:p>
    <w:p w14:paraId="23E6976D" w14:textId="77777777" w:rsidR="00B86F3F" w:rsidRPr="00C11E8E" w:rsidRDefault="00B86F3F" w:rsidP="00F72847">
      <w:pPr>
        <w:tabs>
          <w:tab w:val="left" w:pos="1134"/>
          <w:tab w:val="left" w:pos="1700"/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5.1.5.3.1</w:t>
      </w:r>
      <w:r>
        <w:tab/>
        <w:t xml:space="preserve">Марка, модель, год, модификации и т. д.: </w:t>
      </w:r>
      <w:r>
        <w:tab/>
      </w:r>
    </w:p>
    <w:p w14:paraId="604BEB1D" w14:textId="2470E269" w:rsidR="00B86F3F" w:rsidRPr="00C11E8E" w:rsidRDefault="00B86F3F" w:rsidP="00F72847">
      <w:pPr>
        <w:tabs>
          <w:tab w:val="left" w:pos="1134"/>
          <w:tab w:val="left" w:pos="1700"/>
          <w:tab w:val="right" w:leader="dot" w:pos="8505"/>
        </w:tabs>
        <w:spacing w:after="120"/>
        <w:ind w:left="2268" w:right="1134" w:hanging="1134"/>
        <w:rPr>
          <w:bCs/>
        </w:rPr>
      </w:pPr>
      <w:r>
        <w:t>5.1.5.3.2</w:t>
      </w:r>
      <w:r>
        <w:tab/>
        <w:t xml:space="preserve">Колесная база испытуемого транспортного средства: </w:t>
      </w:r>
      <w:r>
        <w:tab/>
        <w:t>мм</w:t>
      </w:r>
    </w:p>
    <w:p w14:paraId="5B87B26B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5.1.6</w:t>
      </w:r>
      <w:r>
        <w:tab/>
        <w:t>Информация о шинах</w:t>
      </w:r>
    </w:p>
    <w:p w14:paraId="7FD48883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5.1.6.1</w:t>
      </w:r>
      <w:r>
        <w:tab/>
        <w:t xml:space="preserve">Изготовитель и фирменное наименование или торговое описание: </w:t>
      </w:r>
      <w:r>
        <w:tab/>
      </w:r>
    </w:p>
    <w:p w14:paraId="1785FB09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5.1.6.2</w:t>
      </w:r>
      <w:r>
        <w:tab/>
        <w:t xml:space="preserve">Класс шины: </w:t>
      </w:r>
      <w:r>
        <w:tab/>
      </w:r>
    </w:p>
    <w:p w14:paraId="09FC3C0C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5.1.6.3</w:t>
      </w:r>
      <w:r>
        <w:tab/>
        <w:t>Категория использования: (M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или N</w:t>
      </w:r>
      <w:r>
        <w:rPr>
          <w:vertAlign w:val="subscript"/>
        </w:rPr>
        <w:t>2</w:t>
      </w:r>
      <w:r>
        <w:t xml:space="preserve"> &lt; 3,5 т)</w:t>
      </w:r>
      <w:r>
        <w:tab/>
      </w:r>
    </w:p>
    <w:p w14:paraId="2C985F8B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5.1.6.4</w:t>
      </w:r>
      <w:r>
        <w:tab/>
        <w:t xml:space="preserve">Сведения об испытании шин (передняя/задняя ось): </w:t>
      </w:r>
      <w:r>
        <w:tab/>
      </w:r>
    </w:p>
    <w:p w14:paraId="6C962066" w14:textId="23D8F366" w:rsidR="00B86F3F" w:rsidRPr="00C11E8E" w:rsidRDefault="00B86F3F" w:rsidP="00F72847">
      <w:pPr>
        <w:tabs>
          <w:tab w:val="left" w:pos="1134"/>
          <w:tab w:val="left" w:pos="1700"/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5.1.6.5</w:t>
      </w:r>
      <w:r w:rsidR="00BB11BF">
        <w:tab/>
      </w:r>
      <w:r>
        <w:tab/>
        <w:t xml:space="preserve">Обозначение размера шины: </w:t>
      </w:r>
      <w:r>
        <w:tab/>
      </w:r>
    </w:p>
    <w:p w14:paraId="5665DF24" w14:textId="54FE65C6" w:rsidR="00B86F3F" w:rsidRPr="00C11E8E" w:rsidRDefault="00B86F3F" w:rsidP="00F72847">
      <w:pPr>
        <w:tabs>
          <w:tab w:val="left" w:pos="1134"/>
          <w:tab w:val="left" w:pos="1700"/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5.1.6.6</w:t>
      </w:r>
      <w:r>
        <w:tab/>
      </w:r>
      <w:r w:rsidR="00BB11BF">
        <w:tab/>
      </w:r>
      <w:r>
        <w:t xml:space="preserve">Эксплуатационное описание шины: </w:t>
      </w:r>
      <w:r>
        <w:tab/>
      </w:r>
    </w:p>
    <w:p w14:paraId="1D2E4C1C" w14:textId="25EA3145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5.1.6.7</w:t>
      </w:r>
      <w:r>
        <w:tab/>
        <w:t xml:space="preserve">Номинальное давление воздуха в шине: </w:t>
      </w:r>
      <w:r>
        <w:tab/>
        <w:t>кПа</w:t>
      </w:r>
    </w:p>
    <w:p w14:paraId="142A9475" w14:textId="77777777" w:rsidR="00B86F3F" w:rsidRPr="00C11E8E" w:rsidRDefault="00B86F3F" w:rsidP="00F72847">
      <w:pPr>
        <w:tabs>
          <w:tab w:val="left" w:leader="dot" w:pos="7938"/>
          <w:tab w:val="left" w:leader="dot" w:pos="8051"/>
          <w:tab w:val="right" w:leader="dot" w:pos="8505"/>
        </w:tabs>
        <w:spacing w:after="120"/>
        <w:ind w:left="2268" w:right="1134" w:hanging="1134"/>
        <w:rPr>
          <w:bCs/>
        </w:rPr>
      </w:pPr>
      <w:r>
        <w:t>5.1.7</w:t>
      </w:r>
      <w:r>
        <w:tab/>
        <w:t xml:space="preserve">Зарегистрированные значения </w:t>
      </w:r>
    </w:p>
    <w:p w14:paraId="408E0E84" w14:textId="14BA6216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rPr>
          <w:bCs/>
        </w:rPr>
      </w:pPr>
      <w:r>
        <w:t>5.1.7.1</w:t>
      </w:r>
      <w:r>
        <w:tab/>
        <w:t>Уровень звука, производимого шиной при качении,</w:t>
      </w:r>
      <w:r w:rsidR="00F92970" w:rsidRPr="00F92970">
        <w:t xml:space="preserve"> </w:t>
      </w:r>
      <w:r w:rsidR="00F92970" w:rsidRPr="00C61C5E">
        <w:rPr>
          <w:lang w:val="fr-FR"/>
        </w:rPr>
        <w:t>L</w:t>
      </w:r>
      <w:r w:rsidR="00F92970" w:rsidRPr="00C61C5E">
        <w:rPr>
          <w:vertAlign w:val="subscript"/>
          <w:lang w:val="fr-FR"/>
        </w:rPr>
        <w:t>TR</w:t>
      </w:r>
      <w:r w:rsidR="00F92970" w:rsidRPr="00F92970">
        <w:rPr>
          <w:vertAlign w:val="subscript"/>
        </w:rPr>
        <w:t>,</w:t>
      </w:r>
      <w:r w:rsidR="00F92970" w:rsidRPr="00C61C5E">
        <w:rPr>
          <w:vertAlign w:val="subscript"/>
          <w:lang w:val="fr-FR"/>
        </w:rPr>
        <w:sym w:font="WP Greek Courier" w:char="F04A"/>
      </w:r>
      <w:proofErr w:type="spellStart"/>
      <w:r w:rsidR="00F92970" w:rsidRPr="00C61C5E">
        <w:rPr>
          <w:position w:val="-4"/>
          <w:vertAlign w:val="subscript"/>
          <w:lang w:val="fr-FR"/>
        </w:rPr>
        <w:t>ref</w:t>
      </w:r>
      <w:proofErr w:type="spellEnd"/>
      <w:r w:rsidR="00F92970" w:rsidRPr="00F92970">
        <w:rPr>
          <w:vertAlign w:val="subscript"/>
        </w:rPr>
        <w:t>,</w:t>
      </w:r>
      <w:r w:rsidR="00F92970" w:rsidRPr="00C61C5E">
        <w:rPr>
          <w:vertAlign w:val="subscript"/>
          <w:lang w:val="fr-FR"/>
        </w:rPr>
        <w:t>v</w:t>
      </w:r>
      <w:r w:rsidR="00F92970" w:rsidRPr="00C61C5E">
        <w:rPr>
          <w:position w:val="-4"/>
          <w:vertAlign w:val="subscript"/>
          <w:lang w:val="fr-FR"/>
          <w14:props3d w14:extrusionH="0" w14:contourW="0" w14:prstMaterial="matte"/>
        </w:rPr>
        <w:t>TR</w:t>
      </w:r>
      <w:r w:rsidR="00F92970" w:rsidRPr="00F92970">
        <w:rPr>
          <w:position w:val="-4"/>
          <w:vertAlign w:val="subscript"/>
          <w14:props3d w14:extrusionH="0" w14:contourW="0" w14:prstMaterial="matte"/>
        </w:rPr>
        <w:t>,</w:t>
      </w:r>
      <w:proofErr w:type="spellStart"/>
      <w:r w:rsidR="00F92970" w:rsidRPr="00C61C5E">
        <w:rPr>
          <w:position w:val="-4"/>
          <w:vertAlign w:val="subscript"/>
          <w:lang w:val="fr-FR"/>
          <w14:props3d w14:extrusionH="0" w14:contourW="0" w14:prstMaterial="matte"/>
        </w:rPr>
        <w:t>ref</w:t>
      </w:r>
      <w:proofErr w:type="spellEnd"/>
      <w:r w:rsidR="00F92970" w:rsidRPr="00F92970">
        <w:t xml:space="preserve"> </w:t>
      </w:r>
      <w:r>
        <w:t>(левая/правая сторона транспортного средства):</w:t>
      </w:r>
      <w:r w:rsidR="00BB11BF">
        <w:t xml:space="preserve"> </w:t>
      </w:r>
      <w:r>
        <w:tab/>
        <w:t>дБ(A)</w:t>
      </w:r>
    </w:p>
    <w:p w14:paraId="24CFB8C5" w14:textId="3D39271D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rPr>
          <w:bCs/>
        </w:rPr>
      </w:pPr>
      <w:r>
        <w:t>5.1.7.2</w:t>
      </w:r>
      <w:r>
        <w:tab/>
        <w:t>Исходная скорость v</w:t>
      </w:r>
      <w:r>
        <w:rPr>
          <w:vertAlign w:val="subscript"/>
        </w:rPr>
        <w:t>TR,ref</w:t>
      </w:r>
      <w:r>
        <w:t xml:space="preserve"> по пункту 4.1:</w:t>
      </w:r>
      <w:r w:rsidR="00BB11BF">
        <w:t xml:space="preserve"> </w:t>
      </w:r>
      <w:r>
        <w:tab/>
        <w:t>км/ч</w:t>
      </w:r>
    </w:p>
    <w:p w14:paraId="4FF016BC" w14:textId="0BB7D16E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rPr>
          <w:bCs/>
        </w:rPr>
      </w:pPr>
      <w:r>
        <w:t>5.1.7.3</w:t>
      </w:r>
      <w:r>
        <w:tab/>
        <w:t xml:space="preserve">Наклоны линии регрессии </w:t>
      </w:r>
      <w:proofErr w:type="spellStart"/>
      <w:r>
        <w:t>slp</w:t>
      </w:r>
      <w:r>
        <w:rPr>
          <w:vertAlign w:val="subscript"/>
        </w:rPr>
        <w:t>ref</w:t>
      </w:r>
      <w:proofErr w:type="spellEnd"/>
      <w:r>
        <w:t xml:space="preserve"> (левая/правая сторона транспортного средства): </w:t>
      </w:r>
      <w:r>
        <w:tab/>
        <w:t>дБ(A)/</w:t>
      </w:r>
      <w:proofErr w:type="spellStart"/>
      <w:r>
        <w:t>log</w:t>
      </w:r>
      <w:proofErr w:type="spellEnd"/>
      <w:r>
        <w:t>(v)</w:t>
      </w:r>
    </w:p>
    <w:p w14:paraId="48A51AD7" w14:textId="77777777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5.1.8</w:t>
      </w:r>
      <w:r>
        <w:tab/>
        <w:t xml:space="preserve">Замечания (если имеются): </w:t>
      </w:r>
      <w:r>
        <w:tab/>
      </w:r>
    </w:p>
    <w:p w14:paraId="01037D35" w14:textId="549E6192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bCs/>
        </w:rPr>
      </w:pPr>
      <w:r>
        <w:t>5.1.9</w:t>
      </w:r>
      <w:r>
        <w:tab/>
        <w:t>Дата:</w:t>
      </w:r>
      <w:r w:rsidR="00BB11BF">
        <w:t xml:space="preserve"> </w:t>
      </w:r>
      <w:r>
        <w:tab/>
      </w:r>
    </w:p>
    <w:p w14:paraId="7DE6F839" w14:textId="1B35A05D" w:rsidR="00B86F3F" w:rsidRPr="00C11E8E" w:rsidRDefault="00B86F3F" w:rsidP="00F72847">
      <w:pPr>
        <w:tabs>
          <w:tab w:val="right" w:leader="dot" w:pos="8505"/>
        </w:tabs>
        <w:spacing w:after="120"/>
        <w:ind w:left="2268" w:right="1134" w:hanging="1134"/>
        <w:jc w:val="both"/>
        <w:rPr>
          <w:i/>
        </w:rPr>
      </w:pPr>
      <w:r>
        <w:t>5.1.9.1</w:t>
      </w:r>
      <w:r>
        <w:tab/>
        <w:t xml:space="preserve">Подпись: </w:t>
      </w:r>
      <w:r>
        <w:tab/>
      </w:r>
      <w:r w:rsidR="00BB11BF">
        <w:t>»</w:t>
      </w:r>
    </w:p>
    <w:p w14:paraId="20CD95BA" w14:textId="77777777" w:rsidR="00B86F3F" w:rsidRPr="00C11E8E" w:rsidRDefault="00B86F3F" w:rsidP="00F72847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6</w:t>
      </w:r>
      <w:r>
        <w:t xml:space="preserve"> </w:t>
      </w:r>
    </w:p>
    <w:p w14:paraId="09F5B8B2" w14:textId="77777777" w:rsidR="00B86F3F" w:rsidRPr="00C11E8E" w:rsidRDefault="00B86F3F" w:rsidP="00F72847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</w:pPr>
      <w:r>
        <w:rPr>
          <w:i/>
          <w:iCs/>
        </w:rPr>
        <w:t>Пункт 2.1</w:t>
      </w:r>
      <w:r>
        <w:t xml:space="preserve"> изменить следующим образом:</w:t>
      </w:r>
    </w:p>
    <w:p w14:paraId="32BB3A04" w14:textId="45837A1F" w:rsidR="00B86F3F" w:rsidRPr="00C11E8E" w:rsidRDefault="00BB11BF" w:rsidP="00F72847">
      <w:pPr>
        <w:spacing w:after="120"/>
        <w:ind w:left="2268" w:right="1134" w:hanging="1134"/>
        <w:jc w:val="both"/>
      </w:pPr>
      <w:r>
        <w:t>«</w:t>
      </w:r>
      <w:r w:rsidR="00B86F3F">
        <w:t>2.1</w:t>
      </w:r>
      <w:r w:rsidR="00B86F3F">
        <w:tab/>
        <w:t>Испытуемое(</w:t>
      </w:r>
      <w:proofErr w:type="spellStart"/>
      <w:r w:rsidR="00B86F3F">
        <w:t>ые</w:t>
      </w:r>
      <w:proofErr w:type="spellEnd"/>
      <w:r w:rsidR="00B86F3F">
        <w:t>) транспортное(</w:t>
      </w:r>
      <w:proofErr w:type="spellStart"/>
      <w:r w:rsidR="00B86F3F">
        <w:t>ые</w:t>
      </w:r>
      <w:proofErr w:type="spellEnd"/>
      <w:r w:rsidR="00B86F3F">
        <w:t xml:space="preserve">) средство(а) подвергают испытанию с целью измерения звука, производимого им(и) в движении, </w:t>
      </w:r>
      <w:r w:rsidR="00F92970">
        <w:br/>
      </w:r>
      <w:r w:rsidR="00B86F3F">
        <w:t>в соответствии с требованиями пункта 3.1 приложения 3.</w:t>
      </w:r>
    </w:p>
    <w:p w14:paraId="53AD6B84" w14:textId="77777777" w:rsidR="00B86F3F" w:rsidRPr="00C11E8E" w:rsidRDefault="00B86F3F" w:rsidP="00F72847">
      <w:pPr>
        <w:spacing w:after="120"/>
        <w:ind w:left="2268" w:right="1134"/>
        <w:jc w:val="both"/>
      </w:pPr>
      <w:r>
        <w:tab/>
        <w:t>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а также для транспортных средств категории M</w:t>
      </w:r>
      <w:r>
        <w:rPr>
          <w:vertAlign w:val="subscript"/>
        </w:rPr>
        <w:t>2</w:t>
      </w:r>
      <w:r>
        <w:t xml:space="preserve"> с максимальной разрешенной массой, не превышающей 3500 кг,</w:t>
      </w:r>
    </w:p>
    <w:p w14:paraId="3F028C68" w14:textId="77777777" w:rsidR="00B86F3F" w:rsidRPr="00C11E8E" w:rsidRDefault="00B86F3F" w:rsidP="00F72847">
      <w:pPr>
        <w:tabs>
          <w:tab w:val="left" w:pos="2835"/>
        </w:tabs>
        <w:spacing w:after="120"/>
        <w:ind w:left="2835" w:right="1134" w:hanging="567"/>
        <w:jc w:val="both"/>
      </w:pPr>
      <w:r>
        <w:t>a)</w:t>
      </w:r>
      <w:r>
        <w:tab/>
        <w:t>можно использовать те же режим, передачу(и)/передаточное(ые) число(а), весовой коэффициент передаточного числа k и коэффициент частичной мощности k</w:t>
      </w:r>
      <w:r>
        <w:rPr>
          <w:vertAlign w:val="subscript"/>
        </w:rPr>
        <w:t>p</w:t>
      </w:r>
      <w:r>
        <w:t xml:space="preserve">, которые были определены в процессе официального утверждения типа, при условии, что эта информация имеется в протоколе испытания на официальное утверждение типа применимого варианта транспортного средства </w:t>
      </w:r>
      <w:r>
        <w:lastRenderedPageBreak/>
        <w:t>в рамках семейства; в противном случае эти данные определяют заново. В протоколе испытания должен быть указан выбранный способ получения данных;</w:t>
      </w:r>
    </w:p>
    <w:p w14:paraId="5FD1495F" w14:textId="77777777" w:rsidR="00B86F3F" w:rsidRPr="00C11E8E" w:rsidRDefault="00B86F3F" w:rsidP="00F72847">
      <w:pPr>
        <w:tabs>
          <w:tab w:val="left" w:pos="2835"/>
        </w:tabs>
        <w:spacing w:after="120"/>
        <w:ind w:left="2835" w:right="1134" w:hanging="567"/>
        <w:jc w:val="both"/>
      </w:pPr>
      <w:r>
        <w:t>b)</w:t>
      </w:r>
      <w:r>
        <w:tab/>
        <w:t>испытательная масса m</w:t>
      </w:r>
      <w:r>
        <w:rPr>
          <w:vertAlign w:val="subscript"/>
        </w:rPr>
        <w:t>t</w:t>
      </w:r>
      <w:r>
        <w:t xml:space="preserve"> транспортного средства должна быть в пределах 0,90 m</w:t>
      </w:r>
      <w:r>
        <w:rPr>
          <w:vertAlign w:val="subscript"/>
        </w:rPr>
        <w:t>ro</w:t>
      </w:r>
      <w:r>
        <w:t xml:space="preserve"> ≤ m</w:t>
      </w:r>
      <w:r>
        <w:rPr>
          <w:vertAlign w:val="subscript"/>
        </w:rPr>
        <w:t>t</w:t>
      </w:r>
      <w:r>
        <w:t xml:space="preserve"> ≤ 1,20 m</w:t>
      </w:r>
      <w:r>
        <w:rPr>
          <w:vertAlign w:val="subscript"/>
        </w:rPr>
        <w:t>ro</w:t>
      </w:r>
      <w:r>
        <w:t>.</w:t>
      </w:r>
    </w:p>
    <w:p w14:paraId="7AF8A84F" w14:textId="16322307" w:rsidR="00B86F3F" w:rsidRPr="00C11E8E" w:rsidRDefault="00B86F3F" w:rsidP="00F72847">
      <w:pPr>
        <w:spacing w:after="120"/>
        <w:ind w:left="2268" w:right="1134"/>
        <w:jc w:val="both"/>
        <w:rPr>
          <w:szCs w:val="13"/>
        </w:rPr>
      </w:pPr>
      <w:r>
        <w:tab/>
        <w:t>Несмотря на положения пункта 2.2.3.4.2 о подготовке шин к испытаниям, изготовитель может применять упрощенную процедуру подготовки в соответствии с техническими условиями изготовителя транспортного средства, чтобы избежать чрезмерного использования шин в процессе их подготовки</w:t>
      </w:r>
      <w:r w:rsidR="0049022F">
        <w:t>»</w:t>
      </w:r>
      <w:r>
        <w:t>.</w:t>
      </w:r>
    </w:p>
    <w:p w14:paraId="305DE6FF" w14:textId="2E2989A4" w:rsidR="00B86F3F" w:rsidRPr="00C11E8E" w:rsidRDefault="00B86F3F" w:rsidP="00F72847">
      <w:pPr>
        <w:spacing w:after="120"/>
        <w:ind w:left="1134" w:right="522"/>
        <w:outlineLvl w:val="0"/>
        <w:rPr>
          <w:i/>
          <w:iCs/>
        </w:rPr>
      </w:pPr>
      <w:r>
        <w:rPr>
          <w:i/>
          <w:iCs/>
        </w:rPr>
        <w:t>Приложение 7</w:t>
      </w:r>
      <w:r>
        <w:t xml:space="preserve"> </w:t>
      </w:r>
    </w:p>
    <w:p w14:paraId="1D7387B3" w14:textId="77777777" w:rsidR="00B86F3F" w:rsidRPr="00C11E8E" w:rsidRDefault="00B86F3F" w:rsidP="00F72847">
      <w:pPr>
        <w:spacing w:after="120"/>
        <w:ind w:left="1134" w:right="522"/>
        <w:outlineLvl w:val="0"/>
      </w:pPr>
      <w:r>
        <w:rPr>
          <w:i/>
          <w:iCs/>
        </w:rPr>
        <w:t>Название</w:t>
      </w:r>
      <w:r>
        <w:t xml:space="preserve"> изменить следующим образом:</w:t>
      </w:r>
    </w:p>
    <w:p w14:paraId="7429A74E" w14:textId="0D50A5F2" w:rsidR="00B86F3F" w:rsidRPr="00C11E8E" w:rsidRDefault="00B86F3F" w:rsidP="00F72847">
      <w:pPr>
        <w:pStyle w:val="HChG"/>
        <w:spacing w:before="120"/>
      </w:pPr>
      <w:r>
        <w:tab/>
      </w:r>
      <w:r>
        <w:tab/>
      </w:r>
      <w:r w:rsidR="0049022F" w:rsidRPr="00BB11BF">
        <w:rPr>
          <w:b w:val="0"/>
          <w:sz w:val="20"/>
        </w:rPr>
        <w:t>«</w:t>
      </w:r>
      <w:r>
        <w:rPr>
          <w:bCs/>
        </w:rPr>
        <w:t xml:space="preserve">Метод измерения для оценки соответствия дополнительным положениям об уровне звука </w:t>
      </w:r>
      <w:r w:rsidR="00BB11BF">
        <w:rPr>
          <w:bCs/>
        </w:rPr>
        <w:br/>
      </w:r>
      <w:r>
        <w:rPr>
          <w:bCs/>
        </w:rPr>
        <w:t>в реальных условиях вождения</w:t>
      </w:r>
      <w:r w:rsidR="0049022F" w:rsidRPr="00F92970">
        <w:rPr>
          <w:b w:val="0"/>
          <w:sz w:val="20"/>
        </w:rPr>
        <w:t>»</w:t>
      </w:r>
    </w:p>
    <w:p w14:paraId="7D044DE6" w14:textId="77777777" w:rsidR="00B86F3F" w:rsidRPr="00C11E8E" w:rsidRDefault="00B86F3F" w:rsidP="00F72847">
      <w:pPr>
        <w:keepNext/>
        <w:keepLines/>
        <w:tabs>
          <w:tab w:val="right" w:leader="dot" w:pos="8505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Пункт 1</w:t>
      </w:r>
      <w:r>
        <w:t xml:space="preserve"> изменить следующим образом:</w:t>
      </w:r>
    </w:p>
    <w:p w14:paraId="2C8F6F4B" w14:textId="15AD5F99" w:rsidR="00D807C0" w:rsidRPr="00C11E8E" w:rsidRDefault="00BB11BF" w:rsidP="00D807C0">
      <w:pPr>
        <w:spacing w:after="120"/>
        <w:ind w:left="2268" w:right="1134" w:hanging="1123"/>
        <w:jc w:val="both"/>
      </w:pPr>
      <w:r>
        <w:t>«</w:t>
      </w:r>
      <w:r w:rsidR="00B86F3F">
        <w:t>1.</w:t>
      </w:r>
      <w:r w:rsidR="00B86F3F">
        <w:tab/>
        <w:t>Общие положения (см. блок-схему на рис. 1 в добавлении 2)</w:t>
      </w:r>
      <w:bookmarkStart w:id="12" w:name="_Hlk1353748"/>
      <w:bookmarkEnd w:id="12"/>
    </w:p>
    <w:p w14:paraId="4DBEE612" w14:textId="77777777" w:rsidR="00B86F3F" w:rsidRPr="00C11E8E" w:rsidRDefault="00B86F3F" w:rsidP="00F72847">
      <w:pPr>
        <w:spacing w:after="120"/>
        <w:ind w:left="2268" w:right="1134"/>
        <w:jc w:val="both"/>
      </w:pPr>
      <w:r>
        <w:t>В настоящем приложении описывается метод измерения для оценки соответствия транспортного средства дополнительным положениям об уровне звука (ДПУЗ) на основании пункта 6.2.3 настоящих Правил.</w:t>
      </w:r>
    </w:p>
    <w:p w14:paraId="2F8D1A28" w14:textId="77777777" w:rsidR="00B86F3F" w:rsidRPr="00C11E8E" w:rsidRDefault="00B86F3F" w:rsidP="00F72847">
      <w:pPr>
        <w:spacing w:after="120"/>
        <w:ind w:left="2268" w:right="1134"/>
        <w:jc w:val="both"/>
      </w:pPr>
      <w:r>
        <w:t>Проводить практические испытания при подаче заявки на официальное утверждение типа необязательно. Изготовитель подписывает заявление о соответствии согласно добавлению 1. Орган по официальному утверждению может запросить дополнительную информацию в связи с заявлением о соответствии или предложить провести испытания, описанные ниже.</w:t>
      </w:r>
    </w:p>
    <w:p w14:paraId="53312D4C" w14:textId="77777777" w:rsidR="00B86F3F" w:rsidRPr="00C11E8E" w:rsidRDefault="00B86F3F" w:rsidP="00F72847">
      <w:pPr>
        <w:spacing w:after="120"/>
        <w:ind w:left="2268" w:right="1134"/>
        <w:jc w:val="both"/>
      </w:pPr>
      <w:r>
        <w:t>Процедура, изложенная в настоящем приложении, предусматривает проведение испытания в соответствии с приложением 3.</w:t>
      </w:r>
    </w:p>
    <w:p w14:paraId="20A3A25D" w14:textId="77777777" w:rsidR="00B86F3F" w:rsidRPr="00C11E8E" w:rsidRDefault="00B86F3F" w:rsidP="00F72847">
      <w:pPr>
        <w:spacing w:after="120"/>
        <w:ind w:left="2268" w:right="1134"/>
        <w:jc w:val="both"/>
        <w:rPr>
          <w:b/>
          <w:bCs/>
          <w:color w:val="4F81BD" w:themeColor="accent1"/>
        </w:rPr>
      </w:pPr>
      <w:r>
        <w:t>Если испытания, предусмотренные приложением 7, проводятся в ходе официального утверждения типа, то все испытания в соответствии с приложением 3 и приложением 7 проводят на одном и том же испытательном треке и при одинаковых условиях окружающей среды</w:t>
      </w:r>
      <w:r w:rsidRPr="0030793F">
        <w:rPr>
          <w:rStyle w:val="ab"/>
        </w:rPr>
        <w:footnoteReference w:id="10"/>
      </w:r>
      <w:r>
        <w:t>.</w:t>
      </w:r>
    </w:p>
    <w:p w14:paraId="409896E3" w14:textId="77777777" w:rsidR="00B86F3F" w:rsidRPr="00C11E8E" w:rsidRDefault="00B86F3F" w:rsidP="00F72847">
      <w:pPr>
        <w:spacing w:after="120"/>
        <w:ind w:left="2268" w:right="1134"/>
        <w:jc w:val="both"/>
      </w:pPr>
      <w:r>
        <w:t>Если испытания по приложению 7 проводятся после того, как официальное утверждение типа уже было предоставлено, например в ходе испытаний на соответствие производства или соответствие требованиям в процессе эксплуатации, то испытания в движении, предусмотренные в приложении 3, повторяют в том же режиме и с той (теми) же передачей(ами)/передаточным(и) числом(ами), весовым коэффициентом передаточного числа k и коэффициентом частичной мощности k</w:t>
      </w:r>
      <w:r>
        <w:rPr>
          <w:vertAlign w:val="subscript"/>
        </w:rPr>
        <w:t>p</w:t>
      </w:r>
      <w:r>
        <w:t xml:space="preserve">, которые были определены в процессе официального утверждения типа. </w:t>
      </w:r>
    </w:p>
    <w:p w14:paraId="38E158C8" w14:textId="7BDE4FD0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Результаты испытаний по приложению 3 используются в рамках приложения 7 без какой-либо температурной коррекции</w:t>
      </w:r>
      <w:r w:rsidR="0049022F">
        <w:t>»</w:t>
      </w:r>
      <w:r>
        <w:t>.</w:t>
      </w:r>
    </w:p>
    <w:p w14:paraId="3817D416" w14:textId="138849A6" w:rsidR="00B86F3F" w:rsidRPr="001523AA" w:rsidRDefault="00B86F3F" w:rsidP="00F72847">
      <w:pPr>
        <w:keepNext/>
        <w:keepLines/>
        <w:tabs>
          <w:tab w:val="right" w:leader="dot" w:pos="8505"/>
        </w:tabs>
        <w:spacing w:after="120"/>
        <w:ind w:left="1134" w:right="1134"/>
        <w:jc w:val="both"/>
        <w:rPr>
          <w:iCs/>
        </w:rPr>
      </w:pPr>
      <w:r>
        <w:rPr>
          <w:i/>
          <w:iCs/>
        </w:rPr>
        <w:lastRenderedPageBreak/>
        <w:t>Пункт 2.5.1, последний абзац</w:t>
      </w:r>
      <w:r>
        <w:t xml:space="preserve">, заменить </w:t>
      </w:r>
      <w:r w:rsidR="0049022F">
        <w:t>«</w:t>
      </w:r>
      <w:r>
        <w:t>добавление к приложению 3</w:t>
      </w:r>
      <w:r w:rsidR="0049022F">
        <w:t>»</w:t>
      </w:r>
      <w:r>
        <w:t xml:space="preserve"> на </w:t>
      </w:r>
      <w:r w:rsidR="0049022F">
        <w:t>«</w:t>
      </w:r>
      <w:r>
        <w:t>добавление</w:t>
      </w:r>
      <w:r w:rsidR="00BB11BF">
        <w:t> </w:t>
      </w:r>
      <w:r>
        <w:t>1 к приложению 3</w:t>
      </w:r>
      <w:r w:rsidR="0049022F">
        <w:t>»</w:t>
      </w:r>
      <w:r>
        <w:t>.</w:t>
      </w:r>
    </w:p>
    <w:p w14:paraId="05302B42" w14:textId="6E7E21C5" w:rsidR="00B86F3F" w:rsidRPr="00C11E8E" w:rsidRDefault="00B86F3F" w:rsidP="00F72847">
      <w:pPr>
        <w:spacing w:after="120"/>
        <w:ind w:left="709" w:right="522"/>
        <w:outlineLvl w:val="0"/>
        <w:rPr>
          <w:i/>
          <w:iCs/>
        </w:rPr>
      </w:pPr>
      <w:r>
        <w:tab/>
      </w:r>
      <w:r>
        <w:rPr>
          <w:i/>
          <w:iCs/>
        </w:rPr>
        <w:t>Приложение 8</w:t>
      </w:r>
      <w:r>
        <w:t xml:space="preserve"> </w:t>
      </w:r>
    </w:p>
    <w:p w14:paraId="23F83F98" w14:textId="77777777" w:rsidR="00B86F3F" w:rsidRPr="00C11E8E" w:rsidRDefault="00B86F3F" w:rsidP="00F72847">
      <w:pPr>
        <w:spacing w:after="120"/>
        <w:ind w:left="709" w:right="522"/>
        <w:outlineLvl w:val="0"/>
      </w:pPr>
      <w:r>
        <w:tab/>
      </w:r>
      <w:r>
        <w:rPr>
          <w:i/>
          <w:iCs/>
        </w:rPr>
        <w:t>Введение</w:t>
      </w:r>
      <w:r>
        <w:t xml:space="preserve"> изменить следующим образом: </w:t>
      </w:r>
    </w:p>
    <w:p w14:paraId="05AC820A" w14:textId="4633A9E9" w:rsidR="00B86F3F" w:rsidRPr="00C11E8E" w:rsidRDefault="00B86F3F" w:rsidP="00F72847">
      <w:pPr>
        <w:pStyle w:val="HChG"/>
        <w:spacing w:before="120"/>
        <w:ind w:left="0" w:right="522" w:firstLine="0"/>
        <w:rPr>
          <w:b w:val="0"/>
        </w:rPr>
      </w:pPr>
      <w:r>
        <w:tab/>
      </w:r>
      <w:r>
        <w:tab/>
      </w:r>
      <w:r w:rsidR="00BB11BF" w:rsidRPr="00BB11BF">
        <w:rPr>
          <w:b w:val="0"/>
          <w:bCs/>
          <w:sz w:val="20"/>
        </w:rPr>
        <w:t>«</w:t>
      </w:r>
      <w:r>
        <w:rPr>
          <w:bCs/>
        </w:rPr>
        <w:t>Испытания в закрытом помещении</w:t>
      </w:r>
      <w:r>
        <w:t xml:space="preserve"> </w:t>
      </w:r>
    </w:p>
    <w:p w14:paraId="4605689D" w14:textId="77777777" w:rsidR="00B86F3F" w:rsidRPr="008123CC" w:rsidRDefault="00B86F3F" w:rsidP="00F72847">
      <w:pPr>
        <w:autoSpaceDE w:val="0"/>
        <w:autoSpaceDN w:val="0"/>
        <w:adjustRightInd w:val="0"/>
        <w:spacing w:after="120"/>
        <w:ind w:left="1134" w:right="1134"/>
        <w:jc w:val="both"/>
      </w:pPr>
      <w:r>
        <w:tab/>
        <w:t>Испытания в закрытом помещении проводятся только для выполнения измерений по приложению 3 и приложению 7.</w:t>
      </w:r>
    </w:p>
    <w:p w14:paraId="588B249A" w14:textId="434DCF97" w:rsidR="00B86F3F" w:rsidRPr="00C11E8E" w:rsidRDefault="00B86F3F" w:rsidP="00F72847">
      <w:pPr>
        <w:autoSpaceDE w:val="0"/>
        <w:autoSpaceDN w:val="0"/>
        <w:adjustRightInd w:val="0"/>
        <w:spacing w:after="120"/>
        <w:ind w:left="1134" w:right="1134"/>
        <w:jc w:val="both"/>
      </w:pPr>
      <w:r>
        <w:t>1.</w:t>
      </w:r>
      <w:r>
        <w:tab/>
      </w:r>
      <w:r w:rsidR="00BB11BF">
        <w:tab/>
      </w:r>
      <w:r>
        <w:t>Документация, касающаяся испытаний в закрытом помещении</w:t>
      </w:r>
    </w:p>
    <w:p w14:paraId="6D08126A" w14:textId="32284314" w:rsidR="00B86F3F" w:rsidRPr="00C11E8E" w:rsidRDefault="00BB11BF" w:rsidP="00F72847">
      <w:pPr>
        <w:autoSpaceDE w:val="0"/>
        <w:autoSpaceDN w:val="0"/>
        <w:adjustRightInd w:val="0"/>
        <w:spacing w:after="120"/>
        <w:ind w:left="1134" w:right="1134"/>
        <w:jc w:val="both"/>
      </w:pPr>
      <w:r>
        <w:tab/>
      </w:r>
      <w:r>
        <w:tab/>
      </w:r>
      <w:r>
        <w:tab/>
      </w:r>
      <w:r w:rsidR="00B86F3F">
        <w:t>…</w:t>
      </w:r>
      <w:r w:rsidR="0049022F">
        <w:t>»</w:t>
      </w:r>
      <w:r w:rsidR="00B86F3F">
        <w:t xml:space="preserve"> </w:t>
      </w:r>
    </w:p>
    <w:p w14:paraId="69B770FB" w14:textId="77777777" w:rsidR="00B86F3F" w:rsidRPr="00C11E8E" w:rsidRDefault="00B86F3F" w:rsidP="00F72847">
      <w:pPr>
        <w:spacing w:after="120"/>
        <w:ind w:left="709" w:right="522"/>
        <w:outlineLvl w:val="0"/>
      </w:pPr>
      <w:r>
        <w:tab/>
      </w:r>
      <w:r>
        <w:rPr>
          <w:i/>
          <w:iCs/>
        </w:rPr>
        <w:t>Пункт 2.3</w:t>
      </w:r>
      <w:r>
        <w:t xml:space="preserve"> изменить следующим образом: </w:t>
      </w:r>
    </w:p>
    <w:p w14:paraId="3D762C6B" w14:textId="26A537E8" w:rsidR="00B86F3F" w:rsidRPr="00C11E8E" w:rsidRDefault="00BB11BF" w:rsidP="00F72847">
      <w:pPr>
        <w:spacing w:after="120"/>
        <w:ind w:left="2268" w:right="1134" w:hanging="1125"/>
        <w:contextualSpacing/>
        <w:jc w:val="both"/>
      </w:pPr>
      <w:r>
        <w:t>«</w:t>
      </w:r>
      <w:r w:rsidR="00B86F3F">
        <w:t>2.3</w:t>
      </w:r>
      <w:r w:rsidR="00B86F3F">
        <w:tab/>
      </w:r>
      <w:r w:rsidR="00B86F3F">
        <w:tab/>
        <w:t>Звук, возникающий в результате трения между шиной и дорожной поверхностью</w:t>
      </w:r>
    </w:p>
    <w:p w14:paraId="7992D989" w14:textId="77777777" w:rsidR="00B86F3F" w:rsidRPr="005D4CDF" w:rsidRDefault="00B86F3F" w:rsidP="00F72847">
      <w:pPr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</w:rPr>
      </w:pPr>
      <w:r>
        <w:t>Измерения звука, возникающего в результате трения между шиной и дорожной поверхностью, производят на испытательном треке, как это предусмотрено в пункте 2.1.1 приложения 3 к настоящим Правилам. Оценка звука, издаваемого шиной, включает две процедуры, а именно:</w:t>
      </w:r>
    </w:p>
    <w:p w14:paraId="11B066B7" w14:textId="55B293E6" w:rsidR="00B86F3F" w:rsidRPr="00BB11BF" w:rsidRDefault="00BB11BF" w:rsidP="00BB11BF">
      <w:pPr>
        <w:pStyle w:val="SingleTxtG"/>
        <w:ind w:left="2835" w:hanging="567"/>
        <w:rPr>
          <w:color w:val="000000"/>
        </w:rPr>
      </w:pPr>
      <w:r>
        <w:rPr>
          <w:lang w:val="en-US"/>
        </w:rPr>
        <w:t>a</w:t>
      </w:r>
      <w:r w:rsidRPr="00BB11BF">
        <w:t>)</w:t>
      </w:r>
      <w:r>
        <w:tab/>
      </w:r>
      <w:r>
        <w:rPr>
          <w:lang w:val="en-US"/>
        </w:rPr>
        <w:t>o</w:t>
      </w:r>
      <w:r w:rsidR="00B86F3F" w:rsidRPr="00BB11BF">
        <w:t xml:space="preserve">ценку звука свободного качения в соответствии с добавлением 3 к приложению </w:t>
      </w:r>
      <w:proofErr w:type="gramStart"/>
      <w:r w:rsidR="00B86F3F" w:rsidRPr="00BB11BF">
        <w:t>3;</w:t>
      </w:r>
      <w:proofErr w:type="gramEnd"/>
    </w:p>
    <w:p w14:paraId="37613D64" w14:textId="6714C480" w:rsidR="00B86F3F" w:rsidRPr="00BB11BF" w:rsidRDefault="00BB11BF" w:rsidP="00BB11BF">
      <w:pPr>
        <w:pStyle w:val="SingleTxtG"/>
        <w:ind w:left="2835" w:hanging="567"/>
        <w:rPr>
          <w:color w:val="000000"/>
        </w:rPr>
      </w:pPr>
      <w:r>
        <w:rPr>
          <w:lang w:val="en-US"/>
        </w:rPr>
        <w:t>b</w:t>
      </w:r>
      <w:r w:rsidRPr="00BB11BF">
        <w:t>)</w:t>
      </w:r>
      <w:r>
        <w:tab/>
      </w:r>
      <w:r w:rsidR="00B86F3F" w:rsidRPr="00BB11BF">
        <w:t>оценку звука, возникающего в результате трения между шиной и дорожной поверхностью, включая воздействие крутящего момента, которое может быть определено на основе результатов оценки в соответствии с пунктом а) по упрощенному методу.</w:t>
      </w:r>
    </w:p>
    <w:p w14:paraId="287D0709" w14:textId="48037097" w:rsidR="00B86F3F" w:rsidRPr="00C11E8E" w:rsidRDefault="00B86F3F" w:rsidP="00F72847">
      <w:pPr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</w:rPr>
      </w:pPr>
      <w:r>
        <w:t>Все условия для оценки звука, возникающего в результате трения между шиной и дорожной поверхностью, должны соответствовать пункту 3 настоящего приложения</w:t>
      </w:r>
      <w:r w:rsidR="0049022F">
        <w:t>»</w:t>
      </w:r>
      <w:r>
        <w:t>.</w:t>
      </w:r>
    </w:p>
    <w:p w14:paraId="5F83B8B6" w14:textId="77777777" w:rsidR="00B86F3F" w:rsidRPr="00C11E8E" w:rsidRDefault="00B86F3F" w:rsidP="00F7284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</w:rPr>
      </w:pPr>
      <w:r>
        <w:rPr>
          <w:i/>
          <w:iCs/>
        </w:rPr>
        <w:t>Включить новое приложение 9</w:t>
      </w:r>
      <w:r>
        <w:t xml:space="preserve"> следующего содержания: </w:t>
      </w:r>
    </w:p>
    <w:p w14:paraId="5B521327" w14:textId="619AA88A" w:rsidR="00B86F3F" w:rsidRPr="00C11E8E" w:rsidRDefault="0049022F" w:rsidP="00F72847">
      <w:pPr>
        <w:pStyle w:val="HChG"/>
      </w:pPr>
      <w:bookmarkStart w:id="13" w:name="_Toc427847377"/>
      <w:r w:rsidRPr="00BB11BF">
        <w:rPr>
          <w:b w:val="0"/>
          <w:sz w:val="20"/>
        </w:rPr>
        <w:t>«</w:t>
      </w:r>
      <w:r w:rsidR="00B86F3F">
        <w:rPr>
          <w:bCs/>
        </w:rPr>
        <w:t>Приложение 9</w:t>
      </w:r>
      <w:bookmarkEnd w:id="13"/>
    </w:p>
    <w:p w14:paraId="76B5B4BA" w14:textId="7CED338A" w:rsidR="00B86F3F" w:rsidRPr="00C11E8E" w:rsidRDefault="00B86F3F" w:rsidP="00F72847">
      <w:pPr>
        <w:pStyle w:val="HChG"/>
      </w:pPr>
      <w:r>
        <w:tab/>
      </w:r>
      <w:r>
        <w:tab/>
      </w:r>
      <w:r>
        <w:rPr>
          <w:bCs/>
        </w:rPr>
        <w:t xml:space="preserve">Метод измерения для оценки соответствия дополнительным положениям об уровне звука </w:t>
      </w:r>
      <w:r w:rsidR="00BB11BF">
        <w:rPr>
          <w:bCs/>
        </w:rPr>
        <w:br/>
      </w:r>
      <w:r>
        <w:rPr>
          <w:bCs/>
        </w:rPr>
        <w:t>в реальных условиях вождения (ДПУЗ-РУВ)</w:t>
      </w:r>
      <w:bookmarkStart w:id="14" w:name="_Toc427847378"/>
      <w:bookmarkEnd w:id="14"/>
    </w:p>
    <w:p w14:paraId="33E3438D" w14:textId="51DF56BA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  <w:szCs w:val="18"/>
        </w:rPr>
      </w:pPr>
      <w:r w:rsidRPr="000F476E">
        <w:rPr>
          <w:rFonts w:eastAsia="MS Mincho" w:cs="Times New Roman"/>
          <w:bCs/>
          <w:szCs w:val="18"/>
        </w:rPr>
        <w:t>1.</w:t>
      </w:r>
      <w:r w:rsidRPr="000F476E">
        <w:rPr>
          <w:rFonts w:eastAsia="MS Mincho" w:cs="Times New Roman"/>
          <w:bCs/>
          <w:szCs w:val="18"/>
        </w:rPr>
        <w:tab/>
      </w:r>
      <w:r w:rsidR="00B86F3F" w:rsidRPr="00931664">
        <w:t>Общие положения</w:t>
      </w:r>
    </w:p>
    <w:p w14:paraId="30A334FE" w14:textId="77777777" w:rsidR="00B86F3F" w:rsidRPr="00C11E8E" w:rsidRDefault="00B86F3F" w:rsidP="00F72847">
      <w:pPr>
        <w:spacing w:after="120"/>
        <w:ind w:left="2268" w:right="1134"/>
        <w:jc w:val="both"/>
        <w:rPr>
          <w:bCs/>
        </w:rPr>
      </w:pPr>
      <w:r>
        <w:t>Дополнительные положения об уровне звука в реальных условиях вождения (ДПУЗ-РУВ) применяются только к транспортным средствам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оснащенным:</w:t>
      </w:r>
    </w:p>
    <w:p w14:paraId="257066D3" w14:textId="77777777" w:rsidR="00931664" w:rsidRDefault="00931664" w:rsidP="00931664">
      <w:pPr>
        <w:tabs>
          <w:tab w:val="left" w:pos="2835"/>
          <w:tab w:val="left" w:pos="8931"/>
        </w:tabs>
        <w:spacing w:after="120"/>
        <w:ind w:left="2835" w:right="1134" w:hanging="567"/>
        <w:jc w:val="both"/>
      </w:pPr>
      <w:r w:rsidRPr="00931664">
        <w:t>–</w:t>
      </w:r>
      <w:r>
        <w:tab/>
      </w:r>
      <w:r w:rsidR="00B86F3F" w:rsidRPr="00931664">
        <w:t>двигателем внутреннего сгорания (ДВС) для приведения транспортного средства в движение или</w:t>
      </w:r>
    </w:p>
    <w:p w14:paraId="00DD4DDD" w14:textId="0E970218" w:rsidR="00B86F3F" w:rsidRPr="00931664" w:rsidRDefault="00931664" w:rsidP="00931664">
      <w:pPr>
        <w:tabs>
          <w:tab w:val="left" w:pos="2835"/>
          <w:tab w:val="left" w:pos="8931"/>
        </w:tabs>
        <w:spacing w:after="120"/>
        <w:ind w:left="2835" w:right="1134" w:hanging="567"/>
        <w:jc w:val="both"/>
        <w:rPr>
          <w:bCs/>
        </w:rPr>
      </w:pPr>
      <w:r w:rsidRPr="00931664">
        <w:t>–</w:t>
      </w:r>
      <w:r w:rsidRPr="00931664">
        <w:tab/>
      </w:r>
      <w:r w:rsidR="00B86F3F" w:rsidRPr="00931664">
        <w:t>силовой установкой на основе любой другой технологии, которая оборудована системой, усиливающей внешний звук.</w:t>
      </w:r>
    </w:p>
    <w:p w14:paraId="4500C73E" w14:textId="52B9C959" w:rsidR="00B86F3F" w:rsidRPr="00931664" w:rsidRDefault="00931664" w:rsidP="00931664">
      <w:pPr>
        <w:spacing w:after="120"/>
        <w:ind w:left="2259" w:right="1134" w:hanging="1125"/>
        <w:jc w:val="both"/>
        <w:rPr>
          <w:bCs/>
          <w:szCs w:val="18"/>
        </w:rPr>
      </w:pPr>
      <w:r w:rsidRPr="000F476E">
        <w:rPr>
          <w:rFonts w:eastAsiaTheme="minorEastAsia" w:cs="Times New Roman"/>
          <w:szCs w:val="20"/>
        </w:rPr>
        <w:t>1.1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Независимо от положений раздела 4 пункта 1 приложения 7, включая содержащуюся в нем сноску, испытания в соответствии с приложением</w:t>
      </w:r>
      <w:r w:rsidR="00BB11BF" w:rsidRPr="00931664">
        <w:rPr>
          <w:lang w:val="en-US"/>
        </w:rPr>
        <w:t> </w:t>
      </w:r>
      <w:r w:rsidR="00B86F3F" w:rsidRPr="00931664">
        <w:t xml:space="preserve">9, проводимые в ходе официального утверждения типа, проводятся в присутствии представителя компетентного органа. </w:t>
      </w:r>
    </w:p>
    <w:p w14:paraId="49E860F7" w14:textId="77777777" w:rsidR="00B86F3F" w:rsidRPr="00C11E8E" w:rsidRDefault="00B86F3F" w:rsidP="00F72847">
      <w:pPr>
        <w:pStyle w:val="af4"/>
        <w:spacing w:after="120"/>
        <w:ind w:left="2259" w:right="1134"/>
        <w:contextualSpacing w:val="0"/>
        <w:jc w:val="both"/>
        <w:rPr>
          <w:bCs/>
          <w:szCs w:val="18"/>
          <w:lang w:val="ru-RU"/>
        </w:rPr>
      </w:pPr>
      <w:r>
        <w:rPr>
          <w:lang w:val="ru-RU"/>
        </w:rPr>
        <w:t xml:space="preserve">Испытания проводятся на одном и том же испытательном треке и при одинаковых условиях окружающей среды с учетом ограничений, указанных в пункте 3.3. </w:t>
      </w:r>
    </w:p>
    <w:p w14:paraId="72DCAECE" w14:textId="3C6E44D5" w:rsidR="00B86F3F" w:rsidRPr="00931664" w:rsidRDefault="00931664" w:rsidP="00931664">
      <w:pPr>
        <w:keepNext/>
        <w:keepLines/>
        <w:spacing w:after="120"/>
        <w:ind w:left="2259" w:right="1134" w:hanging="1125"/>
        <w:jc w:val="both"/>
        <w:rPr>
          <w:bCs/>
          <w:szCs w:val="18"/>
        </w:rPr>
      </w:pPr>
      <w:r w:rsidRPr="000F476E">
        <w:rPr>
          <w:rFonts w:eastAsiaTheme="minorEastAsia" w:cs="Times New Roman"/>
          <w:szCs w:val="20"/>
        </w:rPr>
        <w:lastRenderedPageBreak/>
        <w:t>1.2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Исключения из сферы охвата</w:t>
      </w:r>
    </w:p>
    <w:p w14:paraId="172B1531" w14:textId="09A53085" w:rsidR="00B86F3F" w:rsidRPr="00C11E8E" w:rsidRDefault="00B86F3F" w:rsidP="00931664">
      <w:pPr>
        <w:keepNext/>
        <w:keepLines/>
        <w:spacing w:after="120"/>
        <w:ind w:left="2268" w:right="1134"/>
        <w:jc w:val="both"/>
        <w:rPr>
          <w:bCs/>
        </w:rPr>
      </w:pPr>
      <w:r>
        <w:t>Несмотря на вышеизложенные требования, транспортные средства, не оборудованные ДВС для приведения их в движение, исключаются из сферы охвата ДПУЗ-РУВ, если система усиления звука установлена на таких транспортных средствах исключительно в целях выполнения положений Правил № 138 ООН, а система, позволяющая слышать звук приближающегося транспортного средства (АВАС), генерирует звуковое давление, уровень которого не превышает 75 дБ(A)</w:t>
      </w:r>
      <w:r w:rsidR="00100EF6" w:rsidRPr="0030793F">
        <w:rPr>
          <w:rStyle w:val="ab"/>
        </w:rPr>
        <w:footnoteReference w:id="11"/>
      </w:r>
      <w:r>
        <w:t xml:space="preserve"> при любых условиях эксплуатации, выходящих за пределы технических требований в Правилах № 138 ООН.</w:t>
      </w:r>
    </w:p>
    <w:p w14:paraId="6AD8B21E" w14:textId="21E36EBB" w:rsidR="00B86F3F" w:rsidRPr="00931664" w:rsidRDefault="00931664" w:rsidP="00931664">
      <w:pPr>
        <w:spacing w:after="120"/>
        <w:ind w:left="2259" w:right="1134" w:hanging="1125"/>
        <w:jc w:val="both"/>
        <w:rPr>
          <w:bCs/>
          <w:szCs w:val="18"/>
        </w:rPr>
      </w:pPr>
      <w:r w:rsidRPr="000F476E">
        <w:rPr>
          <w:rFonts w:eastAsiaTheme="minorEastAsia" w:cs="Times New Roman"/>
          <w:szCs w:val="20"/>
        </w:rPr>
        <w:t>1.3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Список и определения всех обозначений, аббревиатур и сокращений, используемых в настоящем приложении, содержатся в добавлении 3 к настоящему приложению.</w:t>
      </w:r>
    </w:p>
    <w:p w14:paraId="16362761" w14:textId="2D1BBA5A" w:rsidR="00B86F3F" w:rsidRPr="00931664" w:rsidRDefault="00931664" w:rsidP="00931664">
      <w:pPr>
        <w:spacing w:after="120"/>
        <w:ind w:left="2259" w:right="1134" w:hanging="1125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1.4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Все формулы, используемые в настоящем приложении и в добавлении 1, перечислены в добавлении 4 к настоящему приложению.</w:t>
      </w:r>
    </w:p>
    <w:p w14:paraId="36917F18" w14:textId="1C066A91" w:rsidR="00B86F3F" w:rsidRPr="00931664" w:rsidRDefault="00931664" w:rsidP="00931664">
      <w:pPr>
        <w:spacing w:after="120"/>
        <w:ind w:left="2268" w:right="1134" w:hanging="1134"/>
        <w:jc w:val="both"/>
        <w:rPr>
          <w:bCs/>
          <w:szCs w:val="14"/>
        </w:rPr>
      </w:pPr>
      <w:r w:rsidRPr="00931664">
        <w:rPr>
          <w:rFonts w:eastAsiaTheme="minorEastAsia" w:cs="Times New Roman"/>
          <w:szCs w:val="14"/>
        </w:rPr>
        <w:t>2.</w:t>
      </w:r>
      <w:r w:rsidRPr="00931664">
        <w:rPr>
          <w:rFonts w:eastAsiaTheme="minorEastAsia" w:cs="Times New Roman"/>
          <w:szCs w:val="14"/>
        </w:rPr>
        <w:tab/>
      </w:r>
      <w:r w:rsidR="00B86F3F" w:rsidRPr="00931664">
        <w:t>Определения</w:t>
      </w:r>
    </w:p>
    <w:p w14:paraId="06C580CE" w14:textId="57691FB9" w:rsidR="00B86F3F" w:rsidRPr="00931664" w:rsidRDefault="00931664" w:rsidP="00931664">
      <w:pPr>
        <w:spacing w:after="120"/>
        <w:ind w:left="2259" w:right="1134" w:hanging="1125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2.1</w:t>
      </w:r>
      <w:r w:rsidRPr="000F476E">
        <w:rPr>
          <w:rFonts w:eastAsiaTheme="minorEastAsia" w:cs="Times New Roman"/>
          <w:szCs w:val="20"/>
        </w:rPr>
        <w:tab/>
      </w:r>
      <w:r w:rsidRPr="00931664">
        <w:t>“</w:t>
      </w:r>
      <w:r w:rsidR="00B86F3F" w:rsidRPr="00931664">
        <w:rPr>
          <w:i/>
          <w:iCs/>
        </w:rPr>
        <w:t>Система глушителя выхлопа с изменяемой геометрией</w:t>
      </w:r>
      <w:r w:rsidRPr="00931664">
        <w:t>”</w:t>
      </w:r>
      <w:r w:rsidR="00B86F3F" w:rsidRPr="00931664">
        <w:t xml:space="preserve"> означает систему глушителя, исключая нагнетающее устройство, содержащую одно или несколько активных, пассивных или автоматических движущихся частей или устройств.</w:t>
      </w:r>
    </w:p>
    <w:p w14:paraId="61EB2471" w14:textId="77777777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Эти части или устройства вызывают изменение потока газа через систему глушителя выхлопа, что приводит к изменению показателей снижения звука, посредством открытия или закрытия одного или нескольких клапанов в потоке отработавших газов в зависимости от изменения условий движения или работы двигателя (частота вращения двигателя, нагрузка, скорость транспортного средства и т. д.).</w:t>
      </w:r>
    </w:p>
    <w:p w14:paraId="14E1F971" w14:textId="77777777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Под активными устройствами подразумеваются актуаторы, управление которыми осуществляется любым способом.</w:t>
      </w:r>
    </w:p>
    <w:p w14:paraId="3C2B173A" w14:textId="77777777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Под пассивными или автоматическими устройствами понимают механизмы, управляемые потоком отработавших газов.</w:t>
      </w:r>
    </w:p>
    <w:p w14:paraId="5C26E83B" w14:textId="2871D1A1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2.2</w:t>
      </w:r>
      <w:r w:rsidRPr="000F476E">
        <w:rPr>
          <w:rFonts w:eastAsiaTheme="minorEastAsia" w:cs="Times New Roman"/>
          <w:szCs w:val="20"/>
        </w:rPr>
        <w:tab/>
      </w:r>
      <w:r w:rsidRPr="00931664">
        <w:t>“</w:t>
      </w:r>
      <w:r w:rsidR="00B86F3F" w:rsidRPr="00931664">
        <w:rPr>
          <w:i/>
          <w:iCs/>
        </w:rPr>
        <w:t>Система, усиливающая внешний звук</w:t>
      </w:r>
      <w:r w:rsidRPr="00931664">
        <w:t>”</w:t>
      </w:r>
      <w:r w:rsidR="00B86F3F" w:rsidRPr="00931664">
        <w:t xml:space="preserve"> означает систему, устанавливаемую на транспортное средство для генерирования внешнего звука, например (но не только) звуковые актуаторы, которые встраиваются в систему глушителя выхлопа либо устанавливаются отдельно.</w:t>
      </w:r>
    </w:p>
    <w:p w14:paraId="5BA8094E" w14:textId="27A77973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2.3</w:t>
      </w:r>
      <w:r w:rsidRPr="000F476E">
        <w:rPr>
          <w:rFonts w:eastAsiaTheme="minorEastAsia" w:cs="Times New Roman"/>
          <w:szCs w:val="20"/>
        </w:rPr>
        <w:tab/>
      </w:r>
      <w:r w:rsidRPr="00931664">
        <w:t>“</w:t>
      </w:r>
      <w:r w:rsidR="00B86F3F" w:rsidRPr="00931664">
        <w:rPr>
          <w:i/>
          <w:iCs/>
        </w:rPr>
        <w:t>Замедление</w:t>
      </w:r>
      <w:r w:rsidRPr="00931664">
        <w:t>”</w:t>
      </w:r>
      <w:r w:rsidR="00B86F3F" w:rsidRPr="00931664">
        <w:t xml:space="preserve"> означает замедление транспортного средства, обусловленное только отжатием педали акселератора, без какого-либо торможения, осуществляемого водителем (с помощью рабочего тормоза, замедлителя, стояночного тормоза и т. д.).</w:t>
      </w:r>
    </w:p>
    <w:p w14:paraId="5879E86D" w14:textId="0B48FD1E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2.4</w:t>
      </w:r>
      <w:r w:rsidRPr="000F476E">
        <w:rPr>
          <w:rFonts w:eastAsiaTheme="minorEastAsia" w:cs="Times New Roman"/>
          <w:szCs w:val="20"/>
        </w:rPr>
        <w:tab/>
      </w:r>
      <w:r w:rsidRPr="00931664">
        <w:t>“</w:t>
      </w:r>
      <w:r w:rsidR="00B86F3F" w:rsidRPr="00931664">
        <w:rPr>
          <w:i/>
          <w:iCs/>
        </w:rPr>
        <w:t>Эффективность</w:t>
      </w:r>
      <w:r w:rsidRPr="00931664">
        <w:t>”</w:t>
      </w:r>
      <w:r w:rsidR="00B86F3F" w:rsidRPr="00931664">
        <w:t xml:space="preserve"> означает произведение ускорения и скорости транспортного средства, которое позволяет получить количественную оценку достигнутой транспортным средством эффективности.</w:t>
      </w:r>
    </w:p>
    <w:p w14:paraId="57D67770" w14:textId="152990C4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2.5</w:t>
      </w:r>
      <w:r w:rsidRPr="000F476E">
        <w:rPr>
          <w:rFonts w:eastAsiaTheme="minorEastAsia" w:cs="Times New Roman"/>
          <w:szCs w:val="20"/>
        </w:rPr>
        <w:tab/>
      </w:r>
      <w:r w:rsidRPr="00931664">
        <w:t>“</w:t>
      </w:r>
      <w:r w:rsidR="00B86F3F" w:rsidRPr="00931664">
        <w:rPr>
          <w:i/>
          <w:iCs/>
        </w:rPr>
        <w:t>Силовой агрегат</w:t>
      </w:r>
      <w:r w:rsidRPr="00931664">
        <w:t>”</w:t>
      </w:r>
      <w:r w:rsidR="00B86F3F" w:rsidRPr="00931664">
        <w:t xml:space="preserve"> означает тяговую систему как сочетание системы хранения энергии, системы энергоподачи и силовой установки согласно Общей резолюции № 2 ООН (например, ПЭМ, ГЭМ, ГТСТЭ).</w:t>
      </w:r>
    </w:p>
    <w:p w14:paraId="59B0D55C" w14:textId="2E398364" w:rsidR="00B86F3F" w:rsidRPr="00931664" w:rsidRDefault="00931664" w:rsidP="00931664">
      <w:pPr>
        <w:keepNext/>
        <w:keepLines/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931664">
        <w:rPr>
          <w:rFonts w:eastAsiaTheme="minorEastAsia" w:cs="Times New Roman"/>
          <w:szCs w:val="20"/>
        </w:rPr>
        <w:lastRenderedPageBreak/>
        <w:t>3.</w:t>
      </w:r>
      <w:r w:rsidRPr="00931664">
        <w:rPr>
          <w:rFonts w:eastAsiaTheme="minorEastAsia" w:cs="Times New Roman"/>
          <w:szCs w:val="20"/>
        </w:rPr>
        <w:tab/>
      </w:r>
      <w:r w:rsidR="00B86F3F" w:rsidRPr="00931664">
        <w:t>Испытательные площадки</w:t>
      </w:r>
    </w:p>
    <w:p w14:paraId="6FF603CF" w14:textId="76A361C7" w:rsidR="00B86F3F" w:rsidRPr="00931664" w:rsidRDefault="00931664" w:rsidP="00931664">
      <w:pPr>
        <w:keepNext/>
        <w:keepLines/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3.1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Ввиду пространственных ограничений, накладываемых испытательными площадками</w:t>
      </w:r>
      <w:r w:rsidR="00B86F3F" w:rsidRPr="0030793F">
        <w:rPr>
          <w:rStyle w:val="ab"/>
        </w:rPr>
        <w:footnoteReference w:id="12"/>
      </w:r>
      <w:r w:rsidR="00B86F3F" w:rsidRPr="00931664">
        <w:t xml:space="preserve">, не на всех испытательных площадках могут быть воспроизведены все испытательные условия. </w:t>
      </w:r>
    </w:p>
    <w:p w14:paraId="4BFD10CA" w14:textId="74EB006F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3.2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 xml:space="preserve">Несмотря на эти ограничения, на этих испытательных площадках должны проводиться испытания на соответствие ДПУЗ-РУВ. </w:t>
      </w:r>
    </w:p>
    <w:p w14:paraId="4679E123" w14:textId="767C86F3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Theme="minorEastAsia" w:cs="Times New Roman"/>
          <w:szCs w:val="20"/>
        </w:rPr>
        <w:t>3.3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В случае ограничения(й) возможностей испытательных площадок испытания, предусмотренные приложением 9, могут проводиться на разных испытательных площадках</w:t>
      </w:r>
      <w:r w:rsidR="00B86F3F" w:rsidRPr="0030793F">
        <w:rPr>
          <w:rStyle w:val="ab"/>
        </w:rPr>
        <w:footnoteReference w:id="13"/>
      </w:r>
      <w:r w:rsidR="00B86F3F" w:rsidRPr="00931664">
        <w:t>. В то же время все испытания рекомендуется проводить на одной испытательной площадке и при одинаковых условиях окружающей среды, чтобы уменьшить неточности в измерениях.</w:t>
      </w:r>
    </w:p>
    <w:p w14:paraId="4CBEC7B1" w14:textId="1526D8A1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931664">
        <w:rPr>
          <w:rFonts w:eastAsiaTheme="minorEastAsia" w:cs="Times New Roman"/>
          <w:szCs w:val="20"/>
        </w:rPr>
        <w:t>4.</w:t>
      </w:r>
      <w:r w:rsidRPr="00931664">
        <w:rPr>
          <w:rFonts w:eastAsiaTheme="minorEastAsia" w:cs="Times New Roman"/>
          <w:szCs w:val="20"/>
        </w:rPr>
        <w:tab/>
      </w:r>
      <w:r w:rsidR="00B86F3F" w:rsidRPr="00931664">
        <w:t>Метод измерения</w:t>
      </w:r>
    </w:p>
    <w:p w14:paraId="4DFFB22F" w14:textId="22521662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  <w:sz w:val="16"/>
          <w:szCs w:val="16"/>
        </w:rPr>
      </w:pPr>
      <w:r w:rsidRPr="000F476E">
        <w:rPr>
          <w:rFonts w:eastAsiaTheme="minorEastAsia" w:cs="Times New Roman"/>
          <w:szCs w:val="20"/>
        </w:rPr>
        <w:t>4.1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Измерительные приборы и условия измерений</w:t>
      </w:r>
    </w:p>
    <w:p w14:paraId="65638997" w14:textId="77777777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sz w:val="16"/>
          <w:szCs w:val="16"/>
          <w:lang w:val="ru-RU"/>
        </w:rPr>
      </w:pPr>
      <w:r>
        <w:rPr>
          <w:lang w:val="ru-RU"/>
        </w:rPr>
        <w:tab/>
        <w:t>Если не указано иное, то измерительные приборы, условия измерений и состояние транспортного средства должны отвечать требованиям, предусмотренным в пунктах 1 и 2 приложения 3.</w:t>
      </w:r>
    </w:p>
    <w:p w14:paraId="36A261DD" w14:textId="42317C0D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  <w:sz w:val="16"/>
          <w:szCs w:val="16"/>
        </w:rPr>
      </w:pPr>
      <w:r w:rsidRPr="000F476E">
        <w:rPr>
          <w:rFonts w:eastAsiaTheme="minorEastAsia" w:cs="Times New Roman"/>
          <w:szCs w:val="20"/>
        </w:rPr>
        <w:t>4.2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Метод испытания</w:t>
      </w:r>
    </w:p>
    <w:p w14:paraId="0E91265E" w14:textId="77777777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sz w:val="16"/>
          <w:szCs w:val="16"/>
          <w:lang w:val="ru-RU"/>
        </w:rPr>
      </w:pPr>
      <w:r>
        <w:rPr>
          <w:lang w:val="ru-RU"/>
        </w:rPr>
        <w:tab/>
        <w:t>Если не указано иное, то используются условия и процедуры, предусмотренные в пунктах 3.1–3.1.2.1.2.2 приложения 3. Для целей настоящего приложения проводятся и оцениваются единичные испытательные прогоны.</w:t>
      </w:r>
    </w:p>
    <w:p w14:paraId="717997C5" w14:textId="7F70DF60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  <w:sz w:val="16"/>
          <w:szCs w:val="16"/>
        </w:rPr>
      </w:pPr>
      <w:r w:rsidRPr="000F476E">
        <w:rPr>
          <w:rFonts w:eastAsiaTheme="minorEastAsia" w:cs="Times New Roman"/>
          <w:szCs w:val="20"/>
        </w:rPr>
        <w:t>4.3</w:t>
      </w:r>
      <w:r w:rsidRPr="000F476E">
        <w:rPr>
          <w:rFonts w:eastAsiaTheme="minorEastAsia" w:cs="Times New Roman"/>
          <w:szCs w:val="20"/>
        </w:rPr>
        <w:tab/>
      </w:r>
      <w:r w:rsidR="00B86F3F" w:rsidRPr="00931664">
        <w:t>Диапазон контроля</w:t>
      </w:r>
    </w:p>
    <w:p w14:paraId="60C06689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 xml:space="preserve">Измерение, предусмотренное ДПУЗ-РУВ, является валидным, если во время испытательного прогона между линиями AA' и BB' все параметры находятся в пределах технических требований, изложенных в нижеследующей таблице. </w:t>
      </w:r>
    </w:p>
    <w:tbl>
      <w:tblPr>
        <w:tblStyle w:val="ad"/>
        <w:tblW w:w="6237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2667"/>
        <w:gridCol w:w="1723"/>
        <w:gridCol w:w="1847"/>
      </w:tblGrid>
      <w:tr w:rsidR="00B86F3F" w:rsidRPr="00931664" w14:paraId="75D359F1" w14:textId="77777777" w:rsidTr="00EE76AB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2A8D48" w14:textId="77777777" w:rsidR="00B86F3F" w:rsidRPr="00931664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931664">
              <w:rPr>
                <w:i/>
                <w:iCs/>
                <w:sz w:val="16"/>
                <w:szCs w:val="18"/>
              </w:rPr>
              <w:t>Параметр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7AD222" w14:textId="77777777" w:rsidR="00B86F3F" w:rsidRPr="00931664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931664">
              <w:rPr>
                <w:i/>
                <w:iCs/>
                <w:sz w:val="16"/>
                <w:szCs w:val="18"/>
              </w:rPr>
              <w:t>Мин.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DC2711" w14:textId="77777777" w:rsidR="00B86F3F" w:rsidRPr="00931664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931664">
              <w:rPr>
                <w:i/>
                <w:iCs/>
                <w:sz w:val="16"/>
                <w:szCs w:val="18"/>
              </w:rPr>
              <w:t>Макс.</w:t>
            </w:r>
          </w:p>
        </w:tc>
      </w:tr>
      <w:tr w:rsidR="00B86F3F" w:rsidRPr="00C11E8E" w14:paraId="2A8CF330" w14:textId="77777777" w:rsidTr="00EE76AB"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572F" w14:textId="77777777" w:rsidR="00B86F3F" w:rsidRPr="008123CC" w:rsidRDefault="00B86F3F" w:rsidP="00744260">
            <w:pPr>
              <w:tabs>
                <w:tab w:val="left" w:pos="5103"/>
                <w:tab w:val="left" w:pos="8931"/>
              </w:tabs>
              <w:spacing w:after="120"/>
              <w:ind w:left="142" w:right="95"/>
              <w:rPr>
                <w:bCs/>
                <w:sz w:val="18"/>
                <w:szCs w:val="18"/>
              </w:rPr>
            </w:pPr>
            <w:r>
              <w:t xml:space="preserve">Скорость транспортного средства 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6E62" w14:textId="793DF7A7" w:rsidR="00B86F3F" w:rsidRPr="00C11E8E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sz w:val="18"/>
                <w:szCs w:val="18"/>
              </w:rPr>
            </w:pPr>
            <w:r>
              <w:t xml:space="preserve">&gt; 0 км/ч </w:t>
            </w:r>
            <w:r w:rsidR="00CC729E">
              <w:br/>
            </w:r>
            <w:r>
              <w:t>на линии AA'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3F1" w14:textId="5952B4D5" w:rsidR="00B86F3F" w:rsidRPr="00C11E8E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sz w:val="18"/>
                <w:szCs w:val="18"/>
              </w:rPr>
            </w:pPr>
            <w:r>
              <w:t xml:space="preserve">100 км/ч </w:t>
            </w:r>
            <w:r w:rsidR="00CC729E">
              <w:br/>
            </w:r>
            <w:r>
              <w:t>на линии BB'</w:t>
            </w:r>
          </w:p>
        </w:tc>
      </w:tr>
      <w:tr w:rsidR="00B86F3F" w:rsidRPr="008123CC" w14:paraId="1805E1D4" w14:textId="77777777" w:rsidTr="00EE76AB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3BB8" w14:textId="77777777" w:rsidR="00B86F3F" w:rsidRPr="008123CC" w:rsidRDefault="00B86F3F" w:rsidP="00744260">
            <w:pPr>
              <w:tabs>
                <w:tab w:val="left" w:pos="5103"/>
                <w:tab w:val="left" w:pos="8931"/>
              </w:tabs>
              <w:spacing w:after="120"/>
              <w:ind w:left="142" w:right="95"/>
              <w:rPr>
                <w:bCs/>
                <w:sz w:val="18"/>
                <w:szCs w:val="18"/>
              </w:rPr>
            </w:pPr>
            <w:r>
              <w:t>Ускорение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0665" w14:textId="77777777" w:rsidR="00B86F3F" w:rsidRPr="008123CC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sz w:val="18"/>
                <w:szCs w:val="18"/>
              </w:rPr>
            </w:pPr>
            <w:r>
              <w:t>0 м/с²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09B" w14:textId="77777777" w:rsidR="00B86F3F" w:rsidRPr="008123CC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sz w:val="18"/>
                <w:szCs w:val="18"/>
              </w:rPr>
            </w:pPr>
            <w:r>
              <w:t>4 м/с²</w:t>
            </w:r>
          </w:p>
        </w:tc>
      </w:tr>
      <w:tr w:rsidR="00B86F3F" w:rsidRPr="008123CC" w14:paraId="7634C748" w14:textId="77777777" w:rsidTr="00EE76AB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3B7D" w14:textId="77777777" w:rsidR="00B86F3F" w:rsidRPr="008123CC" w:rsidRDefault="00B86F3F" w:rsidP="00744260">
            <w:pPr>
              <w:tabs>
                <w:tab w:val="left" w:pos="5103"/>
                <w:tab w:val="left" w:pos="8931"/>
              </w:tabs>
              <w:spacing w:after="120"/>
              <w:ind w:left="142" w:right="95"/>
              <w:rPr>
                <w:bCs/>
                <w:sz w:val="18"/>
                <w:szCs w:val="18"/>
              </w:rPr>
            </w:pPr>
            <w:r>
              <w:t xml:space="preserve">Эффективность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EA1A" w14:textId="77777777" w:rsidR="00B86F3F" w:rsidRPr="008123CC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sz w:val="18"/>
                <w:szCs w:val="18"/>
              </w:rPr>
            </w:pPr>
            <w:r>
              <w:t xml:space="preserve">0 м²/с³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AA0E" w14:textId="77777777" w:rsidR="00B86F3F" w:rsidRPr="008123CC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sz w:val="18"/>
                <w:szCs w:val="18"/>
              </w:rPr>
            </w:pPr>
            <w:r>
              <w:t>35 м²/с³</w:t>
            </w:r>
          </w:p>
        </w:tc>
      </w:tr>
      <w:tr w:rsidR="00B86F3F" w:rsidRPr="008123CC" w14:paraId="35F08DC7" w14:textId="77777777" w:rsidTr="00EE76AB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FA15" w14:textId="77777777" w:rsidR="00B86F3F" w:rsidRPr="008123CC" w:rsidRDefault="00B86F3F" w:rsidP="00744260">
            <w:pPr>
              <w:tabs>
                <w:tab w:val="left" w:pos="5103"/>
                <w:tab w:val="left" w:pos="8931"/>
              </w:tabs>
              <w:spacing w:after="120"/>
              <w:ind w:left="142" w:right="95"/>
              <w:rPr>
                <w:bCs/>
                <w:sz w:val="18"/>
                <w:szCs w:val="18"/>
              </w:rPr>
            </w:pPr>
            <w:r>
              <w:t>Передача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EB3F" w14:textId="77777777" w:rsidR="00B86F3F" w:rsidRPr="008123CC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sz w:val="18"/>
                <w:szCs w:val="18"/>
              </w:rPr>
            </w:pPr>
            <w:r>
              <w:t xml:space="preserve">ЛЮБАЯ для движения вперед </w:t>
            </w:r>
          </w:p>
        </w:tc>
      </w:tr>
      <w:tr w:rsidR="00B86F3F" w:rsidRPr="008123CC" w14:paraId="3697009A" w14:textId="77777777" w:rsidTr="00EE76AB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7BE67B" w14:textId="77777777" w:rsidR="00B86F3F" w:rsidRPr="008123CC" w:rsidRDefault="00B86F3F" w:rsidP="00744260">
            <w:pPr>
              <w:tabs>
                <w:tab w:val="left" w:pos="5103"/>
                <w:tab w:val="left" w:pos="8931"/>
              </w:tabs>
              <w:spacing w:after="120"/>
              <w:ind w:left="142" w:right="95"/>
              <w:rPr>
                <w:bCs/>
                <w:sz w:val="18"/>
                <w:szCs w:val="18"/>
              </w:rPr>
            </w:pPr>
            <w:r>
              <w:t>Режим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45D8B1" w14:textId="77777777" w:rsidR="00B86F3F" w:rsidRPr="008123CC" w:rsidRDefault="00B86F3F" w:rsidP="00F72847">
            <w:pPr>
              <w:tabs>
                <w:tab w:val="left" w:pos="5103"/>
                <w:tab w:val="left" w:pos="8931"/>
              </w:tabs>
              <w:spacing w:after="120"/>
              <w:ind w:right="95"/>
              <w:jc w:val="center"/>
              <w:rPr>
                <w:bCs/>
                <w:sz w:val="18"/>
                <w:szCs w:val="18"/>
              </w:rPr>
            </w:pPr>
            <w:r>
              <w:t>ЛЮБОЙ</w:t>
            </w:r>
          </w:p>
        </w:tc>
      </w:tr>
    </w:tbl>
    <w:p w14:paraId="59FEE8FD" w14:textId="77777777" w:rsidR="00B86F3F" w:rsidRPr="00C11E8E" w:rsidRDefault="00B86F3F" w:rsidP="00F72847">
      <w:pPr>
        <w:tabs>
          <w:tab w:val="left" w:pos="5103"/>
          <w:tab w:val="left" w:pos="8931"/>
        </w:tabs>
        <w:spacing w:before="120" w:after="120"/>
        <w:ind w:left="2268" w:right="1134"/>
        <w:jc w:val="both"/>
        <w:rPr>
          <w:bCs/>
        </w:rPr>
      </w:pPr>
      <w:r>
        <w:t xml:space="preserve">При любых условиях эксплуатации частота вращения двигателя транспортного средства, которое может приводиться в движение благодаря работе ДВС, ограничивается 80 % от S. </w:t>
      </w:r>
    </w:p>
    <w:p w14:paraId="233D11F8" w14:textId="77777777" w:rsidR="00B86F3F" w:rsidRPr="00C11E8E" w:rsidRDefault="00B86F3F" w:rsidP="00F72847">
      <w:pPr>
        <w:keepNext/>
        <w:keepLines/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>4.4</w:t>
      </w:r>
      <w:r>
        <w:tab/>
        <w:t xml:space="preserve">Целевые условия эксплуатации </w:t>
      </w:r>
    </w:p>
    <w:p w14:paraId="78E72BAF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rStyle w:val="af5"/>
          <w:bCs/>
        </w:rPr>
      </w:pPr>
      <w:r>
        <w:t>Целевое условие эксплуатации для отдельного испытательного прогона выбирается случайным образом представителем компетентного органа, присутствующим при испытаниях, проводимых для официального утверждения типа.</w:t>
      </w:r>
    </w:p>
    <w:p w14:paraId="5783DB8C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lastRenderedPageBreak/>
        <w:t>Во время измерений, производимых в ходе одиночного прогона, условия эксплуатации определяются следующим образом:</w:t>
      </w:r>
    </w:p>
    <w:p w14:paraId="788A772D" w14:textId="0711F963" w:rsidR="00B86F3F" w:rsidRPr="00931664" w:rsidRDefault="009316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</w:rPr>
      </w:pPr>
      <w:r w:rsidRPr="00931664">
        <w:rPr>
          <w:rFonts w:ascii="Calibri" w:hAnsi="Calibri" w:cs="Calibri"/>
          <w:bCs/>
          <w:szCs w:val="20"/>
        </w:rPr>
        <w:t>–</w:t>
      </w:r>
      <w:r w:rsidRPr="00931664">
        <w:rPr>
          <w:rFonts w:ascii="Calibri" w:hAnsi="Calibri" w:cs="Calibri"/>
          <w:bCs/>
          <w:szCs w:val="20"/>
        </w:rPr>
        <w:tab/>
      </w:r>
      <w:r w:rsidR="00B86F3F" w:rsidRPr="00931664">
        <w:t>положение селектора коробки передач;</w:t>
      </w:r>
    </w:p>
    <w:p w14:paraId="730AFA12" w14:textId="25740F0F" w:rsidR="00B86F3F" w:rsidRPr="00931664" w:rsidRDefault="009316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</w:rPr>
      </w:pPr>
      <w:r w:rsidRPr="00931664">
        <w:rPr>
          <w:rFonts w:ascii="Calibri" w:hAnsi="Calibri" w:cs="Calibri"/>
          <w:bCs/>
          <w:szCs w:val="20"/>
        </w:rPr>
        <w:t>–</w:t>
      </w:r>
      <w:r w:rsidRPr="00931664">
        <w:rPr>
          <w:rFonts w:ascii="Calibri" w:hAnsi="Calibri" w:cs="Calibri"/>
          <w:bCs/>
          <w:szCs w:val="20"/>
        </w:rPr>
        <w:tab/>
      </w:r>
      <w:r w:rsidR="00B86F3F" w:rsidRPr="00931664">
        <w:t>режим транспортного средства;</w:t>
      </w:r>
    </w:p>
    <w:p w14:paraId="07288725" w14:textId="0B467AEC" w:rsidR="00B86F3F" w:rsidRPr="00931664" w:rsidRDefault="009316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</w:rPr>
      </w:pPr>
      <w:r w:rsidRPr="00931664">
        <w:rPr>
          <w:rFonts w:ascii="Calibri" w:hAnsi="Calibri" w:cs="Calibri"/>
          <w:bCs/>
          <w:szCs w:val="20"/>
        </w:rPr>
        <w:t>–</w:t>
      </w:r>
      <w:r w:rsidRPr="00931664">
        <w:rPr>
          <w:rFonts w:ascii="Calibri" w:hAnsi="Calibri" w:cs="Calibri"/>
          <w:bCs/>
          <w:szCs w:val="20"/>
        </w:rPr>
        <w:tab/>
      </w:r>
      <w:r w:rsidR="00B86F3F" w:rsidRPr="00931664">
        <w:t>скорость транспортного средства, с которой оно пересекает линию</w:t>
      </w:r>
      <w:r>
        <w:rPr>
          <w:lang w:val="en-US"/>
        </w:rPr>
        <w:t> </w:t>
      </w:r>
      <w:r w:rsidR="00B86F3F" w:rsidRPr="00931664">
        <w:t>AA';</w:t>
      </w:r>
    </w:p>
    <w:p w14:paraId="38D53AA2" w14:textId="242E3482" w:rsidR="00B86F3F" w:rsidRPr="00931664" w:rsidRDefault="009316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</w:rPr>
      </w:pPr>
      <w:r w:rsidRPr="00931664">
        <w:rPr>
          <w:rFonts w:ascii="Calibri" w:hAnsi="Calibri" w:cs="Calibri"/>
          <w:bCs/>
          <w:szCs w:val="20"/>
        </w:rPr>
        <w:t>–</w:t>
      </w:r>
      <w:r w:rsidRPr="00C11E8E">
        <w:rPr>
          <w:rFonts w:ascii="Calibri" w:hAnsi="Calibri" w:cs="Calibri"/>
          <w:bCs/>
          <w:szCs w:val="20"/>
        </w:rPr>
        <w:tab/>
      </w:r>
      <w:r w:rsidR="00B86F3F" w:rsidRPr="00931664">
        <w:t>процент нажатия педали акселератора, либо для постоянной скорости, либо с шагом в 25</w:t>
      </w:r>
      <w:r w:rsidR="00100EF6">
        <w:rPr>
          <w:lang w:val="fr-CH"/>
        </w:rPr>
        <w:t> </w:t>
      </w:r>
      <w:r w:rsidR="00B86F3F" w:rsidRPr="00931664">
        <w:t>% от полного нажатия педали акселератора.</w:t>
      </w:r>
    </w:p>
    <w:p w14:paraId="6737286C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Изготовитель может установить механическое или электронное устройство для обеспечения требуемого процента нажатия педали акселератора.</w:t>
      </w:r>
    </w:p>
    <w:p w14:paraId="4A16B3B1" w14:textId="50A79821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Во время испытания должен быть достигнут необходимый уровень нажатия педали акселератора с допуском ±10 % от всего диапазона.</w:t>
      </w:r>
    </w:p>
    <w:p w14:paraId="63F85BD3" w14:textId="488418CF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Во время испытания должна быть достигнута требуемая скорость транспортного средства на линии АА' с допуском ±3 км/ч.</w:t>
      </w:r>
    </w:p>
    <w:p w14:paraId="49E79547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Если при выбранных условиях эксплуатации невозможно обеспечить стабильное ускорение, как это предусмотрено в пункте 2.26.1 основного текста, представитель компетентного органа, присутствующий при испытании, принимает решение о том, каким образом можно изменить условия эксплуатации (например, изменить положение селектора коробки передач, скорость, ускорение, режим движения).</w:t>
      </w:r>
    </w:p>
    <w:p w14:paraId="5456A6A6" w14:textId="1BA120CB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 xml:space="preserve">В результате выбранного условия эксплуатации прогон должен осуществляться в пределах контрольного диапазона. Каждое условие эксплуатации должно существенно отличаться от условий испытаний, указанных в приложении 3, и от всех других условий эксплуатации, которые уже были выбраны для данного официального утверждения типа, проведенного на основании настоящего приложения. </w:t>
      </w:r>
      <w:r w:rsidR="00100EF6">
        <w:br/>
      </w:r>
      <w:r>
        <w:t>Для транспортных средств, приводимых в движение двигателем внутреннего сгорания, условия эксплуатации выбираются таким образом, чтобы они существенно различались между собой по частоте вращения двигателя.</w:t>
      </w:r>
    </w:p>
    <w:p w14:paraId="1B4410B0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Общее количество условий эксплуатации для каждого транспортного средства зависит от технологии транспортного средства, и соответствующие количества представлены в таблице ниже.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1417"/>
      </w:tblGrid>
      <w:tr w:rsidR="00B86F3F" w:rsidRPr="00931664" w14:paraId="44E5BFF8" w14:textId="77777777" w:rsidTr="007E1118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1D40F65F" w14:textId="77777777" w:rsidR="00B86F3F" w:rsidRPr="00931664" w:rsidRDefault="00B86F3F" w:rsidP="00F72847">
            <w:pPr>
              <w:tabs>
                <w:tab w:val="left" w:pos="8931"/>
              </w:tabs>
              <w:spacing w:after="120"/>
              <w:ind w:right="-46"/>
              <w:rPr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386A75" w14:textId="77777777" w:rsidR="00B86F3F" w:rsidRPr="00931664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931664">
              <w:rPr>
                <w:i/>
                <w:iCs/>
                <w:sz w:val="16"/>
                <w:szCs w:val="18"/>
              </w:rPr>
              <w:t>D-диапазон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590370" w14:textId="77777777" w:rsidR="00B86F3F" w:rsidRPr="00931664" w:rsidRDefault="00B86F3F" w:rsidP="00100EF6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931664">
              <w:rPr>
                <w:i/>
                <w:iCs/>
                <w:sz w:val="16"/>
                <w:szCs w:val="18"/>
              </w:rPr>
              <w:t>M (c блокировкой)</w:t>
            </w:r>
          </w:p>
        </w:tc>
      </w:tr>
      <w:tr w:rsidR="00B86F3F" w:rsidRPr="008123CC" w14:paraId="273AC0DA" w14:textId="77777777" w:rsidTr="007E1118"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76AB" w14:textId="29E66456" w:rsidR="00B86F3F" w:rsidRPr="00C11E8E" w:rsidRDefault="00B86F3F" w:rsidP="007E1118">
            <w:pPr>
              <w:tabs>
                <w:tab w:val="left" w:pos="8931"/>
              </w:tabs>
              <w:spacing w:after="120"/>
              <w:ind w:left="42" w:right="-46"/>
              <w:rPr>
                <w:bCs/>
                <w:sz w:val="18"/>
                <w:szCs w:val="18"/>
              </w:rPr>
            </w:pPr>
            <w:r>
              <w:t xml:space="preserve">Автоматические трансмиссии </w:t>
            </w:r>
            <w:r w:rsidR="00931664">
              <w:br/>
            </w:r>
            <w:r>
              <w:t>(с возможностью блокировки)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557" w14:textId="77777777" w:rsidR="00B86F3F" w:rsidRPr="008123CC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sz w:val="18"/>
                <w:szCs w:val="18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E90" w14:textId="77777777" w:rsidR="00B86F3F" w:rsidRPr="008123CC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sz w:val="18"/>
                <w:szCs w:val="18"/>
              </w:rPr>
            </w:pPr>
            <w:r>
              <w:t>10</w:t>
            </w:r>
          </w:p>
        </w:tc>
      </w:tr>
      <w:tr w:rsidR="00B86F3F" w:rsidRPr="008123CC" w14:paraId="70DADA44" w14:textId="77777777" w:rsidTr="007E111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2C76" w14:textId="06A3FE5A" w:rsidR="00B86F3F" w:rsidRPr="008123CC" w:rsidRDefault="00B86F3F" w:rsidP="007E1118">
            <w:pPr>
              <w:tabs>
                <w:tab w:val="left" w:pos="8931"/>
              </w:tabs>
              <w:spacing w:after="120"/>
              <w:ind w:left="42" w:right="-46"/>
              <w:rPr>
                <w:bCs/>
                <w:sz w:val="18"/>
                <w:szCs w:val="18"/>
              </w:rPr>
            </w:pPr>
            <w:r>
              <w:t xml:space="preserve">Автоматические трансмиссии </w:t>
            </w:r>
            <w:r w:rsidR="00931664">
              <w:br/>
            </w:r>
            <w:r>
              <w:t>(без блокировки)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65D" w14:textId="77777777" w:rsidR="00B86F3F" w:rsidRPr="008123CC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sz w:val="18"/>
                <w:szCs w:val="18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B9CD" w14:textId="749EA5C7" w:rsidR="00B86F3F" w:rsidRPr="008123CC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sz w:val="18"/>
                <w:szCs w:val="18"/>
              </w:rPr>
            </w:pPr>
            <w:r>
              <w:t>н.</w:t>
            </w:r>
            <w:r w:rsidR="00931664">
              <w:rPr>
                <w:lang w:val="en-US"/>
              </w:rPr>
              <w:t xml:space="preserve"> </w:t>
            </w:r>
            <w:r>
              <w:t>п.(*)</w:t>
            </w:r>
          </w:p>
        </w:tc>
      </w:tr>
      <w:tr w:rsidR="00B86F3F" w:rsidRPr="008123CC" w14:paraId="565D7941" w14:textId="77777777" w:rsidTr="007E111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5905" w14:textId="77777777" w:rsidR="00B86F3F" w:rsidRPr="00C11E8E" w:rsidRDefault="00B86F3F" w:rsidP="007E1118">
            <w:pPr>
              <w:tabs>
                <w:tab w:val="left" w:pos="8931"/>
              </w:tabs>
              <w:spacing w:after="120"/>
              <w:ind w:left="42" w:right="-46"/>
              <w:rPr>
                <w:bCs/>
                <w:sz w:val="18"/>
                <w:szCs w:val="18"/>
              </w:rPr>
            </w:pPr>
            <w:r>
              <w:t>Транспортные средства с одной передачей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11A" w14:textId="77777777" w:rsidR="00B86F3F" w:rsidRPr="008123CC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sz w:val="18"/>
                <w:szCs w:val="18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C355" w14:textId="054AC992" w:rsidR="00B86F3F" w:rsidRPr="008123CC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sz w:val="18"/>
                <w:szCs w:val="18"/>
              </w:rPr>
            </w:pPr>
            <w:r>
              <w:t>н.</w:t>
            </w:r>
            <w:r w:rsidR="00931664">
              <w:rPr>
                <w:lang w:val="en-US"/>
              </w:rPr>
              <w:t xml:space="preserve"> </w:t>
            </w:r>
            <w:r>
              <w:t>п.(*)</w:t>
            </w:r>
          </w:p>
        </w:tc>
      </w:tr>
      <w:tr w:rsidR="00B86F3F" w:rsidRPr="008123CC" w14:paraId="098178BF" w14:textId="77777777" w:rsidTr="007E111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01A999" w14:textId="77777777" w:rsidR="00B86F3F" w:rsidRPr="008123CC" w:rsidRDefault="00B86F3F" w:rsidP="007E1118">
            <w:pPr>
              <w:tabs>
                <w:tab w:val="left" w:pos="8931"/>
              </w:tabs>
              <w:spacing w:after="120"/>
              <w:ind w:left="42" w:right="-46"/>
              <w:rPr>
                <w:bCs/>
                <w:sz w:val="18"/>
                <w:szCs w:val="18"/>
              </w:rPr>
            </w:pPr>
            <w:r>
              <w:t>Механические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D43D81" w14:textId="32D440F3" w:rsidR="00B86F3F" w:rsidRPr="008123CC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sz w:val="18"/>
                <w:szCs w:val="18"/>
              </w:rPr>
            </w:pPr>
            <w:r>
              <w:t>н.</w:t>
            </w:r>
            <w:r w:rsidR="00931664">
              <w:rPr>
                <w:lang w:val="en-US"/>
              </w:rPr>
              <w:t xml:space="preserve"> </w:t>
            </w:r>
            <w:r>
              <w:t>п.(*)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85F6C" w14:textId="77777777" w:rsidR="00B86F3F" w:rsidRPr="008123CC" w:rsidRDefault="00B86F3F" w:rsidP="00F72847">
            <w:pPr>
              <w:tabs>
                <w:tab w:val="left" w:pos="8931"/>
              </w:tabs>
              <w:spacing w:after="120"/>
              <w:ind w:right="-46"/>
              <w:jc w:val="center"/>
              <w:rPr>
                <w:bCs/>
                <w:sz w:val="18"/>
                <w:szCs w:val="18"/>
              </w:rPr>
            </w:pPr>
            <w:r>
              <w:t>15</w:t>
            </w:r>
          </w:p>
        </w:tc>
      </w:tr>
    </w:tbl>
    <w:p w14:paraId="4701E7F1" w14:textId="160E8F05" w:rsidR="00B86F3F" w:rsidRPr="00931664" w:rsidRDefault="00B86F3F" w:rsidP="00931664">
      <w:pPr>
        <w:tabs>
          <w:tab w:val="left" w:pos="8931"/>
        </w:tabs>
        <w:spacing w:before="120" w:after="120" w:line="220" w:lineRule="exact"/>
        <w:ind w:left="2268" w:right="1134" w:firstLine="142"/>
        <w:jc w:val="both"/>
        <w:rPr>
          <w:bCs/>
          <w:sz w:val="16"/>
          <w:szCs w:val="16"/>
        </w:rPr>
      </w:pPr>
      <w:r w:rsidRPr="00931664">
        <w:rPr>
          <w:sz w:val="18"/>
          <w:szCs w:val="20"/>
        </w:rPr>
        <w:t xml:space="preserve">(*) </w:t>
      </w:r>
      <w:r w:rsidR="00931664">
        <w:rPr>
          <w:sz w:val="18"/>
          <w:szCs w:val="20"/>
          <w:lang w:val="en-US"/>
        </w:rPr>
        <w:t xml:space="preserve"> </w:t>
      </w:r>
      <w:r w:rsidRPr="00931664">
        <w:rPr>
          <w:sz w:val="18"/>
          <w:szCs w:val="20"/>
        </w:rPr>
        <w:t>Неприменимо.</w:t>
      </w:r>
    </w:p>
    <w:p w14:paraId="2F2BD701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Условия эксплуатации и результаты испытаний заносятся в формуляр протокола испытаний в соответствии с таблицей, представленной в добавлении 5 к настоящему приложению.</w:t>
      </w:r>
    </w:p>
    <w:p w14:paraId="3FE3FBA8" w14:textId="77777777" w:rsidR="00B86F3F" w:rsidRPr="00C11E8E" w:rsidRDefault="00B86F3F" w:rsidP="00F72847">
      <w:pPr>
        <w:keepNext/>
        <w:keepLines/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lastRenderedPageBreak/>
        <w:t>4.5</w:t>
      </w:r>
      <w:r>
        <w:tab/>
        <w:t>Испытание транспортного средства</w:t>
      </w:r>
    </w:p>
    <w:p w14:paraId="283A4203" w14:textId="77777777" w:rsidR="00B86F3F" w:rsidRPr="008123CC" w:rsidRDefault="00B86F3F" w:rsidP="00F72847">
      <w:pPr>
        <w:keepNext/>
        <w:keepLines/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 xml:space="preserve">4.5.1 </w:t>
      </w:r>
      <w:r>
        <w:tab/>
        <w:t>Траектория центральной оси транспортного средства должна как можно точнее соответствовать линии CC' в ходе всего испытания, начиная с приближения контрольной точки, определение которой содержится в пункте 2.11 основного текста, к линии AA' и закачивая моментом, когда задняя часть транспортного средства пересекает линию BB' + 20 м.</w:t>
      </w:r>
    </w:p>
    <w:p w14:paraId="5E0328BB" w14:textId="76114A17" w:rsidR="00B86F3F" w:rsidRPr="008123CC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  <w:snapToGrid w:val="0"/>
        </w:rPr>
      </w:pPr>
      <w:r>
        <w:t>Положение педали акселератора устанавливается таким образом, чтобы необходимое для данного пробега условие эксплуатации достигалось не позднее момента, когда контрольная точка транспортного средства достигает линии AA'. Педаль акселератора удерживается в этом положении до тех пор, пока задняя часть транспортного средства не пересечет линию BB'. После этого между BB' и BB'</w:t>
      </w:r>
      <w:r w:rsidR="00100EF6" w:rsidRPr="00100EF6">
        <w:t xml:space="preserve"> </w:t>
      </w:r>
      <w:r>
        <w:t>+</w:t>
      </w:r>
      <w:r w:rsidR="00100EF6" w:rsidRPr="00100EF6">
        <w:t xml:space="preserve"> </w:t>
      </w:r>
      <w:r>
        <w:t>5 м необходимо полностью отжать педаль акселератора, которая должна оставаться в отжатом положении до тех пор, пока задняя часть транспортного средства не пересечет линию BB'</w:t>
      </w:r>
      <w:r w:rsidR="00100EF6" w:rsidRPr="00D400F2">
        <w:t xml:space="preserve"> </w:t>
      </w:r>
      <w:r>
        <w:t>+</w:t>
      </w:r>
      <w:r w:rsidR="00100EF6" w:rsidRPr="00D400F2">
        <w:t xml:space="preserve"> </w:t>
      </w:r>
      <w:r>
        <w:t xml:space="preserve">20 м. </w:t>
      </w:r>
    </w:p>
    <w:p w14:paraId="3A3E7E40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 xml:space="preserve">4.5.2 </w:t>
      </w:r>
      <w:r>
        <w:tab/>
        <w:t>Трансмиссии без блокировки</w:t>
      </w:r>
    </w:p>
    <w:p w14:paraId="0A7E41CF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 xml:space="preserve">В случае трансмиссии без блокировки испытание может включать переключение на более низкую передачу и более высокое ускорение в условиях движения с ускорением. </w:t>
      </w:r>
    </w:p>
    <w:p w14:paraId="28AF4C89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Переключение на более высокую передачу может происходить в условиях движения со стабильной скоростью и с ускорением при низкой нагрузке. При этом такого повышения передачи следует избегать. Представитель компетентного органа, присутствующий во время испытания, изменяет условия эксплуатации таким образом, чтобы избежать такого повышения передачи между AA' и BB'.</w:t>
      </w:r>
    </w:p>
    <w:p w14:paraId="6817EF4C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При приближении к линии AA' транспортное средство должно двигаться таким образом, чтобы трансмиссия могла обеспечить стабилизацию передачи.</w:t>
      </w:r>
    </w:p>
    <w:p w14:paraId="7944140B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 xml:space="preserve">4.5.3 </w:t>
      </w:r>
      <w:r>
        <w:tab/>
        <w:t>Показания измерений</w:t>
      </w:r>
    </w:p>
    <w:p w14:paraId="43C1D73E" w14:textId="0C181EB0" w:rsidR="00B86F3F" w:rsidRPr="00C11E8E" w:rsidRDefault="00931664" w:rsidP="00931664">
      <w:pPr>
        <w:pStyle w:val="SingleTxtG"/>
        <w:ind w:left="2268" w:hanging="1134"/>
        <w:rPr>
          <w:bCs/>
        </w:rPr>
      </w:pPr>
      <w:r>
        <w:tab/>
      </w:r>
      <w:r>
        <w:tab/>
      </w:r>
      <w:r w:rsidR="00B86F3F">
        <w:t>Для каждого условия эксплуатации проводится по одному испытательному прогону.</w:t>
      </w:r>
    </w:p>
    <w:p w14:paraId="7E6B3911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 xml:space="preserve">Если из-за фоновых шумовых помех, порывов ветра или других причин то или иное измерение в пределах диапазона контроля не является валидным, то результат данного измерение не учитывается и измерение проводится повторно. </w:t>
      </w:r>
    </w:p>
    <w:p w14:paraId="72792F51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Для каждого испытательного прогона определяют и регистрируют нижеследующие параметры:</w:t>
      </w:r>
    </w:p>
    <w:p w14:paraId="2E19373B" w14:textId="79E525CB" w:rsidR="00B86F3F" w:rsidRPr="00931664" w:rsidRDefault="009316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  <w:i/>
        </w:rPr>
      </w:pPr>
      <w:r w:rsidRPr="00931664">
        <w:rPr>
          <w:rFonts w:eastAsia="Wingdings" w:cs="Times New Roman"/>
          <w:bCs/>
          <w:szCs w:val="20"/>
        </w:rPr>
        <w:t>–</w:t>
      </w:r>
      <w:r w:rsidRPr="00C11E8E">
        <w:rPr>
          <w:rFonts w:eastAsia="Wingdings" w:cs="Times New Roman"/>
          <w:bCs/>
          <w:szCs w:val="20"/>
        </w:rPr>
        <w:tab/>
      </w:r>
      <w:r w:rsidR="00B86F3F" w:rsidRPr="00931664">
        <w:t>Взвешенный по шкале А максимальный уровень давления звука с обеих сторон транспортного средства, регистрируемый при каждом прохождении транспортного средства между двумя линиями AA' и BB' + 20 м, измеряют и математически округляют до первого десятичного знака (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TEST</w:t>
      </w:r>
      <w:r w:rsidR="00B86F3F" w:rsidRPr="00931664">
        <w:t>).</w:t>
      </w:r>
    </w:p>
    <w:p w14:paraId="18688F34" w14:textId="77777777" w:rsidR="00B86F3F" w:rsidRPr="00C11E8E" w:rsidRDefault="00B86F3F" w:rsidP="00F72847">
      <w:pPr>
        <w:tabs>
          <w:tab w:val="left" w:pos="8931"/>
        </w:tabs>
        <w:spacing w:after="120"/>
        <w:ind w:left="2835" w:right="1134"/>
        <w:jc w:val="both"/>
        <w:rPr>
          <w:bCs/>
          <w:iCs/>
        </w:rPr>
      </w:pPr>
      <w:r>
        <w:t xml:space="preserve">Если пиковое значение звука явно не соответствует общему уровню звукового давления, то результаты измерений не учитывают. </w:t>
      </w:r>
    </w:p>
    <w:p w14:paraId="7E4A7D47" w14:textId="77777777" w:rsidR="00B86F3F" w:rsidRPr="00C11E8E" w:rsidRDefault="00B86F3F" w:rsidP="00F72847">
      <w:pPr>
        <w:tabs>
          <w:tab w:val="left" w:pos="8931"/>
        </w:tabs>
        <w:spacing w:after="120"/>
        <w:ind w:left="2835" w:right="1134"/>
        <w:jc w:val="both"/>
        <w:rPr>
          <w:bCs/>
          <w:iCs/>
        </w:rPr>
      </w:pPr>
      <w:r>
        <w:t>Для дальнейшей обработки используют более высокий уровень звукового давления с обеих сторон.</w:t>
      </w:r>
    </w:p>
    <w:p w14:paraId="0AB50043" w14:textId="6525E9DA" w:rsidR="00B86F3F" w:rsidRPr="00931664" w:rsidRDefault="009316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</w:rPr>
      </w:pPr>
      <w:r w:rsidRPr="00931664">
        <w:rPr>
          <w:rFonts w:eastAsia="Wingdings" w:cs="Times New Roman"/>
          <w:bCs/>
          <w:szCs w:val="20"/>
        </w:rPr>
        <w:t>–</w:t>
      </w:r>
      <w:r w:rsidRPr="00C11E8E">
        <w:rPr>
          <w:rFonts w:eastAsia="Wingdings" w:cs="Times New Roman"/>
          <w:bCs/>
          <w:szCs w:val="20"/>
        </w:rPr>
        <w:tab/>
      </w:r>
      <w:r w:rsidR="00B86F3F" w:rsidRPr="00931664">
        <w:t>Результаты измерения скорости транспортного средства на линии BB' в тот момент, когда задняя часть транспортного средства пересекает эту линию, округляют и регистрируют с точностью до первой значащей цифры после запятой (</w:t>
      </w:r>
      <w:r w:rsidR="00B86F3F" w:rsidRPr="00931664">
        <w:rPr>
          <w:i/>
          <w:iCs/>
        </w:rPr>
        <w:t>v</w:t>
      </w:r>
      <w:r w:rsidR="00B86F3F" w:rsidRPr="00931664">
        <w:rPr>
          <w:i/>
          <w:iCs/>
          <w:vertAlign w:val="subscript"/>
        </w:rPr>
        <w:t>BB’_TEST</w:t>
      </w:r>
      <w:r w:rsidR="00B86F3F" w:rsidRPr="00931664">
        <w:t>).</w:t>
      </w:r>
    </w:p>
    <w:p w14:paraId="5CD7BA5E" w14:textId="7D5A7334" w:rsidR="00B86F3F" w:rsidRPr="00931664" w:rsidRDefault="009316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  <w:i/>
        </w:rPr>
      </w:pPr>
      <w:r w:rsidRPr="00931664">
        <w:rPr>
          <w:rFonts w:eastAsia="Wingdings" w:cs="Times New Roman"/>
          <w:bCs/>
          <w:szCs w:val="20"/>
        </w:rPr>
        <w:lastRenderedPageBreak/>
        <w:t>–</w:t>
      </w:r>
      <w:r w:rsidRPr="00C11E8E">
        <w:rPr>
          <w:rFonts w:eastAsia="Wingdings" w:cs="Times New Roman"/>
          <w:bCs/>
          <w:szCs w:val="20"/>
        </w:rPr>
        <w:tab/>
      </w:r>
      <w:r w:rsidR="00B86F3F" w:rsidRPr="00931664">
        <w:t>В тех случаях, когда это применимо, показания частоты вращения двигателя при пересечении линий AA' и BB' округляют с точностью до 10 мин</w:t>
      </w:r>
      <w:r w:rsidR="00B86F3F" w:rsidRPr="00931664">
        <w:rPr>
          <w:vertAlign w:val="superscript"/>
        </w:rPr>
        <w:t>–1</w:t>
      </w:r>
      <w:r w:rsidR="00B86F3F" w:rsidRPr="00931664">
        <w:t xml:space="preserve"> и заносят в протокол (</w:t>
      </w:r>
      <w:r w:rsidR="00B86F3F" w:rsidRPr="00931664">
        <w:rPr>
          <w:i/>
          <w:iCs/>
        </w:rPr>
        <w:t>n</w:t>
      </w:r>
      <w:r w:rsidR="00B86F3F" w:rsidRPr="00931664">
        <w:rPr>
          <w:i/>
          <w:iCs/>
          <w:vertAlign w:val="subscript"/>
        </w:rPr>
        <w:t>AA'_TEST</w:t>
      </w:r>
      <w:r w:rsidR="00B86F3F" w:rsidRPr="00931664">
        <w:rPr>
          <w:i/>
          <w:iCs/>
        </w:rPr>
        <w:t>;</w:t>
      </w:r>
      <w:r w:rsidR="00B86F3F" w:rsidRPr="00931664">
        <w:t xml:space="preserve"> </w:t>
      </w:r>
      <w:r w:rsidR="00B86F3F" w:rsidRPr="00931664">
        <w:rPr>
          <w:i/>
          <w:iCs/>
        </w:rPr>
        <w:t>n</w:t>
      </w:r>
      <w:r w:rsidR="00B86F3F" w:rsidRPr="00931664">
        <w:rPr>
          <w:i/>
          <w:iCs/>
          <w:vertAlign w:val="subscript"/>
        </w:rPr>
        <w:t>BB'_TEST</w:t>
      </w:r>
      <w:r w:rsidR="00B86F3F" w:rsidRPr="00931664">
        <w:t xml:space="preserve">). </w:t>
      </w:r>
    </w:p>
    <w:p w14:paraId="5B15928C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  <w:snapToGrid w:val="0"/>
        </w:rPr>
      </w:pPr>
      <w:r>
        <w:t>Все полученные в результате измерений значения заносятся в формуляр протокола испытаний в соответствии с таблицей, представленной в добавлении 5 к настоящему приложению.</w:t>
      </w:r>
    </w:p>
    <w:p w14:paraId="65A3DC00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 xml:space="preserve">4.5.4 </w:t>
      </w:r>
      <w:r>
        <w:tab/>
        <w:t>Рассчитываемые значения</w:t>
      </w:r>
    </w:p>
    <w:p w14:paraId="5A3BCF5B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  <w:snapToGrid w:val="0"/>
        </w:rPr>
      </w:pPr>
      <w:r>
        <w:t>Все полученные в результате расчетов значения заносятся в формуляр протокола испытаний в соответствии с таблицей, представленной в добавлении 5 к настоящему приложению.</w:t>
      </w:r>
    </w:p>
    <w:p w14:paraId="438EAA5A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 w:hanging="1128"/>
        <w:jc w:val="both"/>
        <w:rPr>
          <w:bCs/>
        </w:rPr>
      </w:pPr>
      <w:r>
        <w:t xml:space="preserve">4.5.4.1 </w:t>
      </w:r>
      <w:r>
        <w:tab/>
        <w:t xml:space="preserve">Ускорение </w:t>
      </w:r>
      <w:r>
        <w:rPr>
          <w:i/>
          <w:iCs/>
        </w:rPr>
        <w:t>a</w:t>
      </w:r>
    </w:p>
    <w:p w14:paraId="532A25CC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</w:rPr>
      </w:pPr>
      <w:r>
        <w:t>Расчет ускорения между линиями PP' BB' производится в соответствии с формулой, приведенной в пункте 3.1.2.1.2.2 приложения 3, и его результат заносятся в протокол с точностью до второго десятичного знака (</w:t>
      </w:r>
      <w:r>
        <w:rPr>
          <w:i/>
          <w:iCs/>
        </w:rPr>
        <w:t>a</w:t>
      </w:r>
      <w:r>
        <w:rPr>
          <w:i/>
          <w:iCs/>
          <w:vertAlign w:val="subscript"/>
        </w:rPr>
        <w:t>TEST</w:t>
      </w:r>
      <w:r>
        <w:t>).</w:t>
      </w:r>
      <w:r>
        <w:tab/>
      </w:r>
    </w:p>
    <w:p w14:paraId="12F8DA8E" w14:textId="11E67730" w:rsidR="00B86F3F" w:rsidRPr="00C11E8E" w:rsidRDefault="00B86F3F" w:rsidP="00F72847">
      <w:pPr>
        <w:tabs>
          <w:tab w:val="left" w:pos="8931"/>
        </w:tabs>
        <w:spacing w:after="120"/>
        <w:ind w:left="2268" w:right="1134" w:hanging="1128"/>
        <w:jc w:val="both"/>
        <w:rPr>
          <w:bCs/>
          <w:i/>
        </w:rPr>
      </w:pPr>
      <w:r>
        <w:t xml:space="preserve">4.5.4.2 </w:t>
      </w:r>
      <w:r>
        <w:tab/>
      </w:r>
      <w:r w:rsidR="00100EF6">
        <w:t>Эффективность</w:t>
      </w:r>
      <w:r>
        <w:t xml:space="preserve"> </w:t>
      </w:r>
      <w:r w:rsidR="00F81E4B" w:rsidRPr="00C61C5E">
        <w:rPr>
          <w:i/>
          <w:iCs/>
          <w:lang w:val="fr-FR"/>
        </w:rPr>
        <w:t>v</w:t>
      </w:r>
      <w:r w:rsidR="00F81E4B" w:rsidRPr="00C61C5E">
        <w:rPr>
          <w:i/>
          <w:iCs/>
          <w:lang w:val="fr-FR"/>
        </w:rPr>
        <w:sym w:font="Symbol" w:char="F0D7"/>
      </w:r>
      <w:r w:rsidR="00F81E4B" w:rsidRPr="00C61C5E">
        <w:rPr>
          <w:i/>
          <w:iCs/>
          <w:lang w:val="fr-FR"/>
        </w:rPr>
        <w:t>a</w:t>
      </w:r>
    </w:p>
    <w:p w14:paraId="6FE52C16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 w:hanging="1128"/>
        <w:jc w:val="both"/>
        <w:rPr>
          <w:bCs/>
          <w:i/>
        </w:rPr>
      </w:pPr>
      <w:r>
        <w:tab/>
        <w:t>Эффективность рассчитывается с помощью зарегистрированной скорости транспортного средства в момент пересечения линии BB' и результата ускорения, полученного согласно пункту 4.5.4.1, и округляется с точностью до первого десятичного знака.</w:t>
      </w:r>
    </w:p>
    <w:p w14:paraId="45D9322A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 xml:space="preserve">4.5.4.3 </w:t>
      </w:r>
      <w:r>
        <w:tab/>
        <w:t xml:space="preserve">Ожидаемый уровень звукового давления </w:t>
      </w:r>
      <w:r>
        <w:rPr>
          <w:i/>
          <w:iCs/>
        </w:rPr>
        <w:t>L</w:t>
      </w:r>
      <w:r>
        <w:rPr>
          <w:i/>
          <w:iCs/>
          <w:vertAlign w:val="subscript"/>
        </w:rPr>
        <w:t>TEST_EXP</w:t>
      </w:r>
      <w:r>
        <w:t xml:space="preserve"> </w:t>
      </w:r>
    </w:p>
    <w:p w14:paraId="38665DEF" w14:textId="634437D1" w:rsidR="00B86F3F" w:rsidRPr="008123CC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ab/>
        <w:t xml:space="preserve">Для расчета ожидаемого уровня звукового давления для каждого испытательного прогона используются значения, полученные в результате измерений в соответствии с пунктом 4.5.3, и значения, полученные в результате расчетов в соответствии с пунктами 4.5.4.1 </w:t>
      </w:r>
      <w:r w:rsidR="00100EF6">
        <w:br/>
      </w:r>
      <w:r>
        <w:t>и 4.5.4.2. Все расчеты выполняются согласно добавлению 1 к настоящему приложению.</w:t>
      </w:r>
    </w:p>
    <w:p w14:paraId="4A2E6A26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>5.</w:t>
      </w:r>
      <w:r>
        <w:tab/>
        <w:t>Оценка соответствия</w:t>
      </w:r>
    </w:p>
    <w:p w14:paraId="71AB02DA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34"/>
        <w:jc w:val="both"/>
        <w:rPr>
          <w:bCs/>
          <w:strike/>
        </w:rPr>
      </w:pPr>
      <w:r>
        <w:t>5.1</w:t>
      </w:r>
      <w:r>
        <w:tab/>
        <w:t>Ситуация 1</w:t>
      </w:r>
    </w:p>
    <w:p w14:paraId="4899573C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/>
        <w:jc w:val="both"/>
        <w:rPr>
          <w:bCs/>
          <w:i/>
        </w:rPr>
      </w:pPr>
      <w:r>
        <w:t xml:space="preserve">Соответствие транспортного средства требованиям является приемлемым, если во всех валидных испытательных прогонах измеренные уровни звукового давления не превышают ожидаемых уровней звукового давления согласно пункту 4.5.4.3. </w:t>
      </w:r>
    </w:p>
    <w:p w14:paraId="3DB48452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ab/>
      </w:r>
      <w:r>
        <w:rPr>
          <w:i/>
          <w:iCs/>
        </w:rPr>
        <w:t>L</w:t>
      </w:r>
      <w:r>
        <w:rPr>
          <w:i/>
          <w:iCs/>
          <w:vertAlign w:val="subscript"/>
        </w:rPr>
        <w:t>TEST</w:t>
      </w:r>
      <w:r>
        <w:t xml:space="preserve"> ≤ </w:t>
      </w:r>
      <w:r>
        <w:rPr>
          <w:i/>
          <w:iCs/>
        </w:rPr>
        <w:t>L</w:t>
      </w:r>
      <w:r>
        <w:rPr>
          <w:i/>
          <w:iCs/>
          <w:vertAlign w:val="subscript"/>
        </w:rPr>
        <w:t>TEST_EXP</w:t>
      </w:r>
    </w:p>
    <w:p w14:paraId="51450A5D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>5.2</w:t>
      </w:r>
      <w:r>
        <w:tab/>
        <w:t>Ситуация 2</w:t>
      </w:r>
    </w:p>
    <w:p w14:paraId="60AB840D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ab/>
        <w:t>Если ожидаемый уровень звукового давления согласно пункту 4.5.4.3 был превышен не более чем на 2 дБ в ходе не более чем двух валидных пробегов из числа указанных пробегов, то соответствие транспортного средства требованиям является приемлемым.</w:t>
      </w:r>
    </w:p>
    <w:p w14:paraId="2EF5C0A3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>5.3</w:t>
      </w:r>
      <w:r>
        <w:tab/>
        <w:t>Ситуация 3</w:t>
      </w:r>
    </w:p>
    <w:p w14:paraId="24EC05DB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ab/>
        <w:t>Если ожидаемый уровень звукового давления согласно пункту 4.5.4.3 был превышен в ходе более чем двух валидных пробегов из числа указанных пробегов, то транспортное средство не соответствует требованиям ДПУЗ-РУВ.</w:t>
      </w:r>
    </w:p>
    <w:p w14:paraId="0DA977D5" w14:textId="77777777" w:rsidR="00B86F3F" w:rsidRPr="00C11E8E" w:rsidRDefault="00B86F3F" w:rsidP="00F72847">
      <w:pPr>
        <w:tabs>
          <w:tab w:val="left" w:pos="8931"/>
        </w:tabs>
        <w:spacing w:after="120"/>
        <w:ind w:left="2262" w:right="1134" w:hanging="1128"/>
        <w:jc w:val="both"/>
        <w:rPr>
          <w:bCs/>
        </w:rPr>
      </w:pPr>
      <w:r>
        <w:t>5.4</w:t>
      </w:r>
      <w:r>
        <w:tab/>
        <w:t>Ситуация 4</w:t>
      </w:r>
    </w:p>
    <w:p w14:paraId="11244133" w14:textId="77777777" w:rsidR="00B86F3F" w:rsidRDefault="00B86F3F" w:rsidP="00F72847">
      <w:pPr>
        <w:tabs>
          <w:tab w:val="left" w:pos="8931"/>
        </w:tabs>
        <w:spacing w:after="120"/>
        <w:ind w:left="2262" w:right="1134" w:hanging="1128"/>
        <w:jc w:val="both"/>
      </w:pPr>
      <w:r>
        <w:tab/>
        <w:t>Если ожидаемый уровень звукового давления согласно пункту 4.5.4.3 был превышен более чем на 2 дБ в ходе одного или нескольких валидных пробегов, то транспортное средство не соответствует требованиям ДПУЗ-РУВ.</w:t>
      </w:r>
    </w:p>
    <w:p w14:paraId="67EE3F59" w14:textId="7F867FFC" w:rsidR="00E12C5F" w:rsidRDefault="00B86F3F" w:rsidP="00F72847">
      <w:pPr>
        <w:tabs>
          <w:tab w:val="left" w:pos="8931"/>
        </w:tabs>
        <w:spacing w:after="120"/>
        <w:ind w:left="2262" w:right="1134" w:hanging="1128"/>
        <w:jc w:val="both"/>
      </w:pPr>
      <w:r>
        <w:lastRenderedPageBreak/>
        <w:t>5.5</w:t>
      </w:r>
      <w:r>
        <w:tab/>
        <w:t>Ситуация соответствия требованиям согласно данному пункту 5 и окончательный результат (соответствие/несоответствие) должны быть указаны в протоколе испытаний, который приводится в добавлении 5 к приложению 9.</w:t>
      </w:r>
    </w:p>
    <w:p w14:paraId="65E8F030" w14:textId="34535534" w:rsidR="00B86F3F" w:rsidRDefault="00B86F3F" w:rsidP="00F72847">
      <w:pPr>
        <w:spacing w:line="240" w:lineRule="auto"/>
      </w:pPr>
      <w:r>
        <w:br w:type="page"/>
      </w:r>
    </w:p>
    <w:p w14:paraId="0615A0CB" w14:textId="77777777" w:rsidR="00B86F3F" w:rsidRPr="00C11E8E" w:rsidRDefault="00B86F3F" w:rsidP="00F72847">
      <w:pPr>
        <w:pStyle w:val="HChG"/>
      </w:pPr>
      <w:bookmarkStart w:id="16" w:name="_Hlk86401669"/>
      <w:r>
        <w:rPr>
          <w:bCs/>
        </w:rPr>
        <w:lastRenderedPageBreak/>
        <w:t>Приложение 9 — Добавление 1</w:t>
      </w:r>
      <w:r>
        <w:t xml:space="preserve"> </w:t>
      </w:r>
      <w:bookmarkEnd w:id="16"/>
    </w:p>
    <w:p w14:paraId="06C64239" w14:textId="77777777" w:rsidR="00B86F3F" w:rsidRPr="00C11E8E" w:rsidRDefault="00B86F3F" w:rsidP="00F72847">
      <w:pPr>
        <w:pStyle w:val="HChG"/>
        <w:ind w:firstLine="0"/>
      </w:pPr>
      <w:r>
        <w:rPr>
          <w:bCs/>
        </w:rPr>
        <w:t>Модель ожидаемого уровня звука</w:t>
      </w:r>
    </w:p>
    <w:p w14:paraId="7EE73A34" w14:textId="331F718A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t>1.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>Общие положения</w:t>
      </w:r>
    </w:p>
    <w:p w14:paraId="07B0D142" w14:textId="39ECF7A7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Все формулы и значения, взятые из приложения 3, помечаются в обозначениях суффиксом </w:t>
      </w:r>
      <w:r w:rsidR="0049022F">
        <w:rPr>
          <w:vertAlign w:val="subscript"/>
          <w:lang w:val="ru-RU"/>
        </w:rPr>
        <w:t>«</w:t>
      </w:r>
      <w:r w:rsidRPr="00100EF6">
        <w:rPr>
          <w:i/>
          <w:iCs/>
          <w:vertAlign w:val="subscript"/>
          <w:lang w:val="ru-RU"/>
        </w:rPr>
        <w:t>ANCHOR</w:t>
      </w:r>
      <w:r w:rsidR="0049022F">
        <w:rPr>
          <w:vertAlign w:val="subscript"/>
          <w:lang w:val="ru-RU"/>
        </w:rPr>
        <w:t>»</w:t>
      </w:r>
      <w:r>
        <w:rPr>
          <w:lang w:val="ru-RU"/>
        </w:rPr>
        <w:t>.</w:t>
      </w:r>
    </w:p>
    <w:p w14:paraId="255887E7" w14:textId="58DFED1E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Например, в приложении 9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TEST_ANCHOR</w:t>
      </w:r>
      <w:r>
        <w:rPr>
          <w:lang w:val="ru-RU"/>
        </w:rPr>
        <w:t xml:space="preserve"> соответствует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 xml:space="preserve"> из приложения</w:t>
      </w:r>
      <w:r w:rsidR="00291D64">
        <w:rPr>
          <w:lang w:val="en-US"/>
        </w:rPr>
        <w:t> </w:t>
      </w:r>
      <w:r>
        <w:rPr>
          <w:lang w:val="ru-RU"/>
        </w:rPr>
        <w:t xml:space="preserve">3. </w:t>
      </w:r>
    </w:p>
    <w:p w14:paraId="506261DD" w14:textId="228E463B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Извлечение параметров из измерений, произведенных в соответствии с приложением 3</w:t>
      </w:r>
    </w:p>
    <w:p w14:paraId="695136EC" w14:textId="219870EA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Процедура, изложенная в настоящем приложении, предусматривает проведение испытаний в соответствии с приложением 3.</w:t>
      </w:r>
    </w:p>
    <w:p w14:paraId="6BB4DB31" w14:textId="703092C1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2.2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Определение исходных данных на основе приложения 3</w:t>
      </w:r>
    </w:p>
    <w:p w14:paraId="1449D061" w14:textId="127AD679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2.2.1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Исходные данные, необходимые для создания модели ожидаемого уровня звука, берутся из результатов испытаний с пересечением и испытаний с постоянной скоростью, проводимых на одной передаче в рамках испытаний в соответствии с приложением 3.</w:t>
      </w:r>
    </w:p>
    <w:p w14:paraId="6ECBCA2A" w14:textId="0D82AA37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2.2.1.1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Если испытание проводилось с использованием двух передаточных чисел, то выбираются параметры, занесенные в протокол для передаточного числа i. Если испытание проводилось с использованием одной передачи, то выбираются параметры, занесенные в протокол для этой единственной передачи.</w:t>
      </w:r>
    </w:p>
    <w:p w14:paraId="1B179E8D" w14:textId="68C8B3AE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2.2.1.2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Параметры, взятые из результатов испытаний в соответствии с приложением 3, во всех случаях представляют собой средние арифметические значения по четырем валидным пробегам, определенным исходя из измерений, указанных в приложении 3. Все значения берутся без поправки на температуру или оснащенность испытательного трека. В приложении 3 не предусмотрено требование о предоставлении частоты вращения двигателя. В то же время для целей приложения 9 проводить измерение частоты вращения двигателя необходимо.</w:t>
      </w:r>
    </w:p>
    <w:p w14:paraId="742A5346" w14:textId="77777777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По результатам испытания с ускорением в протокол заносятся следующие параметры:</w:t>
      </w:r>
    </w:p>
    <w:p w14:paraId="16C98C48" w14:textId="21656A54" w:rsidR="00B86F3F" w:rsidRPr="00931664" w:rsidRDefault="00291D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  <w:szCs w:val="18"/>
        </w:rPr>
      </w:pPr>
      <w:r w:rsidRPr="00291D64">
        <w:rPr>
          <w:rFonts w:eastAsia="Wingdings" w:cs="Times New Roman"/>
          <w:bCs/>
          <w:szCs w:val="18"/>
        </w:rPr>
        <w:t>–</w:t>
      </w:r>
      <w:r w:rsidR="00931664" w:rsidRPr="00931664">
        <w:rPr>
          <w:rFonts w:eastAsia="Wingdings" w:cs="Times New Roman"/>
          <w:bCs/>
          <w:szCs w:val="18"/>
        </w:rPr>
        <w:tab/>
      </w:r>
      <w:r w:rsidR="00B86F3F" w:rsidRPr="00931664">
        <w:t xml:space="preserve">Уровень звукового давления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ACC_ANCHOR</w:t>
      </w:r>
      <w:r w:rsidR="00B86F3F" w:rsidRPr="00931664">
        <w:t>, который представляет собой наибольший из измеренных уровней звукового давления с левой и правой стороны транспортного средства, округленный до первого десятичного знака. В тех случаях, когда это применимо, значение корректируется в соответствии с таблицей 1 добавления</w:t>
      </w:r>
      <w:r>
        <w:rPr>
          <w:lang w:val="en-US"/>
        </w:rPr>
        <w:t> </w:t>
      </w:r>
      <w:r w:rsidR="00B86F3F" w:rsidRPr="00931664">
        <w:t>1 к приложению 3 (измерения № 3, подпункт № 1 или подпункт № 2).</w:t>
      </w:r>
    </w:p>
    <w:p w14:paraId="4D1776B4" w14:textId="6242DF22" w:rsidR="00B86F3F" w:rsidRPr="00931664" w:rsidRDefault="00291D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</w:rPr>
      </w:pPr>
      <w:r w:rsidRPr="00291D64">
        <w:rPr>
          <w:rFonts w:eastAsia="Wingdings" w:cs="Times New Roman"/>
          <w:bCs/>
          <w:szCs w:val="20"/>
        </w:rPr>
        <w:t>–</w:t>
      </w:r>
      <w:r w:rsidR="00931664" w:rsidRPr="00931664">
        <w:rPr>
          <w:rFonts w:eastAsia="Wingdings" w:cs="Times New Roman"/>
          <w:bCs/>
          <w:szCs w:val="20"/>
        </w:rPr>
        <w:tab/>
      </w:r>
      <w:r w:rsidR="00B86F3F" w:rsidRPr="00931664">
        <w:t xml:space="preserve">Скорость транспортного средства </w:t>
      </w:r>
      <w:r w:rsidR="00B86F3F" w:rsidRPr="00931664">
        <w:rPr>
          <w:i/>
          <w:iCs/>
        </w:rPr>
        <w:t>v</w:t>
      </w:r>
      <w:r w:rsidR="00B86F3F" w:rsidRPr="00931664">
        <w:rPr>
          <w:i/>
          <w:iCs/>
          <w:vertAlign w:val="subscript"/>
        </w:rPr>
        <w:t>BB'_ACC_ANCHOR</w:t>
      </w:r>
      <w:r w:rsidR="00B86F3F" w:rsidRPr="00931664">
        <w:t xml:space="preserve"> в тот момент, когда задняя часть транспортного средства пересекает линию BB', округляемая до первого десятичного знака.</w:t>
      </w:r>
    </w:p>
    <w:p w14:paraId="1831BB59" w14:textId="7F5EFFD7" w:rsidR="00B86F3F" w:rsidRPr="00931664" w:rsidRDefault="00291D64" w:rsidP="00931664">
      <w:pPr>
        <w:tabs>
          <w:tab w:val="left" w:pos="8931"/>
        </w:tabs>
        <w:spacing w:after="120"/>
        <w:ind w:left="2835" w:right="1134" w:hanging="567"/>
        <w:jc w:val="both"/>
        <w:rPr>
          <w:bCs/>
        </w:rPr>
      </w:pPr>
      <w:r w:rsidRPr="00291D64">
        <w:rPr>
          <w:rFonts w:eastAsia="Wingdings" w:cs="Times New Roman"/>
          <w:bCs/>
          <w:szCs w:val="20"/>
        </w:rPr>
        <w:t>–</w:t>
      </w:r>
      <w:r w:rsidR="00931664" w:rsidRPr="00931664">
        <w:rPr>
          <w:rFonts w:eastAsia="Wingdings" w:cs="Times New Roman"/>
          <w:bCs/>
          <w:szCs w:val="20"/>
        </w:rPr>
        <w:tab/>
      </w:r>
      <w:r w:rsidR="00B86F3F" w:rsidRPr="00931664">
        <w:t xml:space="preserve">Частота вращения двигателя </w:t>
      </w:r>
      <w:r w:rsidR="00B86F3F" w:rsidRPr="00931664">
        <w:rPr>
          <w:i/>
          <w:iCs/>
        </w:rPr>
        <w:t>n</w:t>
      </w:r>
      <w:r w:rsidR="00B86F3F" w:rsidRPr="00931664">
        <w:rPr>
          <w:i/>
          <w:iCs/>
          <w:vertAlign w:val="subscript"/>
        </w:rPr>
        <w:t>BB'_ACC_ANCHOR</w:t>
      </w:r>
      <w:r w:rsidR="00B86F3F" w:rsidRPr="00931664">
        <w:t xml:space="preserve"> в тот момент, когда задняя часть транспортного средства пересекает линию BB', округляемая до 10 мин</w:t>
      </w:r>
      <w:r w:rsidR="00B86F3F" w:rsidRPr="00931664">
        <w:rPr>
          <w:vertAlign w:val="superscript"/>
        </w:rPr>
        <w:t>–1</w:t>
      </w:r>
      <w:r w:rsidR="00B86F3F" w:rsidRPr="00931664">
        <w:t>. В тех случаях, когда это применимо, значение корректируется в соответствии с таблицей 1 добавления</w:t>
      </w:r>
      <w:r>
        <w:rPr>
          <w:lang w:val="en-US"/>
        </w:rPr>
        <w:t> </w:t>
      </w:r>
      <w:r w:rsidR="00B86F3F" w:rsidRPr="00931664">
        <w:t>1 к приложению 3 (измерения № 3, подпункт № 1 или подпункт № 2).</w:t>
      </w:r>
    </w:p>
    <w:p w14:paraId="46ED04A5" w14:textId="77777777" w:rsidR="00B86F3F" w:rsidRPr="00C11E8E" w:rsidRDefault="00B86F3F" w:rsidP="00291D64">
      <w:pPr>
        <w:pStyle w:val="af4"/>
        <w:tabs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По результатам испытания с постоянной скоростью в протокол заносятся следующие параметры:</w:t>
      </w:r>
    </w:p>
    <w:p w14:paraId="0DD81A71" w14:textId="6154D29B" w:rsidR="00B86F3F" w:rsidRPr="00931664" w:rsidRDefault="00291D64" w:rsidP="00931664">
      <w:pPr>
        <w:tabs>
          <w:tab w:val="left" w:pos="8931"/>
        </w:tabs>
        <w:spacing w:after="120"/>
        <w:ind w:left="2694" w:right="1134" w:hanging="426"/>
        <w:jc w:val="both"/>
        <w:rPr>
          <w:bCs/>
        </w:rPr>
      </w:pPr>
      <w:r w:rsidRPr="00291D64">
        <w:rPr>
          <w:rFonts w:eastAsia="Times New Roman" w:cs="Times New Roman"/>
          <w:bCs/>
          <w:szCs w:val="20"/>
        </w:rPr>
        <w:lastRenderedPageBreak/>
        <w:t>–</w:t>
      </w:r>
      <w:r w:rsidR="00931664" w:rsidRPr="00C11E8E">
        <w:rPr>
          <w:rFonts w:eastAsia="Times New Roman" w:cs="Times New Roman"/>
          <w:bCs/>
          <w:szCs w:val="20"/>
        </w:rPr>
        <w:tab/>
      </w:r>
      <w:r w:rsidR="00B86F3F" w:rsidRPr="00931664">
        <w:t xml:space="preserve">Уровень звукового давления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CRS_ANCHOR</w:t>
      </w:r>
      <w:r w:rsidR="00B86F3F" w:rsidRPr="00931664">
        <w:t>, который представляет собой наибольший из измеренных уровней звукового давления с левой и правой стороны транспортного средства, округленный до первого десятичного знака.</w:t>
      </w:r>
    </w:p>
    <w:p w14:paraId="367B1520" w14:textId="0A7B0CF9" w:rsidR="00B86F3F" w:rsidRPr="00931664" w:rsidRDefault="00291D64" w:rsidP="00931664">
      <w:pPr>
        <w:tabs>
          <w:tab w:val="left" w:pos="8931"/>
        </w:tabs>
        <w:spacing w:after="120"/>
        <w:ind w:left="2694" w:right="1134" w:hanging="426"/>
        <w:jc w:val="both"/>
        <w:rPr>
          <w:bCs/>
        </w:rPr>
      </w:pPr>
      <w:r w:rsidRPr="00291D64">
        <w:rPr>
          <w:rFonts w:eastAsia="Times New Roman" w:cs="Times New Roman"/>
          <w:bCs/>
          <w:szCs w:val="20"/>
        </w:rPr>
        <w:t>–</w:t>
      </w:r>
      <w:r w:rsidR="00931664" w:rsidRPr="00C11E8E">
        <w:rPr>
          <w:rFonts w:eastAsia="Times New Roman" w:cs="Times New Roman"/>
          <w:bCs/>
          <w:szCs w:val="20"/>
        </w:rPr>
        <w:tab/>
      </w:r>
      <w:r w:rsidR="00B86F3F" w:rsidRPr="00931664">
        <w:t xml:space="preserve">Исходная скорость транспортного средства </w:t>
      </w:r>
      <w:r w:rsidR="00B86F3F" w:rsidRPr="00931664">
        <w:rPr>
          <w:i/>
          <w:iCs/>
        </w:rPr>
        <w:t>v</w:t>
      </w:r>
      <w:r w:rsidR="00B86F3F" w:rsidRPr="00931664">
        <w:rPr>
          <w:i/>
          <w:iCs/>
          <w:vertAlign w:val="subscript"/>
        </w:rPr>
        <w:t>TEST</w:t>
      </w:r>
      <w:r w:rsidR="00B86F3F" w:rsidRPr="00931664">
        <w:t xml:space="preserve">, которая составляет 50 км/ч, если только испытания транспортного средства, предусмотренные в приложении 3, не проводились при другой скорости. В этом случае используется занесенная в протокол скорость транспортного средства </w:t>
      </w:r>
      <w:r w:rsidR="00B86F3F" w:rsidRPr="00931664">
        <w:rPr>
          <w:i/>
          <w:iCs/>
        </w:rPr>
        <w:t>v</w:t>
      </w:r>
      <w:r w:rsidR="00B86F3F" w:rsidRPr="00931664">
        <w:rPr>
          <w:i/>
          <w:iCs/>
          <w:vertAlign w:val="subscript"/>
        </w:rPr>
        <w:t>BB'_CRS_ANCHOR</w:t>
      </w:r>
      <w:r w:rsidR="00B86F3F" w:rsidRPr="00931664">
        <w:t>, округленная до первого десятичного знака.</w:t>
      </w:r>
    </w:p>
    <w:p w14:paraId="2AE64FAF" w14:textId="6EA24CDD" w:rsidR="00B86F3F" w:rsidRPr="00931664" w:rsidRDefault="00291D64" w:rsidP="00931664">
      <w:pPr>
        <w:tabs>
          <w:tab w:val="left" w:pos="8931"/>
        </w:tabs>
        <w:spacing w:after="120"/>
        <w:ind w:left="2694" w:right="1134" w:hanging="426"/>
        <w:jc w:val="both"/>
        <w:rPr>
          <w:bCs/>
        </w:rPr>
      </w:pPr>
      <w:r w:rsidRPr="00291D64">
        <w:rPr>
          <w:rFonts w:eastAsia="Times New Roman" w:cs="Times New Roman"/>
          <w:bCs/>
          <w:szCs w:val="20"/>
        </w:rPr>
        <w:t>–</w:t>
      </w:r>
      <w:r w:rsidR="00931664" w:rsidRPr="00931664">
        <w:rPr>
          <w:rFonts w:eastAsia="Times New Roman" w:cs="Times New Roman"/>
          <w:bCs/>
          <w:szCs w:val="20"/>
        </w:rPr>
        <w:tab/>
      </w:r>
      <w:r w:rsidR="00B86F3F" w:rsidRPr="00931664">
        <w:t xml:space="preserve">Частота вращения двигателя </w:t>
      </w:r>
      <w:r w:rsidR="00B86F3F" w:rsidRPr="00931664">
        <w:rPr>
          <w:i/>
          <w:iCs/>
        </w:rPr>
        <w:t>n</w:t>
      </w:r>
      <w:r w:rsidR="00B86F3F" w:rsidRPr="00931664">
        <w:rPr>
          <w:i/>
          <w:iCs/>
          <w:vertAlign w:val="subscript"/>
        </w:rPr>
        <w:t>BB'_CRS_ANCHOR</w:t>
      </w:r>
      <w:r w:rsidR="00B86F3F" w:rsidRPr="00931664">
        <w:t xml:space="preserve"> в тот момент, когда задняя часть транспортного средства пересекает линию BB', округленная до 10 мин</w:t>
      </w:r>
      <w:r w:rsidR="00B86F3F" w:rsidRPr="00931664">
        <w:rPr>
          <w:vertAlign w:val="superscript"/>
        </w:rPr>
        <w:t>–1</w:t>
      </w:r>
      <w:r w:rsidR="00B86F3F" w:rsidRPr="00931664">
        <w:t>.</w:t>
      </w:r>
    </w:p>
    <w:p w14:paraId="608BA4FE" w14:textId="636BBEC2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t>2.3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 xml:space="preserve">Выбор коэффициентов параметров </w:t>
      </w:r>
    </w:p>
    <w:p w14:paraId="68459BDB" w14:textId="77777777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Необходимые коэффициенты зависят от конструкции транспортного средства и приведены в таблице, содержащейся в добавлении 2 к настоящему приложению.</w:t>
      </w:r>
    </w:p>
    <w:p w14:paraId="51791CDD" w14:textId="3781F7B6" w:rsidR="00B86F3F" w:rsidRPr="00931664" w:rsidRDefault="00931664" w:rsidP="00931664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t>2.3.1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 xml:space="preserve">Дискретное определение коэффициента </w:t>
      </w:r>
      <m:oMath>
        <m:r>
          <w:rPr>
            <w:rFonts w:ascii="Cambria Math" w:hAnsi="Cambria Math"/>
            <w:lang w:val="en-GB"/>
          </w:rPr>
          <m:t>x</m:t>
        </m:r>
      </m:oMath>
      <w:bookmarkStart w:id="17" w:name="_Hlk75454771"/>
    </w:p>
    <w:p w14:paraId="2E55313D" w14:textId="6DBCD463" w:rsidR="00B86F3F" w:rsidRPr="00C11E8E" w:rsidRDefault="00B86F3F" w:rsidP="00F72847">
      <w:pPr>
        <w:pStyle w:val="af4"/>
        <w:tabs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По просьбе изготовителя этот коэффициент может быть определен путем дискретного измерения в режиме выбега для непосредственного определения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REF_TR</w:t>
      </w:r>
      <w:r>
        <w:rPr>
          <w:lang w:val="ru-RU"/>
        </w:rPr>
        <w:t xml:space="preserve">, как это определено в добавлении 3 приложения 3 к настоящим Правилам в отношении исходной скорости транспортного средства. При этом округление не производится, и поправка на температуру не применяется. </w:t>
      </w:r>
    </w:p>
    <w:p w14:paraId="154EBAAB" w14:textId="1008D5CA" w:rsidR="00B86F3F" w:rsidRPr="00931664" w:rsidRDefault="00931664" w:rsidP="00931664">
      <w:pPr>
        <w:tabs>
          <w:tab w:val="left" w:pos="8931"/>
        </w:tabs>
        <w:spacing w:after="120"/>
        <w:ind w:left="2268" w:right="1134" w:hanging="1140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2.4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Расчет исходного уровня звука, издаваемого шинами/при качении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REF_TR</w:t>
      </w:r>
    </w:p>
    <w:p w14:paraId="085BECDE" w14:textId="77777777" w:rsidR="00B86F3F" w:rsidRPr="008123CC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  <w:i/>
          <w:iCs/>
        </w:rPr>
      </w:pPr>
      <w:r>
        <w:rPr>
          <w:i/>
          <w:iCs/>
        </w:rPr>
        <w:t>(Формула 2.4 из добавления 4)</w:t>
      </w:r>
      <w:r>
        <w:t xml:space="preserve"> </w:t>
      </w:r>
    </w:p>
    <w:p w14:paraId="499AC3B6" w14:textId="3DFE639A" w:rsidR="00B86F3F" w:rsidRPr="00931664" w:rsidRDefault="00931664" w:rsidP="00931664">
      <w:pPr>
        <w:tabs>
          <w:tab w:val="left" w:pos="8931"/>
        </w:tabs>
        <w:spacing w:after="120"/>
        <w:ind w:left="2268" w:right="1134" w:hanging="1140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2.5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Расчет исходного уровня звука, издаваемого механизмами силового агрегата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REF_PT</w:t>
      </w:r>
    </w:p>
    <w:p w14:paraId="5152E665" w14:textId="77777777" w:rsidR="00B86F3F" w:rsidRPr="008123CC" w:rsidRDefault="00B86F3F" w:rsidP="00F72847">
      <w:pPr>
        <w:tabs>
          <w:tab w:val="left" w:pos="8931"/>
        </w:tabs>
        <w:spacing w:after="120"/>
        <w:ind w:left="2268" w:right="1134"/>
        <w:jc w:val="both"/>
        <w:rPr>
          <w:bCs/>
          <w:i/>
          <w:iCs/>
        </w:rPr>
      </w:pPr>
      <w:r>
        <w:rPr>
          <w:i/>
          <w:iCs/>
        </w:rPr>
        <w:t>(Формула 2.5 из добавления 4)</w:t>
      </w:r>
      <w:r>
        <w:t xml:space="preserve"> </w:t>
      </w:r>
    </w:p>
    <w:p w14:paraId="745DA341" w14:textId="633FCDC8" w:rsidR="00B86F3F" w:rsidRPr="00931664" w:rsidRDefault="00931664" w:rsidP="00931664">
      <w:pPr>
        <w:tabs>
          <w:tab w:val="left" w:pos="8931"/>
        </w:tabs>
        <w:spacing w:after="120"/>
        <w:ind w:left="2268" w:right="1134" w:hanging="1140"/>
        <w:jc w:val="both"/>
        <w:rPr>
          <w:bCs/>
          <w:szCs w:val="18"/>
        </w:rPr>
      </w:pPr>
      <w:r w:rsidRPr="00C11E8E">
        <w:rPr>
          <w:rFonts w:eastAsia="MS Mincho" w:cs="Times New Roman"/>
          <w:bCs/>
          <w:szCs w:val="20"/>
        </w:rPr>
        <w:t>2.6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Расчет исходного уровня динамической составляющей звука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REF_DYN</w:t>
      </w:r>
    </w:p>
    <w:bookmarkEnd w:id="17"/>
    <w:p w14:paraId="474CEA67" w14:textId="77777777" w:rsidR="00B86F3F" w:rsidRPr="00931664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rFonts w:eastAsiaTheme="minorEastAsia"/>
          <w:bCs/>
          <w:i/>
          <w:iCs/>
          <w:lang w:val="ru-RU"/>
        </w:rPr>
      </w:pPr>
      <w:r>
        <w:rPr>
          <w:i/>
          <w:iCs/>
          <w:lang w:val="ru-RU"/>
        </w:rPr>
        <w:t>(Формула 2.6 из добавления 4)</w:t>
      </w:r>
      <w:r>
        <w:rPr>
          <w:lang w:val="ru-RU"/>
        </w:rPr>
        <w:t xml:space="preserve"> </w:t>
      </w:r>
    </w:p>
    <w:p w14:paraId="6CC93992" w14:textId="21C64C66" w:rsidR="00B86F3F" w:rsidRPr="00931664" w:rsidRDefault="00931664" w:rsidP="00931664">
      <w:pPr>
        <w:tabs>
          <w:tab w:val="left" w:pos="8931"/>
        </w:tabs>
        <w:spacing w:after="120"/>
        <w:ind w:left="2268" w:right="1134" w:hanging="1140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2.7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Определение разности уровней звука, издаваемого транспортным средством, которая обусловлена динамической составляющей ∆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DYN</w:t>
      </w:r>
      <w:r w:rsidR="00B86F3F" w:rsidRPr="00931664">
        <w:t xml:space="preserve"> </w:t>
      </w:r>
    </w:p>
    <w:p w14:paraId="7EB2932A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Если арифметическая разность между уровнем звука, зарегистрированным при ускорении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ACC_ANCHOR</w:t>
      </w:r>
      <w:r>
        <w:rPr>
          <w:lang w:val="ru-RU"/>
        </w:rPr>
        <w:t xml:space="preserve">, и уровнем звука, зарегистрированным при постоянной скорости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CRS_ANCHOR</w:t>
      </w:r>
      <w:r>
        <w:rPr>
          <w:lang w:val="ru-RU"/>
        </w:rPr>
        <w:t>, составляет не менее 1,1 дБ(A), то значение разности уровней звука, издаваемого транспортным средством, которая обусловлена динамической составляющей ∆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</w:t>
      </w:r>
      <w:r>
        <w:rPr>
          <w:lang w:val="ru-RU"/>
        </w:rPr>
        <w:t xml:space="preserve">, рассчитывается по формуле: </w:t>
      </w:r>
    </w:p>
    <w:p w14:paraId="23C4BFA6" w14:textId="477B9980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 xml:space="preserve">(Формула 2.7 № 1 из добавления 4 в сочетании с формулами 2.7 № 2 </w:t>
      </w:r>
      <w:r w:rsidR="00291D64">
        <w:rPr>
          <w:i/>
          <w:iCs/>
          <w:lang w:val="ru-RU"/>
        </w:rPr>
        <w:br/>
      </w:r>
      <w:r>
        <w:rPr>
          <w:i/>
          <w:iCs/>
          <w:lang w:val="ru-RU"/>
        </w:rPr>
        <w:t>и № 3 из добавления 4)</w:t>
      </w:r>
    </w:p>
    <w:p w14:paraId="4DF913DA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Если арифметическая разность между уровнем звука, зарегистрированным при ускорении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ACC_ANCHOR</w:t>
      </w:r>
      <w:r>
        <w:rPr>
          <w:lang w:val="ru-RU"/>
        </w:rPr>
        <w:t>, и уровнем звука, зарегистрированным при постоянной скорости</w:t>
      </w:r>
      <w:r>
        <w:rPr>
          <w:i/>
          <w:iCs/>
          <w:lang w:val="ru-RU"/>
        </w:rPr>
        <w:t xml:space="preserve"> L</w:t>
      </w:r>
      <w:r>
        <w:rPr>
          <w:i/>
          <w:iCs/>
          <w:vertAlign w:val="subscript"/>
          <w:lang w:val="ru-RU"/>
        </w:rPr>
        <w:t>CRS_ANCHOR</w:t>
      </w:r>
      <w:r>
        <w:rPr>
          <w:lang w:val="ru-RU"/>
        </w:rPr>
        <w:t>, составляет менее 1,1 дБ(A), то значение разности уровней звука, издаваемого транспортным средством, которая обусловлена динамической составляющей ∆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</w:t>
      </w:r>
      <w:r>
        <w:rPr>
          <w:lang w:val="ru-RU"/>
        </w:rPr>
        <w:t>, устанавливается на уровне 10 дБ.</w:t>
      </w:r>
    </w:p>
    <w:p w14:paraId="677B7626" w14:textId="79DBC05E" w:rsidR="00B86F3F" w:rsidRPr="008123CC" w:rsidRDefault="00B86F3F" w:rsidP="00F72847">
      <w:pPr>
        <w:tabs>
          <w:tab w:val="left" w:pos="1134"/>
          <w:tab w:val="left" w:pos="8931"/>
        </w:tabs>
        <w:spacing w:after="120"/>
        <w:ind w:left="2268" w:right="1134"/>
        <w:jc w:val="both"/>
        <w:rPr>
          <w:bCs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DYN</m:t>
              </m:r>
            </m:sub>
          </m:sSub>
          <m:r>
            <w:rPr>
              <w:rFonts w:ascii="Cambria Math" w:hAnsi="Cambria Math"/>
            </w:rPr>
            <m:t>=10 дБ</m:t>
          </m:r>
        </m:oMath>
      </m:oMathPara>
      <w:bookmarkStart w:id="18" w:name="_Hlk75454571"/>
    </w:p>
    <w:p w14:paraId="0670757C" w14:textId="77777777" w:rsidR="00B86F3F" w:rsidRPr="00C11E8E" w:rsidRDefault="00B86F3F" w:rsidP="00F72847">
      <w:pPr>
        <w:spacing w:after="120"/>
        <w:ind w:left="2265" w:right="1140"/>
        <w:jc w:val="both"/>
        <w:rPr>
          <w:rFonts w:ascii="Segoe UI" w:hAnsi="Segoe UI" w:cs="Segoe UI"/>
          <w:bCs/>
          <w:sz w:val="21"/>
          <w:szCs w:val="21"/>
        </w:rPr>
      </w:pPr>
      <w:r>
        <w:t>Если арифметическая сумма скорректированной звуковой энергии исходного уровня звука, издаваемого шинами при качении (</w:t>
      </w:r>
      <w:r>
        <w:rPr>
          <w:i/>
          <w:iCs/>
        </w:rPr>
        <w:t>L</w:t>
      </w:r>
      <w:r>
        <w:rPr>
          <w:i/>
          <w:iCs/>
          <w:vertAlign w:val="subscript"/>
        </w:rPr>
        <w:t>REF_TR_ADJ</w:t>
      </w:r>
      <w:r>
        <w:t xml:space="preserve">), </w:t>
      </w:r>
      <w:r>
        <w:lastRenderedPageBreak/>
        <w:t>и исходного уровня звука, издаваемого механизмами силового агрегата (</w:t>
      </w:r>
      <w:r>
        <w:rPr>
          <w:i/>
          <w:iCs/>
        </w:rPr>
        <w:t>L</w:t>
      </w:r>
      <w:r>
        <w:rPr>
          <w:i/>
          <w:iCs/>
          <w:vertAlign w:val="subscript"/>
        </w:rPr>
        <w:t>REF_PT_ADJ</w:t>
      </w:r>
      <w:r>
        <w:t xml:space="preserve">), равна уровню звуковой энергии в исходной точке </w:t>
      </w:r>
      <w:r>
        <w:rPr>
          <w:i/>
          <w:iCs/>
        </w:rPr>
        <w:t>L</w:t>
      </w:r>
      <w:r>
        <w:rPr>
          <w:i/>
          <w:iCs/>
          <w:vertAlign w:val="subscript"/>
        </w:rPr>
        <w:t>ACC_ANCHOR</w:t>
      </w:r>
      <w:r>
        <w:t>, то значение разности уровней звука, издаваемого транспортным средством, которая обусловлена динамической составляющей ∆</w:t>
      </w:r>
      <w:r>
        <w:rPr>
          <w:i/>
          <w:iCs/>
        </w:rPr>
        <w:t>L</w:t>
      </w:r>
      <w:r>
        <w:rPr>
          <w:i/>
          <w:iCs/>
          <w:vertAlign w:val="subscript"/>
        </w:rPr>
        <w:t>DYN</w:t>
      </w:r>
      <w:r>
        <w:t>, устанавливается на уровне 10 дБ,</w:t>
      </w:r>
    </w:p>
    <w:p w14:paraId="2357DC2F" w14:textId="109A5413" w:rsidR="00B86F3F" w:rsidRPr="00C11E8E" w:rsidRDefault="00B86F3F" w:rsidP="00F72847">
      <w:pPr>
        <w:spacing w:after="120"/>
        <w:ind w:left="1701" w:right="1140" w:firstLine="567"/>
        <w:rPr>
          <w:bCs/>
        </w:rPr>
      </w:pPr>
      <w:r>
        <w:t>если</w:t>
      </w:r>
      <w:r w:rsidR="0030793F">
        <w:t xml:space="preserve"> </w:t>
      </w:r>
    </w:p>
    <w:p w14:paraId="7CA6AB25" w14:textId="2BA60A1F" w:rsidR="00B86F3F" w:rsidRPr="00B86F3F" w:rsidRDefault="00B86F3F" w:rsidP="00F72847">
      <w:pPr>
        <w:spacing w:after="120"/>
        <w:ind w:left="1701" w:right="1140" w:firstLine="567"/>
        <w:rPr>
          <w:rFonts w:ascii="Segoe UI" w:hAnsi="Segoe UI" w:cs="Segoe UI"/>
          <w:bCs/>
          <w:sz w:val="21"/>
          <w:szCs w:val="21"/>
          <w:vertAlign w:val="subscript"/>
        </w:rPr>
      </w:pPr>
      <w:r w:rsidRPr="00100EF6">
        <w:rPr>
          <w:i/>
          <w:iCs/>
        </w:rPr>
        <w:t>10</w:t>
      </w:r>
      <w:r w:rsidRPr="00100EF6">
        <w:rPr>
          <w:i/>
          <w:iCs/>
          <w:vertAlign w:val="superscript"/>
        </w:rPr>
        <w:t>0,1</w:t>
      </w:r>
      <w:r w:rsidRPr="00100EF6">
        <w:rPr>
          <w:i/>
          <w:iCs/>
          <w:vertAlign w:val="superscript"/>
          <w:lang w:val="en-US"/>
        </w:rPr>
        <w:t>x</w:t>
      </w:r>
      <w:r w:rsidRPr="00100EF6">
        <w:rPr>
          <w:i/>
          <w:iCs/>
          <w:vertAlign w:val="superscript"/>
        </w:rPr>
        <w:t xml:space="preserve"> </w:t>
      </w:r>
      <w:r w:rsidRPr="00100EF6">
        <w:rPr>
          <w:i/>
          <w:iCs/>
          <w:vertAlign w:val="superscript"/>
          <w:lang w:val="en-US"/>
        </w:rPr>
        <w:t>L</w:t>
      </w:r>
      <w:r w:rsidRPr="00100EF6">
        <w:rPr>
          <w:i/>
          <w:iCs/>
          <w:vertAlign w:val="subscript"/>
          <w:lang w:val="en-US"/>
        </w:rPr>
        <w:t>REF</w:t>
      </w:r>
      <w:r w:rsidRPr="00100EF6">
        <w:rPr>
          <w:i/>
          <w:iCs/>
          <w:vertAlign w:val="subscript"/>
        </w:rPr>
        <w:t>_</w:t>
      </w:r>
      <w:r w:rsidRPr="00100EF6">
        <w:rPr>
          <w:i/>
          <w:iCs/>
          <w:vertAlign w:val="subscript"/>
          <w:lang w:val="en-US"/>
        </w:rPr>
        <w:t>TR</w:t>
      </w:r>
      <w:r w:rsidRPr="00100EF6">
        <w:rPr>
          <w:i/>
          <w:iCs/>
          <w:vertAlign w:val="subscript"/>
        </w:rPr>
        <w:t>_</w:t>
      </w:r>
      <w:r w:rsidRPr="00100EF6">
        <w:rPr>
          <w:i/>
          <w:iCs/>
          <w:vertAlign w:val="subscript"/>
          <w:lang w:val="en-US"/>
        </w:rPr>
        <w:t>ADJ</w:t>
      </w:r>
      <w:r w:rsidR="0030793F" w:rsidRPr="00100EF6">
        <w:rPr>
          <w:i/>
          <w:iCs/>
          <w:vertAlign w:val="subscript"/>
        </w:rPr>
        <w:t xml:space="preserve"> </w:t>
      </w:r>
      <w:r w:rsidRPr="00100EF6">
        <w:rPr>
          <w:i/>
          <w:iCs/>
        </w:rPr>
        <w:t>+ 10</w:t>
      </w:r>
      <w:r w:rsidRPr="00100EF6">
        <w:rPr>
          <w:i/>
          <w:iCs/>
          <w:vertAlign w:val="superscript"/>
        </w:rPr>
        <w:t>0</w:t>
      </w:r>
      <w:r w:rsidRPr="00B86F3F">
        <w:rPr>
          <w:i/>
          <w:iCs/>
          <w:vertAlign w:val="superscript"/>
        </w:rPr>
        <w:t>,1</w:t>
      </w:r>
      <w:r w:rsidRPr="005A48E3">
        <w:rPr>
          <w:i/>
          <w:iCs/>
          <w:vertAlign w:val="superscript"/>
          <w:lang w:val="en-US"/>
        </w:rPr>
        <w:t>xL</w:t>
      </w:r>
      <w:r w:rsidRPr="005A48E3">
        <w:rPr>
          <w:i/>
          <w:iCs/>
          <w:vertAlign w:val="subscript"/>
          <w:lang w:val="en-US"/>
        </w:rPr>
        <w:t>REF</w:t>
      </w:r>
      <w:r w:rsidRPr="00B86F3F">
        <w:rPr>
          <w:i/>
          <w:iCs/>
          <w:vertAlign w:val="subscript"/>
        </w:rPr>
        <w:t>_</w:t>
      </w:r>
      <w:r w:rsidRPr="005A48E3">
        <w:rPr>
          <w:i/>
          <w:iCs/>
          <w:vertAlign w:val="subscript"/>
          <w:lang w:val="en-US"/>
        </w:rPr>
        <w:t>PT</w:t>
      </w:r>
      <w:r w:rsidRPr="00B86F3F">
        <w:rPr>
          <w:i/>
          <w:iCs/>
          <w:vertAlign w:val="subscript"/>
        </w:rPr>
        <w:t>_</w:t>
      </w:r>
      <w:r w:rsidRPr="005A48E3">
        <w:rPr>
          <w:i/>
          <w:iCs/>
          <w:vertAlign w:val="subscript"/>
          <w:lang w:val="en-US"/>
        </w:rPr>
        <w:t>ADJ</w:t>
      </w:r>
      <w:r w:rsidR="0030793F">
        <w:rPr>
          <w:i/>
          <w:iCs/>
        </w:rPr>
        <w:t xml:space="preserve"> </w:t>
      </w:r>
      <w:r w:rsidRPr="00B86F3F">
        <w:t>≥</w:t>
      </w:r>
      <w:r w:rsidRPr="00B86F3F">
        <w:rPr>
          <w:i/>
          <w:iCs/>
        </w:rPr>
        <w:t xml:space="preserve"> 10</w:t>
      </w:r>
      <w:r w:rsidRPr="00B86F3F">
        <w:rPr>
          <w:i/>
          <w:iCs/>
          <w:vertAlign w:val="superscript"/>
        </w:rPr>
        <w:t>0,1</w:t>
      </w:r>
      <w:r w:rsidRPr="005A48E3">
        <w:rPr>
          <w:i/>
          <w:iCs/>
          <w:vertAlign w:val="superscript"/>
          <w:lang w:val="en-US"/>
        </w:rPr>
        <w:t>x</w:t>
      </w:r>
      <w:r w:rsidRPr="00B86F3F">
        <w:rPr>
          <w:i/>
          <w:iCs/>
          <w:vertAlign w:val="superscript"/>
        </w:rPr>
        <w:t xml:space="preserve"> </w:t>
      </w:r>
      <w:r w:rsidRPr="005A48E3">
        <w:rPr>
          <w:i/>
          <w:iCs/>
          <w:vertAlign w:val="superscript"/>
          <w:lang w:val="en-US"/>
        </w:rPr>
        <w:t>L</w:t>
      </w:r>
      <w:r w:rsidRPr="005A48E3">
        <w:rPr>
          <w:i/>
          <w:iCs/>
          <w:vertAlign w:val="subscript"/>
          <w:lang w:val="en-US"/>
        </w:rPr>
        <w:t>ACC</w:t>
      </w:r>
      <w:r w:rsidRPr="00B86F3F">
        <w:rPr>
          <w:i/>
          <w:iCs/>
          <w:vertAlign w:val="subscript"/>
        </w:rPr>
        <w:t>_</w:t>
      </w:r>
      <w:r w:rsidRPr="005A48E3">
        <w:rPr>
          <w:i/>
          <w:iCs/>
          <w:vertAlign w:val="subscript"/>
          <w:lang w:val="en-US"/>
        </w:rPr>
        <w:t>ANCHOR</w:t>
      </w:r>
      <w:r w:rsidRPr="00B86F3F">
        <w:rPr>
          <w:i/>
          <w:iCs/>
        </w:rPr>
        <w:t>,</w:t>
      </w:r>
    </w:p>
    <w:p w14:paraId="2100B3DD" w14:textId="77777777" w:rsidR="00B86F3F" w:rsidRPr="008123CC" w:rsidRDefault="00B86F3F" w:rsidP="00F72847">
      <w:pPr>
        <w:spacing w:after="120"/>
        <w:ind w:left="1701" w:right="1140" w:firstLine="567"/>
        <w:rPr>
          <w:rFonts w:ascii="Cambria Math" w:hAnsi="Cambria Math" w:cs="Calibri"/>
          <w:bCs/>
          <w:i/>
          <w:iCs/>
        </w:rPr>
      </w:pPr>
      <w:r>
        <w:t>тогда ∆</w:t>
      </w:r>
      <w:r>
        <w:rPr>
          <w:i/>
          <w:iCs/>
        </w:rPr>
        <w:t>L</w:t>
      </w:r>
      <w:r>
        <w:rPr>
          <w:i/>
          <w:iCs/>
          <w:vertAlign w:val="subscript"/>
        </w:rPr>
        <w:t>DYN</w:t>
      </w:r>
      <w:r>
        <w:t xml:space="preserve"> = 10 дБ.</w:t>
      </w:r>
    </w:p>
    <w:p w14:paraId="3300DDDB" w14:textId="0FB59099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2.8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После создания для данного транспортного средства модели ожидаемого уровня звука, основанной на результатах отдельных испытаний с пересечением в соответствии с приложением 3 к настоящим Правилам, приступают к получению точечной оценки по каждому испытательному прогону, проводимому в соответствии с пунктами 4.4 и 4.5 приложения</w:t>
      </w:r>
      <w:r w:rsidR="0081357D">
        <w:rPr>
          <w:lang w:val="en-US"/>
        </w:rPr>
        <w:t> </w:t>
      </w:r>
      <w:r w:rsidR="00B86F3F" w:rsidRPr="00931664">
        <w:t>9.</w:t>
      </w:r>
      <w:bookmarkEnd w:id="18"/>
    </w:p>
    <w:p w14:paraId="434BF9B8" w14:textId="37F4E8C4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  <w:i/>
          <w:iCs/>
        </w:rPr>
      </w:pPr>
      <w:bookmarkStart w:id="19" w:name="_Hlk75454614"/>
      <w:r w:rsidRPr="00C11E8E">
        <w:rPr>
          <w:rFonts w:eastAsia="MS Mincho" w:cs="Times New Roman"/>
          <w:bCs/>
          <w:szCs w:val="20"/>
        </w:rPr>
        <w:t>3.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Расчет ожидаемого уровня звука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TEST_EXP</w:t>
      </w:r>
    </w:p>
    <w:p w14:paraId="54B7D58B" w14:textId="4378E4C5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Для каждого отдельного испытательного прогона, проводимого для целей приложения 9, рассчитывается ожидаемый уровень звука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TEST_EXP</w:t>
      </w:r>
      <w:r w:rsidR="00B86F3F" w:rsidRPr="00931664">
        <w:t>.</w:t>
      </w:r>
      <w:r w:rsidR="00B86F3F" w:rsidRPr="00931664">
        <w:tab/>
      </w:r>
    </w:p>
    <w:p w14:paraId="2B881D33" w14:textId="0FED3355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3.2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Исходные данные, необходимые для модели ожидаемого уровня звука, берутся из результатов измерений, полученных в ходе испытания на пересечение в соответствии с пунктом 4.5.1 приложения 9.</w:t>
      </w:r>
    </w:p>
    <w:p w14:paraId="1FD4EFFE" w14:textId="19D70E96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bookmarkStart w:id="20" w:name="_Hlk75454672"/>
      <w:bookmarkEnd w:id="19"/>
      <w:r w:rsidRPr="00C11E8E">
        <w:rPr>
          <w:rFonts w:eastAsia="MS Mincho" w:cs="Times New Roman"/>
          <w:bCs/>
          <w:szCs w:val="20"/>
        </w:rPr>
        <w:t>3.2.1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Для расчета ожидаемого уровня звука необходимы параметры, перечисленные в пунктах 4.5.3, 4.5.4.1 и 4.5.4.2 приложения 9.</w:t>
      </w:r>
      <w:r w:rsidR="0030793F" w:rsidRPr="00931664">
        <w:t xml:space="preserve"> </w:t>
      </w:r>
    </w:p>
    <w:p w14:paraId="47079B2B" w14:textId="29685B4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Кроме того, определяется отношение скорости транспортного средства к частоте вращения двигателя </w:t>
      </w:r>
      <w:r w:rsidR="00100EF6" w:rsidRPr="00C61C5E">
        <w:rPr>
          <w:i/>
          <w:iCs/>
          <w:lang w:val="fr-FR"/>
        </w:rPr>
        <w:sym w:font="Symbol" w:char="F06B"/>
      </w:r>
      <w:r w:rsidR="00100EF6" w:rsidRPr="00C61C5E">
        <w:rPr>
          <w:i/>
          <w:iCs/>
          <w:vertAlign w:val="subscript"/>
          <w:lang w:val="fr-FR"/>
        </w:rPr>
        <w:t>TEST</w:t>
      </w:r>
      <w:r>
        <w:rPr>
          <w:lang w:val="ru-RU"/>
        </w:rPr>
        <w:t xml:space="preserve"> для данного испытательного пробега, которое выражается в км/ч на 1000 мин</w:t>
      </w:r>
      <w:r>
        <w:rPr>
          <w:vertAlign w:val="superscript"/>
          <w:lang w:val="ru-RU"/>
        </w:rPr>
        <w:t>–1</w:t>
      </w:r>
      <w:r>
        <w:rPr>
          <w:lang w:val="ru-RU"/>
        </w:rPr>
        <w:t xml:space="preserve"> и рассчитывается по приведенной ниже формуле с точностью до второго десятичного знака</w:t>
      </w:r>
      <w:bookmarkEnd w:id="20"/>
    </w:p>
    <w:p w14:paraId="09D8ADCC" w14:textId="77777777" w:rsidR="00B86F3F" w:rsidRPr="000F476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bookmarkStart w:id="21" w:name="_Hlk75454689"/>
      <w:r>
        <w:rPr>
          <w:i/>
          <w:iCs/>
          <w:lang w:val="ru-RU"/>
        </w:rPr>
        <w:t>(Формула 3.2.1 из добавления 4)</w:t>
      </w:r>
      <w:r>
        <w:rPr>
          <w:lang w:val="ru-RU"/>
        </w:rPr>
        <w:t xml:space="preserve"> </w:t>
      </w:r>
    </w:p>
    <w:bookmarkEnd w:id="21"/>
    <w:p w14:paraId="5890112C" w14:textId="6A5747A3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3.2.2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Виртуальная частота вращения двигателя для транспортных средств, не оснащенных двигателем внутреннего сгорания </w:t>
      </w:r>
    </w:p>
    <w:p w14:paraId="29EFA951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При испытании транспортных средств, не оснащенных двигателем внутреннего сгорания для прямолинейного движения вперед, информация о частоте вращения двигателя отсутствует. В этих случаях частота вращения двигателя рассчитывается на основе моделирования исходя из измеренной скорости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BB'_TEST</w:t>
      </w:r>
      <w:r>
        <w:rPr>
          <w:lang w:val="ru-RU"/>
        </w:rPr>
        <w:t xml:space="preserve"> с использованием виртуального единого значения передаточного числа, равного 30 км/ч на 1000 мин</w:t>
      </w:r>
      <w:r>
        <w:rPr>
          <w:vertAlign w:val="superscript"/>
          <w:lang w:val="ru-RU"/>
        </w:rPr>
        <w:t>–1</w:t>
      </w:r>
      <w:r>
        <w:rPr>
          <w:lang w:val="ru-RU"/>
        </w:rPr>
        <w:t xml:space="preserve">. </w:t>
      </w:r>
    </w:p>
    <w:p w14:paraId="6A3F4437" w14:textId="77777777" w:rsidR="00B86F3F" w:rsidRPr="000F476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3.2.2 из добавления 4)</w:t>
      </w:r>
      <w:r>
        <w:rPr>
          <w:lang w:val="ru-RU"/>
        </w:rPr>
        <w:t xml:space="preserve"> </w:t>
      </w:r>
    </w:p>
    <w:p w14:paraId="1828F03D" w14:textId="31642C6E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3.2.3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Виртуальная частота вращения двигателя для гибридных электромобилей </w:t>
      </w:r>
    </w:p>
    <w:p w14:paraId="75950A1B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Положения данного пункта применяются в том случае, если во время работы двигателя внутреннего сгорания он всегда соединен механически с ведущей осью.</w:t>
      </w:r>
    </w:p>
    <w:p w14:paraId="71B1A59E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В случае других систем ГЭМ применяются положения пункта 3.2.4.</w:t>
      </w:r>
    </w:p>
    <w:p w14:paraId="472B8952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Гибридный электромобиль может подвергаться испытаниям в соответствии с приложением 3 частично или полностью в электрическом режиме. Для проведения оценки согласно ДПУЗ-РУВ для испытаний с постоянной скоростью и для испытаний с ускорением должны быть выбраны значения частоты вращения двигателя, а в соответствующих случаях и скорректированные уровни звукового давления. </w:t>
      </w:r>
    </w:p>
    <w:p w14:paraId="6C3FF06B" w14:textId="6B09473C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lastRenderedPageBreak/>
        <w:t>3.2.3.1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Ситуация 1 — Двигатель внутреннего сгорания работает во время испытания с ускорением и во время испытания с постоянной скоростью</w:t>
      </w:r>
    </w:p>
    <w:p w14:paraId="6BF72CB5" w14:textId="5DFEA961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931664">
        <w:rPr>
          <w:rFonts w:eastAsia="MS Mincho" w:cs="Times New Roman"/>
          <w:bCs/>
          <w:szCs w:val="20"/>
        </w:rPr>
        <w:t>3.2.3.1.1</w:t>
      </w:r>
      <w:r w:rsidRPr="00931664">
        <w:rPr>
          <w:rFonts w:eastAsia="MS Mincho" w:cs="Times New Roman"/>
          <w:bCs/>
          <w:szCs w:val="20"/>
        </w:rPr>
        <w:tab/>
      </w:r>
      <w:r w:rsidR="00B86F3F" w:rsidRPr="00931664">
        <w:t>Выбор значения частоты вращения двигателя</w:t>
      </w:r>
    </w:p>
    <w:p w14:paraId="047B1511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Для испытания с ускорением и испытания с постоянной скоростью следует использовать данные о частоте вращения двигателя, полученные на основе результатов испытаний в соответствии с приложением 3. </w:t>
      </w:r>
    </w:p>
    <w:p w14:paraId="00E3E3A7" w14:textId="0DB4CD53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098"/>
        <w:jc w:val="both"/>
        <w:rPr>
          <w:bCs/>
        </w:rPr>
      </w:pPr>
      <w:r w:rsidRPr="00931664">
        <w:rPr>
          <w:rFonts w:eastAsia="MS Mincho" w:cs="Times New Roman"/>
          <w:bCs/>
          <w:szCs w:val="20"/>
        </w:rPr>
        <w:t>3.2.3.1.2</w:t>
      </w:r>
      <w:r w:rsidRPr="00931664">
        <w:rPr>
          <w:rFonts w:eastAsia="MS Mincho" w:cs="Times New Roman"/>
          <w:bCs/>
          <w:szCs w:val="20"/>
        </w:rPr>
        <w:tab/>
      </w:r>
      <w:r w:rsidR="00B86F3F" w:rsidRPr="00931664">
        <w:t>Корректировка уровня звукового давления</w:t>
      </w:r>
    </w:p>
    <w:p w14:paraId="41A1332B" w14:textId="77777777" w:rsidR="00B86F3F" w:rsidRPr="00931664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Корректировка не производится.</w:t>
      </w:r>
    </w:p>
    <w:p w14:paraId="6034C69F" w14:textId="6C35AFE2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3.2.3.2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Ситуация 2 — Двигатель внутреннего сгорания работает во время испытания с ускорением, но не работает во время испытания с постоянной скоростью </w:t>
      </w:r>
    </w:p>
    <w:p w14:paraId="63B4AA6F" w14:textId="62A95CEC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931664">
        <w:rPr>
          <w:rFonts w:eastAsia="MS Mincho" w:cs="Times New Roman"/>
          <w:bCs/>
          <w:szCs w:val="20"/>
        </w:rPr>
        <w:t>3.2.3.2.1</w:t>
      </w:r>
      <w:r w:rsidRPr="00931664">
        <w:rPr>
          <w:rFonts w:eastAsia="MS Mincho" w:cs="Times New Roman"/>
          <w:bCs/>
          <w:szCs w:val="20"/>
        </w:rPr>
        <w:tab/>
      </w:r>
      <w:r w:rsidR="00B86F3F" w:rsidRPr="00931664">
        <w:t>Выбор значения частоты вращения двигателя</w:t>
      </w:r>
    </w:p>
    <w:p w14:paraId="24FB5B03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Для испытания с ускорением следует использовать данные о частоте вращения двигателя, полученные на основе результатов испытаний в соответствии с приложением 3. </w:t>
      </w:r>
    </w:p>
    <w:p w14:paraId="59DF5123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Для испытания с постоянной скоростью определяется самая высокая передача, на которой транспортное средство может двигаться с целевой скоростью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 xml:space="preserve"> (обычно 50 км/ч), выбранной для проведения испытания с постоянной скоростью в соответствии с приложением 3. Частота вращения двигателя рассчитывается с учетом передаточного числа для этой передачи.</w:t>
      </w:r>
    </w:p>
    <w:p w14:paraId="67389DC1" w14:textId="165EB243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t>3.2.3.2.2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>Корректировка уровня звукового давления</w:t>
      </w:r>
    </w:p>
    <w:p w14:paraId="0208E07D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В отношении результатов испытания с ускорением корректировка не производится.</w:t>
      </w:r>
    </w:p>
    <w:p w14:paraId="2998DA0D" w14:textId="77777777" w:rsidR="00B86F3F" w:rsidRPr="000F476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Скорректированный результат в случае испытания с постоянной скоростью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CRS_ANCHOR'</w:t>
      </w:r>
      <w:r>
        <w:rPr>
          <w:lang w:val="ru-RU"/>
        </w:rPr>
        <w:t xml:space="preserve"> определяется по формуле:</w:t>
      </w:r>
    </w:p>
    <w:p w14:paraId="67F1F8DE" w14:textId="77777777" w:rsidR="00B86F3F" w:rsidRPr="000F476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3.2.3.2.2 из добавления 4)</w:t>
      </w:r>
      <w:r>
        <w:rPr>
          <w:lang w:val="ru-RU"/>
        </w:rPr>
        <w:t xml:space="preserve"> </w:t>
      </w:r>
    </w:p>
    <w:p w14:paraId="48E54CD1" w14:textId="49E976BA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3.2.3.3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Ситуация 3 — Двигатель внутреннего сгорания работает во время испытания с постоянной скоростью, но не работает во время испытания с ускорением </w:t>
      </w:r>
    </w:p>
    <w:p w14:paraId="1FC0C48C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>3.2.3.3.1</w:t>
      </w:r>
      <w:r>
        <w:tab/>
        <w:t>Выбор значения частоты вращения двигателя</w:t>
      </w:r>
    </w:p>
    <w:p w14:paraId="4140E170" w14:textId="77777777" w:rsidR="00B86F3F" w:rsidRPr="00C11E8E" w:rsidRDefault="00B86F3F" w:rsidP="00F72847">
      <w:pPr>
        <w:tabs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ab/>
        <w:t>Для испытания с постоянной скоростью следует использовать данные о частоте вращения двигателя, полученные на основе результатов испытаний в соответствии с приложением 3.</w:t>
      </w:r>
    </w:p>
    <w:p w14:paraId="71155077" w14:textId="77777777" w:rsidR="00B86F3F" w:rsidRPr="00C11E8E" w:rsidRDefault="00B86F3F" w:rsidP="00F72847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ab/>
        <w:t xml:space="preserve">Для испытания с ускорением определяется самая высокая передача, которая позволяет обеспечить ускорение, превышающее исходное ускорение </w:t>
      </w:r>
      <w:r>
        <w:rPr>
          <w:i/>
          <w:iCs/>
        </w:rPr>
        <w:t>a</w:t>
      </w:r>
      <w:r>
        <w:rPr>
          <w:i/>
          <w:iCs/>
          <w:vertAlign w:val="subscript"/>
        </w:rPr>
        <w:t>ACC_REF</w:t>
      </w:r>
      <w:r>
        <w:t>, но не превышающее 2,0 м/с². Частота вращения двигателя рассчитывается с учетом передаточного числа для этой передачи.</w:t>
      </w:r>
    </w:p>
    <w:p w14:paraId="59BCC9B5" w14:textId="77777777" w:rsidR="00B86F3F" w:rsidRPr="00C11E8E" w:rsidRDefault="00B86F3F" w:rsidP="00F72847">
      <w:pPr>
        <w:tabs>
          <w:tab w:val="left" w:pos="2268"/>
          <w:tab w:val="left" w:pos="8931"/>
        </w:tabs>
        <w:spacing w:after="120"/>
        <w:ind w:left="2268" w:right="1134" w:hanging="1134"/>
        <w:jc w:val="both"/>
        <w:rPr>
          <w:rFonts w:eastAsia="NewsGoth for Porsche Com"/>
          <w:bCs/>
        </w:rPr>
      </w:pPr>
      <w:r>
        <w:t xml:space="preserve">3.2.3.3.2 </w:t>
      </w:r>
      <w:r>
        <w:tab/>
        <w:t>Корректировка уровня звукового давления</w:t>
      </w:r>
    </w:p>
    <w:p w14:paraId="3A9314EC" w14:textId="77777777" w:rsidR="00B86F3F" w:rsidRPr="00C11E8E" w:rsidRDefault="00B86F3F" w:rsidP="00F72847">
      <w:pPr>
        <w:tabs>
          <w:tab w:val="left" w:pos="2268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ab/>
        <w:t>В отношении результатов испытания с постоянной скоростью корректировка не производится.</w:t>
      </w:r>
    </w:p>
    <w:p w14:paraId="3796785A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>Скорректированный уровень звукового давления в случае испытания с ускорением определяется по формуле:</w:t>
      </w:r>
    </w:p>
    <w:p w14:paraId="2293EDA3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3.2.3.3.2 из добавления 4),</w:t>
      </w:r>
      <w:r>
        <w:rPr>
          <w:lang w:val="ru-RU"/>
        </w:rPr>
        <w:t xml:space="preserve"> </w:t>
      </w:r>
    </w:p>
    <w:p w14:paraId="201050FF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где </w:t>
      </w:r>
      <w:r>
        <w:rPr>
          <w:i/>
          <w:iCs/>
          <w:lang w:val="ru-RU"/>
        </w:rPr>
        <w:t>Limit</w:t>
      </w:r>
      <w:r>
        <w:rPr>
          <w:lang w:val="ru-RU"/>
        </w:rPr>
        <w:t xml:space="preserve"> — применимое предельное значение для данного типа транспортного средства в соответствии с пунктом 6.2.2 основного текста, а </w:t>
      </w:r>
      <w:r>
        <w:rPr>
          <w:i/>
          <w:iCs/>
          <w:lang w:val="ru-RU"/>
        </w:rPr>
        <w:t>k</w:t>
      </w:r>
      <w:r>
        <w:rPr>
          <w:i/>
          <w:iCs/>
          <w:vertAlign w:val="subscript"/>
          <w:lang w:val="ru-RU"/>
        </w:rPr>
        <w:t>P</w:t>
      </w:r>
      <w:r>
        <w:rPr>
          <w:lang w:val="ru-RU"/>
        </w:rPr>
        <w:t xml:space="preserve"> — коэффициент </w:t>
      </w:r>
      <w:r>
        <w:rPr>
          <w:i/>
          <w:iCs/>
          <w:lang w:val="ru-RU"/>
        </w:rPr>
        <w:t>k</w:t>
      </w:r>
      <w:r>
        <w:rPr>
          <w:i/>
          <w:iCs/>
          <w:vertAlign w:val="subscript"/>
          <w:lang w:val="ru-RU"/>
        </w:rPr>
        <w:t>P</w:t>
      </w:r>
      <w:r>
        <w:rPr>
          <w:lang w:val="ru-RU"/>
        </w:rPr>
        <w:t>, определенный по результатам испытания, предусмотренного в приложении 3.</w:t>
      </w:r>
    </w:p>
    <w:p w14:paraId="2D0004C1" w14:textId="1C7C94DD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lastRenderedPageBreak/>
        <w:t>3.2.3.4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Ситуация 4 — Двигатель внутреннего сгорания не работает ни во время испытания с ускорением, ни во время испытания с постоянной скоростью</w:t>
      </w:r>
    </w:p>
    <w:p w14:paraId="74C329D7" w14:textId="7267AD36" w:rsidR="00B86F3F" w:rsidRPr="00931664" w:rsidRDefault="00931664" w:rsidP="00931664">
      <w:pPr>
        <w:tabs>
          <w:tab w:val="left" w:pos="1134"/>
          <w:tab w:val="left" w:pos="2268"/>
        </w:tabs>
        <w:spacing w:after="120"/>
        <w:ind w:left="2268" w:right="1134" w:hanging="1134"/>
        <w:jc w:val="both"/>
        <w:rPr>
          <w:bCs/>
        </w:rPr>
      </w:pPr>
      <w:r w:rsidRPr="00931664">
        <w:rPr>
          <w:rFonts w:eastAsia="MS Mincho" w:cs="Times New Roman"/>
          <w:bCs/>
          <w:szCs w:val="20"/>
        </w:rPr>
        <w:t>3.2.3.4.1</w:t>
      </w:r>
      <w:r w:rsidRPr="00931664">
        <w:rPr>
          <w:rFonts w:eastAsia="MS Mincho" w:cs="Times New Roman"/>
          <w:bCs/>
          <w:szCs w:val="20"/>
        </w:rPr>
        <w:tab/>
      </w:r>
      <w:r w:rsidR="00B86F3F" w:rsidRPr="00931664">
        <w:tab/>
        <w:t>Выбор значения частоты вращения двигателя</w:t>
      </w:r>
    </w:p>
    <w:p w14:paraId="7E29131D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Для испытания с постоянной скоростью определяется самая высокая передача, на которой транспортное средство может двигаться с целевой скоростью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 xml:space="preserve"> (обычно 50 км/ч), выбранной для проведения испытания с постоянной скоростью в соответствии с приложением 3. Частота вращения двигателя рассчитывается с учетом передаточного числа для этой передачи.</w:t>
      </w:r>
    </w:p>
    <w:p w14:paraId="08CF430A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Для испытания с ускорением определяется самая высокая передача, которая позволяет обеспечить ускорение, превышающее исходное ускорение </w:t>
      </w:r>
      <w:r>
        <w:rPr>
          <w:i/>
          <w:iCs/>
          <w:lang w:val="ru-RU"/>
        </w:rPr>
        <w:t>a</w:t>
      </w:r>
      <w:r>
        <w:rPr>
          <w:i/>
          <w:iCs/>
          <w:vertAlign w:val="subscript"/>
          <w:lang w:val="ru-RU"/>
        </w:rPr>
        <w:t>ACC_REF</w:t>
      </w:r>
      <w:r>
        <w:rPr>
          <w:lang w:val="ru-RU"/>
        </w:rPr>
        <w:t xml:space="preserve">, но не превышающее 2,0 м/с². Частота вращения двигателя рассчитывается с учетом передаточного числа для этой передачи. </w:t>
      </w:r>
    </w:p>
    <w:p w14:paraId="124B81B8" w14:textId="0E6CE309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t>3.2.3.4.2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>Корректировка уровня звукового давления</w:t>
      </w:r>
    </w:p>
    <w:p w14:paraId="75BC3453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Скорректированный уровень звукового давления в случае испытания с постоянной скоростью определяется по формуле: </w:t>
      </w:r>
    </w:p>
    <w:p w14:paraId="5030551A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3.2.3.4.2 № 1 из добавления 4)</w:t>
      </w:r>
      <w:r>
        <w:rPr>
          <w:lang w:val="ru-RU"/>
        </w:rPr>
        <w:t xml:space="preserve"> </w:t>
      </w:r>
    </w:p>
    <w:p w14:paraId="693DB783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Скорректированный уровень звукового давления в случае испытания с ускорением определяется по формуле: </w:t>
      </w:r>
    </w:p>
    <w:p w14:paraId="7FB5FA19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3.2.3.4.2 № 2 из добавления 4),</w:t>
      </w:r>
      <w:r>
        <w:rPr>
          <w:lang w:val="ru-RU"/>
        </w:rPr>
        <w:t xml:space="preserve"> </w:t>
      </w:r>
    </w:p>
    <w:p w14:paraId="0348854D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где </w:t>
      </w:r>
      <w:r>
        <w:rPr>
          <w:i/>
          <w:iCs/>
          <w:lang w:val="ru-RU"/>
        </w:rPr>
        <w:t>Limit</w:t>
      </w:r>
      <w:r>
        <w:rPr>
          <w:lang w:val="ru-RU"/>
        </w:rPr>
        <w:t xml:space="preserve"> — применимое предельное значение для данного типа транспортного средства в соответствии с пунктом 6.2.2 основного текста, а </w:t>
      </w:r>
      <w:r>
        <w:rPr>
          <w:i/>
          <w:iCs/>
          <w:lang w:val="ru-RU"/>
        </w:rPr>
        <w:t>k</w:t>
      </w:r>
      <w:r>
        <w:rPr>
          <w:i/>
          <w:iCs/>
          <w:vertAlign w:val="subscript"/>
          <w:lang w:val="ru-RU"/>
        </w:rPr>
        <w:t>P</w:t>
      </w:r>
      <w:r>
        <w:rPr>
          <w:lang w:val="ru-RU"/>
        </w:rPr>
        <w:t xml:space="preserve"> — коэффициент </w:t>
      </w:r>
      <w:r>
        <w:rPr>
          <w:i/>
          <w:iCs/>
          <w:lang w:val="ru-RU"/>
        </w:rPr>
        <w:t>k</w:t>
      </w:r>
      <w:r>
        <w:rPr>
          <w:i/>
          <w:iCs/>
          <w:vertAlign w:val="subscript"/>
          <w:lang w:val="ru-RU"/>
        </w:rPr>
        <w:t>P</w:t>
      </w:r>
      <w:r>
        <w:rPr>
          <w:lang w:val="ru-RU"/>
        </w:rPr>
        <w:t>, определенный по результатам испытания, предусмотренного в приложении 3.</w:t>
      </w:r>
    </w:p>
    <w:p w14:paraId="102E83F6" w14:textId="77777777" w:rsidR="00B86F3F" w:rsidRPr="00C11E8E" w:rsidRDefault="00B86F3F" w:rsidP="00F72847">
      <w:pPr>
        <w:tabs>
          <w:tab w:val="left" w:pos="2268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>3.2.4</w:t>
      </w:r>
      <w:r>
        <w:tab/>
        <w:t>Виртуальная частота вращения двигателя в случае гибридного электромобиля, оборудованного системой, отличной от описанной в пункте 3.2.3</w:t>
      </w:r>
    </w:p>
    <w:p w14:paraId="6389358E" w14:textId="024E91D6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3.2.4.1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Ситуация 1 — Двигатель внутреннего сгорания работает во время испытания с ускорением и во время испытания с постоянной скоростью </w:t>
      </w:r>
    </w:p>
    <w:p w14:paraId="21D87A7B" w14:textId="1B3D6FBF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  <w:sz w:val="16"/>
          <w:szCs w:val="16"/>
        </w:rPr>
      </w:pPr>
      <w:r w:rsidRPr="00931664">
        <w:rPr>
          <w:rFonts w:eastAsia="MS Mincho" w:cs="Times New Roman"/>
          <w:bCs/>
          <w:szCs w:val="20"/>
        </w:rPr>
        <w:t>3.2.4.1.1</w:t>
      </w:r>
      <w:r w:rsidRPr="00931664">
        <w:rPr>
          <w:rFonts w:eastAsia="MS Mincho" w:cs="Times New Roman"/>
          <w:bCs/>
          <w:szCs w:val="20"/>
        </w:rPr>
        <w:tab/>
      </w:r>
      <w:r w:rsidR="00B86F3F" w:rsidRPr="00931664">
        <w:t>Выбор значения частоты вращения двигателя</w:t>
      </w:r>
    </w:p>
    <w:p w14:paraId="08DF77C2" w14:textId="77777777" w:rsidR="00B86F3F" w:rsidRPr="00C11E8E" w:rsidRDefault="00B86F3F" w:rsidP="00F72847">
      <w:pPr>
        <w:tabs>
          <w:tab w:val="left" w:pos="1134"/>
          <w:tab w:val="left" w:pos="8931"/>
        </w:tabs>
        <w:spacing w:after="120"/>
        <w:ind w:left="2268" w:right="1134"/>
        <w:jc w:val="both"/>
        <w:rPr>
          <w:bCs/>
        </w:rPr>
      </w:pPr>
      <w:r>
        <w:t xml:space="preserve">Для испытания с ускорением и испытания с постоянной скоростью следует использовать данные о частоте вращения двигателя, полученные на основе результатов испытаний в соответствии с приложением 3. </w:t>
      </w:r>
    </w:p>
    <w:p w14:paraId="0002145D" w14:textId="77777777" w:rsidR="00B86F3F" w:rsidRPr="00C11E8E" w:rsidRDefault="00B86F3F" w:rsidP="00F72847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>3.2.4.1.2</w:t>
      </w:r>
      <w:r>
        <w:tab/>
        <w:t>Корректировка уровня звукового давления</w:t>
      </w:r>
    </w:p>
    <w:p w14:paraId="6AD3E0D1" w14:textId="77777777" w:rsidR="00B86F3F" w:rsidRPr="00C11E8E" w:rsidRDefault="00B86F3F" w:rsidP="00F72847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ab/>
        <w:t>Корректировка не производится.</w:t>
      </w:r>
      <w:r>
        <w:tab/>
      </w:r>
    </w:p>
    <w:p w14:paraId="5D649222" w14:textId="77777777" w:rsidR="00B86F3F" w:rsidRPr="00C11E8E" w:rsidRDefault="00B86F3F" w:rsidP="00F72847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>3.2.4.2</w:t>
      </w:r>
      <w:r>
        <w:tab/>
        <w:t xml:space="preserve">Ситуация 2 — Двигатель внутреннего сгорания работает во время испытания с ускорением, но не работает во время испытания с постоянной скоростью </w:t>
      </w:r>
    </w:p>
    <w:p w14:paraId="764712D1" w14:textId="77777777" w:rsidR="00B86F3F" w:rsidRPr="00C11E8E" w:rsidRDefault="00B86F3F" w:rsidP="00F72847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 xml:space="preserve">3.2.4.2.1 </w:t>
      </w:r>
      <w:r>
        <w:tab/>
        <w:t>Выбор значения частоты вращения двигателя</w:t>
      </w:r>
    </w:p>
    <w:p w14:paraId="1FA9CE6B" w14:textId="77777777" w:rsidR="00B86F3F" w:rsidRPr="00C11E8E" w:rsidRDefault="00B86F3F" w:rsidP="00F72847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ab/>
        <w:t xml:space="preserve">Для испытания с ускорением следует использовать данные о частоте вращения двигателя, полученные на основе результатов испытаний в соответствии с приложением 3. </w:t>
      </w:r>
    </w:p>
    <w:p w14:paraId="5060A753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Для испытания с постоянной скоростью определяется виртуальное единое передаточное число, равное 30 км/ч на 1000 мин</w:t>
      </w:r>
      <w:r>
        <w:rPr>
          <w:vertAlign w:val="superscript"/>
          <w:lang w:val="ru-RU"/>
        </w:rPr>
        <w:t>–1</w:t>
      </w:r>
      <w:r>
        <w:rPr>
          <w:lang w:val="ru-RU"/>
        </w:rPr>
        <w:t xml:space="preserve">, при целевой скорости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>, выбранной для испытания с постоянной скоростью, описанного в приложении 3. Частота вращения двигателя рассчитывается с учетом передаточного числа для этой передачи.</w:t>
      </w:r>
    </w:p>
    <w:p w14:paraId="27000DCB" w14:textId="1EF4C44A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lastRenderedPageBreak/>
        <w:t>3.2.4.2.2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>Корректировка уровня звукового давления</w:t>
      </w:r>
    </w:p>
    <w:p w14:paraId="481DFB23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В отношении результатов испытания с ускорением корректировка не производится. </w:t>
      </w:r>
    </w:p>
    <w:p w14:paraId="4138581D" w14:textId="77777777" w:rsidR="00B86F3F" w:rsidRPr="000F476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Скорректированный результат в случае испытания с постоянной скоростью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CRS_ANCHOR'</w:t>
      </w:r>
      <w:r>
        <w:rPr>
          <w:lang w:val="ru-RU"/>
        </w:rPr>
        <w:t xml:space="preserve"> определяется по формуле:</w:t>
      </w:r>
    </w:p>
    <w:p w14:paraId="299927AE" w14:textId="77777777" w:rsidR="00B86F3F" w:rsidRPr="000F476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3.2.4.2.2 из добавления 4)</w:t>
      </w:r>
      <w:r>
        <w:rPr>
          <w:lang w:val="ru-RU"/>
        </w:rPr>
        <w:t xml:space="preserve"> </w:t>
      </w:r>
    </w:p>
    <w:p w14:paraId="7393FB33" w14:textId="2F1B0374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3.2.4.3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Ситуация 3 — Двигатель внутреннего сгорания работает во время испытания с постоянной скоростью, но не работает во время испытания с ускорением </w:t>
      </w:r>
    </w:p>
    <w:p w14:paraId="0F18CE30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 w:hanging="1134"/>
        <w:contextualSpacing w:val="0"/>
        <w:jc w:val="both"/>
        <w:rPr>
          <w:rFonts w:eastAsiaTheme="minorEastAsia"/>
          <w:bCs/>
          <w:lang w:val="ru-RU"/>
        </w:rPr>
      </w:pPr>
      <w:r>
        <w:rPr>
          <w:lang w:val="ru-RU"/>
        </w:rPr>
        <w:t xml:space="preserve">3.2.4.3.1 </w:t>
      </w:r>
      <w:r>
        <w:rPr>
          <w:lang w:val="ru-RU"/>
        </w:rPr>
        <w:tab/>
        <w:t>Выбор значения частоты вращения двигателя</w:t>
      </w:r>
    </w:p>
    <w:p w14:paraId="45AAC840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 w:hanging="1134"/>
        <w:contextualSpacing w:val="0"/>
        <w:jc w:val="both"/>
        <w:rPr>
          <w:rFonts w:eastAsiaTheme="minorEastAsia"/>
          <w:bCs/>
          <w:lang w:val="ru-RU"/>
        </w:rPr>
      </w:pPr>
      <w:r>
        <w:rPr>
          <w:lang w:val="ru-RU"/>
        </w:rPr>
        <w:tab/>
        <w:t>Для испытания с постоянной скоростью следует использовать данные о частоте вращения двигателя, полученные на основе результатов испытаний в соответствии с приложением 3.</w:t>
      </w:r>
    </w:p>
    <w:p w14:paraId="43D11DA9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Для испытания с ускорением определяется виртуальное единое значение отношения скорости транспортного средства к частоте вращения двигателя, равное 20 км/ч на 1000 мин</w:t>
      </w:r>
      <w:r>
        <w:rPr>
          <w:vertAlign w:val="superscript"/>
          <w:lang w:val="ru-RU"/>
        </w:rPr>
        <w:t>–1</w:t>
      </w:r>
      <w:r>
        <w:rPr>
          <w:lang w:val="ru-RU"/>
        </w:rPr>
        <w:t xml:space="preserve">. Рассчитывается частота вращения двигателя с учетом скорости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BB‘_ACC_ANCHOR</w:t>
      </w:r>
      <w:r>
        <w:rPr>
          <w:lang w:val="ru-RU"/>
        </w:rPr>
        <w:t xml:space="preserve"> по формуле:</w:t>
      </w:r>
    </w:p>
    <w:p w14:paraId="486BB123" w14:textId="77777777" w:rsidR="00B86F3F" w:rsidRPr="000F476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3.2.4.3.1 из добавления 4)</w:t>
      </w:r>
      <w:r>
        <w:rPr>
          <w:lang w:val="ru-RU"/>
        </w:rPr>
        <w:t xml:space="preserve"> </w:t>
      </w:r>
    </w:p>
    <w:p w14:paraId="45D6C5D0" w14:textId="77777777" w:rsidR="0081357D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</w:pPr>
      <w:r w:rsidRPr="00C11E8E">
        <w:rPr>
          <w:rFonts w:eastAsia="MS Mincho" w:cs="Times New Roman"/>
          <w:bCs/>
          <w:szCs w:val="20"/>
        </w:rPr>
        <w:t>3.2.4.3.2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Корректировка уровня звукового давления</w:t>
      </w:r>
    </w:p>
    <w:p w14:paraId="66777643" w14:textId="5B6FA9BB" w:rsidR="00B86F3F" w:rsidRPr="00931664" w:rsidRDefault="00B86F3F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931664">
        <w:tab/>
        <w:t>В отношении результатов испытания с постоянной скоростью корректировка не производится.</w:t>
      </w:r>
    </w:p>
    <w:p w14:paraId="1000CD6C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Уровень звукового давления в случае испытания с ускорением определяется по формуле:</w:t>
      </w:r>
    </w:p>
    <w:p w14:paraId="09D55CFD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3.2.4.3.2 из добавления 4),</w:t>
      </w:r>
      <w:r>
        <w:rPr>
          <w:lang w:val="ru-RU"/>
        </w:rPr>
        <w:t xml:space="preserve"> </w:t>
      </w:r>
    </w:p>
    <w:p w14:paraId="595D0497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где </w:t>
      </w:r>
      <w:r>
        <w:rPr>
          <w:i/>
          <w:iCs/>
          <w:lang w:val="ru-RU"/>
        </w:rPr>
        <w:t>Limit</w:t>
      </w:r>
      <w:r>
        <w:rPr>
          <w:lang w:val="ru-RU"/>
        </w:rPr>
        <w:t xml:space="preserve"> — применимое предельное значение для данного типа транспортного средства в соответствии с пунктом 6.2.2 основного текста, а </w:t>
      </w:r>
      <w:r>
        <w:rPr>
          <w:i/>
          <w:iCs/>
          <w:lang w:val="ru-RU"/>
        </w:rPr>
        <w:t>k</w:t>
      </w:r>
      <w:r>
        <w:rPr>
          <w:i/>
          <w:iCs/>
          <w:vertAlign w:val="subscript"/>
          <w:lang w:val="ru-RU"/>
        </w:rPr>
        <w:t>P</w:t>
      </w:r>
      <w:r>
        <w:rPr>
          <w:lang w:val="ru-RU"/>
        </w:rPr>
        <w:t xml:space="preserve"> — коэффициент </w:t>
      </w:r>
      <w:r>
        <w:rPr>
          <w:i/>
          <w:iCs/>
          <w:lang w:val="ru-RU"/>
        </w:rPr>
        <w:t>k</w:t>
      </w:r>
      <w:r>
        <w:rPr>
          <w:i/>
          <w:iCs/>
          <w:vertAlign w:val="subscript"/>
          <w:lang w:val="ru-RU"/>
        </w:rPr>
        <w:t>P</w:t>
      </w:r>
      <w:r>
        <w:rPr>
          <w:lang w:val="ru-RU"/>
        </w:rPr>
        <w:t>, определенный по результатам испытания, предусмотренного в приложении 3.</w:t>
      </w:r>
    </w:p>
    <w:p w14:paraId="6085F4E9" w14:textId="1D284FAD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3.2.4.4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Ситуация 4 — Двигатель внутреннего сгорания не работает ни во время испытания с ускорением, ни во время испытания с постоянной скоростью </w:t>
      </w:r>
    </w:p>
    <w:p w14:paraId="0E11899B" w14:textId="2E856130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931664">
        <w:rPr>
          <w:rFonts w:eastAsia="MS Mincho" w:cs="Times New Roman"/>
          <w:bCs/>
          <w:szCs w:val="20"/>
        </w:rPr>
        <w:t>3.2.4.4.2</w:t>
      </w:r>
      <w:r w:rsidRPr="00931664">
        <w:rPr>
          <w:rFonts w:eastAsia="MS Mincho" w:cs="Times New Roman"/>
          <w:bCs/>
          <w:szCs w:val="20"/>
        </w:rPr>
        <w:tab/>
      </w:r>
      <w:r w:rsidR="00B86F3F" w:rsidRPr="00931664">
        <w:t>Выбор значения частоты вращения двигателя</w:t>
      </w:r>
    </w:p>
    <w:p w14:paraId="51D8B58E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В случае испытания с постоянной скоростью определяется виртуальное единое отношение скорости транспортного средства к частоте вращения двигателя, равное 30 км/ч на 1000 мин</w:t>
      </w:r>
      <w:r>
        <w:rPr>
          <w:vertAlign w:val="superscript"/>
          <w:lang w:val="ru-RU"/>
        </w:rPr>
        <w:t>–1</w:t>
      </w:r>
      <w:r>
        <w:rPr>
          <w:lang w:val="ru-RU"/>
        </w:rPr>
        <w:t xml:space="preserve">, при целевой скорости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>, выбранной для испытания с постоянной скоростью в соответствии с приложением 3. Рассчитывается частота вращения двигателя с учетом скорости транспортного средства по формуле:</w:t>
      </w:r>
    </w:p>
    <w:p w14:paraId="01B9F5E9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3.2.4.4.2 № 1 из добавления 4)</w:t>
      </w:r>
      <w:r>
        <w:rPr>
          <w:lang w:val="ru-RU"/>
        </w:rPr>
        <w:t xml:space="preserve"> </w:t>
      </w:r>
    </w:p>
    <w:p w14:paraId="561B9FA5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Для испытания с ускорением определяется виртуальное единое значение отношения скорости транспортного средства к частоте вращения двигателя, равное 20 км/ч на 1000 мин</w:t>
      </w:r>
      <w:r>
        <w:rPr>
          <w:vertAlign w:val="superscript"/>
          <w:lang w:val="ru-RU"/>
        </w:rPr>
        <w:t>–1</w:t>
      </w:r>
      <w:r>
        <w:rPr>
          <w:lang w:val="ru-RU"/>
        </w:rPr>
        <w:t>. Рассчитывается частота вращения двигателя с учетом скорости транспортного средства:</w:t>
      </w:r>
    </w:p>
    <w:p w14:paraId="7CC85907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3.2.4.4.2 № 2 из добавления 4)</w:t>
      </w:r>
      <w:r>
        <w:rPr>
          <w:lang w:val="ru-RU"/>
        </w:rPr>
        <w:t xml:space="preserve"> </w:t>
      </w:r>
    </w:p>
    <w:p w14:paraId="2D0C5B74" w14:textId="05598266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t>3.2.4.4.3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>Корректировка уровня звукового давления</w:t>
      </w:r>
    </w:p>
    <w:p w14:paraId="4E1D38FF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Скорректированный уровень звукового давления в случае испытания с постоянной скоростью определяется по формуле: </w:t>
      </w:r>
    </w:p>
    <w:p w14:paraId="52206FE5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lastRenderedPageBreak/>
        <w:t>(Формула 3.2.4.4.3 № 1 из добавления 4)</w:t>
      </w:r>
      <w:r>
        <w:rPr>
          <w:lang w:val="ru-RU"/>
        </w:rPr>
        <w:t xml:space="preserve"> </w:t>
      </w:r>
    </w:p>
    <w:p w14:paraId="41717530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Скорректированный уровень звукового давления в случае испытания с ускорением определяется по формуле: </w:t>
      </w:r>
    </w:p>
    <w:p w14:paraId="38A999D7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3.2.4.4.3 № 2 из добавления 4)</w:t>
      </w:r>
      <w:r w:rsidRPr="0081357D">
        <w:rPr>
          <w:lang w:val="ru-RU"/>
        </w:rPr>
        <w:t>,</w:t>
      </w:r>
      <w:r>
        <w:rPr>
          <w:lang w:val="ru-RU"/>
        </w:rPr>
        <w:t xml:space="preserve"> </w:t>
      </w:r>
    </w:p>
    <w:p w14:paraId="5D7F9A0E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где </w:t>
      </w:r>
      <w:r w:rsidRPr="00A66CB3">
        <w:rPr>
          <w:i/>
          <w:iCs/>
          <w:lang w:val="ru-RU"/>
        </w:rPr>
        <w:t>Limit</w:t>
      </w:r>
      <w:r>
        <w:rPr>
          <w:lang w:val="ru-RU"/>
        </w:rPr>
        <w:t xml:space="preserve"> — применимое предельное значение для данного типа транспортного средства, а </w:t>
      </w:r>
      <w:r>
        <w:rPr>
          <w:i/>
          <w:iCs/>
          <w:lang w:val="ru-RU"/>
        </w:rPr>
        <w:t>k</w:t>
      </w:r>
      <w:r>
        <w:rPr>
          <w:i/>
          <w:iCs/>
          <w:vertAlign w:val="subscript"/>
          <w:lang w:val="ru-RU"/>
        </w:rPr>
        <w:t>P</w:t>
      </w:r>
      <w:r>
        <w:rPr>
          <w:lang w:val="ru-RU"/>
        </w:rPr>
        <w:t xml:space="preserve"> — коэффициент </w:t>
      </w:r>
      <w:r>
        <w:rPr>
          <w:i/>
          <w:iCs/>
          <w:lang w:val="ru-RU"/>
        </w:rPr>
        <w:t>k</w:t>
      </w:r>
      <w:r>
        <w:rPr>
          <w:i/>
          <w:iCs/>
          <w:vertAlign w:val="subscript"/>
          <w:lang w:val="ru-RU"/>
        </w:rPr>
        <w:t>P</w:t>
      </w:r>
      <w:r>
        <w:rPr>
          <w:lang w:val="ru-RU"/>
        </w:rPr>
        <w:t>, определенный по результатам испытания, предусмотренного в приложении 3.</w:t>
      </w:r>
      <w:r>
        <w:rPr>
          <w:lang w:val="ru-RU"/>
        </w:rPr>
        <w:tab/>
      </w:r>
    </w:p>
    <w:p w14:paraId="0345F9D5" w14:textId="77777777" w:rsidR="00B86F3F" w:rsidRPr="00C11E8E" w:rsidRDefault="00B86F3F" w:rsidP="0081357D">
      <w:pPr>
        <w:pStyle w:val="af4"/>
        <w:tabs>
          <w:tab w:val="left" w:pos="1134"/>
          <w:tab w:val="left" w:pos="2268"/>
        </w:tabs>
        <w:spacing w:after="120"/>
        <w:ind w:left="2268" w:right="1134" w:hanging="1134"/>
        <w:contextualSpacing w:val="0"/>
        <w:jc w:val="both"/>
        <w:rPr>
          <w:rFonts w:eastAsiaTheme="minorEastAsia"/>
          <w:bCs/>
          <w:lang w:val="ru-RU"/>
        </w:rPr>
      </w:pPr>
      <w:r>
        <w:rPr>
          <w:lang w:val="ru-RU"/>
        </w:rPr>
        <w:t>3.2.5</w:t>
      </w:r>
      <w:r>
        <w:rPr>
          <w:lang w:val="ru-RU"/>
        </w:rPr>
        <w:tab/>
        <w:t>Виртуальное испытание с постоянной скоростью в том случае, если УММ &lt; 25</w:t>
      </w:r>
    </w:p>
    <w:p w14:paraId="2E8E25B0" w14:textId="77777777" w:rsidR="00B86F3F" w:rsidRPr="00C11E8E" w:rsidRDefault="00B86F3F" w:rsidP="00F72847">
      <w:pPr>
        <w:pStyle w:val="af4"/>
        <w:tabs>
          <w:tab w:val="left" w:pos="2268"/>
        </w:tabs>
        <w:spacing w:after="120"/>
        <w:ind w:left="2268" w:right="1134"/>
        <w:contextualSpacing w:val="0"/>
        <w:jc w:val="both"/>
        <w:rPr>
          <w:rFonts w:eastAsiaTheme="minorEastAsia"/>
          <w:bCs/>
          <w:lang w:val="ru-RU"/>
        </w:rPr>
      </w:pPr>
      <w:r>
        <w:rPr>
          <w:lang w:val="ru-RU"/>
        </w:rPr>
        <w:tab/>
        <w:t>Транспортное средство, УММ которого составляет меньше 25, подвергается испытаниям в соответствии с приложением 3 без проведения испытания с постоянной скоростью. Для целей ДПУЗ-РУВ результат испытания с постоянной скоростью должен быть указан в соответствии с приложением 9.</w:t>
      </w:r>
    </w:p>
    <w:p w14:paraId="1E48AB75" w14:textId="77777777" w:rsidR="00B86F3F" w:rsidRPr="00C11E8E" w:rsidRDefault="00B86F3F" w:rsidP="0081357D">
      <w:pPr>
        <w:tabs>
          <w:tab w:val="left" w:pos="1134"/>
          <w:tab w:val="left" w:pos="1276"/>
          <w:tab w:val="left" w:pos="2268"/>
          <w:tab w:val="left" w:pos="8931"/>
        </w:tabs>
        <w:spacing w:after="120"/>
        <w:ind w:left="2268" w:right="1134" w:hanging="1134"/>
        <w:jc w:val="both"/>
        <w:rPr>
          <w:bCs/>
        </w:rPr>
      </w:pPr>
      <w:r>
        <w:t>3.2.5.1</w:t>
      </w:r>
      <w:r>
        <w:tab/>
        <w:t xml:space="preserve">Результат виртуального испытания с постоянной скоростью </w:t>
      </w:r>
      <w:r>
        <w:rPr>
          <w:i/>
          <w:iCs/>
        </w:rPr>
        <w:t>L</w:t>
      </w:r>
      <w:r>
        <w:rPr>
          <w:i/>
          <w:iCs/>
          <w:vertAlign w:val="subscript"/>
        </w:rPr>
        <w:t>CRS_ANCHOR'</w:t>
      </w:r>
      <w:r>
        <w:t xml:space="preserve"> определяется по формуле:</w:t>
      </w:r>
    </w:p>
    <w:p w14:paraId="64E65BCD" w14:textId="77777777" w:rsidR="00B86F3F" w:rsidRPr="00C11E8E" w:rsidRDefault="00B86F3F" w:rsidP="00F72847">
      <w:pPr>
        <w:tabs>
          <w:tab w:val="left" w:pos="2268"/>
        </w:tabs>
        <w:spacing w:after="120"/>
        <w:ind w:left="2268"/>
        <w:jc w:val="both"/>
        <w:rPr>
          <w:rFonts w:ascii="Cambria Math" w:hAnsi="Cambria Math"/>
          <w:bCs/>
          <w:color w:val="000000" w:themeColor="text1"/>
          <w:kern w:val="24"/>
        </w:rPr>
      </w:pPr>
      <w:r>
        <w:rPr>
          <w:i/>
          <w:iCs/>
        </w:rPr>
        <w:t>(Формула 3.2.5.1 из добавления 4)</w:t>
      </w:r>
      <w:r>
        <w:t xml:space="preserve"> </w:t>
      </w:r>
    </w:p>
    <w:p w14:paraId="745CBF6E" w14:textId="77777777" w:rsidR="00B86F3F" w:rsidRPr="00C11E8E" w:rsidRDefault="00B86F3F" w:rsidP="00F72847">
      <w:pPr>
        <w:pStyle w:val="af4"/>
        <w:tabs>
          <w:tab w:val="left" w:pos="2268"/>
          <w:tab w:val="left" w:pos="8931"/>
        </w:tabs>
        <w:spacing w:after="120"/>
        <w:ind w:left="2268" w:right="1134" w:hanging="1134"/>
        <w:contextualSpacing w:val="0"/>
        <w:jc w:val="both"/>
        <w:rPr>
          <w:rFonts w:eastAsiaTheme="minorEastAsia"/>
          <w:bCs/>
          <w:lang w:val="ru-RU"/>
        </w:rPr>
      </w:pPr>
      <w:r>
        <w:rPr>
          <w:lang w:val="ru-RU"/>
        </w:rPr>
        <w:t xml:space="preserve">3.2.5.2 </w:t>
      </w:r>
      <w:r>
        <w:rPr>
          <w:lang w:val="ru-RU"/>
        </w:rPr>
        <w:tab/>
        <w:t xml:space="preserve">Выбор значения частоты вращения двигателя </w:t>
      </w:r>
    </w:p>
    <w:p w14:paraId="2528D7BF" w14:textId="77777777" w:rsidR="00B86F3F" w:rsidRPr="00C11E8E" w:rsidRDefault="00B86F3F" w:rsidP="00F72847">
      <w:pPr>
        <w:pStyle w:val="af4"/>
        <w:tabs>
          <w:tab w:val="left" w:pos="2268"/>
          <w:tab w:val="left" w:pos="8931"/>
        </w:tabs>
        <w:spacing w:after="120"/>
        <w:ind w:left="2268" w:right="1134" w:hanging="1134"/>
        <w:contextualSpacing w:val="0"/>
        <w:jc w:val="both"/>
        <w:rPr>
          <w:bCs/>
          <w:color w:val="000000" w:themeColor="text1"/>
          <w:kern w:val="24"/>
          <w:lang w:val="ru-RU"/>
        </w:rPr>
      </w:pPr>
      <w:r>
        <w:rPr>
          <w:lang w:val="ru-RU"/>
        </w:rPr>
        <w:t xml:space="preserve">3.2.5.2.1 </w:t>
      </w:r>
      <w:r>
        <w:rPr>
          <w:lang w:val="ru-RU"/>
        </w:rPr>
        <w:tab/>
        <w:t>Испытание с ускорением, предусмотренное в приложении 3, проводится при заблокированной передаче</w:t>
      </w:r>
    </w:p>
    <w:p w14:paraId="2AE98CBC" w14:textId="77777777" w:rsidR="00B86F3F" w:rsidRPr="00C11E8E" w:rsidRDefault="00B86F3F" w:rsidP="00F72847">
      <w:pPr>
        <w:pStyle w:val="af4"/>
        <w:tabs>
          <w:tab w:val="left" w:pos="1134"/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rFonts w:eastAsiaTheme="minorEastAsia"/>
          <w:bCs/>
          <w:lang w:val="ru-RU"/>
        </w:rPr>
      </w:pPr>
      <w:r>
        <w:rPr>
          <w:lang w:val="ru-RU"/>
        </w:rPr>
        <w:t xml:space="preserve">Для испытания с ускорением следует использовать данные о частоте вращения двигателя, полученные на основе результатов испытаний в соответствии с приложением 3. </w:t>
      </w:r>
    </w:p>
    <w:p w14:paraId="5CC8D3AC" w14:textId="77777777" w:rsidR="00B86F3F" w:rsidRPr="00C11E8E" w:rsidRDefault="00B86F3F" w:rsidP="00F72847">
      <w:pPr>
        <w:tabs>
          <w:tab w:val="left" w:pos="993"/>
        </w:tabs>
        <w:spacing w:after="120"/>
        <w:ind w:leftChars="1134" w:left="2268" w:right="1134"/>
        <w:jc w:val="both"/>
        <w:rPr>
          <w:bCs/>
        </w:rPr>
      </w:pPr>
      <w:r>
        <w:t>Если данные о частоте вращения двигателя недоступны для получения результатов испытания с ускорением (например, в случае ЭМ или ГЭМ), частота вращения двигателя для испытания с ускорением рассчитывается по приведенной ниже формуле:</w:t>
      </w:r>
    </w:p>
    <w:p w14:paraId="1F6D6359" w14:textId="77777777" w:rsidR="00B86F3F" w:rsidRPr="00C11E8E" w:rsidRDefault="00B86F3F" w:rsidP="00F72847">
      <w:pPr>
        <w:pStyle w:val="af4"/>
        <w:tabs>
          <w:tab w:val="left" w:pos="1134"/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>(Формула 3.2.5.2.1 № 1 из добавления 4)</w:t>
      </w:r>
      <w:r>
        <w:rPr>
          <w:lang w:val="ru-RU"/>
        </w:rPr>
        <w:t xml:space="preserve"> </w:t>
      </w:r>
    </w:p>
    <w:p w14:paraId="42891C75" w14:textId="77777777" w:rsidR="00B86F3F" w:rsidRPr="00C11E8E" w:rsidRDefault="00B86F3F" w:rsidP="00F72847">
      <w:pPr>
        <w:pStyle w:val="af4"/>
        <w:tabs>
          <w:tab w:val="left" w:pos="1134"/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rFonts w:eastAsiaTheme="minorEastAsia"/>
          <w:bCs/>
          <w:lang w:val="ru-RU"/>
        </w:rPr>
      </w:pPr>
      <w:r>
        <w:rPr>
          <w:lang w:val="ru-RU"/>
        </w:rPr>
        <w:t>В случае испытания с постоянной скоростью частота вращения двигателя рассчитывается с использованием параметров, определенных выше для испытания с ускорением, по приведенной ниже формуле:</w:t>
      </w:r>
    </w:p>
    <w:p w14:paraId="21158727" w14:textId="77777777" w:rsidR="00B86F3F" w:rsidRPr="00C11E8E" w:rsidRDefault="00B86F3F" w:rsidP="00F72847">
      <w:pPr>
        <w:pStyle w:val="af4"/>
        <w:tabs>
          <w:tab w:val="left" w:pos="1134"/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>(Формула 3.2.5.2.1 № 2 из добавления 4)</w:t>
      </w:r>
      <w:r>
        <w:rPr>
          <w:lang w:val="ru-RU"/>
        </w:rPr>
        <w:t xml:space="preserve"> </w:t>
      </w:r>
    </w:p>
    <w:p w14:paraId="51EEA40E" w14:textId="77777777" w:rsidR="00B86F3F" w:rsidRPr="00C11E8E" w:rsidRDefault="00B86F3F" w:rsidP="00F72847">
      <w:pPr>
        <w:pStyle w:val="af4"/>
        <w:tabs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rFonts w:eastAsiaTheme="minorEastAsia"/>
          <w:bCs/>
          <w:lang w:val="ru-RU"/>
        </w:rPr>
      </w:pPr>
      <w:r>
        <w:rPr>
          <w:lang w:val="ru-RU"/>
        </w:rPr>
        <w:t>В случае испытания с постоянной скоростью в зависимости от ситуации, связанной с использованием в том или ином случае двигателя внутреннего сгорания и/или электрического двигателя, следует использовать формулы, указанные в пункте 3.2.4.</w:t>
      </w:r>
    </w:p>
    <w:p w14:paraId="4B189277" w14:textId="77777777" w:rsidR="00B86F3F" w:rsidRPr="00C11E8E" w:rsidRDefault="00B86F3F" w:rsidP="0081357D">
      <w:pPr>
        <w:pStyle w:val="SingleTxtG"/>
        <w:ind w:left="2268" w:hanging="1134"/>
        <w:rPr>
          <w:bCs/>
        </w:rPr>
      </w:pPr>
      <w:r>
        <w:t xml:space="preserve">3.2.5.2.2 </w:t>
      </w:r>
      <w:r>
        <w:tab/>
        <w:t xml:space="preserve">Испытание на ускорение в соответствии с приложением 3 проводится при разблокированной передаче </w:t>
      </w:r>
    </w:p>
    <w:p w14:paraId="08B7AFDB" w14:textId="77777777" w:rsidR="00B86F3F" w:rsidRPr="00C11E8E" w:rsidRDefault="00B86F3F" w:rsidP="00F72847">
      <w:pPr>
        <w:spacing w:after="120"/>
        <w:ind w:left="2268" w:right="1134"/>
        <w:jc w:val="both"/>
        <w:rPr>
          <w:bCs/>
          <w:sz w:val="18"/>
          <w:szCs w:val="18"/>
        </w:rPr>
      </w:pPr>
      <w:r>
        <w:t>В случае испытания с постоянной скоростью частота вращения двигателя рассчитывается с помощью виртуального единого передаточного числа, равного 30 км/ч на 1000 мин</w:t>
      </w:r>
      <w:r>
        <w:rPr>
          <w:vertAlign w:val="superscript"/>
        </w:rPr>
        <w:t>–1</w:t>
      </w:r>
      <w:r>
        <w:t xml:space="preserve"> при целевой скорости транспортного средства </w:t>
      </w:r>
      <w:r>
        <w:rPr>
          <w:i/>
          <w:iCs/>
        </w:rPr>
        <w:t>v</w:t>
      </w:r>
      <w:r>
        <w:rPr>
          <w:i/>
          <w:iCs/>
          <w:vertAlign w:val="subscript"/>
        </w:rPr>
        <w:t>TEST</w:t>
      </w:r>
      <w:r>
        <w:t>, выбранной для испытания с постоянной скоростью, описанного в приложении 3.</w:t>
      </w:r>
    </w:p>
    <w:p w14:paraId="09E2291F" w14:textId="77777777" w:rsidR="00B86F3F" w:rsidRPr="00931664" w:rsidRDefault="00B86F3F" w:rsidP="00F72847">
      <w:pPr>
        <w:pStyle w:val="af4"/>
        <w:tabs>
          <w:tab w:val="left" w:pos="1134"/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>(Формула 3.2.5.2.2 из добавления 4)</w:t>
      </w:r>
      <w:r>
        <w:rPr>
          <w:lang w:val="ru-RU"/>
        </w:rPr>
        <w:t xml:space="preserve"> </w:t>
      </w:r>
    </w:p>
    <w:p w14:paraId="44504575" w14:textId="4111C30B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3.3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Расчет ожидаемой составляющей, обусловленной звуком, издаваемым шинами при качении (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TR_EXP</w:t>
      </w:r>
      <w:r w:rsidR="00B86F3F" w:rsidRPr="00931664">
        <w:t>)</w:t>
      </w:r>
    </w:p>
    <w:p w14:paraId="56856003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Ожидаемая составляющая, обусловленная звуком, издаваемым шинами при качении (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TR_EXP</w:t>
      </w:r>
      <w:r>
        <w:rPr>
          <w:lang w:val="ru-RU"/>
        </w:rPr>
        <w:t xml:space="preserve">), рассчитывается в зависимости от скорости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BB'_TEST</w:t>
      </w:r>
      <w:r>
        <w:rPr>
          <w:lang w:val="ru-RU"/>
        </w:rPr>
        <w:t>, достигнутой во время испытания.</w:t>
      </w:r>
    </w:p>
    <w:p w14:paraId="55C12A01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lastRenderedPageBreak/>
        <w:t xml:space="preserve">В том случае, если значения скорости транспортного средства достигают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 xml:space="preserve"> включительно,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TR_EXP</w:t>
      </w:r>
      <w:r>
        <w:rPr>
          <w:lang w:val="ru-RU"/>
        </w:rPr>
        <w:t xml:space="preserve"> рассчитывается по формуле:</w:t>
      </w:r>
    </w:p>
    <w:p w14:paraId="6E755D2D" w14:textId="77777777" w:rsidR="00B86F3F" w:rsidRPr="00C11E8E" w:rsidRDefault="00B86F3F" w:rsidP="00F72847">
      <w:pPr>
        <w:pStyle w:val="af4"/>
        <w:tabs>
          <w:tab w:val="left" w:pos="1134"/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>(Формула 3.3 № 1 из добавления 4)</w:t>
      </w:r>
      <w:r>
        <w:rPr>
          <w:lang w:val="ru-RU"/>
        </w:rPr>
        <w:t xml:space="preserve"> </w:t>
      </w:r>
    </w:p>
    <w:p w14:paraId="27846802" w14:textId="568DD418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Если значения скорости транспортного средства </w:t>
      </w:r>
      <w:proofErr w:type="spellStart"/>
      <w:r w:rsidR="00A66CB3" w:rsidRPr="00C61C5E">
        <w:rPr>
          <w:i/>
          <w:iCs/>
          <w:lang w:val="fr-FR"/>
        </w:rPr>
        <w:t>v</w:t>
      </w:r>
      <w:r w:rsidR="00A66CB3" w:rsidRPr="00C61C5E">
        <w:rPr>
          <w:i/>
          <w:iCs/>
          <w:vertAlign w:val="subscript"/>
          <w:lang w:val="fr-FR"/>
        </w:rPr>
        <w:t>BB</w:t>
      </w:r>
      <w:proofErr w:type="spellEnd"/>
      <w:r w:rsidR="00A66CB3" w:rsidRPr="00A66CB3">
        <w:rPr>
          <w:i/>
          <w:iCs/>
          <w:vertAlign w:val="subscript"/>
          <w:lang w:val="ru-RU"/>
        </w:rPr>
        <w:t xml:space="preserve">’ </w:t>
      </w:r>
      <w:r w:rsidR="00A66CB3" w:rsidRPr="00C61C5E">
        <w:rPr>
          <w:i/>
          <w:iCs/>
          <w:vertAlign w:val="subscript"/>
          <w:lang w:val="fr-FR"/>
        </w:rPr>
        <w:t>TEST</w:t>
      </w:r>
      <w:r w:rsidR="00A66CB3">
        <w:rPr>
          <w:lang w:val="ru-RU"/>
        </w:rPr>
        <w:t xml:space="preserve"> </w:t>
      </w:r>
      <w:r>
        <w:rPr>
          <w:lang w:val="ru-RU"/>
        </w:rPr>
        <w:t xml:space="preserve">превышают </w:t>
      </w:r>
      <w:proofErr w:type="spellStart"/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proofErr w:type="spellEnd"/>
      <w:r>
        <w:rPr>
          <w:lang w:val="ru-RU"/>
        </w:rPr>
        <w:t xml:space="preserve">, то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TR_EXP</w:t>
      </w:r>
      <w:r>
        <w:rPr>
          <w:lang w:val="ru-RU"/>
        </w:rPr>
        <w:t xml:space="preserve"> рассчитывается по формуле:</w:t>
      </w:r>
    </w:p>
    <w:p w14:paraId="1D96D47E" w14:textId="77777777" w:rsidR="00B86F3F" w:rsidRPr="00C11E8E" w:rsidRDefault="00B86F3F" w:rsidP="00F72847">
      <w:pPr>
        <w:pStyle w:val="af4"/>
        <w:tabs>
          <w:tab w:val="left" w:pos="1134"/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>(Формула 3.3 № 2 из добавления 4)</w:t>
      </w:r>
      <w:r>
        <w:rPr>
          <w:lang w:val="ru-RU"/>
        </w:rPr>
        <w:t xml:space="preserve"> </w:t>
      </w:r>
    </w:p>
    <w:p w14:paraId="3E62AF5A" w14:textId="184F4D0B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Значения </w:t>
      </w:r>
      <w:r w:rsidR="00A66CB3" w:rsidRPr="00C61C5E">
        <w:rPr>
          <w:i/>
          <w:iCs/>
          <w:lang w:val="fr-FR"/>
        </w:rPr>
        <w:sym w:font="Symbol" w:char="F071"/>
      </w:r>
      <w:r w:rsidR="00A66CB3" w:rsidRPr="00C61C5E">
        <w:rPr>
          <w:i/>
          <w:iCs/>
          <w:vertAlign w:val="subscript"/>
          <w:lang w:val="fr-FR"/>
        </w:rPr>
        <w:t>TR</w:t>
      </w:r>
      <w:r w:rsidR="00A66CB3" w:rsidRPr="00A66CB3">
        <w:rPr>
          <w:i/>
          <w:iCs/>
          <w:vertAlign w:val="subscript"/>
          <w:lang w:val="ru-RU"/>
        </w:rPr>
        <w:t>_</w:t>
      </w:r>
      <w:r w:rsidR="00A66CB3" w:rsidRPr="00C61C5E">
        <w:rPr>
          <w:i/>
          <w:iCs/>
          <w:vertAlign w:val="subscript"/>
          <w:lang w:val="fr-FR"/>
        </w:rPr>
        <w:t>LO</w:t>
      </w:r>
      <w:r>
        <w:rPr>
          <w:lang w:val="ru-RU"/>
        </w:rPr>
        <w:t xml:space="preserve"> и </w:t>
      </w:r>
      <w:r w:rsidR="00A66CB3" w:rsidRPr="00C61C5E">
        <w:rPr>
          <w:i/>
          <w:iCs/>
          <w:lang w:val="fr-FR"/>
        </w:rPr>
        <w:sym w:font="Symbol" w:char="F071"/>
      </w:r>
      <w:r w:rsidR="00A66CB3" w:rsidRPr="00C61C5E">
        <w:rPr>
          <w:i/>
          <w:iCs/>
          <w:vertAlign w:val="subscript"/>
          <w:lang w:val="fr-FR"/>
        </w:rPr>
        <w:t>TR</w:t>
      </w:r>
      <w:r w:rsidR="00A66CB3" w:rsidRPr="00A66CB3">
        <w:rPr>
          <w:i/>
          <w:iCs/>
          <w:vertAlign w:val="subscript"/>
          <w:lang w:val="ru-RU"/>
        </w:rPr>
        <w:t>_</w:t>
      </w:r>
      <w:r w:rsidR="00A66CB3" w:rsidRPr="00C61C5E">
        <w:rPr>
          <w:i/>
          <w:iCs/>
          <w:vertAlign w:val="subscript"/>
          <w:lang w:val="fr-FR"/>
        </w:rPr>
        <w:t>HI</w:t>
      </w:r>
      <w:r w:rsidR="00A66CB3">
        <w:rPr>
          <w:i/>
          <w:iCs/>
          <w:vertAlign w:val="subscript"/>
          <w:lang w:val="ru-RU"/>
        </w:rPr>
        <w:t xml:space="preserve"> </w:t>
      </w:r>
      <w:r>
        <w:rPr>
          <w:lang w:val="ru-RU"/>
        </w:rPr>
        <w:t xml:space="preserve"> берутся из таблицы параметров, применимых для данного транспортного средства.</w:t>
      </w:r>
      <w:r w:rsidR="0030793F">
        <w:rPr>
          <w:lang w:val="ru-RU"/>
        </w:rPr>
        <w:t xml:space="preserve"> </w:t>
      </w:r>
    </w:p>
    <w:p w14:paraId="6AEDF7C5" w14:textId="3699E964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3.4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Расчет ожидаемой составляющей, обусловленной звуком, издаваемым механизмами силового агрегата (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PT_EXP</w:t>
      </w:r>
      <w:r w:rsidR="00B86F3F" w:rsidRPr="00931664">
        <w:t>)</w:t>
      </w:r>
    </w:p>
    <w:p w14:paraId="464725DF" w14:textId="09D784EE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>Значение ожидаемой составляющей, обусловленной звуком, издаваемым механизмами силового агрегата (</w:t>
      </w:r>
      <w:r w:rsidR="00504225" w:rsidRPr="005255CD">
        <w:rPr>
          <w:i/>
          <w:iCs/>
          <w:lang w:val="fr-FR"/>
        </w:rPr>
        <w:t>L</w:t>
      </w:r>
      <w:r w:rsidR="00504225" w:rsidRPr="005255CD">
        <w:rPr>
          <w:i/>
          <w:iCs/>
          <w:vertAlign w:val="subscript"/>
          <w:lang w:val="fr-FR"/>
        </w:rPr>
        <w:t>PT</w:t>
      </w:r>
      <w:r w:rsidR="00504225" w:rsidRPr="00504225">
        <w:rPr>
          <w:i/>
          <w:iCs/>
          <w:vertAlign w:val="subscript"/>
          <w:lang w:val="ru-RU"/>
        </w:rPr>
        <w:t>_</w:t>
      </w:r>
      <w:r w:rsidR="00504225" w:rsidRPr="005255CD">
        <w:rPr>
          <w:i/>
          <w:iCs/>
          <w:vertAlign w:val="subscript"/>
          <w:lang w:val="fr-FR"/>
        </w:rPr>
        <w:t>EXP</w:t>
      </w:r>
      <w:r>
        <w:rPr>
          <w:lang w:val="ru-RU"/>
        </w:rPr>
        <w:t xml:space="preserve">), рассчитывается в зависимости от частоты вращения двигателя </w:t>
      </w:r>
      <w:r>
        <w:rPr>
          <w:i/>
          <w:iCs/>
          <w:lang w:val="ru-RU"/>
        </w:rPr>
        <w:t>n</w:t>
      </w:r>
      <w:r>
        <w:rPr>
          <w:i/>
          <w:iCs/>
          <w:vertAlign w:val="subscript"/>
          <w:lang w:val="ru-RU"/>
        </w:rPr>
        <w:t>BB'_TEST</w:t>
      </w:r>
      <w:r>
        <w:rPr>
          <w:lang w:val="ru-RU"/>
        </w:rPr>
        <w:t>, достигнутой во время испытания.</w:t>
      </w:r>
    </w:p>
    <w:p w14:paraId="3284A5AB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В том случае, если значения частоты вращения двигателя достигают </w:t>
      </w:r>
      <w:r>
        <w:rPr>
          <w:i/>
          <w:iCs/>
          <w:lang w:val="ru-RU"/>
        </w:rPr>
        <w:t>n</w:t>
      </w:r>
      <w:r>
        <w:rPr>
          <w:i/>
          <w:iCs/>
          <w:vertAlign w:val="subscript"/>
          <w:lang w:val="ru-RU"/>
        </w:rPr>
        <w:t>BB'_CRS_ANCHOR</w:t>
      </w:r>
      <w:r>
        <w:rPr>
          <w:lang w:val="ru-RU"/>
        </w:rPr>
        <w:t xml:space="preserve"> включительно,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PT_EXP</w:t>
      </w:r>
      <w:r>
        <w:rPr>
          <w:lang w:val="ru-RU"/>
        </w:rPr>
        <w:t xml:space="preserve"> рассчитывается по формуле:</w:t>
      </w:r>
    </w:p>
    <w:p w14:paraId="25D459CE" w14:textId="77777777" w:rsidR="00B86F3F" w:rsidRPr="00C11E8E" w:rsidRDefault="00B86F3F" w:rsidP="00F72847">
      <w:pPr>
        <w:pStyle w:val="af4"/>
        <w:tabs>
          <w:tab w:val="left" w:pos="1134"/>
          <w:tab w:val="left" w:pos="2268"/>
          <w:tab w:val="left" w:pos="8931"/>
        </w:tabs>
        <w:spacing w:after="120"/>
        <w:ind w:left="2268" w:right="1134"/>
        <w:contextualSpacing w:val="0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>(Формула 3.4 № 1 из добавления 4)</w:t>
      </w:r>
      <w:r>
        <w:rPr>
          <w:lang w:val="ru-RU"/>
        </w:rPr>
        <w:t xml:space="preserve"> </w:t>
      </w:r>
    </w:p>
    <w:p w14:paraId="5E85EEA7" w14:textId="788F782F" w:rsidR="00B86F3F" w:rsidRPr="00C11E8E" w:rsidRDefault="00B86F3F" w:rsidP="00F72847">
      <w:pPr>
        <w:tabs>
          <w:tab w:val="left" w:pos="1134"/>
          <w:tab w:val="left" w:pos="2268"/>
        </w:tabs>
        <w:spacing w:after="120"/>
        <w:ind w:left="2268" w:right="1134"/>
        <w:jc w:val="both"/>
        <w:rPr>
          <w:bCs/>
        </w:rPr>
      </w:pPr>
      <w:r>
        <w:tab/>
        <w:t xml:space="preserve">В том случае если значения частоты вращения двигателя превышают </w:t>
      </w:r>
      <w:proofErr w:type="spellStart"/>
      <w:r w:rsidR="000E5C63" w:rsidRPr="00C61C5E">
        <w:rPr>
          <w:i/>
          <w:iCs/>
          <w:lang w:val="fr-FR"/>
        </w:rPr>
        <w:t>n</w:t>
      </w:r>
      <w:r w:rsidR="000E5C63" w:rsidRPr="00C61C5E">
        <w:rPr>
          <w:i/>
          <w:iCs/>
          <w:vertAlign w:val="subscript"/>
          <w:lang w:val="fr-FR"/>
        </w:rPr>
        <w:t>BB</w:t>
      </w:r>
      <w:proofErr w:type="spellEnd"/>
      <w:r w:rsidR="000E5C63" w:rsidRPr="000E5C63">
        <w:rPr>
          <w:i/>
          <w:iCs/>
          <w:vertAlign w:val="subscript"/>
        </w:rPr>
        <w:t>’_</w:t>
      </w:r>
      <w:r w:rsidR="000E5C63" w:rsidRPr="00C61C5E">
        <w:rPr>
          <w:i/>
          <w:iCs/>
          <w:vertAlign w:val="subscript"/>
          <w:lang w:val="fr-FR"/>
        </w:rPr>
        <w:t>CRS</w:t>
      </w:r>
      <w:r w:rsidR="000E5C63" w:rsidRPr="000E5C63">
        <w:rPr>
          <w:i/>
          <w:iCs/>
          <w:vertAlign w:val="subscript"/>
        </w:rPr>
        <w:t>_</w:t>
      </w:r>
      <w:r w:rsidR="000E5C63" w:rsidRPr="00C61C5E">
        <w:rPr>
          <w:i/>
          <w:iCs/>
          <w:vertAlign w:val="subscript"/>
          <w:lang w:val="fr-FR"/>
        </w:rPr>
        <w:t>ANCHOR</w:t>
      </w:r>
      <w:r w:rsidR="000E5C63" w:rsidRPr="000E5C63">
        <w:t>,</w:t>
      </w:r>
      <w:r w:rsidR="00504225" w:rsidRPr="00504225">
        <w:t xml:space="preserve"> </w:t>
      </w:r>
      <w:r w:rsidR="002A487F" w:rsidRPr="00C61C5E">
        <w:rPr>
          <w:i/>
          <w:iCs/>
          <w:lang w:val="fr-FR"/>
        </w:rPr>
        <w:t>L</w:t>
      </w:r>
      <w:r w:rsidR="002A487F" w:rsidRPr="00C61C5E">
        <w:rPr>
          <w:i/>
          <w:iCs/>
          <w:vertAlign w:val="subscript"/>
          <w:lang w:val="fr-FR"/>
        </w:rPr>
        <w:t>PT</w:t>
      </w:r>
      <w:r w:rsidR="002A487F" w:rsidRPr="00CA031E">
        <w:rPr>
          <w:i/>
          <w:iCs/>
          <w:vertAlign w:val="subscript"/>
        </w:rPr>
        <w:t>_</w:t>
      </w:r>
      <w:r w:rsidR="002A487F" w:rsidRPr="00C61C5E">
        <w:rPr>
          <w:i/>
          <w:iCs/>
          <w:vertAlign w:val="subscript"/>
          <w:lang w:val="fr-FR"/>
        </w:rPr>
        <w:t>EXP</w:t>
      </w:r>
      <w:r>
        <w:t xml:space="preserve"> рассчитывается по формуле:</w:t>
      </w:r>
    </w:p>
    <w:p w14:paraId="53216D0F" w14:textId="23EC5559" w:rsidR="00B86F3F" w:rsidRPr="00C11E8E" w:rsidRDefault="00B86F3F" w:rsidP="00F72847">
      <w:pPr>
        <w:tabs>
          <w:tab w:val="left" w:pos="1134"/>
          <w:tab w:val="left" w:pos="2268"/>
        </w:tabs>
        <w:spacing w:after="120"/>
        <w:ind w:left="2268" w:right="1134"/>
        <w:jc w:val="both"/>
        <w:rPr>
          <w:bCs/>
        </w:rPr>
      </w:pPr>
      <w:r>
        <w:rPr>
          <w:i/>
          <w:iCs/>
        </w:rPr>
        <w:t xml:space="preserve">(Формула 3.4 № </w:t>
      </w:r>
      <w:r w:rsidR="00A66CB3">
        <w:rPr>
          <w:i/>
          <w:iCs/>
        </w:rPr>
        <w:t>2</w:t>
      </w:r>
      <w:r>
        <w:rPr>
          <w:i/>
          <w:iCs/>
        </w:rPr>
        <w:t xml:space="preserve"> из добавления 4)</w:t>
      </w:r>
      <w:r>
        <w:t xml:space="preserve"> </w:t>
      </w:r>
    </w:p>
    <w:p w14:paraId="4461C3F9" w14:textId="03BE47E8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Значения </w:t>
      </w:r>
      <w:r w:rsidR="00504225" w:rsidRPr="00C61C5E">
        <w:rPr>
          <w:i/>
          <w:iCs/>
          <w:lang w:val="fr-FR"/>
        </w:rPr>
        <w:sym w:font="Symbol" w:char="F071"/>
      </w:r>
      <w:r w:rsidR="00504225" w:rsidRPr="00C61C5E">
        <w:rPr>
          <w:i/>
          <w:iCs/>
          <w:vertAlign w:val="subscript"/>
          <w:lang w:val="fr-FR"/>
        </w:rPr>
        <w:t>PT</w:t>
      </w:r>
      <w:r w:rsidR="00504225" w:rsidRPr="00504225">
        <w:rPr>
          <w:i/>
          <w:iCs/>
          <w:vertAlign w:val="subscript"/>
          <w:lang w:val="ru-RU"/>
        </w:rPr>
        <w:t>_</w:t>
      </w:r>
      <w:r w:rsidR="00504225" w:rsidRPr="00C61C5E">
        <w:rPr>
          <w:i/>
          <w:iCs/>
          <w:vertAlign w:val="subscript"/>
          <w:lang w:val="fr-FR"/>
        </w:rPr>
        <w:t>LO</w:t>
      </w:r>
      <w:r w:rsidR="00504225" w:rsidRPr="00504225">
        <w:rPr>
          <w:lang w:val="ru-RU"/>
        </w:rPr>
        <w:t>,</w:t>
      </w:r>
      <w:r w:rsidR="00504225">
        <w:rPr>
          <w:lang w:val="ru-RU"/>
        </w:rPr>
        <w:t xml:space="preserve"> </w:t>
      </w:r>
      <w:r w:rsidR="00504225" w:rsidRPr="00C61C5E">
        <w:rPr>
          <w:i/>
          <w:iCs/>
          <w:lang w:val="fr-FR"/>
        </w:rPr>
        <w:sym w:font="Symbol" w:char="F071"/>
      </w:r>
      <w:r w:rsidR="00504225" w:rsidRPr="00C61C5E">
        <w:rPr>
          <w:i/>
          <w:iCs/>
          <w:vertAlign w:val="subscript"/>
          <w:lang w:val="fr-FR"/>
        </w:rPr>
        <w:t>PT</w:t>
      </w:r>
      <w:r w:rsidR="00504225" w:rsidRPr="00504225">
        <w:rPr>
          <w:i/>
          <w:iCs/>
          <w:vertAlign w:val="subscript"/>
          <w:lang w:val="ru-RU"/>
        </w:rPr>
        <w:t>_</w:t>
      </w:r>
      <w:r w:rsidR="00504225" w:rsidRPr="00C61C5E">
        <w:rPr>
          <w:i/>
          <w:iCs/>
          <w:vertAlign w:val="subscript"/>
          <w:lang w:val="fr-FR"/>
        </w:rPr>
        <w:t>HI</w:t>
      </w:r>
      <w:r>
        <w:rPr>
          <w:lang w:val="ru-RU"/>
        </w:rPr>
        <w:t xml:space="preserve"> и </w:t>
      </w:r>
      <w:proofErr w:type="spellStart"/>
      <w:r>
        <w:rPr>
          <w:i/>
          <w:iCs/>
          <w:lang w:val="ru-RU"/>
        </w:rPr>
        <w:t>n</w:t>
      </w:r>
      <w:r>
        <w:rPr>
          <w:i/>
          <w:iCs/>
          <w:vertAlign w:val="subscript"/>
          <w:lang w:val="ru-RU"/>
        </w:rPr>
        <w:t>SHIFT_PT</w:t>
      </w:r>
      <w:proofErr w:type="spellEnd"/>
      <w:r>
        <w:rPr>
          <w:lang w:val="ru-RU"/>
        </w:rPr>
        <w:t xml:space="preserve"> берутся из таблицы параметров, применимых для данного транспортного средства.</w:t>
      </w:r>
      <w:r w:rsidR="0030793F">
        <w:rPr>
          <w:lang w:val="ru-RU"/>
        </w:rPr>
        <w:t xml:space="preserve"> </w:t>
      </w:r>
    </w:p>
    <w:p w14:paraId="75A7F408" w14:textId="499B6C08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3.5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Расчет ожидаемой базовой динамической составляющей звука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DYN_EXP</w:t>
      </w:r>
    </w:p>
    <w:p w14:paraId="4749C92C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vertAlign w:val="subscript"/>
          <w:lang w:val="ru-RU"/>
        </w:rPr>
      </w:pPr>
      <w:r>
        <w:rPr>
          <w:lang w:val="ru-RU"/>
        </w:rPr>
        <w:tab/>
        <w:t xml:space="preserve">Значение ожидаемой базовой динамической составляющей звука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DYN_EXP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рассчитывается в зависимости от частоты вращения двигателя </w:t>
      </w:r>
      <w:r>
        <w:rPr>
          <w:i/>
          <w:iCs/>
          <w:lang w:val="ru-RU"/>
        </w:rPr>
        <w:t>n</w:t>
      </w:r>
      <w:r>
        <w:rPr>
          <w:i/>
          <w:iCs/>
          <w:vertAlign w:val="subscript"/>
          <w:lang w:val="ru-RU"/>
        </w:rPr>
        <w:t>BB'_TEST</w:t>
      </w:r>
      <w:r>
        <w:rPr>
          <w:lang w:val="ru-RU"/>
        </w:rPr>
        <w:t>, достигнутой во время испытания.</w:t>
      </w:r>
    </w:p>
    <w:p w14:paraId="74B776F8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В том случае если значения частоты вращения двигателя достигают </w:t>
      </w:r>
      <w:r>
        <w:rPr>
          <w:i/>
          <w:iCs/>
          <w:lang w:val="ru-RU"/>
        </w:rPr>
        <w:t>n</w:t>
      </w:r>
      <w:r>
        <w:rPr>
          <w:i/>
          <w:iCs/>
          <w:vertAlign w:val="subscript"/>
          <w:lang w:val="ru-RU"/>
        </w:rPr>
        <w:t>BB'_ACC_ANCHOR</w:t>
      </w:r>
      <w:r>
        <w:rPr>
          <w:lang w:val="ru-RU"/>
        </w:rPr>
        <w:t xml:space="preserve"> включительно,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DYN_EXP</w:t>
      </w:r>
      <w:r>
        <w:rPr>
          <w:lang w:val="ru-RU"/>
        </w:rPr>
        <w:t xml:space="preserve"> рассчитывается по формуле:</w:t>
      </w:r>
    </w:p>
    <w:p w14:paraId="3D5C0E11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3.5 № 1 из добавления 4)</w:t>
      </w:r>
      <w:r>
        <w:rPr>
          <w:lang w:val="ru-RU"/>
        </w:rPr>
        <w:t xml:space="preserve"> </w:t>
      </w:r>
    </w:p>
    <w:p w14:paraId="0F947354" w14:textId="4A3B96C6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В том случае если значения частоты вращения двигателя превышают </w:t>
      </w:r>
      <w:r w:rsidR="00CA031E">
        <w:rPr>
          <w:lang w:val="ru-RU"/>
        </w:rPr>
        <w:br/>
      </w:r>
      <w:proofErr w:type="spellStart"/>
      <w:r>
        <w:rPr>
          <w:i/>
          <w:iCs/>
          <w:lang w:val="ru-RU"/>
        </w:rPr>
        <w:t>n</w:t>
      </w:r>
      <w:r>
        <w:rPr>
          <w:i/>
          <w:iCs/>
          <w:vertAlign w:val="subscript"/>
          <w:lang w:val="ru-RU"/>
        </w:rPr>
        <w:t>BB</w:t>
      </w:r>
      <w:proofErr w:type="spellEnd"/>
      <w:r>
        <w:rPr>
          <w:i/>
          <w:iCs/>
          <w:vertAlign w:val="subscript"/>
          <w:lang w:val="ru-RU"/>
        </w:rPr>
        <w:t>' ACC ANCHOR</w:t>
      </w:r>
      <w:r>
        <w:rPr>
          <w:lang w:val="ru-RU"/>
        </w:rPr>
        <w:t xml:space="preserve">, </w:t>
      </w:r>
      <w:r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DYN_EXP</w:t>
      </w:r>
      <w:r>
        <w:rPr>
          <w:lang w:val="ru-RU"/>
        </w:rPr>
        <w:t xml:space="preserve"> рассчитывается по формуле: </w:t>
      </w:r>
    </w:p>
    <w:p w14:paraId="4D190620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3.5 № 2 из добавления 4)</w:t>
      </w:r>
      <w:r>
        <w:rPr>
          <w:lang w:val="ru-RU"/>
        </w:rPr>
        <w:t xml:space="preserve"> </w:t>
      </w:r>
    </w:p>
    <w:p w14:paraId="540CE4B2" w14:textId="03A4FEA1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Значения </w:t>
      </w:r>
      <w:r w:rsidR="00F965B2" w:rsidRPr="00C61C5E">
        <w:rPr>
          <w:i/>
          <w:iCs/>
          <w:lang w:val="fr-FR"/>
        </w:rPr>
        <w:sym w:font="Symbol" w:char="F071"/>
      </w:r>
      <w:r w:rsidR="00F965B2" w:rsidRPr="00C61C5E">
        <w:rPr>
          <w:i/>
          <w:iCs/>
          <w:vertAlign w:val="subscript"/>
          <w:lang w:val="fr-FR"/>
        </w:rPr>
        <w:t>DYN</w:t>
      </w:r>
      <w:r w:rsidR="00F965B2" w:rsidRPr="00F965B2">
        <w:rPr>
          <w:i/>
          <w:iCs/>
          <w:vertAlign w:val="subscript"/>
          <w:lang w:val="ru-RU"/>
        </w:rPr>
        <w:t>_</w:t>
      </w:r>
      <w:r w:rsidR="00F965B2" w:rsidRPr="00C61C5E">
        <w:rPr>
          <w:i/>
          <w:iCs/>
          <w:vertAlign w:val="subscript"/>
          <w:lang w:val="fr-FR"/>
        </w:rPr>
        <w:t>LO</w:t>
      </w:r>
      <w:r w:rsidR="00F965B2" w:rsidRPr="00F965B2">
        <w:rPr>
          <w:lang w:val="ru-RU"/>
        </w:rPr>
        <w:t xml:space="preserve">, </w:t>
      </w:r>
      <w:r w:rsidR="00F965B2" w:rsidRPr="00C61C5E">
        <w:rPr>
          <w:i/>
          <w:iCs/>
          <w:lang w:val="fr-FR"/>
        </w:rPr>
        <w:sym w:font="Symbol" w:char="F071"/>
      </w:r>
      <w:r w:rsidR="00F965B2" w:rsidRPr="00C61C5E">
        <w:rPr>
          <w:i/>
          <w:iCs/>
          <w:vertAlign w:val="subscript"/>
          <w:lang w:val="fr-FR"/>
        </w:rPr>
        <w:t>DYN</w:t>
      </w:r>
      <w:r w:rsidR="00F965B2" w:rsidRPr="00F965B2">
        <w:rPr>
          <w:i/>
          <w:iCs/>
          <w:vertAlign w:val="subscript"/>
          <w:lang w:val="ru-RU"/>
        </w:rPr>
        <w:t>_</w:t>
      </w:r>
      <w:r w:rsidR="00F965B2" w:rsidRPr="00C61C5E">
        <w:rPr>
          <w:i/>
          <w:iCs/>
          <w:vertAlign w:val="subscript"/>
          <w:lang w:val="fr-FR"/>
        </w:rPr>
        <w:t>HI</w:t>
      </w:r>
      <w:r>
        <w:rPr>
          <w:lang w:val="ru-RU"/>
        </w:rPr>
        <w:t xml:space="preserve"> и </w:t>
      </w:r>
      <w:proofErr w:type="spellStart"/>
      <w:r>
        <w:rPr>
          <w:i/>
          <w:iCs/>
          <w:lang w:val="ru-RU"/>
        </w:rPr>
        <w:t>n</w:t>
      </w:r>
      <w:r>
        <w:rPr>
          <w:i/>
          <w:iCs/>
          <w:vertAlign w:val="subscript"/>
          <w:lang w:val="ru-RU"/>
        </w:rPr>
        <w:t>SHIFT_DYN</w:t>
      </w:r>
      <w:proofErr w:type="spellEnd"/>
      <w:r>
        <w:rPr>
          <w:lang w:val="ru-RU"/>
        </w:rPr>
        <w:t xml:space="preserve"> берутся из таблицы параметров, применимых для данного транспортного средства.</w:t>
      </w:r>
      <w:r w:rsidR="0030793F">
        <w:rPr>
          <w:lang w:val="ru-RU"/>
        </w:rPr>
        <w:t xml:space="preserve"> </w:t>
      </w:r>
    </w:p>
    <w:p w14:paraId="0DAE7029" w14:textId="6A8C4C6A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3.6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Расчет ожидаемой разности уровней звука, обусловленной динамической составляющей ∆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DYN_EXP</w:t>
      </w:r>
    </w:p>
    <w:p w14:paraId="78119328" w14:textId="235C72B9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3.6.1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Определение максимального исходного ускорения </w:t>
      </w:r>
      <w:r w:rsidR="00B86F3F" w:rsidRPr="00931664">
        <w:rPr>
          <w:i/>
          <w:iCs/>
        </w:rPr>
        <w:t>a</w:t>
      </w:r>
      <w:r w:rsidR="00B86F3F" w:rsidRPr="00931664">
        <w:rPr>
          <w:i/>
          <w:iCs/>
          <w:vertAlign w:val="subscript"/>
        </w:rPr>
        <w:t>MAX_REF</w:t>
      </w:r>
    </w:p>
    <w:p w14:paraId="5547638F" w14:textId="2CA9F27C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3.6.1.1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Максимальное исходное ускорение </w:t>
      </w:r>
      <w:r w:rsidR="00B86F3F" w:rsidRPr="00931664">
        <w:rPr>
          <w:i/>
          <w:iCs/>
        </w:rPr>
        <w:t>a</w:t>
      </w:r>
      <w:r w:rsidR="00B86F3F" w:rsidRPr="00931664">
        <w:rPr>
          <w:i/>
          <w:iCs/>
          <w:vertAlign w:val="subscript"/>
        </w:rPr>
        <w:t>MAX_REF</w:t>
      </w:r>
      <w:r w:rsidR="00B86F3F" w:rsidRPr="00931664">
        <w:t xml:space="preserve"> представляет собой максимальную эффективность ускорения, определяемую на пониженной передаче в условиях полной нагрузки. </w:t>
      </w:r>
    </w:p>
    <w:p w14:paraId="2EC352DF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Для определения максимальной эффективности ускорения транспортного средства </w:t>
      </w:r>
      <w:r>
        <w:rPr>
          <w:i/>
          <w:iCs/>
          <w:lang w:val="ru-RU"/>
        </w:rPr>
        <w:t>a</w:t>
      </w:r>
      <w:r>
        <w:rPr>
          <w:i/>
          <w:iCs/>
          <w:vertAlign w:val="subscript"/>
          <w:lang w:val="ru-RU"/>
        </w:rPr>
        <w:t>MAX_REF</w:t>
      </w:r>
      <w:r>
        <w:rPr>
          <w:lang w:val="ru-RU"/>
        </w:rPr>
        <w:t xml:space="preserve"> проводится испытание, которое не является частью оценки на соответствие ДПУЗ-РУВ. Полученное значение используется в модели для определения нагрузки, достигнутой во время того или иного прогона испытаний на соответствие ДПУЗ-РУВ.</w:t>
      </w:r>
    </w:p>
    <w:p w14:paraId="164EFA66" w14:textId="00FC0483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Данное испытание рекомендуется проводить при таком передаточном числе и при такой начальной скорости транспортного средства, чтобы </w:t>
      </w:r>
      <w:r>
        <w:rPr>
          <w:lang w:val="ru-RU"/>
        </w:rPr>
        <w:lastRenderedPageBreak/>
        <w:t>частота вращения двигателя транспортного средства</w:t>
      </w:r>
      <w:r>
        <w:rPr>
          <w:i/>
          <w:iCs/>
          <w:lang w:val="ru-RU"/>
        </w:rPr>
        <w:t xml:space="preserve"> n</w:t>
      </w:r>
      <w:r>
        <w:rPr>
          <w:i/>
          <w:iCs/>
          <w:vertAlign w:val="subscript"/>
          <w:lang w:val="ru-RU"/>
        </w:rPr>
        <w:t>BB'_TEST</w:t>
      </w:r>
      <w:r>
        <w:rPr>
          <w:lang w:val="ru-RU"/>
        </w:rPr>
        <w:t xml:space="preserve"> находилась в диапазоне 50–80 % от S. Во время этого испытания значение ускорения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a</m:t>
            </m:r>
          </m:e>
          <m:sub>
            <m:r>
              <w:rPr>
                <w:rFonts w:ascii="Cambria Math" w:hAnsi="Cambria Math"/>
                <w:lang w:val="fr-FR"/>
              </w:rPr>
              <m:t>TEST</m:t>
            </m:r>
          </m:sub>
        </m:sSub>
        <m:r>
          <w:rPr>
            <w:rFonts w:ascii="Cambria Math" w:hAnsi="Cambria Math"/>
            <w:lang w:val="ru-RU"/>
          </w:rPr>
          <m:t xml:space="preserve"> </m:t>
        </m:r>
      </m:oMath>
      <w:r>
        <w:rPr>
          <w:lang w:val="ru-RU"/>
        </w:rPr>
        <w:t xml:space="preserve">и значение эффективности </w:t>
      </w:r>
      <w:r w:rsidR="00F965B2" w:rsidRPr="00C61C5E">
        <w:rPr>
          <w:i/>
          <w:iCs/>
          <w:lang w:val="fr-FR"/>
        </w:rPr>
        <w:t>v</w:t>
      </w:r>
      <w:r w:rsidR="00F965B2" w:rsidRPr="00C61C5E">
        <w:rPr>
          <w:i/>
          <w:iCs/>
          <w:lang w:val="fr-FR"/>
        </w:rPr>
        <w:sym w:font="Symbol" w:char="F0D7"/>
      </w:r>
      <w:r w:rsidR="00F965B2" w:rsidRPr="00C61C5E">
        <w:rPr>
          <w:i/>
          <w:iCs/>
          <w:lang w:val="fr-FR"/>
        </w:rPr>
        <w:t>a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 xml:space="preserve"> могут выходить за пределы диапазона контроля.</w:t>
      </w:r>
    </w:p>
    <w:p w14:paraId="2F5C8131" w14:textId="77777777" w:rsidR="00504225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lang w:val="ru-RU"/>
        </w:rPr>
      </w:pPr>
      <w:r>
        <w:rPr>
          <w:lang w:val="ru-RU"/>
        </w:rPr>
        <w:tab/>
        <w:t>Данное условие эксплуатации определяется изготовителем транспортного средства по согласованию с представителем компетентного органа, присутствующим при проведении испытания.</w:t>
      </w:r>
    </w:p>
    <w:p w14:paraId="756D3BE2" w14:textId="51BF34E1" w:rsidR="00B86F3F" w:rsidRPr="00504225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lang w:val="ru-RU"/>
        </w:rPr>
      </w:pPr>
      <w:r>
        <w:rPr>
          <w:lang w:val="ru-RU"/>
        </w:rPr>
        <w:tab/>
        <w:t xml:space="preserve">Ускорение </w:t>
      </w:r>
      <w:r>
        <w:rPr>
          <w:i/>
          <w:iCs/>
          <w:lang w:val="ru-RU"/>
        </w:rPr>
        <w:t>a</w:t>
      </w:r>
      <w:r>
        <w:rPr>
          <w:i/>
          <w:iCs/>
          <w:vertAlign w:val="subscript"/>
          <w:lang w:val="ru-RU"/>
        </w:rPr>
        <w:t>MAX_REF</w:t>
      </w:r>
      <w:r>
        <w:rPr>
          <w:lang w:val="ru-RU"/>
        </w:rPr>
        <w:t xml:space="preserve"> рассчитывается в соответствии с положениями пункта 4.5.4.1 приложения 9.</w:t>
      </w:r>
    </w:p>
    <w:p w14:paraId="7A9F4E80" w14:textId="24D1A42A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Отношение скорости транспортного средства к частоте вращения двигателя </w:t>
      </w:r>
      <w:r w:rsidR="00222489" w:rsidRPr="00C61C5E">
        <w:rPr>
          <w:i/>
          <w:iCs/>
          <w:lang w:val="fr-FR"/>
        </w:rPr>
        <w:sym w:font="Symbol" w:char="F06B"/>
      </w:r>
      <w:r w:rsidR="00222489" w:rsidRPr="00C61C5E">
        <w:rPr>
          <w:i/>
          <w:iCs/>
          <w:vertAlign w:val="subscript"/>
          <w:lang w:val="fr-FR"/>
        </w:rPr>
        <w:t>TEST</w:t>
      </w:r>
      <w:r>
        <w:rPr>
          <w:lang w:val="ru-RU"/>
        </w:rPr>
        <w:t xml:space="preserve"> при данном условии эксплуатации определяется как исходное отношение скорости транспортного средства к частоте вращения двигателя </w:t>
      </w:r>
      <w:r w:rsidR="00222489" w:rsidRPr="00C61C5E">
        <w:rPr>
          <w:i/>
          <w:iCs/>
          <w:lang w:val="fr-FR"/>
        </w:rPr>
        <w:sym w:font="Symbol" w:char="F06B"/>
      </w:r>
      <w:r w:rsidR="00222489" w:rsidRPr="00C61C5E">
        <w:rPr>
          <w:i/>
          <w:iCs/>
          <w:vertAlign w:val="subscript"/>
          <w:lang w:val="fr-FR"/>
        </w:rPr>
        <w:t>REF</w:t>
      </w:r>
      <w:r>
        <w:rPr>
          <w:lang w:val="ru-RU"/>
        </w:rPr>
        <w:t>. См. порядок расчета, описанный в пункте 3.2.1 настоящего приложения.</w:t>
      </w:r>
      <w:r w:rsidR="0030793F">
        <w:rPr>
          <w:lang w:val="ru-RU"/>
        </w:rPr>
        <w:t xml:space="preserve"> </w:t>
      </w:r>
    </w:p>
    <w:p w14:paraId="4C937903" w14:textId="0EC83945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3.6.2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 xml:space="preserve">Расчет частичной нагрузки </w:t>
      </w:r>
      <w:r w:rsidR="00B86F3F" w:rsidRPr="00931664">
        <w:rPr>
          <w:i/>
          <w:iCs/>
        </w:rPr>
        <w:t>LOAD</w:t>
      </w:r>
      <w:r w:rsidR="00B86F3F" w:rsidRPr="00931664">
        <w:rPr>
          <w:i/>
          <w:iCs/>
          <w:vertAlign w:val="subscript"/>
        </w:rPr>
        <w:t>TEST</w:t>
      </w:r>
      <w:r w:rsidR="00B86F3F" w:rsidRPr="00931664">
        <w:t>, достигаемой во время испытательного прогона</w:t>
      </w:r>
    </w:p>
    <w:p w14:paraId="50965350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Частичная нагрузка, приведенная к максимальной нагрузке, рассчитывается на основе достигнутого ускорения </w:t>
      </w:r>
      <w:r>
        <w:rPr>
          <w:i/>
          <w:iCs/>
          <w:lang w:val="ru-RU"/>
        </w:rPr>
        <w:t>a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 xml:space="preserve"> относительно исходного ускорения </w:t>
      </w:r>
      <w:r>
        <w:rPr>
          <w:i/>
          <w:iCs/>
          <w:lang w:val="ru-RU"/>
        </w:rPr>
        <w:t>a</w:t>
      </w:r>
      <w:r>
        <w:rPr>
          <w:i/>
          <w:iCs/>
          <w:vertAlign w:val="subscript"/>
          <w:lang w:val="ru-RU"/>
        </w:rPr>
        <w:t>MAX_i</w:t>
      </w:r>
      <w:r>
        <w:rPr>
          <w:lang w:val="ru-RU"/>
        </w:rPr>
        <w:t xml:space="preserve"> по следующей формуле:</w:t>
      </w:r>
      <w:r>
        <w:rPr>
          <w:lang w:val="ru-RU"/>
        </w:rPr>
        <w:tab/>
      </w:r>
    </w:p>
    <w:p w14:paraId="3206FB21" w14:textId="77777777" w:rsidR="00B86F3F" w:rsidRPr="00931664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3.6.2 из добавления 4)</w:t>
      </w:r>
      <w:r>
        <w:rPr>
          <w:lang w:val="ru-RU"/>
        </w:rPr>
        <w:t xml:space="preserve"> </w:t>
      </w:r>
    </w:p>
    <w:p w14:paraId="50DCFD60" w14:textId="3249C4B7" w:rsidR="00B86F3F" w:rsidRPr="00931664" w:rsidRDefault="00931664" w:rsidP="00931664">
      <w:pPr>
        <w:tabs>
          <w:tab w:val="left" w:pos="1418"/>
          <w:tab w:val="left" w:pos="2268"/>
        </w:tabs>
        <w:spacing w:after="120"/>
        <w:ind w:left="2268" w:right="1134" w:hanging="1134"/>
        <w:jc w:val="both"/>
        <w:rPr>
          <w:bCs/>
        </w:rPr>
      </w:pPr>
      <w:r w:rsidRPr="00931664">
        <w:rPr>
          <w:rFonts w:eastAsia="MS Mincho" w:cs="Times New Roman"/>
          <w:bCs/>
          <w:szCs w:val="20"/>
        </w:rPr>
        <w:t>3.6.3</w:t>
      </w:r>
      <w:r w:rsidRPr="00931664">
        <w:rPr>
          <w:rFonts w:eastAsia="MS Mincho" w:cs="Times New Roman"/>
          <w:bCs/>
          <w:szCs w:val="20"/>
        </w:rPr>
        <w:tab/>
      </w:r>
      <w:r w:rsidR="00B86F3F" w:rsidRPr="00931664">
        <w:t>Расчеты, связанные с эффективностью</w:t>
      </w:r>
    </w:p>
    <w:p w14:paraId="48F1244A" w14:textId="15699310" w:rsidR="00B86F3F" w:rsidRPr="00931664" w:rsidRDefault="00931664" w:rsidP="00931664">
      <w:pPr>
        <w:tabs>
          <w:tab w:val="left" w:pos="1418"/>
          <w:tab w:val="left" w:pos="2268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t>3.6.3.1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 xml:space="preserve">Расчет эффективности </w:t>
      </w:r>
      <w:r w:rsidR="00B86F3F" w:rsidRPr="00931664">
        <w:rPr>
          <w:i/>
          <w:iCs/>
        </w:rPr>
        <w:t>v</w:t>
      </w:r>
      <w:r w:rsidR="00222489">
        <w:rPr>
          <w:i/>
          <w:iCs/>
        </w:rPr>
        <w:t xml:space="preserve"> </w:t>
      </w:r>
      <w:proofErr w:type="spellStart"/>
      <w:r w:rsidR="00B86F3F" w:rsidRPr="00931664">
        <w:rPr>
          <w:i/>
          <w:iCs/>
        </w:rPr>
        <w:t>a</w:t>
      </w:r>
      <w:r w:rsidR="00B86F3F" w:rsidRPr="00931664">
        <w:rPr>
          <w:i/>
          <w:iCs/>
          <w:vertAlign w:val="subscript"/>
        </w:rPr>
        <w:t>TEST</w:t>
      </w:r>
      <w:proofErr w:type="spellEnd"/>
      <w:r w:rsidR="00B86F3F" w:rsidRPr="00931664">
        <w:tab/>
      </w:r>
    </w:p>
    <w:p w14:paraId="660A119C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>Эффективность, достигаемая во время испытания, рассчитывается на основе достигнутого ускорения, выраженного в м/с², и скорости транспортного средства, выраженной в км/ч, по формуле:</w:t>
      </w:r>
    </w:p>
    <w:p w14:paraId="2B5268A3" w14:textId="77777777" w:rsidR="00B86F3F" w:rsidRPr="000F476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>(</w:t>
      </w:r>
      <w:r>
        <w:rPr>
          <w:i/>
          <w:iCs/>
          <w:lang w:val="ru-RU"/>
        </w:rPr>
        <w:t>Формула 3.6.3.1 из добавления 4</w:t>
      </w:r>
      <w:r>
        <w:rPr>
          <w:lang w:val="ru-RU"/>
        </w:rPr>
        <w:t xml:space="preserve">) </w:t>
      </w:r>
    </w:p>
    <w:p w14:paraId="1384FC53" w14:textId="1CD51A78" w:rsidR="00B86F3F" w:rsidRPr="00931664" w:rsidRDefault="00931664" w:rsidP="00931664">
      <w:pPr>
        <w:tabs>
          <w:tab w:val="left" w:pos="1134"/>
          <w:tab w:val="left" w:pos="2268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3.6.3.2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Расчет составляющей ∆</w:t>
      </w:r>
      <w:proofErr w:type="spellStart"/>
      <w:r w:rsidR="00B86F3F" w:rsidRPr="00222489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DYN_va</w:t>
      </w:r>
      <w:proofErr w:type="spellEnd"/>
      <w:r w:rsidR="00B86F3F" w:rsidRPr="00931664">
        <w:t>, обусловленной динамической эффективностью</w:t>
      </w:r>
      <w:r w:rsidR="00B86F3F" w:rsidRPr="00931664">
        <w:tab/>
      </w:r>
    </w:p>
    <w:p w14:paraId="6FD0BE16" w14:textId="1B41A501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Составляющая издаваемого транспортным средством звука, обусловленная динамической эффективностью, рассчитывается на основе достигаемой эффективности </w:t>
      </w:r>
      <w:r w:rsidR="0018000D" w:rsidRPr="00C61C5E">
        <w:rPr>
          <w:i/>
          <w:iCs/>
          <w:lang w:val="fr-FR"/>
        </w:rPr>
        <w:t>v</w:t>
      </w:r>
      <w:r w:rsidR="0018000D" w:rsidRPr="00C61C5E">
        <w:rPr>
          <w:i/>
          <w:iCs/>
          <w:lang w:val="fr-FR"/>
        </w:rPr>
        <w:sym w:font="Symbol" w:char="F0D7"/>
      </w:r>
      <w:r w:rsidR="0018000D" w:rsidRPr="00C61C5E">
        <w:rPr>
          <w:i/>
          <w:iCs/>
          <w:lang w:val="fr-FR"/>
        </w:rPr>
        <w:t>a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>, связанной со значениями эффективности, достигнутыми в результате испытания с ускорением для официального утверждения типа, предусмотренного в приложении 3.</w:t>
      </w:r>
    </w:p>
    <w:p w14:paraId="36194C33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3.6.3.2 № 1 из добавления 4)</w:t>
      </w:r>
      <w:r>
        <w:rPr>
          <w:lang w:val="ru-RU"/>
        </w:rPr>
        <w:t xml:space="preserve"> </w:t>
      </w:r>
    </w:p>
    <w:p w14:paraId="038D2443" w14:textId="7A67D60C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 xml:space="preserve">Если достигнутая эффективность не превышает исходную эффективность </w:t>
      </w:r>
      <w:r w:rsidR="00922150" w:rsidRPr="00C61C5E">
        <w:rPr>
          <w:i/>
          <w:iCs/>
          <w:lang w:val="fr-FR"/>
        </w:rPr>
        <w:t>v</w:t>
      </w:r>
      <w:r w:rsidR="00922150" w:rsidRPr="00C61C5E">
        <w:rPr>
          <w:i/>
          <w:iCs/>
          <w:lang w:val="fr-FR"/>
        </w:rPr>
        <w:sym w:font="Symbol" w:char="F0D7"/>
      </w:r>
      <w:r w:rsidR="00922150" w:rsidRPr="00C61C5E">
        <w:rPr>
          <w:i/>
          <w:iCs/>
          <w:lang w:val="fr-FR"/>
        </w:rPr>
        <w:t>a</w:t>
      </w:r>
      <w:r>
        <w:rPr>
          <w:i/>
          <w:iCs/>
          <w:vertAlign w:val="subscript"/>
          <w:lang w:val="ru-RU"/>
        </w:rPr>
        <w:t>ANCHOR</w:t>
      </w:r>
      <w:r>
        <w:rPr>
          <w:lang w:val="ru-RU"/>
        </w:rPr>
        <w:t>, то значение составляющей ∆</w:t>
      </w:r>
      <w:r w:rsidRPr="00222489"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DYN_</w:t>
      </w:r>
      <w:r w:rsidR="00742A9A" w:rsidRPr="00742A9A">
        <w:rPr>
          <w:i/>
          <w:iCs/>
          <w:vertAlign w:val="subscript"/>
          <w:lang w:val="fr-FR"/>
        </w:rPr>
        <w:t>v</w:t>
      </w:r>
      <w:r w:rsidR="00742A9A" w:rsidRPr="00742A9A">
        <w:rPr>
          <w:i/>
          <w:iCs/>
          <w:vertAlign w:val="subscript"/>
          <w:lang w:val="fr-FR"/>
        </w:rPr>
        <w:sym w:font="Symbol" w:char="F0D7"/>
      </w:r>
      <w:r w:rsidR="00742A9A" w:rsidRPr="00742A9A">
        <w:rPr>
          <w:i/>
          <w:iCs/>
          <w:vertAlign w:val="subscript"/>
          <w:lang w:val="fr-FR"/>
        </w:rPr>
        <w:t>a</w:t>
      </w:r>
      <w:r>
        <w:rPr>
          <w:lang w:val="ru-RU"/>
        </w:rPr>
        <w:t>, обусловленной динамической эффективностью, равно нулю.</w:t>
      </w:r>
    </w:p>
    <w:p w14:paraId="58B4C8C0" w14:textId="206AB90E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>Если достигнутая эффективность превышает исходную эффективность, то значение составляющей ∆</w:t>
      </w:r>
      <w:r w:rsidRPr="00222489"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DYN_</w:t>
      </w:r>
      <w:r w:rsidR="00742A9A" w:rsidRPr="00742A9A">
        <w:rPr>
          <w:i/>
          <w:iCs/>
          <w:vertAlign w:val="subscript"/>
          <w:lang w:val="fr-FR"/>
        </w:rPr>
        <w:t>v</w:t>
      </w:r>
      <w:r w:rsidR="00742A9A" w:rsidRPr="00742A9A">
        <w:rPr>
          <w:i/>
          <w:iCs/>
          <w:vertAlign w:val="subscript"/>
          <w:lang w:val="fr-FR"/>
        </w:rPr>
        <w:sym w:font="Symbol" w:char="F0D7"/>
      </w:r>
      <w:r w:rsidR="00742A9A" w:rsidRPr="00742A9A">
        <w:rPr>
          <w:i/>
          <w:iCs/>
          <w:vertAlign w:val="subscript"/>
          <w:lang w:val="fr-FR"/>
        </w:rPr>
        <w:t>a</w:t>
      </w:r>
      <w:r>
        <w:rPr>
          <w:lang w:val="ru-RU"/>
        </w:rPr>
        <w:t>, обусловленной динамической эффективностью, рассчитывается следующим образом:</w:t>
      </w:r>
      <w:r>
        <w:rPr>
          <w:lang w:val="ru-RU"/>
        </w:rPr>
        <w:tab/>
      </w:r>
    </w:p>
    <w:p w14:paraId="2A86403F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3.6.3.2 № 2 из добавления 4)</w:t>
      </w:r>
      <w:r>
        <w:rPr>
          <w:lang w:val="ru-RU"/>
        </w:rPr>
        <w:t xml:space="preserve"> </w:t>
      </w:r>
    </w:p>
    <w:p w14:paraId="7B5B8A33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Значение </w:t>
      </w:r>
      <w:r>
        <w:rPr>
          <w:i/>
          <w:iCs/>
          <w:lang w:val="ru-RU"/>
        </w:rPr>
        <w:t>β</w:t>
      </w:r>
      <w:r>
        <w:rPr>
          <w:lang w:val="ru-RU"/>
        </w:rPr>
        <w:t xml:space="preserve"> берется из таблицы параметров, применимых для данного транспортного средства.</w:t>
      </w:r>
    </w:p>
    <w:p w14:paraId="01D1B427" w14:textId="1E524A03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>Максимальное значение составляющей ∆</w:t>
      </w:r>
      <w:r w:rsidRPr="00222489"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DYN_</w:t>
      </w:r>
      <w:r w:rsidR="005602D9" w:rsidRPr="005602D9">
        <w:rPr>
          <w:i/>
          <w:iCs/>
          <w:vertAlign w:val="subscript"/>
          <w:lang w:val="fr-FR"/>
        </w:rPr>
        <w:t>v</w:t>
      </w:r>
      <w:r w:rsidR="005602D9" w:rsidRPr="005602D9">
        <w:rPr>
          <w:i/>
          <w:iCs/>
          <w:vertAlign w:val="subscript"/>
          <w:lang w:val="fr-FR"/>
        </w:rPr>
        <w:sym w:font="Symbol" w:char="F0D7"/>
      </w:r>
      <w:r w:rsidR="005602D9" w:rsidRPr="005602D9">
        <w:rPr>
          <w:i/>
          <w:iCs/>
          <w:vertAlign w:val="subscript"/>
          <w:lang w:val="fr-FR"/>
        </w:rPr>
        <w:t>a</w:t>
      </w:r>
      <w:r>
        <w:rPr>
          <w:lang w:val="ru-RU"/>
        </w:rPr>
        <w:t>, обусловленной динамической эффективностью, не может превышать 10 дБ.</w:t>
      </w:r>
    </w:p>
    <w:p w14:paraId="64F8E5C0" w14:textId="145C1309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0F476E">
        <w:rPr>
          <w:rFonts w:eastAsia="MS Mincho" w:cs="Times New Roman"/>
          <w:bCs/>
          <w:szCs w:val="20"/>
        </w:rPr>
        <w:t>3.6.3.3</w:t>
      </w:r>
      <w:r w:rsidRPr="000F476E">
        <w:rPr>
          <w:rFonts w:eastAsia="MS Mincho" w:cs="Times New Roman"/>
          <w:bCs/>
          <w:szCs w:val="20"/>
        </w:rPr>
        <w:tab/>
      </w:r>
      <w:r w:rsidR="00B86F3F" w:rsidRPr="00931664">
        <w:t>Агрегирование динамических составляющих звука</w:t>
      </w:r>
    </w:p>
    <w:p w14:paraId="3B92EFB0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Итоговая разность уровней звука ∆</w:t>
      </w:r>
      <w:r w:rsidRPr="00222489"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DYN_EXP</w:t>
      </w:r>
      <w:r>
        <w:rPr>
          <w:lang w:val="ru-RU"/>
        </w:rPr>
        <w:t>, обусловленная динамической составляющей, рассчитывается по формуле:</w:t>
      </w:r>
    </w:p>
    <w:p w14:paraId="0F0203DD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rFonts w:eastAsiaTheme="minorEastAsia"/>
          <w:bCs/>
          <w:i/>
          <w:iCs/>
          <w:lang w:val="ru-RU"/>
        </w:rPr>
      </w:pPr>
      <w:r>
        <w:rPr>
          <w:i/>
          <w:iCs/>
          <w:lang w:val="ru-RU"/>
        </w:rPr>
        <w:lastRenderedPageBreak/>
        <w:t>(Формула 3.6.3.3 из добавления 4)</w:t>
      </w:r>
      <w:r>
        <w:rPr>
          <w:lang w:val="ru-RU"/>
        </w:rPr>
        <w:t xml:space="preserve"> </w:t>
      </w:r>
    </w:p>
    <w:p w14:paraId="5B5AEF5A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Значения α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и α</w:t>
      </w:r>
      <w:r>
        <w:rPr>
          <w:vertAlign w:val="subscript"/>
          <w:lang w:val="ru-RU"/>
        </w:rPr>
        <w:t>2</w:t>
      </w:r>
      <w:r>
        <w:rPr>
          <w:lang w:val="ru-RU"/>
        </w:rPr>
        <w:t xml:space="preserve"> берутся из таблицы параметров, применимых для данного транспортного средства.</w:t>
      </w:r>
    </w:p>
    <w:p w14:paraId="4A9D4721" w14:textId="0655604D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3.7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В случае транспортных средств, подпадающих под действие Правил</w:t>
      </w:r>
      <w:r w:rsidR="0081357D">
        <w:rPr>
          <w:lang w:val="en-US"/>
        </w:rPr>
        <w:t> </w:t>
      </w:r>
      <w:r w:rsidR="00B86F3F" w:rsidRPr="00931664">
        <w:t>№</w:t>
      </w:r>
      <w:r w:rsidR="0081357D">
        <w:rPr>
          <w:lang w:val="en-US"/>
        </w:rPr>
        <w:t> </w:t>
      </w:r>
      <w:r w:rsidR="00B86F3F" w:rsidRPr="00931664">
        <w:t>138 ООН, оснащенных звуковой системой, охватывающей диапазон технических характеристик, определенный в Правилах № 138 ООН, в отношении модели, соответствующей ДПУЗ-РУВ, применяется допуск Δ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AVAS</w:t>
      </w:r>
      <w:r w:rsidR="00B86F3F" w:rsidRPr="00931664">
        <w:t xml:space="preserve"> для обеспечения совместимости с максимальным допустимым уровнем звука, издаваемого АВАС, в соответствии с Правилами № 138 ООН.</w:t>
      </w:r>
    </w:p>
    <w:p w14:paraId="0EBEAB5C" w14:textId="7FD26480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Для диапазона скоростей транспортных средств до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REF</w:t>
      </w:r>
      <w:r>
        <w:rPr>
          <w:lang w:val="ru-RU"/>
        </w:rPr>
        <w:t xml:space="preserve"> в соответствии с приложением 3 к настоящим Правилам ООН применение дополнительного допуска зависит от того, какая скорость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 xml:space="preserve"> была достигнута в ходе испытания на соответствие </w:t>
      </w:r>
      <w:r w:rsidR="0081357D">
        <w:rPr>
          <w:lang w:val="ru-RU"/>
        </w:rPr>
        <w:br/>
      </w:r>
      <w:r>
        <w:rPr>
          <w:lang w:val="ru-RU"/>
        </w:rPr>
        <w:t>ДПУЗ-РУВ.</w:t>
      </w:r>
    </w:p>
    <w:p w14:paraId="43C0B141" w14:textId="77777777" w:rsidR="00B86F3F" w:rsidRPr="00C11E8E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3.7 из добавления 4)</w:t>
      </w:r>
      <w:r>
        <w:rPr>
          <w:lang w:val="ru-RU"/>
        </w:rPr>
        <w:t xml:space="preserve"> </w:t>
      </w:r>
    </w:p>
    <w:p w14:paraId="525CD35E" w14:textId="4A18F44B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 xml:space="preserve">Если значения скоростей транспортного средства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BB'_TEST</w:t>
      </w:r>
      <w:r>
        <w:rPr>
          <w:lang w:val="ru-RU"/>
        </w:rPr>
        <w:t xml:space="preserve"> превышают </w:t>
      </w:r>
      <w:r>
        <w:rPr>
          <w:i/>
          <w:iCs/>
          <w:lang w:val="ru-RU"/>
        </w:rPr>
        <w:t>v</w:t>
      </w:r>
      <w:r>
        <w:rPr>
          <w:i/>
          <w:iCs/>
          <w:vertAlign w:val="subscript"/>
          <w:lang w:val="ru-RU"/>
        </w:rPr>
        <w:t>TEST</w:t>
      </w:r>
      <w:r>
        <w:rPr>
          <w:lang w:val="ru-RU"/>
        </w:rPr>
        <w:t xml:space="preserve">, то дополнительный допуск не применяется, и в этом случае устанавливается значение </w:t>
      </w:r>
      <w:r w:rsidR="00F33B26">
        <w:rPr>
          <w:lang w:val="ru-RU"/>
        </w:rPr>
        <w:t>∆</w:t>
      </w:r>
      <w:r w:rsidRPr="009A39AF">
        <w:rPr>
          <w:i/>
          <w:iCs/>
          <w:lang w:val="ru-RU"/>
        </w:rPr>
        <w:t>L</w:t>
      </w:r>
      <w:r>
        <w:rPr>
          <w:i/>
          <w:iCs/>
          <w:vertAlign w:val="subscript"/>
          <w:lang w:val="ru-RU"/>
        </w:rPr>
        <w:t>AVAS</w:t>
      </w:r>
      <w:r>
        <w:rPr>
          <w:i/>
          <w:iCs/>
          <w:lang w:val="ru-RU"/>
        </w:rPr>
        <w:t>,</w:t>
      </w:r>
      <w:r>
        <w:rPr>
          <w:lang w:val="ru-RU"/>
        </w:rPr>
        <w:t xml:space="preserve"> равное нулю.</w:t>
      </w:r>
    </w:p>
    <w:p w14:paraId="4E25A54C" w14:textId="456672F8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  <w:i/>
          <w:iCs/>
          <w:sz w:val="16"/>
          <w:szCs w:val="16"/>
        </w:rPr>
      </w:pPr>
      <w:r w:rsidRPr="0081357D">
        <w:rPr>
          <w:rFonts w:eastAsia="MS Mincho" w:cs="Times New Roman"/>
          <w:bCs/>
          <w:szCs w:val="20"/>
        </w:rPr>
        <w:t>3.8</w:t>
      </w:r>
      <w:r w:rsidRPr="00C11E8E">
        <w:rPr>
          <w:rFonts w:eastAsia="MS Mincho" w:cs="Times New Roman"/>
          <w:bCs/>
          <w:i/>
          <w:iCs/>
          <w:szCs w:val="20"/>
        </w:rPr>
        <w:tab/>
      </w:r>
      <w:r w:rsidR="00B86F3F" w:rsidRPr="00931664">
        <w:t xml:space="preserve">Расчет ожидаемого уровня звука </w:t>
      </w:r>
      <w:r w:rsidR="00B86F3F" w:rsidRPr="00931664">
        <w:rPr>
          <w:i/>
          <w:iCs/>
        </w:rPr>
        <w:t>L</w:t>
      </w:r>
      <w:r w:rsidR="00B86F3F" w:rsidRPr="00931664">
        <w:rPr>
          <w:i/>
          <w:iCs/>
          <w:vertAlign w:val="subscript"/>
        </w:rPr>
        <w:t>TEST_EXP</w:t>
      </w:r>
    </w:p>
    <w:p w14:paraId="154340E2" w14:textId="77777777" w:rsidR="00B86F3F" w:rsidRPr="00C11E8E" w:rsidRDefault="00B86F3F" w:rsidP="00F72847">
      <w:pPr>
        <w:pStyle w:val="af4"/>
        <w:tabs>
          <w:tab w:val="left" w:pos="1134"/>
          <w:tab w:val="left" w:pos="8931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lang w:val="ru-RU"/>
        </w:rPr>
        <w:t>Результаты расчетов, полученные в соответствии с пунктами 3.3–3.7, используются для расчета ожидаемого уровня звука для отдельного прогона в целях его сравнения с измеренным максимальным уровнем звукового давления по следующей формуле:</w:t>
      </w:r>
    </w:p>
    <w:p w14:paraId="501CE3A2" w14:textId="77777777" w:rsidR="00B86F3F" w:rsidRPr="00931664" w:rsidRDefault="00B86F3F" w:rsidP="00F72847">
      <w:pPr>
        <w:pStyle w:val="af4"/>
        <w:tabs>
          <w:tab w:val="left" w:pos="1134"/>
          <w:tab w:val="left" w:pos="2268"/>
        </w:tabs>
        <w:spacing w:after="120"/>
        <w:ind w:left="2268" w:right="1134"/>
        <w:contextualSpacing w:val="0"/>
        <w:jc w:val="both"/>
        <w:rPr>
          <w:bCs/>
          <w:lang w:val="ru-RU"/>
        </w:rPr>
      </w:pPr>
      <w:r>
        <w:rPr>
          <w:i/>
          <w:iCs/>
          <w:lang w:val="ru-RU"/>
        </w:rPr>
        <w:t>(Формула 3.8 из добавления 4)</w:t>
      </w:r>
      <w:r>
        <w:rPr>
          <w:lang w:val="ru-RU"/>
        </w:rPr>
        <w:t xml:space="preserve"> </w:t>
      </w:r>
    </w:p>
    <w:p w14:paraId="7F55AD44" w14:textId="2B53086D" w:rsidR="00B86F3F" w:rsidRPr="00931664" w:rsidRDefault="00931664" w:rsidP="00931664">
      <w:pPr>
        <w:tabs>
          <w:tab w:val="left" w:pos="1134"/>
          <w:tab w:val="left" w:pos="8931"/>
        </w:tabs>
        <w:spacing w:after="120"/>
        <w:ind w:left="2268" w:right="1134" w:hanging="1134"/>
        <w:jc w:val="both"/>
        <w:rPr>
          <w:bCs/>
        </w:rPr>
      </w:pPr>
      <w:r w:rsidRPr="00C11E8E">
        <w:rPr>
          <w:rFonts w:eastAsia="MS Mincho" w:cs="Times New Roman"/>
          <w:bCs/>
          <w:szCs w:val="20"/>
        </w:rPr>
        <w:t>3.9</w:t>
      </w:r>
      <w:r w:rsidRPr="00C11E8E">
        <w:rPr>
          <w:rFonts w:eastAsia="MS Mincho" w:cs="Times New Roman"/>
          <w:bCs/>
          <w:szCs w:val="20"/>
        </w:rPr>
        <w:tab/>
      </w:r>
      <w:r w:rsidR="00B86F3F" w:rsidRPr="00931664">
        <w:t>После этого проводится оценка соответствия согласно пункту 5 приложения 9.</w:t>
      </w:r>
    </w:p>
    <w:p w14:paraId="14E50DBB" w14:textId="77777777" w:rsidR="00B86F3F" w:rsidRPr="00C11E8E" w:rsidRDefault="00B86F3F" w:rsidP="00F72847">
      <w:pPr>
        <w:spacing w:line="240" w:lineRule="auto"/>
        <w:rPr>
          <w:bCs/>
        </w:rPr>
      </w:pPr>
      <w:r w:rsidRPr="00C11E8E">
        <w:rPr>
          <w:bCs/>
        </w:rPr>
        <w:br w:type="page"/>
      </w:r>
    </w:p>
    <w:p w14:paraId="324C7482" w14:textId="77777777" w:rsidR="00B86F3F" w:rsidRPr="00C11E8E" w:rsidRDefault="00B86F3F" w:rsidP="00F72847">
      <w:pPr>
        <w:pStyle w:val="HChG"/>
      </w:pPr>
      <w:r>
        <w:rPr>
          <w:bCs/>
        </w:rPr>
        <w:lastRenderedPageBreak/>
        <w:t>Приложение 9 — Добавление 2</w:t>
      </w:r>
      <w:r>
        <w:t xml:space="preserve"> </w:t>
      </w:r>
    </w:p>
    <w:p w14:paraId="3A1E7432" w14:textId="77777777" w:rsidR="00B86F3F" w:rsidRPr="00C11E8E" w:rsidRDefault="00B86F3F" w:rsidP="00F72847">
      <w:pPr>
        <w:pStyle w:val="HChG"/>
      </w:pPr>
      <w:r>
        <w:tab/>
      </w:r>
      <w:r>
        <w:tab/>
      </w:r>
      <w:r>
        <w:rPr>
          <w:bCs/>
        </w:rPr>
        <w:t>Таблица параметров для модели ожидаемого уровня звука</w:t>
      </w:r>
    </w:p>
    <w:p w14:paraId="3D5C7B41" w14:textId="77777777" w:rsidR="00B86F3F" w:rsidRPr="00C11E8E" w:rsidRDefault="00B86F3F" w:rsidP="00F33B26">
      <w:pPr>
        <w:pStyle w:val="SingleTxtG"/>
        <w:rPr>
          <w:bCs/>
        </w:rPr>
      </w:pPr>
      <w:r>
        <w:t>В таблице ниже приводятся значения параметров, необходимые для создания модели ожидаемых звуковых характеристик, описанной в добавлении 1 к приложению 9. Выбор параметров зависит от технологии, лежащей в основе силовой установки.</w:t>
      </w:r>
    </w:p>
    <w:p w14:paraId="1FF14555" w14:textId="12551AAA" w:rsidR="00B86F3F" w:rsidRPr="00931664" w:rsidRDefault="0081357D" w:rsidP="00931664">
      <w:pPr>
        <w:spacing w:after="120"/>
        <w:ind w:left="2694" w:hanging="360"/>
        <w:rPr>
          <w:bCs/>
        </w:rPr>
      </w:pPr>
      <w:r w:rsidRPr="0081357D">
        <w:rPr>
          <w:rFonts w:eastAsia="Times New Roman" w:cs="Times New Roman"/>
          <w:bCs/>
          <w:szCs w:val="20"/>
        </w:rPr>
        <w:t>–</w:t>
      </w:r>
      <w:r w:rsidR="00931664" w:rsidRPr="00931664">
        <w:rPr>
          <w:rFonts w:eastAsia="Times New Roman" w:cs="Times New Roman"/>
          <w:bCs/>
          <w:szCs w:val="20"/>
        </w:rPr>
        <w:tab/>
      </w:r>
      <w:r w:rsidR="00B86F3F" w:rsidRPr="00931664">
        <w:t>Колонка А: ДВС</w:t>
      </w:r>
    </w:p>
    <w:p w14:paraId="05FD83C2" w14:textId="43E75879" w:rsidR="00B86F3F" w:rsidRPr="00931664" w:rsidRDefault="0081357D" w:rsidP="00931664">
      <w:pPr>
        <w:spacing w:after="120"/>
        <w:ind w:left="2694" w:hanging="360"/>
        <w:rPr>
          <w:bCs/>
        </w:rPr>
      </w:pPr>
      <w:r w:rsidRPr="0081357D">
        <w:rPr>
          <w:rFonts w:eastAsia="Times New Roman" w:cs="Times New Roman"/>
          <w:bCs/>
          <w:szCs w:val="20"/>
        </w:rPr>
        <w:t>–</w:t>
      </w:r>
      <w:r w:rsidR="00931664" w:rsidRPr="00931664">
        <w:rPr>
          <w:rFonts w:eastAsia="Times New Roman" w:cs="Times New Roman"/>
          <w:bCs/>
          <w:szCs w:val="20"/>
        </w:rPr>
        <w:tab/>
      </w:r>
      <w:r w:rsidR="00B86F3F" w:rsidRPr="00931664">
        <w:t>Колонка B: АЭМ, ГТСТЭ</w:t>
      </w:r>
    </w:p>
    <w:p w14:paraId="69B44D97" w14:textId="55923087" w:rsidR="00B86F3F" w:rsidRPr="00931664" w:rsidRDefault="0081357D" w:rsidP="00931664">
      <w:pPr>
        <w:spacing w:after="120"/>
        <w:ind w:left="2694" w:hanging="360"/>
        <w:rPr>
          <w:bCs/>
        </w:rPr>
      </w:pPr>
      <w:r>
        <w:rPr>
          <w:rFonts w:eastAsia="Times New Roman" w:cs="Times New Roman"/>
          <w:bCs/>
          <w:szCs w:val="20"/>
          <w:lang w:val="fr-CH"/>
        </w:rPr>
        <w:t>–</w:t>
      </w:r>
      <w:r w:rsidR="00931664" w:rsidRPr="008123CC">
        <w:rPr>
          <w:rFonts w:eastAsia="Times New Roman" w:cs="Times New Roman"/>
          <w:bCs/>
          <w:szCs w:val="20"/>
          <w:lang w:val="fr-CH"/>
        </w:rPr>
        <w:tab/>
      </w:r>
      <w:r w:rsidR="00B86F3F" w:rsidRPr="00931664">
        <w:t xml:space="preserve">Колонка </w:t>
      </w:r>
      <w:proofErr w:type="gramStart"/>
      <w:r w:rsidR="00B86F3F" w:rsidRPr="00931664">
        <w:t>C:</w:t>
      </w:r>
      <w:proofErr w:type="gramEnd"/>
      <w:r w:rsidR="00B86F3F" w:rsidRPr="00931664">
        <w:t xml:space="preserve"> ГЭМ</w:t>
      </w:r>
    </w:p>
    <w:tbl>
      <w:tblPr>
        <w:tblW w:w="94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2693"/>
        <w:gridCol w:w="992"/>
        <w:gridCol w:w="976"/>
        <w:gridCol w:w="819"/>
        <w:gridCol w:w="631"/>
        <w:gridCol w:w="635"/>
      </w:tblGrid>
      <w:tr w:rsidR="00B86F3F" w:rsidRPr="0081357D" w14:paraId="351C7C69" w14:textId="77777777" w:rsidTr="00D32B81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188D3" w14:textId="77777777" w:rsidR="00B86F3F" w:rsidRPr="0081357D" w:rsidRDefault="00B86F3F" w:rsidP="00F72847">
            <w:pPr>
              <w:spacing w:line="240" w:lineRule="auto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bCs/>
                <w:i/>
                <w:i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AE0DE" w14:textId="77777777" w:rsidR="00B86F3F" w:rsidRPr="0081357D" w:rsidRDefault="00B86F3F" w:rsidP="00F72847">
            <w:pPr>
              <w:spacing w:line="240" w:lineRule="auto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bCs/>
                <w:i/>
                <w:i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72CD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bCs/>
                <w:i/>
                <w:i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E742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bCs/>
                <w:i/>
                <w:i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D9F13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i/>
                <w:iCs/>
                <w:sz w:val="16"/>
                <w:szCs w:val="16"/>
              </w:rPr>
              <w:t>M</w:t>
            </w:r>
            <w:r w:rsidRPr="0081357D">
              <w:rPr>
                <w:i/>
                <w:iCs/>
                <w:sz w:val="16"/>
                <w:szCs w:val="16"/>
                <w:vertAlign w:val="subscript"/>
              </w:rPr>
              <w:t>1</w:t>
            </w:r>
            <w:r w:rsidRPr="0081357D">
              <w:rPr>
                <w:i/>
                <w:iCs/>
                <w:sz w:val="16"/>
                <w:szCs w:val="16"/>
              </w:rPr>
              <w:t>/N</w:t>
            </w:r>
            <w:r w:rsidRPr="0081357D">
              <w:rPr>
                <w:i/>
                <w:iCs/>
                <w:sz w:val="16"/>
                <w:szCs w:val="16"/>
                <w:vertAlign w:val="subscript"/>
              </w:rPr>
              <w:t>1</w:t>
            </w:r>
          </w:p>
        </w:tc>
      </w:tr>
      <w:tr w:rsidR="00B86F3F" w:rsidRPr="0081357D" w14:paraId="4843DC4B" w14:textId="77777777" w:rsidTr="00D32B81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A030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i/>
                <w:iCs/>
                <w:sz w:val="16"/>
                <w:szCs w:val="16"/>
              </w:rPr>
              <w:t>Элемент модели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1571552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i/>
                <w:iCs/>
                <w:sz w:val="16"/>
                <w:szCs w:val="16"/>
              </w:rPr>
              <w:t>Параметр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DA5C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i/>
                <w:iCs/>
                <w:sz w:val="16"/>
                <w:szCs w:val="16"/>
              </w:rPr>
              <w:t>Обозначение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C0BC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i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A072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57D">
              <w:rPr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81F70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trike/>
                <w:sz w:val="16"/>
                <w:szCs w:val="16"/>
              </w:rPr>
            </w:pPr>
            <w:r w:rsidRPr="0081357D">
              <w:rPr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AE659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trike/>
                <w:sz w:val="16"/>
                <w:szCs w:val="16"/>
              </w:rPr>
            </w:pPr>
            <w:r w:rsidRPr="0081357D">
              <w:rPr>
                <w:i/>
                <w:iCs/>
                <w:sz w:val="16"/>
                <w:szCs w:val="16"/>
              </w:rPr>
              <w:t>C</w:t>
            </w:r>
          </w:p>
        </w:tc>
      </w:tr>
      <w:tr w:rsidR="00B86F3F" w:rsidRPr="008123CC" w14:paraId="367297F9" w14:textId="77777777" w:rsidTr="00D32B81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6FBAA" w14:textId="321FF8FB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ЗВУК, ИЗДАВАЕМЫЙ ШИНАМИ </w:t>
            </w:r>
            <w:r w:rsidR="009A39AF">
              <w:rPr>
                <w:sz w:val="16"/>
                <w:szCs w:val="16"/>
              </w:rPr>
              <w:br/>
            </w:r>
            <w:r w:rsidRPr="00596E7B">
              <w:rPr>
                <w:sz w:val="16"/>
                <w:szCs w:val="16"/>
              </w:rPr>
              <w:t>ПРИ КАЧЕНИИ БЕЗ НАГРУЗКИ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FD1A177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Исходная скорость транспортного средства (регистрируется в соответствии с приложением 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440C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v</w:t>
            </w:r>
            <w:r w:rsidRPr="00596E7B">
              <w:rPr>
                <w:sz w:val="16"/>
                <w:szCs w:val="16"/>
                <w:vertAlign w:val="subscript"/>
              </w:rPr>
              <w:t>TEST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B56E7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км/ч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ADE5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50</w:t>
            </w:r>
          </w:p>
          <w:p w14:paraId="59F8D2BA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(мин. 40)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0DAD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50</w:t>
            </w:r>
          </w:p>
          <w:p w14:paraId="0B4E731A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(мин. 40)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26A56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50</w:t>
            </w:r>
          </w:p>
          <w:p w14:paraId="00D6406F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trike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(мин. 40)</w:t>
            </w:r>
          </w:p>
        </w:tc>
      </w:tr>
      <w:tr w:rsidR="00B86F3F" w:rsidRPr="008123CC" w14:paraId="26E9A480" w14:textId="77777777" w:rsidTr="009A39E9">
        <w:trPr>
          <w:trHeight w:val="12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0765" w14:textId="77777777" w:rsidR="00B86F3F" w:rsidRPr="00596E7B" w:rsidRDefault="00B86F3F" w:rsidP="00F728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1518E1F" w14:textId="57422519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Доля звуковой энергии, испускаемой шинами при качении в испытании с постоянной скоростью, предусмотренном в приложении</w:t>
            </w:r>
            <w:r w:rsidR="0081357D">
              <w:rPr>
                <w:sz w:val="16"/>
                <w:szCs w:val="16"/>
                <w:lang w:val="en-US"/>
              </w:rPr>
              <w:t> </w:t>
            </w:r>
            <w:r w:rsidRPr="00596E7B">
              <w:rPr>
                <w:sz w:val="16"/>
                <w:szCs w:val="16"/>
              </w:rPr>
              <w:t xml:space="preserve">3, </w:t>
            </w:r>
            <w:r w:rsidRPr="00596E7B">
              <w:rPr>
                <w:i/>
                <w:iCs/>
                <w:sz w:val="16"/>
                <w:szCs w:val="16"/>
              </w:rPr>
              <w:t>L</w:t>
            </w:r>
            <w:r w:rsidRPr="00596E7B">
              <w:rPr>
                <w:i/>
                <w:iCs/>
                <w:sz w:val="16"/>
                <w:szCs w:val="16"/>
                <w:vertAlign w:val="subscript"/>
              </w:rPr>
              <w:t>CRS_ANCHOR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632B2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3C52F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072D7" w14:textId="5608A091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90 или по </w:t>
            </w:r>
            <w:proofErr w:type="gramStart"/>
            <w:r w:rsidRPr="00596E7B">
              <w:rPr>
                <w:sz w:val="16"/>
                <w:szCs w:val="16"/>
              </w:rPr>
              <w:t>результа</w:t>
            </w:r>
            <w:r w:rsidR="0081357D" w:rsidRPr="0081357D">
              <w:rPr>
                <w:sz w:val="16"/>
                <w:szCs w:val="16"/>
              </w:rPr>
              <w:t>-</w:t>
            </w:r>
            <w:r w:rsidRPr="00596E7B">
              <w:rPr>
                <w:sz w:val="16"/>
                <w:szCs w:val="16"/>
              </w:rPr>
              <w:t>там</w:t>
            </w:r>
            <w:proofErr w:type="gramEnd"/>
            <w:r w:rsidRPr="00596E7B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88FC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95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660BB" w14:textId="71EF45E8" w:rsidR="00B86F3F" w:rsidRPr="00596E7B" w:rsidRDefault="00B86F3F" w:rsidP="00D83EB9">
            <w:pPr>
              <w:spacing w:line="240" w:lineRule="auto"/>
              <w:jc w:val="center"/>
              <w:textAlignment w:val="center"/>
              <w:rPr>
                <w:bCs/>
                <w:strike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90 или по </w:t>
            </w:r>
            <w:proofErr w:type="spellStart"/>
            <w:proofErr w:type="gramStart"/>
            <w:r w:rsidRPr="00596E7B">
              <w:rPr>
                <w:sz w:val="16"/>
                <w:szCs w:val="16"/>
              </w:rPr>
              <w:t>резуль</w:t>
            </w:r>
            <w:proofErr w:type="spellEnd"/>
            <w:r w:rsidR="0081357D" w:rsidRPr="0081357D">
              <w:rPr>
                <w:sz w:val="16"/>
                <w:szCs w:val="16"/>
              </w:rPr>
              <w:t>-</w:t>
            </w:r>
            <w:r w:rsidRPr="00596E7B">
              <w:rPr>
                <w:sz w:val="16"/>
                <w:szCs w:val="16"/>
              </w:rPr>
              <w:t>татам</w:t>
            </w:r>
            <w:proofErr w:type="gramEnd"/>
            <w:r w:rsidRPr="00596E7B">
              <w:rPr>
                <w:sz w:val="16"/>
                <w:szCs w:val="16"/>
              </w:rPr>
              <w:t xml:space="preserve"> </w:t>
            </w:r>
            <w:proofErr w:type="spellStart"/>
            <w:r w:rsidRPr="00596E7B">
              <w:rPr>
                <w:sz w:val="16"/>
                <w:szCs w:val="16"/>
              </w:rPr>
              <w:t>изме</w:t>
            </w:r>
            <w:proofErr w:type="spellEnd"/>
            <w:r w:rsidR="0081357D" w:rsidRPr="0081357D">
              <w:rPr>
                <w:sz w:val="16"/>
                <w:szCs w:val="16"/>
              </w:rPr>
              <w:t>-</w:t>
            </w:r>
            <w:r w:rsidRPr="00596E7B">
              <w:rPr>
                <w:sz w:val="16"/>
                <w:szCs w:val="16"/>
              </w:rPr>
              <w:t>рения</w:t>
            </w:r>
          </w:p>
        </w:tc>
      </w:tr>
      <w:tr w:rsidR="0081357D" w:rsidRPr="008123CC" w14:paraId="59475E55" w14:textId="77777777" w:rsidTr="00D32B81">
        <w:trPr>
          <w:trHeight w:val="3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8FAC" w14:textId="77777777" w:rsidR="0081357D" w:rsidRPr="00596E7B" w:rsidRDefault="0081357D" w:rsidP="008135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C8CBD23" w14:textId="574F416D" w:rsidR="0081357D" w:rsidRPr="00596E7B" w:rsidRDefault="0081357D" w:rsidP="0081357D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Наклон крутизны спада для звука, издаваемого шинами при качении </w:t>
            </w:r>
            <w:r w:rsidR="006C1679">
              <w:rPr>
                <w:sz w:val="16"/>
                <w:szCs w:val="16"/>
              </w:rPr>
              <w:br/>
            </w:r>
            <w:r w:rsidRPr="00596E7B">
              <w:rPr>
                <w:sz w:val="16"/>
                <w:szCs w:val="16"/>
              </w:rPr>
              <w:t xml:space="preserve">&lt; </w:t>
            </w:r>
            <w:proofErr w:type="spellStart"/>
            <w:r w:rsidRPr="00596E7B">
              <w:rPr>
                <w:sz w:val="16"/>
                <w:szCs w:val="16"/>
              </w:rPr>
              <w:t>v</w:t>
            </w:r>
            <w:r w:rsidRPr="00596E7B">
              <w:rPr>
                <w:sz w:val="16"/>
                <w:szCs w:val="16"/>
                <w:vertAlign w:val="subscript"/>
              </w:rPr>
              <w:t>TEST</w:t>
            </w:r>
            <w:proofErr w:type="spellEnd"/>
            <w:r w:rsidRPr="00596E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A0BC" w14:textId="0775EAE2" w:rsidR="0081357D" w:rsidRPr="0081357D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81357D">
              <w:rPr>
                <w:rFonts w:ascii="Symbol" w:hAnsi="Symbol"/>
                <w:sz w:val="16"/>
                <w:szCs w:val="16"/>
                <w:lang w:val="fr-FR"/>
              </w:rPr>
              <w:t></w:t>
            </w:r>
            <w:r w:rsidRPr="0081357D">
              <w:rPr>
                <w:sz w:val="16"/>
                <w:szCs w:val="16"/>
                <w:vertAlign w:val="subscript"/>
                <w:lang w:val="fr-FR"/>
              </w:rPr>
              <w:t>TR_LO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2EE6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дБ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2F42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BAA3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4D9E2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20</w:t>
            </w:r>
          </w:p>
        </w:tc>
      </w:tr>
      <w:tr w:rsidR="0081357D" w:rsidRPr="008123CC" w14:paraId="7354B9F1" w14:textId="77777777" w:rsidTr="00D32B81">
        <w:trPr>
          <w:trHeight w:val="3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DBAA" w14:textId="77777777" w:rsidR="0081357D" w:rsidRPr="00596E7B" w:rsidRDefault="0081357D" w:rsidP="008135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FC9DB1B" w14:textId="168DD5F5" w:rsidR="0081357D" w:rsidRPr="00596E7B" w:rsidRDefault="0081357D" w:rsidP="0081357D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Наклон крутизны спада для звука, издаваемого шинами при качении </w:t>
            </w:r>
            <w:r w:rsidR="006C1679">
              <w:rPr>
                <w:sz w:val="16"/>
                <w:szCs w:val="16"/>
              </w:rPr>
              <w:br/>
            </w:r>
            <w:r w:rsidRPr="00596E7B">
              <w:rPr>
                <w:sz w:val="16"/>
                <w:szCs w:val="16"/>
              </w:rPr>
              <w:t xml:space="preserve">&gt; </w:t>
            </w:r>
            <w:proofErr w:type="spellStart"/>
            <w:r w:rsidRPr="00596E7B">
              <w:rPr>
                <w:sz w:val="16"/>
                <w:szCs w:val="16"/>
              </w:rPr>
              <w:t>v</w:t>
            </w:r>
            <w:r w:rsidRPr="00596E7B">
              <w:rPr>
                <w:sz w:val="16"/>
                <w:szCs w:val="16"/>
                <w:vertAlign w:val="subscript"/>
              </w:rPr>
              <w:t>TEST</w:t>
            </w:r>
            <w:proofErr w:type="spellEnd"/>
            <w:r w:rsidRPr="00596E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7662F" w14:textId="62E4D234" w:rsidR="0081357D" w:rsidRPr="0081357D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81357D">
              <w:rPr>
                <w:rFonts w:ascii="Symbol" w:hAnsi="Symbol"/>
                <w:sz w:val="16"/>
                <w:szCs w:val="16"/>
                <w:lang w:val="fr-FR"/>
              </w:rPr>
              <w:t></w:t>
            </w:r>
            <w:r w:rsidRPr="0081357D">
              <w:rPr>
                <w:sz w:val="16"/>
                <w:szCs w:val="16"/>
                <w:vertAlign w:val="subscript"/>
                <w:lang w:val="fr-FR"/>
              </w:rPr>
              <w:t>TR_HI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0EEF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дБ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1DC64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40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09B94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D5FE5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40</w:t>
            </w:r>
          </w:p>
        </w:tc>
      </w:tr>
      <w:tr w:rsidR="00B86F3F" w:rsidRPr="008123CC" w14:paraId="5B3F4565" w14:textId="77777777" w:rsidTr="00D32B81">
        <w:trPr>
          <w:trHeight w:val="115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4605" w14:textId="77777777" w:rsidR="00B86F3F" w:rsidRPr="00596E7B" w:rsidRDefault="00B86F3F" w:rsidP="00F728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80DDD8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91DF" w14:textId="77777777" w:rsidR="00B86F3F" w:rsidRPr="0081357D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81357D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7C8CA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D0BD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B71A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557C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81357D" w:rsidRPr="008123CC" w14:paraId="2C60DE7E" w14:textId="77777777" w:rsidTr="006C1679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1B3F" w14:textId="768F52BD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ЗВУК, ИЗДАВАЕМЫЙ МЕХАНИЧЕСКОЙ СИСТЕМОЙ </w:t>
            </w:r>
            <w:r w:rsidR="009A39AF">
              <w:rPr>
                <w:sz w:val="16"/>
                <w:szCs w:val="16"/>
              </w:rPr>
              <w:br/>
            </w:r>
            <w:r w:rsidRPr="00596E7B">
              <w:rPr>
                <w:sz w:val="16"/>
                <w:szCs w:val="16"/>
              </w:rPr>
              <w:t>БЕЗ НАГРУЗКИ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35FF469" w14:textId="77777777" w:rsidR="0081357D" w:rsidRPr="00596E7B" w:rsidRDefault="0081357D" w:rsidP="0081357D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Наклон крутизны спада для звука, издаваемого механизмами силового агрегата &lt; n</w:t>
            </w:r>
            <w:r w:rsidRPr="00596E7B">
              <w:rPr>
                <w:sz w:val="16"/>
                <w:szCs w:val="16"/>
                <w:vertAlign w:val="subscript"/>
              </w:rPr>
              <w:t>BB’_CRS’_ANCHOR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46A6" w14:textId="59461F19" w:rsidR="0081357D" w:rsidRPr="0081357D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81357D">
              <w:rPr>
                <w:rFonts w:ascii="Symbol" w:hAnsi="Symbol"/>
                <w:sz w:val="16"/>
                <w:szCs w:val="16"/>
                <w:lang w:val="fr-FR"/>
              </w:rPr>
              <w:t></w:t>
            </w:r>
            <w:r w:rsidRPr="0081357D">
              <w:rPr>
                <w:sz w:val="16"/>
                <w:szCs w:val="16"/>
                <w:vertAlign w:val="subscript"/>
                <w:lang w:val="fr-FR"/>
              </w:rPr>
              <w:t>PT_LO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145D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дБ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0742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60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02FCB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636CB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60</w:t>
            </w:r>
          </w:p>
        </w:tc>
      </w:tr>
      <w:tr w:rsidR="0081357D" w:rsidRPr="008123CC" w14:paraId="67796B81" w14:textId="77777777" w:rsidTr="006C1679">
        <w:trPr>
          <w:trHeight w:val="5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4BF6" w14:textId="77777777" w:rsidR="0081357D" w:rsidRPr="00596E7B" w:rsidRDefault="0081357D" w:rsidP="008135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622DB16" w14:textId="537ECD9B" w:rsidR="0081357D" w:rsidRPr="00596E7B" w:rsidRDefault="0081357D" w:rsidP="0081357D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Наклон крутизны спада для звука, издаваемого механизмами силового агрегата &gt; </w:t>
            </w:r>
            <w:proofErr w:type="spellStart"/>
            <w:r w:rsidRPr="00596E7B">
              <w:rPr>
                <w:sz w:val="16"/>
                <w:szCs w:val="16"/>
              </w:rPr>
              <w:t>n</w:t>
            </w:r>
            <w:r w:rsidRPr="00596E7B">
              <w:rPr>
                <w:sz w:val="16"/>
                <w:szCs w:val="16"/>
                <w:vertAlign w:val="subscript"/>
              </w:rPr>
              <w:t>BB</w:t>
            </w:r>
            <w:proofErr w:type="spellEnd"/>
            <w:r w:rsidRPr="00596E7B">
              <w:rPr>
                <w:sz w:val="16"/>
                <w:szCs w:val="16"/>
                <w:vertAlign w:val="subscript"/>
              </w:rPr>
              <w:t>’_CRS’_ANCHOR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8FBE" w14:textId="640F2609" w:rsidR="0081357D" w:rsidRPr="0081357D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81357D">
              <w:rPr>
                <w:rFonts w:ascii="Symbol" w:hAnsi="Symbol"/>
                <w:sz w:val="16"/>
                <w:szCs w:val="16"/>
                <w:lang w:val="fr-FR"/>
              </w:rPr>
              <w:t></w:t>
            </w:r>
            <w:r w:rsidRPr="0081357D">
              <w:rPr>
                <w:sz w:val="16"/>
                <w:szCs w:val="16"/>
                <w:vertAlign w:val="subscript"/>
                <w:lang w:val="fr-FR"/>
              </w:rPr>
              <w:t>PT_HI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64111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дБ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093C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115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1764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85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33F1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115</w:t>
            </w:r>
          </w:p>
        </w:tc>
      </w:tr>
      <w:tr w:rsidR="00B86F3F" w:rsidRPr="008123CC" w14:paraId="15696C44" w14:textId="77777777" w:rsidTr="00D32B81">
        <w:trPr>
          <w:trHeight w:val="3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3497" w14:textId="77777777" w:rsidR="00B86F3F" w:rsidRPr="00596E7B" w:rsidRDefault="00B86F3F" w:rsidP="00F728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D460F0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Коэффициент формы логарифмической функции для модели механического звука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E074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n</w:t>
            </w:r>
            <w:r w:rsidRPr="00596E7B">
              <w:rPr>
                <w:sz w:val="16"/>
                <w:szCs w:val="16"/>
                <w:vertAlign w:val="subscript"/>
              </w:rPr>
              <w:t>SHIFT_PT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AB95A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1/мин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58B28" w14:textId="5E9AA849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</w:t>
            </w:r>
            <w:r w:rsidR="00D83EB9">
              <w:rPr>
                <w:sz w:val="16"/>
                <w:szCs w:val="16"/>
                <w:lang w:val="fr-CH"/>
              </w:rPr>
              <w:t xml:space="preserve"> </w:t>
            </w:r>
            <w:r w:rsidRPr="00596E7B">
              <w:rPr>
                <w:sz w:val="16"/>
                <w:szCs w:val="16"/>
              </w:rPr>
              <w:t>000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7917" w14:textId="6A1FBCCB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</w:t>
            </w:r>
            <w:r w:rsidR="00D83EB9">
              <w:rPr>
                <w:sz w:val="16"/>
                <w:szCs w:val="16"/>
                <w:lang w:val="fr-CH"/>
              </w:rPr>
              <w:t xml:space="preserve"> </w:t>
            </w:r>
            <w:r w:rsidRPr="00596E7B">
              <w:rPr>
                <w:sz w:val="16"/>
                <w:szCs w:val="16"/>
              </w:rPr>
              <w:t>000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2EFD" w14:textId="26F39820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</w:t>
            </w:r>
            <w:r w:rsidR="00D83EB9">
              <w:rPr>
                <w:sz w:val="16"/>
                <w:szCs w:val="16"/>
                <w:lang w:val="fr-CH"/>
              </w:rPr>
              <w:t xml:space="preserve"> </w:t>
            </w:r>
            <w:r w:rsidRPr="00596E7B">
              <w:rPr>
                <w:sz w:val="16"/>
                <w:szCs w:val="16"/>
              </w:rPr>
              <w:t>000</w:t>
            </w:r>
          </w:p>
        </w:tc>
      </w:tr>
      <w:tr w:rsidR="00B86F3F" w:rsidRPr="008123CC" w14:paraId="33159659" w14:textId="77777777" w:rsidTr="00D32B81">
        <w:trPr>
          <w:trHeight w:val="83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B23B4" w14:textId="77777777" w:rsidR="00B86F3F" w:rsidRPr="00596E7B" w:rsidRDefault="00B86F3F" w:rsidP="00F728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45704F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37DA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8606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A099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D058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93BE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81357D" w:rsidRPr="008123CC" w14:paraId="1981DD47" w14:textId="77777777" w:rsidTr="006C1679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A242" w14:textId="73660B40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ЗВУК, ОБУСЛОВЛЕННЫЙ ДВИЖЕНИЕМ СИСТЕМЫ </w:t>
            </w:r>
            <w:r w:rsidR="009A39AF">
              <w:rPr>
                <w:sz w:val="16"/>
                <w:szCs w:val="16"/>
              </w:rPr>
              <w:br/>
            </w:r>
            <w:r w:rsidRPr="00596E7B">
              <w:rPr>
                <w:sz w:val="16"/>
                <w:szCs w:val="16"/>
              </w:rPr>
              <w:t>В УСЛОВИЯХ НАГРУЗКИ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9E9FB8" w14:textId="77777777" w:rsidR="0081357D" w:rsidRPr="00596E7B" w:rsidRDefault="0081357D" w:rsidP="0081357D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Наклон крутизны спада для динамической составляющей звука &lt; n</w:t>
            </w:r>
            <w:r w:rsidRPr="00596E7B">
              <w:rPr>
                <w:sz w:val="16"/>
                <w:szCs w:val="16"/>
                <w:vertAlign w:val="subscript"/>
              </w:rPr>
              <w:t>BB’_ACC_ANCHOR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40FE" w14:textId="07923613" w:rsidR="0081357D" w:rsidRPr="0081357D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81357D">
              <w:rPr>
                <w:rFonts w:ascii="Symbol" w:hAnsi="Symbol"/>
                <w:sz w:val="16"/>
                <w:szCs w:val="16"/>
                <w:lang w:val="fr-FR"/>
              </w:rPr>
              <w:t></w:t>
            </w:r>
            <w:r w:rsidRPr="0081357D">
              <w:rPr>
                <w:sz w:val="16"/>
                <w:szCs w:val="16"/>
                <w:vertAlign w:val="subscript"/>
                <w:lang w:val="fr-FR"/>
              </w:rPr>
              <w:t>DYN_LO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4205F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дБ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BD04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240DB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EFBE3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50</w:t>
            </w:r>
          </w:p>
        </w:tc>
      </w:tr>
      <w:tr w:rsidR="0081357D" w:rsidRPr="008123CC" w14:paraId="45918E12" w14:textId="77777777" w:rsidTr="006C1679">
        <w:trPr>
          <w:trHeight w:val="5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ADE8" w14:textId="77777777" w:rsidR="0081357D" w:rsidRPr="00596E7B" w:rsidRDefault="0081357D" w:rsidP="008135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5A67134" w14:textId="77777777" w:rsidR="0081357D" w:rsidRPr="00596E7B" w:rsidRDefault="0081357D" w:rsidP="0081357D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Наклон крутизны спада для динамической составляющей звука &gt; n</w:t>
            </w:r>
            <w:r w:rsidRPr="00596E7B">
              <w:rPr>
                <w:sz w:val="16"/>
                <w:szCs w:val="16"/>
                <w:vertAlign w:val="subscript"/>
              </w:rPr>
              <w:t>BB’_ACC_ANCHOR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9C26" w14:textId="6C4A9BE0" w:rsidR="0081357D" w:rsidRPr="0081357D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81357D">
              <w:rPr>
                <w:rFonts w:ascii="Symbol" w:hAnsi="Symbol"/>
                <w:sz w:val="16"/>
                <w:szCs w:val="16"/>
                <w:lang w:val="fr-FR"/>
              </w:rPr>
              <w:t></w:t>
            </w:r>
            <w:r w:rsidRPr="0081357D">
              <w:rPr>
                <w:sz w:val="16"/>
                <w:szCs w:val="16"/>
                <w:vertAlign w:val="subscript"/>
                <w:lang w:val="fr-FR"/>
              </w:rPr>
              <w:t>DYN_HI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049DA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дБ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0731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105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91DB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75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65B18" w14:textId="77777777" w:rsidR="0081357D" w:rsidRPr="00596E7B" w:rsidRDefault="0081357D" w:rsidP="0081357D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105</w:t>
            </w:r>
          </w:p>
        </w:tc>
      </w:tr>
      <w:tr w:rsidR="00B86F3F" w:rsidRPr="008123CC" w14:paraId="729FCC07" w14:textId="77777777" w:rsidTr="00D32B81">
        <w:trPr>
          <w:trHeight w:val="3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2705" w14:textId="77777777" w:rsidR="00B86F3F" w:rsidRPr="00596E7B" w:rsidRDefault="00B86F3F" w:rsidP="00F728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659ECE4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Коэффициент формы логарифмической функции для модели динамической составляющей звука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CD42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n</w:t>
            </w:r>
            <w:r w:rsidRPr="00596E7B">
              <w:rPr>
                <w:sz w:val="16"/>
                <w:szCs w:val="16"/>
                <w:vertAlign w:val="subscript"/>
              </w:rPr>
              <w:t>SHIFT_DYN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C1C11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1/мин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8FC5" w14:textId="3716B318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</w:t>
            </w:r>
            <w:r w:rsidR="00D83EB9">
              <w:rPr>
                <w:sz w:val="16"/>
                <w:szCs w:val="16"/>
                <w:lang w:val="fr-CH"/>
              </w:rPr>
              <w:t xml:space="preserve"> </w:t>
            </w:r>
            <w:r w:rsidRPr="00596E7B">
              <w:rPr>
                <w:sz w:val="16"/>
                <w:szCs w:val="16"/>
              </w:rPr>
              <w:t>000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5002" w14:textId="7CE17D00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</w:t>
            </w:r>
            <w:r w:rsidR="00D83EB9">
              <w:rPr>
                <w:sz w:val="16"/>
                <w:szCs w:val="16"/>
                <w:lang w:val="fr-CH"/>
              </w:rPr>
              <w:t xml:space="preserve"> </w:t>
            </w:r>
            <w:r w:rsidRPr="00596E7B">
              <w:rPr>
                <w:sz w:val="16"/>
                <w:szCs w:val="16"/>
              </w:rPr>
              <w:t>000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3598" w14:textId="71856EAB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5</w:t>
            </w:r>
            <w:r w:rsidR="00D83EB9">
              <w:rPr>
                <w:sz w:val="16"/>
                <w:szCs w:val="16"/>
                <w:lang w:val="fr-CH"/>
              </w:rPr>
              <w:t xml:space="preserve"> </w:t>
            </w:r>
            <w:r w:rsidRPr="00596E7B">
              <w:rPr>
                <w:sz w:val="16"/>
                <w:szCs w:val="16"/>
              </w:rPr>
              <w:t>000</w:t>
            </w:r>
          </w:p>
        </w:tc>
      </w:tr>
      <w:tr w:rsidR="00B86F3F" w:rsidRPr="008123CC" w14:paraId="2141F234" w14:textId="77777777" w:rsidTr="00D32B81">
        <w:trPr>
          <w:trHeight w:val="179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31124" w14:textId="77777777" w:rsidR="00B86F3F" w:rsidRPr="00596E7B" w:rsidRDefault="00B86F3F" w:rsidP="00F728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9581CC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425B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B6F55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D44A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EEE80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999D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B86F3F" w:rsidRPr="008123CC" w14:paraId="71136A34" w14:textId="77777777" w:rsidTr="00D32B81">
        <w:trPr>
          <w:trHeight w:val="3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9F58A61" w14:textId="1DC6DB7E" w:rsidR="00B86F3F" w:rsidRPr="00596E7B" w:rsidRDefault="00B86F3F" w:rsidP="00F7284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ЗВУК, ОБУСЛОВЛЕННЫЙ ДВИЖЕНИЕМ СИСТЕМЫ </w:t>
            </w:r>
            <w:r w:rsidR="00D32B81">
              <w:rPr>
                <w:sz w:val="16"/>
                <w:szCs w:val="16"/>
              </w:rPr>
              <w:br/>
            </w:r>
            <w:r w:rsidRPr="00596E7B">
              <w:rPr>
                <w:sz w:val="16"/>
                <w:szCs w:val="16"/>
              </w:rPr>
              <w:t xml:space="preserve">В УСЛОВИЯХ ПОВЫШЕННОЙ ЭФФЕКТИВНОСТИ </w:t>
            </w:r>
            <w:r w:rsidR="001C33DD" w:rsidRPr="00C61C5E">
              <w:rPr>
                <w:sz w:val="18"/>
                <w:szCs w:val="18"/>
                <w:lang w:val="fr-FR"/>
              </w:rPr>
              <w:t>v</w:t>
            </w:r>
            <w:r w:rsidR="001C33DD" w:rsidRPr="00C61C5E">
              <w:rPr>
                <w:iCs/>
                <w:sz w:val="18"/>
                <w:szCs w:val="18"/>
                <w:lang w:val="fr-FR"/>
              </w:rPr>
              <w:sym w:font="Symbol" w:char="F0D7"/>
            </w:r>
            <w:r w:rsidR="001C33DD" w:rsidRPr="00C61C5E">
              <w:rPr>
                <w:sz w:val="18"/>
                <w:szCs w:val="18"/>
                <w:lang w:val="fr-FR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BCAB51B" w14:textId="40DB60AB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 xml:space="preserve">Коэффициент </w:t>
            </w:r>
            <w:r w:rsidR="009A39AF" w:rsidRPr="009A39AF">
              <w:rPr>
                <w:sz w:val="16"/>
                <w:szCs w:val="16"/>
                <w:lang w:val="fr-FR"/>
              </w:rPr>
              <w:sym w:font="Symbol" w:char="F062"/>
            </w:r>
            <w:r w:rsidRPr="009A39AF">
              <w:rPr>
                <w:sz w:val="16"/>
                <w:szCs w:val="16"/>
              </w:rPr>
              <w:t>,</w:t>
            </w:r>
            <w:r w:rsidRPr="00596E7B">
              <w:rPr>
                <w:sz w:val="16"/>
                <w:szCs w:val="16"/>
              </w:rPr>
              <w:t xml:space="preserve"> связанный с динамической составляющей </w:t>
            </w:r>
            <w:r w:rsidR="001C33DD" w:rsidRPr="00C61C5E">
              <w:rPr>
                <w:sz w:val="18"/>
                <w:szCs w:val="18"/>
                <w:lang w:val="fr-FR"/>
              </w:rPr>
              <w:t>v</w:t>
            </w:r>
            <w:r w:rsidR="001C33DD" w:rsidRPr="00C61C5E">
              <w:rPr>
                <w:iCs/>
                <w:sz w:val="18"/>
                <w:szCs w:val="18"/>
                <w:lang w:val="fr-FR"/>
              </w:rPr>
              <w:sym w:font="Symbol" w:char="F0D7"/>
            </w:r>
            <w:r w:rsidR="001C33DD" w:rsidRPr="00C61C5E">
              <w:rPr>
                <w:sz w:val="18"/>
                <w:szCs w:val="18"/>
                <w:lang w:val="fr-FR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AF0B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sym w:font="Symbol" w:char="F062"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F17E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дБ(A)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46F7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438E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5F8C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8</w:t>
            </w:r>
          </w:p>
        </w:tc>
      </w:tr>
      <w:tr w:rsidR="00B86F3F" w:rsidRPr="008123CC" w14:paraId="429668A7" w14:textId="77777777" w:rsidTr="00D32B81">
        <w:trPr>
          <w:trHeight w:val="397"/>
        </w:trPr>
        <w:tc>
          <w:tcPr>
            <w:tcW w:w="269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0DE3FC2" w14:textId="77777777" w:rsidR="00B86F3F" w:rsidRPr="00596E7B" w:rsidRDefault="00B86F3F" w:rsidP="00F728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940BA7C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Коэффициент α</w:t>
            </w:r>
            <w:r w:rsidRPr="00596E7B">
              <w:rPr>
                <w:sz w:val="16"/>
                <w:szCs w:val="16"/>
                <w:vertAlign w:val="subscript"/>
              </w:rPr>
              <w:t>1</w:t>
            </w:r>
            <w:r w:rsidRPr="00596E7B">
              <w:rPr>
                <w:sz w:val="16"/>
                <w:szCs w:val="16"/>
              </w:rPr>
              <w:t>, связанный с частичной нагрузкой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F0C0E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sym w:font="Symbol" w:char="F061"/>
            </w:r>
            <w:r w:rsidRPr="00596E7B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E22DE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---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77D1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0,17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5D3F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0,17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F2F4C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0,17</w:t>
            </w:r>
          </w:p>
        </w:tc>
      </w:tr>
      <w:tr w:rsidR="00B86F3F" w:rsidRPr="008123CC" w14:paraId="4E927D18" w14:textId="77777777" w:rsidTr="00D32B81">
        <w:trPr>
          <w:trHeight w:val="397"/>
        </w:trPr>
        <w:tc>
          <w:tcPr>
            <w:tcW w:w="269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3993AE" w14:textId="77777777" w:rsidR="00B86F3F" w:rsidRPr="00596E7B" w:rsidRDefault="00B86F3F" w:rsidP="00F728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7EE338D9" w14:textId="77777777" w:rsidR="00B86F3F" w:rsidRPr="00596E7B" w:rsidRDefault="00B86F3F" w:rsidP="00F72847">
            <w:pPr>
              <w:spacing w:line="240" w:lineRule="auto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Коэффициент α</w:t>
            </w:r>
            <w:r w:rsidRPr="00596E7B">
              <w:rPr>
                <w:sz w:val="16"/>
                <w:szCs w:val="16"/>
                <w:vertAlign w:val="subscript"/>
              </w:rPr>
              <w:t>1</w:t>
            </w:r>
            <w:r w:rsidRPr="00596E7B">
              <w:rPr>
                <w:sz w:val="16"/>
                <w:szCs w:val="16"/>
              </w:rPr>
              <w:t>, связанный с частичной нагрузкой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8D756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bCs/>
                <w:color w:val="000000"/>
                <w:kern w:val="24"/>
                <w:sz w:val="16"/>
                <w:szCs w:val="16"/>
              </w:rPr>
              <w:sym w:font="Symbol" w:char="F061"/>
            </w:r>
            <w:r w:rsidRPr="00596E7B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9FDD8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---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C2E33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0,40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F20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0,40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22C17" w14:textId="77777777" w:rsidR="00B86F3F" w:rsidRPr="00596E7B" w:rsidRDefault="00B86F3F" w:rsidP="00F72847">
            <w:pPr>
              <w:spacing w:line="240" w:lineRule="auto"/>
              <w:jc w:val="center"/>
              <w:textAlignment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596E7B">
              <w:rPr>
                <w:sz w:val="16"/>
                <w:szCs w:val="16"/>
              </w:rPr>
              <w:t>0,40</w:t>
            </w:r>
          </w:p>
        </w:tc>
      </w:tr>
    </w:tbl>
    <w:p w14:paraId="7BF877B7" w14:textId="067F630E" w:rsidR="00B86F3F" w:rsidRDefault="00B86F3F" w:rsidP="00F72847">
      <w:pPr>
        <w:tabs>
          <w:tab w:val="left" w:pos="8931"/>
        </w:tabs>
        <w:spacing w:after="120"/>
        <w:ind w:left="2262" w:right="1134" w:hanging="1128"/>
        <w:jc w:val="both"/>
      </w:pPr>
    </w:p>
    <w:p w14:paraId="6007B8D8" w14:textId="77777777" w:rsidR="00B86F3F" w:rsidRDefault="00B86F3F" w:rsidP="00F72847">
      <w:pPr>
        <w:spacing w:line="240" w:lineRule="auto"/>
      </w:pPr>
      <w:r>
        <w:br w:type="page"/>
      </w:r>
    </w:p>
    <w:p w14:paraId="6A68001B" w14:textId="77777777" w:rsidR="00B86F3F" w:rsidRPr="00B50EF2" w:rsidRDefault="00B86F3F" w:rsidP="00F72847">
      <w:pPr>
        <w:pStyle w:val="HChG"/>
      </w:pPr>
      <w:r>
        <w:rPr>
          <w:bCs/>
        </w:rPr>
        <w:lastRenderedPageBreak/>
        <w:t>Приложение 9 — Добавление 3</w:t>
      </w:r>
      <w:r>
        <w:t xml:space="preserve"> </w:t>
      </w:r>
    </w:p>
    <w:p w14:paraId="32D8FEF9" w14:textId="77777777" w:rsidR="00B86F3F" w:rsidRPr="00B50EF2" w:rsidRDefault="00B86F3F" w:rsidP="00F72847">
      <w:pPr>
        <w:pStyle w:val="HChG"/>
      </w:pPr>
      <w:r>
        <w:tab/>
      </w:r>
      <w:r>
        <w:tab/>
      </w:r>
      <w:r>
        <w:rPr>
          <w:bCs/>
        </w:rPr>
        <w:t>Обозначения, сокращения и аббревиатуры</w:t>
      </w:r>
      <w:r w:rsidRPr="008123CC">
        <w:fldChar w:fldCharType="begin"/>
      </w:r>
      <w:r w:rsidRPr="00B50EF2">
        <w:instrText xml:space="preserve"> LINK Excel.Sheet.12 "E:\\Traffic Noise\\UNO\\UN-ECE-GRB-INF GROUPS\\ECE R51 ASEP Revision 2016\\Drafting Group\\2021-10-21 DGM\\Table of Symbols and Abbreviations - RD-ASEP V2.xlsx" "UN R51.03!Z1S2:Z50S5" \a \f 5 \h  \* MERGEFORMAT </w:instrText>
      </w:r>
      <w:r w:rsidRPr="008123CC">
        <w:fldChar w:fldCharType="separate"/>
      </w:r>
    </w:p>
    <w:tbl>
      <w:tblPr>
        <w:tblStyle w:val="ad"/>
        <w:tblW w:w="8505" w:type="dxa"/>
        <w:tblInd w:w="11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393"/>
        <w:gridCol w:w="4985"/>
      </w:tblGrid>
      <w:tr w:rsidR="00B86F3F" w:rsidRPr="00596E7B" w14:paraId="117E3942" w14:textId="77777777" w:rsidTr="00420F21">
        <w:trPr>
          <w:trHeight w:val="376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hideMark/>
          </w:tcPr>
          <w:p w14:paraId="49BA7744" w14:textId="77777777" w:rsidR="00B86F3F" w:rsidRPr="00596E7B" w:rsidRDefault="00B86F3F" w:rsidP="00F72847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D32B81">
              <w:rPr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B86F3F" w:rsidRPr="00596E7B" w14:paraId="784B8E07" w14:textId="77777777" w:rsidTr="00D32B81">
        <w:trPr>
          <w:trHeight w:val="372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14:paraId="32674C61" w14:textId="77777777" w:rsidR="00B86F3F" w:rsidRPr="00D32B81" w:rsidRDefault="00B86F3F" w:rsidP="00D32B81">
            <w:pPr>
              <w:spacing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2B81">
              <w:rPr>
                <w:b/>
                <w:bCs/>
                <w:i/>
                <w:iCs/>
                <w:sz w:val="16"/>
                <w:szCs w:val="16"/>
              </w:rPr>
              <w:t>Обозначение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  <w:hideMark/>
          </w:tcPr>
          <w:p w14:paraId="3FE9EFF1" w14:textId="77777777" w:rsidR="00B86F3F" w:rsidRPr="00D32B81" w:rsidRDefault="00B86F3F" w:rsidP="00D32B81">
            <w:pPr>
              <w:spacing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2B81">
              <w:rPr>
                <w:b/>
                <w:bCs/>
                <w:i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  <w:hideMark/>
          </w:tcPr>
          <w:p w14:paraId="0CA6CE11" w14:textId="77777777" w:rsidR="00B86F3F" w:rsidRPr="00D32B81" w:rsidRDefault="00B86F3F" w:rsidP="00D32B81">
            <w:pPr>
              <w:spacing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2B81">
              <w:rPr>
                <w:b/>
                <w:bCs/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4985" w:type="dxa"/>
            <w:tcBorders>
              <w:bottom w:val="single" w:sz="12" w:space="0" w:color="auto"/>
            </w:tcBorders>
            <w:vAlign w:val="center"/>
            <w:hideMark/>
          </w:tcPr>
          <w:p w14:paraId="763C09A9" w14:textId="77777777" w:rsidR="00B86F3F" w:rsidRPr="00D32B81" w:rsidRDefault="00B86F3F" w:rsidP="00D32B81">
            <w:pPr>
              <w:spacing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2B81">
              <w:rPr>
                <w:b/>
                <w:bCs/>
                <w:i/>
                <w:iCs/>
                <w:sz w:val="16"/>
                <w:szCs w:val="16"/>
              </w:rPr>
              <w:t>Пояснения</w:t>
            </w:r>
          </w:p>
        </w:tc>
      </w:tr>
      <w:tr w:rsidR="00B86F3F" w:rsidRPr="005A48E3" w14:paraId="00A1BBC9" w14:textId="77777777" w:rsidTr="00934A1D">
        <w:trPr>
          <w:trHeight w:val="510"/>
        </w:trPr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0594A9A4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a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MAX_REF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333CBF3D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м/с</w:t>
            </w:r>
            <w:r w:rsidRPr="0062637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hideMark/>
          </w:tcPr>
          <w:p w14:paraId="3C8145A7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3.4</w:t>
            </w:r>
          </w:p>
        </w:tc>
        <w:tc>
          <w:tcPr>
            <w:tcW w:w="4985" w:type="dxa"/>
            <w:tcBorders>
              <w:top w:val="single" w:sz="12" w:space="0" w:color="auto"/>
            </w:tcBorders>
            <w:hideMark/>
          </w:tcPr>
          <w:p w14:paraId="4659DDE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максимальное исходное ускорение, определенное на пониженной передаче в условиях полной нагрузки</w:t>
            </w:r>
          </w:p>
        </w:tc>
      </w:tr>
      <w:tr w:rsidR="00B86F3F" w:rsidRPr="005A48E3" w14:paraId="2037DEBF" w14:textId="77777777" w:rsidTr="00934A1D">
        <w:trPr>
          <w:trHeight w:val="510"/>
        </w:trPr>
        <w:tc>
          <w:tcPr>
            <w:tcW w:w="1276" w:type="dxa"/>
            <w:hideMark/>
          </w:tcPr>
          <w:p w14:paraId="57ADC697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sz w:val="18"/>
                <w:szCs w:val="18"/>
                <w:vertAlign w:val="subscript"/>
              </w:rPr>
              <w:t>TEST</w:t>
            </w:r>
          </w:p>
        </w:tc>
        <w:tc>
          <w:tcPr>
            <w:tcW w:w="851" w:type="dxa"/>
            <w:hideMark/>
          </w:tcPr>
          <w:p w14:paraId="40A86E0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1891689F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3.5.3</w:t>
            </w:r>
          </w:p>
        </w:tc>
        <w:tc>
          <w:tcPr>
            <w:tcW w:w="4985" w:type="dxa"/>
            <w:hideMark/>
          </w:tcPr>
          <w:p w14:paraId="1D675516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уровень звукового давления, измеренный при любом целевом условии эксплуатации; это значение регистрируется и используется для расчетов с точностью до первого десятичного знака</w:t>
            </w:r>
          </w:p>
        </w:tc>
      </w:tr>
      <w:tr w:rsidR="00B86F3F" w:rsidRPr="00596E7B" w14:paraId="424EE140" w14:textId="77777777" w:rsidTr="00934A1D">
        <w:trPr>
          <w:trHeight w:val="765"/>
        </w:trPr>
        <w:tc>
          <w:tcPr>
            <w:tcW w:w="1276" w:type="dxa"/>
            <w:hideMark/>
          </w:tcPr>
          <w:p w14:paraId="1A69103E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v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AA</w:t>
            </w:r>
            <w:proofErr w:type="spellEnd"/>
            <w:r w:rsidRPr="0062637F">
              <w:rPr>
                <w:i/>
                <w:iCs/>
                <w:sz w:val="18"/>
                <w:szCs w:val="18"/>
                <w:vertAlign w:val="subscript"/>
              </w:rPr>
              <w:t>’_TEST</w:t>
            </w:r>
          </w:p>
        </w:tc>
        <w:tc>
          <w:tcPr>
            <w:tcW w:w="851" w:type="dxa"/>
            <w:hideMark/>
          </w:tcPr>
          <w:p w14:paraId="4BA0DF9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км/ч</w:t>
            </w:r>
          </w:p>
        </w:tc>
        <w:tc>
          <w:tcPr>
            <w:tcW w:w="1393" w:type="dxa"/>
            <w:hideMark/>
          </w:tcPr>
          <w:p w14:paraId="75AF2947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3.5.3</w:t>
            </w:r>
          </w:p>
        </w:tc>
        <w:tc>
          <w:tcPr>
            <w:tcW w:w="4985" w:type="dxa"/>
            <w:hideMark/>
          </w:tcPr>
          <w:p w14:paraId="5BCF7F2E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скорость транспортного средства, измеряемая при целевом условии эксплуатации в тот момент, когда контрольная точка транспортного средства пересекает линию AA'; это значение регистрируется и используется для расчетов с точностью до первого десятичного знака</w:t>
            </w:r>
          </w:p>
        </w:tc>
      </w:tr>
      <w:tr w:rsidR="00B86F3F" w:rsidRPr="00596E7B" w14:paraId="274344EA" w14:textId="77777777" w:rsidTr="00934A1D">
        <w:trPr>
          <w:trHeight w:val="765"/>
        </w:trPr>
        <w:tc>
          <w:tcPr>
            <w:tcW w:w="1276" w:type="dxa"/>
            <w:hideMark/>
          </w:tcPr>
          <w:p w14:paraId="67243069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v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PP</w:t>
            </w:r>
            <w:proofErr w:type="spellEnd"/>
            <w:r w:rsidRPr="0062637F">
              <w:rPr>
                <w:i/>
                <w:iCs/>
                <w:sz w:val="18"/>
                <w:szCs w:val="18"/>
                <w:vertAlign w:val="subscript"/>
              </w:rPr>
              <w:t>’_TEST</w:t>
            </w:r>
          </w:p>
        </w:tc>
        <w:tc>
          <w:tcPr>
            <w:tcW w:w="851" w:type="dxa"/>
            <w:hideMark/>
          </w:tcPr>
          <w:p w14:paraId="7262160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км/ч</w:t>
            </w:r>
          </w:p>
        </w:tc>
        <w:tc>
          <w:tcPr>
            <w:tcW w:w="1393" w:type="dxa"/>
            <w:hideMark/>
          </w:tcPr>
          <w:p w14:paraId="37F38A8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3.5.3</w:t>
            </w:r>
          </w:p>
        </w:tc>
        <w:tc>
          <w:tcPr>
            <w:tcW w:w="4985" w:type="dxa"/>
            <w:hideMark/>
          </w:tcPr>
          <w:p w14:paraId="1516D057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скорость транспортного средства, измеряемая при целевом условии эксплуатации в тот момент, когда контрольная точка транспортного средства пересекает линию PP; это значение регистрируется и используется для расчетов с точностью до первого десятичного знака</w:t>
            </w:r>
          </w:p>
        </w:tc>
      </w:tr>
      <w:tr w:rsidR="00B86F3F" w:rsidRPr="00596E7B" w14:paraId="090140A6" w14:textId="77777777" w:rsidTr="00934A1D">
        <w:trPr>
          <w:trHeight w:val="765"/>
        </w:trPr>
        <w:tc>
          <w:tcPr>
            <w:tcW w:w="1276" w:type="dxa"/>
            <w:hideMark/>
          </w:tcPr>
          <w:p w14:paraId="5AB79E65" w14:textId="77777777" w:rsidR="00B86F3F" w:rsidRPr="00D32B81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32B81">
              <w:rPr>
                <w:i/>
                <w:iCs/>
                <w:sz w:val="18"/>
                <w:szCs w:val="18"/>
              </w:rPr>
              <w:t>v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Pr="00D32B81">
              <w:rPr>
                <w:i/>
                <w:iCs/>
                <w:sz w:val="18"/>
                <w:szCs w:val="18"/>
                <w:vertAlign w:val="subscript"/>
              </w:rPr>
              <w:t>’_TEST</w:t>
            </w:r>
          </w:p>
        </w:tc>
        <w:tc>
          <w:tcPr>
            <w:tcW w:w="851" w:type="dxa"/>
            <w:hideMark/>
          </w:tcPr>
          <w:p w14:paraId="51447D47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км/ч</w:t>
            </w:r>
          </w:p>
        </w:tc>
        <w:tc>
          <w:tcPr>
            <w:tcW w:w="1393" w:type="dxa"/>
            <w:hideMark/>
          </w:tcPr>
          <w:p w14:paraId="4B86FEE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3.5.3</w:t>
            </w:r>
          </w:p>
        </w:tc>
        <w:tc>
          <w:tcPr>
            <w:tcW w:w="4985" w:type="dxa"/>
            <w:hideMark/>
          </w:tcPr>
          <w:p w14:paraId="14EDFCA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скорость транспортного средства, измеряемая при целевом условии эксплуатации в тот момент, когда задняя часть транспортного средства пересекает линию BB'; это значение регистрируется и используется для расчетов с точностью до первого десятичного знака</w:t>
            </w:r>
          </w:p>
        </w:tc>
      </w:tr>
      <w:tr w:rsidR="00B86F3F" w:rsidRPr="00596E7B" w14:paraId="7003F1C7" w14:textId="77777777" w:rsidTr="00934A1D">
        <w:trPr>
          <w:trHeight w:val="825"/>
        </w:trPr>
        <w:tc>
          <w:tcPr>
            <w:tcW w:w="1276" w:type="dxa"/>
            <w:hideMark/>
          </w:tcPr>
          <w:p w14:paraId="1019CE77" w14:textId="77777777" w:rsidR="00B86F3F" w:rsidRPr="00D32B81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32B81">
              <w:rPr>
                <w:i/>
                <w:iCs/>
                <w:sz w:val="18"/>
                <w:szCs w:val="18"/>
              </w:rPr>
              <w:t>n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AA</w:t>
            </w:r>
            <w:proofErr w:type="spellEnd"/>
            <w:r w:rsidRPr="00D32B81">
              <w:rPr>
                <w:i/>
                <w:iCs/>
                <w:sz w:val="18"/>
                <w:szCs w:val="18"/>
                <w:vertAlign w:val="subscript"/>
              </w:rPr>
              <w:t>’_TEST</w:t>
            </w:r>
          </w:p>
        </w:tc>
        <w:tc>
          <w:tcPr>
            <w:tcW w:w="851" w:type="dxa"/>
            <w:hideMark/>
          </w:tcPr>
          <w:p w14:paraId="49125A83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1/мин</w:t>
            </w:r>
          </w:p>
        </w:tc>
        <w:tc>
          <w:tcPr>
            <w:tcW w:w="1393" w:type="dxa"/>
            <w:hideMark/>
          </w:tcPr>
          <w:p w14:paraId="60271EA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3.5.3</w:t>
            </w:r>
          </w:p>
        </w:tc>
        <w:tc>
          <w:tcPr>
            <w:tcW w:w="4985" w:type="dxa"/>
            <w:hideMark/>
          </w:tcPr>
          <w:p w14:paraId="57D0601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частота вращения двигателя, измеряемая для целевого условия эксплуатации в тот момент, когда контрольная точка транспортного средства пересекает линию AA'; регистрируют и используют для расчетов значение с точностью до 10 мин</w:t>
            </w:r>
            <w:r w:rsidRPr="0062637F">
              <w:rPr>
                <w:sz w:val="18"/>
                <w:szCs w:val="18"/>
                <w:vertAlign w:val="superscript"/>
              </w:rPr>
              <w:t>−1</w:t>
            </w:r>
          </w:p>
        </w:tc>
      </w:tr>
      <w:tr w:rsidR="00B86F3F" w:rsidRPr="00596E7B" w14:paraId="696DD785" w14:textId="77777777" w:rsidTr="00934A1D">
        <w:trPr>
          <w:trHeight w:val="825"/>
        </w:trPr>
        <w:tc>
          <w:tcPr>
            <w:tcW w:w="1276" w:type="dxa"/>
            <w:hideMark/>
          </w:tcPr>
          <w:p w14:paraId="625F56CD" w14:textId="77777777" w:rsidR="00B86F3F" w:rsidRPr="00D32B81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32B81">
              <w:rPr>
                <w:i/>
                <w:iCs/>
                <w:sz w:val="18"/>
                <w:szCs w:val="18"/>
              </w:rPr>
              <w:t>n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Pr="00D32B81">
              <w:rPr>
                <w:i/>
                <w:iCs/>
                <w:sz w:val="18"/>
                <w:szCs w:val="18"/>
                <w:vertAlign w:val="subscript"/>
              </w:rPr>
              <w:t>’_TEST</w:t>
            </w:r>
          </w:p>
        </w:tc>
        <w:tc>
          <w:tcPr>
            <w:tcW w:w="851" w:type="dxa"/>
            <w:hideMark/>
          </w:tcPr>
          <w:p w14:paraId="7E91EBE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1/мин</w:t>
            </w:r>
          </w:p>
        </w:tc>
        <w:tc>
          <w:tcPr>
            <w:tcW w:w="1393" w:type="dxa"/>
            <w:hideMark/>
          </w:tcPr>
          <w:p w14:paraId="3F132F25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3.5.3</w:t>
            </w:r>
          </w:p>
        </w:tc>
        <w:tc>
          <w:tcPr>
            <w:tcW w:w="4985" w:type="dxa"/>
            <w:hideMark/>
          </w:tcPr>
          <w:p w14:paraId="5E04639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частота вращения двигателя, измеряемая при целевом условии эксплуатации в тот момент, когда задняя часть транспортного средства пересекает линию BB'; регистрируют и используют для расчетов значение с точностью до 10 мин</w:t>
            </w:r>
            <w:r w:rsidRPr="0062637F">
              <w:rPr>
                <w:sz w:val="18"/>
                <w:szCs w:val="18"/>
                <w:vertAlign w:val="superscript"/>
              </w:rPr>
              <w:t>−1</w:t>
            </w:r>
          </w:p>
        </w:tc>
      </w:tr>
      <w:tr w:rsidR="00B86F3F" w:rsidRPr="005A48E3" w14:paraId="27061CCC" w14:textId="77777777" w:rsidTr="00934A1D">
        <w:trPr>
          <w:trHeight w:val="510"/>
        </w:trPr>
        <w:tc>
          <w:tcPr>
            <w:tcW w:w="1276" w:type="dxa"/>
            <w:hideMark/>
          </w:tcPr>
          <w:p w14:paraId="35F1FB95" w14:textId="77777777" w:rsidR="00B86F3F" w:rsidRPr="00D32B81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32B81">
              <w:rPr>
                <w:i/>
                <w:iCs/>
                <w:sz w:val="18"/>
                <w:szCs w:val="18"/>
              </w:rPr>
              <w:t>a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TEST</w:t>
            </w:r>
            <w:proofErr w:type="spellEnd"/>
          </w:p>
        </w:tc>
        <w:tc>
          <w:tcPr>
            <w:tcW w:w="851" w:type="dxa"/>
            <w:hideMark/>
          </w:tcPr>
          <w:p w14:paraId="1F4D5D0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м/с</w:t>
            </w:r>
            <w:r w:rsidRPr="0062637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3" w:type="dxa"/>
            <w:hideMark/>
          </w:tcPr>
          <w:p w14:paraId="75F747A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3.5.4.1</w:t>
            </w:r>
          </w:p>
        </w:tc>
        <w:tc>
          <w:tcPr>
            <w:tcW w:w="4985" w:type="dxa"/>
            <w:hideMark/>
          </w:tcPr>
          <w:p w14:paraId="2A840D7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ускорение на участке между PP' и BB'; это значение регистрируется и используется для расчетов с точностью до второго десятичного знака</w:t>
            </w:r>
          </w:p>
        </w:tc>
      </w:tr>
      <w:tr w:rsidR="00B86F3F" w:rsidRPr="005A48E3" w14:paraId="6784E800" w14:textId="77777777" w:rsidTr="00934A1D">
        <w:trPr>
          <w:trHeight w:val="765"/>
        </w:trPr>
        <w:tc>
          <w:tcPr>
            <w:tcW w:w="1276" w:type="dxa"/>
            <w:hideMark/>
          </w:tcPr>
          <w:p w14:paraId="308B9447" w14:textId="39D6C23E" w:rsidR="00B86F3F" w:rsidRPr="00D32B81" w:rsidRDefault="00C05981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bookmarkStart w:id="22" w:name="_Hlk86402205"/>
            <w:proofErr w:type="gramStart"/>
            <w:r w:rsidRPr="00C05981">
              <w:rPr>
                <w:i/>
                <w:iCs/>
                <w:sz w:val="18"/>
                <w:szCs w:val="18"/>
                <w:lang w:val="fr-FR"/>
              </w:rPr>
              <w:t>v</w:t>
            </w:r>
            <w:proofErr w:type="gramEnd"/>
            <w:r w:rsidRPr="00C05981">
              <w:rPr>
                <w:i/>
                <w:iCs/>
                <w:sz w:val="18"/>
                <w:szCs w:val="18"/>
                <w:lang w:val="fr-FR"/>
              </w:rPr>
              <w:sym w:font="Symbol" w:char="F0D7"/>
            </w:r>
            <w:r w:rsidRPr="00C05981">
              <w:rPr>
                <w:i/>
                <w:iCs/>
                <w:sz w:val="18"/>
                <w:szCs w:val="18"/>
                <w:lang w:val="fr-FR"/>
              </w:rPr>
              <w:t>a</w:t>
            </w:r>
            <w:r w:rsidRPr="00C05981">
              <w:rPr>
                <w:i/>
                <w:iCs/>
                <w:sz w:val="18"/>
                <w:szCs w:val="18"/>
                <w:vertAlign w:val="subscript"/>
              </w:rPr>
              <w:t xml:space="preserve"> </w:t>
            </w:r>
            <w:r w:rsidR="00B86F3F" w:rsidRPr="00C05981">
              <w:rPr>
                <w:i/>
                <w:iCs/>
                <w:sz w:val="18"/>
                <w:szCs w:val="18"/>
                <w:vertAlign w:val="subscript"/>
              </w:rPr>
              <w:t>T</w:t>
            </w:r>
            <w:r w:rsidR="00B86F3F" w:rsidRPr="00D32B81">
              <w:rPr>
                <w:i/>
                <w:iCs/>
                <w:sz w:val="18"/>
                <w:szCs w:val="18"/>
                <w:vertAlign w:val="subscript"/>
              </w:rPr>
              <w:t>EST</w:t>
            </w:r>
            <w:bookmarkEnd w:id="22"/>
          </w:p>
        </w:tc>
        <w:tc>
          <w:tcPr>
            <w:tcW w:w="851" w:type="dxa"/>
            <w:hideMark/>
          </w:tcPr>
          <w:p w14:paraId="75C43D4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м²/с³</w:t>
            </w:r>
          </w:p>
        </w:tc>
        <w:tc>
          <w:tcPr>
            <w:tcW w:w="1393" w:type="dxa"/>
            <w:hideMark/>
          </w:tcPr>
          <w:p w14:paraId="046FFD07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3.5.4.2</w:t>
            </w:r>
          </w:p>
        </w:tc>
        <w:tc>
          <w:tcPr>
            <w:tcW w:w="4985" w:type="dxa"/>
            <w:hideMark/>
          </w:tcPr>
          <w:p w14:paraId="574AB16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эффективность, рассчитанная с помощью зарегистрированной скорости транспортного средства в момент пересечения линии BB', выраженной в метрах в секунду, и результата ускорения, полученного согласно пункту 3.5.4.1, и округленная с точностью до первого десятичного знака</w:t>
            </w:r>
          </w:p>
        </w:tc>
      </w:tr>
      <w:tr w:rsidR="00B86F3F" w:rsidRPr="005A48E3" w14:paraId="001EAB30" w14:textId="77777777" w:rsidTr="00934A1D">
        <w:trPr>
          <w:trHeight w:val="285"/>
        </w:trPr>
        <w:tc>
          <w:tcPr>
            <w:tcW w:w="1276" w:type="dxa"/>
            <w:hideMark/>
          </w:tcPr>
          <w:p w14:paraId="70C5468D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EXP</w:t>
            </w:r>
          </w:p>
        </w:tc>
        <w:tc>
          <w:tcPr>
            <w:tcW w:w="851" w:type="dxa"/>
            <w:hideMark/>
          </w:tcPr>
          <w:p w14:paraId="5B30876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6FC7881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3.5.4.3</w:t>
            </w:r>
          </w:p>
        </w:tc>
        <w:tc>
          <w:tcPr>
            <w:tcW w:w="4985" w:type="dxa"/>
            <w:hideMark/>
          </w:tcPr>
          <w:p w14:paraId="54BD6027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ожидаемый уровень звукового давления в ходе отдельного испытательного прогона</w:t>
            </w:r>
          </w:p>
        </w:tc>
      </w:tr>
      <w:tr w:rsidR="00B86F3F" w:rsidRPr="00596E7B" w14:paraId="3589A5B6" w14:textId="77777777" w:rsidTr="00420F21">
        <w:trPr>
          <w:trHeight w:val="405"/>
        </w:trPr>
        <w:tc>
          <w:tcPr>
            <w:tcW w:w="8505" w:type="dxa"/>
            <w:gridSpan w:val="4"/>
            <w:hideMark/>
          </w:tcPr>
          <w:p w14:paraId="3399FCF2" w14:textId="77777777" w:rsidR="00B86F3F" w:rsidRPr="0062637F" w:rsidRDefault="00B86F3F" w:rsidP="0062637F">
            <w:pPr>
              <w:keepNext/>
              <w:keepLines/>
              <w:spacing w:after="120"/>
              <w:jc w:val="center"/>
              <w:rPr>
                <w:b/>
                <w:sz w:val="18"/>
                <w:szCs w:val="18"/>
              </w:rPr>
            </w:pPr>
            <w:r w:rsidRPr="0062637F">
              <w:rPr>
                <w:b/>
                <w:bCs/>
                <w:sz w:val="18"/>
                <w:szCs w:val="18"/>
              </w:rPr>
              <w:lastRenderedPageBreak/>
              <w:t>Приложение 9 — Добавление 1</w:t>
            </w:r>
          </w:p>
        </w:tc>
      </w:tr>
      <w:tr w:rsidR="00B86F3F" w:rsidRPr="005A48E3" w14:paraId="09FBAC79" w14:textId="77777777" w:rsidTr="00934A1D">
        <w:trPr>
          <w:trHeight w:val="836"/>
        </w:trPr>
        <w:tc>
          <w:tcPr>
            <w:tcW w:w="1276" w:type="dxa"/>
            <w:hideMark/>
          </w:tcPr>
          <w:p w14:paraId="7CA6F827" w14:textId="77777777" w:rsidR="00B86F3F" w:rsidRPr="0062637F" w:rsidRDefault="00B86F3F" w:rsidP="0062637F">
            <w:pPr>
              <w:keepNext/>
              <w:keepLines/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ACC_ANCHOR</w:t>
            </w:r>
          </w:p>
        </w:tc>
        <w:tc>
          <w:tcPr>
            <w:tcW w:w="851" w:type="dxa"/>
            <w:hideMark/>
          </w:tcPr>
          <w:p w14:paraId="2C8AE37C" w14:textId="77777777" w:rsidR="00B86F3F" w:rsidRPr="0062637F" w:rsidRDefault="00B86F3F" w:rsidP="0062637F">
            <w:pPr>
              <w:keepNext/>
              <w:keepLines/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6745D480" w14:textId="77777777" w:rsidR="00B86F3F" w:rsidRPr="0062637F" w:rsidRDefault="00B86F3F" w:rsidP="0062637F">
            <w:pPr>
              <w:keepNext/>
              <w:keepLines/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2.2.1.2</w:t>
            </w:r>
          </w:p>
        </w:tc>
        <w:tc>
          <w:tcPr>
            <w:tcW w:w="4985" w:type="dxa"/>
            <w:hideMark/>
          </w:tcPr>
          <w:p w14:paraId="7CF62523" w14:textId="77777777" w:rsidR="00B86F3F" w:rsidRPr="0062637F" w:rsidRDefault="00B86F3F" w:rsidP="0062637F">
            <w:pPr>
              <w:keepNext/>
              <w:keepLines/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уровень давления звука, издаваемого транспортным средством в ходе испытания с ускорением, который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B86F3F" w:rsidRPr="00596E7B" w14:paraId="3189373D" w14:textId="77777777" w:rsidTr="00934A1D">
        <w:trPr>
          <w:trHeight w:val="1020"/>
        </w:trPr>
        <w:tc>
          <w:tcPr>
            <w:tcW w:w="1276" w:type="dxa"/>
            <w:hideMark/>
          </w:tcPr>
          <w:p w14:paraId="17146212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v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Pr="0062637F">
              <w:rPr>
                <w:i/>
                <w:iCs/>
                <w:sz w:val="18"/>
                <w:szCs w:val="18"/>
                <w:vertAlign w:val="subscript"/>
              </w:rPr>
              <w:t>’_ACC_ANCHOR</w:t>
            </w:r>
          </w:p>
        </w:tc>
        <w:tc>
          <w:tcPr>
            <w:tcW w:w="851" w:type="dxa"/>
            <w:hideMark/>
          </w:tcPr>
          <w:p w14:paraId="0403044A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км/ч</w:t>
            </w:r>
          </w:p>
        </w:tc>
        <w:tc>
          <w:tcPr>
            <w:tcW w:w="1393" w:type="dxa"/>
            <w:hideMark/>
          </w:tcPr>
          <w:p w14:paraId="02C843C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2.2.1.2</w:t>
            </w:r>
          </w:p>
        </w:tc>
        <w:tc>
          <w:tcPr>
            <w:tcW w:w="4985" w:type="dxa"/>
            <w:hideMark/>
          </w:tcPr>
          <w:p w14:paraId="57DC17C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значение скорости транспортного средства в тот момент, когда задняя часть транспортного средства пересекает линию BB' при испытании с ускорением,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B86F3F" w:rsidRPr="00596E7B" w14:paraId="35764B5A" w14:textId="77777777" w:rsidTr="00934A1D">
        <w:trPr>
          <w:trHeight w:val="1080"/>
        </w:trPr>
        <w:tc>
          <w:tcPr>
            <w:tcW w:w="1276" w:type="dxa"/>
            <w:hideMark/>
          </w:tcPr>
          <w:p w14:paraId="7818F8FF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n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Pr="0062637F">
              <w:rPr>
                <w:i/>
                <w:iCs/>
                <w:sz w:val="18"/>
                <w:szCs w:val="18"/>
                <w:vertAlign w:val="subscript"/>
              </w:rPr>
              <w:t>’_ACC_ANCHOR</w:t>
            </w:r>
          </w:p>
        </w:tc>
        <w:tc>
          <w:tcPr>
            <w:tcW w:w="851" w:type="dxa"/>
            <w:hideMark/>
          </w:tcPr>
          <w:p w14:paraId="711546A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1/мин</w:t>
            </w:r>
          </w:p>
        </w:tc>
        <w:tc>
          <w:tcPr>
            <w:tcW w:w="1393" w:type="dxa"/>
            <w:hideMark/>
          </w:tcPr>
          <w:p w14:paraId="58450E06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2.2.1.2</w:t>
            </w:r>
          </w:p>
        </w:tc>
        <w:tc>
          <w:tcPr>
            <w:tcW w:w="4985" w:type="dxa"/>
            <w:hideMark/>
          </w:tcPr>
          <w:p w14:paraId="6C37D86A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значение частоты вращения двигателя в тот момент, когда задняя часть транспортного средства пересекает линию BB' в ходе испытания с ускорением,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10 мин</w:t>
            </w:r>
            <w:r w:rsidRPr="0062637F">
              <w:rPr>
                <w:sz w:val="18"/>
                <w:szCs w:val="18"/>
                <w:vertAlign w:val="superscript"/>
              </w:rPr>
              <w:t>–1</w:t>
            </w:r>
          </w:p>
        </w:tc>
      </w:tr>
      <w:tr w:rsidR="00B86F3F" w:rsidRPr="005A48E3" w14:paraId="379DB26A" w14:textId="77777777" w:rsidTr="00934A1D">
        <w:trPr>
          <w:trHeight w:val="845"/>
        </w:trPr>
        <w:tc>
          <w:tcPr>
            <w:tcW w:w="1276" w:type="dxa"/>
            <w:hideMark/>
          </w:tcPr>
          <w:p w14:paraId="16358474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CRS_ANCHOR</w:t>
            </w:r>
          </w:p>
        </w:tc>
        <w:tc>
          <w:tcPr>
            <w:tcW w:w="851" w:type="dxa"/>
            <w:hideMark/>
          </w:tcPr>
          <w:p w14:paraId="1E2717EE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5CCDCB5E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2.2.1.2</w:t>
            </w:r>
          </w:p>
        </w:tc>
        <w:tc>
          <w:tcPr>
            <w:tcW w:w="4985" w:type="dxa"/>
            <w:hideMark/>
          </w:tcPr>
          <w:p w14:paraId="5DFFC10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уровень давления звука, издаваемого транспортным средством в ходе испытания с постоянной скоростью; это значение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B86F3F" w:rsidRPr="00596E7B" w14:paraId="7BF2942C" w14:textId="77777777" w:rsidTr="00934A1D">
        <w:trPr>
          <w:trHeight w:val="1020"/>
        </w:trPr>
        <w:tc>
          <w:tcPr>
            <w:tcW w:w="1276" w:type="dxa"/>
            <w:hideMark/>
          </w:tcPr>
          <w:p w14:paraId="37D26A2B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v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Pr="0062637F">
              <w:rPr>
                <w:i/>
                <w:iCs/>
                <w:sz w:val="18"/>
                <w:szCs w:val="18"/>
                <w:vertAlign w:val="subscript"/>
              </w:rPr>
              <w:t>’_CRS_ANCHOR</w:t>
            </w:r>
          </w:p>
        </w:tc>
        <w:tc>
          <w:tcPr>
            <w:tcW w:w="851" w:type="dxa"/>
            <w:hideMark/>
          </w:tcPr>
          <w:p w14:paraId="1E3FCF6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км/ч</w:t>
            </w:r>
          </w:p>
        </w:tc>
        <w:tc>
          <w:tcPr>
            <w:tcW w:w="1393" w:type="dxa"/>
            <w:hideMark/>
          </w:tcPr>
          <w:p w14:paraId="1104B62E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2.2.1.2</w:t>
            </w:r>
          </w:p>
        </w:tc>
        <w:tc>
          <w:tcPr>
            <w:tcW w:w="4985" w:type="dxa"/>
            <w:hideMark/>
          </w:tcPr>
          <w:p w14:paraId="7CCDBDAD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значение скорости транспортного средства в тот момент, когда задняя часть транспортного средства пересекает линию BB' в ходе испытания с постоянной скоростью,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B86F3F" w:rsidRPr="00596E7B" w14:paraId="0B89E153" w14:textId="77777777" w:rsidTr="00934A1D">
        <w:trPr>
          <w:trHeight w:val="1080"/>
        </w:trPr>
        <w:tc>
          <w:tcPr>
            <w:tcW w:w="1276" w:type="dxa"/>
            <w:hideMark/>
          </w:tcPr>
          <w:p w14:paraId="242B65C8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n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BB</w:t>
            </w:r>
            <w:proofErr w:type="spellEnd"/>
            <w:r w:rsidRPr="0062637F">
              <w:rPr>
                <w:i/>
                <w:iCs/>
                <w:sz w:val="18"/>
                <w:szCs w:val="18"/>
                <w:vertAlign w:val="subscript"/>
              </w:rPr>
              <w:t>’_CRS_ANCHOR</w:t>
            </w:r>
          </w:p>
        </w:tc>
        <w:tc>
          <w:tcPr>
            <w:tcW w:w="851" w:type="dxa"/>
            <w:hideMark/>
          </w:tcPr>
          <w:p w14:paraId="2FEC5EA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1/мин</w:t>
            </w:r>
          </w:p>
        </w:tc>
        <w:tc>
          <w:tcPr>
            <w:tcW w:w="1393" w:type="dxa"/>
            <w:hideMark/>
          </w:tcPr>
          <w:p w14:paraId="19F73071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2.2.1.2</w:t>
            </w:r>
          </w:p>
        </w:tc>
        <w:tc>
          <w:tcPr>
            <w:tcW w:w="4985" w:type="dxa"/>
            <w:hideMark/>
          </w:tcPr>
          <w:p w14:paraId="3B0A0C62" w14:textId="6B84FEC8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 xml:space="preserve">значение частоты вращения двигателя в тот момент, когда задняя часть транспортного средства пересекает линию BB' в ходе испытания с постоянной скоростью,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</w:t>
            </w:r>
            <w:r w:rsidR="00D32B81">
              <w:rPr>
                <w:sz w:val="18"/>
                <w:szCs w:val="18"/>
              </w:rPr>
              <w:br/>
            </w:r>
            <w:r w:rsidRPr="0062637F">
              <w:rPr>
                <w:sz w:val="18"/>
                <w:szCs w:val="18"/>
              </w:rPr>
              <w:t>10 мин</w:t>
            </w:r>
            <w:r w:rsidRPr="0062637F">
              <w:rPr>
                <w:sz w:val="18"/>
                <w:szCs w:val="18"/>
                <w:vertAlign w:val="superscript"/>
              </w:rPr>
              <w:t>–1</w:t>
            </w:r>
          </w:p>
        </w:tc>
      </w:tr>
      <w:tr w:rsidR="00B86F3F" w:rsidRPr="005A48E3" w14:paraId="6659FAC3" w14:textId="77777777" w:rsidTr="00934A1D">
        <w:trPr>
          <w:trHeight w:val="285"/>
        </w:trPr>
        <w:tc>
          <w:tcPr>
            <w:tcW w:w="1276" w:type="dxa"/>
            <w:hideMark/>
          </w:tcPr>
          <w:p w14:paraId="4395D8D6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hideMark/>
          </w:tcPr>
          <w:p w14:paraId="66AC5F9C" w14:textId="754989BC" w:rsidR="00B86F3F" w:rsidRPr="0062637F" w:rsidRDefault="00D32B81" w:rsidP="00F72847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−</w:t>
            </w:r>
          </w:p>
        </w:tc>
        <w:tc>
          <w:tcPr>
            <w:tcW w:w="1393" w:type="dxa"/>
            <w:hideMark/>
          </w:tcPr>
          <w:p w14:paraId="7DDCC3A7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2.3.1</w:t>
            </w:r>
          </w:p>
        </w:tc>
        <w:tc>
          <w:tcPr>
            <w:tcW w:w="4985" w:type="dxa"/>
            <w:hideMark/>
          </w:tcPr>
          <w:p w14:paraId="194AD1A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коэффициент энергетического вклада в L</w:t>
            </w:r>
            <w:r w:rsidRPr="0062637F">
              <w:rPr>
                <w:sz w:val="18"/>
                <w:szCs w:val="18"/>
                <w:vertAlign w:val="subscript"/>
              </w:rPr>
              <w:t>CRS_ANCHOR</w:t>
            </w:r>
            <w:r w:rsidRPr="0062637F">
              <w:rPr>
                <w:sz w:val="18"/>
                <w:szCs w:val="18"/>
              </w:rPr>
              <w:t xml:space="preserve"> уровня звука, издаваемого шинами при качении</w:t>
            </w:r>
          </w:p>
        </w:tc>
      </w:tr>
      <w:tr w:rsidR="00B86F3F" w:rsidRPr="005A48E3" w14:paraId="130C89D9" w14:textId="77777777" w:rsidTr="00934A1D">
        <w:trPr>
          <w:trHeight w:val="285"/>
        </w:trPr>
        <w:tc>
          <w:tcPr>
            <w:tcW w:w="1276" w:type="dxa"/>
            <w:hideMark/>
          </w:tcPr>
          <w:p w14:paraId="24F5F7CA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REF_TR</w:t>
            </w:r>
          </w:p>
        </w:tc>
        <w:tc>
          <w:tcPr>
            <w:tcW w:w="851" w:type="dxa"/>
            <w:hideMark/>
          </w:tcPr>
          <w:p w14:paraId="0B2FB7E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40AF099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2.3.1</w:t>
            </w:r>
          </w:p>
        </w:tc>
        <w:tc>
          <w:tcPr>
            <w:tcW w:w="4985" w:type="dxa"/>
            <w:hideMark/>
          </w:tcPr>
          <w:p w14:paraId="161086B5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расчетное значение исходного уровня звука, издаваемого шинами при качении</w:t>
            </w:r>
          </w:p>
        </w:tc>
      </w:tr>
      <w:tr w:rsidR="00B86F3F" w:rsidRPr="005A48E3" w14:paraId="05E0FADF" w14:textId="77777777" w:rsidTr="00934A1D">
        <w:trPr>
          <w:trHeight w:val="285"/>
        </w:trPr>
        <w:tc>
          <w:tcPr>
            <w:tcW w:w="1276" w:type="dxa"/>
            <w:hideMark/>
          </w:tcPr>
          <w:p w14:paraId="6311173B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REF_PT</w:t>
            </w:r>
          </w:p>
        </w:tc>
        <w:tc>
          <w:tcPr>
            <w:tcW w:w="851" w:type="dxa"/>
            <w:hideMark/>
          </w:tcPr>
          <w:p w14:paraId="21B524A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3D4AE11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2.5</w:t>
            </w:r>
          </w:p>
        </w:tc>
        <w:tc>
          <w:tcPr>
            <w:tcW w:w="4985" w:type="dxa"/>
            <w:hideMark/>
          </w:tcPr>
          <w:p w14:paraId="7CA94C4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расчетное значение исходного уровня звука, издаваемого механизмами силового агрегата</w:t>
            </w:r>
          </w:p>
        </w:tc>
      </w:tr>
      <w:tr w:rsidR="00B86F3F" w:rsidRPr="005A48E3" w14:paraId="1629201D" w14:textId="77777777" w:rsidTr="00934A1D">
        <w:trPr>
          <w:trHeight w:val="285"/>
        </w:trPr>
        <w:tc>
          <w:tcPr>
            <w:tcW w:w="1276" w:type="dxa"/>
            <w:hideMark/>
          </w:tcPr>
          <w:p w14:paraId="2304E8D9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lastRenderedPageBreak/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REF_DYN</w:t>
            </w:r>
          </w:p>
        </w:tc>
        <w:tc>
          <w:tcPr>
            <w:tcW w:w="851" w:type="dxa"/>
            <w:hideMark/>
          </w:tcPr>
          <w:p w14:paraId="0E658A47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6876772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2.6</w:t>
            </w:r>
          </w:p>
        </w:tc>
        <w:tc>
          <w:tcPr>
            <w:tcW w:w="4985" w:type="dxa"/>
            <w:hideMark/>
          </w:tcPr>
          <w:p w14:paraId="23C6A15D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расчетное значение исходного уровня динамической составляющей звука</w:t>
            </w:r>
          </w:p>
        </w:tc>
      </w:tr>
      <w:tr w:rsidR="00B86F3F" w:rsidRPr="005A48E3" w14:paraId="74DD8137" w14:textId="77777777" w:rsidTr="00934A1D">
        <w:trPr>
          <w:trHeight w:val="285"/>
        </w:trPr>
        <w:tc>
          <w:tcPr>
            <w:tcW w:w="1276" w:type="dxa"/>
            <w:hideMark/>
          </w:tcPr>
          <w:p w14:paraId="42C1BC45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∆L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DYN</w:t>
            </w:r>
          </w:p>
        </w:tc>
        <w:tc>
          <w:tcPr>
            <w:tcW w:w="851" w:type="dxa"/>
            <w:hideMark/>
          </w:tcPr>
          <w:p w14:paraId="1D6084B3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1ACF9481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2.7</w:t>
            </w:r>
          </w:p>
        </w:tc>
        <w:tc>
          <w:tcPr>
            <w:tcW w:w="4985" w:type="dxa"/>
            <w:hideMark/>
          </w:tcPr>
          <w:p w14:paraId="2880EBA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разность уровней звука, обусловленная динамической составляющей</w:t>
            </w:r>
          </w:p>
        </w:tc>
      </w:tr>
      <w:tr w:rsidR="00B86F3F" w:rsidRPr="005A48E3" w14:paraId="2D152766" w14:textId="77777777" w:rsidTr="00934A1D">
        <w:trPr>
          <w:trHeight w:val="540"/>
        </w:trPr>
        <w:tc>
          <w:tcPr>
            <w:tcW w:w="1276" w:type="dxa"/>
            <w:hideMark/>
          </w:tcPr>
          <w:p w14:paraId="70B31E7A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REF_TR_ADJ</w:t>
            </w:r>
          </w:p>
        </w:tc>
        <w:tc>
          <w:tcPr>
            <w:tcW w:w="851" w:type="dxa"/>
            <w:hideMark/>
          </w:tcPr>
          <w:p w14:paraId="22A5262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34B4AAE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2.7</w:t>
            </w:r>
          </w:p>
        </w:tc>
        <w:tc>
          <w:tcPr>
            <w:tcW w:w="4985" w:type="dxa"/>
            <w:hideMark/>
          </w:tcPr>
          <w:p w14:paraId="120D8E3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уровень звука, издаваемого шинами при качении на скорректированной скорости транспортного средства, применяемый для расчета ∆L</w:t>
            </w:r>
            <w:r w:rsidRPr="0062637F">
              <w:rPr>
                <w:sz w:val="18"/>
                <w:szCs w:val="18"/>
                <w:vertAlign w:val="subscript"/>
              </w:rPr>
              <w:t>DYN</w:t>
            </w:r>
          </w:p>
        </w:tc>
      </w:tr>
      <w:tr w:rsidR="00B86F3F" w:rsidRPr="005A48E3" w14:paraId="202F3A44" w14:textId="77777777" w:rsidTr="00934A1D">
        <w:trPr>
          <w:trHeight w:val="540"/>
        </w:trPr>
        <w:tc>
          <w:tcPr>
            <w:tcW w:w="1276" w:type="dxa"/>
            <w:hideMark/>
          </w:tcPr>
          <w:p w14:paraId="1F954AF9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REF_PT_ADJ</w:t>
            </w:r>
          </w:p>
        </w:tc>
        <w:tc>
          <w:tcPr>
            <w:tcW w:w="851" w:type="dxa"/>
            <w:hideMark/>
          </w:tcPr>
          <w:p w14:paraId="3D6A00E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26B1A4F1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2.7</w:t>
            </w:r>
          </w:p>
        </w:tc>
        <w:tc>
          <w:tcPr>
            <w:tcW w:w="4985" w:type="dxa"/>
            <w:hideMark/>
          </w:tcPr>
          <w:p w14:paraId="0811712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уровень звука, издаваемого механизмами силового агрегата при скорректированной частоте вращения двигателя, применяемый для расчета ∆L</w:t>
            </w:r>
            <w:r w:rsidRPr="0062637F">
              <w:rPr>
                <w:sz w:val="18"/>
                <w:szCs w:val="18"/>
                <w:vertAlign w:val="subscript"/>
              </w:rPr>
              <w:t>DYN</w:t>
            </w:r>
          </w:p>
        </w:tc>
      </w:tr>
      <w:tr w:rsidR="00B86F3F" w:rsidRPr="005A48E3" w14:paraId="0B602EF4" w14:textId="77777777" w:rsidTr="00934A1D">
        <w:trPr>
          <w:trHeight w:val="510"/>
        </w:trPr>
        <w:tc>
          <w:tcPr>
            <w:tcW w:w="1276" w:type="dxa"/>
            <w:hideMark/>
          </w:tcPr>
          <w:p w14:paraId="4EDB0CA8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rFonts w:ascii="Symbol" w:hAnsi="Symbol"/>
                <w:bCs/>
                <w:color w:val="000000"/>
                <w:kern w:val="24"/>
                <w:sz w:val="18"/>
                <w:szCs w:val="18"/>
              </w:rPr>
              <w:t></w:t>
            </w:r>
            <w:r w:rsidRPr="0062637F">
              <w:rPr>
                <w:bCs/>
                <w:i/>
                <w:iCs/>
                <w:sz w:val="18"/>
                <w:szCs w:val="18"/>
                <w:vertAlign w:val="subscript"/>
              </w:rPr>
              <w:t>TR_LO</w:t>
            </w:r>
          </w:p>
        </w:tc>
        <w:tc>
          <w:tcPr>
            <w:tcW w:w="851" w:type="dxa"/>
            <w:hideMark/>
          </w:tcPr>
          <w:p w14:paraId="44816D96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3455E431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2.7</w:t>
            </w:r>
          </w:p>
        </w:tc>
        <w:tc>
          <w:tcPr>
            <w:tcW w:w="4985" w:type="dxa"/>
            <w:hideMark/>
          </w:tcPr>
          <w:p w14:paraId="5E1FF75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наклон крутизны спада для звука, издаваемого шинами при качении, в том случае если скорость транспортного средства не превышает исходную скорость</w:t>
            </w:r>
          </w:p>
        </w:tc>
      </w:tr>
      <w:tr w:rsidR="00B86F3F" w:rsidRPr="005A48E3" w14:paraId="2B4177C3" w14:textId="77777777" w:rsidTr="00934A1D">
        <w:trPr>
          <w:trHeight w:val="540"/>
        </w:trPr>
        <w:tc>
          <w:tcPr>
            <w:tcW w:w="1276" w:type="dxa"/>
            <w:hideMark/>
          </w:tcPr>
          <w:p w14:paraId="03F60D87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rFonts w:ascii="Symbol" w:hAnsi="Symbol"/>
                <w:bCs/>
                <w:color w:val="000000"/>
                <w:kern w:val="24"/>
                <w:sz w:val="18"/>
                <w:szCs w:val="18"/>
              </w:rPr>
              <w:t></w:t>
            </w:r>
            <w:r w:rsidRPr="0062637F">
              <w:rPr>
                <w:bCs/>
                <w:i/>
                <w:iCs/>
                <w:sz w:val="18"/>
                <w:szCs w:val="18"/>
                <w:vertAlign w:val="subscript"/>
              </w:rPr>
              <w:t>PT_LO</w:t>
            </w:r>
          </w:p>
        </w:tc>
        <w:tc>
          <w:tcPr>
            <w:tcW w:w="851" w:type="dxa"/>
            <w:hideMark/>
          </w:tcPr>
          <w:p w14:paraId="1171A11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4F3D361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2.7</w:t>
            </w:r>
          </w:p>
        </w:tc>
        <w:tc>
          <w:tcPr>
            <w:tcW w:w="4985" w:type="dxa"/>
            <w:hideMark/>
          </w:tcPr>
          <w:p w14:paraId="7A51B2B3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 xml:space="preserve">наклон крутизны спада для звука, издаваемого механизмами силового агрегата, в том случае если частота вращения двигателя не превышает </w:t>
            </w:r>
            <w:proofErr w:type="spellStart"/>
            <w:r w:rsidRPr="0062637F">
              <w:rPr>
                <w:sz w:val="18"/>
                <w:szCs w:val="18"/>
              </w:rPr>
              <w:t>n</w:t>
            </w:r>
            <w:r w:rsidRPr="0062637F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Pr="0062637F">
              <w:rPr>
                <w:sz w:val="18"/>
                <w:szCs w:val="18"/>
                <w:vertAlign w:val="subscript"/>
              </w:rPr>
              <w:t>’_CRS’_ANCHOR</w:t>
            </w:r>
          </w:p>
        </w:tc>
      </w:tr>
      <w:tr w:rsidR="00B86F3F" w:rsidRPr="005A48E3" w14:paraId="0226D333" w14:textId="77777777" w:rsidTr="00934A1D">
        <w:trPr>
          <w:trHeight w:val="510"/>
        </w:trPr>
        <w:tc>
          <w:tcPr>
            <w:tcW w:w="1276" w:type="dxa"/>
            <w:hideMark/>
          </w:tcPr>
          <w:p w14:paraId="099C3BB3" w14:textId="77777777" w:rsidR="00B86F3F" w:rsidRPr="00D32B81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32B81">
              <w:rPr>
                <w:i/>
                <w:iCs/>
                <w:sz w:val="18"/>
                <w:szCs w:val="18"/>
              </w:rPr>
              <w:t>n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SHIFT_PT</w:t>
            </w:r>
            <w:proofErr w:type="spellEnd"/>
          </w:p>
        </w:tc>
        <w:tc>
          <w:tcPr>
            <w:tcW w:w="851" w:type="dxa"/>
            <w:hideMark/>
          </w:tcPr>
          <w:p w14:paraId="49AAFCE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1/мин</w:t>
            </w:r>
          </w:p>
        </w:tc>
        <w:tc>
          <w:tcPr>
            <w:tcW w:w="1393" w:type="dxa"/>
            <w:hideMark/>
          </w:tcPr>
          <w:p w14:paraId="3FB5BAB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2.7</w:t>
            </w:r>
          </w:p>
        </w:tc>
        <w:tc>
          <w:tcPr>
            <w:tcW w:w="4985" w:type="dxa"/>
            <w:hideMark/>
          </w:tcPr>
          <w:p w14:paraId="39C97F56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константа (коэффициент сдвига) линии регрессии для модели механического звука</w:t>
            </w:r>
          </w:p>
        </w:tc>
      </w:tr>
      <w:tr w:rsidR="00B86F3F" w:rsidRPr="005A48E3" w14:paraId="24EADCF9" w14:textId="77777777" w:rsidTr="00934A1D">
        <w:trPr>
          <w:trHeight w:val="765"/>
        </w:trPr>
        <w:tc>
          <w:tcPr>
            <w:tcW w:w="1276" w:type="dxa"/>
            <w:hideMark/>
          </w:tcPr>
          <w:p w14:paraId="2680ED8C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k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TEST</w:t>
            </w:r>
            <w:proofErr w:type="spellEnd"/>
          </w:p>
        </w:tc>
        <w:tc>
          <w:tcPr>
            <w:tcW w:w="851" w:type="dxa"/>
            <w:hideMark/>
          </w:tcPr>
          <w:p w14:paraId="3B25D92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км/</w:t>
            </w:r>
            <w:proofErr w:type="spellStart"/>
            <w:r w:rsidRPr="0062637F">
              <w:rPr>
                <w:sz w:val="18"/>
                <w:szCs w:val="18"/>
              </w:rPr>
              <w:t>ч·мин</w:t>
            </w:r>
            <w:proofErr w:type="spellEnd"/>
          </w:p>
        </w:tc>
        <w:tc>
          <w:tcPr>
            <w:tcW w:w="1393" w:type="dxa"/>
            <w:hideMark/>
          </w:tcPr>
          <w:p w14:paraId="36093823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3.2.1</w:t>
            </w:r>
          </w:p>
        </w:tc>
        <w:tc>
          <w:tcPr>
            <w:tcW w:w="4985" w:type="dxa"/>
            <w:hideMark/>
          </w:tcPr>
          <w:p w14:paraId="1ABB77AD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отношение скорости транспортного средства к частоте вращения двигателя, полученное во время испытательного пробега согласно дополнительным положениям об уровне звука в реальных условиях вождения (ДПУЗ-РУВ), выраженное в км/ч на 1000 мин</w:t>
            </w:r>
            <w:r w:rsidRPr="0062637F">
              <w:rPr>
                <w:sz w:val="18"/>
                <w:szCs w:val="18"/>
                <w:vertAlign w:val="superscript"/>
              </w:rPr>
              <w:t>–1</w:t>
            </w:r>
            <w:r w:rsidRPr="0062637F">
              <w:rPr>
                <w:sz w:val="18"/>
                <w:szCs w:val="18"/>
              </w:rPr>
              <w:t xml:space="preserve"> и округленное до второго десятичного знака</w:t>
            </w:r>
          </w:p>
        </w:tc>
      </w:tr>
      <w:tr w:rsidR="00B86F3F" w:rsidRPr="005A48E3" w14:paraId="6213749A" w14:textId="77777777" w:rsidTr="00934A1D">
        <w:trPr>
          <w:trHeight w:val="510"/>
        </w:trPr>
        <w:tc>
          <w:tcPr>
            <w:tcW w:w="1276" w:type="dxa"/>
            <w:hideMark/>
          </w:tcPr>
          <w:p w14:paraId="612C0DFA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k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REF</w:t>
            </w:r>
            <w:proofErr w:type="spellEnd"/>
          </w:p>
        </w:tc>
        <w:tc>
          <w:tcPr>
            <w:tcW w:w="851" w:type="dxa"/>
            <w:hideMark/>
          </w:tcPr>
          <w:p w14:paraId="722121A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км/</w:t>
            </w:r>
            <w:proofErr w:type="spellStart"/>
            <w:r w:rsidRPr="0062637F">
              <w:rPr>
                <w:sz w:val="18"/>
                <w:szCs w:val="18"/>
              </w:rPr>
              <w:t>ч·мин</w:t>
            </w:r>
            <w:proofErr w:type="spellEnd"/>
          </w:p>
        </w:tc>
        <w:tc>
          <w:tcPr>
            <w:tcW w:w="1393" w:type="dxa"/>
            <w:hideMark/>
          </w:tcPr>
          <w:p w14:paraId="7C1440AE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3.2.1</w:t>
            </w:r>
          </w:p>
        </w:tc>
        <w:tc>
          <w:tcPr>
            <w:tcW w:w="4985" w:type="dxa"/>
            <w:hideMark/>
          </w:tcPr>
          <w:p w14:paraId="300244B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соотношение исходной скорости транспортного средства и частоты вращения двигателя, определенное в пункте 3.6.1</w:t>
            </w:r>
          </w:p>
        </w:tc>
      </w:tr>
      <w:tr w:rsidR="00B86F3F" w:rsidRPr="005A48E3" w14:paraId="1A68723C" w14:textId="77777777" w:rsidTr="00934A1D">
        <w:trPr>
          <w:trHeight w:val="285"/>
        </w:trPr>
        <w:tc>
          <w:tcPr>
            <w:tcW w:w="1276" w:type="dxa"/>
            <w:hideMark/>
          </w:tcPr>
          <w:p w14:paraId="1F6D1A67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CRS_ANCHOR’</w:t>
            </w:r>
          </w:p>
        </w:tc>
        <w:tc>
          <w:tcPr>
            <w:tcW w:w="851" w:type="dxa"/>
            <w:hideMark/>
          </w:tcPr>
          <w:p w14:paraId="379AAED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44317A1E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3.2.3.2.2</w:t>
            </w:r>
          </w:p>
        </w:tc>
        <w:tc>
          <w:tcPr>
            <w:tcW w:w="4985" w:type="dxa"/>
            <w:hideMark/>
          </w:tcPr>
          <w:p w14:paraId="3926A3D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скорректированный результат испытания с постоянной скоростью в случае ГЭМ</w:t>
            </w:r>
          </w:p>
        </w:tc>
      </w:tr>
      <w:tr w:rsidR="00B86F3F" w:rsidRPr="005A48E3" w14:paraId="400F367E" w14:textId="77777777" w:rsidTr="00934A1D">
        <w:trPr>
          <w:trHeight w:val="285"/>
        </w:trPr>
        <w:tc>
          <w:tcPr>
            <w:tcW w:w="1276" w:type="dxa"/>
            <w:hideMark/>
          </w:tcPr>
          <w:p w14:paraId="33F31654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ACC_ANCHOR’</w:t>
            </w:r>
          </w:p>
        </w:tc>
        <w:tc>
          <w:tcPr>
            <w:tcW w:w="851" w:type="dxa"/>
            <w:hideMark/>
          </w:tcPr>
          <w:p w14:paraId="0FAC66A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63EA580D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3.2.3.3.2</w:t>
            </w:r>
          </w:p>
        </w:tc>
        <w:tc>
          <w:tcPr>
            <w:tcW w:w="4985" w:type="dxa"/>
            <w:hideMark/>
          </w:tcPr>
          <w:p w14:paraId="3040C696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скорректированный результат испытания с ускорением в случае ГЭМ</w:t>
            </w:r>
          </w:p>
        </w:tc>
      </w:tr>
      <w:tr w:rsidR="00B86F3F" w:rsidRPr="005A48E3" w14:paraId="5BE13E38" w14:textId="77777777" w:rsidTr="00934A1D">
        <w:trPr>
          <w:trHeight w:val="510"/>
        </w:trPr>
        <w:tc>
          <w:tcPr>
            <w:tcW w:w="1276" w:type="dxa"/>
            <w:hideMark/>
          </w:tcPr>
          <w:p w14:paraId="22AA5CFD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Limit</w:t>
            </w:r>
            <w:proofErr w:type="spellEnd"/>
          </w:p>
        </w:tc>
        <w:tc>
          <w:tcPr>
            <w:tcW w:w="851" w:type="dxa"/>
            <w:hideMark/>
          </w:tcPr>
          <w:p w14:paraId="7CBE07E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21416F3A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3.2.3.3.2</w:t>
            </w:r>
          </w:p>
        </w:tc>
        <w:tc>
          <w:tcPr>
            <w:tcW w:w="4985" w:type="dxa"/>
            <w:hideMark/>
          </w:tcPr>
          <w:p w14:paraId="6654BCF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предельные значения уровня звука, указанные в таблице из пункта 6.2.2 основного текста настоящих Правил, которые предназначены для этапа, касающегося валидации</w:t>
            </w:r>
          </w:p>
        </w:tc>
      </w:tr>
      <w:tr w:rsidR="00B86F3F" w:rsidRPr="005A48E3" w14:paraId="08CCC031" w14:textId="77777777" w:rsidTr="00934A1D">
        <w:trPr>
          <w:trHeight w:val="285"/>
        </w:trPr>
        <w:tc>
          <w:tcPr>
            <w:tcW w:w="1276" w:type="dxa"/>
            <w:hideMark/>
          </w:tcPr>
          <w:p w14:paraId="6B1CCDEC" w14:textId="77777777" w:rsidR="00B86F3F" w:rsidRPr="00D32B81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D32B81">
              <w:rPr>
                <w:i/>
                <w:iCs/>
                <w:sz w:val="18"/>
                <w:szCs w:val="18"/>
              </w:rPr>
              <w:t>L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TR_EXP</w:t>
            </w:r>
          </w:p>
        </w:tc>
        <w:tc>
          <w:tcPr>
            <w:tcW w:w="851" w:type="dxa"/>
            <w:hideMark/>
          </w:tcPr>
          <w:p w14:paraId="4B14BFEF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76140E8F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3.3</w:t>
            </w:r>
          </w:p>
        </w:tc>
        <w:tc>
          <w:tcPr>
            <w:tcW w:w="4985" w:type="dxa"/>
            <w:hideMark/>
          </w:tcPr>
          <w:p w14:paraId="7A7F82E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ожидаемый звук, издаваемый шинами при качении</w:t>
            </w:r>
          </w:p>
        </w:tc>
      </w:tr>
      <w:tr w:rsidR="00B86F3F" w:rsidRPr="005A48E3" w14:paraId="64F63A9C" w14:textId="77777777" w:rsidTr="00934A1D">
        <w:trPr>
          <w:trHeight w:val="510"/>
        </w:trPr>
        <w:tc>
          <w:tcPr>
            <w:tcW w:w="1276" w:type="dxa"/>
            <w:hideMark/>
          </w:tcPr>
          <w:p w14:paraId="31F5D22C" w14:textId="77777777" w:rsidR="00B86F3F" w:rsidRPr="00D32B81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32B81">
              <w:rPr>
                <w:i/>
                <w:iCs/>
                <w:sz w:val="18"/>
                <w:szCs w:val="18"/>
              </w:rPr>
              <w:t>q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TR_HI</w:t>
            </w:r>
            <w:proofErr w:type="spellEnd"/>
          </w:p>
        </w:tc>
        <w:tc>
          <w:tcPr>
            <w:tcW w:w="851" w:type="dxa"/>
            <w:hideMark/>
          </w:tcPr>
          <w:p w14:paraId="3E8CA891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352BA09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3.3</w:t>
            </w:r>
          </w:p>
        </w:tc>
        <w:tc>
          <w:tcPr>
            <w:tcW w:w="4985" w:type="dxa"/>
            <w:hideMark/>
          </w:tcPr>
          <w:p w14:paraId="65BB7EA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наклон крутизны спада для звука, издаваемого шинами при качении, в том случае если скорость транспортного средства превышает исходную скорость</w:t>
            </w:r>
          </w:p>
        </w:tc>
      </w:tr>
      <w:tr w:rsidR="00B86F3F" w:rsidRPr="005A48E3" w14:paraId="671F3A14" w14:textId="77777777" w:rsidTr="00934A1D">
        <w:trPr>
          <w:trHeight w:val="285"/>
        </w:trPr>
        <w:tc>
          <w:tcPr>
            <w:tcW w:w="1276" w:type="dxa"/>
            <w:hideMark/>
          </w:tcPr>
          <w:p w14:paraId="55335520" w14:textId="77777777" w:rsidR="00B86F3F" w:rsidRPr="00D32B81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D32B81">
              <w:rPr>
                <w:i/>
                <w:iCs/>
                <w:sz w:val="18"/>
                <w:szCs w:val="18"/>
              </w:rPr>
              <w:t>L</w:t>
            </w:r>
            <w:r w:rsidRPr="00D32B81">
              <w:rPr>
                <w:i/>
                <w:iCs/>
                <w:sz w:val="18"/>
                <w:szCs w:val="18"/>
                <w:vertAlign w:val="subscript"/>
              </w:rPr>
              <w:t>PT_EXP</w:t>
            </w:r>
          </w:p>
        </w:tc>
        <w:tc>
          <w:tcPr>
            <w:tcW w:w="851" w:type="dxa"/>
            <w:hideMark/>
          </w:tcPr>
          <w:p w14:paraId="2D55A06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48F6E82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3.4</w:t>
            </w:r>
          </w:p>
        </w:tc>
        <w:tc>
          <w:tcPr>
            <w:tcW w:w="4985" w:type="dxa"/>
            <w:hideMark/>
          </w:tcPr>
          <w:p w14:paraId="4335197A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ожидаемое значение уровня звука, издаваемого механизмами силового агрегата</w:t>
            </w:r>
          </w:p>
        </w:tc>
      </w:tr>
      <w:tr w:rsidR="00B86F3F" w:rsidRPr="005A48E3" w14:paraId="30365350" w14:textId="77777777" w:rsidTr="00934A1D">
        <w:trPr>
          <w:trHeight w:val="540"/>
        </w:trPr>
        <w:tc>
          <w:tcPr>
            <w:tcW w:w="1276" w:type="dxa"/>
            <w:hideMark/>
          </w:tcPr>
          <w:p w14:paraId="34040C86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rFonts w:ascii="Symbol" w:hAnsi="Symbol"/>
                <w:bCs/>
                <w:color w:val="000000"/>
                <w:kern w:val="24"/>
                <w:sz w:val="18"/>
                <w:szCs w:val="18"/>
              </w:rPr>
              <w:t></w:t>
            </w:r>
            <w:r w:rsidRPr="0062637F">
              <w:rPr>
                <w:bCs/>
                <w:i/>
                <w:iCs/>
                <w:sz w:val="18"/>
                <w:szCs w:val="18"/>
                <w:vertAlign w:val="subscript"/>
              </w:rPr>
              <w:t>PT_HI</w:t>
            </w:r>
          </w:p>
        </w:tc>
        <w:tc>
          <w:tcPr>
            <w:tcW w:w="851" w:type="dxa"/>
            <w:hideMark/>
          </w:tcPr>
          <w:p w14:paraId="1A6142CE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204C8F5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3.4</w:t>
            </w:r>
          </w:p>
        </w:tc>
        <w:tc>
          <w:tcPr>
            <w:tcW w:w="4985" w:type="dxa"/>
            <w:hideMark/>
          </w:tcPr>
          <w:p w14:paraId="3422A59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 xml:space="preserve">наклон крутизны спада для звука, издаваемого механизмами силового агрегата, в том случае если частота вращения двигателя превышает </w:t>
            </w:r>
            <w:proofErr w:type="spellStart"/>
            <w:r w:rsidRPr="0062637F">
              <w:rPr>
                <w:sz w:val="18"/>
                <w:szCs w:val="18"/>
              </w:rPr>
              <w:t>n</w:t>
            </w:r>
            <w:r w:rsidRPr="0062637F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Pr="0062637F">
              <w:rPr>
                <w:sz w:val="18"/>
                <w:szCs w:val="18"/>
                <w:vertAlign w:val="subscript"/>
              </w:rPr>
              <w:t>’_CRS’_ANCHOR</w:t>
            </w:r>
          </w:p>
        </w:tc>
      </w:tr>
      <w:tr w:rsidR="00B86F3F" w:rsidRPr="005A48E3" w14:paraId="51F764F7" w14:textId="77777777" w:rsidTr="00934A1D">
        <w:trPr>
          <w:trHeight w:val="285"/>
        </w:trPr>
        <w:tc>
          <w:tcPr>
            <w:tcW w:w="1276" w:type="dxa"/>
            <w:hideMark/>
          </w:tcPr>
          <w:p w14:paraId="2F270146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DYN_EXP</w:t>
            </w:r>
          </w:p>
        </w:tc>
        <w:tc>
          <w:tcPr>
            <w:tcW w:w="851" w:type="dxa"/>
            <w:hideMark/>
          </w:tcPr>
          <w:p w14:paraId="0668B2C6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799F0F5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</w:t>
            </w:r>
          </w:p>
        </w:tc>
        <w:tc>
          <w:tcPr>
            <w:tcW w:w="4985" w:type="dxa"/>
            <w:hideMark/>
          </w:tcPr>
          <w:p w14:paraId="661BC23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ожидаемая базовая динамическая составляющая звука</w:t>
            </w:r>
          </w:p>
        </w:tc>
      </w:tr>
      <w:tr w:rsidR="00B86F3F" w:rsidRPr="005A48E3" w14:paraId="361FC1C6" w14:textId="77777777" w:rsidTr="00934A1D">
        <w:trPr>
          <w:trHeight w:val="540"/>
        </w:trPr>
        <w:tc>
          <w:tcPr>
            <w:tcW w:w="1276" w:type="dxa"/>
            <w:hideMark/>
          </w:tcPr>
          <w:p w14:paraId="1AE94A86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rFonts w:ascii="Symbol" w:hAnsi="Symbol"/>
                <w:bCs/>
                <w:color w:val="000000"/>
                <w:kern w:val="24"/>
                <w:sz w:val="18"/>
                <w:szCs w:val="18"/>
              </w:rPr>
              <w:lastRenderedPageBreak/>
              <w:t></w:t>
            </w:r>
            <w:r w:rsidRPr="0062637F">
              <w:rPr>
                <w:bCs/>
                <w:i/>
                <w:iCs/>
                <w:sz w:val="18"/>
                <w:szCs w:val="18"/>
                <w:vertAlign w:val="subscript"/>
              </w:rPr>
              <w:t>DYN_LO</w:t>
            </w:r>
          </w:p>
        </w:tc>
        <w:tc>
          <w:tcPr>
            <w:tcW w:w="851" w:type="dxa"/>
            <w:hideMark/>
          </w:tcPr>
          <w:p w14:paraId="02DCB4A6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680B001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</w:t>
            </w:r>
          </w:p>
        </w:tc>
        <w:tc>
          <w:tcPr>
            <w:tcW w:w="4985" w:type="dxa"/>
            <w:hideMark/>
          </w:tcPr>
          <w:p w14:paraId="090F96F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 xml:space="preserve">наклон крутизны спада для динамической составляющей звука, в том случае если частота вращения двигателя не превышает </w:t>
            </w:r>
            <w:proofErr w:type="spellStart"/>
            <w:r w:rsidRPr="0062637F">
              <w:rPr>
                <w:sz w:val="18"/>
                <w:szCs w:val="18"/>
              </w:rPr>
              <w:t>n</w:t>
            </w:r>
            <w:r w:rsidRPr="0062637F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Pr="0062637F">
              <w:rPr>
                <w:sz w:val="18"/>
                <w:szCs w:val="18"/>
                <w:vertAlign w:val="subscript"/>
              </w:rPr>
              <w:t>’_ACC’_ANCHOR</w:t>
            </w:r>
          </w:p>
        </w:tc>
      </w:tr>
      <w:tr w:rsidR="00B86F3F" w:rsidRPr="005A48E3" w14:paraId="7E01D971" w14:textId="77777777" w:rsidTr="00934A1D">
        <w:trPr>
          <w:trHeight w:val="540"/>
        </w:trPr>
        <w:tc>
          <w:tcPr>
            <w:tcW w:w="1276" w:type="dxa"/>
            <w:hideMark/>
          </w:tcPr>
          <w:p w14:paraId="7B59914F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rFonts w:ascii="Symbol" w:hAnsi="Symbol"/>
                <w:bCs/>
                <w:color w:val="000000"/>
                <w:kern w:val="24"/>
                <w:sz w:val="18"/>
                <w:szCs w:val="18"/>
              </w:rPr>
              <w:t></w:t>
            </w:r>
            <w:r w:rsidRPr="0062637F">
              <w:rPr>
                <w:bCs/>
                <w:i/>
                <w:iCs/>
                <w:sz w:val="18"/>
                <w:szCs w:val="18"/>
                <w:vertAlign w:val="subscript"/>
              </w:rPr>
              <w:t>DYN_HI</w:t>
            </w:r>
          </w:p>
        </w:tc>
        <w:tc>
          <w:tcPr>
            <w:tcW w:w="851" w:type="dxa"/>
            <w:hideMark/>
          </w:tcPr>
          <w:p w14:paraId="36286F5F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дБ(A)</w:t>
            </w:r>
          </w:p>
        </w:tc>
        <w:tc>
          <w:tcPr>
            <w:tcW w:w="1393" w:type="dxa"/>
            <w:hideMark/>
          </w:tcPr>
          <w:p w14:paraId="48456A1A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3.5</w:t>
            </w:r>
          </w:p>
        </w:tc>
        <w:tc>
          <w:tcPr>
            <w:tcW w:w="4985" w:type="dxa"/>
            <w:hideMark/>
          </w:tcPr>
          <w:p w14:paraId="2A043213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 xml:space="preserve">наклон крутизны спада для динамической составляющей звука, в том случае если частота вращения двигателя превышает </w:t>
            </w:r>
            <w:proofErr w:type="spellStart"/>
            <w:r w:rsidRPr="0062637F">
              <w:rPr>
                <w:sz w:val="18"/>
                <w:szCs w:val="18"/>
              </w:rPr>
              <w:t>n</w:t>
            </w:r>
            <w:r w:rsidRPr="0062637F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Pr="0062637F">
              <w:rPr>
                <w:sz w:val="18"/>
                <w:szCs w:val="18"/>
                <w:vertAlign w:val="subscript"/>
              </w:rPr>
              <w:t>’_ACC’_ANCHOR</w:t>
            </w:r>
          </w:p>
        </w:tc>
      </w:tr>
      <w:tr w:rsidR="00B86F3F" w:rsidRPr="005A48E3" w14:paraId="3F59F96D" w14:textId="77777777" w:rsidTr="00934A1D">
        <w:trPr>
          <w:trHeight w:val="285"/>
        </w:trPr>
        <w:tc>
          <w:tcPr>
            <w:tcW w:w="1276" w:type="dxa"/>
            <w:hideMark/>
          </w:tcPr>
          <w:p w14:paraId="27FFBC63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∆L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DYN_EXP</w:t>
            </w:r>
          </w:p>
        </w:tc>
        <w:tc>
          <w:tcPr>
            <w:tcW w:w="851" w:type="dxa"/>
            <w:hideMark/>
          </w:tcPr>
          <w:p w14:paraId="18EAF10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</w:t>
            </w:r>
          </w:p>
        </w:tc>
        <w:tc>
          <w:tcPr>
            <w:tcW w:w="1393" w:type="dxa"/>
            <w:hideMark/>
          </w:tcPr>
          <w:p w14:paraId="082CF22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3.6</w:t>
            </w:r>
          </w:p>
        </w:tc>
        <w:tc>
          <w:tcPr>
            <w:tcW w:w="4985" w:type="dxa"/>
            <w:hideMark/>
          </w:tcPr>
          <w:p w14:paraId="3F51C75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ожидаемая разность уровней звука, обусловленная динамической составляющей</w:t>
            </w:r>
          </w:p>
        </w:tc>
      </w:tr>
      <w:tr w:rsidR="00B86F3F" w:rsidRPr="005A48E3" w14:paraId="033281E1" w14:textId="77777777" w:rsidTr="00934A1D">
        <w:trPr>
          <w:trHeight w:val="285"/>
        </w:trPr>
        <w:tc>
          <w:tcPr>
            <w:tcW w:w="1276" w:type="dxa"/>
            <w:hideMark/>
          </w:tcPr>
          <w:p w14:paraId="79C29EBD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LOAD</w:t>
            </w:r>
            <w:r w:rsidRPr="0062637F">
              <w:rPr>
                <w:sz w:val="18"/>
                <w:szCs w:val="18"/>
                <w:vertAlign w:val="subscript"/>
              </w:rPr>
              <w:t>TEST</w:t>
            </w:r>
          </w:p>
        </w:tc>
        <w:tc>
          <w:tcPr>
            <w:tcW w:w="851" w:type="dxa"/>
            <w:hideMark/>
          </w:tcPr>
          <w:p w14:paraId="3A50B83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hideMark/>
          </w:tcPr>
          <w:p w14:paraId="45B6E945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3.6.2</w:t>
            </w:r>
          </w:p>
        </w:tc>
        <w:tc>
          <w:tcPr>
            <w:tcW w:w="4985" w:type="dxa"/>
            <w:hideMark/>
          </w:tcPr>
          <w:p w14:paraId="151FE21F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 xml:space="preserve"> нагрузка, достигаемая во время испытательного прогона</w:t>
            </w:r>
          </w:p>
        </w:tc>
      </w:tr>
      <w:tr w:rsidR="00B86F3F" w:rsidRPr="005A48E3" w14:paraId="37EAC183" w14:textId="77777777" w:rsidTr="00934A1D">
        <w:trPr>
          <w:trHeight w:val="315"/>
        </w:trPr>
        <w:tc>
          <w:tcPr>
            <w:tcW w:w="1276" w:type="dxa"/>
            <w:hideMark/>
          </w:tcPr>
          <w:p w14:paraId="43AD3435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637F">
              <w:rPr>
                <w:i/>
                <w:iCs/>
                <w:sz w:val="18"/>
                <w:szCs w:val="18"/>
              </w:rPr>
              <w:t>a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MAX_κ</w:t>
            </w:r>
            <w:proofErr w:type="spellEnd"/>
          </w:p>
        </w:tc>
        <w:tc>
          <w:tcPr>
            <w:tcW w:w="851" w:type="dxa"/>
            <w:hideMark/>
          </w:tcPr>
          <w:p w14:paraId="66B8BA2F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м/с</w:t>
            </w:r>
            <w:r w:rsidRPr="0062637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3" w:type="dxa"/>
            <w:hideMark/>
          </w:tcPr>
          <w:p w14:paraId="57CB8141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3.6.2</w:t>
            </w:r>
          </w:p>
        </w:tc>
        <w:tc>
          <w:tcPr>
            <w:tcW w:w="4985" w:type="dxa"/>
            <w:hideMark/>
          </w:tcPr>
          <w:p w14:paraId="352A6ED5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максимальное ускорение на передаче κ</w:t>
            </w:r>
          </w:p>
        </w:tc>
      </w:tr>
      <w:tr w:rsidR="00B86F3F" w:rsidRPr="005A48E3" w14:paraId="3CC65BFD" w14:textId="77777777" w:rsidTr="00934A1D">
        <w:trPr>
          <w:trHeight w:val="540"/>
        </w:trPr>
        <w:tc>
          <w:tcPr>
            <w:tcW w:w="1276" w:type="dxa"/>
            <w:hideMark/>
          </w:tcPr>
          <w:p w14:paraId="440E9A27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∆</w:t>
            </w:r>
            <w:proofErr w:type="spellStart"/>
            <w:r w:rsidRPr="0062637F">
              <w:rPr>
                <w:i/>
                <w:iCs/>
                <w:sz w:val="18"/>
                <w:szCs w:val="18"/>
              </w:rPr>
              <w:t>L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DYN_v×a</w:t>
            </w:r>
            <w:proofErr w:type="spellEnd"/>
          </w:p>
        </w:tc>
        <w:tc>
          <w:tcPr>
            <w:tcW w:w="851" w:type="dxa"/>
            <w:hideMark/>
          </w:tcPr>
          <w:p w14:paraId="7F3CA2A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дБ</w:t>
            </w:r>
          </w:p>
        </w:tc>
        <w:tc>
          <w:tcPr>
            <w:tcW w:w="1393" w:type="dxa"/>
            <w:hideMark/>
          </w:tcPr>
          <w:p w14:paraId="5438F4BA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3.6.3.2</w:t>
            </w:r>
          </w:p>
        </w:tc>
        <w:tc>
          <w:tcPr>
            <w:tcW w:w="4985" w:type="dxa"/>
            <w:hideMark/>
          </w:tcPr>
          <w:p w14:paraId="28115A6A" w14:textId="2135EF54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составляющая, обусловленная динамической эффективностью, рассчитываемая исходя из достигнутой эффективности v</w:t>
            </w:r>
            <w:r w:rsidR="00D32B81">
              <w:rPr>
                <w:sz w:val="18"/>
                <w:szCs w:val="18"/>
              </w:rPr>
              <w:t xml:space="preserve"> </w:t>
            </w:r>
            <w:proofErr w:type="spellStart"/>
            <w:r w:rsidRPr="0062637F">
              <w:rPr>
                <w:sz w:val="18"/>
                <w:szCs w:val="18"/>
              </w:rPr>
              <w:t>a</w:t>
            </w:r>
            <w:r w:rsidRPr="0062637F">
              <w:rPr>
                <w:sz w:val="18"/>
                <w:szCs w:val="18"/>
                <w:vertAlign w:val="subscript"/>
              </w:rPr>
              <w:t>TEST</w:t>
            </w:r>
            <w:proofErr w:type="spellEnd"/>
            <w:r w:rsidRPr="0062637F">
              <w:rPr>
                <w:sz w:val="18"/>
                <w:szCs w:val="18"/>
              </w:rPr>
              <w:t xml:space="preserve"> относительно исходной эффективности</w:t>
            </w:r>
          </w:p>
        </w:tc>
      </w:tr>
      <w:tr w:rsidR="00B86F3F" w:rsidRPr="005A48E3" w14:paraId="29B97153" w14:textId="77777777" w:rsidTr="00934A1D">
        <w:trPr>
          <w:trHeight w:val="255"/>
        </w:trPr>
        <w:tc>
          <w:tcPr>
            <w:tcW w:w="1276" w:type="dxa"/>
            <w:hideMark/>
          </w:tcPr>
          <w:p w14:paraId="20C3DDB1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β</w:t>
            </w:r>
          </w:p>
        </w:tc>
        <w:tc>
          <w:tcPr>
            <w:tcW w:w="851" w:type="dxa"/>
            <w:hideMark/>
          </w:tcPr>
          <w:p w14:paraId="151C8E8B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hideMark/>
          </w:tcPr>
          <w:p w14:paraId="039529AA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3.6.3.2</w:t>
            </w:r>
          </w:p>
        </w:tc>
        <w:tc>
          <w:tcPr>
            <w:tcW w:w="4985" w:type="dxa"/>
            <w:hideMark/>
          </w:tcPr>
          <w:p w14:paraId="0C6C16F5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коэффициент для расчета составляющей, обусловленной динамической эффективностью</w:t>
            </w:r>
          </w:p>
        </w:tc>
      </w:tr>
      <w:tr w:rsidR="00B86F3F" w:rsidRPr="005A48E3" w14:paraId="4478D9D6" w14:textId="77777777" w:rsidTr="00934A1D">
        <w:trPr>
          <w:trHeight w:val="285"/>
        </w:trPr>
        <w:tc>
          <w:tcPr>
            <w:tcW w:w="1276" w:type="dxa"/>
            <w:hideMark/>
          </w:tcPr>
          <w:p w14:paraId="4A3D3918" w14:textId="0F28D8F4" w:rsidR="00B86F3F" w:rsidRPr="0062637F" w:rsidRDefault="00E86A0B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C61C5E">
              <w:rPr>
                <w:i/>
                <w:iCs/>
                <w:sz w:val="18"/>
                <w:szCs w:val="18"/>
                <w:lang w:val="fr-FR"/>
              </w:rPr>
              <w:t>v</w:t>
            </w:r>
            <w:r w:rsidRPr="00D0009C">
              <w:rPr>
                <w:sz w:val="18"/>
                <w:szCs w:val="18"/>
                <w:vertAlign w:val="superscript"/>
                <w:lang w:val="fr-FR"/>
              </w:rPr>
              <w:t>.</w:t>
            </w:r>
            <w:r w:rsidRPr="00C61C5E">
              <w:rPr>
                <w:i/>
                <w:iCs/>
                <w:sz w:val="18"/>
                <w:szCs w:val="18"/>
                <w:lang w:val="fr-FR"/>
              </w:rPr>
              <w:t>a</w:t>
            </w:r>
            <w:proofErr w:type="spellEnd"/>
            <w:r w:rsidR="00B86F3F" w:rsidRPr="00D32B81">
              <w:rPr>
                <w:i/>
                <w:iCs/>
                <w:sz w:val="18"/>
                <w:szCs w:val="18"/>
                <w:vertAlign w:val="subscript"/>
              </w:rPr>
              <w:t>ANCHOR</w:t>
            </w:r>
          </w:p>
        </w:tc>
        <w:tc>
          <w:tcPr>
            <w:tcW w:w="851" w:type="dxa"/>
            <w:hideMark/>
          </w:tcPr>
          <w:p w14:paraId="29C4338C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м²/с³</w:t>
            </w:r>
          </w:p>
        </w:tc>
        <w:tc>
          <w:tcPr>
            <w:tcW w:w="1393" w:type="dxa"/>
            <w:hideMark/>
          </w:tcPr>
          <w:p w14:paraId="66FA55ED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3.6.3.2</w:t>
            </w:r>
          </w:p>
        </w:tc>
        <w:tc>
          <w:tcPr>
            <w:tcW w:w="4985" w:type="dxa"/>
            <w:hideMark/>
          </w:tcPr>
          <w:p w14:paraId="2CBF5DA9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значение эффективности, которое регистрируется в соответствии с приложением 3 на испытуемой передаче при испытании с одной передачей или на пониженной испытуемой передаче при испытании с двумя передачами и используется для расчетов с точностью до первого десятичного знака</w:t>
            </w:r>
          </w:p>
        </w:tc>
      </w:tr>
      <w:tr w:rsidR="00B86F3F" w:rsidRPr="005A48E3" w14:paraId="5C1BC0CA" w14:textId="77777777" w:rsidTr="00934A1D">
        <w:trPr>
          <w:trHeight w:val="285"/>
        </w:trPr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B49BE7B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a</w:t>
            </w:r>
            <w:r w:rsidRPr="00F24DA8">
              <w:rPr>
                <w:i/>
                <w:i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071D696D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hideMark/>
          </w:tcPr>
          <w:p w14:paraId="0E622E14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3.6.3.3.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hideMark/>
          </w:tcPr>
          <w:p w14:paraId="678E6092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коэффициент для расчета динамических составляющих звука</w:t>
            </w:r>
          </w:p>
        </w:tc>
      </w:tr>
      <w:tr w:rsidR="00B86F3F" w:rsidRPr="005A48E3" w14:paraId="68BB91C7" w14:textId="77777777" w:rsidTr="00934A1D">
        <w:trPr>
          <w:trHeight w:val="285"/>
        </w:trPr>
        <w:tc>
          <w:tcPr>
            <w:tcW w:w="1276" w:type="dxa"/>
            <w:tcBorders>
              <w:bottom w:val="single" w:sz="12" w:space="0" w:color="auto"/>
            </w:tcBorders>
            <w:hideMark/>
          </w:tcPr>
          <w:p w14:paraId="2FBFF9F9" w14:textId="77777777" w:rsidR="00B86F3F" w:rsidRPr="0062637F" w:rsidRDefault="00B86F3F" w:rsidP="00F72847">
            <w:pPr>
              <w:spacing w:after="120"/>
              <w:rPr>
                <w:bCs/>
                <w:i/>
                <w:iCs/>
                <w:sz w:val="18"/>
                <w:szCs w:val="18"/>
              </w:rPr>
            </w:pPr>
            <w:r w:rsidRPr="0062637F">
              <w:rPr>
                <w:i/>
                <w:iCs/>
                <w:sz w:val="18"/>
                <w:szCs w:val="18"/>
              </w:rPr>
              <w:t>a</w:t>
            </w:r>
            <w:r w:rsidRPr="0062637F">
              <w:rPr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hideMark/>
          </w:tcPr>
          <w:p w14:paraId="72E59135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hideMark/>
          </w:tcPr>
          <w:p w14:paraId="6C009098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3.6.3.3</w:t>
            </w:r>
          </w:p>
        </w:tc>
        <w:tc>
          <w:tcPr>
            <w:tcW w:w="4985" w:type="dxa"/>
            <w:tcBorders>
              <w:bottom w:val="single" w:sz="12" w:space="0" w:color="auto"/>
            </w:tcBorders>
            <w:hideMark/>
          </w:tcPr>
          <w:p w14:paraId="6CB7F840" w14:textId="77777777" w:rsidR="00B86F3F" w:rsidRPr="0062637F" w:rsidRDefault="00B86F3F" w:rsidP="00F72847">
            <w:pPr>
              <w:spacing w:after="120"/>
              <w:rPr>
                <w:bCs/>
                <w:sz w:val="18"/>
                <w:szCs w:val="18"/>
              </w:rPr>
            </w:pPr>
            <w:r w:rsidRPr="0062637F">
              <w:rPr>
                <w:sz w:val="18"/>
                <w:szCs w:val="18"/>
              </w:rPr>
              <w:t>коэффициент для расчета динамических составляющих звука</w:t>
            </w:r>
          </w:p>
        </w:tc>
      </w:tr>
    </w:tbl>
    <w:p w14:paraId="7ED47A19" w14:textId="77777777" w:rsidR="00B86F3F" w:rsidRPr="00DA78B7" w:rsidRDefault="00B86F3F" w:rsidP="00F72847">
      <w:pPr>
        <w:spacing w:line="240" w:lineRule="auto"/>
        <w:rPr>
          <w:bCs/>
          <w:sz w:val="28"/>
        </w:rPr>
      </w:pPr>
      <w:r w:rsidRPr="008123CC">
        <w:rPr>
          <w:bCs/>
        </w:rPr>
        <w:fldChar w:fldCharType="end"/>
      </w:r>
      <w:r w:rsidRPr="00DA78B7">
        <w:rPr>
          <w:bCs/>
        </w:rPr>
        <w:br w:type="page"/>
      </w:r>
    </w:p>
    <w:p w14:paraId="385D061F" w14:textId="77777777" w:rsidR="00B86F3F" w:rsidRPr="00DA78B7" w:rsidRDefault="00B86F3F" w:rsidP="00F72847">
      <w:pPr>
        <w:pStyle w:val="HChG"/>
      </w:pPr>
      <w:r>
        <w:rPr>
          <w:bCs/>
        </w:rPr>
        <w:lastRenderedPageBreak/>
        <w:t>Приложение 9 — Добавление 4</w:t>
      </w:r>
      <w:r>
        <w:t xml:space="preserve"> </w:t>
      </w:r>
    </w:p>
    <w:p w14:paraId="63C0A29C" w14:textId="77777777" w:rsidR="00B86F3F" w:rsidRPr="00DA78B7" w:rsidRDefault="00B86F3F" w:rsidP="00F72847">
      <w:pPr>
        <w:pStyle w:val="HChG"/>
      </w:pPr>
      <w:r>
        <w:tab/>
      </w:r>
      <w:r>
        <w:tab/>
      </w:r>
      <w:r>
        <w:rPr>
          <w:bCs/>
        </w:rPr>
        <w:t>Формулы</w:t>
      </w:r>
    </w:p>
    <w:p w14:paraId="702B2238" w14:textId="42B71C6A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2.4</w:t>
      </w:r>
      <w: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TR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=10 ×</m:t>
          </m:r>
          <m: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w:rPr>
                      <w:rFonts w:ascii="Cambria Math" w:hAnsi="Cambria Math"/>
                    </w:rPr>
                    <m:t>ANCHOR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41CCBF98" w14:textId="160922F6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2.5</w:t>
      </w:r>
      <w:r>
        <w:tab/>
      </w:r>
      <m:oMath>
        <m:r>
          <m:rPr>
            <m:sty m:val="p"/>
          </m:rPr>
          <w:rPr>
            <w:rFonts w:ascii="Cambria Math" w:hAnsi="Cambria Math"/>
            <w:lang w:val="it-IT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REF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_</m:t>
              </m:r>
              <m:r>
                <w:rPr>
                  <w:rFonts w:ascii="Cambria Math" w:hAnsi="Cambria Math"/>
                </w:rPr>
                <m:t>PT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it-IT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10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 ×</m:t>
          </m:r>
          <m:r>
            <w:rPr>
              <w:rFonts w:ascii="Cambria Math" w:hAnsi="Cambria Math"/>
            </w:rPr>
            <m:t>lg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((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-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  <w:lang w:val="it-IT"/>
            </w:rPr>
            <m:t>)×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CRS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_</m:t>
                  </m:r>
                  <m:r>
                    <w:rPr>
                      <w:rFonts w:ascii="Cambria Math" w:hAnsi="Cambria Math"/>
                    </w:rPr>
                    <m:t>ANCHOR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  <w:lang w:val="it-IT"/>
            </w:rPr>
            <m:t>)</m:t>
          </m:r>
        </m:oMath>
      </m:oMathPara>
    </w:p>
    <w:p w14:paraId="66DF10CB" w14:textId="778EF76E" w:rsidR="00B86F3F" w:rsidRPr="00D32B81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  <w:rPr>
          <w:i/>
        </w:rPr>
      </w:pPr>
      <w:r>
        <w:t>Формула 2.6</w:t>
      </w:r>
      <w:r>
        <w:br/>
      </w:r>
      <w:r w:rsidR="00D83EB9" w:rsidRPr="00D83EB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lang w:val="fr-FR"/>
              </w:rPr>
              <m:t>REF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fr-FR"/>
              </w:rPr>
              <m:t>DYN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lang w:val="fr-FR"/>
              </w:rPr>
              <m:t>REF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fr-FR"/>
              </w:rPr>
              <m:t>PT</m:t>
            </m:r>
          </m:sub>
        </m:sSub>
        <m:r>
          <m:rPr>
            <m:sty m:val="p"/>
          </m:rPr>
          <w:rPr>
            <w:rFonts w:ascii="Cambria Math" w:hAnsi="Cambria Math"/>
          </w:rPr>
          <m:t>-15</m:t>
        </m:r>
      </m:oMath>
      <w:r w:rsidR="00D32B81" w:rsidRPr="00D32B81">
        <w:rPr>
          <w:rFonts w:eastAsiaTheme="minorEastAsia"/>
        </w:rPr>
        <w:t xml:space="preserve"> </w:t>
      </w:r>
      <w:r w:rsidR="00D32B81" w:rsidRPr="00D0009C">
        <w:rPr>
          <w:rFonts w:eastAsiaTheme="minorEastAsia"/>
          <w:i/>
          <w:iCs/>
          <w:lang w:val="fr-FR"/>
        </w:rPr>
        <w:t>dB</w:t>
      </w:r>
      <w:r w:rsidR="00D32B81" w:rsidRPr="00D32B81">
        <w:rPr>
          <w:rFonts w:eastAsiaTheme="minorEastAsia"/>
          <w:i/>
          <w:iCs/>
        </w:rPr>
        <w:t>(</w:t>
      </w:r>
      <w:r w:rsidR="00D32B81" w:rsidRPr="00D0009C">
        <w:rPr>
          <w:rFonts w:eastAsiaTheme="minorEastAsia"/>
          <w:i/>
          <w:iCs/>
          <w:lang w:val="fr-FR"/>
        </w:rPr>
        <w:t>A</w:t>
      </w:r>
      <w:r w:rsidR="00D32B81" w:rsidRPr="00D32B81">
        <w:rPr>
          <w:rFonts w:eastAsiaTheme="minorEastAsia"/>
          <w:i/>
          <w:iCs/>
        </w:rPr>
        <w:t>)</w:t>
      </w:r>
    </w:p>
    <w:p w14:paraId="16942F23" w14:textId="3301A51F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2.7 № 1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it-IT"/>
              </w:rPr>
              <m:t>∆</m:t>
            </m:r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DYN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=</m:t>
        </m:r>
        <m:r>
          <m:rPr>
            <m:sty m:val="p"/>
          </m:rPr>
          <w:rPr>
            <w:rFonts w:ascii="Cambria Math" w:hAnsi="Cambria Math"/>
          </w:rPr>
          <m:t>10</m:t>
        </m:r>
        <m:r>
          <m:rPr>
            <m:sty m:val="p"/>
          </m:rPr>
          <w:rPr>
            <w:rFonts w:ascii="Cambria Math" w:hAnsi="Cambria Math"/>
            <w:lang w:val="it-IT"/>
          </w:rPr>
          <m:t> ×</m:t>
        </m:r>
        <m:r>
          <w:rPr>
            <w:rFonts w:ascii="Cambria Math" w:hAnsi="Cambria Math"/>
          </w:rPr>
          <m:t>lg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× 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ACC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ANCHOR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Cambria Math"/>
                <w:lang w:val="it-IT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× 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REF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TR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ADJ</m:t>
                    </m:r>
                  </m:sub>
                </m:sSub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 - 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REF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PT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ADJ</m:t>
                    </m:r>
                  </m:sub>
                </m:sSub>
              </m:sup>
            </m:sSup>
          </m:e>
        </m:d>
        <m:r>
          <m:rPr>
            <m:sty m:val="p"/>
          </m:rPr>
          <w:rPr>
            <w:rFonts w:ascii="Cambria Math" w:hAnsi="Cambria Math"/>
            <w:lang w:val="it-IT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DYN</m:t>
            </m:r>
          </m:sub>
        </m:sSub>
      </m:oMath>
    </w:p>
    <w:p w14:paraId="4DE12110" w14:textId="4915754F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2.7 №</w:t>
      </w:r>
      <w:r w:rsidR="00420F21">
        <w:t xml:space="preserve"> </w:t>
      </w:r>
      <w:r>
        <w:t>2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TR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ADJ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71"/>
            </m:r>
          </m:e>
          <m:sub>
            <m:r>
              <w:rPr>
                <w:rFonts w:ascii="Cambria Math" w:hAnsi="Cambria Math"/>
              </w:rPr>
              <m:t>TR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LO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 × </m:t>
        </m:r>
        <m:r>
          <w:rPr>
            <w:rFonts w:ascii="Cambria Math" w:hAnsi="Cambria Math"/>
          </w:rPr>
          <m:t>lg</m:t>
        </m:r>
        <m:r>
          <m:rPr>
            <m:sty m:val="p"/>
          </m:rPr>
          <w:rPr>
            <w:rFonts w:ascii="Cambria Math" w:hAnsi="Cambria Math"/>
            <w:lang w:val="it-IT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ACC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ANCHOR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TEST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lang w:val="it-IT"/>
          </w:rPr>
          <m:t>)+ 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TR</m:t>
            </m:r>
          </m:sub>
        </m:sSub>
      </m:oMath>
    </w:p>
    <w:p w14:paraId="50BE4A5D" w14:textId="3494BCA2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2.7 №</w:t>
      </w:r>
      <w:r w:rsidR="00420F21">
        <w:t xml:space="preserve"> </w:t>
      </w:r>
      <w:r>
        <w:t>3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PT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ADJ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71"/>
            </m:r>
          </m:e>
          <m:sub>
            <m:r>
              <w:rPr>
                <w:rFonts w:ascii="Cambria Math" w:hAnsi="Cambria Math"/>
              </w:rPr>
              <m:t>PT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LO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 × </m:t>
        </m:r>
        <m:r>
          <w:rPr>
            <w:rFonts w:ascii="Cambria Math" w:hAnsi="Cambria Math"/>
          </w:rPr>
          <m:t>lg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ACC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ANCHOR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SHIFT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PT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CRS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ANCHOR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 + 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SHIFT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PT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)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it-IT"/>
          </w:rPr>
          <m:t>+ 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PT</m:t>
            </m:r>
          </m:sub>
        </m:sSub>
      </m:oMath>
    </w:p>
    <w:p w14:paraId="2F37ACAD" w14:textId="77777777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3.2.1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TEST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TEST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TEST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it-IT"/>
              </w:rPr>
              <m:t>×1000</m:t>
            </m:r>
          </m:den>
        </m:f>
      </m:oMath>
    </w:p>
    <w:p w14:paraId="05E828FD" w14:textId="77777777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3.2.2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p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TEST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it-IT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it-IT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TEST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it-IT"/>
                  </w:rPr>
                  <m:t>30</m:t>
                </m:r>
              </m:den>
            </m:f>
          </m:e>
        </m:d>
        <m:r>
          <w:rPr>
            <w:rFonts w:ascii="Cambria Math" w:hAnsi="Cambria Math"/>
            <w:lang w:val="it-IT"/>
          </w:rPr>
          <m:t>×1000</m:t>
        </m:r>
      </m:oMath>
    </w:p>
    <w:p w14:paraId="367937F8" w14:textId="2E2FB8F7" w:rsidR="00B86F3F" w:rsidRPr="00D32B81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3.2.3.2.2</w:t>
      </w:r>
      <w:r>
        <w:br/>
      </w:r>
      <w:r w:rsidR="00D32B8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lang w:val="fr-FR"/>
              </w:rPr>
              <m:t>CRS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fr-FR"/>
              </w:rPr>
              <m:t>ANCHOR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lang w:val="fr-FR"/>
              </w:rPr>
              <m:t>CRS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fr-FR"/>
              </w:rPr>
              <m:t>ANCHOR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+0,5 </m:t>
        </m:r>
        <m:r>
          <w:rPr>
            <w:rFonts w:ascii="Cambria Math" w:hAnsi="Cambria Math"/>
            <w:lang w:val="fr-FR"/>
          </w:rPr>
          <m:t>dB</m:t>
        </m:r>
      </m:oMath>
      <w:r w:rsidR="00D32B81" w:rsidRPr="00D32B81">
        <w:rPr>
          <w:rFonts w:eastAsiaTheme="minorEastAsia"/>
          <w:i/>
          <w:iCs/>
        </w:rPr>
        <w:t>(</w:t>
      </w:r>
      <w:r w:rsidR="00D32B81" w:rsidRPr="00D0009C">
        <w:rPr>
          <w:rFonts w:eastAsiaTheme="minorEastAsia"/>
          <w:i/>
          <w:iCs/>
          <w:lang w:val="fr-FR"/>
        </w:rPr>
        <w:t>A</w:t>
      </w:r>
      <w:r w:rsidR="00D32B81" w:rsidRPr="00D32B81">
        <w:rPr>
          <w:rFonts w:eastAsiaTheme="minorEastAsia"/>
          <w:i/>
          <w:iCs/>
        </w:rPr>
        <w:t>)</w:t>
      </w:r>
    </w:p>
    <w:p w14:paraId="6364F890" w14:textId="77777777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3.2.3.3.2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ACC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'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Limit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it-IT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CRS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ANCHOR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val="it-IT"/>
          </w:rPr>
          <m:t>/(1-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)</m:t>
        </m:r>
      </m:oMath>
    </w:p>
    <w:p w14:paraId="33A0937D" w14:textId="17A42735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3.2.3.4.2 № 1</w:t>
      </w:r>
      <w:r>
        <w:br/>
      </w:r>
      <w:r w:rsidR="00D32B8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lang w:val="fr-FR"/>
              </w:rPr>
              <m:t>CRS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fr-FR"/>
              </w:rPr>
              <m:t>ANCHOR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lang w:val="fr-FR"/>
              </w:rPr>
              <m:t>CRS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fr-FR"/>
              </w:rPr>
              <m:t>ANCHOR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+0,5 </m:t>
        </m:r>
        <m:r>
          <w:rPr>
            <w:rFonts w:ascii="Cambria Math" w:hAnsi="Cambria Math"/>
            <w:lang w:val="fr-FR"/>
          </w:rPr>
          <m:t>dB</m:t>
        </m:r>
      </m:oMath>
      <w:r w:rsidR="00D32B81" w:rsidRPr="00D400F2">
        <w:rPr>
          <w:rFonts w:eastAsiaTheme="minorEastAsia"/>
          <w:i/>
          <w:iCs/>
        </w:rPr>
        <w:t>(</w:t>
      </w:r>
      <w:r w:rsidR="00D32B81" w:rsidRPr="00D0009C">
        <w:rPr>
          <w:rFonts w:eastAsiaTheme="minorEastAsia"/>
          <w:i/>
          <w:iCs/>
          <w:lang w:val="es-ES"/>
        </w:rPr>
        <w:t>A</w:t>
      </w:r>
      <w:r w:rsidR="00D32B81" w:rsidRPr="00D400F2">
        <w:rPr>
          <w:rFonts w:eastAsiaTheme="minorEastAsia"/>
          <w:i/>
          <w:iCs/>
        </w:rPr>
        <w:t>)</w:t>
      </w:r>
    </w:p>
    <w:p w14:paraId="324700D2" w14:textId="02D7ED77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3.2.3.4.2 № 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ACC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'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Limit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it-IT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CRS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ANCHOR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'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val="it-IT"/>
          </w:rPr>
          <m:t>/(</m:t>
        </m:r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  <w:lang w:val="it-IT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)</m:t>
        </m:r>
      </m:oMath>
    </w:p>
    <w:p w14:paraId="68F74D08" w14:textId="6FA75536" w:rsidR="00B86F3F" w:rsidRPr="00730EB4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3.2.4.2.2</w:t>
      </w:r>
      <w:r>
        <w:br/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lang w:val="fr-FR"/>
              </w:rPr>
              <m:t>CRS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fr-FR"/>
              </w:rPr>
              <m:t>ANCHOR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lang w:val="fr-FR"/>
              </w:rPr>
              <m:t>CRS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  <w:lang w:val="fr-FR"/>
              </w:rPr>
              <m:t>ANCHOR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+0,5 </m:t>
        </m:r>
        <m:r>
          <w:rPr>
            <w:rFonts w:ascii="Cambria Math" w:hAnsi="Cambria Math"/>
            <w:lang w:val="fr-FR"/>
          </w:rPr>
          <m:t>dB</m:t>
        </m:r>
      </m:oMath>
      <w:r w:rsidR="00730EB4" w:rsidRPr="00730EB4">
        <w:rPr>
          <w:i/>
          <w:iCs/>
        </w:rPr>
        <w:t>(</w:t>
      </w:r>
      <w:r w:rsidR="00730EB4" w:rsidRPr="00D0009C">
        <w:rPr>
          <w:i/>
          <w:iCs/>
          <w:lang w:val="fr-FR"/>
        </w:rPr>
        <w:t>A</w:t>
      </w:r>
      <w:r w:rsidR="00730EB4" w:rsidRPr="00730EB4">
        <w:rPr>
          <w:i/>
          <w:iCs/>
        </w:rPr>
        <w:t>)</w:t>
      </w:r>
    </w:p>
    <w:p w14:paraId="72531674" w14:textId="7862E001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3.2.4.3.1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ACC</m:t>
            </m:r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BB</m:t>
                    </m:r>
                    <m:r>
                      <w:rPr>
                        <w:rFonts w:ascii="Cambria Math" w:hAnsi="Cambria Math"/>
                        <w:lang w:val="it-IT"/>
                      </w:rPr>
                      <m:t>'_</m:t>
                    </m:r>
                    <m:r>
                      <w:rPr>
                        <w:rFonts w:ascii="Cambria Math" w:hAnsi="Cambria Math"/>
                      </w:rPr>
                      <m:t>ANCHOR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20</m:t>
                </m:r>
              </m:den>
            </m:f>
          </m:e>
        </m:d>
        <m:r>
          <w:rPr>
            <w:rFonts w:ascii="Cambria Math" w:hAnsi="Cambria Math"/>
            <w:lang w:val="it-IT"/>
          </w:rPr>
          <m:t>×</m:t>
        </m:r>
        <m:r>
          <w:rPr>
            <w:rFonts w:ascii="Cambria Math" w:hAnsi="Cambria Math"/>
          </w:rPr>
          <m:t>1000</m:t>
        </m:r>
      </m:oMath>
    </w:p>
    <w:p w14:paraId="78914537" w14:textId="08894F40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lastRenderedPageBreak/>
        <w:t>Формула 3.2.4.3.2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ACC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'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Limit</m:t>
            </m:r>
            <m:r>
              <m:rPr>
                <m:sty m:val="p"/>
              </m:rPr>
              <w:rPr>
                <w:rFonts w:ascii="Cambria Math" w:hAnsi="Cambria Math"/>
                <w:lang w:val="it-IT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it-IT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CRS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ANCHOR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val="it-IT"/>
          </w:rPr>
          <m:t>/(</m:t>
        </m:r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  <w:lang w:val="it-IT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lang w:val="it-IT"/>
          </w:rPr>
          <m:t>)</m:t>
        </m:r>
      </m:oMath>
    </w:p>
    <w:p w14:paraId="78195087" w14:textId="77777777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3.2.4.4.2 № 1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CRS</m:t>
            </m:r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TEST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30</m:t>
                </m:r>
              </m:den>
            </m:f>
          </m:e>
        </m:d>
        <m:r>
          <w:rPr>
            <w:rFonts w:ascii="Cambria Math" w:hAnsi="Cambria Math"/>
            <w:lang w:val="it-IT"/>
          </w:rPr>
          <m:t>×</m:t>
        </m:r>
        <m:r>
          <w:rPr>
            <w:rFonts w:ascii="Cambria Math" w:hAnsi="Cambria Math"/>
          </w:rPr>
          <m:t>1000</m:t>
        </m:r>
      </m:oMath>
    </w:p>
    <w:p w14:paraId="7E334D7D" w14:textId="5F525E57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3.2.4.4.2 №</w:t>
      </w:r>
      <w:r w:rsidR="0062637F">
        <w:t xml:space="preserve"> </w:t>
      </w:r>
      <w:r>
        <w:t>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CRS</m:t>
            </m:r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TEST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30</m:t>
                </m:r>
              </m:den>
            </m:f>
          </m:e>
        </m:d>
        <m:r>
          <w:rPr>
            <w:rFonts w:ascii="Cambria Math" w:hAnsi="Cambria Math"/>
            <w:lang w:val="it-IT"/>
          </w:rPr>
          <m:t>×</m:t>
        </m:r>
        <m:r>
          <w:rPr>
            <w:rFonts w:ascii="Cambria Math" w:hAnsi="Cambria Math"/>
          </w:rPr>
          <m:t>1000</m:t>
        </m:r>
      </m:oMath>
    </w:p>
    <w:p w14:paraId="1130BDC2" w14:textId="69D30A88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3.2.4.4.3 № 1</w:t>
      </w:r>
      <w:r>
        <w:br/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lang w:val="fr-FR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fr-FR"/>
              </w:rPr>
              <m:t>CRS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_</m:t>
            </m:r>
            <m:r>
              <w:rPr>
                <w:rFonts w:ascii="Cambria Math" w:hAnsi="Cambria Math"/>
                <w:color w:val="000000" w:themeColor="text1"/>
                <w:kern w:val="24"/>
                <w:lang w:val="fr-FR"/>
              </w:rPr>
              <m:t>ANCHOR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'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lang w:val="fr-FR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lang w:val="fr-FR"/>
              </w:rPr>
              <m:t>L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lang w:val="en-US"/>
              </w:rPr>
              <m:t>CRS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_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lang w:val="fr-FR"/>
              </w:rPr>
              <m:t>ANCHOR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</w:rPr>
          <m:t>-</m:t>
        </m:r>
        <m:r>
          <w:rPr>
            <w:rFonts w:ascii="Cambria Math" w:eastAsia="Cambria Math" w:hAnsi="Cambria Math"/>
            <w:color w:val="000000" w:themeColor="text1"/>
            <w:kern w:val="24"/>
            <w:lang w:val="es-ES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</w:rPr>
          <m:t>0,5</m:t>
        </m:r>
      </m:oMath>
      <w:r w:rsidR="00730EB4" w:rsidRPr="00D400F2">
        <w:rPr>
          <w:color w:val="000000" w:themeColor="text1"/>
          <w:kern w:val="24"/>
        </w:rPr>
        <w:t xml:space="preserve"> </w:t>
      </w:r>
      <w:r w:rsidR="00730EB4" w:rsidRPr="00D0009C">
        <w:rPr>
          <w:i/>
          <w:iCs/>
          <w:color w:val="000000" w:themeColor="text1"/>
          <w:kern w:val="24"/>
          <w:lang w:val="es-ES"/>
        </w:rPr>
        <w:t>dB</w:t>
      </w:r>
      <w:r w:rsidR="00730EB4" w:rsidRPr="00D400F2">
        <w:rPr>
          <w:i/>
          <w:iCs/>
          <w:color w:val="000000" w:themeColor="text1"/>
          <w:kern w:val="24"/>
        </w:rPr>
        <w:t>(</w:t>
      </w:r>
      <w:r w:rsidR="00730EB4" w:rsidRPr="00D0009C">
        <w:rPr>
          <w:i/>
          <w:iCs/>
          <w:color w:val="000000" w:themeColor="text1"/>
          <w:kern w:val="24"/>
          <w:lang w:val="es-ES"/>
        </w:rPr>
        <w:t>A</w:t>
      </w:r>
      <w:r w:rsidR="00730EB4" w:rsidRPr="00D400F2">
        <w:rPr>
          <w:i/>
          <w:iCs/>
          <w:color w:val="000000" w:themeColor="text1"/>
          <w:kern w:val="24"/>
        </w:rPr>
        <w:t>)</w:t>
      </w:r>
    </w:p>
    <w:p w14:paraId="15EC6D02" w14:textId="1E173AEC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3.2.4.4.3 № 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ACC</m:t>
            </m:r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ANCHOR</m:t>
            </m:r>
            <m:r>
              <w:rPr>
                <w:rFonts w:ascii="Cambria Math" w:hAnsi="Cambria Math"/>
                <w:lang w:val="it-IT"/>
              </w:rPr>
              <m:t>'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Limit</m:t>
            </m:r>
            <m:r>
              <w:rPr>
                <w:rFonts w:ascii="Cambria Math" w:hAnsi="Cambria Math"/>
                <w:lang w:val="it-IT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  <w:lang w:val="it-IT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CRS</m:t>
                </m:r>
                <m: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ANCHOR</m:t>
                </m:r>
                <m:r>
                  <w:rPr>
                    <w:rFonts w:ascii="Cambria Math" w:hAnsi="Cambria Math"/>
                    <w:lang w:val="it-IT"/>
                  </w:rPr>
                  <m:t>'</m:t>
                </m:r>
              </m:sub>
            </m:sSub>
          </m:e>
        </m:d>
        <m:r>
          <w:rPr>
            <w:rFonts w:ascii="Cambria Math" w:hAnsi="Cambria Math"/>
            <w:lang w:val="it-IT"/>
          </w:rPr>
          <m:t>/(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  <w:lang w:val="it-IT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  <w:lang w:val="it-IT"/>
          </w:rPr>
          <m:t>)</m:t>
        </m:r>
      </m:oMath>
    </w:p>
    <w:p w14:paraId="2A1E9BAD" w14:textId="5D73B0C7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  <w:rPr>
          <w:rFonts w:ascii="Cambria Math" w:hAnsi="Cambria Math"/>
          <w:color w:val="000000" w:themeColor="text1"/>
          <w:kern w:val="24"/>
        </w:rPr>
      </w:pPr>
      <w:r>
        <w:t>Формула 3.2.5.1</w:t>
      </w:r>
      <w:r>
        <w:br/>
      </w:r>
      <w:r w:rsidR="0030793F">
        <w:t xml:space="preserve"> </w:t>
      </w:r>
      <w:bookmarkStart w:id="23" w:name="_Hlk106107730"/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lang w:val="fr-FR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lang w:val="fr-FR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lang w:val="fr-FR"/>
              </w:rPr>
              <m:t>CRS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_</m:t>
            </m:r>
            <m:r>
              <w:rPr>
                <w:rFonts w:ascii="Cambria Math" w:hAnsi="Cambria Math"/>
                <w:color w:val="000000" w:themeColor="text1"/>
                <w:kern w:val="24"/>
                <w:lang w:val="fr-FR"/>
              </w:rPr>
              <m:t>ANCHOR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'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lang w:val="fr-FR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lang w:val="fr-FR"/>
              </w:rPr>
              <m:t>L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lang w:val="fr-FR"/>
              </w:rPr>
              <m:t>ACC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_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lang w:val="fr-FR"/>
              </w:rPr>
              <m:t>ANCHOR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</w:rPr>
          <m:t>-</m:t>
        </m:r>
        <m:r>
          <w:rPr>
            <w:rFonts w:ascii="Cambria Math" w:eastAsia="Cambria Math" w:hAnsi="Cambria Math"/>
            <w:color w:val="000000" w:themeColor="text1"/>
            <w:kern w:val="24"/>
            <w:lang w:val="es-ES"/>
          </w:rPr>
          <m:t> </m:t>
        </m:r>
      </m:oMath>
      <w:r w:rsidR="00730EB4" w:rsidRPr="00D400F2">
        <w:rPr>
          <w:color w:val="000000" w:themeColor="text1"/>
          <w:kern w:val="24"/>
        </w:rPr>
        <w:t xml:space="preserve">1,1 </w:t>
      </w:r>
      <w:r w:rsidR="00730EB4" w:rsidRPr="00D0009C">
        <w:rPr>
          <w:i/>
          <w:iCs/>
          <w:color w:val="000000" w:themeColor="text1"/>
          <w:kern w:val="24"/>
          <w:lang w:val="es-ES"/>
        </w:rPr>
        <w:t>dB</w:t>
      </w:r>
      <w:r w:rsidR="00730EB4" w:rsidRPr="00D400F2">
        <w:rPr>
          <w:i/>
          <w:iCs/>
          <w:color w:val="000000" w:themeColor="text1"/>
          <w:kern w:val="24"/>
        </w:rPr>
        <w:t>(</w:t>
      </w:r>
      <w:r w:rsidR="00730EB4" w:rsidRPr="00D0009C">
        <w:rPr>
          <w:i/>
          <w:iCs/>
          <w:color w:val="000000" w:themeColor="text1"/>
          <w:kern w:val="24"/>
          <w:lang w:val="es-ES"/>
        </w:rPr>
        <w:t>A</w:t>
      </w:r>
      <w:r w:rsidR="00730EB4" w:rsidRPr="00D400F2">
        <w:rPr>
          <w:i/>
          <w:iCs/>
          <w:color w:val="000000" w:themeColor="text1"/>
          <w:kern w:val="24"/>
        </w:rPr>
        <w:t>)</w:t>
      </w:r>
      <w:bookmarkEnd w:id="23"/>
    </w:p>
    <w:p w14:paraId="73470D4B" w14:textId="77777777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  <w:rPr>
          <w:sz w:val="22"/>
        </w:rPr>
      </w:pPr>
      <w:r>
        <w:t>Формула 3.2.5.2.1 № 1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  <w:lang w:val="pt-BR"/>
                  </w:rPr>
                  <m:t>'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  <w:lang w:val="pt-BR"/>
              </w:rPr>
              <m:t>_</m:t>
            </m:r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ACC</m:t>
            </m:r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  <w:lang w:val="pt-BR"/>
              </w:rPr>
              <m:t>_</m:t>
            </m:r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ANCHOR</m:t>
            </m:r>
          </m:sub>
        </m:sSub>
        <m:r>
          <w:rPr>
            <w:rFonts w:ascii="Cambria Math" w:hAnsi="Cambria Math"/>
            <w:color w:val="000000" w:themeColor="text1"/>
            <w:kern w:val="24"/>
            <w:sz w:val="24"/>
            <w:szCs w:val="24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pt-B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  <w:lang w:val="pt-BR"/>
                  </w:rPr>
                  <m:t>_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</w:rPr>
                  <m:t>ACC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  <w:lang w:val="pt-BR"/>
                  </w:rPr>
                  <m:t>_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</w:rPr>
                  <m:t>ANCHOR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20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pt-BR"/>
          </w:rPr>
          <m:t>×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1000</m:t>
        </m:r>
      </m:oMath>
    </w:p>
    <w:p w14:paraId="07D5E119" w14:textId="27F31C63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  <w:rPr>
          <w:iCs/>
          <w:color w:val="000000" w:themeColor="text1"/>
          <w:kern w:val="24"/>
        </w:rPr>
      </w:pPr>
      <w:r>
        <w:t>Формула 3.2.5.2.1 №</w:t>
      </w:r>
      <w:r w:rsidR="00420F21">
        <w:t xml:space="preserve"> </w:t>
      </w:r>
      <w:r>
        <w:t>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  <w:lang w:val="pt-BR"/>
                  </w:rPr>
                  <m:t>'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  <w:lang w:val="pt-BR"/>
              </w:rPr>
              <m:t>_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CRS</m:t>
            </m:r>
            <m:r>
              <w:rPr>
                <w:rFonts w:ascii="Cambria Math" w:hAnsi="Cambria Math"/>
                <w:color w:val="000000" w:themeColor="text1"/>
                <w:kern w:val="24"/>
                <w:lang w:val="pt-BR"/>
              </w:rPr>
              <m:t>_</m:t>
            </m:r>
            <m:r>
              <w:rPr>
                <w:rFonts w:ascii="Cambria Math" w:hAnsi="Cambria Math"/>
                <w:color w:val="000000" w:themeColor="text1"/>
                <w:kern w:val="24"/>
              </w:rPr>
              <m:t>ANCHOR</m:t>
            </m:r>
          </m:sub>
        </m:sSub>
        <m:r>
          <w:rPr>
            <w:rFonts w:ascii="Cambria Math" w:hAnsi="Cambria Math"/>
            <w:color w:val="000000" w:themeColor="text1"/>
            <w:kern w:val="24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TEST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lang w:val="pt-B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kern w:val="24"/>
                    <w:lang w:val="pt-BR"/>
                  </w:rPr>
                  <m:t>_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ACC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lang w:val="pt-BR"/>
                  </w:rPr>
                  <m:t>_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</w:rPr>
                  <m:t>ANCHOR</m:t>
                </m:r>
              </m:sub>
            </m:sSub>
          </m:den>
        </m:f>
        <m:r>
          <w:rPr>
            <w:rFonts w:ascii="Cambria Math" w:eastAsia="Cambria Math" w:hAnsi="Cambria Math"/>
            <w:color w:val="000000" w:themeColor="text1"/>
            <w:kern w:val="24"/>
            <w:lang w:val="pt-BR"/>
          </w:rPr>
          <m:t>×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n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B</m:t>
            </m:r>
            <m:sSup>
              <m:sSup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lang w:val="pt-BR"/>
                  </w:rPr>
                  <m:t>'</m:t>
                </m:r>
              </m:sup>
            </m:sSup>
            <m:r>
              <w:rPr>
                <w:rFonts w:ascii="Cambria Math" w:eastAsia="Cambria Math" w:hAnsi="Cambria Math"/>
                <w:color w:val="000000" w:themeColor="text1"/>
                <w:kern w:val="24"/>
                <w:lang w:val="pt-BR"/>
              </w:rPr>
              <m:t>_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ACC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lang w:val="pt-BR"/>
              </w:rPr>
              <m:t>_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</w:rPr>
              <m:t>ANCHOR</m:t>
            </m:r>
          </m:sub>
        </m:sSub>
      </m:oMath>
    </w:p>
    <w:p w14:paraId="33293075" w14:textId="7E66B176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  <w:rPr>
          <w:sz w:val="22"/>
        </w:rPr>
      </w:pPr>
      <w:r>
        <w:t>Формула 3.2.5.2.2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  <w:lang w:val="pt-BR"/>
                  </w:rPr>
                  <m:t>'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  <w:lang w:val="pt-BR"/>
              </w:rPr>
              <m:t>_</m:t>
            </m:r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CRS</m:t>
            </m:r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  <w:lang w:val="pt-BR"/>
              </w:rPr>
              <m:t>_</m:t>
            </m:r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ANCHOR</m:t>
            </m:r>
          </m:sub>
        </m:sSub>
        <m:r>
          <w:rPr>
            <w:rFonts w:ascii="Cambria Math" w:hAnsi="Cambria Math"/>
            <w:color w:val="000000" w:themeColor="text1"/>
            <w:kern w:val="24"/>
            <w:sz w:val="24"/>
            <w:szCs w:val="24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TEST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30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pt-BR"/>
          </w:rPr>
          <m:t>×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1000</m:t>
        </m:r>
      </m:oMath>
    </w:p>
    <w:p w14:paraId="4E34D112" w14:textId="35167E42" w:rsidR="00B86F3F" w:rsidRPr="008123CC" w:rsidRDefault="00B86F3F" w:rsidP="001402C9">
      <w:pPr>
        <w:tabs>
          <w:tab w:val="left" w:pos="1134"/>
          <w:tab w:val="left" w:pos="8931"/>
        </w:tabs>
        <w:spacing w:after="120" w:line="320" w:lineRule="atLeast"/>
        <w:ind w:right="1134"/>
      </w:pPr>
      <w:r>
        <w:t>Формула 3.3 №</w:t>
      </w:r>
      <w:r w:rsidR="0062637F">
        <w:t xml:space="preserve"> </w:t>
      </w:r>
      <w:r>
        <w:t xml:space="preserve">1 </w:t>
      </w:r>
    </w:p>
    <w:p w14:paraId="5B456DD6" w14:textId="05C9E641" w:rsidR="00B86F3F" w:rsidRPr="00066A8D" w:rsidRDefault="00D83EB9" w:rsidP="00F72847">
      <w:pPr>
        <w:tabs>
          <w:tab w:val="left" w:pos="1134"/>
          <w:tab w:val="left" w:pos="8931"/>
        </w:tabs>
        <w:spacing w:after="240" w:line="320" w:lineRule="atLeast"/>
        <w:ind w:right="1134"/>
        <w:rPr>
          <w:lang w:val="pt-BR"/>
        </w:rPr>
      </w:pPr>
      <w:r w:rsidRPr="00D83EB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TR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EXP</m:t>
            </m:r>
          </m:sub>
        </m:sSub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TR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LO</m:t>
            </m:r>
          </m:sub>
        </m:sSub>
        <m:r>
          <w:rPr>
            <w:rFonts w:ascii="Cambria Math" w:hAnsi="Cambria Math"/>
            <w:lang w:val="pt-BR"/>
          </w:rPr>
          <m:t>×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pt-BR"/>
                          </w:rPr>
                          <m:t>_</m:t>
                        </m:r>
                        <m: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TR</m:t>
            </m:r>
          </m:sub>
        </m:sSub>
      </m:oMath>
    </w:p>
    <w:p w14:paraId="1193A3D4" w14:textId="732B7306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3.3 №</w:t>
      </w:r>
      <w:r w:rsidR="0062637F">
        <w:t xml:space="preserve"> </w:t>
      </w:r>
      <w:r>
        <w:t>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TR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EXP</m:t>
            </m:r>
          </m:sub>
        </m:sSub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TR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HI</m:t>
            </m:r>
          </m:sub>
        </m:sSub>
        <m:r>
          <w:rPr>
            <w:rFonts w:ascii="Cambria Math" w:hAnsi="Cambria Math"/>
            <w:lang w:val="pt-BR"/>
          </w:rPr>
          <m:t>×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pt-BR"/>
                          </w:rPr>
                          <m:t>_</m:t>
                        </m:r>
                        <m: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TR</m:t>
            </m:r>
          </m:sub>
        </m:sSub>
      </m:oMath>
    </w:p>
    <w:p w14:paraId="6800C3DF" w14:textId="64E8B1CD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3.4 №</w:t>
      </w:r>
      <w:r w:rsidR="0062637F">
        <w:t xml:space="preserve"> </w:t>
      </w:r>
      <w:r>
        <w:t>1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PT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EXP</m:t>
            </m:r>
          </m:sub>
        </m:sSub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PT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LO</m:t>
            </m:r>
          </m:sub>
        </m:sSub>
        <m:r>
          <w:rPr>
            <w:rFonts w:ascii="Cambria Math" w:hAnsi="Cambria Math"/>
            <w:lang w:val="pt-BR"/>
          </w:rPr>
          <m:t>×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TEST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SHIFT</m:t>
                            </m:r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PT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CRS</m:t>
                            </m:r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ANCHOR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SHIFT</m:t>
                            </m:r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PT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</m:func>
        <m:r>
          <w:rPr>
            <w:rFonts w:ascii="Cambria Math" w:hAnsi="Cambria Math"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PT</m:t>
            </m:r>
          </m:sub>
        </m:sSub>
      </m:oMath>
    </w:p>
    <w:p w14:paraId="00672346" w14:textId="4DF9F2CB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3.4 №</w:t>
      </w:r>
      <w:r w:rsidR="0062637F">
        <w:t xml:space="preserve"> </w:t>
      </w:r>
      <w:r>
        <w:t>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EXP</m:t>
                </m:r>
              </m:sub>
            </m:sSub>
          </m:sub>
        </m:sSub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HI</m:t>
                </m:r>
              </m:sub>
            </m:sSub>
          </m:sub>
        </m:sSub>
        <m:r>
          <w:rPr>
            <w:rFonts w:ascii="Cambria Math" w:hAnsi="Cambria Math"/>
            <w:lang w:val="pt-BR"/>
          </w:rPr>
          <m:t>×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TEST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'</m:t>
                                </m:r>
                              </m:sup>
                            </m:sSubSup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SHIF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PT</m:t>
                                </m:r>
                              </m:sub>
                            </m:sSub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CR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ANCHOR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'</m:t>
                                </m:r>
                              </m:sup>
                            </m:sSubSup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SHIF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PT</m:t>
                                </m:r>
                              </m:sub>
                            </m:sSub>
                          </m:sub>
                        </m:sSub>
                      </m:e>
                    </m:d>
                  </m:den>
                </m:f>
              </m:e>
            </m:d>
          </m:e>
        </m:func>
        <m:r>
          <w:rPr>
            <w:rFonts w:ascii="Cambria Math" w:hAnsi="Cambria Math"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PT</m:t>
                </m:r>
              </m:sub>
            </m:sSub>
          </m:sub>
        </m:sSub>
      </m:oMath>
    </w:p>
    <w:p w14:paraId="0FC0DF11" w14:textId="08E4301D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3.5 №</w:t>
      </w:r>
      <w:r w:rsidR="0062637F">
        <w:t xml:space="preserve"> </w:t>
      </w:r>
      <w:r>
        <w:t>1</w:t>
      </w:r>
      <w:r>
        <w:br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DYN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EXP</m:t>
            </m:r>
          </m:sub>
        </m:sSub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DYN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LO</m:t>
            </m:r>
          </m:sub>
        </m:sSub>
        <m:r>
          <w:rPr>
            <w:rFonts w:ascii="Cambria Math" w:hAnsi="Cambria Math"/>
            <w:lang w:val="pt-BR"/>
          </w:rPr>
          <m:t>×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TEST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SHIFT</m:t>
                            </m:r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DYN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ACC</m:t>
                            </m:r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ANCHOR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SHIFT</m:t>
                            </m:r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DYN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</m:func>
        <m:r>
          <w:rPr>
            <w:rFonts w:ascii="Cambria Math" w:hAnsi="Cambria Math"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DYN</m:t>
            </m:r>
          </m:sub>
        </m:sSub>
      </m:oMath>
    </w:p>
    <w:p w14:paraId="753A5036" w14:textId="55909D65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3.5 №</w:t>
      </w:r>
      <w:r w:rsidR="00420F21">
        <w:t xml:space="preserve"> </w:t>
      </w:r>
      <w:r>
        <w:t>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DYN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EXP</m:t>
            </m:r>
          </m:sub>
        </m:sSub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DYN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HI</m:t>
            </m:r>
          </m:sub>
        </m:sSub>
        <m:r>
          <w:rPr>
            <w:rFonts w:ascii="Cambria Math" w:hAnsi="Cambria Math"/>
            <w:lang w:val="pt-BR"/>
          </w:rPr>
          <m:t>×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TEST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SHIFT</m:t>
                            </m:r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DYN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pt-BR" w:eastAsia="ja-JP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  <w:lang w:eastAsia="ja-JP"/>
                              </w:rPr>
                              <m:t>ACC</m:t>
                            </m:r>
                            <m:r>
                              <w:rPr>
                                <w:rFonts w:ascii="Cambria Math" w:hAnsi="Cambria Math"/>
                                <w:lang w:val="pt-BR" w:eastAsia="ja-JP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ANCHOR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SHIFT</m:t>
                            </m:r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DYN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</m:func>
        <m:r>
          <w:rPr>
            <w:rFonts w:ascii="Cambria Math" w:hAnsi="Cambria Math"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REF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DYN</m:t>
            </m:r>
          </m:sub>
        </m:sSub>
      </m:oMath>
    </w:p>
    <w:p w14:paraId="5924294C" w14:textId="092A2F3F" w:rsidR="00B86F3F" w:rsidRPr="0062637F" w:rsidRDefault="00B86F3F" w:rsidP="00F72847">
      <w:pPr>
        <w:tabs>
          <w:tab w:val="left" w:pos="1134"/>
          <w:tab w:val="left" w:pos="2552"/>
          <w:tab w:val="left" w:pos="3261"/>
          <w:tab w:val="left" w:pos="8931"/>
        </w:tabs>
        <w:spacing w:after="240" w:line="320" w:lineRule="atLeast"/>
        <w:ind w:right="1134"/>
      </w:pPr>
      <w:r w:rsidRPr="0062637F">
        <w:lastRenderedPageBreak/>
        <w:t>Формула 3.6.2</w:t>
      </w:r>
      <w:r w:rsidRPr="0062637F">
        <w:br/>
      </w:r>
      <w:r w:rsidR="0030793F" w:rsidRPr="0062637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LOAD</m:t>
            </m:r>
          </m:e>
          <m:sub>
            <m:r>
              <w:rPr>
                <w:rFonts w:ascii="Cambria Math" w:hAnsi="Cambria Math"/>
              </w:rPr>
              <m:t>TEST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TEST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MAX i</m:t>
                </m:r>
              </m:sub>
            </m:sSub>
          </m:den>
        </m:f>
        <m:r>
          <w:rPr>
            <w:rFonts w:ascii="Cambria Math" w:hAnsi="Cambria Math"/>
          </w:rPr>
          <m:t xml:space="preserve">, где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a</m:t>
            </m:r>
          </m:e>
          <m:sub>
            <m:r>
              <w:rPr>
                <w:rFonts w:ascii="Cambria Math" w:hAnsi="Cambria Math"/>
              </w:rPr>
              <m:t>MAX_i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κ</m:t>
                </m:r>
              </m:e>
              <m:sub>
                <m:r>
                  <w:rPr>
                    <w:rFonts w:ascii="Cambria Math" w:hAnsi="Cambria Math"/>
                  </w:rPr>
                  <m:t xml:space="preserve">REF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κ</m:t>
                </m:r>
              </m:e>
              <m:sub>
                <m:r>
                  <w:rPr>
                    <w:rFonts w:ascii="Cambria Math" w:hAnsi="Cambria Math"/>
                  </w:rPr>
                  <m:t xml:space="preserve">TEST 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MAX_REF</m:t>
            </m:r>
          </m:sub>
        </m:sSub>
      </m:oMath>
    </w:p>
    <w:p w14:paraId="25415058" w14:textId="77777777" w:rsidR="00D630C0" w:rsidRDefault="00B86F3F" w:rsidP="00D630C0">
      <w:pPr>
        <w:tabs>
          <w:tab w:val="left" w:pos="1134"/>
          <w:tab w:val="left" w:pos="2552"/>
          <w:tab w:val="left" w:pos="8931"/>
        </w:tabs>
        <w:spacing w:after="120" w:line="320" w:lineRule="atLeast"/>
        <w:ind w:right="1134"/>
      </w:pPr>
      <w:r w:rsidRPr="0062637F">
        <w:t>Формула 3.6.3.1</w:t>
      </w:r>
    </w:p>
    <w:p w14:paraId="5B513A6D" w14:textId="7B0FB936" w:rsidR="00B86F3F" w:rsidRPr="00DA78B7" w:rsidRDefault="0030793F" w:rsidP="00F72847">
      <w:pPr>
        <w:tabs>
          <w:tab w:val="left" w:pos="1134"/>
          <w:tab w:val="left" w:pos="2552"/>
          <w:tab w:val="left" w:pos="8931"/>
        </w:tabs>
        <w:spacing w:after="240" w:line="320" w:lineRule="atLeast"/>
        <w:ind w:right="1134"/>
      </w:pPr>
      <w:r w:rsidRPr="0062637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18"/>
                <w:lang w:eastAsia="ja-JP"/>
              </w:rPr>
              <m:t>v</m:t>
            </m:r>
            <m:r>
              <w:rPr>
                <w:rFonts w:ascii="Cambria Math" w:hAnsi="Cambria Math"/>
                <w:i/>
                <w:iCs/>
                <w:szCs w:val="18"/>
                <w:lang w:eastAsia="ja-JP"/>
              </w:rPr>
              <w:sym w:font="Symbol" w:char="F0D7"/>
            </m:r>
            <m:r>
              <w:rPr>
                <w:rFonts w:ascii="Cambria Math" w:hAnsi="Cambria Math"/>
                <w:szCs w:val="18"/>
                <w:lang w:eastAsia="ja-JP"/>
              </w:rPr>
              <m:t>a</m:t>
            </m:r>
          </m:e>
          <m:sub>
            <m:r>
              <w:rPr>
                <w:rFonts w:ascii="Cambria Math" w:hAnsi="Cambria Math"/>
              </w:rPr>
              <m:t>TEST</m:t>
            </m:r>
          </m:sub>
        </m:sSub>
        <m:r>
          <w:rPr>
            <w:rFonts w:ascii="Cambria Math" w:hAnsi="Cambria Math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pt-BR"/>
                      </w:rPr>
                      <m:t>'_</m:t>
                    </m:r>
                  </m:sup>
                </m:sSup>
                <m:r>
                  <w:rPr>
                    <w:rFonts w:ascii="Cambria Math" w:hAnsi="Cambria Math"/>
                  </w:rPr>
                  <m:t>TEST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pt-BR"/>
              </w:rPr>
              <m:t>,</m:t>
            </m:r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  <w:lang w:val="pt-BR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TEST</m:t>
            </m:r>
          </m:sub>
        </m:sSub>
      </m:oMath>
      <w:r w:rsidR="0062637F">
        <w:rPr>
          <w:rFonts w:eastAsiaTheme="minorEastAsia"/>
        </w:rPr>
        <w:tab/>
      </w:r>
      <w:r w:rsidR="0062637F" w:rsidRPr="0062637F">
        <w:t>[м²/с³]</w:t>
      </w:r>
    </w:p>
    <w:p w14:paraId="563B3E10" w14:textId="67F840E2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3.6.3.2 №</w:t>
      </w:r>
      <w:r w:rsidR="0062637F">
        <w:t xml:space="preserve"> </w:t>
      </w:r>
      <w:r>
        <w:t>1</w:t>
      </w:r>
      <w:r w:rsidR="0062637F">
        <w:t xml:space="preserve"> 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18"/>
                <w:lang w:eastAsia="ja-JP"/>
              </w:rPr>
              <m:t>v</m:t>
            </m:r>
            <m:r>
              <w:rPr>
                <w:rFonts w:ascii="Cambria Math" w:hAnsi="Cambria Math"/>
                <w:i/>
                <w:iCs/>
                <w:szCs w:val="18"/>
                <w:lang w:eastAsia="ja-JP"/>
              </w:rPr>
              <w:sym w:font="Symbol" w:char="F0D7"/>
            </m:r>
            <m:r>
              <w:rPr>
                <w:rFonts w:ascii="Cambria Math" w:hAnsi="Cambria Math"/>
                <w:szCs w:val="18"/>
                <w:lang w:eastAsia="ja-JP"/>
              </w:rPr>
              <m:t>a</m:t>
            </m:r>
          </m:e>
          <m:sub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BB</m:t>
            </m:r>
            <m:r>
              <w:rPr>
                <w:rFonts w:ascii="Cambria Math" w:hAnsi="Cambria Math"/>
                <w:lang w:val="pt-BR"/>
              </w:rPr>
              <m:t>'_</m:t>
            </m:r>
            <m:r>
              <w:rPr>
                <w:rFonts w:ascii="Cambria Math" w:hAnsi="Cambria Math"/>
              </w:rPr>
              <m:t>ACC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pt-BR"/>
          </w:rPr>
          <m:t>/3,6×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ACC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ANCHOR</m:t>
            </m:r>
          </m:sub>
        </m:sSub>
      </m:oMath>
    </w:p>
    <w:p w14:paraId="39C8DD2E" w14:textId="59103A44" w:rsidR="00B86F3F" w:rsidRPr="00DA78B7" w:rsidRDefault="00B86F3F" w:rsidP="00F72847">
      <w:pPr>
        <w:tabs>
          <w:tab w:val="left" w:pos="0"/>
          <w:tab w:val="left" w:pos="8931"/>
        </w:tabs>
        <w:spacing w:after="240" w:line="320" w:lineRule="atLeast"/>
        <w:ind w:right="1134"/>
      </w:pPr>
      <w:r>
        <w:t>Формула 3.6.3.2 № 2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∆</m:t>
            </m:r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DYN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  <w:i/>
              </w:rPr>
              <w:sym w:font="Symbol" w:char="F0D7"/>
            </m:r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  <w:lang w:val="pt-BR"/>
          </w:rPr>
          <m:t>=</m:t>
        </m:r>
        <m:r>
          <w:rPr>
            <w:rFonts w:ascii="Cambria Math" w:hAnsi="Cambria Math"/>
          </w:rPr>
          <m:t>β</m:t>
        </m:r>
        <m:r>
          <w:rPr>
            <w:rFonts w:ascii="Cambria Math" w:hAnsi="Cambria Math"/>
            <w:lang w:val="pt-BR"/>
          </w:rPr>
          <m:t xml:space="preserve">×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  <w:lang w:eastAsia="ja-JP"/>
                          </w:rPr>
                          <m:t>v</m:t>
                        </m:r>
                        <m:r>
                          <w:rPr>
                            <w:rFonts w:ascii="Cambria Math" w:hAnsi="Cambria Math"/>
                            <w:i/>
                            <w:iCs/>
                            <w:szCs w:val="18"/>
                            <w:lang w:eastAsia="ja-JP"/>
                          </w:rPr>
                          <w:sym w:font="Symbol" w:char="F0D7"/>
                        </m:r>
                        <m:r>
                          <w:rPr>
                            <w:rFonts w:ascii="Cambria Math" w:hAnsi="Cambria Math"/>
                            <w:szCs w:val="18"/>
                            <w:lang w:eastAsia="ja-JP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  <w:lang w:eastAsia="ja-JP"/>
                          </w:rPr>
                          <m:t>v</m:t>
                        </m:r>
                        <m:r>
                          <w:rPr>
                            <w:rFonts w:ascii="Cambria Math" w:hAnsi="Cambria Math"/>
                            <w:i/>
                            <w:iCs/>
                            <w:szCs w:val="18"/>
                            <w:lang w:eastAsia="ja-JP"/>
                          </w:rPr>
                          <w:sym w:font="Symbol" w:char="F0D7"/>
                        </m:r>
                        <m:r>
                          <w:rPr>
                            <w:rFonts w:ascii="Cambria Math" w:hAnsi="Cambria Math"/>
                            <w:szCs w:val="18"/>
                            <w:lang w:eastAsia="ja-JP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ANCHOR</m:t>
                        </m:r>
                      </m:sub>
                    </m:sSub>
                  </m:den>
                </m:f>
              </m:e>
            </m:d>
          </m:e>
        </m:func>
      </m:oMath>
    </w:p>
    <w:p w14:paraId="69DA00BB" w14:textId="53BEE6BC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3.6.3.3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∆</m:t>
            </m:r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DYN</m:t>
            </m:r>
            <m:r>
              <w:rPr>
                <w:rFonts w:ascii="Cambria Math" w:hAnsi="Cambria Math"/>
                <w:lang w:val="pt-BR"/>
              </w:rPr>
              <m:t>_</m:t>
            </m:r>
            <m:r>
              <w:rPr>
                <w:rFonts w:ascii="Cambria Math" w:hAnsi="Cambria Math"/>
              </w:rPr>
              <m:t>EXP</m:t>
            </m:r>
          </m:sub>
        </m:sSub>
        <m:r>
          <w:rPr>
            <w:rFonts w:ascii="Cambria Math" w:hAnsi="Cambria Math"/>
            <w:lang w:val="pt-BR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∆</m:t>
                </m:r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DYN</m:t>
                </m:r>
              </m:sub>
            </m:sSub>
            <m:r>
              <w:rPr>
                <w:rFonts w:ascii="Cambria Math" w:hAnsi="Cambria Math"/>
                <w:lang w:val="pt-B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∆</m:t>
                </m:r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DYN</m:t>
                </m:r>
                <m:r>
                  <w:rPr>
                    <w:rFonts w:ascii="Cambria Math" w:hAnsi="Cambria Math"/>
                    <w:lang w:val="pt-BR"/>
                  </w:rPr>
                  <m:t>_</m:t>
                </m:r>
                <m: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  <w:i/>
                  </w:rPr>
                  <w:sym w:font="Symbol" w:char="F0D7"/>
                </m:r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  <m:r>
          <w:rPr>
            <w:rFonts w:ascii="Cambria Math" w:hAnsi="Cambria Math"/>
            <w:lang w:val="pt-BR"/>
          </w:rPr>
          <m:t>×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1-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BR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LOAD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TEST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pt-BR"/>
                  </w:rPr>
                  <m:t>/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BR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BR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lang w:val="pt-BR"/>
              </w:rPr>
              <m:t>+0,3</m:t>
            </m:r>
          </m:den>
        </m:f>
      </m:oMath>
    </w:p>
    <w:p w14:paraId="6B5AE9A9" w14:textId="17AAFA1E" w:rsidR="00B86F3F" w:rsidRPr="00DA78B7" w:rsidRDefault="00B86F3F" w:rsidP="00F72847">
      <w:pPr>
        <w:tabs>
          <w:tab w:val="left" w:pos="1134"/>
          <w:tab w:val="left" w:pos="8931"/>
        </w:tabs>
        <w:spacing w:after="240" w:line="320" w:lineRule="atLeast"/>
        <w:ind w:right="1134"/>
      </w:pPr>
      <w:r>
        <w:t>Формула 3.7</w:t>
      </w:r>
      <w:r>
        <w:br/>
      </w:r>
      <w:r w:rsidR="0030793F">
        <w:t xml:space="preserve"> </w:t>
      </w:r>
      <m:oMath>
        <m:r>
          <w:rPr>
            <w:rFonts w:ascii="Cambria Math" w:hAnsi="Cambria Math"/>
            <w:lang w:val="it-IT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AVAS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ACC</m:t>
                </m:r>
                <m:r>
                  <w:rPr>
                    <w:rFonts w:ascii="Cambria Math" w:hAnsi="Cambria Math"/>
                    <w:lang w:val="it-IT"/>
                  </w:rPr>
                  <m:t>_</m:t>
                </m:r>
                <m:r>
                  <w:rPr>
                    <w:rFonts w:ascii="Cambria Math" w:hAnsi="Cambria Math"/>
                  </w:rPr>
                  <m:t>ANCHOR</m:t>
                </m:r>
              </m:sub>
            </m:sSub>
            <m:r>
              <w:rPr>
                <w:rFonts w:ascii="Cambria Math" w:hAnsi="Cambria Math"/>
                <w:lang w:val="it-IT"/>
              </w:rPr>
              <m:t>-</m:t>
            </m:r>
            <m:r>
              <w:rPr>
                <w:rFonts w:ascii="Cambria Math" w:hAnsi="Cambria Math"/>
                <w:lang w:val="pt-BR"/>
              </w:rPr>
              <m:t>58</m:t>
            </m:r>
          </m:e>
        </m:d>
        <m:r>
          <w:rPr>
            <w:rFonts w:ascii="Cambria Math" w:hAnsi="Cambria Math"/>
            <w:lang w:val="it-IT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1</m:t>
            </m:r>
            <m:r>
              <w:rPr>
                <w:rFonts w:ascii="Cambria Math" w:hAnsi="Cambria Math"/>
                <w:lang w:val="it-IT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BB</m:t>
                            </m:r>
                            <m:r>
                              <w:rPr>
                                <w:rFonts w:ascii="Cambria Math" w:hAnsi="Cambria Math"/>
                                <w:lang w:val="it-IT"/>
                              </w:rPr>
                              <m:t>'_</m:t>
                            </m:r>
                            <m:r>
                              <w:rPr>
                                <w:rFonts w:ascii="Cambria Math" w:hAnsi="Cambria Math"/>
                              </w:rPr>
                              <m:t>TEST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TEST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pt-BR"/>
                  </w:rPr>
                  <m:t>0,75</m:t>
                </m:r>
              </m:sup>
            </m:sSup>
          </m:e>
        </m:d>
      </m:oMath>
    </w:p>
    <w:p w14:paraId="4BC083F9" w14:textId="5461952B" w:rsidR="0030793F" w:rsidRDefault="00B86F3F" w:rsidP="00730EB4">
      <w:pPr>
        <w:tabs>
          <w:tab w:val="left" w:pos="1134"/>
          <w:tab w:val="left" w:pos="8931"/>
        </w:tabs>
        <w:spacing w:after="240" w:line="320" w:lineRule="atLeast"/>
        <w:ind w:right="1134"/>
        <w:sectPr w:rsidR="0030793F" w:rsidSect="00B86F3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>
        <w:t>Формула 3.8</w:t>
      </w:r>
      <w:r>
        <w:br/>
      </w:r>
      <w:r w:rsidR="0030793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TEST</m:t>
            </m:r>
            <m:r>
              <w:rPr>
                <w:rFonts w:ascii="Cambria Math" w:hAnsi="Cambria Math"/>
                <w:lang w:val="it-IT"/>
              </w:rPr>
              <m:t>_</m:t>
            </m:r>
            <m:r>
              <w:rPr>
                <w:rFonts w:ascii="Cambria Math" w:hAnsi="Cambria Math"/>
              </w:rPr>
              <m:t>EXP</m:t>
            </m:r>
          </m:sub>
        </m:sSub>
        <m:r>
          <w:rPr>
            <w:rFonts w:ascii="Cambria Math" w:hAnsi="Cambria Math"/>
            <w:lang w:val="it-IT"/>
          </w:rPr>
          <m:t>=10×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t-IT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it-IT"/>
                      </w:rPr>
                      <m:t>10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0,1×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  <m:r>
                          <w:rPr>
                            <w:rFonts w:ascii="Cambria Math" w:hAnsi="Cambria Math"/>
                            <w:lang w:val="it-IT"/>
                          </w:rPr>
                          <m:t>_</m:t>
                        </m:r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  <w:lang w:val="it-IT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it-IT"/>
                      </w:rPr>
                      <m:t>10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0,1×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PT</m:t>
                        </m:r>
                        <m:r>
                          <w:rPr>
                            <w:rFonts w:ascii="Cambria Math" w:hAnsi="Cambria Math"/>
                            <w:lang w:val="it-IT"/>
                          </w:rPr>
                          <m:t>_</m:t>
                        </m:r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  <w:lang w:val="it-IT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it-IT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it-IT"/>
                      </w:rPr>
                      <m:t>0,1×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DYN</m:t>
                            </m:r>
                            <m:r>
                              <w:rPr>
                                <w:rFonts w:ascii="Cambria Math" w:hAnsi="Cambria Math"/>
                                <w:lang w:val="it-IT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EXP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it-IT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it-IT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DYN</m:t>
                            </m:r>
                            <m:r>
                              <w:rPr>
                                <w:rFonts w:ascii="Cambria Math" w:hAnsi="Cambria Math"/>
                                <w:lang w:val="it-IT"/>
                              </w:rPr>
                              <m:t>_</m:t>
                            </m:r>
                            <m:r>
                              <w:rPr>
                                <w:rFonts w:ascii="Cambria Math" w:hAnsi="Cambria Math"/>
                              </w:rPr>
                              <m:t>EXP</m:t>
                            </m:r>
                          </m:sub>
                        </m:sSub>
                      </m:e>
                    </m:d>
                  </m:sup>
                </m:sSup>
              </m:e>
            </m:d>
          </m:e>
        </m:func>
        <m:r>
          <w:rPr>
            <w:rFonts w:ascii="Cambria Math" w:hAnsi="Cambria Math"/>
            <w:lang w:val="it-IT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∆</m:t>
            </m:r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AVAS</m:t>
            </m:r>
          </m:sub>
        </m:sSub>
        <m:r>
          <m:rPr>
            <m:sty m:val="p"/>
          </m:rPr>
          <w:rPr>
            <w:rFonts w:ascii="Cambria Math"/>
            <w:vertAlign w:val="subscript"/>
            <w:lang w:val="it-IT"/>
          </w:rPr>
          <m:t>+</m:t>
        </m:r>
        <m:r>
          <w:rPr>
            <w:rFonts w:ascii="Cambria Math" w:hAnsi="Cambria Math"/>
            <w:lang w:val="it-IT"/>
          </w:rPr>
          <m:t>2</m:t>
        </m:r>
        <m:r>
          <w:rPr>
            <w:rFonts w:ascii="Cambria Math" w:hAnsi="Cambria Math"/>
            <w:color w:val="000000" w:themeColor="text1"/>
            <w:kern w:val="24"/>
            <w:lang w:val="es-ES"/>
          </w:rPr>
          <m:t>dB</m:t>
        </m:r>
      </m:oMath>
      <w:r w:rsidR="00730EB4" w:rsidRPr="00D400F2">
        <w:rPr>
          <w:i/>
          <w:iCs/>
          <w:color w:val="000000" w:themeColor="text1"/>
          <w:kern w:val="24"/>
        </w:rPr>
        <w:t>(</w:t>
      </w:r>
      <w:r w:rsidR="00730EB4" w:rsidRPr="00D0009C">
        <w:rPr>
          <w:i/>
          <w:iCs/>
          <w:color w:val="000000" w:themeColor="text1"/>
          <w:kern w:val="24"/>
          <w:lang w:val="es-ES"/>
        </w:rPr>
        <w:t>A</w:t>
      </w:r>
      <w:r w:rsidR="00730EB4" w:rsidRPr="00D400F2">
        <w:rPr>
          <w:i/>
          <w:iCs/>
          <w:color w:val="000000" w:themeColor="text1"/>
          <w:kern w:val="24"/>
        </w:rPr>
        <w:t>)</w:t>
      </w:r>
    </w:p>
    <w:p w14:paraId="13E39EEB" w14:textId="77777777" w:rsidR="0030793F" w:rsidRPr="00DA78B7" w:rsidRDefault="0030793F" w:rsidP="00F72847">
      <w:pPr>
        <w:pStyle w:val="HChG"/>
        <w:spacing w:before="120" w:after="120"/>
      </w:pPr>
      <w:r>
        <w:rPr>
          <w:bCs/>
        </w:rPr>
        <w:lastRenderedPageBreak/>
        <w:t>Приложение 9 — Добавление 5</w:t>
      </w:r>
      <w:r>
        <w:t xml:space="preserve"> </w:t>
      </w:r>
    </w:p>
    <w:p w14:paraId="1E545E56" w14:textId="6D342965" w:rsidR="0030793F" w:rsidRDefault="0030793F" w:rsidP="00F72847">
      <w:pPr>
        <w:pStyle w:val="HChG"/>
        <w:rPr>
          <w:bCs/>
        </w:rPr>
      </w:pPr>
      <w:r>
        <w:tab/>
      </w:r>
      <w:r>
        <w:tab/>
      </w:r>
      <w:r>
        <w:rPr>
          <w:bCs/>
        </w:rPr>
        <w:t>Формуляр протокола испытаний</w:t>
      </w:r>
    </w:p>
    <w:p w14:paraId="0524FBE9" w14:textId="5155790C" w:rsidR="00734626" w:rsidRDefault="00734626" w:rsidP="00734626">
      <w:pPr>
        <w:rPr>
          <w:lang w:eastAsia="ru-RU"/>
        </w:rPr>
      </w:pPr>
      <w:r w:rsidRPr="00734626">
        <w:rPr>
          <w:noProof/>
        </w:rPr>
        <w:drawing>
          <wp:inline distT="0" distB="0" distL="0" distR="0" wp14:anchorId="7B5DA071" wp14:editId="3CAC5214">
            <wp:extent cx="9187200" cy="41580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00" cy="4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820A" w14:textId="7A6494AB" w:rsidR="00734626" w:rsidRDefault="00734626" w:rsidP="00734626">
      <w:pPr>
        <w:rPr>
          <w:lang w:eastAsia="ru-RU"/>
        </w:rPr>
      </w:pPr>
    </w:p>
    <w:p w14:paraId="542473E0" w14:textId="4B461A9D" w:rsidR="0030793F" w:rsidRPr="00420F21" w:rsidRDefault="0030793F" w:rsidP="00F72847">
      <w:pPr>
        <w:spacing w:line="240" w:lineRule="auto"/>
        <w:rPr>
          <w:bCs/>
          <w:sz w:val="16"/>
          <w:szCs w:val="16"/>
        </w:rPr>
      </w:pPr>
      <w:r w:rsidRPr="00786FA8">
        <w:rPr>
          <w:b/>
          <w:bCs/>
          <w:sz w:val="16"/>
          <w:szCs w:val="16"/>
        </w:rPr>
        <w:t>Соответствие результатов испытаний положениям приложения 9: ДА/НЕТ</w:t>
      </w:r>
      <w:r w:rsidR="00934A1D">
        <w:rPr>
          <w:rFonts w:ascii="Calibri" w:eastAsia="DengXian" w:hAnsi="Calibri" w:cs="Calibri"/>
          <w:b/>
          <w:bCs/>
          <w:sz w:val="16"/>
          <w:szCs w:val="16"/>
          <w:lang w:eastAsia="zh-CN"/>
        </w:rPr>
        <w:tab/>
      </w:r>
      <w:r w:rsidR="00934A1D">
        <w:rPr>
          <w:rFonts w:ascii="Calibri" w:eastAsia="DengXian" w:hAnsi="Calibri" w:cs="Calibri"/>
          <w:b/>
          <w:bCs/>
          <w:sz w:val="16"/>
          <w:szCs w:val="16"/>
          <w:lang w:eastAsia="zh-CN"/>
        </w:rPr>
        <w:tab/>
      </w:r>
      <w:r w:rsidRPr="00786FA8">
        <w:rPr>
          <w:b/>
          <w:bCs/>
          <w:sz w:val="16"/>
          <w:szCs w:val="16"/>
        </w:rPr>
        <w:t xml:space="preserve">Номер случ. соответствия согласно пункту 4 </w:t>
      </w:r>
      <w:r w:rsidR="00934A1D">
        <w:rPr>
          <w:b/>
          <w:bCs/>
          <w:sz w:val="16"/>
          <w:szCs w:val="16"/>
        </w:rPr>
        <w:t>п</w:t>
      </w:r>
      <w:r w:rsidRPr="00786FA8">
        <w:rPr>
          <w:b/>
          <w:bCs/>
          <w:sz w:val="16"/>
          <w:szCs w:val="16"/>
        </w:rPr>
        <w:t>риложения 9:</w:t>
      </w:r>
      <w:r w:rsidRPr="00786FA8">
        <w:rPr>
          <w:rFonts w:ascii="Calibri" w:eastAsia="DengXian" w:hAnsi="Calibri" w:cs="Calibri"/>
          <w:b/>
          <w:bCs/>
          <w:sz w:val="16"/>
          <w:szCs w:val="16"/>
          <w:lang w:eastAsia="zh-CN"/>
        </w:rPr>
        <w:t xml:space="preserve"> </w:t>
      </w:r>
      <w:r>
        <w:rPr>
          <w:rFonts w:ascii="Calibri" w:eastAsia="DengXian" w:hAnsi="Calibri" w:cs="Calibri"/>
          <w:b/>
          <w:bCs/>
          <w:sz w:val="16"/>
          <w:szCs w:val="16"/>
          <w:lang w:eastAsia="zh-CN"/>
        </w:rPr>
        <w:t xml:space="preserve"> </w:t>
      </w:r>
      <w:r w:rsidR="00420F21">
        <w:rPr>
          <w:rFonts w:ascii="Calibri" w:eastAsia="DengXian" w:hAnsi="Calibri" w:cs="Calibri"/>
          <w:b/>
          <w:bCs/>
          <w:sz w:val="16"/>
          <w:szCs w:val="16"/>
          <w:lang w:eastAsia="zh-CN"/>
        </w:rPr>
        <w:tab/>
      </w:r>
      <w:r w:rsidR="00420F21">
        <w:rPr>
          <w:bCs/>
          <w:sz w:val="16"/>
          <w:szCs w:val="16"/>
        </w:rPr>
        <w:tab/>
      </w:r>
      <w:r w:rsidR="00420F21">
        <w:rPr>
          <w:bCs/>
          <w:sz w:val="16"/>
          <w:szCs w:val="16"/>
        </w:rPr>
        <w:tab/>
      </w:r>
      <w:r w:rsidR="00934A1D">
        <w:rPr>
          <w:bCs/>
          <w:sz w:val="16"/>
          <w:szCs w:val="16"/>
        </w:rPr>
        <w:tab/>
      </w:r>
      <w:r w:rsidR="00934A1D">
        <w:rPr>
          <w:bCs/>
          <w:sz w:val="16"/>
          <w:szCs w:val="16"/>
        </w:rPr>
        <w:tab/>
      </w:r>
      <w:r w:rsidR="00934A1D">
        <w:rPr>
          <w:bCs/>
          <w:sz w:val="16"/>
          <w:szCs w:val="16"/>
        </w:rPr>
        <w:tab/>
      </w:r>
      <w:r w:rsidR="00934A1D">
        <w:rPr>
          <w:bCs/>
          <w:sz w:val="16"/>
          <w:szCs w:val="16"/>
        </w:rPr>
        <w:tab/>
      </w:r>
      <w:r w:rsidR="00420F21">
        <w:rPr>
          <w:bCs/>
          <w:sz w:val="16"/>
          <w:szCs w:val="16"/>
        </w:rPr>
        <w:t>»</w:t>
      </w:r>
    </w:p>
    <w:p w14:paraId="2827D953" w14:textId="078D5F60" w:rsidR="0030793F" w:rsidRDefault="0030793F" w:rsidP="00F72847">
      <w:pPr>
        <w:spacing w:line="240" w:lineRule="auto"/>
        <w:rPr>
          <w:bCs/>
        </w:rPr>
      </w:pPr>
    </w:p>
    <w:p w14:paraId="79B06F30" w14:textId="4B4C61FA" w:rsidR="00B86F3F" w:rsidRPr="008D53B6" w:rsidRDefault="0030793F" w:rsidP="00934A1D">
      <w:pPr>
        <w:spacing w:before="240"/>
        <w:jc w:val="center"/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sectPr w:rsidR="00B86F3F" w:rsidRPr="008D53B6" w:rsidSect="0030793F">
      <w:headerReference w:type="even" r:id="rId15"/>
      <w:headerReference w:type="default" r:id="rId16"/>
      <w:footerReference w:type="even" r:id="rId17"/>
      <w:footerReference w:type="default" r:id="rId18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1146" w14:textId="77777777" w:rsidR="00806027" w:rsidRPr="00A312BC" w:rsidRDefault="00806027" w:rsidP="00A312BC"/>
  </w:endnote>
  <w:endnote w:type="continuationSeparator" w:id="0">
    <w:p w14:paraId="2A33ABBE" w14:textId="77777777" w:rsidR="00806027" w:rsidRPr="00A312BC" w:rsidRDefault="008060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sGoth for Porsche Com">
    <w:altName w:val="Calibri"/>
    <w:charset w:val="00"/>
    <w:family w:val="swiss"/>
    <w:pitch w:val="variable"/>
    <w:sig w:usb0="00000001" w:usb1="10000001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WP Greek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CA14" w14:textId="4767246F" w:rsidR="00B86F3F" w:rsidRPr="00B86F3F" w:rsidRDefault="00B86F3F">
    <w:pPr>
      <w:pStyle w:val="a9"/>
    </w:pPr>
    <w:r w:rsidRPr="00B86F3F">
      <w:rPr>
        <w:b/>
        <w:sz w:val="18"/>
      </w:rPr>
      <w:fldChar w:fldCharType="begin"/>
    </w:r>
    <w:r w:rsidRPr="00B86F3F">
      <w:rPr>
        <w:b/>
        <w:sz w:val="18"/>
      </w:rPr>
      <w:instrText xml:space="preserve"> PAGE  \* MERGEFORMAT </w:instrText>
    </w:r>
    <w:r w:rsidRPr="00B86F3F">
      <w:rPr>
        <w:b/>
        <w:sz w:val="18"/>
      </w:rPr>
      <w:fldChar w:fldCharType="separate"/>
    </w:r>
    <w:r w:rsidRPr="00B86F3F">
      <w:rPr>
        <w:b/>
        <w:noProof/>
        <w:sz w:val="18"/>
      </w:rPr>
      <w:t>2</w:t>
    </w:r>
    <w:r w:rsidRPr="00B86F3F">
      <w:rPr>
        <w:b/>
        <w:sz w:val="18"/>
      </w:rPr>
      <w:fldChar w:fldCharType="end"/>
    </w:r>
    <w:r>
      <w:rPr>
        <w:b/>
        <w:sz w:val="18"/>
      </w:rPr>
      <w:tab/>
    </w:r>
    <w:r>
      <w:t>GE.22-05332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8864" w14:textId="696EF792" w:rsidR="00B86F3F" w:rsidRPr="00B86F3F" w:rsidRDefault="00B86F3F" w:rsidP="00B86F3F">
    <w:pPr>
      <w:pStyle w:val="a9"/>
      <w:tabs>
        <w:tab w:val="clear" w:pos="9639"/>
        <w:tab w:val="right" w:pos="9638"/>
      </w:tabs>
      <w:rPr>
        <w:b/>
        <w:sz w:val="18"/>
      </w:rPr>
    </w:pPr>
    <w:r>
      <w:t>GE.22-05332</w:t>
    </w:r>
    <w:r>
      <w:tab/>
    </w:r>
    <w:r w:rsidRPr="00B86F3F">
      <w:rPr>
        <w:b/>
        <w:sz w:val="18"/>
      </w:rPr>
      <w:fldChar w:fldCharType="begin"/>
    </w:r>
    <w:r w:rsidRPr="00B86F3F">
      <w:rPr>
        <w:b/>
        <w:sz w:val="18"/>
      </w:rPr>
      <w:instrText xml:space="preserve"> PAGE  \* MERGEFORMAT </w:instrText>
    </w:r>
    <w:r w:rsidRPr="00B86F3F">
      <w:rPr>
        <w:b/>
        <w:sz w:val="18"/>
      </w:rPr>
      <w:fldChar w:fldCharType="separate"/>
    </w:r>
    <w:r w:rsidRPr="00B86F3F">
      <w:rPr>
        <w:b/>
        <w:noProof/>
        <w:sz w:val="18"/>
      </w:rPr>
      <w:t>3</w:t>
    </w:r>
    <w:r w:rsidRPr="00B86F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616D" w14:textId="48FADBB7" w:rsidR="00042B72" w:rsidRPr="005A2D99" w:rsidRDefault="00B86F3F" w:rsidP="00B86F3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C6D103" wp14:editId="0D886F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22-05332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E3599F" wp14:editId="07F8BD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D99">
      <w:rPr>
        <w:lang w:val="fr-CH"/>
      </w:rPr>
      <w:t xml:space="preserve">  010622  1</w:t>
    </w:r>
    <w:r w:rsidR="00183FC5">
      <w:rPr>
        <w:lang w:val="en-US"/>
      </w:rPr>
      <w:t>6</w:t>
    </w:r>
    <w:r w:rsidR="005A2D99">
      <w:rPr>
        <w:lang w:val="fr-CH"/>
      </w:rPr>
      <w:t>0622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A004" w14:textId="08BF4C02" w:rsidR="0030793F" w:rsidRPr="0030793F" w:rsidRDefault="0030793F" w:rsidP="0030793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39D1A" wp14:editId="2AAE008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1" name="Надпись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C41E490" w14:textId="77777777" w:rsidR="0030793F" w:rsidRPr="00B86F3F" w:rsidRDefault="0030793F" w:rsidP="0030793F">
                          <w:pPr>
                            <w:pStyle w:val="a9"/>
                          </w:pPr>
                          <w:r w:rsidRPr="00B86F3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86F3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86F3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72</w:t>
                          </w:r>
                          <w:r w:rsidRPr="00B86F3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GE.22-05332</w:t>
                          </w:r>
                        </w:p>
                        <w:p w14:paraId="63C7AB0C" w14:textId="77777777" w:rsidR="0030793F" w:rsidRDefault="0030793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39D1A"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260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CKjXP+lAgAAN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C41E490" w14:textId="77777777" w:rsidR="0030793F" w:rsidRPr="00B86F3F" w:rsidRDefault="0030793F" w:rsidP="0030793F">
                    <w:pPr>
                      <w:pStyle w:val="a9"/>
                    </w:pPr>
                    <w:r w:rsidRPr="00B86F3F">
                      <w:rPr>
                        <w:b/>
                        <w:sz w:val="18"/>
                      </w:rPr>
                      <w:fldChar w:fldCharType="begin"/>
                    </w:r>
                    <w:r w:rsidRPr="00B86F3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86F3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72</w:t>
                    </w:r>
                    <w:r w:rsidRPr="00B86F3F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GE.22-05332</w:t>
                    </w:r>
                  </w:p>
                  <w:p w14:paraId="63C7AB0C" w14:textId="77777777" w:rsidR="0030793F" w:rsidRDefault="0030793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2761" w14:textId="7FB833CD" w:rsidR="0030793F" w:rsidRPr="0030793F" w:rsidRDefault="0030793F" w:rsidP="0030793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A83D6D" wp14:editId="34AF8F0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62525EE" w14:textId="77777777" w:rsidR="0030793F" w:rsidRPr="00B86F3F" w:rsidRDefault="0030793F" w:rsidP="0030793F">
                          <w:pPr>
                            <w:pStyle w:val="a9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GE.22-05332</w:t>
                          </w:r>
                          <w:r>
                            <w:tab/>
                          </w:r>
                          <w:r w:rsidRPr="00B86F3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86F3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86F3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71</w:t>
                          </w:r>
                          <w:r w:rsidRPr="00B86F3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621A5CA" w14:textId="77777777" w:rsidR="0030793F" w:rsidRDefault="0030793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83D6D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261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hE+tuKQCAAAz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62525EE" w14:textId="77777777" w:rsidR="0030793F" w:rsidRPr="00B86F3F" w:rsidRDefault="0030793F" w:rsidP="0030793F">
                    <w:pPr>
                      <w:pStyle w:val="a9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GE.22-05332</w:t>
                    </w:r>
                    <w:r>
                      <w:tab/>
                    </w:r>
                    <w:r w:rsidRPr="00B86F3F">
                      <w:rPr>
                        <w:b/>
                        <w:sz w:val="18"/>
                      </w:rPr>
                      <w:fldChar w:fldCharType="begin"/>
                    </w:r>
                    <w:r w:rsidRPr="00B86F3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86F3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71</w:t>
                    </w:r>
                    <w:r w:rsidRPr="00B86F3F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621A5CA" w14:textId="77777777" w:rsidR="0030793F" w:rsidRDefault="0030793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261E" w14:textId="77777777" w:rsidR="00806027" w:rsidRPr="001075E9" w:rsidRDefault="008060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A1293A" w14:textId="77777777" w:rsidR="00806027" w:rsidRDefault="008060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7C75A6" w14:textId="14D4BB72" w:rsidR="000F476E" w:rsidRPr="00D53A69" w:rsidRDefault="000F476E">
      <w:pPr>
        <w:pStyle w:val="ae"/>
        <w:rPr>
          <w:sz w:val="20"/>
        </w:rPr>
      </w:pPr>
      <w:r>
        <w:tab/>
      </w:r>
      <w:r w:rsidRPr="000F476E">
        <w:rPr>
          <w:rStyle w:val="ab"/>
          <w:sz w:val="20"/>
          <w:vertAlign w:val="baseline"/>
        </w:rPr>
        <w:t>*</w:t>
      </w:r>
      <w:r w:rsidRPr="000F476E">
        <w:rPr>
          <w:rStyle w:val="ab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  <w:footnote w:id="2">
    <w:p w14:paraId="400F3965" w14:textId="4D6AA726" w:rsidR="00B86F3F" w:rsidRPr="00DA78B7" w:rsidRDefault="00B86F3F" w:rsidP="0030793F">
      <w:pPr>
        <w:pStyle w:val="ae"/>
      </w:pPr>
      <w:r>
        <w:tab/>
      </w:r>
    </w:p>
  </w:footnote>
  <w:footnote w:id="3">
    <w:p w14:paraId="2319B069" w14:textId="77777777" w:rsidR="00B86F3F" w:rsidRPr="00DA78B7" w:rsidRDefault="00B86F3F" w:rsidP="0030793F">
      <w:pPr>
        <w:pStyle w:val="ae"/>
      </w:pPr>
      <w:r>
        <w:tab/>
      </w:r>
      <w:r w:rsidRPr="0030793F">
        <w:t>**</w:t>
      </w:r>
      <w:r>
        <w:t xml:space="preserve"> </w:t>
      </w:r>
      <w:r>
        <w:tab/>
      </w:r>
      <w:r>
        <w:tab/>
        <w:t xml:space="preserve">Примечание секретариата: Номера страниц будут проставлены при подготовке следующего сводного варианта Правил № 51 ООН. </w:t>
      </w:r>
    </w:p>
  </w:footnote>
  <w:footnote w:id="4">
    <w:p w14:paraId="2B916205" w14:textId="77777777" w:rsidR="00B86F3F" w:rsidRPr="00DA78B7" w:rsidRDefault="00B86F3F" w:rsidP="0030793F">
      <w:pPr>
        <w:pStyle w:val="ae"/>
      </w:pPr>
      <w:r w:rsidRPr="00761B70">
        <w:tab/>
      </w:r>
      <w:r w:rsidRPr="0030793F">
        <w:rPr>
          <w:rStyle w:val="ab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(СР.3), ECE/TRANS/WP.29/78/Rev.6.  </w:t>
      </w:r>
      <w:bookmarkStart w:id="0" w:name="_Hlk98151602"/>
      <w:bookmarkEnd w:id="0"/>
    </w:p>
  </w:footnote>
  <w:footnote w:id="5">
    <w:p w14:paraId="036A244D" w14:textId="77777777" w:rsidR="00B86F3F" w:rsidRPr="00DA78B7" w:rsidRDefault="00B86F3F" w:rsidP="0030793F">
      <w:pPr>
        <w:pStyle w:val="ae"/>
      </w:pPr>
      <w:r>
        <w:tab/>
      </w:r>
      <w:r w:rsidRPr="0030793F">
        <w:rPr>
          <w:rStyle w:val="ab"/>
        </w:rPr>
        <w:footnoteRef/>
      </w:r>
      <w:r>
        <w:t xml:space="preserve"> </w:t>
      </w:r>
      <w:r>
        <w:tab/>
        <w:t xml:space="preserve">Дополнительные положения об уровне звука означают технические требования, указанные в пункте 6.2.3 основного текста и в приложении 7. Новое приложение 9, касающееся проведения звуковой оценки транспортного средства в реальных условиях вождения (ДПУЗ-РУВ), было включено для целей оценки, не влияющей на официальное утверждение типа. ДПУЗ-РУВ охватывают расширенный диапазон контроля с условиями эксплуатации, выходящими за рамки нормального вождения, с более высокими значениями ускорения и со значениями скорости транспортного средства до 100 км/ч. См. также положения пункта 5.1.  </w:t>
      </w:r>
    </w:p>
  </w:footnote>
  <w:footnote w:id="6">
    <w:p w14:paraId="19FF4038" w14:textId="13325BF4" w:rsidR="00B86F3F" w:rsidRPr="00DA78B7" w:rsidRDefault="0076681C" w:rsidP="0030793F">
      <w:pPr>
        <w:pStyle w:val="ae"/>
      </w:pPr>
      <w:r>
        <w:tab/>
      </w:r>
      <w:r w:rsidR="00B86F3F" w:rsidRPr="0030793F">
        <w:rPr>
          <w:rStyle w:val="ab"/>
        </w:rPr>
        <w:footnoteRef/>
      </w:r>
      <w:r w:rsidR="00B86F3F">
        <w:t xml:space="preserve"> </w:t>
      </w:r>
      <w:r w:rsidR="00B86F3F">
        <w:tab/>
      </w:r>
      <w:r>
        <w:tab/>
      </w:r>
      <w:r w:rsidR="00B86F3F">
        <w:t>Включая, в частности, испытания для проверки соответствия производства, продления уже выданных официальных утверждений или проверки соответствия требованиям в процессе эксплуатации.</w:t>
      </w:r>
    </w:p>
  </w:footnote>
  <w:footnote w:id="7">
    <w:p w14:paraId="704F5831" w14:textId="3C9C97D6" w:rsidR="00B86F3F" w:rsidRPr="00DA78B7" w:rsidRDefault="00B86F3F" w:rsidP="0030793F">
      <w:pPr>
        <w:pStyle w:val="ae"/>
      </w:pPr>
      <w:r w:rsidRPr="009B6BFC">
        <w:tab/>
      </w:r>
      <w:r w:rsidRPr="0030793F">
        <w:rPr>
          <w:rStyle w:val="ab"/>
        </w:rPr>
        <w:footnoteRef/>
      </w:r>
      <w:r>
        <w:tab/>
        <w:t xml:space="preserve">Отличительные номера Договаривающихся сторон Соглашения 1958 года указаны </w:t>
      </w:r>
      <w:r w:rsidR="001539EB">
        <w:br/>
      </w:r>
      <w:r>
        <w:t xml:space="preserve">в приложении 3 к Сводной резолюции о конструкции транспортных средств (СР.3), ECE/TRANS/WP.29/78/Rev.6.  </w:t>
      </w:r>
    </w:p>
  </w:footnote>
  <w:footnote w:id="8">
    <w:p w14:paraId="5F049C49" w14:textId="6E414EAA" w:rsidR="00B86F3F" w:rsidRPr="00DA78B7" w:rsidRDefault="00B86F3F" w:rsidP="0030793F">
      <w:pPr>
        <w:pStyle w:val="ae"/>
      </w:pPr>
      <w:r w:rsidRPr="00986690">
        <w:tab/>
      </w:r>
      <w:r w:rsidRPr="0030793F">
        <w:rPr>
          <w:rStyle w:val="ab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(СР.3), ECE/TRANS/WP.29/78/Rev.6. </w:t>
      </w:r>
    </w:p>
  </w:footnote>
  <w:footnote w:id="9">
    <w:p w14:paraId="4EEC7396" w14:textId="77777777" w:rsidR="00B86F3F" w:rsidRPr="00DA78B7" w:rsidRDefault="00B86F3F" w:rsidP="0030793F">
      <w:pPr>
        <w:pStyle w:val="ae"/>
      </w:pPr>
      <w:r w:rsidRPr="003876AF">
        <w:tab/>
      </w:r>
      <w:r w:rsidRPr="0030793F">
        <w:rPr>
          <w:rStyle w:val="ab"/>
        </w:rPr>
        <w:footnoteRef/>
      </w:r>
      <w:r>
        <w:tab/>
        <w:t>С учетом того, что в общем излучении звука значительная часть этого излучения приходится на шины, надлежит уделять должное внимание действующим нормативным положениям, регламентирующим уровень звука, издаваемого шиной при движении по дороге. По просьбе изготовителя в соответствии с Правилами № 117 ООН измерения, предусмотренные для официального утверждения типа и проверки соответствия производства, не проводят на тяговых, зимних и специальных шинах, определенных в пункте 2 Правил № 117 ООН.</w:t>
      </w:r>
    </w:p>
  </w:footnote>
  <w:footnote w:id="10">
    <w:p w14:paraId="601B1DE1" w14:textId="77777777" w:rsidR="00B86F3F" w:rsidRPr="00DA78B7" w:rsidRDefault="00B86F3F" w:rsidP="0030793F">
      <w:pPr>
        <w:pStyle w:val="ae"/>
      </w:pPr>
      <w:r w:rsidRPr="00EF228F">
        <w:tab/>
      </w:r>
      <w:r w:rsidRPr="0030793F">
        <w:rPr>
          <w:rStyle w:val="ab"/>
        </w:rPr>
        <w:footnoteRef/>
      </w:r>
      <w:r>
        <w:t xml:space="preserve"> </w:t>
      </w:r>
      <w:r>
        <w:tab/>
        <w:t>Для конкретного типа транспортного средства измерения, предусмотренные приложением 7, могут проводиться на иных испытательных треках или в иных условиях окружающей среды (в каждом случае в соответствии с положениями настоящих Правил), если результаты испытаний для низшей передачи, используемой для расчета L</w:t>
      </w:r>
      <w:r>
        <w:rPr>
          <w:vertAlign w:val="subscript"/>
        </w:rPr>
        <w:t>urban</w:t>
      </w:r>
      <w:r>
        <w:t xml:space="preserve"> по приложению 3 и служащей опорной точкой, отличаются от результатов испытаний, проведенных в соответствии с приложением 3, не более чем на +/– 1,0 дБ.</w:t>
      </w:r>
    </w:p>
  </w:footnote>
  <w:footnote w:id="11">
    <w:p w14:paraId="45121514" w14:textId="77777777" w:rsidR="00100EF6" w:rsidRPr="00DA78B7" w:rsidRDefault="00100EF6" w:rsidP="00100EF6">
      <w:pPr>
        <w:pStyle w:val="ae"/>
        <w:rPr>
          <w:bCs/>
        </w:rPr>
      </w:pPr>
      <w:r>
        <w:tab/>
      </w:r>
      <w:r w:rsidRPr="0030793F">
        <w:rPr>
          <w:rStyle w:val="ab"/>
        </w:rPr>
        <w:footnoteRef/>
      </w:r>
      <w:r>
        <w:t xml:space="preserve"> </w:t>
      </w:r>
      <w:r>
        <w:tab/>
        <w:t>См. сноску 4 в пункте 6.2.8 Правил № 138 ООН: «Максимальный общий уровень давления звука, составляющий 75 дБ(А) при измерении на расстоянии 2 м, соответствует общему уровню давления звука 66 дБ(А) при измерении на расстоянии 7,5 м».</w:t>
      </w:r>
      <w:bookmarkStart w:id="15" w:name="_Hlk100816556"/>
      <w:bookmarkEnd w:id="15"/>
    </w:p>
  </w:footnote>
  <w:footnote w:id="12">
    <w:p w14:paraId="010FD3E6" w14:textId="585AC142" w:rsidR="00B86F3F" w:rsidRPr="00DA78B7" w:rsidRDefault="00931664" w:rsidP="0030793F">
      <w:pPr>
        <w:pStyle w:val="ae"/>
      </w:pPr>
      <w:r>
        <w:tab/>
      </w:r>
      <w:r w:rsidR="00B86F3F" w:rsidRPr="0030793F">
        <w:rPr>
          <w:rStyle w:val="ab"/>
        </w:rPr>
        <w:footnoteRef/>
      </w:r>
      <w:r w:rsidR="00B86F3F">
        <w:t xml:space="preserve"> </w:t>
      </w:r>
      <w:r w:rsidR="00B86F3F">
        <w:tab/>
      </w:r>
      <w:r>
        <w:tab/>
      </w:r>
      <w:r w:rsidR="00B86F3F">
        <w:t>На испытательных площадках могут действовать ограничения, обусловленные соображениями безопасности, например в отношении скорости транспортных средств.</w:t>
      </w:r>
    </w:p>
  </w:footnote>
  <w:footnote w:id="13">
    <w:p w14:paraId="5740D327" w14:textId="2CB4E78E" w:rsidR="00B86F3F" w:rsidRPr="00DA78B7" w:rsidRDefault="00931664" w:rsidP="0030793F">
      <w:pPr>
        <w:pStyle w:val="ae"/>
        <w:rPr>
          <w:highlight w:val="cyan"/>
        </w:rPr>
      </w:pPr>
      <w:r>
        <w:tab/>
      </w:r>
      <w:r w:rsidR="00B86F3F" w:rsidRPr="0030793F">
        <w:rPr>
          <w:rStyle w:val="ab"/>
        </w:rPr>
        <w:footnoteRef/>
      </w:r>
      <w:r w:rsidR="00B86F3F">
        <w:t xml:space="preserve"> </w:t>
      </w:r>
      <w:r w:rsidR="00B86F3F">
        <w:tab/>
        <w:t xml:space="preserve">Испытания, предусмотренные в приложениях 3, 7 и 9, могут проводиться на разных испытательных площадках, если имеется документальные подтверждения того, что различиями в звуковых характеристиках при этом можно пренебречь.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B503" w14:textId="0AA06C8E" w:rsidR="00B86F3F" w:rsidRPr="00B86F3F" w:rsidRDefault="00D630C0">
    <w:pPr>
      <w:pStyle w:val="a6"/>
    </w:pPr>
    <w:fldSimple w:instr=" TITLE  \* MERGEFORMAT ">
      <w:r w:rsidR="00456F3D">
        <w:t>ECE/TRANS/WP.29/2022/84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C1B6" w14:textId="5CB659DB" w:rsidR="00B86F3F" w:rsidRPr="00B86F3F" w:rsidRDefault="00D630C0" w:rsidP="00B86F3F">
    <w:pPr>
      <w:pStyle w:val="a6"/>
      <w:jc w:val="right"/>
    </w:pPr>
    <w:fldSimple w:instr=" TITLE  \* MERGEFORMAT ">
      <w:r w:rsidR="00456F3D">
        <w:t>ECE/TRANS/WP.29/2022/84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2CD" w14:textId="0134B5AE" w:rsidR="0030793F" w:rsidRPr="0030793F" w:rsidRDefault="0030793F" w:rsidP="0030793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A7FBE" wp14:editId="4ED5F1C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ED01AD" w14:textId="1499F35C" w:rsidR="0030793F" w:rsidRPr="00B86F3F" w:rsidRDefault="00456F3D" w:rsidP="0030793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ECE/TRANS/WP.29/2022/84</w:t>
                          </w:r>
                          <w:r>
                            <w:fldChar w:fldCharType="end"/>
                          </w:r>
                        </w:p>
                        <w:p w14:paraId="2131F8C2" w14:textId="77777777" w:rsidR="0030793F" w:rsidRDefault="0030793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A7FBE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258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6BED01AD" w14:textId="1499F35C" w:rsidR="0030793F" w:rsidRPr="00B86F3F" w:rsidRDefault="00456F3D" w:rsidP="0030793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ECE/TRANS/WP.29/2022/84</w:t>
                    </w:r>
                    <w:r>
                      <w:fldChar w:fldCharType="end"/>
                    </w:r>
                  </w:p>
                  <w:p w14:paraId="2131F8C2" w14:textId="77777777" w:rsidR="0030793F" w:rsidRDefault="0030793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C7BB" w14:textId="1B7C8C29" w:rsidR="0030793F" w:rsidRPr="0030793F" w:rsidRDefault="0030793F" w:rsidP="0030793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9CE00" wp14:editId="4F68F7B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4875B08" w14:textId="03B6C927" w:rsidR="0030793F" w:rsidRPr="00B86F3F" w:rsidRDefault="00456F3D" w:rsidP="0030793F">
                          <w:pPr>
                            <w:pStyle w:val="a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ECE/TRANS/WP.29/2022/84</w:t>
                          </w:r>
                          <w:r>
                            <w:fldChar w:fldCharType="end"/>
                          </w:r>
                        </w:p>
                        <w:p w14:paraId="5F228174" w14:textId="77777777" w:rsidR="0030793F" w:rsidRDefault="0030793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9CE0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259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AFjYRqkAgAAMQ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4875B08" w14:textId="03B6C927" w:rsidR="0030793F" w:rsidRPr="00B86F3F" w:rsidRDefault="00456F3D" w:rsidP="0030793F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ECE/TRANS/WP.29/2022/84</w:t>
                    </w:r>
                    <w:r>
                      <w:fldChar w:fldCharType="end"/>
                    </w:r>
                  </w:p>
                  <w:p w14:paraId="5F228174" w14:textId="77777777" w:rsidR="0030793F" w:rsidRDefault="0030793F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45283"/>
    <w:multiLevelType w:val="multilevel"/>
    <w:tmpl w:val="BC046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2437D0"/>
    <w:multiLevelType w:val="hybridMultilevel"/>
    <w:tmpl w:val="DB061D3E"/>
    <w:lvl w:ilvl="0" w:tplc="0C0A31A4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90F6526"/>
    <w:multiLevelType w:val="hybridMultilevel"/>
    <w:tmpl w:val="ED44F836"/>
    <w:lvl w:ilvl="0" w:tplc="C1C09796">
      <w:start w:val="9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%1)"/>
      <w:lvlJc w:val="right"/>
      <w:pPr>
        <w:tabs>
          <w:tab w:val="num" w:pos="2160"/>
        </w:tabs>
        <w:ind w:left="2160" w:hanging="516"/>
      </w:pPr>
    </w:lvl>
  </w:abstractNum>
  <w:abstractNum w:abstractNumId="18" w15:restartNumberingAfterBreak="0">
    <w:nsid w:val="2E756F5A"/>
    <w:multiLevelType w:val="hybridMultilevel"/>
    <w:tmpl w:val="3FC6004C"/>
    <w:lvl w:ilvl="0" w:tplc="040C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2EBF1CA4"/>
    <w:multiLevelType w:val="hybridMultilevel"/>
    <w:tmpl w:val="EBDE31B0"/>
    <w:lvl w:ilvl="0" w:tplc="66AC2B0A">
      <w:start w:val="1"/>
      <w:numFmt w:val="bullet"/>
      <w:lvlText w:val="-"/>
      <w:lvlJc w:val="left"/>
      <w:pPr>
        <w:ind w:left="37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20" w15:restartNumberingAfterBreak="0">
    <w:nsid w:val="366572CA"/>
    <w:multiLevelType w:val="multilevel"/>
    <w:tmpl w:val="8A242D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2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11E20"/>
    <w:multiLevelType w:val="hybridMultilevel"/>
    <w:tmpl w:val="B5005EEE"/>
    <w:lvl w:ilvl="0" w:tplc="A46C514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7710616"/>
    <w:multiLevelType w:val="hybridMultilevel"/>
    <w:tmpl w:val="1C74059E"/>
    <w:lvl w:ilvl="0" w:tplc="FDDA4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2141C"/>
    <w:multiLevelType w:val="multilevel"/>
    <w:tmpl w:val="5C549F46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51" w:hanging="75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5566F"/>
    <w:multiLevelType w:val="multilevel"/>
    <w:tmpl w:val="11486068"/>
    <w:lvl w:ilvl="0">
      <w:start w:val="1"/>
      <w:numFmt w:val="decimal"/>
      <w:lvlText w:val="%1."/>
      <w:lvlJc w:val="left"/>
      <w:pPr>
        <w:ind w:left="1125" w:hanging="1125"/>
      </w:pPr>
      <w:rPr>
        <w:rFonts w:eastAsiaTheme="minorEastAsia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eastAsiaTheme="minorEastAsia" w:hAnsi="Times New Roman" w:cs="Times New Roman" w:hint="default"/>
        <w:b w:val="0"/>
        <w:bCs w:val="0"/>
        <w:sz w:val="20"/>
        <w:szCs w:val="20"/>
        <w:lang w:val="de-DE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  <w:b/>
      </w:rPr>
    </w:lvl>
  </w:abstractNum>
  <w:abstractNum w:abstractNumId="27" w15:restartNumberingAfterBreak="0">
    <w:nsid w:val="588E0316"/>
    <w:multiLevelType w:val="hybridMultilevel"/>
    <w:tmpl w:val="02605608"/>
    <w:lvl w:ilvl="0" w:tplc="435E0196">
      <w:start w:val="1"/>
      <w:numFmt w:val="lowerLetter"/>
      <w:lvlText w:val="%1)"/>
      <w:lvlJc w:val="left"/>
      <w:pPr>
        <w:ind w:left="2203" w:hanging="360"/>
      </w:p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5A6B16FA"/>
    <w:multiLevelType w:val="hybridMultilevel"/>
    <w:tmpl w:val="EC984534"/>
    <w:lvl w:ilvl="0" w:tplc="B172DA6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2D25"/>
    <w:multiLevelType w:val="multilevel"/>
    <w:tmpl w:val="8856C0E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8" w15:restartNumberingAfterBreak="0">
    <w:nsid w:val="79114250"/>
    <w:multiLevelType w:val="hybridMultilevel"/>
    <w:tmpl w:val="6DD26DFE"/>
    <w:lvl w:ilvl="0" w:tplc="39E0913A">
      <w:numFmt w:val="bullet"/>
      <w:lvlText w:val="-"/>
      <w:lvlJc w:val="left"/>
      <w:pPr>
        <w:ind w:left="1800" w:hanging="360"/>
      </w:pPr>
      <w:rPr>
        <w:rFonts w:ascii="Times New Roman" w:eastAsia="Wingding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9478DC"/>
    <w:multiLevelType w:val="multilevel"/>
    <w:tmpl w:val="E9E22B6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35"/>
  </w:num>
  <w:num w:numId="5">
    <w:abstractNumId w:val="2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25"/>
  </w:num>
  <w:num w:numId="18">
    <w:abstractNumId w:val="30"/>
  </w:num>
  <w:num w:numId="19">
    <w:abstractNumId w:val="33"/>
  </w:num>
  <w:num w:numId="20">
    <w:abstractNumId w:val="25"/>
  </w:num>
  <w:num w:numId="21">
    <w:abstractNumId w:val="30"/>
  </w:num>
  <w:num w:numId="22">
    <w:abstractNumId w:val="32"/>
  </w:num>
  <w:num w:numId="23">
    <w:abstractNumId w:val="36"/>
  </w:num>
  <w:num w:numId="24">
    <w:abstractNumId w:val="12"/>
  </w:num>
  <w:num w:numId="25">
    <w:abstractNumId w:val="31"/>
  </w:num>
  <w:num w:numId="26">
    <w:abstractNumId w:val="14"/>
  </w:num>
  <w:num w:numId="27">
    <w:abstractNumId w:val="11"/>
  </w:num>
  <w:num w:numId="28">
    <w:abstractNumId w:val="17"/>
  </w:num>
  <w:num w:numId="29">
    <w:abstractNumId w:val="22"/>
  </w:num>
  <w:num w:numId="30">
    <w:abstractNumId w:val="38"/>
  </w:num>
  <w:num w:numId="31">
    <w:abstractNumId w:val="18"/>
  </w:num>
  <w:num w:numId="32">
    <w:abstractNumId w:val="23"/>
  </w:num>
  <w:num w:numId="33">
    <w:abstractNumId w:val="37"/>
  </w:num>
  <w:num w:numId="34">
    <w:abstractNumId w:val="10"/>
  </w:num>
  <w:num w:numId="35">
    <w:abstractNumId w:val="20"/>
  </w:num>
  <w:num w:numId="36">
    <w:abstractNumId w:val="24"/>
  </w:num>
  <w:num w:numId="37">
    <w:abstractNumId w:val="19"/>
  </w:num>
  <w:num w:numId="38">
    <w:abstractNumId w:val="26"/>
  </w:num>
  <w:num w:numId="39">
    <w:abstractNumId w:val="16"/>
  </w:num>
  <w:num w:numId="40">
    <w:abstractNumId w:val="39"/>
  </w:num>
  <w:num w:numId="41">
    <w:abstractNumId w:val="27"/>
  </w:num>
  <w:num w:numId="42">
    <w:abstractNumId w:val="28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27"/>
    <w:rsid w:val="000136B0"/>
    <w:rsid w:val="00033EE1"/>
    <w:rsid w:val="00042B72"/>
    <w:rsid w:val="00054FE4"/>
    <w:rsid w:val="000558BD"/>
    <w:rsid w:val="00071AA0"/>
    <w:rsid w:val="000B57E7"/>
    <w:rsid w:val="000B6373"/>
    <w:rsid w:val="000E4955"/>
    <w:rsid w:val="000E4E5B"/>
    <w:rsid w:val="000E5C63"/>
    <w:rsid w:val="000F09DF"/>
    <w:rsid w:val="000F476E"/>
    <w:rsid w:val="000F4896"/>
    <w:rsid w:val="000F61B2"/>
    <w:rsid w:val="00100EF6"/>
    <w:rsid w:val="001075E9"/>
    <w:rsid w:val="001402C9"/>
    <w:rsid w:val="0014152F"/>
    <w:rsid w:val="001539EB"/>
    <w:rsid w:val="00175B58"/>
    <w:rsid w:val="0018000D"/>
    <w:rsid w:val="00180183"/>
    <w:rsid w:val="0018024D"/>
    <w:rsid w:val="0018089D"/>
    <w:rsid w:val="0018115B"/>
    <w:rsid w:val="00183FC5"/>
    <w:rsid w:val="0018649F"/>
    <w:rsid w:val="00196389"/>
    <w:rsid w:val="001B0BF4"/>
    <w:rsid w:val="001B3EF6"/>
    <w:rsid w:val="001C33DD"/>
    <w:rsid w:val="001C7A89"/>
    <w:rsid w:val="00211F51"/>
    <w:rsid w:val="00222489"/>
    <w:rsid w:val="00255343"/>
    <w:rsid w:val="0027151D"/>
    <w:rsid w:val="0029128F"/>
    <w:rsid w:val="00291D64"/>
    <w:rsid w:val="002A2EFC"/>
    <w:rsid w:val="002A349B"/>
    <w:rsid w:val="002A487F"/>
    <w:rsid w:val="002A562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93F"/>
    <w:rsid w:val="00307FB6"/>
    <w:rsid w:val="00317339"/>
    <w:rsid w:val="00322004"/>
    <w:rsid w:val="00326E81"/>
    <w:rsid w:val="003402C2"/>
    <w:rsid w:val="00341887"/>
    <w:rsid w:val="00347EFF"/>
    <w:rsid w:val="003551A0"/>
    <w:rsid w:val="0037204A"/>
    <w:rsid w:val="00381784"/>
    <w:rsid w:val="00381C24"/>
    <w:rsid w:val="00387CD4"/>
    <w:rsid w:val="003958D0"/>
    <w:rsid w:val="00397D7D"/>
    <w:rsid w:val="003A0D43"/>
    <w:rsid w:val="003A48CE"/>
    <w:rsid w:val="003B00E5"/>
    <w:rsid w:val="003B350F"/>
    <w:rsid w:val="003E0B46"/>
    <w:rsid w:val="00407B78"/>
    <w:rsid w:val="00420F21"/>
    <w:rsid w:val="00424203"/>
    <w:rsid w:val="00452493"/>
    <w:rsid w:val="004526B8"/>
    <w:rsid w:val="00453318"/>
    <w:rsid w:val="00454AF2"/>
    <w:rsid w:val="00454E07"/>
    <w:rsid w:val="00456F3D"/>
    <w:rsid w:val="00472C5C"/>
    <w:rsid w:val="00485F8A"/>
    <w:rsid w:val="004861D5"/>
    <w:rsid w:val="00487164"/>
    <w:rsid w:val="0049022F"/>
    <w:rsid w:val="004B2F63"/>
    <w:rsid w:val="004E05B7"/>
    <w:rsid w:val="004F3CEF"/>
    <w:rsid w:val="0050108D"/>
    <w:rsid w:val="00504225"/>
    <w:rsid w:val="00513081"/>
    <w:rsid w:val="00517901"/>
    <w:rsid w:val="00526683"/>
    <w:rsid w:val="00526DB8"/>
    <w:rsid w:val="00544D66"/>
    <w:rsid w:val="005602D9"/>
    <w:rsid w:val="005634AD"/>
    <w:rsid w:val="00563995"/>
    <w:rsid w:val="005639C1"/>
    <w:rsid w:val="005709E0"/>
    <w:rsid w:val="00572E19"/>
    <w:rsid w:val="005961C8"/>
    <w:rsid w:val="005966F1"/>
    <w:rsid w:val="005970B2"/>
    <w:rsid w:val="005A2D99"/>
    <w:rsid w:val="005A576D"/>
    <w:rsid w:val="005B2EB7"/>
    <w:rsid w:val="005D7914"/>
    <w:rsid w:val="005E2B41"/>
    <w:rsid w:val="005F0B42"/>
    <w:rsid w:val="00617A43"/>
    <w:rsid w:val="0062637F"/>
    <w:rsid w:val="00630AC0"/>
    <w:rsid w:val="006345DB"/>
    <w:rsid w:val="00640F49"/>
    <w:rsid w:val="00680D03"/>
    <w:rsid w:val="00680EE4"/>
    <w:rsid w:val="00681040"/>
    <w:rsid w:val="00681A10"/>
    <w:rsid w:val="006A1ED8"/>
    <w:rsid w:val="006A59F5"/>
    <w:rsid w:val="006C1614"/>
    <w:rsid w:val="006C1679"/>
    <w:rsid w:val="006C2031"/>
    <w:rsid w:val="006D1941"/>
    <w:rsid w:val="006D33AB"/>
    <w:rsid w:val="006D461A"/>
    <w:rsid w:val="006D47D4"/>
    <w:rsid w:val="006F2909"/>
    <w:rsid w:val="006F35EE"/>
    <w:rsid w:val="007021FF"/>
    <w:rsid w:val="00712895"/>
    <w:rsid w:val="00722266"/>
    <w:rsid w:val="0072294C"/>
    <w:rsid w:val="00730EB4"/>
    <w:rsid w:val="00734626"/>
    <w:rsid w:val="00734ACB"/>
    <w:rsid w:val="00735F0A"/>
    <w:rsid w:val="00742A9A"/>
    <w:rsid w:val="00744260"/>
    <w:rsid w:val="00757357"/>
    <w:rsid w:val="0076681C"/>
    <w:rsid w:val="00792497"/>
    <w:rsid w:val="007B0EE4"/>
    <w:rsid w:val="007D3253"/>
    <w:rsid w:val="007D4B03"/>
    <w:rsid w:val="007E1118"/>
    <w:rsid w:val="007F1827"/>
    <w:rsid w:val="00806027"/>
    <w:rsid w:val="00806737"/>
    <w:rsid w:val="0081357D"/>
    <w:rsid w:val="00813BC8"/>
    <w:rsid w:val="008216F6"/>
    <w:rsid w:val="00825F8D"/>
    <w:rsid w:val="00834B71"/>
    <w:rsid w:val="00841D38"/>
    <w:rsid w:val="0086445C"/>
    <w:rsid w:val="00865990"/>
    <w:rsid w:val="00881BFB"/>
    <w:rsid w:val="00894693"/>
    <w:rsid w:val="0089653D"/>
    <w:rsid w:val="008A08D7"/>
    <w:rsid w:val="008A37C8"/>
    <w:rsid w:val="008B6909"/>
    <w:rsid w:val="008D53B6"/>
    <w:rsid w:val="008F7609"/>
    <w:rsid w:val="00906890"/>
    <w:rsid w:val="00911BE4"/>
    <w:rsid w:val="00922150"/>
    <w:rsid w:val="00931664"/>
    <w:rsid w:val="00934A1D"/>
    <w:rsid w:val="00951972"/>
    <w:rsid w:val="009608F3"/>
    <w:rsid w:val="009A24AC"/>
    <w:rsid w:val="009A39AF"/>
    <w:rsid w:val="009A39E9"/>
    <w:rsid w:val="009B2119"/>
    <w:rsid w:val="009C59D7"/>
    <w:rsid w:val="009C6FE6"/>
    <w:rsid w:val="009D7E7D"/>
    <w:rsid w:val="00A14DA8"/>
    <w:rsid w:val="00A312BC"/>
    <w:rsid w:val="00A35617"/>
    <w:rsid w:val="00A367EF"/>
    <w:rsid w:val="00A66CB3"/>
    <w:rsid w:val="00A72606"/>
    <w:rsid w:val="00A84021"/>
    <w:rsid w:val="00A84D35"/>
    <w:rsid w:val="00A917B3"/>
    <w:rsid w:val="00AA7056"/>
    <w:rsid w:val="00AB4B51"/>
    <w:rsid w:val="00AC30D2"/>
    <w:rsid w:val="00AD4432"/>
    <w:rsid w:val="00AF0163"/>
    <w:rsid w:val="00B10CC7"/>
    <w:rsid w:val="00B23E55"/>
    <w:rsid w:val="00B36DF7"/>
    <w:rsid w:val="00B539E7"/>
    <w:rsid w:val="00B62458"/>
    <w:rsid w:val="00B86F3F"/>
    <w:rsid w:val="00BA6300"/>
    <w:rsid w:val="00BB11BF"/>
    <w:rsid w:val="00BC18B2"/>
    <w:rsid w:val="00BC3385"/>
    <w:rsid w:val="00BD1480"/>
    <w:rsid w:val="00BD33EE"/>
    <w:rsid w:val="00BD42C6"/>
    <w:rsid w:val="00BE1CC7"/>
    <w:rsid w:val="00C05981"/>
    <w:rsid w:val="00C106D6"/>
    <w:rsid w:val="00C119AE"/>
    <w:rsid w:val="00C37EF5"/>
    <w:rsid w:val="00C414FB"/>
    <w:rsid w:val="00C60F0C"/>
    <w:rsid w:val="00C716A1"/>
    <w:rsid w:val="00C71E84"/>
    <w:rsid w:val="00C805C9"/>
    <w:rsid w:val="00C83C49"/>
    <w:rsid w:val="00C927BE"/>
    <w:rsid w:val="00C92939"/>
    <w:rsid w:val="00CA031E"/>
    <w:rsid w:val="00CA1679"/>
    <w:rsid w:val="00CB151C"/>
    <w:rsid w:val="00CC729E"/>
    <w:rsid w:val="00CC7754"/>
    <w:rsid w:val="00CE41BE"/>
    <w:rsid w:val="00CE5A1A"/>
    <w:rsid w:val="00CF5263"/>
    <w:rsid w:val="00CF55F6"/>
    <w:rsid w:val="00D32B81"/>
    <w:rsid w:val="00D33D63"/>
    <w:rsid w:val="00D34E39"/>
    <w:rsid w:val="00D400F2"/>
    <w:rsid w:val="00D5253A"/>
    <w:rsid w:val="00D53A69"/>
    <w:rsid w:val="00D60025"/>
    <w:rsid w:val="00D630C0"/>
    <w:rsid w:val="00D807C0"/>
    <w:rsid w:val="00D83EB9"/>
    <w:rsid w:val="00D873A8"/>
    <w:rsid w:val="00D90028"/>
    <w:rsid w:val="00D90138"/>
    <w:rsid w:val="00D9145B"/>
    <w:rsid w:val="00DC073A"/>
    <w:rsid w:val="00DD78D1"/>
    <w:rsid w:val="00DE32CD"/>
    <w:rsid w:val="00DF21C7"/>
    <w:rsid w:val="00DF5767"/>
    <w:rsid w:val="00DF71B9"/>
    <w:rsid w:val="00E12C5F"/>
    <w:rsid w:val="00E41584"/>
    <w:rsid w:val="00E61687"/>
    <w:rsid w:val="00E73F76"/>
    <w:rsid w:val="00E86A0B"/>
    <w:rsid w:val="00EA2C9F"/>
    <w:rsid w:val="00EA420E"/>
    <w:rsid w:val="00ED0BDA"/>
    <w:rsid w:val="00EE142A"/>
    <w:rsid w:val="00EE63E0"/>
    <w:rsid w:val="00EF1360"/>
    <w:rsid w:val="00EF3220"/>
    <w:rsid w:val="00F24DA8"/>
    <w:rsid w:val="00F2523A"/>
    <w:rsid w:val="00F33B26"/>
    <w:rsid w:val="00F43903"/>
    <w:rsid w:val="00F72847"/>
    <w:rsid w:val="00F81E4B"/>
    <w:rsid w:val="00F92970"/>
    <w:rsid w:val="00F94155"/>
    <w:rsid w:val="00F965B2"/>
    <w:rsid w:val="00F9783F"/>
    <w:rsid w:val="00FB3B89"/>
    <w:rsid w:val="00FD2EF7"/>
    <w:rsid w:val="00FE447E"/>
    <w:rsid w:val="00FF188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D562CB"/>
  <w15:docId w15:val="{D3B9B7D6-5550-42FD-AA87-E86C597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tabs>
        <w:tab w:val="left" w:pos="567"/>
        <w:tab w:val="num" w:pos="1701"/>
      </w:tabs>
      <w:ind w:left="1134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,Fußnotentext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,Fußnotentext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B86F3F"/>
    <w:pPr>
      <w:numPr>
        <w:numId w:val="24"/>
      </w:numPr>
      <w:tabs>
        <w:tab w:val="clear" w:pos="2268"/>
        <w:tab w:val="clear" w:pos="2835"/>
      </w:tabs>
      <w:suppressAutoHyphens w:val="0"/>
    </w:pPr>
    <w:rPr>
      <w:rFonts w:eastAsia="MS Mincho"/>
      <w:lang w:val="en-GB" w:eastAsia="fr-FR"/>
    </w:rPr>
  </w:style>
  <w:style w:type="character" w:customStyle="1" w:styleId="SingleTxtGChar">
    <w:name w:val="_ Single Txt_G Char"/>
    <w:link w:val="SingleTxtG"/>
    <w:qFormat/>
    <w:rsid w:val="00B86F3F"/>
    <w:rPr>
      <w:lang w:val="ru-RU" w:eastAsia="en-US"/>
    </w:rPr>
  </w:style>
  <w:style w:type="character" w:customStyle="1" w:styleId="HChGChar">
    <w:name w:val="_ H _Ch_G Char"/>
    <w:link w:val="HChG"/>
    <w:rsid w:val="00B86F3F"/>
    <w:rPr>
      <w:b/>
      <w:sz w:val="28"/>
      <w:lang w:val="ru-RU" w:eastAsia="ru-RU"/>
    </w:rPr>
  </w:style>
  <w:style w:type="paragraph" w:customStyle="1" w:styleId="para">
    <w:name w:val="para"/>
    <w:basedOn w:val="a0"/>
    <w:link w:val="paraChar"/>
    <w:qFormat/>
    <w:rsid w:val="00B86F3F"/>
    <w:pPr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  <w:style w:type="character" w:customStyle="1" w:styleId="paraChar">
    <w:name w:val="para Char"/>
    <w:link w:val="para"/>
    <w:rsid w:val="00B86F3F"/>
    <w:rPr>
      <w:rFonts w:eastAsia="MS Mincho"/>
      <w:lang w:val="en-GB" w:eastAsia="en-US"/>
    </w:rPr>
  </w:style>
  <w:style w:type="paragraph" w:styleId="af4">
    <w:name w:val="List Paragraph"/>
    <w:basedOn w:val="a0"/>
    <w:uiPriority w:val="34"/>
    <w:qFormat/>
    <w:rsid w:val="00B86F3F"/>
    <w:pPr>
      <w:ind w:left="720"/>
      <w:contextualSpacing/>
    </w:pPr>
    <w:rPr>
      <w:rFonts w:eastAsia="MS Mincho" w:cs="Times New Roman"/>
      <w:szCs w:val="20"/>
      <w:lang w:val="fr-CH"/>
    </w:rPr>
  </w:style>
  <w:style w:type="character" w:styleId="af5">
    <w:name w:val="annotation reference"/>
    <w:basedOn w:val="a1"/>
    <w:unhideWhenUsed/>
    <w:rsid w:val="00B86F3F"/>
    <w:rPr>
      <w:sz w:val="16"/>
      <w:szCs w:val="16"/>
    </w:rPr>
  </w:style>
  <w:style w:type="paragraph" w:styleId="af6">
    <w:name w:val="annotation text"/>
    <w:basedOn w:val="a0"/>
    <w:link w:val="af7"/>
    <w:unhideWhenUsed/>
    <w:rsid w:val="00B86F3F"/>
    <w:pPr>
      <w:spacing w:line="240" w:lineRule="auto"/>
    </w:pPr>
    <w:rPr>
      <w:rFonts w:eastAsia="MS Mincho" w:cs="Times New Roman"/>
      <w:szCs w:val="20"/>
      <w:lang w:val="en-GB" w:eastAsia="fr-FR"/>
    </w:rPr>
  </w:style>
  <w:style w:type="character" w:customStyle="1" w:styleId="af7">
    <w:name w:val="Текст примечания Знак"/>
    <w:basedOn w:val="a1"/>
    <w:link w:val="af6"/>
    <w:rsid w:val="00B86F3F"/>
    <w:rPr>
      <w:rFonts w:eastAsia="MS Mincho"/>
      <w:lang w:val="en-GB" w:eastAsia="fr-FR"/>
    </w:rPr>
  </w:style>
  <w:style w:type="paragraph" w:styleId="af8">
    <w:name w:val="annotation subject"/>
    <w:basedOn w:val="af6"/>
    <w:next w:val="af6"/>
    <w:link w:val="af9"/>
    <w:unhideWhenUsed/>
    <w:rsid w:val="00B86F3F"/>
    <w:rPr>
      <w:b/>
      <w:bCs/>
    </w:rPr>
  </w:style>
  <w:style w:type="character" w:customStyle="1" w:styleId="af9">
    <w:name w:val="Тема примечания Знак"/>
    <w:basedOn w:val="af7"/>
    <w:link w:val="af8"/>
    <w:rsid w:val="00B86F3F"/>
    <w:rPr>
      <w:rFonts w:eastAsia="MS Mincho"/>
      <w:b/>
      <w:bCs/>
      <w:lang w:val="en-GB" w:eastAsia="fr-FR"/>
    </w:rPr>
  </w:style>
  <w:style w:type="paragraph" w:styleId="afa">
    <w:name w:val="Normal (Web)"/>
    <w:basedOn w:val="a0"/>
    <w:link w:val="afb"/>
    <w:uiPriority w:val="99"/>
    <w:rsid w:val="00B86F3F"/>
    <w:rPr>
      <w:rFonts w:eastAsia="MS Mincho" w:cs="Times New Roman"/>
      <w:sz w:val="24"/>
      <w:szCs w:val="24"/>
      <w:lang w:val="en-GB"/>
    </w:rPr>
  </w:style>
  <w:style w:type="character" w:customStyle="1" w:styleId="afb">
    <w:name w:val="Обычный (Интернет) Знак"/>
    <w:link w:val="afa"/>
    <w:uiPriority w:val="99"/>
    <w:rsid w:val="00B86F3F"/>
    <w:rPr>
      <w:rFonts w:eastAsia="MS Mincho"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B86F3F"/>
    <w:rPr>
      <w:b/>
      <w:sz w:val="24"/>
      <w:lang w:val="ru-RU" w:eastAsia="ru-RU"/>
    </w:rPr>
  </w:style>
  <w:style w:type="character" w:styleId="afc">
    <w:name w:val="Emphasis"/>
    <w:qFormat/>
    <w:rsid w:val="00B86F3F"/>
    <w:rPr>
      <w:i/>
      <w:iCs/>
    </w:rPr>
  </w:style>
  <w:style w:type="paragraph" w:customStyle="1" w:styleId="afd">
    <w:name w:val="(a)"/>
    <w:basedOn w:val="para"/>
    <w:qFormat/>
    <w:rsid w:val="00B86F3F"/>
    <w:pPr>
      <w:ind w:left="2835" w:hanging="567"/>
    </w:pPr>
    <w:rPr>
      <w:rFonts w:eastAsiaTheme="minorEastAsia"/>
    </w:rPr>
  </w:style>
  <w:style w:type="paragraph" w:customStyle="1" w:styleId="i">
    <w:name w:val="(i)"/>
    <w:basedOn w:val="afd"/>
    <w:qFormat/>
    <w:rsid w:val="00B86F3F"/>
    <w:pPr>
      <w:ind w:left="3402"/>
    </w:pPr>
  </w:style>
  <w:style w:type="paragraph" w:customStyle="1" w:styleId="bloc">
    <w:name w:val="bloc"/>
    <w:basedOn w:val="para"/>
    <w:qFormat/>
    <w:rsid w:val="00B86F3F"/>
    <w:pPr>
      <w:ind w:firstLine="0"/>
    </w:pPr>
    <w:rPr>
      <w:rFonts w:eastAsiaTheme="minorEastAsia"/>
    </w:rPr>
  </w:style>
  <w:style w:type="paragraph" w:styleId="afe">
    <w:name w:val="Plain Text"/>
    <w:basedOn w:val="a0"/>
    <w:link w:val="aff"/>
    <w:rsid w:val="00B86F3F"/>
    <w:rPr>
      <w:rFonts w:eastAsiaTheme="minorEastAsia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B86F3F"/>
    <w:rPr>
      <w:rFonts w:eastAsiaTheme="minorEastAsia" w:cs="Courier New"/>
      <w:lang w:val="en-GB" w:eastAsia="en-US"/>
    </w:rPr>
  </w:style>
  <w:style w:type="paragraph" w:styleId="aff0">
    <w:name w:val="Body Text"/>
    <w:basedOn w:val="a0"/>
    <w:next w:val="a0"/>
    <w:link w:val="aff1"/>
    <w:rsid w:val="00B86F3F"/>
    <w:rPr>
      <w:rFonts w:eastAsiaTheme="minorEastAsia" w:cs="Times New Roman"/>
      <w:szCs w:val="20"/>
      <w:lang w:val="en-GB"/>
    </w:rPr>
  </w:style>
  <w:style w:type="character" w:customStyle="1" w:styleId="aff1">
    <w:name w:val="Основной текст Знак"/>
    <w:basedOn w:val="a1"/>
    <w:link w:val="aff0"/>
    <w:rsid w:val="00B86F3F"/>
    <w:rPr>
      <w:rFonts w:eastAsiaTheme="minorEastAsia"/>
      <w:lang w:val="en-GB" w:eastAsia="en-US"/>
    </w:rPr>
  </w:style>
  <w:style w:type="paragraph" w:styleId="aff2">
    <w:name w:val="Body Text Indent"/>
    <w:basedOn w:val="a0"/>
    <w:link w:val="aff3"/>
    <w:rsid w:val="00B86F3F"/>
    <w:pPr>
      <w:spacing w:after="120"/>
      <w:ind w:left="283"/>
    </w:pPr>
    <w:rPr>
      <w:rFonts w:eastAsiaTheme="minorEastAsia" w:cs="Times New Roman"/>
      <w:szCs w:val="20"/>
      <w:lang w:val="en-GB"/>
    </w:rPr>
  </w:style>
  <w:style w:type="character" w:customStyle="1" w:styleId="aff3">
    <w:name w:val="Основной текст с отступом Знак"/>
    <w:basedOn w:val="a1"/>
    <w:link w:val="aff2"/>
    <w:rsid w:val="00B86F3F"/>
    <w:rPr>
      <w:rFonts w:eastAsiaTheme="minorEastAsia"/>
      <w:lang w:val="en-GB" w:eastAsia="en-US"/>
    </w:rPr>
  </w:style>
  <w:style w:type="paragraph" w:styleId="aff4">
    <w:name w:val="Block Text"/>
    <w:basedOn w:val="a0"/>
    <w:rsid w:val="00B86F3F"/>
    <w:pPr>
      <w:ind w:left="1440" w:right="1440"/>
    </w:pPr>
    <w:rPr>
      <w:rFonts w:eastAsiaTheme="minorEastAsia" w:cs="Times New Roman"/>
      <w:szCs w:val="20"/>
      <w:lang w:val="en-GB"/>
    </w:rPr>
  </w:style>
  <w:style w:type="character" w:styleId="aff5">
    <w:name w:val="line number"/>
    <w:rsid w:val="00B86F3F"/>
    <w:rPr>
      <w:sz w:val="14"/>
    </w:rPr>
  </w:style>
  <w:style w:type="numbering" w:styleId="111111">
    <w:name w:val="Outline List 2"/>
    <w:basedOn w:val="a3"/>
    <w:rsid w:val="00B86F3F"/>
    <w:pPr>
      <w:numPr>
        <w:numId w:val="25"/>
      </w:numPr>
    </w:pPr>
  </w:style>
  <w:style w:type="numbering" w:styleId="1ai">
    <w:name w:val="Outline List 1"/>
    <w:basedOn w:val="a3"/>
    <w:rsid w:val="00B86F3F"/>
    <w:pPr>
      <w:numPr>
        <w:numId w:val="26"/>
      </w:numPr>
    </w:pPr>
  </w:style>
  <w:style w:type="numbering" w:styleId="a">
    <w:name w:val="Outline List 3"/>
    <w:basedOn w:val="a3"/>
    <w:rsid w:val="00B86F3F"/>
    <w:pPr>
      <w:numPr>
        <w:numId w:val="27"/>
      </w:numPr>
    </w:pPr>
  </w:style>
  <w:style w:type="paragraph" w:styleId="20">
    <w:name w:val="Body Text 2"/>
    <w:basedOn w:val="a0"/>
    <w:link w:val="21"/>
    <w:rsid w:val="00B86F3F"/>
    <w:pPr>
      <w:spacing w:after="120" w:line="480" w:lineRule="auto"/>
    </w:pPr>
    <w:rPr>
      <w:rFonts w:eastAsiaTheme="minorEastAsia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rsid w:val="00B86F3F"/>
    <w:rPr>
      <w:rFonts w:eastAsiaTheme="minorEastAsia"/>
      <w:lang w:val="en-GB" w:eastAsia="en-US"/>
    </w:rPr>
  </w:style>
  <w:style w:type="paragraph" w:styleId="30">
    <w:name w:val="Body Text 3"/>
    <w:basedOn w:val="a0"/>
    <w:link w:val="31"/>
    <w:rsid w:val="00B86F3F"/>
    <w:pPr>
      <w:spacing w:after="120"/>
    </w:pPr>
    <w:rPr>
      <w:rFonts w:eastAsiaTheme="minorEastAsia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B86F3F"/>
    <w:rPr>
      <w:rFonts w:eastAsiaTheme="minorEastAsia"/>
      <w:sz w:val="16"/>
      <w:szCs w:val="16"/>
      <w:lang w:val="en-GB" w:eastAsia="en-US"/>
    </w:rPr>
  </w:style>
  <w:style w:type="paragraph" w:styleId="aff6">
    <w:name w:val="Body Text First Indent"/>
    <w:basedOn w:val="aff0"/>
    <w:link w:val="aff7"/>
    <w:rsid w:val="00B86F3F"/>
    <w:pPr>
      <w:spacing w:after="120"/>
      <w:ind w:firstLine="210"/>
    </w:pPr>
  </w:style>
  <w:style w:type="character" w:customStyle="1" w:styleId="aff7">
    <w:name w:val="Красная строка Знак"/>
    <w:basedOn w:val="aff1"/>
    <w:link w:val="aff6"/>
    <w:rsid w:val="00B86F3F"/>
    <w:rPr>
      <w:rFonts w:eastAsiaTheme="minorEastAsia"/>
      <w:lang w:val="en-GB" w:eastAsia="en-US"/>
    </w:rPr>
  </w:style>
  <w:style w:type="paragraph" w:styleId="22">
    <w:name w:val="Body Text First Indent 2"/>
    <w:basedOn w:val="aff2"/>
    <w:link w:val="23"/>
    <w:rsid w:val="00B86F3F"/>
    <w:pPr>
      <w:ind w:firstLine="210"/>
    </w:pPr>
  </w:style>
  <w:style w:type="character" w:customStyle="1" w:styleId="23">
    <w:name w:val="Красная строка 2 Знак"/>
    <w:basedOn w:val="aff3"/>
    <w:link w:val="22"/>
    <w:rsid w:val="00B86F3F"/>
    <w:rPr>
      <w:rFonts w:eastAsiaTheme="minorEastAsia"/>
      <w:lang w:val="en-GB" w:eastAsia="en-US"/>
    </w:rPr>
  </w:style>
  <w:style w:type="paragraph" w:styleId="24">
    <w:name w:val="Body Text Indent 2"/>
    <w:basedOn w:val="a0"/>
    <w:link w:val="25"/>
    <w:rsid w:val="00B86F3F"/>
    <w:pPr>
      <w:spacing w:after="120" w:line="480" w:lineRule="auto"/>
      <w:ind w:left="283"/>
    </w:pPr>
    <w:rPr>
      <w:rFonts w:eastAsiaTheme="minorEastAsia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rsid w:val="00B86F3F"/>
    <w:rPr>
      <w:rFonts w:eastAsiaTheme="minorEastAsia"/>
      <w:lang w:val="en-GB" w:eastAsia="en-US"/>
    </w:rPr>
  </w:style>
  <w:style w:type="paragraph" w:styleId="32">
    <w:name w:val="Body Text Indent 3"/>
    <w:basedOn w:val="a0"/>
    <w:link w:val="33"/>
    <w:rsid w:val="00B86F3F"/>
    <w:pPr>
      <w:spacing w:after="120"/>
      <w:ind w:left="283"/>
    </w:pPr>
    <w:rPr>
      <w:rFonts w:eastAsiaTheme="minorEastAsia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B86F3F"/>
    <w:rPr>
      <w:rFonts w:eastAsiaTheme="minorEastAsia"/>
      <w:sz w:val="16"/>
      <w:szCs w:val="16"/>
      <w:lang w:val="en-GB" w:eastAsia="en-US"/>
    </w:rPr>
  </w:style>
  <w:style w:type="paragraph" w:styleId="aff8">
    <w:name w:val="Closing"/>
    <w:basedOn w:val="a0"/>
    <w:link w:val="aff9"/>
    <w:rsid w:val="00B86F3F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9">
    <w:name w:val="Прощание Знак"/>
    <w:basedOn w:val="a1"/>
    <w:link w:val="aff8"/>
    <w:rsid w:val="00B86F3F"/>
    <w:rPr>
      <w:rFonts w:eastAsiaTheme="minorEastAsia"/>
      <w:lang w:val="en-GB" w:eastAsia="en-US"/>
    </w:rPr>
  </w:style>
  <w:style w:type="paragraph" w:styleId="affa">
    <w:name w:val="Date"/>
    <w:basedOn w:val="a0"/>
    <w:next w:val="a0"/>
    <w:link w:val="affb"/>
    <w:rsid w:val="00B86F3F"/>
    <w:rPr>
      <w:rFonts w:eastAsiaTheme="minorEastAsia" w:cs="Times New Roman"/>
      <w:szCs w:val="20"/>
      <w:lang w:val="en-GB"/>
    </w:rPr>
  </w:style>
  <w:style w:type="character" w:customStyle="1" w:styleId="affb">
    <w:name w:val="Дата Знак"/>
    <w:basedOn w:val="a1"/>
    <w:link w:val="affa"/>
    <w:rsid w:val="00B86F3F"/>
    <w:rPr>
      <w:rFonts w:eastAsiaTheme="minorEastAsia"/>
      <w:lang w:val="en-GB" w:eastAsia="en-US"/>
    </w:rPr>
  </w:style>
  <w:style w:type="paragraph" w:styleId="affc">
    <w:name w:val="E-mail Signature"/>
    <w:basedOn w:val="a0"/>
    <w:link w:val="affd"/>
    <w:rsid w:val="00B86F3F"/>
    <w:rPr>
      <w:rFonts w:eastAsiaTheme="minorEastAsia" w:cs="Times New Roman"/>
      <w:szCs w:val="20"/>
      <w:lang w:val="en-GB"/>
    </w:rPr>
  </w:style>
  <w:style w:type="character" w:customStyle="1" w:styleId="affd">
    <w:name w:val="Электронная подпись Знак"/>
    <w:basedOn w:val="a1"/>
    <w:link w:val="affc"/>
    <w:rsid w:val="00B86F3F"/>
    <w:rPr>
      <w:rFonts w:eastAsiaTheme="minorEastAsia"/>
      <w:lang w:val="en-GB" w:eastAsia="en-US"/>
    </w:rPr>
  </w:style>
  <w:style w:type="paragraph" w:styleId="26">
    <w:name w:val="envelope return"/>
    <w:basedOn w:val="a0"/>
    <w:rsid w:val="00B86F3F"/>
    <w:rPr>
      <w:rFonts w:ascii="Arial" w:eastAsiaTheme="minorEastAsia" w:hAnsi="Arial" w:cs="Arial"/>
      <w:szCs w:val="20"/>
      <w:lang w:val="en-GB"/>
    </w:rPr>
  </w:style>
  <w:style w:type="character" w:styleId="HTML">
    <w:name w:val="HTML Acronym"/>
    <w:basedOn w:val="a1"/>
    <w:rsid w:val="00B86F3F"/>
  </w:style>
  <w:style w:type="paragraph" w:styleId="HTML0">
    <w:name w:val="HTML Address"/>
    <w:basedOn w:val="a0"/>
    <w:link w:val="HTML1"/>
    <w:rsid w:val="00B86F3F"/>
    <w:rPr>
      <w:rFonts w:eastAsiaTheme="minorEastAsia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B86F3F"/>
    <w:rPr>
      <w:rFonts w:eastAsiaTheme="minorEastAsia"/>
      <w:i/>
      <w:iCs/>
      <w:lang w:val="en-GB" w:eastAsia="en-US"/>
    </w:rPr>
  </w:style>
  <w:style w:type="character" w:styleId="HTML2">
    <w:name w:val="HTML Cite"/>
    <w:rsid w:val="00B86F3F"/>
    <w:rPr>
      <w:i/>
      <w:iCs/>
    </w:rPr>
  </w:style>
  <w:style w:type="character" w:styleId="HTML3">
    <w:name w:val="HTML Code"/>
    <w:rsid w:val="00B86F3F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86F3F"/>
    <w:rPr>
      <w:i/>
      <w:iCs/>
    </w:rPr>
  </w:style>
  <w:style w:type="character" w:styleId="HTML5">
    <w:name w:val="HTML Keyboard"/>
    <w:rsid w:val="00B86F3F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B86F3F"/>
    <w:rPr>
      <w:rFonts w:ascii="Courier New" w:eastAsiaTheme="minorEastAsia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B86F3F"/>
    <w:rPr>
      <w:rFonts w:ascii="Courier New" w:eastAsiaTheme="minorEastAsia" w:hAnsi="Courier New" w:cs="Courier New"/>
      <w:lang w:val="en-GB" w:eastAsia="en-US"/>
    </w:rPr>
  </w:style>
  <w:style w:type="character" w:styleId="HTML8">
    <w:name w:val="HTML Sample"/>
    <w:rsid w:val="00B86F3F"/>
    <w:rPr>
      <w:rFonts w:ascii="Courier New" w:hAnsi="Courier New" w:cs="Courier New"/>
    </w:rPr>
  </w:style>
  <w:style w:type="character" w:styleId="HTML9">
    <w:name w:val="HTML Typewriter"/>
    <w:rsid w:val="00B86F3F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B86F3F"/>
    <w:rPr>
      <w:i/>
      <w:iCs/>
    </w:rPr>
  </w:style>
  <w:style w:type="paragraph" w:styleId="affe">
    <w:name w:val="List"/>
    <w:basedOn w:val="a0"/>
    <w:rsid w:val="00B86F3F"/>
    <w:pPr>
      <w:ind w:left="283" w:hanging="283"/>
    </w:pPr>
    <w:rPr>
      <w:rFonts w:eastAsiaTheme="minorEastAsia" w:cs="Times New Roman"/>
      <w:szCs w:val="20"/>
      <w:lang w:val="en-GB"/>
    </w:rPr>
  </w:style>
  <w:style w:type="paragraph" w:styleId="27">
    <w:name w:val="List 2"/>
    <w:basedOn w:val="a0"/>
    <w:rsid w:val="00B86F3F"/>
    <w:pPr>
      <w:ind w:left="566" w:hanging="283"/>
    </w:pPr>
    <w:rPr>
      <w:rFonts w:eastAsiaTheme="minorEastAsia" w:cs="Times New Roman"/>
      <w:szCs w:val="20"/>
      <w:lang w:val="en-GB"/>
    </w:rPr>
  </w:style>
  <w:style w:type="paragraph" w:styleId="34">
    <w:name w:val="List 3"/>
    <w:basedOn w:val="a0"/>
    <w:rsid w:val="00B86F3F"/>
    <w:pPr>
      <w:ind w:left="849" w:hanging="283"/>
    </w:pPr>
    <w:rPr>
      <w:rFonts w:eastAsiaTheme="minorEastAsia" w:cs="Times New Roman"/>
      <w:szCs w:val="20"/>
      <w:lang w:val="en-GB"/>
    </w:rPr>
  </w:style>
  <w:style w:type="paragraph" w:styleId="40">
    <w:name w:val="List 4"/>
    <w:basedOn w:val="a0"/>
    <w:rsid w:val="00B86F3F"/>
    <w:pPr>
      <w:ind w:left="1132" w:hanging="283"/>
    </w:pPr>
    <w:rPr>
      <w:rFonts w:eastAsiaTheme="minorEastAsia" w:cs="Times New Roman"/>
      <w:szCs w:val="20"/>
      <w:lang w:val="en-GB"/>
    </w:rPr>
  </w:style>
  <w:style w:type="paragraph" w:styleId="50">
    <w:name w:val="List 5"/>
    <w:basedOn w:val="a0"/>
    <w:rsid w:val="00B86F3F"/>
    <w:pPr>
      <w:ind w:left="1415" w:hanging="283"/>
    </w:pPr>
    <w:rPr>
      <w:rFonts w:eastAsiaTheme="minorEastAsia" w:cs="Times New Roman"/>
      <w:szCs w:val="20"/>
      <w:lang w:val="en-GB"/>
    </w:rPr>
  </w:style>
  <w:style w:type="paragraph" w:styleId="afff">
    <w:name w:val="List Bullet"/>
    <w:basedOn w:val="a0"/>
    <w:rsid w:val="00B86F3F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8">
    <w:name w:val="List Bullet 2"/>
    <w:basedOn w:val="a0"/>
    <w:rsid w:val="00B86F3F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5">
    <w:name w:val="List Bullet 3"/>
    <w:basedOn w:val="a0"/>
    <w:rsid w:val="00B86F3F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1">
    <w:name w:val="List Bullet 4"/>
    <w:basedOn w:val="a0"/>
    <w:rsid w:val="00B86F3F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1">
    <w:name w:val="List Bullet 5"/>
    <w:basedOn w:val="a0"/>
    <w:rsid w:val="00B86F3F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f0">
    <w:name w:val="List Continue"/>
    <w:basedOn w:val="a0"/>
    <w:rsid w:val="00B86F3F"/>
    <w:pPr>
      <w:spacing w:after="120"/>
      <w:ind w:left="283"/>
    </w:pPr>
    <w:rPr>
      <w:rFonts w:eastAsiaTheme="minorEastAsia" w:cs="Times New Roman"/>
      <w:szCs w:val="20"/>
      <w:lang w:val="en-GB"/>
    </w:rPr>
  </w:style>
  <w:style w:type="paragraph" w:styleId="29">
    <w:name w:val="List Continue 2"/>
    <w:basedOn w:val="a0"/>
    <w:rsid w:val="00B86F3F"/>
    <w:pPr>
      <w:spacing w:after="120"/>
      <w:ind w:left="566"/>
    </w:pPr>
    <w:rPr>
      <w:rFonts w:eastAsiaTheme="minorEastAsia" w:cs="Times New Roman"/>
      <w:szCs w:val="20"/>
      <w:lang w:val="en-GB"/>
    </w:rPr>
  </w:style>
  <w:style w:type="paragraph" w:styleId="36">
    <w:name w:val="List Continue 3"/>
    <w:basedOn w:val="a0"/>
    <w:rsid w:val="00B86F3F"/>
    <w:pPr>
      <w:spacing w:after="120"/>
      <w:ind w:left="849"/>
    </w:pPr>
    <w:rPr>
      <w:rFonts w:eastAsiaTheme="minorEastAsia" w:cs="Times New Roman"/>
      <w:szCs w:val="20"/>
      <w:lang w:val="en-GB"/>
    </w:rPr>
  </w:style>
  <w:style w:type="paragraph" w:styleId="42">
    <w:name w:val="List Continue 4"/>
    <w:basedOn w:val="a0"/>
    <w:rsid w:val="00B86F3F"/>
    <w:pPr>
      <w:spacing w:after="120"/>
      <w:ind w:left="1132"/>
    </w:pPr>
    <w:rPr>
      <w:rFonts w:eastAsiaTheme="minorEastAsia" w:cs="Times New Roman"/>
      <w:szCs w:val="20"/>
      <w:lang w:val="en-GB"/>
    </w:rPr>
  </w:style>
  <w:style w:type="paragraph" w:styleId="52">
    <w:name w:val="List Continue 5"/>
    <w:basedOn w:val="a0"/>
    <w:rsid w:val="00B86F3F"/>
    <w:pPr>
      <w:spacing w:after="120"/>
      <w:ind w:left="1415"/>
    </w:pPr>
    <w:rPr>
      <w:rFonts w:eastAsiaTheme="minorEastAsia" w:cs="Times New Roman"/>
      <w:szCs w:val="20"/>
      <w:lang w:val="en-GB"/>
    </w:rPr>
  </w:style>
  <w:style w:type="paragraph" w:styleId="afff1">
    <w:name w:val="List Number"/>
    <w:basedOn w:val="a0"/>
    <w:rsid w:val="00B86F3F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a">
    <w:name w:val="List Number 2"/>
    <w:basedOn w:val="a0"/>
    <w:rsid w:val="00B86F3F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7">
    <w:name w:val="List Number 3"/>
    <w:basedOn w:val="a0"/>
    <w:rsid w:val="00B86F3F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3">
    <w:name w:val="List Number 4"/>
    <w:basedOn w:val="a0"/>
    <w:rsid w:val="00B86F3F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3">
    <w:name w:val="List Number 5"/>
    <w:basedOn w:val="a0"/>
    <w:rsid w:val="00B86F3F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f2">
    <w:name w:val="Message Header"/>
    <w:basedOn w:val="a0"/>
    <w:link w:val="afff3"/>
    <w:rsid w:val="00B86F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f3">
    <w:name w:val="Шапка Знак"/>
    <w:basedOn w:val="a1"/>
    <w:link w:val="afff2"/>
    <w:rsid w:val="00B86F3F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afff4">
    <w:name w:val="Normal Indent"/>
    <w:basedOn w:val="a0"/>
    <w:rsid w:val="00B86F3F"/>
    <w:pPr>
      <w:ind w:left="567"/>
    </w:pPr>
    <w:rPr>
      <w:rFonts w:eastAsiaTheme="minorEastAsia" w:cs="Times New Roman"/>
      <w:szCs w:val="20"/>
      <w:lang w:val="en-GB"/>
    </w:rPr>
  </w:style>
  <w:style w:type="paragraph" w:styleId="afff5">
    <w:name w:val="Note Heading"/>
    <w:basedOn w:val="a0"/>
    <w:next w:val="a0"/>
    <w:link w:val="afff6"/>
    <w:rsid w:val="00B86F3F"/>
    <w:rPr>
      <w:rFonts w:eastAsiaTheme="minorEastAsia" w:cs="Times New Roman"/>
      <w:szCs w:val="20"/>
      <w:lang w:val="en-GB"/>
    </w:rPr>
  </w:style>
  <w:style w:type="character" w:customStyle="1" w:styleId="afff6">
    <w:name w:val="Заголовок записки Знак"/>
    <w:basedOn w:val="a1"/>
    <w:link w:val="afff5"/>
    <w:rsid w:val="00B86F3F"/>
    <w:rPr>
      <w:rFonts w:eastAsiaTheme="minorEastAsia"/>
      <w:lang w:val="en-GB" w:eastAsia="en-US"/>
    </w:rPr>
  </w:style>
  <w:style w:type="paragraph" w:styleId="afff7">
    <w:name w:val="Salutation"/>
    <w:basedOn w:val="a0"/>
    <w:next w:val="a0"/>
    <w:link w:val="afff8"/>
    <w:rsid w:val="00B86F3F"/>
    <w:rPr>
      <w:rFonts w:eastAsiaTheme="minorEastAsia" w:cs="Times New Roman"/>
      <w:szCs w:val="20"/>
      <w:lang w:val="en-GB"/>
    </w:rPr>
  </w:style>
  <w:style w:type="character" w:customStyle="1" w:styleId="afff8">
    <w:name w:val="Приветствие Знак"/>
    <w:basedOn w:val="a1"/>
    <w:link w:val="afff7"/>
    <w:rsid w:val="00B86F3F"/>
    <w:rPr>
      <w:rFonts w:eastAsiaTheme="minorEastAsia"/>
      <w:lang w:val="en-GB" w:eastAsia="en-US"/>
    </w:rPr>
  </w:style>
  <w:style w:type="paragraph" w:styleId="afff9">
    <w:name w:val="Signature"/>
    <w:basedOn w:val="a0"/>
    <w:link w:val="afffa"/>
    <w:rsid w:val="00B86F3F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fa">
    <w:name w:val="Подпись Знак"/>
    <w:basedOn w:val="a1"/>
    <w:link w:val="afff9"/>
    <w:rsid w:val="00B86F3F"/>
    <w:rPr>
      <w:rFonts w:eastAsiaTheme="minorEastAsia"/>
      <w:lang w:val="en-GB" w:eastAsia="en-US"/>
    </w:rPr>
  </w:style>
  <w:style w:type="character" w:styleId="afffb">
    <w:name w:val="Strong"/>
    <w:qFormat/>
    <w:rsid w:val="00B86F3F"/>
    <w:rPr>
      <w:b/>
      <w:bCs/>
    </w:rPr>
  </w:style>
  <w:style w:type="paragraph" w:styleId="afffc">
    <w:name w:val="Subtitle"/>
    <w:basedOn w:val="a0"/>
    <w:link w:val="afffd"/>
    <w:qFormat/>
    <w:rsid w:val="00B86F3F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fd">
    <w:name w:val="Подзаголовок Знак"/>
    <w:basedOn w:val="a1"/>
    <w:link w:val="afffc"/>
    <w:rsid w:val="00B86F3F"/>
    <w:rPr>
      <w:rFonts w:ascii="Arial" w:eastAsiaTheme="minorEastAsia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B86F3F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B86F3F"/>
    <w:pPr>
      <w:suppressAutoHyphens/>
      <w:spacing w:line="240" w:lineRule="atLeast"/>
    </w:pPr>
    <w:rPr>
      <w:rFonts w:eastAsiaTheme="minorEastAsia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B86F3F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B86F3F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B86F3F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B86F3F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0">
    <w:name w:val="Table Professional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B86F3F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itle"/>
    <w:basedOn w:val="a0"/>
    <w:link w:val="affff3"/>
    <w:qFormat/>
    <w:rsid w:val="00B86F3F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n-GB"/>
    </w:rPr>
  </w:style>
  <w:style w:type="character" w:customStyle="1" w:styleId="affff3">
    <w:name w:val="Заголовок Знак"/>
    <w:basedOn w:val="a1"/>
    <w:link w:val="affff2"/>
    <w:rsid w:val="00B86F3F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affff4">
    <w:name w:val="envelope address"/>
    <w:basedOn w:val="a0"/>
    <w:rsid w:val="00B86F3F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WW-">
    <w:name w:val="WW-Основной шрифт абзаца"/>
    <w:rsid w:val="00B86F3F"/>
  </w:style>
  <w:style w:type="paragraph" w:styleId="affff5">
    <w:name w:val="Revision"/>
    <w:hidden/>
    <w:uiPriority w:val="99"/>
    <w:semiHidden/>
    <w:rsid w:val="00B86F3F"/>
    <w:rPr>
      <w:rFonts w:eastAsiaTheme="minorEastAsia"/>
      <w:lang w:val="en-GB" w:eastAsia="en-US"/>
    </w:rPr>
  </w:style>
  <w:style w:type="paragraph" w:customStyle="1" w:styleId="NormalIndent1">
    <w:name w:val="Normal Indent1"/>
    <w:rsid w:val="00B86F3F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eastAsiaTheme="minorEastAsia" w:hAnsi="Garamond"/>
      <w:lang w:val="en-US" w:eastAsia="de-DE"/>
    </w:rPr>
  </w:style>
  <w:style w:type="paragraph" w:customStyle="1" w:styleId="Definition">
    <w:name w:val="Definition"/>
    <w:basedOn w:val="a0"/>
    <w:next w:val="a0"/>
    <w:rsid w:val="00B86F3F"/>
    <w:pPr>
      <w:suppressAutoHyphens w:val="0"/>
      <w:spacing w:after="240" w:line="230" w:lineRule="atLeast"/>
      <w:jc w:val="both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ManualNumPar1">
    <w:name w:val="Manual NumPar 1"/>
    <w:basedOn w:val="a0"/>
    <w:next w:val="a0"/>
    <w:rsid w:val="00B86F3F"/>
    <w:pPr>
      <w:suppressAutoHyphens w:val="0"/>
      <w:spacing w:before="120" w:after="120" w:line="240" w:lineRule="auto"/>
      <w:ind w:left="851" w:hanging="851"/>
      <w:jc w:val="both"/>
    </w:pPr>
    <w:rPr>
      <w:rFonts w:eastAsiaTheme="minorEastAsia" w:cs="Times New Roman"/>
      <w:sz w:val="24"/>
      <w:szCs w:val="20"/>
      <w:lang w:val="en-GB"/>
    </w:rPr>
  </w:style>
  <w:style w:type="paragraph" w:customStyle="1" w:styleId="Regelunganweis1">
    <w:name w:val="Regelung anweis1"/>
    <w:basedOn w:val="a0"/>
    <w:next w:val="a0"/>
    <w:rsid w:val="00B86F3F"/>
    <w:pPr>
      <w:suppressAutoHyphens w:val="0"/>
      <w:spacing w:line="240" w:lineRule="auto"/>
    </w:pPr>
    <w:rPr>
      <w:rFonts w:eastAsiaTheme="minorEastAsia" w:cs="Times New Roman"/>
      <w:snapToGrid w:val="0"/>
      <w:sz w:val="24"/>
      <w:szCs w:val="20"/>
      <w:u w:val="single"/>
      <w:lang w:val="en-GB"/>
    </w:rPr>
  </w:style>
  <w:style w:type="paragraph" w:customStyle="1" w:styleId="Formula">
    <w:name w:val="Formula"/>
    <w:basedOn w:val="a0"/>
    <w:next w:val="a0"/>
    <w:rsid w:val="00B86F3F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Note">
    <w:name w:val="Note"/>
    <w:basedOn w:val="a0"/>
    <w:next w:val="a0"/>
    <w:rsid w:val="00B86F3F"/>
    <w:pPr>
      <w:tabs>
        <w:tab w:val="left" w:pos="960"/>
      </w:tabs>
      <w:suppressAutoHyphens w:val="0"/>
      <w:spacing w:after="24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paragraph" w:customStyle="1" w:styleId="Gleichung">
    <w:name w:val="Gleichung"/>
    <w:basedOn w:val="affff6"/>
    <w:rsid w:val="00B86F3F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affff6">
    <w:name w:val="caption"/>
    <w:basedOn w:val="a0"/>
    <w:next w:val="a0"/>
    <w:qFormat/>
    <w:rsid w:val="00B86F3F"/>
    <w:rPr>
      <w:rFonts w:eastAsiaTheme="minorEastAsia" w:cs="Times New Roman"/>
      <w:b/>
      <w:bCs/>
      <w:szCs w:val="20"/>
      <w:lang w:val="en-GB"/>
    </w:rPr>
  </w:style>
  <w:style w:type="paragraph" w:customStyle="1" w:styleId="Rom2">
    <w:name w:val="Rom2"/>
    <w:basedOn w:val="SingleTxtG"/>
    <w:semiHidden/>
    <w:rsid w:val="00B86F3F"/>
    <w:pPr>
      <w:numPr>
        <w:numId w:val="28"/>
      </w:numPr>
      <w:tabs>
        <w:tab w:val="clear" w:pos="1701"/>
        <w:tab w:val="clear" w:pos="2160"/>
        <w:tab w:val="clear" w:pos="2268"/>
        <w:tab w:val="clear" w:pos="2835"/>
      </w:tabs>
      <w:ind w:left="2835" w:hanging="397"/>
    </w:pPr>
    <w:rPr>
      <w:rFonts w:eastAsiaTheme="minorEastAsia"/>
      <w:lang w:val="fr-CH"/>
    </w:rPr>
  </w:style>
  <w:style w:type="character" w:customStyle="1" w:styleId="H23GChar">
    <w:name w:val="_ H_2/3_G Char"/>
    <w:link w:val="H23G"/>
    <w:rsid w:val="00B86F3F"/>
    <w:rPr>
      <w:b/>
      <w:lang w:val="ru-RU" w:eastAsia="ru-RU"/>
    </w:rPr>
  </w:style>
  <w:style w:type="paragraph" w:customStyle="1" w:styleId="CM41">
    <w:name w:val="CM4+1"/>
    <w:basedOn w:val="a0"/>
    <w:next w:val="a0"/>
    <w:uiPriority w:val="99"/>
    <w:rsid w:val="00B86F3F"/>
    <w:pPr>
      <w:suppressAutoHyphens w:val="0"/>
      <w:autoSpaceDE w:val="0"/>
      <w:autoSpaceDN w:val="0"/>
      <w:adjustRightInd w:val="0"/>
      <w:spacing w:line="240" w:lineRule="auto"/>
    </w:pPr>
    <w:rPr>
      <w:rFonts w:eastAsia="MS Mincho" w:cs="Times New Roman"/>
      <w:sz w:val="24"/>
      <w:szCs w:val="24"/>
      <w:lang w:val="de-DE" w:eastAsia="de-DE"/>
    </w:rPr>
  </w:style>
  <w:style w:type="paragraph" w:styleId="affff7">
    <w:name w:val="No Spacing"/>
    <w:uiPriority w:val="1"/>
    <w:qFormat/>
    <w:rsid w:val="00B86F3F"/>
    <w:rPr>
      <w:rFonts w:ascii="Calibri" w:eastAsia="Calibri" w:hAnsi="Calibri"/>
      <w:sz w:val="22"/>
      <w:szCs w:val="22"/>
      <w:lang w:val="en-GB" w:eastAsia="en-US"/>
    </w:rPr>
  </w:style>
  <w:style w:type="paragraph" w:styleId="18">
    <w:name w:val="toc 1"/>
    <w:basedOn w:val="a0"/>
    <w:next w:val="a0"/>
    <w:autoRedefine/>
    <w:uiPriority w:val="39"/>
    <w:rsid w:val="00B86F3F"/>
    <w:pPr>
      <w:tabs>
        <w:tab w:val="left" w:pos="440"/>
        <w:tab w:val="left" w:pos="660"/>
        <w:tab w:val="right" w:leader="dot" w:pos="8789"/>
        <w:tab w:val="right" w:pos="9639"/>
      </w:tabs>
      <w:spacing w:after="120"/>
      <w:ind w:left="1134" w:hanging="1134"/>
    </w:pPr>
    <w:rPr>
      <w:rFonts w:eastAsiaTheme="minorEastAsia" w:cs="Times New Roman"/>
      <w:noProof/>
      <w:szCs w:val="20"/>
      <w:lang w:val="en-GB"/>
    </w:rPr>
  </w:style>
  <w:style w:type="paragraph" w:customStyle="1" w:styleId="Default">
    <w:name w:val="Default"/>
    <w:rsid w:val="00B86F3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en-GB"/>
    </w:rPr>
  </w:style>
  <w:style w:type="character" w:styleId="affff8">
    <w:name w:val="Placeholder Text"/>
    <w:basedOn w:val="a1"/>
    <w:uiPriority w:val="99"/>
    <w:semiHidden/>
    <w:rsid w:val="00B86F3F"/>
    <w:rPr>
      <w:color w:val="808080"/>
    </w:rPr>
  </w:style>
  <w:style w:type="character" w:styleId="affff9">
    <w:name w:val="Unresolved Mention"/>
    <w:basedOn w:val="a1"/>
    <w:uiPriority w:val="99"/>
    <w:semiHidden/>
    <w:unhideWhenUsed/>
    <w:rsid w:val="00B8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AD677-9E75-42A2-BFB5-B36CD2641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646BF-B4BE-4101-BB6A-9BBA94D590A3}"/>
</file>

<file path=customXml/itemProps3.xml><?xml version="1.0" encoding="utf-8"?>
<ds:datastoreItem xmlns:ds="http://schemas.openxmlformats.org/officeDocument/2006/customXml" ds:itemID="{D399473E-A81A-4071-9C3B-04559E18E32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70</Pages>
  <Words>17588</Words>
  <Characters>119194</Characters>
  <Application>Microsoft Office Word</Application>
  <DocSecurity>0</DocSecurity>
  <Lines>3237</Lines>
  <Paragraphs>1457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ECE/TRANS/WP.29/2022/84</vt:lpstr>
      <vt:lpstr>A/</vt:lpstr>
      <vt:lpstr>A/</vt:lpstr>
    </vt:vector>
  </TitlesOfParts>
  <Company>DCM</Company>
  <LinksUpToDate>false</LinksUpToDate>
  <CharactersWithSpaces>136253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ECE/TRANS/WP.29/2022/84</dc:title>
  <dc:subject/>
  <dc:creator>Anna BLAGODATSKIKH</dc:creator>
  <cp:keywords/>
  <cp:lastModifiedBy>Ekaterina Salynskaya</cp:lastModifiedBy>
  <cp:revision>3</cp:revision>
  <cp:lastPrinted>2022-06-16T06:46:00Z</cp:lastPrinted>
  <dcterms:created xsi:type="dcterms:W3CDTF">2022-06-16T06:46:00Z</dcterms:created>
  <dcterms:modified xsi:type="dcterms:W3CDTF">2022-06-16T06:51:00Z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