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775E4EFC" w:rsidR="009E6CB7" w:rsidRPr="00D47EEA" w:rsidRDefault="006B3551" w:rsidP="006B3551">
            <w:pPr>
              <w:jc w:val="right"/>
            </w:pPr>
            <w:r w:rsidRPr="006B3551">
              <w:rPr>
                <w:sz w:val="40"/>
              </w:rPr>
              <w:t>ECE</w:t>
            </w:r>
            <w:r>
              <w:t>/TRANS/WP.29/202</w:t>
            </w:r>
            <w:r w:rsidR="00DD7B52">
              <w:t>2</w:t>
            </w:r>
            <w:r>
              <w:t>/</w:t>
            </w:r>
            <w:r w:rsidR="0093762A">
              <w:t>84</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2718AEA1" w14:textId="0FFE70C9" w:rsidR="00342FD2" w:rsidRDefault="00387049" w:rsidP="00342FD2">
            <w:pPr>
              <w:spacing w:line="240" w:lineRule="exact"/>
            </w:pPr>
            <w:r>
              <w:t xml:space="preserve">11 </w:t>
            </w:r>
            <w:r w:rsidR="0093762A" w:rsidRPr="0093762A">
              <w:t>April 2</w:t>
            </w:r>
            <w:r w:rsidR="00342FD2" w:rsidRPr="0093762A">
              <w:t>022</w:t>
            </w:r>
          </w:p>
          <w:p w14:paraId="60B9E909" w14:textId="3F1F1941" w:rsidR="006B3551" w:rsidRDefault="006B3551" w:rsidP="00342FD2">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2067213B" w:rsidR="006B3551" w:rsidRDefault="006B3551" w:rsidP="006B3551">
      <w:pPr>
        <w:tabs>
          <w:tab w:val="center" w:pos="4819"/>
        </w:tabs>
        <w:spacing w:before="120"/>
        <w:rPr>
          <w:b/>
          <w:lang w:val="en-US"/>
        </w:rPr>
      </w:pPr>
      <w:r>
        <w:rPr>
          <w:b/>
          <w:lang w:val="en-US"/>
        </w:rPr>
        <w:t>18</w:t>
      </w:r>
      <w:r w:rsidR="00694A11">
        <w:rPr>
          <w:b/>
          <w:lang w:val="en-US"/>
        </w:rPr>
        <w:t>7</w:t>
      </w:r>
      <w:r>
        <w:rPr>
          <w:b/>
          <w:lang w:val="en-US"/>
        </w:rPr>
        <w:t>th session</w:t>
      </w:r>
    </w:p>
    <w:p w14:paraId="41F46504" w14:textId="45E6877B" w:rsidR="006B3551" w:rsidRDefault="006B3551" w:rsidP="006B3551">
      <w:pPr>
        <w:rPr>
          <w:lang w:val="en-US"/>
        </w:rPr>
      </w:pPr>
      <w:r>
        <w:rPr>
          <w:lang w:val="en-US"/>
        </w:rPr>
        <w:t xml:space="preserve">Geneva, </w:t>
      </w:r>
      <w:r w:rsidR="00BA608C">
        <w:rPr>
          <w:lang w:val="en-US"/>
        </w:rPr>
        <w:t xml:space="preserve">21-24 </w:t>
      </w:r>
      <w:r w:rsidR="00694A11">
        <w:rPr>
          <w:lang w:val="en-US"/>
        </w:rPr>
        <w:t>June</w:t>
      </w:r>
      <w:r>
        <w:rPr>
          <w:lang w:val="en-US"/>
        </w:rPr>
        <w:t xml:space="preserve"> 202</w:t>
      </w:r>
      <w:r w:rsidR="00E854EC">
        <w:rPr>
          <w:lang w:val="en-US"/>
        </w:rPr>
        <w:t>2</w:t>
      </w:r>
    </w:p>
    <w:p w14:paraId="57D4347A" w14:textId="1181ED0F" w:rsidR="006B3551" w:rsidRDefault="006B3551" w:rsidP="006B3551">
      <w:r w:rsidRPr="008419F7">
        <w:t>Item 4.</w:t>
      </w:r>
      <w:r w:rsidR="008419F7" w:rsidRPr="008419F7">
        <w:t>9</w:t>
      </w:r>
      <w:r w:rsidRPr="008419F7">
        <w:t>.</w:t>
      </w:r>
      <w:r w:rsidR="008419F7" w:rsidRPr="008419F7">
        <w:t>2</w:t>
      </w:r>
      <w:r w:rsidRPr="00E958C3">
        <w:t xml:space="preserve"> of the provisional agenda</w:t>
      </w:r>
    </w:p>
    <w:p w14:paraId="02EE06FD" w14:textId="0CFC25BA"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E958C3">
        <w:rPr>
          <w:b/>
        </w:rPr>
        <w:t>GRBP</w:t>
      </w:r>
    </w:p>
    <w:p w14:paraId="008EC326" w14:textId="30BB04BE" w:rsidR="006B3551" w:rsidRDefault="006B3551" w:rsidP="006B3551">
      <w:pPr>
        <w:pStyle w:val="HChG"/>
      </w:pPr>
      <w:r>
        <w:tab/>
      </w:r>
      <w:r>
        <w:tab/>
      </w:r>
      <w:r w:rsidR="00C076CD" w:rsidRPr="00C076CD">
        <w:t>Proposal for Supplement 7 to 03 series of amendments to UN Regulation No. 51 (Noise of M and N categories of vehicles)</w:t>
      </w:r>
      <w:r>
        <w:t xml:space="preserve"> </w:t>
      </w:r>
    </w:p>
    <w:p w14:paraId="7FE134DC" w14:textId="78E7B937"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Working Party on</w:t>
      </w:r>
      <w:r w:rsidR="00DE16E5">
        <w:rPr>
          <w:szCs w:val="24"/>
        </w:rPr>
        <w:t xml:space="preserve"> Noise and Tyres</w:t>
      </w:r>
      <w:r w:rsidRPr="005F3E9A">
        <w:rPr>
          <w:rStyle w:val="FootnoteReference"/>
          <w:sz w:val="20"/>
        </w:rPr>
        <w:footnoteReference w:customMarkFollows="1" w:id="2"/>
        <w:t>*</w:t>
      </w:r>
    </w:p>
    <w:p w14:paraId="7DB5EBA0" w14:textId="61605687" w:rsidR="006B3551" w:rsidRDefault="006B3551" w:rsidP="006D79F9">
      <w:pPr>
        <w:pStyle w:val="SingleTxtG"/>
        <w:ind w:firstLine="567"/>
        <w:rPr>
          <w:lang w:val="en-US"/>
        </w:rPr>
      </w:pPr>
      <w:r w:rsidRPr="0036301A">
        <w:rPr>
          <w:lang w:val="en-US"/>
        </w:rPr>
        <w:t>The text reproduced below was adopted by the Working Party on</w:t>
      </w:r>
      <w:r w:rsidR="00DE16E5" w:rsidRPr="0036301A">
        <w:rPr>
          <w:lang w:val="en-US"/>
        </w:rPr>
        <w:t xml:space="preserve"> Noise </w:t>
      </w:r>
      <w:r w:rsidR="00CD36A0" w:rsidRPr="0036301A">
        <w:rPr>
          <w:lang w:val="en-US"/>
        </w:rPr>
        <w:t xml:space="preserve">and Tyres (GRBP) at its seventy-fourth </w:t>
      </w:r>
      <w:r w:rsidR="0036301A">
        <w:rPr>
          <w:lang w:val="en-US"/>
        </w:rPr>
        <w:t xml:space="preserve">and </w:t>
      </w:r>
      <w:r w:rsidR="0036301A" w:rsidRPr="0036301A">
        <w:rPr>
          <w:lang w:val="en-US"/>
        </w:rPr>
        <w:t xml:space="preserve">seventy-fifth </w:t>
      </w:r>
      <w:r w:rsidR="00CD36A0" w:rsidRPr="0036301A">
        <w:rPr>
          <w:lang w:val="en-US"/>
        </w:rPr>
        <w:t>session</w:t>
      </w:r>
      <w:r w:rsidR="0036301A">
        <w:rPr>
          <w:lang w:val="en-US"/>
        </w:rPr>
        <w:t>s</w:t>
      </w:r>
      <w:r w:rsidR="00CD36A0" w:rsidRPr="0036301A">
        <w:rPr>
          <w:lang w:val="en-US"/>
        </w:rPr>
        <w:t xml:space="preserve"> </w:t>
      </w:r>
      <w:r w:rsidR="00DB1488" w:rsidRPr="0036301A">
        <w:rPr>
          <w:lang w:val="en-US"/>
        </w:rPr>
        <w:t xml:space="preserve">(ECE/TRANS/WP.29/GRBP/72, para. </w:t>
      </w:r>
      <w:r w:rsidR="002764B9" w:rsidRPr="0036301A">
        <w:rPr>
          <w:lang w:val="en-US"/>
        </w:rPr>
        <w:t>5</w:t>
      </w:r>
      <w:r w:rsidR="0036301A">
        <w:rPr>
          <w:lang w:val="en-US"/>
        </w:rPr>
        <w:t xml:space="preserve"> </w:t>
      </w:r>
      <w:r w:rsidR="003A5153" w:rsidRPr="0036301A">
        <w:rPr>
          <w:lang w:val="en-US"/>
        </w:rPr>
        <w:t xml:space="preserve">and </w:t>
      </w:r>
      <w:r w:rsidR="009D3BFF" w:rsidRPr="0036301A">
        <w:rPr>
          <w:lang w:val="en-US"/>
        </w:rPr>
        <w:t>ECE/TRANS/WP.29/GRBP/</w:t>
      </w:r>
      <w:r w:rsidR="00360974" w:rsidRPr="0036301A">
        <w:rPr>
          <w:lang w:val="en-US"/>
        </w:rPr>
        <w:t>73</w:t>
      </w:r>
      <w:r w:rsidR="00293A9A" w:rsidRPr="0036301A">
        <w:rPr>
          <w:lang w:val="en-US"/>
        </w:rPr>
        <w:t>, para</w:t>
      </w:r>
      <w:r w:rsidR="0036301A">
        <w:rPr>
          <w:lang w:val="en-US"/>
        </w:rPr>
        <w:t>s</w:t>
      </w:r>
      <w:r w:rsidR="00496D41" w:rsidRPr="0036301A">
        <w:rPr>
          <w:lang w:val="en-US"/>
        </w:rPr>
        <w:t>.</w:t>
      </w:r>
      <w:r w:rsidR="00293A9A" w:rsidRPr="0036301A">
        <w:rPr>
          <w:lang w:val="en-US"/>
        </w:rPr>
        <w:t xml:space="preserve"> </w:t>
      </w:r>
      <w:r w:rsidR="00B41F06" w:rsidRPr="0036301A">
        <w:rPr>
          <w:lang w:val="en-US"/>
        </w:rPr>
        <w:t xml:space="preserve">4 to </w:t>
      </w:r>
      <w:r w:rsidR="00B657BD" w:rsidRPr="0036301A">
        <w:rPr>
          <w:lang w:val="en-US"/>
        </w:rPr>
        <w:t>9</w:t>
      </w:r>
      <w:r w:rsidR="00293A9A" w:rsidRPr="0036301A">
        <w:rPr>
          <w:lang w:val="en-US"/>
        </w:rPr>
        <w:t>)</w:t>
      </w:r>
      <w:r w:rsidR="004A3EC1" w:rsidRPr="0036301A">
        <w:rPr>
          <w:lang w:val="en-US"/>
        </w:rPr>
        <w:t>.</w:t>
      </w:r>
      <w:r w:rsidR="00496D41" w:rsidRPr="0036301A">
        <w:rPr>
          <w:lang w:val="en-US"/>
        </w:rPr>
        <w:t xml:space="preserve"> It is</w:t>
      </w:r>
      <w:r w:rsidR="00DB1488" w:rsidRPr="0036301A">
        <w:rPr>
          <w:lang w:val="en-US"/>
        </w:rPr>
        <w:t xml:space="preserve"> based on</w:t>
      </w:r>
      <w:r w:rsidR="007E1A5F" w:rsidRPr="007E1A5F">
        <w:rPr>
          <w:lang w:val="en-US"/>
        </w:rPr>
        <w:t xml:space="preserve"> ECE/TRANS/WP.29/GRBP/2021/22 as amended by para. 5 of ECE/TRANS/WP.29/GRBP/72, ECE/TRANS/WP.29/GRBP/2022/4 as amended by</w:t>
      </w:r>
      <w:r w:rsidR="00734CFF">
        <w:rPr>
          <w:lang w:val="en-US"/>
        </w:rPr>
        <w:t xml:space="preserve"> informal document </w:t>
      </w:r>
      <w:r w:rsidR="007E1A5F" w:rsidRPr="007E1A5F">
        <w:rPr>
          <w:lang w:val="en-US"/>
        </w:rPr>
        <w:t xml:space="preserve">GRBP-75-37, ECE/TRANS/WP.29/GRBP/2022/3 as amended by </w:t>
      </w:r>
      <w:r w:rsidR="00734CFF">
        <w:rPr>
          <w:lang w:val="en-US"/>
        </w:rPr>
        <w:t xml:space="preserve">informal document </w:t>
      </w:r>
      <w:r w:rsidR="007E1A5F" w:rsidRPr="007E1A5F">
        <w:rPr>
          <w:lang w:val="en-US"/>
        </w:rPr>
        <w:t>GRBP-75-36 and para. 4 of ECE/TRANS/WP.29/GRBP/73, ECE/TRANS/WP.29/GRBP/2022/8 as amended by para. 6 of ECE/TRANS/WP.29/GRBP/73</w:t>
      </w:r>
      <w:r w:rsidR="00734CFF">
        <w:rPr>
          <w:lang w:val="en-US"/>
        </w:rPr>
        <w:t xml:space="preserve"> and informal document</w:t>
      </w:r>
      <w:r w:rsidR="007E1A5F" w:rsidRPr="007E1A5F">
        <w:rPr>
          <w:lang w:val="en-US"/>
        </w:rPr>
        <w:t xml:space="preserve"> GRBP-74-40 as amended by para. 9 of ECE/TRANS/WP.29/GRBP/73</w:t>
      </w:r>
      <w:r w:rsidR="006D79F9">
        <w:rPr>
          <w:lang w:val="en-US"/>
        </w:rPr>
        <w:t>. I</w:t>
      </w:r>
      <w:r w:rsidR="00496D41" w:rsidRPr="00496D41">
        <w:rPr>
          <w:lang w:val="en-US"/>
        </w:rPr>
        <w:t xml:space="preserve">t is submitted to the World Forum for Harmonization of Vehicle Regulations (WP.29) and to the Administrative Committee (AC.1) for consideration at their </w:t>
      </w:r>
      <w:r w:rsidR="000F1809">
        <w:rPr>
          <w:lang w:val="en-US"/>
        </w:rPr>
        <w:t>June</w:t>
      </w:r>
      <w:r w:rsidR="00496D41">
        <w:rPr>
          <w:lang w:val="en-US"/>
        </w:rPr>
        <w:t xml:space="preserve"> </w:t>
      </w:r>
      <w:r w:rsidR="00496D41" w:rsidRPr="00496D41">
        <w:rPr>
          <w:lang w:val="en-US"/>
        </w:rPr>
        <w:t>202</w:t>
      </w:r>
      <w:r w:rsidR="00496D41">
        <w:rPr>
          <w:lang w:val="en-US"/>
        </w:rPr>
        <w:t>2</w:t>
      </w:r>
      <w:r w:rsidR="00496D41" w:rsidRPr="00496D41">
        <w:rPr>
          <w:lang w:val="en-US"/>
        </w:rPr>
        <w:t xml:space="preserve"> sessions.   </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6BD647EE" w14:textId="73F047D6" w:rsidR="001D2757" w:rsidRDefault="00933E3A" w:rsidP="001D2757">
      <w:pPr>
        <w:pStyle w:val="HChG"/>
        <w:spacing w:before="0" w:after="120" w:line="240" w:lineRule="atLeast"/>
        <w:ind w:firstLine="0"/>
        <w:jc w:val="both"/>
        <w:rPr>
          <w:b w:val="0"/>
          <w:bCs/>
          <w:sz w:val="20"/>
        </w:rPr>
      </w:pPr>
      <w:r>
        <w:rPr>
          <w:b w:val="0"/>
          <w:bCs/>
          <w:i/>
          <w:iCs/>
          <w:sz w:val="20"/>
        </w:rPr>
        <w:lastRenderedPageBreak/>
        <w:t xml:space="preserve">Table of </w:t>
      </w:r>
      <w:r w:rsidR="001D2757">
        <w:rPr>
          <w:b w:val="0"/>
          <w:bCs/>
          <w:i/>
          <w:iCs/>
          <w:sz w:val="20"/>
        </w:rPr>
        <w:t xml:space="preserve">Contents, </w:t>
      </w:r>
      <w:r w:rsidR="001D2757">
        <w:rPr>
          <w:b w:val="0"/>
          <w:bCs/>
          <w:sz w:val="20"/>
        </w:rPr>
        <w:t>amend to read:</w:t>
      </w:r>
    </w:p>
    <w:p w14:paraId="1692760A" w14:textId="77777777" w:rsidR="001D2757" w:rsidRDefault="001D2757" w:rsidP="001D2757">
      <w:pPr>
        <w:rPr>
          <w:sz w:val="28"/>
        </w:rPr>
      </w:pPr>
      <w:r>
        <w:rPr>
          <w:sz w:val="28"/>
        </w:rPr>
        <w:t>Contents</w:t>
      </w:r>
    </w:p>
    <w:p w14:paraId="0BC72BC9" w14:textId="5C626362" w:rsidR="001D2757" w:rsidRPr="004728FE" w:rsidRDefault="001D2757" w:rsidP="001D2757">
      <w:pPr>
        <w:tabs>
          <w:tab w:val="right" w:pos="9781"/>
        </w:tabs>
        <w:spacing w:after="120"/>
        <w:ind w:left="283"/>
        <w:rPr>
          <w:sz w:val="18"/>
        </w:rPr>
      </w:pPr>
      <w:r>
        <w:rPr>
          <w:i/>
          <w:sz w:val="18"/>
        </w:rPr>
        <w:tab/>
        <w:t>Page</w:t>
      </w:r>
      <w:r w:rsidR="00C04BFA">
        <w:rPr>
          <w:rStyle w:val="FootnoteReference"/>
          <w:i/>
        </w:rPr>
        <w:footnoteReference w:customMarkFollows="1" w:id="3"/>
        <w:t>**</w:t>
      </w:r>
    </w:p>
    <w:p w14:paraId="72E782CD" w14:textId="4B50086B" w:rsidR="001D2757" w:rsidRPr="009119B7" w:rsidRDefault="001D2757" w:rsidP="00E47B18">
      <w:pPr>
        <w:pStyle w:val="TOC1"/>
        <w:rPr>
          <w:rStyle w:val="Hyperlink"/>
          <w:color w:val="auto"/>
        </w:rPr>
      </w:pPr>
      <w:r w:rsidRPr="00C20F94">
        <w:t>Regulation</w:t>
      </w:r>
    </w:p>
    <w:p w14:paraId="3691E8EF" w14:textId="5DF490B9" w:rsidR="001D2757" w:rsidRPr="009119B7" w:rsidRDefault="001D2757" w:rsidP="00E47B18">
      <w:pPr>
        <w:pStyle w:val="TOC1"/>
        <w:rPr>
          <w:rStyle w:val="Hyperlink"/>
          <w:color w:val="auto"/>
        </w:rPr>
      </w:pPr>
      <w:r w:rsidRPr="009119B7">
        <w:rPr>
          <w:rStyle w:val="Hyperlink"/>
          <w:color w:val="auto"/>
        </w:rPr>
        <w:tab/>
      </w:r>
      <w:r w:rsidRPr="00C20F94">
        <w:t>1.</w:t>
      </w:r>
      <w:r w:rsidRPr="00C20F94">
        <w:tab/>
      </w:r>
      <w:r w:rsidRPr="00C20F94">
        <w:tab/>
        <w:t>Scope</w:t>
      </w:r>
      <w:r w:rsidRPr="00C20F94">
        <w:rPr>
          <w:webHidden/>
        </w:rPr>
        <w:tab/>
      </w:r>
      <w:r w:rsidRPr="00C20F94">
        <w:rPr>
          <w:webHidden/>
        </w:rPr>
        <w:tab/>
        <w:t xml:space="preserve"> </w:t>
      </w:r>
    </w:p>
    <w:p w14:paraId="16A1F969" w14:textId="008CFE70" w:rsidR="001D2757" w:rsidRPr="009119B7" w:rsidRDefault="001D2757" w:rsidP="00E47B18">
      <w:pPr>
        <w:pStyle w:val="TOC1"/>
        <w:rPr>
          <w:rStyle w:val="Hyperlink"/>
          <w:color w:val="auto"/>
        </w:rPr>
      </w:pPr>
      <w:r w:rsidRPr="009119B7">
        <w:rPr>
          <w:rStyle w:val="Hyperlink"/>
          <w:color w:val="auto"/>
        </w:rPr>
        <w:tab/>
      </w:r>
      <w:r w:rsidRPr="00C20F94">
        <w:t>2.</w:t>
      </w:r>
      <w:r w:rsidRPr="00C20F94">
        <w:tab/>
      </w:r>
      <w:r w:rsidRPr="00C20F94">
        <w:tab/>
        <w:t>Definitions</w:t>
      </w:r>
      <w:r w:rsidRPr="00C20F94">
        <w:rPr>
          <w:webHidden/>
        </w:rPr>
        <w:tab/>
      </w:r>
      <w:r w:rsidRPr="00C20F94">
        <w:rPr>
          <w:webHidden/>
        </w:rPr>
        <w:tab/>
        <w:t xml:space="preserve">  </w:t>
      </w:r>
    </w:p>
    <w:p w14:paraId="5EE9E9CA" w14:textId="4254AD59" w:rsidR="001D2757" w:rsidRPr="009119B7" w:rsidRDefault="001D2757" w:rsidP="00E47B18">
      <w:pPr>
        <w:pStyle w:val="TOC1"/>
        <w:rPr>
          <w:rStyle w:val="Hyperlink"/>
          <w:color w:val="auto"/>
        </w:rPr>
      </w:pPr>
      <w:r w:rsidRPr="009119B7">
        <w:rPr>
          <w:rStyle w:val="Hyperlink"/>
          <w:color w:val="auto"/>
        </w:rPr>
        <w:tab/>
      </w:r>
      <w:r w:rsidRPr="00C20F94">
        <w:t>3.</w:t>
      </w:r>
      <w:r w:rsidRPr="00C20F94">
        <w:tab/>
      </w:r>
      <w:r w:rsidRPr="00C20F94">
        <w:tab/>
        <w:t>Application for approval</w:t>
      </w:r>
      <w:r w:rsidRPr="00C20F94">
        <w:rPr>
          <w:webHidden/>
        </w:rPr>
        <w:tab/>
      </w:r>
      <w:r w:rsidRPr="00C20F94">
        <w:rPr>
          <w:webHidden/>
        </w:rPr>
        <w:tab/>
      </w:r>
    </w:p>
    <w:p w14:paraId="4EBAD082" w14:textId="669E216E" w:rsidR="001D2757" w:rsidRPr="009119B7" w:rsidRDefault="001D2757" w:rsidP="00E47B18">
      <w:pPr>
        <w:pStyle w:val="TOC1"/>
        <w:rPr>
          <w:rStyle w:val="Hyperlink"/>
          <w:color w:val="auto"/>
        </w:rPr>
      </w:pPr>
      <w:r w:rsidRPr="009119B7">
        <w:rPr>
          <w:rStyle w:val="Hyperlink"/>
          <w:color w:val="auto"/>
        </w:rPr>
        <w:tab/>
      </w:r>
      <w:r w:rsidRPr="00C20F94">
        <w:t>4.</w:t>
      </w:r>
      <w:r w:rsidRPr="00C20F94">
        <w:tab/>
      </w:r>
      <w:r w:rsidRPr="00C20F94">
        <w:tab/>
        <w:t>Markings</w:t>
      </w:r>
      <w:r w:rsidRPr="00C20F94">
        <w:rPr>
          <w:webHidden/>
        </w:rPr>
        <w:tab/>
      </w:r>
      <w:r w:rsidRPr="00C20F94">
        <w:rPr>
          <w:webHidden/>
        </w:rPr>
        <w:tab/>
      </w:r>
    </w:p>
    <w:p w14:paraId="6FDDFB2B" w14:textId="15968C44" w:rsidR="001D2757" w:rsidRPr="009119B7" w:rsidRDefault="001D2757" w:rsidP="00E47B18">
      <w:pPr>
        <w:pStyle w:val="TOC1"/>
        <w:rPr>
          <w:rStyle w:val="Hyperlink"/>
          <w:color w:val="auto"/>
        </w:rPr>
      </w:pPr>
      <w:r w:rsidRPr="009119B7">
        <w:rPr>
          <w:rStyle w:val="Hyperlink"/>
          <w:color w:val="auto"/>
        </w:rPr>
        <w:tab/>
      </w:r>
      <w:r w:rsidRPr="00C20F94">
        <w:t>5.</w:t>
      </w:r>
      <w:r w:rsidRPr="00C20F94">
        <w:tab/>
      </w:r>
      <w:r w:rsidRPr="00C20F94">
        <w:tab/>
        <w:t>Approval</w:t>
      </w:r>
      <w:r w:rsidRPr="00C20F94">
        <w:rPr>
          <w:webHidden/>
        </w:rPr>
        <w:tab/>
      </w:r>
      <w:r w:rsidRPr="00C20F94">
        <w:rPr>
          <w:webHidden/>
        </w:rPr>
        <w:tab/>
      </w:r>
    </w:p>
    <w:p w14:paraId="31F988B3" w14:textId="12752535" w:rsidR="001D2757" w:rsidRPr="009119B7" w:rsidRDefault="001D2757" w:rsidP="00E47B18">
      <w:pPr>
        <w:pStyle w:val="TOC1"/>
        <w:rPr>
          <w:rStyle w:val="Hyperlink"/>
          <w:color w:val="auto"/>
        </w:rPr>
      </w:pPr>
      <w:r w:rsidRPr="009119B7">
        <w:rPr>
          <w:rStyle w:val="Hyperlink"/>
          <w:color w:val="auto"/>
        </w:rPr>
        <w:tab/>
      </w:r>
      <w:r w:rsidRPr="00C20F94">
        <w:t>6.</w:t>
      </w:r>
      <w:r w:rsidRPr="00C20F94">
        <w:tab/>
      </w:r>
      <w:r w:rsidRPr="00C20F94">
        <w:tab/>
        <w:t>Specifications</w:t>
      </w:r>
      <w:r w:rsidRPr="00C20F94">
        <w:rPr>
          <w:webHidden/>
        </w:rPr>
        <w:tab/>
      </w:r>
      <w:r w:rsidRPr="00C20F94">
        <w:rPr>
          <w:webHidden/>
        </w:rPr>
        <w:tab/>
      </w:r>
    </w:p>
    <w:p w14:paraId="4CFDFA0B" w14:textId="42081817" w:rsidR="001D2757" w:rsidRPr="009119B7" w:rsidRDefault="001D2757" w:rsidP="00E47B18">
      <w:pPr>
        <w:pStyle w:val="TOC1"/>
        <w:rPr>
          <w:rStyle w:val="Hyperlink"/>
          <w:color w:val="auto"/>
        </w:rPr>
      </w:pPr>
      <w:r w:rsidRPr="009119B7">
        <w:rPr>
          <w:rStyle w:val="Hyperlink"/>
          <w:color w:val="auto"/>
        </w:rPr>
        <w:tab/>
      </w:r>
      <w:r w:rsidRPr="00C20F94">
        <w:t>7.</w:t>
      </w:r>
      <w:r w:rsidRPr="00C20F94">
        <w:tab/>
      </w:r>
      <w:r w:rsidRPr="00C20F94">
        <w:tab/>
        <w:t>Modification and extension of approval of a vehicle type</w:t>
      </w:r>
      <w:r w:rsidRPr="00C20F94">
        <w:rPr>
          <w:webHidden/>
        </w:rPr>
        <w:tab/>
      </w:r>
      <w:r w:rsidRPr="00C20F94">
        <w:rPr>
          <w:webHidden/>
        </w:rPr>
        <w:tab/>
      </w:r>
    </w:p>
    <w:p w14:paraId="466E489E" w14:textId="3D3B966D" w:rsidR="001D2757" w:rsidRPr="009119B7" w:rsidRDefault="001D2757" w:rsidP="00E47B18">
      <w:pPr>
        <w:pStyle w:val="TOC1"/>
        <w:rPr>
          <w:rStyle w:val="Hyperlink"/>
          <w:color w:val="auto"/>
        </w:rPr>
      </w:pPr>
      <w:r w:rsidRPr="009119B7">
        <w:rPr>
          <w:rStyle w:val="Hyperlink"/>
          <w:color w:val="auto"/>
        </w:rPr>
        <w:tab/>
      </w:r>
      <w:r w:rsidRPr="00C20F94">
        <w:t>8.</w:t>
      </w:r>
      <w:r w:rsidRPr="00C20F94">
        <w:tab/>
      </w:r>
      <w:r w:rsidRPr="00C20F94">
        <w:tab/>
        <w:t>Conformity of production</w:t>
      </w:r>
      <w:r w:rsidRPr="00C20F94">
        <w:rPr>
          <w:webHidden/>
        </w:rPr>
        <w:tab/>
      </w:r>
      <w:r w:rsidRPr="00C20F94">
        <w:rPr>
          <w:webHidden/>
        </w:rPr>
        <w:tab/>
      </w:r>
    </w:p>
    <w:p w14:paraId="0FE4C053" w14:textId="25A93711" w:rsidR="001D2757" w:rsidRPr="009119B7" w:rsidRDefault="001D2757" w:rsidP="00E47B18">
      <w:pPr>
        <w:pStyle w:val="TOC1"/>
        <w:rPr>
          <w:rStyle w:val="Hyperlink"/>
          <w:color w:val="auto"/>
        </w:rPr>
      </w:pPr>
      <w:r w:rsidRPr="009119B7">
        <w:rPr>
          <w:rStyle w:val="Hyperlink"/>
          <w:color w:val="auto"/>
        </w:rPr>
        <w:tab/>
      </w:r>
      <w:r w:rsidRPr="00C20F94">
        <w:t>9.</w:t>
      </w:r>
      <w:r w:rsidRPr="00C20F94">
        <w:tab/>
      </w:r>
      <w:r w:rsidRPr="00C20F94">
        <w:tab/>
        <w:t>Penalties for non-conformity of production</w:t>
      </w:r>
      <w:r w:rsidRPr="00C20F94">
        <w:rPr>
          <w:webHidden/>
        </w:rPr>
        <w:tab/>
      </w:r>
      <w:r w:rsidRPr="00C20F94">
        <w:rPr>
          <w:webHidden/>
        </w:rPr>
        <w:tab/>
      </w:r>
    </w:p>
    <w:p w14:paraId="55B2EB58" w14:textId="51727067" w:rsidR="001D2757" w:rsidRPr="009119B7" w:rsidRDefault="001D2757" w:rsidP="00E47B18">
      <w:pPr>
        <w:pStyle w:val="TOC1"/>
        <w:rPr>
          <w:rStyle w:val="Hyperlink"/>
          <w:color w:val="auto"/>
        </w:rPr>
      </w:pPr>
      <w:r w:rsidRPr="009119B7">
        <w:rPr>
          <w:rStyle w:val="Hyperlink"/>
          <w:color w:val="auto"/>
        </w:rPr>
        <w:tab/>
      </w:r>
      <w:r w:rsidRPr="00C20F94">
        <w:t>10.</w:t>
      </w:r>
      <w:r w:rsidRPr="00C20F94">
        <w:tab/>
        <w:t>Production definitively discontinued</w:t>
      </w:r>
      <w:r w:rsidRPr="00C20F94">
        <w:rPr>
          <w:webHidden/>
        </w:rPr>
        <w:tab/>
      </w:r>
      <w:r w:rsidRPr="00C20F94">
        <w:rPr>
          <w:webHidden/>
        </w:rPr>
        <w:tab/>
      </w:r>
    </w:p>
    <w:p w14:paraId="4BFB7BD7" w14:textId="2708990F" w:rsidR="001D2757" w:rsidRPr="009119B7" w:rsidRDefault="001D2757" w:rsidP="00E47B18">
      <w:pPr>
        <w:pStyle w:val="TOC1"/>
        <w:rPr>
          <w:rStyle w:val="Hyperlink"/>
          <w:color w:val="auto"/>
        </w:rPr>
      </w:pPr>
      <w:r w:rsidRPr="009119B7">
        <w:rPr>
          <w:rStyle w:val="Hyperlink"/>
          <w:color w:val="auto"/>
        </w:rPr>
        <w:tab/>
      </w:r>
      <w:r w:rsidRPr="00C20F94">
        <w:t>11.</w:t>
      </w:r>
      <w:r w:rsidRPr="00C20F94">
        <w:tab/>
        <w:t>Transitional provisions</w:t>
      </w:r>
      <w:r w:rsidRPr="00C20F94">
        <w:rPr>
          <w:webHidden/>
        </w:rPr>
        <w:tab/>
      </w:r>
      <w:r w:rsidRPr="00C20F94">
        <w:rPr>
          <w:webHidden/>
        </w:rPr>
        <w:tab/>
      </w:r>
    </w:p>
    <w:p w14:paraId="09CABE07" w14:textId="01D4D647" w:rsidR="001D2757" w:rsidRPr="009119B7" w:rsidRDefault="001D2757" w:rsidP="00E47B18">
      <w:pPr>
        <w:pStyle w:val="TOC1"/>
        <w:rPr>
          <w:rStyle w:val="Hyperlink"/>
          <w:color w:val="auto"/>
        </w:rPr>
      </w:pPr>
      <w:r w:rsidRPr="009119B7">
        <w:rPr>
          <w:rStyle w:val="Hyperlink"/>
          <w:color w:val="auto"/>
        </w:rPr>
        <w:tab/>
      </w:r>
      <w:r w:rsidRPr="00C20F94">
        <w:t>12.</w:t>
      </w:r>
      <w:r w:rsidRPr="00C20F94">
        <w:tab/>
        <w:t>Names and addresses of Technical Services   responsible for conducting approval tests and of</w:t>
      </w:r>
      <w:r w:rsidRPr="00C20F94">
        <w:br/>
        <w:t>Type Approval Authorities</w:t>
      </w:r>
      <w:r w:rsidRPr="00C20F94">
        <w:rPr>
          <w:webHidden/>
        </w:rPr>
        <w:tab/>
      </w:r>
      <w:r w:rsidRPr="00C20F94">
        <w:rPr>
          <w:webHidden/>
        </w:rPr>
        <w:tab/>
      </w:r>
    </w:p>
    <w:p w14:paraId="41E8BAA1" w14:textId="5C99A861" w:rsidR="001D2757" w:rsidRPr="00C20F94" w:rsidRDefault="001D2757" w:rsidP="00E47B18">
      <w:pPr>
        <w:pStyle w:val="TOC1"/>
        <w:rPr>
          <w:rStyle w:val="Hyperlink"/>
          <w:color w:val="auto"/>
        </w:rPr>
      </w:pPr>
      <w:r w:rsidRPr="00C20F94">
        <w:rPr>
          <w:rStyle w:val="Hyperlink"/>
          <w:color w:val="auto"/>
        </w:rPr>
        <w:t>Annexes</w:t>
      </w:r>
    </w:p>
    <w:p w14:paraId="184C9326" w14:textId="4D2D4415" w:rsidR="001D2757" w:rsidRPr="009119B7" w:rsidRDefault="001D2757" w:rsidP="00E47B18">
      <w:pPr>
        <w:pStyle w:val="TOC1"/>
        <w:rPr>
          <w:rStyle w:val="Hyperlink"/>
          <w:color w:val="auto"/>
        </w:rPr>
      </w:pPr>
      <w:r w:rsidRPr="00C20F94">
        <w:rPr>
          <w:rStyle w:val="Hyperlink"/>
          <w:color w:val="auto"/>
        </w:rPr>
        <w:tab/>
        <w:t>1</w:t>
      </w:r>
      <w:r w:rsidRPr="00C20F94">
        <w:rPr>
          <w:rStyle w:val="Hyperlink"/>
          <w:webHidden/>
          <w:color w:val="auto"/>
        </w:rPr>
        <w:tab/>
      </w:r>
      <w:r w:rsidRPr="00C20F94">
        <w:rPr>
          <w:rStyle w:val="Hyperlink"/>
          <w:webHidden/>
          <w:color w:val="auto"/>
        </w:rPr>
        <w:tab/>
      </w:r>
      <w:r w:rsidRPr="00C20F94">
        <w:t>Communication</w:t>
      </w:r>
      <w:r w:rsidRPr="00C20F94">
        <w:rPr>
          <w:webHidden/>
        </w:rPr>
        <w:tab/>
      </w:r>
      <w:r w:rsidRPr="00C20F94">
        <w:rPr>
          <w:webHidden/>
        </w:rPr>
        <w:tab/>
      </w:r>
    </w:p>
    <w:p w14:paraId="4CB5D86B" w14:textId="43A36B86" w:rsidR="001D2757" w:rsidRPr="009119B7" w:rsidRDefault="001D2757" w:rsidP="00E47B18">
      <w:pPr>
        <w:pStyle w:val="TOC1"/>
        <w:rPr>
          <w:rStyle w:val="Hyperlink"/>
          <w:color w:val="auto"/>
        </w:rPr>
      </w:pPr>
      <w:r w:rsidRPr="009119B7">
        <w:rPr>
          <w:rStyle w:val="Hyperlink"/>
          <w:color w:val="auto"/>
        </w:rPr>
        <w:tab/>
      </w:r>
      <w:r w:rsidRPr="009119B7">
        <w:rPr>
          <w:rStyle w:val="Hyperlink"/>
          <w:color w:val="auto"/>
        </w:rPr>
        <w:tab/>
      </w:r>
      <w:r w:rsidRPr="009119B7">
        <w:rPr>
          <w:rStyle w:val="Hyperlink"/>
          <w:color w:val="auto"/>
        </w:rPr>
        <w:tab/>
      </w:r>
      <w:r w:rsidRPr="00C20F94">
        <w:t>Appendix 1 - Addendum to the communication form No …</w:t>
      </w:r>
      <w:r w:rsidRPr="00C20F94">
        <w:rPr>
          <w:webHidden/>
        </w:rPr>
        <w:tab/>
      </w:r>
      <w:r w:rsidRPr="00C20F94">
        <w:rPr>
          <w:webHidden/>
        </w:rPr>
        <w:tab/>
      </w:r>
    </w:p>
    <w:p w14:paraId="773C62E0" w14:textId="63450733" w:rsidR="001D2757" w:rsidRPr="009119B7" w:rsidRDefault="001D2757" w:rsidP="00E47B18">
      <w:pPr>
        <w:pStyle w:val="TOC1"/>
        <w:rPr>
          <w:rStyle w:val="Hyperlink"/>
          <w:color w:val="auto"/>
        </w:rPr>
      </w:pPr>
      <w:r w:rsidRPr="009119B7">
        <w:rPr>
          <w:rStyle w:val="Hyperlink"/>
          <w:color w:val="auto"/>
        </w:rPr>
        <w:tab/>
      </w:r>
      <w:r w:rsidRPr="009119B7">
        <w:rPr>
          <w:rStyle w:val="Hyperlink"/>
          <w:color w:val="auto"/>
        </w:rPr>
        <w:tab/>
      </w:r>
      <w:r w:rsidRPr="009119B7">
        <w:rPr>
          <w:rStyle w:val="Hyperlink"/>
          <w:color w:val="auto"/>
        </w:rPr>
        <w:tab/>
      </w:r>
      <w:r w:rsidRPr="00C20F94">
        <w:t>Appendix 2 - Technical Information Document</w:t>
      </w:r>
      <w:r w:rsidRPr="00C20F94">
        <w:rPr>
          <w:webHidden/>
        </w:rPr>
        <w:tab/>
      </w:r>
      <w:r w:rsidRPr="00C20F94">
        <w:rPr>
          <w:webHidden/>
        </w:rPr>
        <w:tab/>
      </w:r>
    </w:p>
    <w:p w14:paraId="62AA1BB1" w14:textId="76CA26CD" w:rsidR="001D2757" w:rsidRPr="009119B7" w:rsidRDefault="001D2757" w:rsidP="00E47B18">
      <w:pPr>
        <w:pStyle w:val="TOC1"/>
        <w:rPr>
          <w:rStyle w:val="Hyperlink"/>
          <w:color w:val="auto"/>
        </w:rPr>
      </w:pPr>
      <w:r w:rsidRPr="009119B7">
        <w:rPr>
          <w:rStyle w:val="Hyperlink"/>
          <w:color w:val="auto"/>
        </w:rPr>
        <w:tab/>
      </w:r>
      <w:r w:rsidRPr="00C20F94">
        <w:t>2</w:t>
      </w:r>
      <w:r w:rsidRPr="00C20F94">
        <w:rPr>
          <w:webHidden/>
        </w:rPr>
        <w:tab/>
      </w:r>
      <w:r w:rsidRPr="00C20F94">
        <w:rPr>
          <w:webHidden/>
        </w:rPr>
        <w:tab/>
      </w:r>
      <w:r w:rsidRPr="00C20F94">
        <w:t>Arrangements of the approval mark</w:t>
      </w:r>
      <w:r w:rsidRPr="00C20F94">
        <w:rPr>
          <w:webHidden/>
        </w:rPr>
        <w:tab/>
      </w:r>
      <w:r w:rsidRPr="00C20F94">
        <w:rPr>
          <w:webHidden/>
        </w:rPr>
        <w:tab/>
      </w:r>
    </w:p>
    <w:p w14:paraId="32F539EE" w14:textId="3E5A6209" w:rsidR="001D2757" w:rsidRPr="009119B7" w:rsidRDefault="001D2757" w:rsidP="00E47B18">
      <w:pPr>
        <w:pStyle w:val="TOC1"/>
        <w:rPr>
          <w:rStyle w:val="Hyperlink"/>
          <w:color w:val="auto"/>
        </w:rPr>
      </w:pPr>
      <w:r w:rsidRPr="009119B7">
        <w:rPr>
          <w:rStyle w:val="Hyperlink"/>
          <w:color w:val="auto"/>
        </w:rPr>
        <w:tab/>
      </w:r>
      <w:r w:rsidRPr="00C20F94">
        <w:t>3</w:t>
      </w:r>
      <w:r w:rsidRPr="00C20F94">
        <w:rPr>
          <w:webHidden/>
        </w:rPr>
        <w:tab/>
      </w:r>
      <w:r w:rsidRPr="00C20F94">
        <w:rPr>
          <w:webHidden/>
        </w:rPr>
        <w:tab/>
      </w:r>
      <w:r w:rsidRPr="00C20F94">
        <w:t>Methods and instruments for measuring the sound made by motor vehicles</w:t>
      </w:r>
      <w:r w:rsidRPr="00C20F94">
        <w:rPr>
          <w:webHidden/>
        </w:rPr>
        <w:tab/>
      </w:r>
      <w:r w:rsidRPr="00C20F94">
        <w:rPr>
          <w:webHidden/>
        </w:rPr>
        <w:tab/>
      </w:r>
    </w:p>
    <w:p w14:paraId="04BC3722" w14:textId="0D9FDFCD" w:rsidR="001D2757" w:rsidRPr="009119B7" w:rsidRDefault="001D2757" w:rsidP="00E47B18">
      <w:pPr>
        <w:pStyle w:val="TOC1"/>
        <w:rPr>
          <w:rStyle w:val="Hyperlink"/>
          <w:color w:val="auto"/>
        </w:rPr>
      </w:pPr>
      <w:r w:rsidRPr="009119B7">
        <w:rPr>
          <w:rStyle w:val="Hyperlink"/>
          <w:color w:val="auto"/>
        </w:rPr>
        <w:tab/>
      </w:r>
      <w:r w:rsidRPr="009119B7">
        <w:rPr>
          <w:rStyle w:val="Hyperlink"/>
          <w:color w:val="auto"/>
        </w:rPr>
        <w:tab/>
      </w:r>
      <w:r w:rsidRPr="009119B7">
        <w:rPr>
          <w:rStyle w:val="Hyperlink"/>
          <w:color w:val="auto"/>
        </w:rPr>
        <w:tab/>
      </w:r>
      <w:r w:rsidRPr="00C20F94">
        <w:t>Appendix 1 – Figures, flowcharts, table for vehicles testing according to Annex 3</w:t>
      </w:r>
      <w:r w:rsidRPr="00C20F94">
        <w:rPr>
          <w:webHidden/>
        </w:rPr>
        <w:tab/>
      </w:r>
      <w:r w:rsidRPr="00C20F94">
        <w:rPr>
          <w:webHidden/>
        </w:rPr>
        <w:tab/>
      </w:r>
    </w:p>
    <w:p w14:paraId="439BB465" w14:textId="0D309C17" w:rsidR="001D2757" w:rsidRPr="0034411B" w:rsidRDefault="001D2757" w:rsidP="00E47B18">
      <w:pPr>
        <w:pStyle w:val="TOC1"/>
        <w:rPr>
          <w:rStyle w:val="Hyperlink"/>
          <w:color w:val="auto"/>
        </w:rPr>
      </w:pPr>
      <w:r w:rsidRPr="0034411B">
        <w:rPr>
          <w:rStyle w:val="Hyperlink"/>
          <w:color w:val="auto"/>
        </w:rPr>
        <w:tab/>
      </w:r>
      <w:r w:rsidRPr="0034411B">
        <w:rPr>
          <w:rStyle w:val="Hyperlink"/>
          <w:color w:val="auto"/>
        </w:rPr>
        <w:tab/>
      </w:r>
      <w:r w:rsidR="0034411B" w:rsidRPr="0034411B">
        <w:rPr>
          <w:rStyle w:val="Hyperlink"/>
          <w:color w:val="auto"/>
        </w:rPr>
        <w:tab/>
      </w:r>
      <w:r w:rsidRPr="0034411B">
        <w:rPr>
          <w:rStyle w:val="Hyperlink"/>
          <w:color w:val="auto"/>
        </w:rPr>
        <w:t>Appendix 2 - Correction for the tyre rolling sound component of pass-by sound measurements</w:t>
      </w:r>
      <w:r w:rsidR="0034411B" w:rsidRPr="0034411B">
        <w:rPr>
          <w:rStyle w:val="Hyperlink"/>
          <w:color w:val="auto"/>
        </w:rPr>
        <w:tab/>
      </w:r>
      <w:r w:rsidR="0034411B" w:rsidRPr="0034411B">
        <w:rPr>
          <w:rStyle w:val="Hyperlink"/>
          <w:color w:val="auto"/>
        </w:rPr>
        <w:tab/>
      </w:r>
    </w:p>
    <w:p w14:paraId="47646480" w14:textId="28E2E447" w:rsidR="001D2757" w:rsidRPr="00C000DC" w:rsidRDefault="001D2757" w:rsidP="00E47B18">
      <w:pPr>
        <w:pStyle w:val="TOC1"/>
        <w:rPr>
          <w:rStyle w:val="Hyperlink"/>
          <w:color w:val="auto"/>
        </w:rPr>
      </w:pPr>
      <w:r w:rsidRPr="00C000DC">
        <w:rPr>
          <w:rStyle w:val="Hyperlink"/>
          <w:color w:val="auto"/>
        </w:rPr>
        <w:tab/>
      </w:r>
      <w:r w:rsidRPr="00C000DC">
        <w:rPr>
          <w:rStyle w:val="Hyperlink"/>
          <w:color w:val="auto"/>
        </w:rPr>
        <w:tab/>
      </w:r>
      <w:r w:rsidR="00C000DC">
        <w:rPr>
          <w:rStyle w:val="Hyperlink"/>
          <w:color w:val="auto"/>
        </w:rPr>
        <w:tab/>
      </w:r>
      <w:r w:rsidRPr="00C000DC">
        <w:rPr>
          <w:rStyle w:val="Hyperlink"/>
          <w:color w:val="auto"/>
        </w:rPr>
        <w:t xml:space="preserve">Appendix 3 - </w:t>
      </w:r>
      <w:r w:rsidR="00BE0983">
        <w:rPr>
          <w:rStyle w:val="Hyperlink"/>
          <w:color w:val="auto"/>
        </w:rPr>
        <w:t>Co</w:t>
      </w:r>
      <w:r w:rsidR="00A9680C">
        <w:rPr>
          <w:rStyle w:val="Hyperlink"/>
          <w:color w:val="auto"/>
        </w:rPr>
        <w:t>a</w:t>
      </w:r>
      <w:r w:rsidR="00BE0983">
        <w:rPr>
          <w:rStyle w:val="Hyperlink"/>
          <w:color w:val="auto"/>
        </w:rPr>
        <w:t>st-by test method</w:t>
      </w:r>
      <w:r w:rsidR="00E33FA3">
        <w:rPr>
          <w:rStyle w:val="Hyperlink"/>
          <w:color w:val="auto"/>
        </w:rPr>
        <w:t xml:space="preserve"> for measuring</w:t>
      </w:r>
      <w:r w:rsidRPr="00C000DC">
        <w:rPr>
          <w:rStyle w:val="Hyperlink"/>
          <w:color w:val="auto"/>
        </w:rPr>
        <w:t xml:space="preserve"> tyre</w:t>
      </w:r>
      <w:r w:rsidR="00E33FA3">
        <w:rPr>
          <w:rStyle w:val="Hyperlink"/>
          <w:color w:val="auto"/>
        </w:rPr>
        <w:t>-</w:t>
      </w:r>
      <w:r w:rsidRPr="00C000DC">
        <w:rPr>
          <w:rStyle w:val="Hyperlink"/>
          <w:color w:val="auto"/>
        </w:rPr>
        <w:t xml:space="preserve">rolling sound </w:t>
      </w:r>
      <w:r w:rsidR="00E33FA3">
        <w:rPr>
          <w:rStyle w:val="Hyperlink"/>
          <w:color w:val="auto"/>
        </w:rPr>
        <w:t>emission</w:t>
      </w:r>
      <w:r w:rsidR="00C000DC">
        <w:rPr>
          <w:rStyle w:val="Hyperlink"/>
          <w:color w:val="auto"/>
        </w:rPr>
        <w:tab/>
      </w:r>
      <w:r w:rsidR="00C000DC">
        <w:rPr>
          <w:rStyle w:val="Hyperlink"/>
          <w:color w:val="auto"/>
        </w:rPr>
        <w:tab/>
      </w:r>
    </w:p>
    <w:p w14:paraId="71706C39" w14:textId="383BA96C" w:rsidR="001D2757" w:rsidRPr="009119B7" w:rsidRDefault="001D2757" w:rsidP="00E47B18">
      <w:pPr>
        <w:pStyle w:val="TOC1"/>
        <w:rPr>
          <w:rStyle w:val="Hyperlink"/>
          <w:color w:val="auto"/>
        </w:rPr>
      </w:pPr>
      <w:r w:rsidRPr="009119B7">
        <w:rPr>
          <w:rStyle w:val="Hyperlink"/>
          <w:color w:val="auto"/>
        </w:rPr>
        <w:tab/>
      </w:r>
      <w:r w:rsidRPr="00C20F94">
        <w:t>4</w:t>
      </w:r>
      <w:r w:rsidRPr="00C20F94">
        <w:rPr>
          <w:webHidden/>
        </w:rPr>
        <w:tab/>
      </w:r>
      <w:r w:rsidRPr="00C20F94">
        <w:rPr>
          <w:webHidden/>
        </w:rPr>
        <w:tab/>
      </w:r>
      <w:r w:rsidRPr="00C20F94">
        <w:t>Exhaust silencing systems containing acoustically absorbing fibrous materials</w:t>
      </w:r>
      <w:r w:rsidRPr="00C20F94">
        <w:rPr>
          <w:webHidden/>
        </w:rPr>
        <w:tab/>
      </w:r>
      <w:r w:rsidRPr="00C20F94">
        <w:rPr>
          <w:webHidden/>
        </w:rPr>
        <w:tab/>
      </w:r>
    </w:p>
    <w:p w14:paraId="00F4ABDD" w14:textId="0408A334" w:rsidR="001D2757" w:rsidRPr="005602BF" w:rsidRDefault="001D2757" w:rsidP="00E47B18">
      <w:pPr>
        <w:pStyle w:val="TOC1"/>
        <w:rPr>
          <w:rStyle w:val="Hyperlink"/>
          <w:color w:val="auto"/>
          <w:lang w:val="fr-FR"/>
        </w:rPr>
      </w:pPr>
      <w:r w:rsidRPr="009119B7">
        <w:rPr>
          <w:rStyle w:val="Hyperlink"/>
          <w:color w:val="auto"/>
        </w:rPr>
        <w:tab/>
      </w:r>
      <w:r w:rsidRPr="009119B7">
        <w:rPr>
          <w:rStyle w:val="Hyperlink"/>
          <w:color w:val="auto"/>
        </w:rPr>
        <w:tab/>
      </w:r>
      <w:r w:rsidRPr="009119B7">
        <w:rPr>
          <w:rStyle w:val="Hyperlink"/>
          <w:color w:val="auto"/>
        </w:rPr>
        <w:tab/>
      </w:r>
      <w:r w:rsidRPr="005602BF">
        <w:rPr>
          <w:lang w:val="fr-FR"/>
        </w:rPr>
        <w:t>Appendix</w:t>
      </w:r>
      <w:r w:rsidRPr="005602BF">
        <w:rPr>
          <w:webHidden/>
          <w:lang w:val="fr-FR"/>
        </w:rPr>
        <w:tab/>
      </w:r>
      <w:r w:rsidRPr="005602BF">
        <w:rPr>
          <w:webHidden/>
          <w:lang w:val="fr-FR"/>
        </w:rPr>
        <w:tab/>
      </w:r>
    </w:p>
    <w:p w14:paraId="4571F927" w14:textId="42930B49" w:rsidR="001D2757" w:rsidRPr="005602BF" w:rsidRDefault="001D2757" w:rsidP="00E47B18">
      <w:pPr>
        <w:pStyle w:val="TOC1"/>
        <w:rPr>
          <w:rStyle w:val="Hyperlink"/>
          <w:color w:val="auto"/>
          <w:lang w:val="fr-FR"/>
        </w:rPr>
      </w:pPr>
      <w:r w:rsidRPr="005602BF">
        <w:rPr>
          <w:rStyle w:val="Hyperlink"/>
          <w:color w:val="auto"/>
          <w:lang w:val="fr-FR"/>
        </w:rPr>
        <w:tab/>
      </w:r>
      <w:r w:rsidRPr="005602BF">
        <w:rPr>
          <w:lang w:val="fr-FR"/>
        </w:rPr>
        <w:t>5</w:t>
      </w:r>
      <w:r w:rsidRPr="005602BF">
        <w:rPr>
          <w:webHidden/>
          <w:lang w:val="fr-FR"/>
        </w:rPr>
        <w:tab/>
      </w:r>
      <w:r w:rsidRPr="005602BF">
        <w:rPr>
          <w:rStyle w:val="Hyperlink"/>
          <w:color w:val="auto"/>
          <w:lang w:val="fr-FR"/>
        </w:rPr>
        <w:tab/>
      </w:r>
      <w:r w:rsidRPr="005602BF">
        <w:rPr>
          <w:lang w:val="fr-FR"/>
        </w:rPr>
        <w:t>Compressed air noise</w:t>
      </w:r>
      <w:r w:rsidRPr="005602BF">
        <w:rPr>
          <w:webHidden/>
          <w:lang w:val="fr-FR"/>
        </w:rPr>
        <w:tab/>
      </w:r>
      <w:r w:rsidRPr="005602BF">
        <w:rPr>
          <w:webHidden/>
          <w:lang w:val="fr-FR"/>
        </w:rPr>
        <w:tab/>
      </w:r>
    </w:p>
    <w:p w14:paraId="40702C07" w14:textId="7EDC88F5" w:rsidR="001D2757" w:rsidRPr="005602BF" w:rsidRDefault="001D2757" w:rsidP="00E47B18">
      <w:pPr>
        <w:pStyle w:val="TOC1"/>
        <w:rPr>
          <w:rStyle w:val="Hyperlink"/>
          <w:color w:val="auto"/>
          <w:lang w:val="fr-FR"/>
        </w:rPr>
      </w:pPr>
      <w:r w:rsidRPr="005602BF">
        <w:rPr>
          <w:rStyle w:val="Hyperlink"/>
          <w:color w:val="auto"/>
          <w:lang w:val="fr-FR"/>
        </w:rPr>
        <w:tab/>
      </w:r>
      <w:r w:rsidRPr="005602BF">
        <w:rPr>
          <w:rStyle w:val="Hyperlink"/>
          <w:color w:val="auto"/>
          <w:lang w:val="fr-FR"/>
        </w:rPr>
        <w:tab/>
      </w:r>
      <w:r w:rsidRPr="005602BF">
        <w:rPr>
          <w:rStyle w:val="Hyperlink"/>
          <w:color w:val="auto"/>
          <w:lang w:val="fr-FR"/>
        </w:rPr>
        <w:tab/>
      </w:r>
      <w:r w:rsidRPr="005602BF">
        <w:rPr>
          <w:lang w:val="fr-FR"/>
        </w:rPr>
        <w:t>Appendix</w:t>
      </w:r>
      <w:r w:rsidRPr="005602BF">
        <w:rPr>
          <w:webHidden/>
          <w:lang w:val="fr-FR"/>
        </w:rPr>
        <w:tab/>
      </w:r>
      <w:r w:rsidRPr="005602BF">
        <w:rPr>
          <w:webHidden/>
          <w:lang w:val="fr-FR"/>
        </w:rPr>
        <w:tab/>
      </w:r>
    </w:p>
    <w:p w14:paraId="2A55EC33" w14:textId="46F3C943" w:rsidR="001D2757" w:rsidRPr="009119B7" w:rsidRDefault="001D2757" w:rsidP="00E47B18">
      <w:pPr>
        <w:pStyle w:val="TOC1"/>
        <w:rPr>
          <w:rStyle w:val="Hyperlink"/>
          <w:color w:val="auto"/>
        </w:rPr>
      </w:pPr>
      <w:r w:rsidRPr="005602BF">
        <w:rPr>
          <w:rStyle w:val="Hyperlink"/>
          <w:color w:val="auto"/>
          <w:lang w:val="fr-FR"/>
        </w:rPr>
        <w:tab/>
      </w:r>
      <w:r w:rsidRPr="00C20F94">
        <w:t>6</w:t>
      </w:r>
      <w:r w:rsidRPr="00C20F94">
        <w:rPr>
          <w:webHidden/>
        </w:rPr>
        <w:tab/>
      </w:r>
      <w:r w:rsidRPr="009119B7">
        <w:rPr>
          <w:rStyle w:val="Hyperlink"/>
          <w:color w:val="auto"/>
        </w:rPr>
        <w:tab/>
      </w:r>
      <w:r w:rsidRPr="00C20F94">
        <w:t>Checks on conformity of production</w:t>
      </w:r>
      <w:r w:rsidRPr="00C20F94">
        <w:rPr>
          <w:webHidden/>
        </w:rPr>
        <w:tab/>
      </w:r>
      <w:r w:rsidRPr="00C20F94">
        <w:rPr>
          <w:webHidden/>
        </w:rPr>
        <w:tab/>
      </w:r>
    </w:p>
    <w:p w14:paraId="3D532A55" w14:textId="4438695D" w:rsidR="001D2757" w:rsidRPr="009119B7" w:rsidRDefault="001D2757" w:rsidP="00E47B18">
      <w:pPr>
        <w:pStyle w:val="TOC1"/>
        <w:rPr>
          <w:rStyle w:val="Hyperlink"/>
          <w:color w:val="auto"/>
        </w:rPr>
      </w:pPr>
      <w:r w:rsidRPr="009119B7">
        <w:rPr>
          <w:rStyle w:val="Hyperlink"/>
          <w:color w:val="auto"/>
        </w:rPr>
        <w:tab/>
      </w:r>
      <w:r w:rsidRPr="00C20F94">
        <w:t>7</w:t>
      </w:r>
      <w:r w:rsidRPr="00C20F94">
        <w:rPr>
          <w:webHidden/>
        </w:rPr>
        <w:tab/>
      </w:r>
      <w:r w:rsidRPr="009119B7">
        <w:rPr>
          <w:rStyle w:val="Hyperlink"/>
          <w:color w:val="auto"/>
        </w:rPr>
        <w:tab/>
      </w:r>
      <w:r w:rsidRPr="00C20F94">
        <w:t>Measuring method to evaluate compliance with the Additional Sound Emission Provisions</w:t>
      </w:r>
      <w:r w:rsidRPr="00C20F94">
        <w:rPr>
          <w:webHidden/>
        </w:rPr>
        <w:tab/>
      </w:r>
      <w:r w:rsidRPr="00C20F94">
        <w:rPr>
          <w:webHidden/>
        </w:rPr>
        <w:tab/>
      </w:r>
    </w:p>
    <w:p w14:paraId="3A8BD57F" w14:textId="56911952" w:rsidR="001D2757" w:rsidRPr="009119B7" w:rsidRDefault="001D2757" w:rsidP="00E47B18">
      <w:pPr>
        <w:pStyle w:val="TOC1"/>
        <w:rPr>
          <w:rStyle w:val="Hyperlink"/>
          <w:color w:val="auto"/>
        </w:rPr>
      </w:pPr>
      <w:r w:rsidRPr="009119B7">
        <w:rPr>
          <w:rStyle w:val="Hyperlink"/>
          <w:color w:val="auto"/>
        </w:rPr>
        <w:tab/>
      </w:r>
      <w:r w:rsidRPr="009119B7">
        <w:rPr>
          <w:rStyle w:val="Hyperlink"/>
          <w:color w:val="auto"/>
        </w:rPr>
        <w:tab/>
      </w:r>
      <w:r w:rsidRPr="009119B7">
        <w:rPr>
          <w:rStyle w:val="Hyperlink"/>
          <w:color w:val="auto"/>
        </w:rPr>
        <w:tab/>
      </w:r>
      <w:r w:rsidRPr="00C20F94">
        <w:t xml:space="preserve">Appendix 1 - Statement of Compliance with the Additional Sound Emission Provisions </w:t>
      </w:r>
      <w:r w:rsidRPr="00C20F94">
        <w:rPr>
          <w:webHidden/>
        </w:rPr>
        <w:tab/>
      </w:r>
      <w:r w:rsidRPr="00C20F94">
        <w:rPr>
          <w:webHidden/>
        </w:rPr>
        <w:tab/>
      </w:r>
    </w:p>
    <w:p w14:paraId="5015C40B" w14:textId="3F840C0C" w:rsidR="001D2757" w:rsidRPr="00E47B18" w:rsidRDefault="001D2757" w:rsidP="00E47B18">
      <w:pPr>
        <w:pStyle w:val="TOC1"/>
        <w:rPr>
          <w:rStyle w:val="Hyperlink"/>
          <w:color w:val="auto"/>
        </w:rPr>
      </w:pPr>
      <w:r w:rsidRPr="00E47B18">
        <w:rPr>
          <w:rStyle w:val="Hyperlink"/>
          <w:color w:val="auto"/>
        </w:rPr>
        <w:tab/>
      </w:r>
      <w:r w:rsidRPr="00E47B18">
        <w:rPr>
          <w:rStyle w:val="Hyperlink"/>
          <w:color w:val="auto"/>
        </w:rPr>
        <w:tab/>
      </w:r>
      <w:r w:rsidR="00E47B18" w:rsidRPr="00E47B18">
        <w:rPr>
          <w:rStyle w:val="Hyperlink"/>
          <w:color w:val="auto"/>
        </w:rPr>
        <w:tab/>
      </w:r>
      <w:r w:rsidRPr="00E47B18">
        <w:rPr>
          <w:rStyle w:val="Hyperlink"/>
          <w:color w:val="auto"/>
        </w:rPr>
        <w:t>Appendix 2 - Flowcharts</w:t>
      </w:r>
      <w:r w:rsidR="00E47B18" w:rsidRPr="00E47B18">
        <w:rPr>
          <w:rStyle w:val="Hyperlink"/>
          <w:color w:val="auto"/>
        </w:rPr>
        <w:tab/>
      </w:r>
      <w:r w:rsidR="00E47B18" w:rsidRPr="00E47B18">
        <w:rPr>
          <w:rStyle w:val="Hyperlink"/>
          <w:color w:val="auto"/>
        </w:rPr>
        <w:tab/>
      </w:r>
    </w:p>
    <w:p w14:paraId="6E0EBE79" w14:textId="6A831C7C" w:rsidR="001D2757" w:rsidRPr="001D2757" w:rsidRDefault="009119B7" w:rsidP="008A05BE">
      <w:pPr>
        <w:pStyle w:val="TOC1"/>
        <w:rPr>
          <w:rStyle w:val="Hyperlink"/>
          <w:webHidden/>
          <w:color w:val="auto"/>
        </w:rPr>
      </w:pPr>
      <w:r>
        <w:rPr>
          <w:rStyle w:val="Hyperlink"/>
          <w:color w:val="auto"/>
        </w:rPr>
        <w:tab/>
      </w:r>
      <w:r w:rsidR="001D2757" w:rsidRPr="001D2757">
        <w:rPr>
          <w:rStyle w:val="Hyperlink"/>
          <w:color w:val="auto"/>
        </w:rPr>
        <w:t>8</w:t>
      </w:r>
      <w:r w:rsidR="001D2757" w:rsidRPr="001D2757">
        <w:rPr>
          <w:rStyle w:val="Hyperlink"/>
          <w:color w:val="auto"/>
        </w:rPr>
        <w:tab/>
      </w:r>
      <w:r>
        <w:rPr>
          <w:rStyle w:val="Hyperlink"/>
          <w:color w:val="auto"/>
        </w:rPr>
        <w:tab/>
      </w:r>
      <w:r w:rsidR="001D2757" w:rsidRPr="001D2757">
        <w:rPr>
          <w:rStyle w:val="Hyperlink"/>
          <w:color w:val="auto"/>
        </w:rPr>
        <w:t>Indoor testing</w:t>
      </w:r>
      <w:r w:rsidR="001D2757" w:rsidRPr="001D2757">
        <w:rPr>
          <w:rStyle w:val="Hyperlink"/>
          <w:webHidden/>
          <w:color w:val="auto"/>
        </w:rPr>
        <w:tab/>
      </w:r>
      <w:r w:rsidR="001D2757" w:rsidRPr="001D2757">
        <w:rPr>
          <w:rStyle w:val="Hyperlink"/>
          <w:webHidden/>
          <w:color w:val="auto"/>
        </w:rPr>
        <w:tab/>
      </w:r>
    </w:p>
    <w:p w14:paraId="46AE180D" w14:textId="71A75B55" w:rsidR="001D2757" w:rsidRPr="001D2757" w:rsidRDefault="009119B7" w:rsidP="009119B7">
      <w:pPr>
        <w:pStyle w:val="TOC1"/>
        <w:rPr>
          <w:rStyle w:val="Hyperlink"/>
          <w:color w:val="auto"/>
        </w:rPr>
      </w:pPr>
      <w:r>
        <w:rPr>
          <w:rStyle w:val="Hyperlink"/>
          <w:webHidden/>
          <w:color w:val="auto"/>
        </w:rPr>
        <w:tab/>
      </w:r>
      <w:r w:rsidR="001D2757" w:rsidRPr="001D2757">
        <w:rPr>
          <w:rStyle w:val="Hyperlink"/>
          <w:webHidden/>
          <w:color w:val="auto"/>
        </w:rPr>
        <w:t xml:space="preserve">9 </w:t>
      </w:r>
      <w:r w:rsidR="001D2757" w:rsidRPr="001D2757">
        <w:rPr>
          <w:rStyle w:val="Hyperlink"/>
          <w:webHidden/>
          <w:color w:val="auto"/>
        </w:rPr>
        <w:tab/>
      </w:r>
      <w:r>
        <w:rPr>
          <w:rStyle w:val="Hyperlink"/>
          <w:webHidden/>
          <w:color w:val="auto"/>
        </w:rPr>
        <w:tab/>
      </w:r>
      <w:r w:rsidR="001D2757" w:rsidRPr="001D2757">
        <w:rPr>
          <w:rStyle w:val="Hyperlink"/>
          <w:color w:val="auto"/>
        </w:rPr>
        <w:t>Measurement method to evaluate compliance with the Real Driving Additional Sound Emission Provisions (RD-ASEP)</w:t>
      </w:r>
      <w:r w:rsidR="001D2757" w:rsidRPr="001D2757">
        <w:rPr>
          <w:rStyle w:val="Hyperlink"/>
          <w:color w:val="auto"/>
        </w:rPr>
        <w:tab/>
      </w:r>
      <w:r w:rsidR="001D2757" w:rsidRPr="001D2757">
        <w:rPr>
          <w:rStyle w:val="Hyperlink"/>
          <w:color w:val="auto"/>
        </w:rPr>
        <w:tab/>
      </w:r>
    </w:p>
    <w:p w14:paraId="1FDD7A60" w14:textId="71559E1B" w:rsidR="001D2757" w:rsidRPr="001D2757" w:rsidRDefault="001D2757" w:rsidP="009119B7">
      <w:pPr>
        <w:pStyle w:val="TOC1"/>
        <w:rPr>
          <w:rStyle w:val="Hyperlink"/>
          <w:color w:val="auto"/>
        </w:rPr>
      </w:pPr>
      <w:r w:rsidRPr="001D2757">
        <w:rPr>
          <w:rStyle w:val="Hyperlink"/>
          <w:color w:val="auto"/>
        </w:rPr>
        <w:tab/>
      </w:r>
      <w:r w:rsidR="00C04BFA">
        <w:rPr>
          <w:rStyle w:val="Hyperlink"/>
          <w:color w:val="auto"/>
        </w:rPr>
        <w:tab/>
      </w:r>
      <w:r w:rsidR="00C04BFA">
        <w:rPr>
          <w:rStyle w:val="Hyperlink"/>
          <w:color w:val="auto"/>
        </w:rPr>
        <w:tab/>
      </w:r>
      <w:r w:rsidRPr="001D2757">
        <w:rPr>
          <w:rStyle w:val="Hyperlink"/>
          <w:color w:val="auto"/>
        </w:rPr>
        <w:t>Appendix 1 - Sound Expectation Model</w:t>
      </w:r>
      <w:r w:rsidRPr="001D2757">
        <w:rPr>
          <w:rStyle w:val="Hyperlink"/>
          <w:color w:val="auto"/>
        </w:rPr>
        <w:tab/>
      </w:r>
      <w:r w:rsidRPr="001D2757">
        <w:rPr>
          <w:rStyle w:val="Hyperlink"/>
          <w:color w:val="auto"/>
        </w:rPr>
        <w:tab/>
      </w:r>
    </w:p>
    <w:p w14:paraId="0EAC6B93" w14:textId="6F37F914" w:rsidR="001D2757" w:rsidRPr="001D2757" w:rsidRDefault="00513E7D" w:rsidP="009119B7">
      <w:pPr>
        <w:pStyle w:val="TOC1"/>
        <w:rPr>
          <w:rStyle w:val="Hyperlink"/>
          <w:color w:val="auto"/>
        </w:rPr>
      </w:pPr>
      <w:r>
        <w:rPr>
          <w:rStyle w:val="Hyperlink"/>
          <w:color w:val="auto"/>
        </w:rPr>
        <w:lastRenderedPageBreak/>
        <w:t>.2.3</w:t>
      </w:r>
      <w:r w:rsidR="001D2757" w:rsidRPr="001D2757">
        <w:rPr>
          <w:rStyle w:val="Hyperlink"/>
          <w:color w:val="auto"/>
        </w:rPr>
        <w:tab/>
      </w:r>
      <w:r w:rsidR="00C04BFA">
        <w:rPr>
          <w:rStyle w:val="Hyperlink"/>
          <w:color w:val="auto"/>
        </w:rPr>
        <w:tab/>
      </w:r>
      <w:r w:rsidR="00C04BFA">
        <w:rPr>
          <w:rStyle w:val="Hyperlink"/>
          <w:color w:val="auto"/>
        </w:rPr>
        <w:tab/>
      </w:r>
      <w:r w:rsidR="001D2757" w:rsidRPr="001D2757">
        <w:rPr>
          <w:rStyle w:val="Hyperlink"/>
          <w:color w:val="auto"/>
        </w:rPr>
        <w:t>Appendix 2 - Parameter Table for the Sound Expectation Model</w:t>
      </w:r>
      <w:r w:rsidR="001D2757" w:rsidRPr="001D2757">
        <w:rPr>
          <w:rStyle w:val="Hyperlink"/>
          <w:color w:val="auto"/>
        </w:rPr>
        <w:tab/>
      </w:r>
      <w:r w:rsidR="001D2757" w:rsidRPr="001D2757">
        <w:rPr>
          <w:rStyle w:val="Hyperlink"/>
          <w:color w:val="auto"/>
        </w:rPr>
        <w:tab/>
      </w:r>
    </w:p>
    <w:p w14:paraId="07A7B0CF" w14:textId="4EF08211" w:rsidR="001D2757" w:rsidRPr="001D2757" w:rsidRDefault="001D2757" w:rsidP="009119B7">
      <w:pPr>
        <w:pStyle w:val="TOC1"/>
        <w:rPr>
          <w:rStyle w:val="Hyperlink"/>
          <w:color w:val="auto"/>
        </w:rPr>
      </w:pPr>
      <w:r w:rsidRPr="001D2757">
        <w:rPr>
          <w:rStyle w:val="Hyperlink"/>
          <w:color w:val="auto"/>
        </w:rPr>
        <w:tab/>
      </w:r>
      <w:r w:rsidR="00C04BFA">
        <w:rPr>
          <w:rStyle w:val="Hyperlink"/>
          <w:color w:val="auto"/>
        </w:rPr>
        <w:tab/>
      </w:r>
      <w:r w:rsidR="00C04BFA">
        <w:rPr>
          <w:rStyle w:val="Hyperlink"/>
          <w:color w:val="auto"/>
        </w:rPr>
        <w:tab/>
      </w:r>
      <w:r w:rsidRPr="001D2757">
        <w:rPr>
          <w:rStyle w:val="Hyperlink"/>
          <w:color w:val="auto"/>
        </w:rPr>
        <w:t>Appendix 3 - Symbols, Abbreviations and Acronyms</w:t>
      </w:r>
      <w:r w:rsidRPr="001D2757">
        <w:rPr>
          <w:rStyle w:val="Hyperlink"/>
          <w:color w:val="auto"/>
        </w:rPr>
        <w:tab/>
      </w:r>
      <w:r w:rsidRPr="001D2757">
        <w:rPr>
          <w:rStyle w:val="Hyperlink"/>
          <w:color w:val="auto"/>
        </w:rPr>
        <w:tab/>
      </w:r>
    </w:p>
    <w:p w14:paraId="4736B6D6" w14:textId="4137CF86" w:rsidR="001D2757" w:rsidRPr="001D2757" w:rsidRDefault="001D2757" w:rsidP="009119B7">
      <w:pPr>
        <w:pStyle w:val="TOC1"/>
        <w:rPr>
          <w:rStyle w:val="Hyperlink"/>
          <w:color w:val="auto"/>
        </w:rPr>
      </w:pPr>
      <w:r w:rsidRPr="001D2757">
        <w:rPr>
          <w:rStyle w:val="Hyperlink"/>
          <w:color w:val="auto"/>
        </w:rPr>
        <w:tab/>
      </w:r>
      <w:r w:rsidR="00C04BFA">
        <w:rPr>
          <w:rStyle w:val="Hyperlink"/>
          <w:color w:val="auto"/>
        </w:rPr>
        <w:tab/>
      </w:r>
      <w:r w:rsidR="00C04BFA">
        <w:rPr>
          <w:rStyle w:val="Hyperlink"/>
          <w:color w:val="auto"/>
        </w:rPr>
        <w:tab/>
      </w:r>
      <w:r w:rsidRPr="001D2757">
        <w:rPr>
          <w:rStyle w:val="Hyperlink"/>
          <w:color w:val="auto"/>
        </w:rPr>
        <w:t>Appendix 4 - Formulas</w:t>
      </w:r>
      <w:r w:rsidRPr="001D2757">
        <w:rPr>
          <w:rStyle w:val="Hyperlink"/>
          <w:color w:val="auto"/>
        </w:rPr>
        <w:tab/>
      </w:r>
      <w:r w:rsidRPr="001D2757">
        <w:rPr>
          <w:rStyle w:val="Hyperlink"/>
          <w:color w:val="auto"/>
        </w:rPr>
        <w:tab/>
      </w:r>
    </w:p>
    <w:p w14:paraId="19110E14" w14:textId="498211F6" w:rsidR="001D2757" w:rsidRPr="009119B7" w:rsidRDefault="001D2757" w:rsidP="009119B7">
      <w:pPr>
        <w:pStyle w:val="TOC1"/>
        <w:rPr>
          <w:rStyle w:val="Hyperlink"/>
          <w:color w:val="auto"/>
        </w:rPr>
      </w:pPr>
      <w:r w:rsidRPr="001D2757">
        <w:rPr>
          <w:rStyle w:val="Hyperlink"/>
          <w:color w:val="auto"/>
        </w:rPr>
        <w:tab/>
      </w:r>
      <w:r w:rsidR="00C04BFA">
        <w:rPr>
          <w:rStyle w:val="Hyperlink"/>
          <w:color w:val="auto"/>
        </w:rPr>
        <w:tab/>
      </w:r>
      <w:r w:rsidR="00C04BFA">
        <w:rPr>
          <w:rStyle w:val="Hyperlink"/>
          <w:color w:val="auto"/>
        </w:rPr>
        <w:tab/>
      </w:r>
      <w:r w:rsidRPr="001D2757">
        <w:rPr>
          <w:rStyle w:val="Hyperlink"/>
          <w:color w:val="auto"/>
        </w:rPr>
        <w:t>Appendix 5 - Test report sheet</w:t>
      </w:r>
      <w:r w:rsidRPr="001D2757">
        <w:rPr>
          <w:rStyle w:val="Hyperlink"/>
          <w:color w:val="auto"/>
        </w:rPr>
        <w:tab/>
      </w:r>
      <w:r w:rsidR="00A71F77">
        <w:rPr>
          <w:rStyle w:val="Hyperlink"/>
          <w:color w:val="auto"/>
        </w:rPr>
        <w:t>"</w:t>
      </w:r>
      <w:r w:rsidRPr="001D2757">
        <w:rPr>
          <w:rStyle w:val="Hyperlink"/>
          <w:color w:val="auto"/>
        </w:rPr>
        <w:tab/>
      </w:r>
    </w:p>
    <w:p w14:paraId="70082BA9" w14:textId="01E863F9" w:rsidR="00352296" w:rsidRDefault="00352296" w:rsidP="001D2757">
      <w:pPr>
        <w:pStyle w:val="HChG"/>
        <w:spacing w:before="0" w:after="120" w:line="240" w:lineRule="atLeast"/>
        <w:ind w:firstLine="0"/>
        <w:jc w:val="both"/>
        <w:rPr>
          <w:b w:val="0"/>
          <w:bCs/>
          <w:i/>
          <w:iCs/>
          <w:sz w:val="20"/>
        </w:rPr>
      </w:pPr>
      <w:r>
        <w:rPr>
          <w:b w:val="0"/>
          <w:bCs/>
          <w:i/>
          <w:iCs/>
          <w:sz w:val="20"/>
        </w:rPr>
        <w:t>Paragraph</w:t>
      </w:r>
      <w:r w:rsidR="00561941">
        <w:rPr>
          <w:b w:val="0"/>
          <w:bCs/>
          <w:i/>
          <w:iCs/>
          <w:sz w:val="20"/>
        </w:rPr>
        <w:t xml:space="preserve"> 1., </w:t>
      </w:r>
      <w:r w:rsidR="00561941" w:rsidRPr="009F1CD1">
        <w:rPr>
          <w:b w:val="0"/>
          <w:bCs/>
          <w:sz w:val="20"/>
        </w:rPr>
        <w:t>a</w:t>
      </w:r>
      <w:r w:rsidR="002F1E82" w:rsidRPr="009F1CD1">
        <w:rPr>
          <w:b w:val="0"/>
          <w:bCs/>
          <w:sz w:val="20"/>
        </w:rPr>
        <w:t xml:space="preserve">dd a new footnote 2 </w:t>
      </w:r>
      <w:r w:rsidR="00561941" w:rsidRPr="009F1CD1">
        <w:rPr>
          <w:b w:val="0"/>
          <w:bCs/>
          <w:sz w:val="20"/>
        </w:rPr>
        <w:t>to read:</w:t>
      </w:r>
    </w:p>
    <w:p w14:paraId="7C5CD968" w14:textId="24BC841B" w:rsidR="001E1211" w:rsidRPr="00AD3D31" w:rsidRDefault="00561941" w:rsidP="001E1211">
      <w:pPr>
        <w:pStyle w:val="HChG"/>
        <w:spacing w:before="0" w:after="120" w:line="240" w:lineRule="atLeast"/>
        <w:ind w:firstLine="0"/>
      </w:pPr>
      <w:r>
        <w:tab/>
      </w:r>
      <w:r w:rsidR="001E1211">
        <w:t>"</w:t>
      </w:r>
      <w:r w:rsidR="001E1211" w:rsidRPr="00AD3D31">
        <w:t>1.</w:t>
      </w:r>
      <w:r w:rsidR="001E1211" w:rsidRPr="00AD3D31">
        <w:tab/>
      </w:r>
      <w:r w:rsidR="001E1211" w:rsidRPr="00AD3D31">
        <w:tab/>
        <w:t>Scope</w:t>
      </w:r>
    </w:p>
    <w:p w14:paraId="110D722E" w14:textId="77777777" w:rsidR="001E1211" w:rsidRPr="00F0571C" w:rsidRDefault="001E1211" w:rsidP="001E1211">
      <w:pPr>
        <w:spacing w:after="120"/>
        <w:ind w:left="2268" w:right="1134"/>
        <w:jc w:val="both"/>
      </w:pPr>
      <w:r w:rsidRPr="00F0571C">
        <w:t>This Regulation contains provisions on the sound emitted by motor vehicles and applies to vehicles of categories M and N.</w:t>
      </w:r>
      <w:r w:rsidRPr="00F0571C">
        <w:rPr>
          <w:sz w:val="18"/>
          <w:vertAlign w:val="superscript"/>
        </w:rPr>
        <w:footnoteReference w:id="4"/>
      </w:r>
    </w:p>
    <w:p w14:paraId="4BE20AE1" w14:textId="77777777" w:rsidR="001E1211" w:rsidRPr="00F0571C" w:rsidRDefault="001E1211" w:rsidP="001E1211">
      <w:pPr>
        <w:spacing w:after="120"/>
        <w:ind w:left="2268" w:right="1134"/>
        <w:jc w:val="both"/>
        <w:rPr>
          <w:spacing w:val="2"/>
        </w:rPr>
      </w:pPr>
      <w:r w:rsidRPr="00F0571C">
        <w:rPr>
          <w:spacing w:val="2"/>
        </w:rPr>
        <w:t>The specifications in this Regulation are intended to reproduce the sound levels which are generated by vehicles during normal driving in urban traffic.</w:t>
      </w:r>
    </w:p>
    <w:p w14:paraId="3C651F80" w14:textId="41A219E2" w:rsidR="00352296" w:rsidRPr="00F0571C" w:rsidRDefault="001E1211" w:rsidP="00262190">
      <w:pPr>
        <w:spacing w:after="120"/>
        <w:ind w:left="2268" w:right="1134"/>
        <w:jc w:val="both"/>
      </w:pPr>
      <w:r w:rsidRPr="00F0571C">
        <w:t>This Regulation provides, as well, Additional Sound Emission Provisions for vehicles of categories M</w:t>
      </w:r>
      <w:r w:rsidRPr="00F0571C">
        <w:rPr>
          <w:vertAlign w:val="subscript"/>
        </w:rPr>
        <w:t>1</w:t>
      </w:r>
      <w:r w:rsidRPr="00F0571C">
        <w:t xml:space="preserve"> and N</w:t>
      </w:r>
      <w:r w:rsidRPr="00F0571C">
        <w:rPr>
          <w:vertAlign w:val="subscript"/>
        </w:rPr>
        <w:t>1</w:t>
      </w:r>
      <w:r w:rsidRPr="00F0571C">
        <w:t xml:space="preserve"> referring to driving conditions with extreme accelerations in an extended speed range representative for urban and suburban traffic.</w:t>
      </w:r>
      <w:r w:rsidRPr="00F0571C">
        <w:rPr>
          <w:rStyle w:val="FootnoteReference"/>
        </w:rPr>
        <w:footnoteReference w:id="5"/>
      </w:r>
      <w:r w:rsidRPr="00F0571C">
        <w:t>"</w:t>
      </w:r>
    </w:p>
    <w:p w14:paraId="078301E3" w14:textId="67ABE49B" w:rsidR="00166008" w:rsidRPr="000C211B" w:rsidRDefault="00537362" w:rsidP="00166008">
      <w:pPr>
        <w:pStyle w:val="HChG"/>
        <w:spacing w:before="0" w:after="120" w:line="240" w:lineRule="atLeast"/>
        <w:rPr>
          <w:b w:val="0"/>
          <w:bCs/>
          <w:sz w:val="20"/>
          <w:lang w:val="en-US"/>
        </w:rPr>
      </w:pPr>
      <w:r>
        <w:rPr>
          <w:b w:val="0"/>
          <w:bCs/>
          <w:i/>
          <w:iCs/>
          <w:sz w:val="20"/>
          <w:lang w:val="en-US"/>
        </w:rPr>
        <w:tab/>
      </w:r>
      <w:r>
        <w:rPr>
          <w:b w:val="0"/>
          <w:bCs/>
          <w:i/>
          <w:iCs/>
          <w:sz w:val="20"/>
          <w:lang w:val="en-US"/>
        </w:rPr>
        <w:tab/>
      </w:r>
      <w:r w:rsidR="00166008" w:rsidRPr="000C211B">
        <w:rPr>
          <w:b w:val="0"/>
          <w:bCs/>
          <w:i/>
          <w:iCs/>
          <w:sz w:val="20"/>
          <w:lang w:val="en-US"/>
        </w:rPr>
        <w:t>Paragraph 2.8.</w:t>
      </w:r>
      <w:r w:rsidR="00166008" w:rsidRPr="000C211B">
        <w:rPr>
          <w:b w:val="0"/>
          <w:bCs/>
          <w:sz w:val="20"/>
          <w:lang w:val="en-US"/>
        </w:rPr>
        <w:t xml:space="preserve">, amend to read: </w:t>
      </w:r>
    </w:p>
    <w:p w14:paraId="47EC24C0" w14:textId="17780EE6" w:rsidR="00166008" w:rsidRPr="00F0571C" w:rsidRDefault="00166008" w:rsidP="00166008">
      <w:pPr>
        <w:spacing w:after="120"/>
        <w:ind w:left="2268" w:right="1134" w:hanging="1134"/>
        <w:jc w:val="both"/>
        <w:rPr>
          <w:bCs/>
          <w:lang w:val="en-US"/>
        </w:rPr>
      </w:pPr>
      <w:r w:rsidRPr="000C211B">
        <w:rPr>
          <w:lang w:val="en-US"/>
        </w:rPr>
        <w:t>2.8.</w:t>
      </w:r>
      <w:r w:rsidRPr="000C211B">
        <w:rPr>
          <w:lang w:val="en-US"/>
        </w:rPr>
        <w:tab/>
      </w:r>
      <w:r w:rsidRPr="00F0571C">
        <w:rPr>
          <w:bCs/>
          <w:lang w:val="en-US"/>
        </w:rPr>
        <w:t>"</w:t>
      </w:r>
      <w:r w:rsidRPr="00F0571C">
        <w:rPr>
          <w:bCs/>
          <w:i/>
          <w:lang w:val="en-US"/>
        </w:rPr>
        <w:t>Maximum net power, P</w:t>
      </w:r>
      <w:r w:rsidRPr="00F0571C">
        <w:rPr>
          <w:bCs/>
          <w:i/>
          <w:vertAlign w:val="subscript"/>
          <w:lang w:val="en-US"/>
        </w:rPr>
        <w:t>n</w:t>
      </w:r>
      <w:r w:rsidRPr="00F0571C">
        <w:rPr>
          <w:bCs/>
          <w:lang w:val="en-US"/>
        </w:rPr>
        <w:t>" means the engine power available for propulsion expressed in kW and measured dependent on the drive train concepts.</w:t>
      </w:r>
    </w:p>
    <w:p w14:paraId="494AB7EF" w14:textId="77777777" w:rsidR="00166008" w:rsidRPr="00F0571C" w:rsidRDefault="00166008" w:rsidP="00166008">
      <w:pPr>
        <w:spacing w:after="120"/>
        <w:ind w:left="2268" w:right="1134"/>
        <w:jc w:val="both"/>
        <w:rPr>
          <w:bCs/>
          <w:lang w:val="en-US"/>
        </w:rPr>
      </w:pPr>
      <w:r w:rsidRPr="00F0571C">
        <w:rPr>
          <w:bCs/>
          <w:lang w:val="en-US"/>
        </w:rPr>
        <w:t xml:space="preserve">Applicable power sources are those, which provide drive power for forward motion to the vehicle.  </w:t>
      </w:r>
    </w:p>
    <w:p w14:paraId="6B637986" w14:textId="39D9EE67" w:rsidR="00166008" w:rsidRPr="00F0571C" w:rsidRDefault="00166008" w:rsidP="00F0571C">
      <w:pPr>
        <w:spacing w:after="120"/>
        <w:ind w:left="2268" w:right="1134" w:hanging="1134"/>
        <w:jc w:val="both"/>
        <w:rPr>
          <w:bCs/>
          <w:lang w:val="en-US"/>
        </w:rPr>
      </w:pPr>
      <w:r w:rsidRPr="00F0571C">
        <w:rPr>
          <w:bCs/>
          <w:lang w:val="en-US"/>
        </w:rPr>
        <w:t>2.8.1.</w:t>
      </w:r>
      <w:r w:rsidRPr="00F0571C">
        <w:rPr>
          <w:bCs/>
          <w:lang w:val="en-US"/>
        </w:rPr>
        <w:tab/>
        <w:t>For vehicles with combustion engine(s) only (ICE)</w:t>
      </w:r>
      <w:r w:rsidRPr="00F0571C">
        <w:rPr>
          <w:bCs/>
          <w:lang w:val="en-US"/>
        </w:rPr>
        <w:tab/>
      </w:r>
    </w:p>
    <w:p w14:paraId="623A0430" w14:textId="77777777" w:rsidR="00166008" w:rsidRPr="00F0571C" w:rsidRDefault="00166008" w:rsidP="00166008">
      <w:pPr>
        <w:spacing w:after="120"/>
        <w:ind w:left="2268" w:right="1134"/>
        <w:jc w:val="both"/>
        <w:rPr>
          <w:bCs/>
          <w:lang w:val="en-US"/>
        </w:rPr>
      </w:pPr>
      <w:r w:rsidRPr="00F0571C">
        <w:rPr>
          <w:bCs/>
          <w:lang w:val="en-US"/>
        </w:rPr>
        <w:t>The maximum engine power is the net power P</w:t>
      </w:r>
      <w:r w:rsidRPr="00F0571C">
        <w:rPr>
          <w:bCs/>
          <w:vertAlign w:val="subscript"/>
          <w:lang w:val="en-US"/>
        </w:rPr>
        <w:t>n</w:t>
      </w:r>
      <w:r w:rsidRPr="00F0571C">
        <w:rPr>
          <w:bCs/>
          <w:lang w:val="en-US"/>
        </w:rPr>
        <w:t xml:space="preserve"> of the combustion engine(s) measured at full engine load pursuant to UN Regulation No.85 paragraph 5.2.</w:t>
      </w:r>
    </w:p>
    <w:p w14:paraId="66BF7EAD" w14:textId="77777777" w:rsidR="00166008" w:rsidRPr="00F0571C" w:rsidRDefault="00166008" w:rsidP="00166008">
      <w:pPr>
        <w:spacing w:after="120"/>
        <w:ind w:left="2268" w:right="1134" w:hanging="1134"/>
        <w:jc w:val="both"/>
        <w:rPr>
          <w:bCs/>
          <w:lang w:val="en-US"/>
        </w:rPr>
      </w:pPr>
      <w:r w:rsidRPr="00F0571C">
        <w:rPr>
          <w:bCs/>
          <w:lang w:val="en-US"/>
        </w:rPr>
        <w:t>2.8.2.</w:t>
      </w:r>
      <w:r w:rsidRPr="00F0571C">
        <w:rPr>
          <w:bCs/>
          <w:lang w:val="en-US"/>
        </w:rPr>
        <w:tab/>
        <w:t>For battery electric vehicles (BEV) or fuel cell electric vehicle (FCEV) that have only one propulsion energy converter</w:t>
      </w:r>
    </w:p>
    <w:p w14:paraId="5B6B9980" w14:textId="77777777" w:rsidR="00166008" w:rsidRPr="00F0571C" w:rsidRDefault="00166008" w:rsidP="00166008">
      <w:pPr>
        <w:spacing w:after="120"/>
        <w:ind w:left="2268" w:right="1134"/>
        <w:jc w:val="both"/>
        <w:rPr>
          <w:bCs/>
          <w:lang w:val="en-US"/>
        </w:rPr>
      </w:pPr>
      <w:r w:rsidRPr="00F0571C">
        <w:rPr>
          <w:bCs/>
          <w:lang w:val="en-US"/>
        </w:rPr>
        <w:t>The net power P</w:t>
      </w:r>
      <w:r w:rsidRPr="00F0571C">
        <w:rPr>
          <w:bCs/>
          <w:vertAlign w:val="subscript"/>
          <w:lang w:val="en-US"/>
        </w:rPr>
        <w:t>n</w:t>
      </w:r>
      <w:r w:rsidRPr="00F0571C">
        <w:rPr>
          <w:bCs/>
          <w:lang w:val="en-US"/>
        </w:rPr>
        <w:t xml:space="preserve"> of the electric motor of the electric drive train is determined pursuant to UN Regulation No.85 paragraph 5.3.</w:t>
      </w:r>
    </w:p>
    <w:p w14:paraId="49EC977F" w14:textId="0C519A38" w:rsidR="00166008" w:rsidRPr="00F0571C" w:rsidRDefault="00166008" w:rsidP="00166008">
      <w:pPr>
        <w:spacing w:after="120"/>
        <w:ind w:left="2268" w:right="1134" w:hanging="1134"/>
        <w:jc w:val="both"/>
        <w:rPr>
          <w:bCs/>
          <w:strike/>
          <w:lang w:val="en-US"/>
        </w:rPr>
      </w:pPr>
      <w:r w:rsidRPr="00F0571C">
        <w:rPr>
          <w:bCs/>
          <w:lang w:val="en-US"/>
        </w:rPr>
        <w:t>2.8.3.</w:t>
      </w:r>
      <w:r w:rsidRPr="00F0571C">
        <w:rPr>
          <w:bCs/>
          <w:lang w:val="en-US"/>
        </w:rPr>
        <w:tab/>
        <w:t>For hybrid electric vehicles (HEV), or pure electric vehicles that have more than one propulsion energy converter</w:t>
      </w:r>
      <w:r w:rsidRPr="00F0571C">
        <w:rPr>
          <w:rFonts w:ascii="MS Mincho" w:hAnsi="MS Mincho" w:cs="MS Mincho" w:hint="eastAsia"/>
          <w:bCs/>
          <w:lang w:eastAsia="ja-JP"/>
        </w:rPr>
        <w:t xml:space="preserve">　</w:t>
      </w:r>
      <w:r w:rsidRPr="00F0571C">
        <w:rPr>
          <w:bCs/>
          <w:strike/>
          <w:lang w:val="en-US"/>
        </w:rPr>
        <w:t xml:space="preserve"> </w:t>
      </w:r>
    </w:p>
    <w:p w14:paraId="147CAE5E" w14:textId="77777777" w:rsidR="00166008" w:rsidRPr="00F0571C" w:rsidRDefault="00166008" w:rsidP="00166008">
      <w:pPr>
        <w:spacing w:after="120"/>
        <w:ind w:left="2268" w:right="1134"/>
        <w:jc w:val="both"/>
        <w:rPr>
          <w:bCs/>
          <w:lang w:val="en-US"/>
        </w:rPr>
      </w:pPr>
      <w:r w:rsidRPr="00F0571C">
        <w:rPr>
          <w:bCs/>
          <w:lang w:val="en-US"/>
        </w:rPr>
        <w:t>The maximum engine power is the "vehicle system power rating" according to the arithmetic sum of parallel propulsive engines on the vehicle or GTR 21, paragraph 6.9.1.(b) “sustained vehicle system power”.</w:t>
      </w:r>
    </w:p>
    <w:p w14:paraId="3BAE1138" w14:textId="11B0CB9C" w:rsidR="003D6F9E" w:rsidRPr="007A5D5E" w:rsidRDefault="003D6F9E" w:rsidP="003D6F9E">
      <w:pPr>
        <w:pStyle w:val="HChG"/>
        <w:spacing w:before="0" w:after="120" w:line="240" w:lineRule="atLeast"/>
        <w:ind w:firstLine="0"/>
        <w:jc w:val="both"/>
        <w:rPr>
          <w:b w:val="0"/>
          <w:bCs/>
          <w:i/>
          <w:iCs/>
          <w:sz w:val="20"/>
        </w:rPr>
      </w:pPr>
      <w:r w:rsidRPr="00DC3460">
        <w:rPr>
          <w:b w:val="0"/>
          <w:bCs/>
          <w:i/>
          <w:iCs/>
          <w:sz w:val="20"/>
        </w:rPr>
        <w:t>Paragraph 2.24.</w:t>
      </w:r>
      <w:r w:rsidRPr="007A5D5E">
        <w:rPr>
          <w:b w:val="0"/>
          <w:bCs/>
          <w:i/>
          <w:iCs/>
          <w:sz w:val="20"/>
        </w:rPr>
        <w:t xml:space="preserve">, </w:t>
      </w:r>
      <w:r w:rsidRPr="002406F4">
        <w:rPr>
          <w:b w:val="0"/>
          <w:bCs/>
          <w:sz w:val="20"/>
        </w:rPr>
        <w:t>amend to read:</w:t>
      </w:r>
    </w:p>
    <w:p w14:paraId="1FD77094" w14:textId="77777777" w:rsidR="003D6F9E" w:rsidRPr="00DC3460" w:rsidRDefault="003D6F9E" w:rsidP="003D6F9E">
      <w:pPr>
        <w:keepNext/>
        <w:keepLines/>
        <w:spacing w:after="120"/>
        <w:ind w:left="2268" w:right="1134" w:hanging="1134"/>
        <w:jc w:val="both"/>
      </w:pPr>
      <w:r>
        <w:t>“</w:t>
      </w:r>
      <w:r w:rsidRPr="00DC3460">
        <w:t>2.24.</w:t>
      </w:r>
      <w:r w:rsidRPr="00DC3460">
        <w:tab/>
        <w:t>Table of symbols</w:t>
      </w:r>
    </w:p>
    <w:tbl>
      <w:tblPr>
        <w:tblW w:w="8430"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6"/>
        <w:gridCol w:w="709"/>
        <w:gridCol w:w="1134"/>
        <w:gridCol w:w="1276"/>
        <w:gridCol w:w="3685"/>
      </w:tblGrid>
      <w:tr w:rsidR="003D6F9E" w:rsidRPr="00DC3460" w14:paraId="1033BAF6" w14:textId="77777777" w:rsidTr="00D54E0E">
        <w:trPr>
          <w:cantSplit/>
          <w:trHeight w:val="255"/>
          <w:tblHeader/>
        </w:trPr>
        <w:tc>
          <w:tcPr>
            <w:tcW w:w="1626"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2706B270" w14:textId="77777777" w:rsidR="003D6F9E" w:rsidRPr="00DC3460" w:rsidRDefault="003D6F9E" w:rsidP="00D54E0E">
            <w:pPr>
              <w:keepNext/>
              <w:keepLines/>
              <w:tabs>
                <w:tab w:val="left" w:pos="-1440"/>
              </w:tabs>
              <w:spacing w:before="120" w:after="120" w:line="200" w:lineRule="exact"/>
              <w:jc w:val="both"/>
              <w:rPr>
                <w:rFonts w:eastAsia="Calibri"/>
                <w:i/>
                <w:sz w:val="16"/>
                <w:szCs w:val="16"/>
              </w:rPr>
            </w:pPr>
            <w:r w:rsidRPr="00DC3460">
              <w:rPr>
                <w:rFonts w:eastAsia="Calibri"/>
                <w:i/>
                <w:sz w:val="16"/>
                <w:szCs w:val="16"/>
              </w:rPr>
              <w:t>Symbol</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46F82FE7" w14:textId="77777777" w:rsidR="003D6F9E" w:rsidRPr="00DC3460" w:rsidRDefault="003D6F9E" w:rsidP="00D54E0E">
            <w:pPr>
              <w:keepNext/>
              <w:keepLines/>
              <w:tabs>
                <w:tab w:val="left" w:pos="-1440"/>
              </w:tabs>
              <w:spacing w:before="120" w:after="120" w:line="200" w:lineRule="exact"/>
              <w:ind w:left="113"/>
              <w:jc w:val="both"/>
              <w:rPr>
                <w:rFonts w:eastAsia="Calibri"/>
                <w:i/>
                <w:sz w:val="16"/>
                <w:szCs w:val="16"/>
              </w:rPr>
            </w:pPr>
            <w:r w:rsidRPr="00DC3460">
              <w:rPr>
                <w:rFonts w:eastAsia="Calibri"/>
                <w:i/>
                <w:sz w:val="16"/>
                <w:szCs w:val="16"/>
              </w:rPr>
              <w:t>Unit</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3A529A1E" w14:textId="77777777" w:rsidR="003D6F9E" w:rsidRPr="00DC3460" w:rsidRDefault="003D6F9E" w:rsidP="00D54E0E">
            <w:pPr>
              <w:keepNext/>
              <w:keepLines/>
              <w:tabs>
                <w:tab w:val="left" w:pos="-1440"/>
              </w:tabs>
              <w:spacing w:before="120" w:after="120" w:line="200" w:lineRule="exact"/>
              <w:ind w:left="113"/>
              <w:jc w:val="both"/>
              <w:rPr>
                <w:rFonts w:eastAsia="Calibri"/>
                <w:i/>
                <w:sz w:val="16"/>
                <w:szCs w:val="16"/>
              </w:rPr>
            </w:pPr>
            <w:r w:rsidRPr="00DC3460">
              <w:rPr>
                <w:rFonts w:eastAsia="Calibri"/>
                <w:i/>
                <w:sz w:val="16"/>
                <w:szCs w:val="16"/>
              </w:rPr>
              <w:t>Annex</w:t>
            </w:r>
          </w:p>
        </w:tc>
        <w:tc>
          <w:tcPr>
            <w:tcW w:w="1276" w:type="dxa"/>
            <w:tcBorders>
              <w:top w:val="single" w:sz="4" w:space="0" w:color="auto"/>
              <w:left w:val="single" w:sz="4" w:space="0" w:color="auto"/>
              <w:bottom w:val="single" w:sz="12" w:space="0" w:color="auto"/>
              <w:right w:val="single" w:sz="4" w:space="0" w:color="auto"/>
            </w:tcBorders>
            <w:shd w:val="clear" w:color="auto" w:fill="auto"/>
            <w:hideMark/>
          </w:tcPr>
          <w:p w14:paraId="0DEF4BA4" w14:textId="77777777" w:rsidR="003D6F9E" w:rsidRPr="00DC3460" w:rsidRDefault="003D6F9E" w:rsidP="00D54E0E">
            <w:pPr>
              <w:keepNext/>
              <w:keepLines/>
              <w:tabs>
                <w:tab w:val="left" w:pos="-1440"/>
              </w:tabs>
              <w:spacing w:before="120" w:after="120" w:line="200" w:lineRule="exact"/>
              <w:ind w:left="113"/>
              <w:jc w:val="both"/>
              <w:rPr>
                <w:rFonts w:eastAsia="Calibri"/>
                <w:i/>
                <w:sz w:val="16"/>
                <w:szCs w:val="16"/>
              </w:rPr>
            </w:pPr>
            <w:r w:rsidRPr="00DC3460">
              <w:rPr>
                <w:rFonts w:eastAsia="Calibri"/>
                <w:i/>
                <w:sz w:val="16"/>
                <w:szCs w:val="16"/>
              </w:rPr>
              <w:t>Paragraph</w:t>
            </w:r>
          </w:p>
        </w:tc>
        <w:tc>
          <w:tcPr>
            <w:tcW w:w="3685"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303584C8" w14:textId="77777777" w:rsidR="003D6F9E" w:rsidRPr="00DC3460" w:rsidRDefault="003D6F9E" w:rsidP="00D54E0E">
            <w:pPr>
              <w:keepNext/>
              <w:keepLines/>
              <w:tabs>
                <w:tab w:val="left" w:pos="-1440"/>
              </w:tabs>
              <w:spacing w:before="120" w:after="120" w:line="200" w:lineRule="exact"/>
              <w:ind w:left="113"/>
              <w:jc w:val="both"/>
              <w:rPr>
                <w:rFonts w:eastAsia="Calibri"/>
                <w:i/>
                <w:sz w:val="16"/>
                <w:szCs w:val="16"/>
              </w:rPr>
            </w:pPr>
            <w:r w:rsidRPr="00DC3460">
              <w:rPr>
                <w:rFonts w:eastAsia="Calibri"/>
                <w:i/>
                <w:sz w:val="16"/>
                <w:szCs w:val="16"/>
              </w:rPr>
              <w:t>Explanation</w:t>
            </w:r>
          </w:p>
        </w:tc>
      </w:tr>
      <w:tr w:rsidR="003D6F9E" w:rsidRPr="007B6868" w14:paraId="1BA802DD" w14:textId="77777777" w:rsidTr="00D54E0E">
        <w:trPr>
          <w:cantSplit/>
          <w:trHeight w:val="480"/>
        </w:trPr>
        <w:tc>
          <w:tcPr>
            <w:tcW w:w="1626" w:type="dxa"/>
            <w:tcBorders>
              <w:top w:val="single" w:sz="12" w:space="0" w:color="auto"/>
            </w:tcBorders>
            <w:shd w:val="clear" w:color="auto" w:fill="auto"/>
          </w:tcPr>
          <w:p w14:paraId="2B981BBA" w14:textId="77777777" w:rsidR="003D6F9E" w:rsidRPr="005C204D" w:rsidRDefault="003D6F9E" w:rsidP="00D54E0E">
            <w:pPr>
              <w:suppressAutoHyphens w:val="0"/>
              <w:spacing w:after="120"/>
              <w:jc w:val="both"/>
              <w:rPr>
                <w:iCs/>
                <w:color w:val="000000"/>
                <w:sz w:val="18"/>
                <w:szCs w:val="18"/>
                <w:lang w:val="en-US" w:eastAsia="de-DE"/>
              </w:rPr>
            </w:pPr>
            <w:r>
              <w:rPr>
                <w:iCs/>
                <w:color w:val="000000"/>
                <w:sz w:val="18"/>
                <w:szCs w:val="18"/>
                <w:lang w:val="en-US" w:eastAsia="de-DE"/>
              </w:rPr>
              <w:t>…</w:t>
            </w:r>
          </w:p>
        </w:tc>
        <w:tc>
          <w:tcPr>
            <w:tcW w:w="709" w:type="dxa"/>
            <w:tcBorders>
              <w:top w:val="single" w:sz="12" w:space="0" w:color="auto"/>
            </w:tcBorders>
            <w:shd w:val="clear" w:color="auto" w:fill="auto"/>
          </w:tcPr>
          <w:p w14:paraId="056C766E" w14:textId="77777777" w:rsidR="003D6F9E" w:rsidRPr="00DC3460" w:rsidRDefault="003D6F9E" w:rsidP="00D54E0E">
            <w:pPr>
              <w:suppressAutoHyphens w:val="0"/>
              <w:spacing w:after="120"/>
              <w:jc w:val="both"/>
              <w:rPr>
                <w:color w:val="000000"/>
                <w:sz w:val="18"/>
                <w:szCs w:val="18"/>
                <w:lang w:eastAsia="de-DE"/>
              </w:rPr>
            </w:pPr>
            <w:r>
              <w:rPr>
                <w:color w:val="000000"/>
                <w:sz w:val="18"/>
                <w:szCs w:val="18"/>
                <w:lang w:eastAsia="de-DE"/>
              </w:rPr>
              <w:t>…</w:t>
            </w:r>
          </w:p>
        </w:tc>
        <w:tc>
          <w:tcPr>
            <w:tcW w:w="1134" w:type="dxa"/>
            <w:tcBorders>
              <w:top w:val="single" w:sz="12" w:space="0" w:color="auto"/>
            </w:tcBorders>
            <w:shd w:val="clear" w:color="auto" w:fill="auto"/>
          </w:tcPr>
          <w:p w14:paraId="2D0814DB" w14:textId="77777777" w:rsidR="003D6F9E" w:rsidRPr="00DC3460" w:rsidRDefault="003D6F9E" w:rsidP="00D54E0E">
            <w:pPr>
              <w:suppressAutoHyphens w:val="0"/>
              <w:spacing w:after="120"/>
              <w:jc w:val="both"/>
              <w:rPr>
                <w:color w:val="000000"/>
                <w:sz w:val="18"/>
                <w:szCs w:val="18"/>
                <w:lang w:eastAsia="de-DE"/>
              </w:rPr>
            </w:pPr>
            <w:r>
              <w:rPr>
                <w:color w:val="000000"/>
                <w:sz w:val="18"/>
                <w:szCs w:val="18"/>
                <w:lang w:eastAsia="de-DE"/>
              </w:rPr>
              <w:t>…</w:t>
            </w:r>
          </w:p>
        </w:tc>
        <w:tc>
          <w:tcPr>
            <w:tcW w:w="1276" w:type="dxa"/>
            <w:tcBorders>
              <w:top w:val="single" w:sz="12" w:space="0" w:color="auto"/>
            </w:tcBorders>
            <w:shd w:val="clear" w:color="auto" w:fill="auto"/>
          </w:tcPr>
          <w:p w14:paraId="2A14E68F" w14:textId="77777777" w:rsidR="003D6F9E" w:rsidRPr="00DC3460" w:rsidRDefault="003D6F9E" w:rsidP="00D54E0E">
            <w:pPr>
              <w:suppressAutoHyphens w:val="0"/>
              <w:spacing w:after="120"/>
              <w:jc w:val="both"/>
              <w:rPr>
                <w:color w:val="000000"/>
                <w:sz w:val="18"/>
                <w:szCs w:val="18"/>
                <w:lang w:eastAsia="de-DE"/>
              </w:rPr>
            </w:pPr>
            <w:r>
              <w:rPr>
                <w:color w:val="000000"/>
                <w:sz w:val="18"/>
                <w:szCs w:val="18"/>
                <w:lang w:eastAsia="de-DE"/>
              </w:rPr>
              <w:t>…</w:t>
            </w:r>
          </w:p>
        </w:tc>
        <w:tc>
          <w:tcPr>
            <w:tcW w:w="3685" w:type="dxa"/>
            <w:tcBorders>
              <w:top w:val="single" w:sz="12" w:space="0" w:color="auto"/>
            </w:tcBorders>
            <w:shd w:val="clear" w:color="auto" w:fill="auto"/>
          </w:tcPr>
          <w:p w14:paraId="7EDDBCFC" w14:textId="77777777" w:rsidR="003D6F9E" w:rsidRPr="00DC3460" w:rsidRDefault="003D6F9E" w:rsidP="00D54E0E">
            <w:pPr>
              <w:suppressAutoHyphens w:val="0"/>
              <w:spacing w:after="120"/>
              <w:rPr>
                <w:sz w:val="18"/>
                <w:szCs w:val="18"/>
                <w:lang w:eastAsia="de-DE"/>
              </w:rPr>
            </w:pPr>
            <w:r>
              <w:rPr>
                <w:sz w:val="18"/>
                <w:szCs w:val="18"/>
                <w:lang w:eastAsia="de-DE"/>
              </w:rPr>
              <w:t>…</w:t>
            </w:r>
          </w:p>
        </w:tc>
      </w:tr>
      <w:tr w:rsidR="0034777F" w:rsidRPr="00CC6BCC" w14:paraId="0EA76789" w14:textId="77777777" w:rsidTr="00D54E0E">
        <w:trPr>
          <w:cantSplit/>
          <w:trHeight w:val="720"/>
        </w:trPr>
        <w:tc>
          <w:tcPr>
            <w:tcW w:w="1626" w:type="dxa"/>
            <w:shd w:val="clear" w:color="auto" w:fill="auto"/>
          </w:tcPr>
          <w:p w14:paraId="4C79D77E" w14:textId="7BFBD250" w:rsidR="0034777F" w:rsidRPr="003D6F9E" w:rsidRDefault="0034777F" w:rsidP="0034777F">
            <w:pPr>
              <w:suppressAutoHyphens w:val="0"/>
              <w:spacing w:after="120"/>
              <w:jc w:val="both"/>
              <w:rPr>
                <w:iCs/>
                <w:sz w:val="18"/>
                <w:szCs w:val="18"/>
                <w:lang w:eastAsia="de-DE"/>
              </w:rPr>
            </w:pPr>
            <w:r w:rsidRPr="00B01C61">
              <w:rPr>
                <w:iCs/>
                <w:color w:val="000000"/>
                <w:sz w:val="18"/>
                <w:szCs w:val="18"/>
                <w:lang w:eastAsia="de-DE"/>
              </w:rPr>
              <w:t>k</w:t>
            </w:r>
          </w:p>
        </w:tc>
        <w:tc>
          <w:tcPr>
            <w:tcW w:w="709" w:type="dxa"/>
            <w:shd w:val="clear" w:color="auto" w:fill="auto"/>
          </w:tcPr>
          <w:p w14:paraId="794CE153" w14:textId="06C05428" w:rsidR="0034777F" w:rsidRPr="003D6F9E" w:rsidRDefault="0034777F" w:rsidP="0034777F">
            <w:pPr>
              <w:suppressAutoHyphens w:val="0"/>
              <w:spacing w:after="120"/>
              <w:jc w:val="both"/>
              <w:rPr>
                <w:sz w:val="18"/>
                <w:szCs w:val="18"/>
                <w:lang w:eastAsia="de-DE"/>
              </w:rPr>
            </w:pPr>
            <w:r w:rsidRPr="00B01C61">
              <w:rPr>
                <w:color w:val="000000"/>
                <w:sz w:val="18"/>
                <w:szCs w:val="18"/>
                <w:lang w:eastAsia="de-DE"/>
              </w:rPr>
              <w:t>—</w:t>
            </w:r>
          </w:p>
        </w:tc>
        <w:tc>
          <w:tcPr>
            <w:tcW w:w="1134" w:type="dxa"/>
            <w:shd w:val="clear" w:color="auto" w:fill="auto"/>
          </w:tcPr>
          <w:p w14:paraId="156D2437" w14:textId="1B693735" w:rsidR="0034777F" w:rsidRPr="003D6F9E" w:rsidRDefault="0034777F" w:rsidP="0034777F">
            <w:pPr>
              <w:suppressAutoHyphens w:val="0"/>
              <w:spacing w:after="120"/>
              <w:jc w:val="both"/>
              <w:rPr>
                <w:sz w:val="18"/>
                <w:szCs w:val="18"/>
                <w:lang w:eastAsia="de-DE"/>
              </w:rPr>
            </w:pPr>
            <w:r w:rsidRPr="00B01C61">
              <w:rPr>
                <w:color w:val="000000"/>
                <w:sz w:val="18"/>
                <w:szCs w:val="18"/>
                <w:lang w:eastAsia="de-DE"/>
              </w:rPr>
              <w:t>Annex 3</w:t>
            </w:r>
          </w:p>
        </w:tc>
        <w:tc>
          <w:tcPr>
            <w:tcW w:w="1276" w:type="dxa"/>
            <w:shd w:val="clear" w:color="auto" w:fill="auto"/>
          </w:tcPr>
          <w:p w14:paraId="17131D96" w14:textId="2E77BA55" w:rsidR="0034777F" w:rsidRPr="003D6F9E" w:rsidRDefault="0034777F" w:rsidP="0034777F">
            <w:pPr>
              <w:suppressAutoHyphens w:val="0"/>
              <w:spacing w:after="120"/>
              <w:jc w:val="both"/>
              <w:rPr>
                <w:sz w:val="18"/>
                <w:szCs w:val="18"/>
                <w:lang w:eastAsia="de-DE"/>
              </w:rPr>
            </w:pPr>
            <w:r w:rsidRPr="00B01C61">
              <w:rPr>
                <w:color w:val="000000"/>
                <w:sz w:val="18"/>
                <w:szCs w:val="18"/>
                <w:lang w:eastAsia="de-DE"/>
              </w:rPr>
              <w:t>3.1.2.1.4.1.</w:t>
            </w:r>
          </w:p>
        </w:tc>
        <w:tc>
          <w:tcPr>
            <w:tcW w:w="3685" w:type="dxa"/>
            <w:shd w:val="clear" w:color="auto" w:fill="auto"/>
            <w:vAlign w:val="bottom"/>
          </w:tcPr>
          <w:p w14:paraId="5362C188" w14:textId="42340CB2" w:rsidR="0034777F" w:rsidRPr="003D6F9E" w:rsidRDefault="0034777F" w:rsidP="0034777F">
            <w:pPr>
              <w:suppressAutoHyphens w:val="0"/>
              <w:spacing w:after="120"/>
              <w:jc w:val="both"/>
              <w:rPr>
                <w:sz w:val="18"/>
                <w:szCs w:val="18"/>
                <w:lang w:eastAsia="de-DE"/>
              </w:rPr>
            </w:pPr>
            <w:r w:rsidRPr="000C211B">
              <w:rPr>
                <w:sz w:val="18"/>
                <w:szCs w:val="18"/>
                <w:lang w:val="en-US" w:eastAsia="de-DE"/>
              </w:rPr>
              <w:t>gear ratio weighting factor; value to be reported and used for calculations to the second decimal place</w:t>
            </w:r>
          </w:p>
        </w:tc>
      </w:tr>
      <w:tr w:rsidR="0034777F" w:rsidRPr="00CC6BCC" w14:paraId="3321F5E9" w14:textId="77777777" w:rsidTr="00D54E0E">
        <w:trPr>
          <w:cantSplit/>
          <w:trHeight w:val="720"/>
        </w:trPr>
        <w:tc>
          <w:tcPr>
            <w:tcW w:w="1626" w:type="dxa"/>
            <w:shd w:val="clear" w:color="auto" w:fill="auto"/>
          </w:tcPr>
          <w:p w14:paraId="473BA02D" w14:textId="61D7DCE2" w:rsidR="0034777F" w:rsidRPr="00F0571C" w:rsidRDefault="0034777F" w:rsidP="0034777F">
            <w:pPr>
              <w:suppressAutoHyphens w:val="0"/>
              <w:spacing w:after="120"/>
              <w:jc w:val="both"/>
              <w:rPr>
                <w:iCs/>
                <w:sz w:val="18"/>
                <w:szCs w:val="18"/>
                <w:lang w:eastAsia="de-DE"/>
              </w:rPr>
            </w:pPr>
            <w:r w:rsidRPr="00F0571C">
              <w:rPr>
                <w:iCs/>
                <w:sz w:val="18"/>
                <w:szCs w:val="18"/>
                <w:lang w:eastAsia="de-DE"/>
              </w:rPr>
              <w:lastRenderedPageBreak/>
              <w:t>n</w:t>
            </w:r>
            <w:r w:rsidRPr="00F0571C">
              <w:rPr>
                <w:sz w:val="18"/>
                <w:szCs w:val="18"/>
                <w:vertAlign w:val="subscript"/>
                <w:lang w:eastAsia="de-DE"/>
              </w:rPr>
              <w:t>MAX</w:t>
            </w:r>
          </w:p>
        </w:tc>
        <w:tc>
          <w:tcPr>
            <w:tcW w:w="709" w:type="dxa"/>
            <w:shd w:val="clear" w:color="auto" w:fill="auto"/>
          </w:tcPr>
          <w:p w14:paraId="557CBB08" w14:textId="3141AA3C" w:rsidR="0034777F" w:rsidRPr="00F0571C" w:rsidRDefault="0034777F" w:rsidP="0034777F">
            <w:pPr>
              <w:suppressAutoHyphens w:val="0"/>
              <w:spacing w:after="120"/>
              <w:jc w:val="both"/>
              <w:rPr>
                <w:sz w:val="18"/>
                <w:szCs w:val="18"/>
                <w:lang w:eastAsia="de-DE"/>
              </w:rPr>
            </w:pPr>
            <w:r w:rsidRPr="00F0571C">
              <w:rPr>
                <w:sz w:val="18"/>
                <w:szCs w:val="18"/>
                <w:lang w:eastAsia="de-DE"/>
              </w:rPr>
              <w:t>1/min</w:t>
            </w:r>
          </w:p>
        </w:tc>
        <w:tc>
          <w:tcPr>
            <w:tcW w:w="1134" w:type="dxa"/>
            <w:shd w:val="clear" w:color="auto" w:fill="auto"/>
          </w:tcPr>
          <w:p w14:paraId="2D201632" w14:textId="3F2C9B5C" w:rsidR="0034777F" w:rsidRPr="00F0571C" w:rsidRDefault="0034777F" w:rsidP="0034777F">
            <w:pPr>
              <w:suppressAutoHyphens w:val="0"/>
              <w:spacing w:after="120"/>
              <w:jc w:val="both"/>
              <w:rPr>
                <w:sz w:val="18"/>
                <w:szCs w:val="18"/>
                <w:lang w:eastAsia="de-DE"/>
              </w:rPr>
            </w:pPr>
            <w:r w:rsidRPr="00F0571C">
              <w:rPr>
                <w:color w:val="000000"/>
                <w:sz w:val="18"/>
                <w:szCs w:val="18"/>
                <w:lang w:eastAsia="de-DE"/>
              </w:rPr>
              <w:t>Annex 3</w:t>
            </w:r>
          </w:p>
        </w:tc>
        <w:tc>
          <w:tcPr>
            <w:tcW w:w="1276" w:type="dxa"/>
            <w:shd w:val="clear" w:color="auto" w:fill="auto"/>
          </w:tcPr>
          <w:p w14:paraId="43005268" w14:textId="2D50F0EA" w:rsidR="0034777F" w:rsidRPr="00F0571C" w:rsidRDefault="0034777F" w:rsidP="0034777F">
            <w:pPr>
              <w:suppressAutoHyphens w:val="0"/>
              <w:spacing w:after="120"/>
              <w:jc w:val="both"/>
              <w:rPr>
                <w:sz w:val="18"/>
                <w:szCs w:val="18"/>
                <w:lang w:eastAsia="de-DE"/>
              </w:rPr>
            </w:pPr>
            <w:r w:rsidRPr="00F0571C">
              <w:rPr>
                <w:sz w:val="18"/>
                <w:szCs w:val="18"/>
                <w:lang w:eastAsia="de-DE"/>
              </w:rPr>
              <w:t>3.1.2.1.4.1.</w:t>
            </w:r>
          </w:p>
        </w:tc>
        <w:tc>
          <w:tcPr>
            <w:tcW w:w="3685" w:type="dxa"/>
            <w:shd w:val="clear" w:color="auto" w:fill="auto"/>
            <w:vAlign w:val="bottom"/>
          </w:tcPr>
          <w:p w14:paraId="7E663C3D" w14:textId="15370858" w:rsidR="0034777F" w:rsidRPr="00F0571C" w:rsidRDefault="0034777F" w:rsidP="0034777F">
            <w:pPr>
              <w:suppressAutoHyphens w:val="0"/>
              <w:spacing w:after="120"/>
              <w:jc w:val="both"/>
              <w:rPr>
                <w:sz w:val="18"/>
                <w:szCs w:val="18"/>
                <w:lang w:eastAsia="de-DE"/>
              </w:rPr>
            </w:pPr>
            <w:r w:rsidRPr="00F0571C">
              <w:rPr>
                <w:sz w:val="18"/>
                <w:szCs w:val="18"/>
                <w:lang w:val="en-US" w:eastAsia="de-DE"/>
              </w:rPr>
              <w:t>Maximum engine rotational speed permitted for M</w:t>
            </w:r>
            <w:r w:rsidRPr="00F0571C">
              <w:rPr>
                <w:sz w:val="18"/>
                <w:szCs w:val="18"/>
                <w:vertAlign w:val="subscript"/>
                <w:lang w:val="en-US" w:eastAsia="de-DE"/>
              </w:rPr>
              <w:t>1</w:t>
            </w:r>
            <w:r w:rsidRPr="00F0571C">
              <w:rPr>
                <w:sz w:val="18"/>
                <w:szCs w:val="18"/>
                <w:lang w:val="en-US" w:eastAsia="de-DE"/>
              </w:rPr>
              <w:t>, N</w:t>
            </w:r>
            <w:r w:rsidRPr="00F0571C">
              <w:rPr>
                <w:sz w:val="18"/>
                <w:szCs w:val="18"/>
                <w:vertAlign w:val="subscript"/>
                <w:lang w:val="en-US" w:eastAsia="de-DE"/>
              </w:rPr>
              <w:t>1</w:t>
            </w:r>
            <w:r w:rsidRPr="00F0571C">
              <w:rPr>
                <w:sz w:val="18"/>
                <w:szCs w:val="18"/>
                <w:lang w:val="en-US" w:eastAsia="de-DE"/>
              </w:rPr>
              <w:t>, and M</w:t>
            </w:r>
            <w:r w:rsidRPr="00F0571C">
              <w:rPr>
                <w:sz w:val="18"/>
                <w:szCs w:val="18"/>
                <w:vertAlign w:val="subscript"/>
                <w:lang w:val="en-US" w:eastAsia="de-DE"/>
              </w:rPr>
              <w:t>2</w:t>
            </w:r>
            <w:r w:rsidRPr="00F0571C">
              <w:rPr>
                <w:sz w:val="18"/>
                <w:szCs w:val="18"/>
                <w:lang w:val="en-US" w:eastAsia="de-DE"/>
              </w:rPr>
              <w:t xml:space="preserve"> less than 3500 kg; value to be reported and used for calculations to a precision of 10 min</w:t>
            </w:r>
            <w:r w:rsidRPr="00F0571C">
              <w:rPr>
                <w:sz w:val="18"/>
                <w:szCs w:val="18"/>
                <w:vertAlign w:val="superscript"/>
                <w:lang w:val="en-US" w:eastAsia="de-DE"/>
              </w:rPr>
              <w:t>-1</w:t>
            </w:r>
            <w:r w:rsidRPr="00F0571C">
              <w:rPr>
                <w:sz w:val="18"/>
                <w:szCs w:val="18"/>
                <w:lang w:val="en-US" w:eastAsia="de-DE"/>
              </w:rPr>
              <w:t xml:space="preserve"> (xxx0)</w:t>
            </w:r>
          </w:p>
        </w:tc>
      </w:tr>
      <w:tr w:rsidR="0034777F" w:rsidRPr="00CC6BCC" w14:paraId="03645857" w14:textId="77777777" w:rsidTr="00D54E0E">
        <w:trPr>
          <w:cantSplit/>
          <w:trHeight w:val="720"/>
        </w:trPr>
        <w:tc>
          <w:tcPr>
            <w:tcW w:w="1626" w:type="dxa"/>
            <w:shd w:val="clear" w:color="auto" w:fill="auto"/>
          </w:tcPr>
          <w:p w14:paraId="7A45A034" w14:textId="7B47C872" w:rsidR="0034777F" w:rsidRPr="00F0571C" w:rsidRDefault="0034777F" w:rsidP="0034777F">
            <w:pPr>
              <w:suppressAutoHyphens w:val="0"/>
              <w:spacing w:after="120"/>
              <w:jc w:val="both"/>
              <w:rPr>
                <w:iCs/>
                <w:sz w:val="18"/>
                <w:szCs w:val="18"/>
                <w:lang w:eastAsia="de-DE"/>
              </w:rPr>
            </w:pPr>
            <w:r w:rsidRPr="00F0571C">
              <w:rPr>
                <w:iCs/>
                <w:color w:val="000000"/>
                <w:sz w:val="18"/>
                <w:szCs w:val="18"/>
                <w:lang w:eastAsia="de-DE"/>
              </w:rPr>
              <w:t>S</w:t>
            </w:r>
          </w:p>
        </w:tc>
        <w:tc>
          <w:tcPr>
            <w:tcW w:w="709" w:type="dxa"/>
            <w:shd w:val="clear" w:color="auto" w:fill="auto"/>
          </w:tcPr>
          <w:p w14:paraId="5C1FDE6E" w14:textId="0BE1AB43" w:rsidR="0034777F" w:rsidRPr="00F0571C" w:rsidRDefault="0034777F" w:rsidP="0034777F">
            <w:pPr>
              <w:suppressAutoHyphens w:val="0"/>
              <w:spacing w:after="120"/>
              <w:jc w:val="both"/>
              <w:rPr>
                <w:sz w:val="18"/>
                <w:szCs w:val="18"/>
                <w:lang w:eastAsia="de-DE"/>
              </w:rPr>
            </w:pPr>
            <w:r w:rsidRPr="00F0571C">
              <w:rPr>
                <w:color w:val="000000"/>
                <w:sz w:val="18"/>
                <w:szCs w:val="18"/>
                <w:lang w:eastAsia="de-DE"/>
              </w:rPr>
              <w:t>1/min</w:t>
            </w:r>
          </w:p>
        </w:tc>
        <w:tc>
          <w:tcPr>
            <w:tcW w:w="1134" w:type="dxa"/>
            <w:shd w:val="clear" w:color="auto" w:fill="auto"/>
          </w:tcPr>
          <w:p w14:paraId="4DA4FF65" w14:textId="6B73E7E7" w:rsidR="0034777F" w:rsidRPr="00F0571C" w:rsidRDefault="0034777F" w:rsidP="0034777F">
            <w:pPr>
              <w:suppressAutoHyphens w:val="0"/>
              <w:spacing w:after="120"/>
              <w:jc w:val="both"/>
              <w:rPr>
                <w:sz w:val="18"/>
                <w:szCs w:val="18"/>
                <w:lang w:eastAsia="de-DE"/>
              </w:rPr>
            </w:pPr>
            <w:r w:rsidRPr="00F0571C">
              <w:rPr>
                <w:color w:val="000000"/>
                <w:sz w:val="18"/>
                <w:szCs w:val="18"/>
                <w:lang w:eastAsia="de-DE"/>
              </w:rPr>
              <w:t>Annex 3</w:t>
            </w:r>
          </w:p>
        </w:tc>
        <w:tc>
          <w:tcPr>
            <w:tcW w:w="1276" w:type="dxa"/>
            <w:shd w:val="clear" w:color="auto" w:fill="auto"/>
          </w:tcPr>
          <w:p w14:paraId="4DE6B2F0" w14:textId="58947C75" w:rsidR="0034777F" w:rsidRPr="00F0571C" w:rsidRDefault="0034777F" w:rsidP="0034777F">
            <w:pPr>
              <w:suppressAutoHyphens w:val="0"/>
              <w:spacing w:after="120"/>
              <w:jc w:val="both"/>
              <w:rPr>
                <w:sz w:val="18"/>
                <w:szCs w:val="18"/>
                <w:lang w:eastAsia="de-DE"/>
              </w:rPr>
            </w:pPr>
            <w:r w:rsidRPr="00F0571C">
              <w:rPr>
                <w:color w:val="000000"/>
                <w:sz w:val="18"/>
                <w:szCs w:val="18"/>
                <w:lang w:eastAsia="de-DE"/>
              </w:rPr>
              <w:t>3.1.2.1.4.1.</w:t>
            </w:r>
          </w:p>
        </w:tc>
        <w:tc>
          <w:tcPr>
            <w:tcW w:w="3685" w:type="dxa"/>
            <w:shd w:val="clear" w:color="auto" w:fill="auto"/>
            <w:vAlign w:val="bottom"/>
          </w:tcPr>
          <w:p w14:paraId="266B7496" w14:textId="537771F0" w:rsidR="0034777F" w:rsidRPr="00F0571C" w:rsidRDefault="0034777F" w:rsidP="0034777F">
            <w:pPr>
              <w:suppressAutoHyphens w:val="0"/>
              <w:spacing w:after="120"/>
              <w:jc w:val="both"/>
              <w:rPr>
                <w:sz w:val="18"/>
                <w:szCs w:val="18"/>
                <w:lang w:eastAsia="de-DE"/>
              </w:rPr>
            </w:pPr>
            <w:r w:rsidRPr="00F0571C">
              <w:rPr>
                <w:sz w:val="18"/>
                <w:szCs w:val="18"/>
                <w:lang w:val="en-US" w:eastAsia="de-DE"/>
              </w:rPr>
              <w:t>rated engine rotational speed in revs per minute, synonymous with the engine rotational speed at maximum power</w:t>
            </w:r>
          </w:p>
        </w:tc>
      </w:tr>
      <w:tr w:rsidR="0034777F" w:rsidRPr="00CC6BCC" w14:paraId="16F456AC" w14:textId="77777777" w:rsidTr="00D54E0E">
        <w:trPr>
          <w:cantSplit/>
          <w:trHeight w:val="720"/>
        </w:trPr>
        <w:tc>
          <w:tcPr>
            <w:tcW w:w="1626" w:type="dxa"/>
            <w:shd w:val="clear" w:color="auto" w:fill="auto"/>
          </w:tcPr>
          <w:p w14:paraId="3B9DBDC6" w14:textId="285AF16F" w:rsidR="0034777F" w:rsidRPr="003D6F9E" w:rsidRDefault="0034777F" w:rsidP="0034777F">
            <w:pPr>
              <w:suppressAutoHyphens w:val="0"/>
              <w:spacing w:after="120"/>
              <w:jc w:val="both"/>
              <w:rPr>
                <w:iCs/>
                <w:sz w:val="18"/>
                <w:szCs w:val="18"/>
                <w:lang w:eastAsia="de-DE"/>
              </w:rPr>
            </w:pPr>
            <w:r w:rsidRPr="00B01C61">
              <w:rPr>
                <w:iCs/>
                <w:color w:val="000000"/>
                <w:sz w:val="18"/>
                <w:szCs w:val="18"/>
                <w:lang w:eastAsia="de-DE"/>
              </w:rPr>
              <w:t>n</w:t>
            </w:r>
            <w:r w:rsidRPr="00B01C61">
              <w:rPr>
                <w:color w:val="000000"/>
                <w:sz w:val="18"/>
                <w:szCs w:val="18"/>
                <w:vertAlign w:val="subscript"/>
                <w:lang w:eastAsia="de-DE"/>
              </w:rPr>
              <w:t>BB'</w:t>
            </w:r>
          </w:p>
        </w:tc>
        <w:tc>
          <w:tcPr>
            <w:tcW w:w="709" w:type="dxa"/>
            <w:shd w:val="clear" w:color="auto" w:fill="auto"/>
          </w:tcPr>
          <w:p w14:paraId="2D86294D" w14:textId="43ED02B8" w:rsidR="0034777F" w:rsidRPr="003D6F9E" w:rsidRDefault="0034777F" w:rsidP="0034777F">
            <w:pPr>
              <w:suppressAutoHyphens w:val="0"/>
              <w:spacing w:after="120"/>
              <w:jc w:val="both"/>
              <w:rPr>
                <w:sz w:val="18"/>
                <w:szCs w:val="18"/>
                <w:lang w:eastAsia="de-DE"/>
              </w:rPr>
            </w:pPr>
            <w:r w:rsidRPr="00B01C61">
              <w:rPr>
                <w:color w:val="000000"/>
                <w:sz w:val="18"/>
                <w:szCs w:val="18"/>
                <w:lang w:eastAsia="de-DE"/>
              </w:rPr>
              <w:t>1/min</w:t>
            </w:r>
          </w:p>
        </w:tc>
        <w:tc>
          <w:tcPr>
            <w:tcW w:w="1134" w:type="dxa"/>
            <w:shd w:val="clear" w:color="auto" w:fill="auto"/>
          </w:tcPr>
          <w:p w14:paraId="0EEB36AF" w14:textId="768E2D0C" w:rsidR="0034777F" w:rsidRPr="003D6F9E" w:rsidRDefault="0034777F" w:rsidP="0034777F">
            <w:pPr>
              <w:suppressAutoHyphens w:val="0"/>
              <w:spacing w:after="120"/>
              <w:jc w:val="both"/>
              <w:rPr>
                <w:sz w:val="18"/>
                <w:szCs w:val="18"/>
                <w:lang w:eastAsia="de-DE"/>
              </w:rPr>
            </w:pPr>
            <w:r w:rsidRPr="00B01C61">
              <w:rPr>
                <w:color w:val="000000"/>
                <w:sz w:val="18"/>
                <w:szCs w:val="18"/>
                <w:lang w:eastAsia="de-DE"/>
              </w:rPr>
              <w:t>Annex 3</w:t>
            </w:r>
          </w:p>
        </w:tc>
        <w:tc>
          <w:tcPr>
            <w:tcW w:w="1276" w:type="dxa"/>
            <w:shd w:val="clear" w:color="auto" w:fill="auto"/>
          </w:tcPr>
          <w:p w14:paraId="709D8487" w14:textId="47632E41" w:rsidR="0034777F" w:rsidRPr="003D6F9E" w:rsidRDefault="0034777F" w:rsidP="0034777F">
            <w:pPr>
              <w:suppressAutoHyphens w:val="0"/>
              <w:spacing w:after="120"/>
              <w:jc w:val="both"/>
              <w:rPr>
                <w:sz w:val="18"/>
                <w:szCs w:val="18"/>
                <w:lang w:eastAsia="de-DE"/>
              </w:rPr>
            </w:pPr>
            <w:r w:rsidRPr="00B01C61">
              <w:rPr>
                <w:color w:val="000000"/>
                <w:sz w:val="18"/>
                <w:szCs w:val="18"/>
                <w:lang w:eastAsia="de-DE"/>
              </w:rPr>
              <w:t>3.1.2.2.</w:t>
            </w:r>
          </w:p>
        </w:tc>
        <w:tc>
          <w:tcPr>
            <w:tcW w:w="3685" w:type="dxa"/>
            <w:shd w:val="clear" w:color="auto" w:fill="auto"/>
            <w:vAlign w:val="bottom"/>
          </w:tcPr>
          <w:p w14:paraId="65F22EA5" w14:textId="42F2480F" w:rsidR="0034777F" w:rsidRPr="003D6F9E" w:rsidRDefault="0034777F" w:rsidP="0034777F">
            <w:pPr>
              <w:suppressAutoHyphens w:val="0"/>
              <w:spacing w:after="120"/>
              <w:jc w:val="both"/>
              <w:rPr>
                <w:sz w:val="18"/>
                <w:szCs w:val="18"/>
                <w:lang w:eastAsia="de-DE"/>
              </w:rPr>
            </w:pPr>
            <w:r w:rsidRPr="000C211B">
              <w:rPr>
                <w:sz w:val="18"/>
                <w:szCs w:val="18"/>
                <w:lang w:val="en-US" w:eastAsia="de-DE"/>
              </w:rPr>
              <w:t>engine rotational speed of the vehicle, when the reference point passes BB'; value to be reported and used for calculations to a precision of 10 min</w:t>
            </w:r>
            <w:r w:rsidRPr="000C211B">
              <w:rPr>
                <w:sz w:val="18"/>
                <w:szCs w:val="18"/>
                <w:vertAlign w:val="superscript"/>
                <w:lang w:val="en-US" w:eastAsia="de-DE"/>
              </w:rPr>
              <w:t>-1</w:t>
            </w:r>
          </w:p>
        </w:tc>
      </w:tr>
      <w:tr w:rsidR="0034777F" w:rsidRPr="00CC6BCC" w14:paraId="05933F70" w14:textId="77777777" w:rsidTr="00CD70DD">
        <w:trPr>
          <w:cantSplit/>
          <w:trHeight w:val="720"/>
        </w:trPr>
        <w:tc>
          <w:tcPr>
            <w:tcW w:w="1626" w:type="dxa"/>
            <w:shd w:val="clear" w:color="auto" w:fill="auto"/>
          </w:tcPr>
          <w:p w14:paraId="05A1EF58" w14:textId="63C3361F" w:rsidR="0034777F" w:rsidRPr="003D6F9E" w:rsidRDefault="0034777F" w:rsidP="0034777F">
            <w:pPr>
              <w:suppressAutoHyphens w:val="0"/>
              <w:spacing w:after="120"/>
              <w:jc w:val="both"/>
              <w:rPr>
                <w:iCs/>
                <w:sz w:val="18"/>
                <w:szCs w:val="18"/>
                <w:lang w:eastAsia="de-DE"/>
              </w:rPr>
            </w:pPr>
            <w:r>
              <w:rPr>
                <w:iCs/>
                <w:color w:val="000000"/>
                <w:sz w:val="18"/>
                <w:szCs w:val="18"/>
                <w:lang w:eastAsia="de-DE"/>
              </w:rPr>
              <w:t>…</w:t>
            </w:r>
          </w:p>
        </w:tc>
        <w:tc>
          <w:tcPr>
            <w:tcW w:w="709" w:type="dxa"/>
            <w:shd w:val="clear" w:color="auto" w:fill="auto"/>
          </w:tcPr>
          <w:p w14:paraId="3067A656" w14:textId="530038D3" w:rsidR="0034777F" w:rsidRPr="003D6F9E" w:rsidRDefault="0034777F" w:rsidP="0034777F">
            <w:pPr>
              <w:suppressAutoHyphens w:val="0"/>
              <w:spacing w:after="120"/>
              <w:jc w:val="both"/>
              <w:rPr>
                <w:sz w:val="18"/>
                <w:szCs w:val="18"/>
                <w:lang w:eastAsia="de-DE"/>
              </w:rPr>
            </w:pPr>
            <w:r>
              <w:rPr>
                <w:color w:val="000000"/>
                <w:sz w:val="18"/>
                <w:szCs w:val="18"/>
                <w:lang w:eastAsia="de-DE"/>
              </w:rPr>
              <w:t>…</w:t>
            </w:r>
          </w:p>
        </w:tc>
        <w:tc>
          <w:tcPr>
            <w:tcW w:w="1134" w:type="dxa"/>
            <w:shd w:val="clear" w:color="auto" w:fill="auto"/>
          </w:tcPr>
          <w:p w14:paraId="136500E5" w14:textId="4A90D044" w:rsidR="0034777F" w:rsidRPr="003D6F9E" w:rsidRDefault="0034777F" w:rsidP="0034777F">
            <w:pPr>
              <w:suppressAutoHyphens w:val="0"/>
              <w:spacing w:after="120"/>
              <w:jc w:val="both"/>
              <w:rPr>
                <w:sz w:val="18"/>
                <w:szCs w:val="18"/>
                <w:lang w:eastAsia="de-DE"/>
              </w:rPr>
            </w:pPr>
            <w:r>
              <w:rPr>
                <w:color w:val="000000"/>
                <w:sz w:val="18"/>
                <w:szCs w:val="18"/>
                <w:lang w:eastAsia="de-DE"/>
              </w:rPr>
              <w:t>…</w:t>
            </w:r>
          </w:p>
        </w:tc>
        <w:tc>
          <w:tcPr>
            <w:tcW w:w="1276" w:type="dxa"/>
            <w:shd w:val="clear" w:color="auto" w:fill="auto"/>
          </w:tcPr>
          <w:p w14:paraId="24E007E4" w14:textId="3092A3D6" w:rsidR="0034777F" w:rsidRPr="003D6F9E" w:rsidRDefault="0034777F" w:rsidP="0034777F">
            <w:pPr>
              <w:suppressAutoHyphens w:val="0"/>
              <w:spacing w:after="120"/>
              <w:jc w:val="both"/>
              <w:rPr>
                <w:sz w:val="18"/>
                <w:szCs w:val="18"/>
                <w:lang w:eastAsia="de-DE"/>
              </w:rPr>
            </w:pPr>
            <w:r>
              <w:rPr>
                <w:color w:val="000000"/>
                <w:sz w:val="18"/>
                <w:szCs w:val="18"/>
                <w:lang w:eastAsia="de-DE"/>
              </w:rPr>
              <w:t>…</w:t>
            </w:r>
          </w:p>
        </w:tc>
        <w:tc>
          <w:tcPr>
            <w:tcW w:w="3685" w:type="dxa"/>
            <w:shd w:val="clear" w:color="auto" w:fill="auto"/>
          </w:tcPr>
          <w:p w14:paraId="419B803B" w14:textId="04A40823" w:rsidR="0034777F" w:rsidRPr="003D6F9E" w:rsidRDefault="0034777F" w:rsidP="0034777F">
            <w:pPr>
              <w:suppressAutoHyphens w:val="0"/>
              <w:spacing w:after="120"/>
              <w:jc w:val="both"/>
              <w:rPr>
                <w:sz w:val="18"/>
                <w:szCs w:val="18"/>
                <w:lang w:eastAsia="de-DE"/>
              </w:rPr>
            </w:pPr>
            <w:r>
              <w:rPr>
                <w:sz w:val="18"/>
                <w:szCs w:val="18"/>
                <w:lang w:eastAsia="de-DE"/>
              </w:rPr>
              <w:t>…</w:t>
            </w:r>
          </w:p>
        </w:tc>
      </w:tr>
      <w:tr w:rsidR="0034777F" w:rsidRPr="00CC6BCC" w14:paraId="03CA9F93" w14:textId="77777777" w:rsidTr="00D54E0E">
        <w:trPr>
          <w:cantSplit/>
          <w:trHeight w:val="720"/>
        </w:trPr>
        <w:tc>
          <w:tcPr>
            <w:tcW w:w="1626" w:type="dxa"/>
            <w:shd w:val="clear" w:color="auto" w:fill="auto"/>
          </w:tcPr>
          <w:p w14:paraId="7CF563A8" w14:textId="23D8CD74" w:rsidR="0034777F" w:rsidRPr="003D6F9E" w:rsidRDefault="0034777F" w:rsidP="0034777F">
            <w:pPr>
              <w:suppressAutoHyphens w:val="0"/>
              <w:spacing w:after="120"/>
              <w:jc w:val="both"/>
              <w:rPr>
                <w:iCs/>
                <w:sz w:val="18"/>
                <w:szCs w:val="18"/>
                <w:lang w:eastAsia="de-DE"/>
              </w:rPr>
            </w:pPr>
            <w:r w:rsidRPr="00B01C61">
              <w:rPr>
                <w:iCs/>
                <w:color w:val="000000"/>
                <w:sz w:val="18"/>
                <w:szCs w:val="18"/>
                <w:lang w:eastAsia="de-DE"/>
              </w:rPr>
              <w:t>n</w:t>
            </w:r>
            <w:r w:rsidRPr="00B01C61">
              <w:rPr>
                <w:color w:val="000000"/>
                <w:sz w:val="18"/>
                <w:szCs w:val="18"/>
                <w:vertAlign w:val="subscript"/>
                <w:lang w:eastAsia="de-DE"/>
              </w:rPr>
              <w:t>BB'</w:t>
            </w:r>
          </w:p>
        </w:tc>
        <w:tc>
          <w:tcPr>
            <w:tcW w:w="709" w:type="dxa"/>
            <w:shd w:val="clear" w:color="auto" w:fill="auto"/>
          </w:tcPr>
          <w:p w14:paraId="6CFD182B" w14:textId="4F4EB175" w:rsidR="0034777F" w:rsidRPr="003D6F9E" w:rsidRDefault="0034777F" w:rsidP="0034777F">
            <w:pPr>
              <w:suppressAutoHyphens w:val="0"/>
              <w:spacing w:after="120"/>
              <w:jc w:val="both"/>
              <w:rPr>
                <w:sz w:val="18"/>
                <w:szCs w:val="18"/>
                <w:lang w:eastAsia="de-DE"/>
              </w:rPr>
            </w:pPr>
            <w:r w:rsidRPr="00B01C61">
              <w:rPr>
                <w:color w:val="000000"/>
                <w:sz w:val="18"/>
                <w:szCs w:val="18"/>
                <w:lang w:eastAsia="de-DE"/>
              </w:rPr>
              <w:t>1/min</w:t>
            </w:r>
          </w:p>
        </w:tc>
        <w:tc>
          <w:tcPr>
            <w:tcW w:w="1134" w:type="dxa"/>
            <w:shd w:val="clear" w:color="auto" w:fill="auto"/>
          </w:tcPr>
          <w:p w14:paraId="44951871" w14:textId="18FAB8F0" w:rsidR="0034777F" w:rsidRPr="003D6F9E" w:rsidRDefault="0034777F" w:rsidP="0034777F">
            <w:pPr>
              <w:suppressAutoHyphens w:val="0"/>
              <w:spacing w:after="120"/>
              <w:jc w:val="both"/>
              <w:rPr>
                <w:sz w:val="18"/>
                <w:szCs w:val="18"/>
                <w:lang w:eastAsia="de-DE"/>
              </w:rPr>
            </w:pPr>
            <w:r w:rsidRPr="00B01C61">
              <w:rPr>
                <w:color w:val="000000"/>
                <w:sz w:val="18"/>
                <w:szCs w:val="18"/>
                <w:lang w:eastAsia="de-DE"/>
              </w:rPr>
              <w:t>Annex 3</w:t>
            </w:r>
          </w:p>
        </w:tc>
        <w:tc>
          <w:tcPr>
            <w:tcW w:w="1276" w:type="dxa"/>
            <w:shd w:val="clear" w:color="auto" w:fill="auto"/>
          </w:tcPr>
          <w:p w14:paraId="26D77368" w14:textId="65958416" w:rsidR="0034777F" w:rsidRPr="003D6F9E" w:rsidRDefault="0034777F" w:rsidP="0034777F">
            <w:pPr>
              <w:suppressAutoHyphens w:val="0"/>
              <w:spacing w:after="120"/>
              <w:jc w:val="both"/>
              <w:rPr>
                <w:sz w:val="18"/>
                <w:szCs w:val="18"/>
                <w:lang w:eastAsia="de-DE"/>
              </w:rPr>
            </w:pPr>
            <w:r w:rsidRPr="00B01C61">
              <w:rPr>
                <w:color w:val="000000"/>
                <w:sz w:val="18"/>
                <w:szCs w:val="18"/>
                <w:lang w:eastAsia="de-DE"/>
              </w:rPr>
              <w:t>3.1.2.2.</w:t>
            </w:r>
          </w:p>
        </w:tc>
        <w:tc>
          <w:tcPr>
            <w:tcW w:w="3685" w:type="dxa"/>
            <w:shd w:val="clear" w:color="auto" w:fill="auto"/>
            <w:vAlign w:val="bottom"/>
          </w:tcPr>
          <w:p w14:paraId="327313C8" w14:textId="33F922F9" w:rsidR="0034777F" w:rsidRPr="003D6F9E" w:rsidRDefault="0034777F" w:rsidP="0034777F">
            <w:pPr>
              <w:suppressAutoHyphens w:val="0"/>
              <w:spacing w:after="120"/>
              <w:jc w:val="both"/>
              <w:rPr>
                <w:sz w:val="18"/>
                <w:szCs w:val="18"/>
                <w:lang w:eastAsia="de-DE"/>
              </w:rPr>
            </w:pPr>
            <w:r w:rsidRPr="000C211B">
              <w:rPr>
                <w:sz w:val="18"/>
                <w:szCs w:val="18"/>
                <w:lang w:val="en-US" w:eastAsia="de-DE"/>
              </w:rPr>
              <w:t>engine rotational speed of the vehicle, when the reference point passes BB'; value to be reported and used for calculations to a precision of 10 min</w:t>
            </w:r>
            <w:r w:rsidRPr="000C211B">
              <w:rPr>
                <w:sz w:val="18"/>
                <w:szCs w:val="18"/>
                <w:vertAlign w:val="superscript"/>
                <w:lang w:val="en-US" w:eastAsia="de-DE"/>
              </w:rPr>
              <w:t>-1</w:t>
            </w:r>
          </w:p>
        </w:tc>
      </w:tr>
      <w:tr w:rsidR="0034777F" w:rsidRPr="00CC6BCC" w14:paraId="0BB27AD5" w14:textId="77777777" w:rsidTr="00D54E0E">
        <w:trPr>
          <w:cantSplit/>
          <w:trHeight w:val="720"/>
        </w:trPr>
        <w:tc>
          <w:tcPr>
            <w:tcW w:w="1626" w:type="dxa"/>
            <w:shd w:val="clear" w:color="auto" w:fill="auto"/>
          </w:tcPr>
          <w:p w14:paraId="12DB197E" w14:textId="76FC8117" w:rsidR="0034777F" w:rsidRPr="003D6F9E" w:rsidRDefault="0034777F" w:rsidP="0034777F">
            <w:pPr>
              <w:suppressAutoHyphens w:val="0"/>
              <w:spacing w:after="120"/>
              <w:jc w:val="both"/>
              <w:rPr>
                <w:iCs/>
                <w:sz w:val="18"/>
                <w:szCs w:val="18"/>
                <w:lang w:eastAsia="de-DE"/>
              </w:rPr>
            </w:pPr>
            <w:r w:rsidRPr="00B01C61">
              <w:rPr>
                <w:iCs/>
                <w:color w:val="000000"/>
                <w:sz w:val="18"/>
                <w:szCs w:val="18"/>
                <w:lang w:eastAsia="de-DE"/>
              </w:rPr>
              <w:t>n</w:t>
            </w:r>
            <w:r w:rsidRPr="00B01C61">
              <w:rPr>
                <w:iCs/>
                <w:color w:val="000000"/>
                <w:sz w:val="18"/>
                <w:szCs w:val="18"/>
                <w:vertAlign w:val="subscript"/>
                <w:lang w:eastAsia="de-DE"/>
              </w:rPr>
              <w:t>target</w:t>
            </w:r>
            <w:r w:rsidRPr="00B01C61">
              <w:rPr>
                <w:iCs/>
                <w:color w:val="000000"/>
                <w:sz w:val="18"/>
                <w:szCs w:val="18"/>
                <w:lang w:eastAsia="de-DE"/>
              </w:rPr>
              <w:t xml:space="preserve"> </w:t>
            </w:r>
            <w:r w:rsidRPr="00B01C61">
              <w:rPr>
                <w:iCs/>
                <w:color w:val="000000"/>
                <w:sz w:val="18"/>
                <w:szCs w:val="18"/>
                <w:vertAlign w:val="subscript"/>
                <w:lang w:eastAsia="de-DE"/>
              </w:rPr>
              <w:t>BB'</w:t>
            </w:r>
          </w:p>
        </w:tc>
        <w:tc>
          <w:tcPr>
            <w:tcW w:w="709" w:type="dxa"/>
            <w:shd w:val="clear" w:color="auto" w:fill="auto"/>
          </w:tcPr>
          <w:p w14:paraId="7A6DA8D3" w14:textId="4FF146DE" w:rsidR="0034777F" w:rsidRPr="003D6F9E" w:rsidRDefault="0034777F" w:rsidP="0034777F">
            <w:pPr>
              <w:suppressAutoHyphens w:val="0"/>
              <w:spacing w:after="120"/>
              <w:jc w:val="both"/>
              <w:rPr>
                <w:sz w:val="18"/>
                <w:szCs w:val="18"/>
                <w:lang w:eastAsia="de-DE"/>
              </w:rPr>
            </w:pPr>
            <w:r w:rsidRPr="00B01C61">
              <w:rPr>
                <w:color w:val="000000"/>
                <w:sz w:val="18"/>
                <w:szCs w:val="18"/>
                <w:lang w:eastAsia="de-DE"/>
              </w:rPr>
              <w:t>1/min</w:t>
            </w:r>
          </w:p>
        </w:tc>
        <w:tc>
          <w:tcPr>
            <w:tcW w:w="1134" w:type="dxa"/>
            <w:shd w:val="clear" w:color="auto" w:fill="auto"/>
          </w:tcPr>
          <w:p w14:paraId="5BF28D61" w14:textId="763881B2" w:rsidR="0034777F" w:rsidRPr="003D6F9E" w:rsidRDefault="0034777F" w:rsidP="0034777F">
            <w:pPr>
              <w:suppressAutoHyphens w:val="0"/>
              <w:spacing w:after="120"/>
              <w:jc w:val="both"/>
              <w:rPr>
                <w:sz w:val="18"/>
                <w:szCs w:val="18"/>
                <w:lang w:eastAsia="de-DE"/>
              </w:rPr>
            </w:pPr>
            <w:r w:rsidRPr="00B01C61">
              <w:rPr>
                <w:color w:val="000000"/>
                <w:sz w:val="18"/>
                <w:szCs w:val="18"/>
                <w:lang w:eastAsia="de-DE"/>
              </w:rPr>
              <w:t>Annex 3</w:t>
            </w:r>
          </w:p>
        </w:tc>
        <w:tc>
          <w:tcPr>
            <w:tcW w:w="1276" w:type="dxa"/>
            <w:shd w:val="clear" w:color="auto" w:fill="auto"/>
          </w:tcPr>
          <w:p w14:paraId="03269D48" w14:textId="70D47BB4" w:rsidR="0034777F" w:rsidRPr="003D6F9E" w:rsidRDefault="0034777F" w:rsidP="0034777F">
            <w:pPr>
              <w:suppressAutoHyphens w:val="0"/>
              <w:spacing w:after="120"/>
              <w:jc w:val="both"/>
              <w:rPr>
                <w:sz w:val="18"/>
                <w:szCs w:val="18"/>
                <w:lang w:eastAsia="de-DE"/>
              </w:rPr>
            </w:pPr>
            <w:r w:rsidRPr="00B01C61">
              <w:rPr>
                <w:color w:val="000000"/>
                <w:sz w:val="18"/>
                <w:szCs w:val="18"/>
                <w:lang w:eastAsia="de-DE"/>
              </w:rPr>
              <w:t>3.1.2.2.1.1.(a)</w:t>
            </w:r>
          </w:p>
        </w:tc>
        <w:tc>
          <w:tcPr>
            <w:tcW w:w="3685" w:type="dxa"/>
            <w:shd w:val="clear" w:color="auto" w:fill="auto"/>
            <w:vAlign w:val="bottom"/>
          </w:tcPr>
          <w:p w14:paraId="7B6C7ADD" w14:textId="229A93EA" w:rsidR="0034777F" w:rsidRPr="003D6F9E" w:rsidRDefault="0034777F" w:rsidP="0034777F">
            <w:pPr>
              <w:suppressAutoHyphens w:val="0"/>
              <w:spacing w:after="120"/>
              <w:jc w:val="both"/>
              <w:rPr>
                <w:sz w:val="18"/>
                <w:szCs w:val="18"/>
                <w:lang w:eastAsia="de-DE"/>
              </w:rPr>
            </w:pPr>
            <w:r w:rsidRPr="000C211B">
              <w:rPr>
                <w:sz w:val="18"/>
                <w:szCs w:val="18"/>
                <w:lang w:val="en-US" w:eastAsia="de-DE"/>
              </w:rPr>
              <w:t>target engine rotational speed of the vehicle when the reference point has to pass line BB' (see 2.11.2. for definition of reference point)</w:t>
            </w:r>
          </w:p>
        </w:tc>
      </w:tr>
      <w:tr w:rsidR="0034777F" w:rsidRPr="00CC6BCC" w14:paraId="7D764A3A" w14:textId="77777777" w:rsidTr="00CD70DD">
        <w:trPr>
          <w:cantSplit/>
          <w:trHeight w:val="720"/>
        </w:trPr>
        <w:tc>
          <w:tcPr>
            <w:tcW w:w="1626" w:type="dxa"/>
            <w:shd w:val="clear" w:color="auto" w:fill="auto"/>
          </w:tcPr>
          <w:p w14:paraId="766E1648" w14:textId="1F2944A9" w:rsidR="0034777F" w:rsidRPr="003D6F9E" w:rsidRDefault="0034777F" w:rsidP="0034777F">
            <w:pPr>
              <w:suppressAutoHyphens w:val="0"/>
              <w:spacing w:after="120"/>
              <w:jc w:val="both"/>
              <w:rPr>
                <w:iCs/>
                <w:sz w:val="18"/>
                <w:szCs w:val="18"/>
                <w:lang w:eastAsia="de-DE"/>
              </w:rPr>
            </w:pPr>
            <w:r>
              <w:rPr>
                <w:iCs/>
                <w:color w:val="000000"/>
                <w:sz w:val="18"/>
                <w:szCs w:val="18"/>
                <w:lang w:eastAsia="de-DE"/>
              </w:rPr>
              <w:t>…</w:t>
            </w:r>
          </w:p>
        </w:tc>
        <w:tc>
          <w:tcPr>
            <w:tcW w:w="709" w:type="dxa"/>
            <w:shd w:val="clear" w:color="auto" w:fill="auto"/>
          </w:tcPr>
          <w:p w14:paraId="7859AD75" w14:textId="0D3BDA45" w:rsidR="0034777F" w:rsidRPr="003D6F9E" w:rsidRDefault="0034777F" w:rsidP="0034777F">
            <w:pPr>
              <w:suppressAutoHyphens w:val="0"/>
              <w:spacing w:after="120"/>
              <w:jc w:val="both"/>
              <w:rPr>
                <w:sz w:val="18"/>
                <w:szCs w:val="18"/>
                <w:lang w:eastAsia="de-DE"/>
              </w:rPr>
            </w:pPr>
            <w:r>
              <w:rPr>
                <w:color w:val="000000"/>
                <w:sz w:val="18"/>
                <w:szCs w:val="18"/>
                <w:lang w:eastAsia="de-DE"/>
              </w:rPr>
              <w:t>…</w:t>
            </w:r>
          </w:p>
        </w:tc>
        <w:tc>
          <w:tcPr>
            <w:tcW w:w="1134" w:type="dxa"/>
            <w:shd w:val="clear" w:color="auto" w:fill="auto"/>
          </w:tcPr>
          <w:p w14:paraId="23605186" w14:textId="4C31387F" w:rsidR="0034777F" w:rsidRPr="003D6F9E" w:rsidRDefault="0034777F" w:rsidP="0034777F">
            <w:pPr>
              <w:suppressAutoHyphens w:val="0"/>
              <w:spacing w:after="120"/>
              <w:jc w:val="both"/>
              <w:rPr>
                <w:sz w:val="18"/>
                <w:szCs w:val="18"/>
                <w:lang w:eastAsia="de-DE"/>
              </w:rPr>
            </w:pPr>
            <w:r>
              <w:rPr>
                <w:color w:val="000000"/>
                <w:sz w:val="18"/>
                <w:szCs w:val="18"/>
                <w:lang w:eastAsia="de-DE"/>
              </w:rPr>
              <w:t>…</w:t>
            </w:r>
          </w:p>
        </w:tc>
        <w:tc>
          <w:tcPr>
            <w:tcW w:w="1276" w:type="dxa"/>
            <w:shd w:val="clear" w:color="auto" w:fill="auto"/>
          </w:tcPr>
          <w:p w14:paraId="41244A6F" w14:textId="17513928" w:rsidR="0034777F" w:rsidRPr="003D6F9E" w:rsidRDefault="0034777F" w:rsidP="0034777F">
            <w:pPr>
              <w:suppressAutoHyphens w:val="0"/>
              <w:spacing w:after="120"/>
              <w:jc w:val="both"/>
              <w:rPr>
                <w:sz w:val="18"/>
                <w:szCs w:val="18"/>
                <w:lang w:eastAsia="de-DE"/>
              </w:rPr>
            </w:pPr>
            <w:r>
              <w:rPr>
                <w:color w:val="000000"/>
                <w:sz w:val="18"/>
                <w:szCs w:val="18"/>
                <w:lang w:eastAsia="de-DE"/>
              </w:rPr>
              <w:t>…</w:t>
            </w:r>
          </w:p>
        </w:tc>
        <w:tc>
          <w:tcPr>
            <w:tcW w:w="3685" w:type="dxa"/>
            <w:shd w:val="clear" w:color="auto" w:fill="auto"/>
          </w:tcPr>
          <w:p w14:paraId="28486C7A" w14:textId="220A5EEB" w:rsidR="0034777F" w:rsidRPr="003D6F9E" w:rsidRDefault="0034777F" w:rsidP="0034777F">
            <w:pPr>
              <w:suppressAutoHyphens w:val="0"/>
              <w:spacing w:after="120"/>
              <w:jc w:val="both"/>
              <w:rPr>
                <w:sz w:val="18"/>
                <w:szCs w:val="18"/>
                <w:lang w:eastAsia="de-DE"/>
              </w:rPr>
            </w:pPr>
            <w:r>
              <w:rPr>
                <w:sz w:val="18"/>
                <w:szCs w:val="18"/>
                <w:lang w:eastAsia="de-DE"/>
              </w:rPr>
              <w:t>…</w:t>
            </w:r>
          </w:p>
        </w:tc>
      </w:tr>
      <w:tr w:rsidR="0034777F" w:rsidRPr="00CC6BCC" w14:paraId="313DBA56" w14:textId="77777777" w:rsidTr="00D54E0E">
        <w:trPr>
          <w:cantSplit/>
          <w:trHeight w:val="720"/>
        </w:trPr>
        <w:tc>
          <w:tcPr>
            <w:tcW w:w="1626" w:type="dxa"/>
            <w:shd w:val="clear" w:color="auto" w:fill="auto"/>
            <w:hideMark/>
          </w:tcPr>
          <w:p w14:paraId="1782A0BE" w14:textId="77777777" w:rsidR="0034777F" w:rsidRPr="003D6F9E" w:rsidRDefault="0034777F" w:rsidP="0034777F">
            <w:pPr>
              <w:suppressAutoHyphens w:val="0"/>
              <w:spacing w:after="120"/>
              <w:jc w:val="both"/>
              <w:rPr>
                <w:iCs/>
                <w:sz w:val="18"/>
                <w:szCs w:val="18"/>
                <w:lang w:eastAsia="de-DE"/>
              </w:rPr>
            </w:pPr>
            <w:r w:rsidRPr="003D6F9E">
              <w:rPr>
                <w:iCs/>
                <w:sz w:val="18"/>
                <w:szCs w:val="18"/>
                <w:lang w:eastAsia="de-DE"/>
              </w:rPr>
              <w:t>L</w:t>
            </w:r>
            <w:r w:rsidRPr="003D6F9E">
              <w:rPr>
                <w:sz w:val="18"/>
                <w:szCs w:val="18"/>
                <w:vertAlign w:val="subscript"/>
                <w:lang w:eastAsia="de-DE"/>
              </w:rPr>
              <w:t>urban</w:t>
            </w:r>
          </w:p>
        </w:tc>
        <w:tc>
          <w:tcPr>
            <w:tcW w:w="709" w:type="dxa"/>
            <w:shd w:val="clear" w:color="auto" w:fill="auto"/>
            <w:hideMark/>
          </w:tcPr>
          <w:p w14:paraId="095D654E" w14:textId="77777777" w:rsidR="0034777F" w:rsidRPr="003D6F9E" w:rsidRDefault="0034777F" w:rsidP="0034777F">
            <w:pPr>
              <w:suppressAutoHyphens w:val="0"/>
              <w:spacing w:after="120"/>
              <w:jc w:val="both"/>
              <w:rPr>
                <w:sz w:val="18"/>
                <w:szCs w:val="18"/>
                <w:lang w:eastAsia="de-DE"/>
              </w:rPr>
            </w:pPr>
            <w:r w:rsidRPr="003D6F9E">
              <w:rPr>
                <w:sz w:val="18"/>
                <w:szCs w:val="18"/>
                <w:lang w:eastAsia="de-DE"/>
              </w:rPr>
              <w:t>dB(A)</w:t>
            </w:r>
          </w:p>
        </w:tc>
        <w:tc>
          <w:tcPr>
            <w:tcW w:w="1134" w:type="dxa"/>
            <w:shd w:val="clear" w:color="auto" w:fill="auto"/>
            <w:hideMark/>
          </w:tcPr>
          <w:p w14:paraId="5F04115D" w14:textId="77777777" w:rsidR="0034777F" w:rsidRPr="003D6F9E" w:rsidRDefault="0034777F" w:rsidP="0034777F">
            <w:pPr>
              <w:suppressAutoHyphens w:val="0"/>
              <w:spacing w:after="120"/>
              <w:jc w:val="both"/>
              <w:rPr>
                <w:sz w:val="18"/>
                <w:szCs w:val="18"/>
                <w:lang w:eastAsia="de-DE"/>
              </w:rPr>
            </w:pPr>
            <w:r w:rsidRPr="003D6F9E">
              <w:rPr>
                <w:sz w:val="18"/>
                <w:szCs w:val="18"/>
                <w:lang w:eastAsia="de-DE"/>
              </w:rPr>
              <w:t>Annex 3</w:t>
            </w:r>
          </w:p>
        </w:tc>
        <w:tc>
          <w:tcPr>
            <w:tcW w:w="1276" w:type="dxa"/>
            <w:shd w:val="clear" w:color="auto" w:fill="auto"/>
            <w:hideMark/>
          </w:tcPr>
          <w:p w14:paraId="3A1B072F" w14:textId="77777777" w:rsidR="0034777F" w:rsidRPr="003D6F9E" w:rsidRDefault="0034777F" w:rsidP="0034777F">
            <w:pPr>
              <w:suppressAutoHyphens w:val="0"/>
              <w:spacing w:after="120"/>
              <w:jc w:val="both"/>
              <w:rPr>
                <w:sz w:val="18"/>
                <w:szCs w:val="18"/>
                <w:lang w:eastAsia="de-DE"/>
              </w:rPr>
            </w:pPr>
            <w:r w:rsidRPr="003D6F9E">
              <w:rPr>
                <w:sz w:val="18"/>
                <w:szCs w:val="18"/>
                <w:lang w:eastAsia="de-DE"/>
              </w:rPr>
              <w:t>3.1.3.1.</w:t>
            </w:r>
          </w:p>
        </w:tc>
        <w:tc>
          <w:tcPr>
            <w:tcW w:w="3685" w:type="dxa"/>
            <w:shd w:val="clear" w:color="auto" w:fill="auto"/>
            <w:vAlign w:val="bottom"/>
            <w:hideMark/>
          </w:tcPr>
          <w:p w14:paraId="39EF6D37" w14:textId="77777777" w:rsidR="0034777F" w:rsidRPr="003D6F9E" w:rsidRDefault="0034777F" w:rsidP="0034777F">
            <w:pPr>
              <w:suppressAutoHyphens w:val="0"/>
              <w:spacing w:after="120"/>
              <w:jc w:val="both"/>
              <w:rPr>
                <w:sz w:val="18"/>
                <w:szCs w:val="18"/>
                <w:lang w:eastAsia="de-DE"/>
              </w:rPr>
            </w:pPr>
            <w:r w:rsidRPr="003D6F9E">
              <w:rPr>
                <w:sz w:val="18"/>
                <w:szCs w:val="18"/>
                <w:lang w:eastAsia="de-DE"/>
              </w:rPr>
              <w:t>reported vehicle sound pressure level representing urban operation; value to be reported mathematically rounded to the nearest integer</w:t>
            </w:r>
          </w:p>
        </w:tc>
      </w:tr>
      <w:tr w:rsidR="0034777F" w:rsidRPr="00CC6BCC" w14:paraId="702028D1"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2822498A"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L</w:t>
            </w:r>
            <w:r w:rsidRPr="003D6F9E">
              <w:rPr>
                <w:rFonts w:eastAsia="Calibri"/>
                <w:sz w:val="18"/>
                <w:vertAlign w:val="subscript"/>
              </w:rPr>
              <w:t>TR,</w:t>
            </w:r>
            <w:r w:rsidRPr="003D6F9E">
              <w:rPr>
                <w:rFonts w:ascii="Symbol" w:eastAsia="Calibri" w:hAnsi="Symbol"/>
                <w:sz w:val="18"/>
                <w:vertAlign w:val="subscript"/>
              </w:rPr>
              <w:t>J</w:t>
            </w:r>
            <w:r w:rsidRPr="003D6F9E">
              <w:rPr>
                <w:rFonts w:eastAsia="Calibri"/>
                <w:sz w:val="18"/>
                <w:vertAlign w:val="subscript"/>
              </w:rPr>
              <w:t>ref,(vTR,ref)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6BF3DF"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778974"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p w14:paraId="22E10002"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CA108A"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3.1.</w:t>
            </w:r>
            <w:r w:rsidRPr="003D6F9E">
              <w:rPr>
                <w:rFonts w:eastAsia="Calibri"/>
                <w:sz w:val="18"/>
              </w:rPr>
              <w:br/>
            </w:r>
          </w:p>
          <w:p w14:paraId="5EE9405E"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4.3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55745DE"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Reported reference test result of the tyre rolling sound measurements at left/ride side according to method described in Annex 3 Appendix 3</w:t>
            </w:r>
          </w:p>
        </w:tc>
      </w:tr>
      <w:tr w:rsidR="0034777F" w:rsidRPr="00CC6BCC" w14:paraId="49E84513"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1CCACB98"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slp</w:t>
            </w:r>
            <w:r w:rsidRPr="003D6F9E">
              <w:rPr>
                <w:rFonts w:eastAsia="Calibri"/>
                <w:sz w:val="18"/>
                <w:vertAlign w:val="subscript"/>
              </w:rPr>
              <w:t>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F14ED3"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dB(A)/log(v)</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69CEDF"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31E8CD"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BCC542"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Slope of the tyre rolling sound measurements as determined by Annex 3 Appendix 3</w:t>
            </w:r>
          </w:p>
        </w:tc>
      </w:tr>
      <w:tr w:rsidR="0034777F" w:rsidRPr="00B9319D" w14:paraId="78CDA8F1"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6EAECA68"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v</w:t>
            </w:r>
            <w:r w:rsidRPr="003D6F9E">
              <w:rPr>
                <w:rFonts w:eastAsia="Calibri"/>
                <w:sz w:val="18"/>
                <w:vertAlign w:val="subscript"/>
              </w:rPr>
              <w:t>TR,ref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97F62F"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km/h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CC5365"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p w14:paraId="6BA8403A"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4D88C"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3.1.</w:t>
            </w:r>
            <w:r w:rsidRPr="003D6F9E">
              <w:rPr>
                <w:rFonts w:eastAsia="Calibri"/>
                <w:sz w:val="18"/>
              </w:rPr>
              <w:br/>
            </w:r>
          </w:p>
          <w:p w14:paraId="24E446DB" w14:textId="2568EF2C" w:rsidR="0034777F" w:rsidRPr="003D6F9E" w:rsidRDefault="00C57EF1" w:rsidP="0034777F">
            <w:pPr>
              <w:tabs>
                <w:tab w:val="left" w:pos="-1440"/>
              </w:tabs>
              <w:spacing w:before="40" w:after="120" w:line="220" w:lineRule="exact"/>
              <w:rPr>
                <w:rFonts w:eastAsia="Calibri"/>
                <w:sz w:val="18"/>
              </w:rPr>
            </w:pPr>
            <w:r>
              <w:rPr>
                <w:rFonts w:eastAsia="Calibri"/>
                <w:sz w:val="18"/>
              </w:rPr>
              <w:t>4.3.</w:t>
            </w:r>
            <w:r w:rsidR="00BB7AB6">
              <w:rPr>
                <w:rFonts w:eastAsia="Calibri"/>
                <w:sz w:val="18"/>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47F0AC9"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The reference vehicle speed for the reference tyre rolling sound; this speed may be different from v</w:t>
            </w:r>
            <w:r w:rsidRPr="003D6F9E">
              <w:rPr>
                <w:rFonts w:eastAsia="Calibri"/>
                <w:sz w:val="18"/>
                <w:vertAlign w:val="subscript"/>
              </w:rPr>
              <w:t xml:space="preserve">wot </w:t>
            </w:r>
            <w:r w:rsidRPr="003D6F9E">
              <w:rPr>
                <w:rFonts w:eastAsia="Calibri"/>
                <w:sz w:val="18"/>
              </w:rPr>
              <w:t>or</w:t>
            </w:r>
            <w:r w:rsidRPr="003D6F9E">
              <w:rPr>
                <w:rFonts w:eastAsia="Calibri"/>
                <w:sz w:val="18"/>
                <w:vertAlign w:val="subscript"/>
              </w:rPr>
              <w:t xml:space="preserve"> Vcrs</w:t>
            </w:r>
            <w:r w:rsidRPr="003D6F9E">
              <w:rPr>
                <w:rFonts w:eastAsia="Calibri"/>
                <w:sz w:val="18"/>
              </w:rPr>
              <w:t xml:space="preserve"> if tyre rolling sound data have been generated independently from the type approval test concerned. (see Annex 3 Appendix 3 paragraph 2.4.1. (b))</w:t>
            </w:r>
          </w:p>
        </w:tc>
      </w:tr>
      <w:tr w:rsidR="0034777F" w:rsidRPr="00CC6BCC" w14:paraId="3A84B382"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04D72349"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v</w:t>
            </w:r>
            <w:r w:rsidRPr="003D6F9E">
              <w:rPr>
                <w:rFonts w:eastAsia="Calibri"/>
                <w:sz w:val="18"/>
                <w:vertAlign w:val="subscript"/>
              </w:rPr>
              <w:t>crs,j</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715334"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km/h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91C7C2"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A93D76"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3.2./4.3.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0A7A57F"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Vehicle speed when the reference point of the vehicle passes line PP' during a pass-by test according Annex paragraph 3.1.2.1.6.</w:t>
            </w:r>
          </w:p>
        </w:tc>
      </w:tr>
      <w:tr w:rsidR="0034777F" w:rsidRPr="00CC6BCC" w14:paraId="2A2E393F"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0FE748D0"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v</w:t>
            </w:r>
            <w:r w:rsidRPr="003D6F9E">
              <w:rPr>
                <w:rFonts w:eastAsia="Calibri"/>
                <w:sz w:val="18"/>
                <w:vertAlign w:val="subscript"/>
              </w:rPr>
              <w:t>wot,PP’,j</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E1168D"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km/h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2AE188"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1B1518"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3.3./4.4.</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60508C5"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Vehicle speed when the reference point of the vehicle passes line PP' during a pass-by test according Annex paragraph 3.1.2.1.5.</w:t>
            </w:r>
          </w:p>
        </w:tc>
      </w:tr>
      <w:tr w:rsidR="0034777F" w:rsidRPr="00CC6BCC" w14:paraId="7F12A435"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4A56EAE5"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v</w:t>
            </w:r>
            <w:r w:rsidRPr="003D6F9E">
              <w:rPr>
                <w:rFonts w:eastAsia="Calibri"/>
                <w:sz w:val="18"/>
                <w:vertAlign w:val="subscript"/>
              </w:rPr>
              <w:t>wot,BB’,j</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7E3833"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km/h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3EAA50"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1871DE"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3.3./4.4.</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3D50AF7"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Vehicle speed when the rear of the vehicle passes line BB' during a pass-by test according Annex paragraph 3.1.2.1.5.</w:t>
            </w:r>
          </w:p>
        </w:tc>
      </w:tr>
      <w:tr w:rsidR="0034777F" w:rsidRPr="00DC3460" w14:paraId="38F2D42F"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09327679" w14:textId="77777777" w:rsidR="0034777F" w:rsidRPr="003D6F9E" w:rsidRDefault="0034777F" w:rsidP="0034777F">
            <w:pPr>
              <w:tabs>
                <w:tab w:val="left" w:pos="-1440"/>
              </w:tabs>
              <w:spacing w:before="40" w:after="120" w:line="220" w:lineRule="exact"/>
              <w:rPr>
                <w:rFonts w:eastAsia="Calibri"/>
                <w:sz w:val="18"/>
              </w:rPr>
            </w:pPr>
            <w:r w:rsidRPr="003D6F9E">
              <w:rPr>
                <w:rFonts w:ascii="Symbol" w:eastAsia="Calibri" w:hAnsi="Symbol"/>
                <w:sz w:val="18"/>
              </w:rPr>
              <w:t>J</w:t>
            </w:r>
            <w:r w:rsidRPr="003D6F9E">
              <w:rPr>
                <w:rFonts w:eastAsia="Calibri"/>
                <w:sz w:val="18"/>
                <w:vertAlign w:val="subscript"/>
              </w:rPr>
              <w:t>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F7C51D"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51DC7A"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84005F"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D0F245D"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 xml:space="preserve">Reference air temperature: </w:t>
            </w:r>
            <w:r w:rsidRPr="003D6F9E">
              <w:rPr>
                <w:rFonts w:eastAsia="Calibri"/>
                <w:sz w:val="18"/>
              </w:rPr>
              <w:br/>
              <w:t>20 °C</w:t>
            </w:r>
          </w:p>
        </w:tc>
      </w:tr>
      <w:tr w:rsidR="0034777F" w:rsidRPr="00CC6BCC" w14:paraId="1F861969"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56C2E517" w14:textId="77777777" w:rsidR="0034777F" w:rsidRPr="003D6F9E" w:rsidRDefault="0034777F" w:rsidP="0034777F">
            <w:pPr>
              <w:tabs>
                <w:tab w:val="left" w:pos="-1440"/>
              </w:tabs>
              <w:spacing w:before="40" w:after="120" w:line="220" w:lineRule="exact"/>
              <w:rPr>
                <w:rFonts w:eastAsia="Calibri"/>
                <w:sz w:val="18"/>
              </w:rPr>
            </w:pPr>
            <w:r w:rsidRPr="003D6F9E">
              <w:rPr>
                <w:rFonts w:ascii="Symbol" w:eastAsia="Calibri" w:hAnsi="Symbol"/>
                <w:sz w:val="18"/>
              </w:rPr>
              <w:lastRenderedPageBreak/>
              <w:t>J</w:t>
            </w:r>
            <w:r w:rsidRPr="003D6F9E">
              <w:rPr>
                <w:rFonts w:eastAsia="Calibri"/>
                <w:sz w:val="18"/>
                <w:vertAlign w:val="subscript"/>
              </w:rPr>
              <w:t>crs,j</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DB9147"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1162D"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9C9DD5"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15FB3EC"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Air temperature representative for one pass-by test run j under constant speed condition</w:t>
            </w:r>
          </w:p>
        </w:tc>
      </w:tr>
      <w:tr w:rsidR="0034777F" w:rsidRPr="00CC6BCC" w14:paraId="043D9846"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76899F38" w14:textId="77777777" w:rsidR="0034777F" w:rsidRPr="003D6F9E" w:rsidRDefault="0034777F" w:rsidP="0034777F">
            <w:pPr>
              <w:tabs>
                <w:tab w:val="left" w:pos="-1440"/>
              </w:tabs>
              <w:spacing w:before="40" w:after="120" w:line="220" w:lineRule="exact"/>
              <w:rPr>
                <w:rFonts w:eastAsia="Calibri"/>
                <w:sz w:val="18"/>
              </w:rPr>
            </w:pPr>
            <w:r w:rsidRPr="003D6F9E">
              <w:rPr>
                <w:rFonts w:ascii="Symbol" w:eastAsia="Calibri" w:hAnsi="Symbol"/>
                <w:sz w:val="18"/>
              </w:rPr>
              <w:t>J</w:t>
            </w:r>
            <w:r w:rsidRPr="003D6F9E">
              <w:rPr>
                <w:rFonts w:eastAsia="Calibri"/>
                <w:sz w:val="18"/>
                <w:vertAlign w:val="subscript"/>
              </w:rPr>
              <w:t>wot,j</w:t>
            </w:r>
            <w:r w:rsidRPr="003D6F9E">
              <w:rPr>
                <w:rFonts w:eastAsia="Calibri"/>
                <w:sz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AE0B87"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FCE7F9"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5C228E"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5A69F64"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Air temperature representative for one pass-by test run j under acceleration condition</w:t>
            </w:r>
          </w:p>
        </w:tc>
      </w:tr>
      <w:tr w:rsidR="0034777F" w:rsidRPr="00CC6BCC" w14:paraId="34A7EB98"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4A0759D8"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L</w:t>
            </w:r>
            <w:r w:rsidRPr="003D6F9E">
              <w:rPr>
                <w:rFonts w:eastAsia="Calibri"/>
                <w:sz w:val="18"/>
                <w:vertAlign w:val="subscript"/>
              </w:rPr>
              <w:t>TR,crs,j,</w:t>
            </w:r>
            <w:r w:rsidRPr="003D6F9E">
              <w:rPr>
                <w:rFonts w:ascii="Symbol" w:eastAsia="Calibri" w:hAnsi="Symbol"/>
                <w:sz w:val="18"/>
                <w:vertAlign w:val="subscript"/>
              </w:rPr>
              <w:t>J</w:t>
            </w:r>
            <w:r w:rsidRPr="003D6F9E">
              <w:rPr>
                <w:rFonts w:eastAsia="Calibri"/>
                <w:sz w:val="18"/>
                <w:vertAlign w:val="subscript"/>
              </w:rPr>
              <w:t>crs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0E97F3"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E80F02"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948F60"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3.2.3.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84D32F0"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Tyre rolling sound adjusted to the speed condition of the constant speed test</w:t>
            </w:r>
          </w:p>
        </w:tc>
      </w:tr>
      <w:tr w:rsidR="0034777F" w:rsidRPr="00CC6BCC" w14:paraId="40209C1C"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2905E7DC"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L</w:t>
            </w:r>
            <w:r w:rsidRPr="003D6F9E">
              <w:rPr>
                <w:rFonts w:eastAsia="Calibri"/>
                <w:sz w:val="18"/>
                <w:vertAlign w:val="subscript"/>
              </w:rPr>
              <w:t>PT,crs,j</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9C9AE4"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EF10F8"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6AC266"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3.2.4.</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CB0A7C3"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Extracted power train component from each valid constant speed test</w:t>
            </w:r>
          </w:p>
        </w:tc>
      </w:tr>
      <w:tr w:rsidR="0034777F" w:rsidRPr="00CC6BCC" w14:paraId="5838A90A"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3E11C7D2"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L</w:t>
            </w:r>
            <w:r w:rsidRPr="003D6F9E">
              <w:rPr>
                <w:rFonts w:eastAsia="Calibri"/>
                <w:sz w:val="18"/>
                <w:vertAlign w:val="subscript"/>
              </w:rPr>
              <w:t>TR,crs,j,</w:t>
            </w:r>
            <w:r w:rsidRPr="003D6F9E">
              <w:rPr>
                <w:rFonts w:ascii="Symbol" w:eastAsia="Calibri" w:hAnsi="Symbol"/>
                <w:sz w:val="18"/>
                <w:vertAlign w:val="subscript"/>
              </w:rPr>
              <w:t>J</w:t>
            </w:r>
            <w:r w:rsidRPr="003D6F9E">
              <w:rPr>
                <w:rFonts w:eastAsia="Calibri"/>
                <w:sz w:val="18"/>
                <w:vertAlign w:val="subscript"/>
              </w:rPr>
              <w:t>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2BA179"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DE8528"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A74671"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3.2.2.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E464102"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Tyre rolling sound adjusted to the speed condition of the constant speed test and the reference temperature</w:t>
            </w:r>
          </w:p>
        </w:tc>
      </w:tr>
      <w:tr w:rsidR="0034777F" w:rsidRPr="00CC6BCC" w14:paraId="5BE73ABA"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10B9D122"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L</w:t>
            </w:r>
            <w:r w:rsidRPr="003D6F9E">
              <w:rPr>
                <w:rFonts w:eastAsia="Calibri"/>
                <w:sz w:val="18"/>
                <w:vertAlign w:val="subscript"/>
              </w:rPr>
              <w:t>crs,j,</w:t>
            </w:r>
            <w:r w:rsidRPr="003D6F9E">
              <w:rPr>
                <w:rFonts w:ascii="Symbol" w:eastAsia="Calibri" w:hAnsi="Symbol"/>
                <w:sz w:val="18"/>
                <w:vertAlign w:val="subscript"/>
              </w:rPr>
              <w:t>J</w:t>
            </w:r>
            <w:r w:rsidRPr="003D6F9E">
              <w:rPr>
                <w:rFonts w:eastAsia="Calibri"/>
                <w:sz w:val="18"/>
                <w:vertAlign w:val="subscript"/>
              </w:rPr>
              <w:t>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98B96D"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E6DA7"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917E74"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3.2.5.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9ACF95D"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Air temperature adjusted constant speed test result</w:t>
            </w:r>
          </w:p>
        </w:tc>
      </w:tr>
      <w:tr w:rsidR="0034777F" w:rsidRPr="00CC6BCC" w14:paraId="11331DFE"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50C4D885"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L</w:t>
            </w:r>
            <w:r w:rsidRPr="003D6F9E">
              <w:rPr>
                <w:rFonts w:eastAsia="Calibri"/>
                <w:sz w:val="18"/>
                <w:vertAlign w:val="subscript"/>
              </w:rPr>
              <w:t>TR,wot,j,</w:t>
            </w:r>
            <w:r w:rsidRPr="003D6F9E">
              <w:rPr>
                <w:rFonts w:ascii="Symbol" w:eastAsia="Calibri" w:hAnsi="Symbol"/>
                <w:sz w:val="18"/>
                <w:vertAlign w:val="subscript"/>
              </w:rPr>
              <w:t>J</w:t>
            </w:r>
            <w:r w:rsidRPr="003D6F9E">
              <w:rPr>
                <w:rFonts w:eastAsia="Calibri"/>
                <w:sz w:val="18"/>
                <w:vertAlign w:val="subscript"/>
              </w:rPr>
              <w:t>wot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B35630"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FE2A2F"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A51022"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3.3.3.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068D7FF"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Tyre rolling sound adjusted to the speed condition of the acceleration test</w:t>
            </w:r>
          </w:p>
        </w:tc>
      </w:tr>
      <w:tr w:rsidR="0034777F" w:rsidRPr="00CC6BCC" w14:paraId="343C9B90"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71125045"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L</w:t>
            </w:r>
            <w:r w:rsidRPr="003D6F9E">
              <w:rPr>
                <w:rFonts w:eastAsia="Calibri"/>
                <w:sz w:val="18"/>
                <w:vertAlign w:val="subscript"/>
              </w:rPr>
              <w:t>PT,wot,j</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9E4D57"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0A008F"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C454C0"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3.3.4</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AF42BAE"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Extracted power train component from each valid acceleration test</w:t>
            </w:r>
          </w:p>
        </w:tc>
      </w:tr>
      <w:tr w:rsidR="0034777F" w:rsidRPr="00CC6BCC" w14:paraId="1B229532"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1428A5C7"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L</w:t>
            </w:r>
            <w:r w:rsidRPr="003D6F9E">
              <w:rPr>
                <w:rFonts w:eastAsia="Calibri"/>
                <w:sz w:val="18"/>
                <w:vertAlign w:val="subscript"/>
              </w:rPr>
              <w:t>TR,wot,j,</w:t>
            </w:r>
            <w:r w:rsidRPr="003D6F9E">
              <w:rPr>
                <w:rFonts w:ascii="Symbol" w:eastAsia="Calibri" w:hAnsi="Symbol"/>
                <w:sz w:val="18"/>
                <w:vertAlign w:val="subscript"/>
              </w:rPr>
              <w:t>J</w:t>
            </w:r>
            <w:r w:rsidRPr="003D6F9E">
              <w:rPr>
                <w:rFonts w:eastAsia="Calibri"/>
                <w:sz w:val="18"/>
                <w:vertAlign w:val="subscript"/>
              </w:rPr>
              <w:t>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6C7B30"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BECD9C"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E2A62C"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3.3.2.</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60DD148"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Tyre rolling sound adjusted to the speed condition of the acceleration test and the reference temperature</w:t>
            </w:r>
          </w:p>
        </w:tc>
      </w:tr>
      <w:tr w:rsidR="0034777F" w:rsidRPr="00CC6BCC" w14:paraId="5D0769CC"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18C25112"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L</w:t>
            </w:r>
            <w:r w:rsidRPr="003D6F9E">
              <w:rPr>
                <w:rFonts w:eastAsia="Calibri"/>
                <w:sz w:val="18"/>
                <w:vertAlign w:val="subscript"/>
              </w:rPr>
              <w:t>wot,j,</w:t>
            </w:r>
            <w:r w:rsidRPr="003D6F9E">
              <w:rPr>
                <w:rFonts w:ascii="Symbol" w:eastAsia="Calibri" w:hAnsi="Symbol"/>
                <w:sz w:val="18"/>
                <w:vertAlign w:val="subscript"/>
              </w:rPr>
              <w:t>J</w:t>
            </w:r>
            <w:r w:rsidRPr="003D6F9E">
              <w:rPr>
                <w:rFonts w:eastAsia="Calibri"/>
                <w:sz w:val="18"/>
                <w:vertAlign w:val="subscript"/>
              </w:rPr>
              <w:t>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ACD1F7"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FFD3F0"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72648C"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3.3.5.</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18817D8"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Air temperature adjusted acceleration test result</w:t>
            </w:r>
          </w:p>
        </w:tc>
      </w:tr>
      <w:tr w:rsidR="0034777F" w:rsidRPr="00CC6BCC" w14:paraId="6899C61E"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00729706" w14:textId="77777777" w:rsidR="0034777F" w:rsidRPr="003D6F9E" w:rsidRDefault="0034777F" w:rsidP="0034777F">
            <w:pPr>
              <w:tabs>
                <w:tab w:val="left" w:pos="-1440"/>
              </w:tabs>
              <w:spacing w:before="40" w:after="120" w:line="220" w:lineRule="exact"/>
              <w:rPr>
                <w:rFonts w:eastAsia="Calibri"/>
                <w:sz w:val="18"/>
                <w:lang w:val="en-US"/>
              </w:rPr>
            </w:pPr>
            <w:r w:rsidRPr="003D6F9E">
              <w:rPr>
                <w:rFonts w:eastAsia="Calibri"/>
                <w:sz w:val="18"/>
                <w:lang w:val="en-US"/>
              </w:rPr>
              <w:t>L</w:t>
            </w:r>
            <w:r w:rsidRPr="003D6F9E">
              <w:rPr>
                <w:rFonts w:eastAsia="Calibri"/>
                <w:sz w:val="18"/>
                <w:vertAlign w:val="subscript"/>
                <w:lang w:val="en-US"/>
              </w:rPr>
              <w:t>TR,DB,</w:t>
            </w:r>
            <w:r w:rsidRPr="003D6F9E">
              <w:rPr>
                <w:rFonts w:ascii="Symbol" w:eastAsia="Calibri" w:hAnsi="Symbol"/>
                <w:sz w:val="18"/>
                <w:vertAlign w:val="subscript"/>
              </w:rPr>
              <w:t>J</w:t>
            </w:r>
            <w:r w:rsidRPr="003D6F9E">
              <w:rPr>
                <w:rFonts w:eastAsia="Calibri"/>
                <w:sz w:val="18"/>
                <w:vertAlign w:val="subscript"/>
                <w:lang w:val="en-US"/>
              </w:rPr>
              <w:t>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186CF0"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81007"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2B9D82"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4.1.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9464A37"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Reported reference test result of the tyre rolling sound measurement left/ride side according to Annex 3 Appendix 3 taken from a database</w:t>
            </w:r>
          </w:p>
        </w:tc>
      </w:tr>
      <w:tr w:rsidR="0034777F" w:rsidRPr="00CC6BCC" w14:paraId="654F7374"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6E525831"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L</w:t>
            </w:r>
            <w:r w:rsidRPr="003D6F9E">
              <w:rPr>
                <w:rFonts w:eastAsia="Calibri"/>
                <w:sz w:val="18"/>
                <w:vertAlign w:val="subscript"/>
              </w:rPr>
              <w:t>TR,DB,</w:t>
            </w:r>
            <w:r w:rsidRPr="003D6F9E">
              <w:rPr>
                <w:rFonts w:ascii="Symbol" w:eastAsia="Calibri" w:hAnsi="Symbol"/>
                <w:sz w:val="18"/>
                <w:vertAlign w:val="subscript"/>
              </w:rPr>
              <w:t>J</w:t>
            </w:r>
            <w:r w:rsidRPr="003D6F9E">
              <w:rPr>
                <w:rFonts w:eastAsia="Calibri"/>
                <w:sz w:val="18"/>
                <w:vertAlign w:val="subscript"/>
              </w:rPr>
              <w:t>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0E5432"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C100DF"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4B2467"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4.1.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0C088DE"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Reported reference test result of the tyre rolling sound measurement at v</w:t>
            </w:r>
            <w:r w:rsidRPr="003D6F9E">
              <w:rPr>
                <w:rFonts w:eastAsia="Calibri"/>
                <w:sz w:val="18"/>
                <w:vertAlign w:val="subscript"/>
              </w:rPr>
              <w:t>TEST</w:t>
            </w:r>
            <w:r w:rsidRPr="003D6F9E">
              <w:rPr>
                <w:rFonts w:eastAsia="Calibri"/>
                <w:sz w:val="18"/>
              </w:rPr>
              <w:t xml:space="preserve"> left/ride side according to Annex 3 Appendix 3 taken from a database</w:t>
            </w:r>
          </w:p>
        </w:tc>
      </w:tr>
      <w:tr w:rsidR="0034777F" w:rsidRPr="00CC6BCC" w14:paraId="66C3E700"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340D1BEF"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slp</w:t>
            </w:r>
            <w:r w:rsidRPr="003D6F9E">
              <w:rPr>
                <w:rFonts w:eastAsia="Calibri"/>
                <w:sz w:val="18"/>
                <w:vertAlign w:val="subscript"/>
              </w:rPr>
              <w:t>DB,ref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F55DC9"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kg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BF08A"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E7B62D"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4.1.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F44A03B"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Slope of the tyre rolling sound measurements as determined by Annex 3 Appendix 3 taken from a database</w:t>
            </w:r>
          </w:p>
        </w:tc>
      </w:tr>
      <w:tr w:rsidR="0034777F" w:rsidRPr="00B9319D" w14:paraId="3DDB04E0"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0481D69A"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v</w:t>
            </w:r>
            <w:r w:rsidRPr="003D6F9E">
              <w:rPr>
                <w:rFonts w:eastAsia="Calibri"/>
                <w:sz w:val="18"/>
                <w:vertAlign w:val="subscript"/>
              </w:rPr>
              <w:t>DB,TR,ref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127F22"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km/h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A3DCC5"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594BDB"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4.1.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5BFE5AD"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The reference vehicle speed for the reference tyre rolling sound; this speed may be different from v</w:t>
            </w:r>
            <w:r w:rsidRPr="003D6F9E">
              <w:rPr>
                <w:rFonts w:eastAsia="Calibri"/>
                <w:sz w:val="18"/>
                <w:vertAlign w:val="subscript"/>
              </w:rPr>
              <w:t>crs</w:t>
            </w:r>
            <w:r w:rsidRPr="003D6F9E">
              <w:rPr>
                <w:rFonts w:eastAsia="Calibri"/>
                <w:sz w:val="18"/>
              </w:rPr>
              <w:t xml:space="preserve"> or v</w:t>
            </w:r>
            <w:r w:rsidRPr="003D6F9E">
              <w:rPr>
                <w:rFonts w:eastAsia="Calibri"/>
                <w:sz w:val="18"/>
                <w:vertAlign w:val="subscript"/>
              </w:rPr>
              <w:t>wot</w:t>
            </w:r>
            <w:r w:rsidRPr="003D6F9E">
              <w:rPr>
                <w:rFonts w:eastAsia="Calibri"/>
                <w:sz w:val="18"/>
              </w:rPr>
              <w:t>, if tyre rolling sound data have been generated independently from the type approval test concerned. (see Annex 3 Appendix 3 paragraph 2.4.1. (b))</w:t>
            </w:r>
          </w:p>
        </w:tc>
      </w:tr>
      <w:tr w:rsidR="0034777F" w:rsidRPr="00CC6BCC" w14:paraId="2C28539E"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1656D5DA"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L</w:t>
            </w:r>
            <w:r w:rsidRPr="003D6F9E">
              <w:rPr>
                <w:rFonts w:eastAsia="Calibri"/>
                <w:sz w:val="18"/>
                <w:vertAlign w:val="subscript"/>
              </w:rPr>
              <w:t>TR,DB,crs,</w:t>
            </w:r>
            <w:r w:rsidRPr="003D6F9E">
              <w:rPr>
                <w:rFonts w:ascii="Symbol" w:eastAsia="Calibri" w:hAnsi="Symbol"/>
                <w:sz w:val="18"/>
                <w:vertAlign w:val="subscript"/>
              </w:rPr>
              <w:t>J</w:t>
            </w:r>
            <w:r w:rsidRPr="003D6F9E">
              <w:rPr>
                <w:rFonts w:eastAsia="Calibri"/>
                <w:sz w:val="18"/>
                <w:vertAlign w:val="subscript"/>
              </w:rPr>
              <w:t>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56C2D2"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7CB5B9"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546655"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4.1.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EE6827A"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Reported reference test result of the tyre rolling sound measurement at v</w:t>
            </w:r>
            <w:r w:rsidRPr="003D6F9E">
              <w:rPr>
                <w:rFonts w:eastAsia="Calibri"/>
                <w:sz w:val="18"/>
                <w:vertAlign w:val="subscript"/>
              </w:rPr>
              <w:t>crs</w:t>
            </w:r>
            <w:r w:rsidRPr="003D6F9E">
              <w:rPr>
                <w:rFonts w:eastAsia="Calibri"/>
                <w:sz w:val="18"/>
              </w:rPr>
              <w:t xml:space="preserve"> left/ride side according to Annex 3 Appendix 3 taken from a database</w:t>
            </w:r>
          </w:p>
        </w:tc>
      </w:tr>
      <w:tr w:rsidR="0034777F" w:rsidRPr="00CC6BCC" w14:paraId="04B4C6A5" w14:textId="77777777" w:rsidTr="00D54E0E">
        <w:trPr>
          <w:cantSplit/>
          <w:trHeight w:val="288"/>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221CB150"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L</w:t>
            </w:r>
            <w:r w:rsidRPr="003D6F9E">
              <w:rPr>
                <w:rFonts w:eastAsia="Calibri"/>
                <w:sz w:val="18"/>
                <w:vertAlign w:val="subscript"/>
              </w:rPr>
              <w:t>TR,DB,wot,</w:t>
            </w:r>
            <w:r w:rsidRPr="003D6F9E">
              <w:rPr>
                <w:rFonts w:ascii="Symbol" w:eastAsia="Calibri" w:hAnsi="Symbol"/>
                <w:sz w:val="18"/>
                <w:vertAlign w:val="subscript"/>
              </w:rPr>
              <w:t>J</w:t>
            </w:r>
            <w:r w:rsidRPr="003D6F9E">
              <w:rPr>
                <w:rFonts w:eastAsia="Calibri"/>
                <w:sz w:val="18"/>
                <w:vertAlign w:val="subscript"/>
              </w:rPr>
              <w:t>ref</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CB0688"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dB(A)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6594A"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Annex 3 - Appendix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5C231A"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4.1.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1BB97A1" w14:textId="77777777" w:rsidR="0034777F" w:rsidRPr="003D6F9E" w:rsidRDefault="0034777F" w:rsidP="0034777F">
            <w:pPr>
              <w:tabs>
                <w:tab w:val="left" w:pos="-1440"/>
              </w:tabs>
              <w:spacing w:before="40" w:after="120" w:line="220" w:lineRule="exact"/>
              <w:rPr>
                <w:rFonts w:eastAsia="Calibri"/>
                <w:sz w:val="18"/>
              </w:rPr>
            </w:pPr>
            <w:r w:rsidRPr="003D6F9E">
              <w:rPr>
                <w:rFonts w:eastAsia="Calibri"/>
                <w:sz w:val="18"/>
              </w:rPr>
              <w:t>Reported reference test result of the tyre rolling sound measurement at v</w:t>
            </w:r>
            <w:r w:rsidRPr="003D6F9E">
              <w:rPr>
                <w:rFonts w:eastAsia="Calibri"/>
                <w:sz w:val="18"/>
                <w:vertAlign w:val="subscript"/>
              </w:rPr>
              <w:t>wot</w:t>
            </w:r>
            <w:r w:rsidRPr="003D6F9E">
              <w:rPr>
                <w:rFonts w:eastAsia="Calibri"/>
                <w:sz w:val="18"/>
              </w:rPr>
              <w:t xml:space="preserve"> left/ride side according to Annex 3 Appendix 3 taken from a database</w:t>
            </w:r>
          </w:p>
        </w:tc>
      </w:tr>
      <w:tr w:rsidR="0034777F" w:rsidRPr="00CC6BCC" w14:paraId="1793DF0C" w14:textId="77777777" w:rsidTr="00D54E0E">
        <w:trPr>
          <w:cantSplit/>
          <w:trHeight w:val="255"/>
        </w:trPr>
        <w:tc>
          <w:tcPr>
            <w:tcW w:w="1626" w:type="dxa"/>
            <w:shd w:val="clear" w:color="auto" w:fill="auto"/>
            <w:hideMark/>
          </w:tcPr>
          <w:p w14:paraId="2635628A" w14:textId="77777777" w:rsidR="0034777F" w:rsidRPr="00DC3460" w:rsidRDefault="0034777F" w:rsidP="0034777F">
            <w:pPr>
              <w:suppressAutoHyphens w:val="0"/>
              <w:spacing w:after="120"/>
              <w:jc w:val="both"/>
              <w:rPr>
                <w:iCs/>
                <w:sz w:val="18"/>
                <w:szCs w:val="18"/>
                <w:lang w:eastAsia="de-DE"/>
              </w:rPr>
            </w:pPr>
            <w:r w:rsidRPr="00DC3460">
              <w:rPr>
                <w:iCs/>
                <w:sz w:val="18"/>
                <w:szCs w:val="18"/>
                <w:lang w:eastAsia="de-DE"/>
              </w:rPr>
              <w:t>a</w:t>
            </w:r>
            <w:r w:rsidRPr="00DC3460">
              <w:rPr>
                <w:sz w:val="18"/>
                <w:szCs w:val="18"/>
                <w:vertAlign w:val="subscript"/>
                <w:lang w:eastAsia="de-DE"/>
              </w:rPr>
              <w:t>wot</w:t>
            </w:r>
            <w:r w:rsidRPr="00DC3460">
              <w:rPr>
                <w:sz w:val="18"/>
                <w:szCs w:val="18"/>
                <w:lang w:eastAsia="de-DE"/>
              </w:rPr>
              <w:t>_</w:t>
            </w:r>
            <w:r w:rsidRPr="00DC3460">
              <w:rPr>
                <w:sz w:val="18"/>
                <w:szCs w:val="18"/>
                <w:vertAlign w:val="subscript"/>
                <w:lang w:eastAsia="de-DE"/>
              </w:rPr>
              <w:t>ASEP</w:t>
            </w:r>
          </w:p>
        </w:tc>
        <w:tc>
          <w:tcPr>
            <w:tcW w:w="709" w:type="dxa"/>
            <w:shd w:val="clear" w:color="auto" w:fill="auto"/>
            <w:hideMark/>
          </w:tcPr>
          <w:p w14:paraId="6911FD41" w14:textId="77777777" w:rsidR="0034777F" w:rsidRPr="00DC3460" w:rsidRDefault="0034777F" w:rsidP="0034777F">
            <w:pPr>
              <w:suppressAutoHyphens w:val="0"/>
              <w:spacing w:after="120"/>
              <w:jc w:val="both"/>
              <w:rPr>
                <w:sz w:val="18"/>
                <w:szCs w:val="18"/>
                <w:lang w:eastAsia="de-DE"/>
              </w:rPr>
            </w:pPr>
            <w:r w:rsidRPr="00DC3460">
              <w:rPr>
                <w:sz w:val="18"/>
                <w:szCs w:val="18"/>
                <w:lang w:eastAsia="de-DE"/>
              </w:rPr>
              <w:t>m/s</w:t>
            </w:r>
            <w:r w:rsidRPr="00DC3460">
              <w:rPr>
                <w:sz w:val="18"/>
                <w:szCs w:val="18"/>
                <w:vertAlign w:val="superscript"/>
                <w:lang w:eastAsia="de-DE"/>
              </w:rPr>
              <w:t>2</w:t>
            </w:r>
          </w:p>
        </w:tc>
        <w:tc>
          <w:tcPr>
            <w:tcW w:w="1134" w:type="dxa"/>
            <w:shd w:val="clear" w:color="auto" w:fill="auto"/>
            <w:hideMark/>
          </w:tcPr>
          <w:p w14:paraId="722D9E7F" w14:textId="77777777" w:rsidR="0034777F" w:rsidRPr="00DC3460" w:rsidRDefault="0034777F" w:rsidP="0034777F">
            <w:pPr>
              <w:suppressAutoHyphens w:val="0"/>
              <w:spacing w:after="120"/>
              <w:jc w:val="both"/>
              <w:rPr>
                <w:sz w:val="18"/>
                <w:szCs w:val="18"/>
                <w:lang w:eastAsia="de-DE"/>
              </w:rPr>
            </w:pPr>
            <w:r w:rsidRPr="00DC3460">
              <w:rPr>
                <w:sz w:val="18"/>
                <w:szCs w:val="18"/>
                <w:lang w:eastAsia="de-DE"/>
              </w:rPr>
              <w:t>Annex 7</w:t>
            </w:r>
          </w:p>
        </w:tc>
        <w:tc>
          <w:tcPr>
            <w:tcW w:w="1276" w:type="dxa"/>
            <w:shd w:val="clear" w:color="auto" w:fill="auto"/>
            <w:hideMark/>
          </w:tcPr>
          <w:p w14:paraId="5B265FF4" w14:textId="77777777" w:rsidR="0034777F" w:rsidRPr="00DC3460" w:rsidRDefault="0034777F" w:rsidP="0034777F">
            <w:pPr>
              <w:suppressAutoHyphens w:val="0"/>
              <w:spacing w:after="120"/>
              <w:jc w:val="both"/>
              <w:rPr>
                <w:sz w:val="18"/>
                <w:szCs w:val="18"/>
                <w:lang w:eastAsia="de-DE"/>
              </w:rPr>
            </w:pPr>
            <w:r w:rsidRPr="00DC3460">
              <w:rPr>
                <w:sz w:val="18"/>
                <w:szCs w:val="18"/>
                <w:lang w:eastAsia="de-DE"/>
              </w:rPr>
              <w:t>2.3.</w:t>
            </w:r>
          </w:p>
        </w:tc>
        <w:tc>
          <w:tcPr>
            <w:tcW w:w="3685" w:type="dxa"/>
            <w:shd w:val="clear" w:color="auto" w:fill="auto"/>
            <w:vAlign w:val="bottom"/>
            <w:hideMark/>
          </w:tcPr>
          <w:p w14:paraId="6A3BEA2E" w14:textId="77777777" w:rsidR="0034777F" w:rsidRPr="00DC3460" w:rsidRDefault="0034777F" w:rsidP="0034777F">
            <w:pPr>
              <w:suppressAutoHyphens w:val="0"/>
              <w:spacing w:after="120"/>
              <w:jc w:val="both"/>
              <w:rPr>
                <w:sz w:val="18"/>
                <w:szCs w:val="18"/>
                <w:lang w:eastAsia="de-DE"/>
              </w:rPr>
            </w:pPr>
            <w:r w:rsidRPr="00DC3460">
              <w:rPr>
                <w:sz w:val="18"/>
                <w:szCs w:val="18"/>
                <w:lang w:eastAsia="de-DE"/>
              </w:rPr>
              <w:t>maximum required acceleration at wide-open-throttle</w:t>
            </w:r>
          </w:p>
        </w:tc>
      </w:tr>
      <w:tr w:rsidR="0034777F" w:rsidRPr="007B6868" w14:paraId="18F1E4F5" w14:textId="77777777" w:rsidTr="00D54E0E">
        <w:trPr>
          <w:cantSplit/>
          <w:trHeight w:val="288"/>
        </w:trPr>
        <w:tc>
          <w:tcPr>
            <w:tcW w:w="1626" w:type="dxa"/>
            <w:tcBorders>
              <w:bottom w:val="single" w:sz="12" w:space="0" w:color="auto"/>
            </w:tcBorders>
            <w:shd w:val="clear" w:color="auto" w:fill="auto"/>
          </w:tcPr>
          <w:p w14:paraId="1EE09E43" w14:textId="77777777" w:rsidR="0034777F" w:rsidRPr="00DC3460" w:rsidRDefault="0034777F" w:rsidP="0034777F">
            <w:pPr>
              <w:tabs>
                <w:tab w:val="left" w:pos="-1440"/>
              </w:tabs>
              <w:spacing w:before="40" w:after="120" w:line="220" w:lineRule="exact"/>
              <w:rPr>
                <w:rFonts w:eastAsia="Calibri"/>
                <w:sz w:val="18"/>
              </w:rPr>
            </w:pPr>
            <w:r>
              <w:rPr>
                <w:rFonts w:eastAsia="Calibri"/>
                <w:sz w:val="18"/>
              </w:rPr>
              <w:lastRenderedPageBreak/>
              <w:t>…</w:t>
            </w:r>
          </w:p>
        </w:tc>
        <w:tc>
          <w:tcPr>
            <w:tcW w:w="709" w:type="dxa"/>
            <w:tcBorders>
              <w:bottom w:val="single" w:sz="12" w:space="0" w:color="auto"/>
            </w:tcBorders>
            <w:shd w:val="clear" w:color="auto" w:fill="auto"/>
          </w:tcPr>
          <w:p w14:paraId="2A242E15" w14:textId="77777777" w:rsidR="0034777F" w:rsidRPr="00DC3460" w:rsidRDefault="0034777F" w:rsidP="0034777F">
            <w:pPr>
              <w:tabs>
                <w:tab w:val="left" w:pos="-1440"/>
              </w:tabs>
              <w:spacing w:before="40" w:after="120" w:line="220" w:lineRule="exact"/>
              <w:rPr>
                <w:rFonts w:eastAsia="Calibri"/>
                <w:sz w:val="18"/>
              </w:rPr>
            </w:pPr>
            <w:r>
              <w:rPr>
                <w:rFonts w:eastAsia="Calibri"/>
                <w:sz w:val="18"/>
              </w:rPr>
              <w:t>…</w:t>
            </w:r>
          </w:p>
        </w:tc>
        <w:tc>
          <w:tcPr>
            <w:tcW w:w="1134" w:type="dxa"/>
            <w:tcBorders>
              <w:bottom w:val="single" w:sz="12" w:space="0" w:color="auto"/>
            </w:tcBorders>
            <w:shd w:val="clear" w:color="auto" w:fill="auto"/>
          </w:tcPr>
          <w:p w14:paraId="4908A8E1" w14:textId="77777777" w:rsidR="0034777F" w:rsidRPr="00DC3460" w:rsidRDefault="0034777F" w:rsidP="0034777F">
            <w:pPr>
              <w:tabs>
                <w:tab w:val="left" w:pos="-1440"/>
              </w:tabs>
              <w:spacing w:before="40" w:after="120" w:line="220" w:lineRule="exact"/>
              <w:rPr>
                <w:rFonts w:eastAsia="Calibri"/>
                <w:sz w:val="18"/>
              </w:rPr>
            </w:pPr>
            <w:r>
              <w:rPr>
                <w:rFonts w:eastAsia="Calibri"/>
                <w:sz w:val="18"/>
              </w:rPr>
              <w:t>…</w:t>
            </w:r>
          </w:p>
        </w:tc>
        <w:tc>
          <w:tcPr>
            <w:tcW w:w="1276" w:type="dxa"/>
            <w:tcBorders>
              <w:bottom w:val="single" w:sz="12" w:space="0" w:color="auto"/>
            </w:tcBorders>
            <w:shd w:val="clear" w:color="auto" w:fill="auto"/>
          </w:tcPr>
          <w:p w14:paraId="6C43A3FD" w14:textId="77777777" w:rsidR="0034777F" w:rsidRPr="00DC3460" w:rsidRDefault="0034777F" w:rsidP="0034777F">
            <w:pPr>
              <w:tabs>
                <w:tab w:val="left" w:pos="-1440"/>
              </w:tabs>
              <w:spacing w:before="40" w:after="120" w:line="220" w:lineRule="exact"/>
              <w:rPr>
                <w:rFonts w:eastAsia="Calibri"/>
                <w:sz w:val="18"/>
              </w:rPr>
            </w:pPr>
            <w:r>
              <w:rPr>
                <w:rFonts w:eastAsia="Calibri"/>
                <w:sz w:val="18"/>
              </w:rPr>
              <w:t>…</w:t>
            </w:r>
          </w:p>
        </w:tc>
        <w:tc>
          <w:tcPr>
            <w:tcW w:w="3685" w:type="dxa"/>
            <w:tcBorders>
              <w:bottom w:val="single" w:sz="12" w:space="0" w:color="auto"/>
            </w:tcBorders>
            <w:shd w:val="clear" w:color="auto" w:fill="auto"/>
          </w:tcPr>
          <w:p w14:paraId="79F72275" w14:textId="77777777" w:rsidR="0034777F" w:rsidRPr="00DC3460" w:rsidRDefault="0034777F" w:rsidP="0034777F">
            <w:pPr>
              <w:tabs>
                <w:tab w:val="left" w:pos="-1440"/>
              </w:tabs>
              <w:spacing w:before="40" w:after="120" w:line="220" w:lineRule="exact"/>
              <w:rPr>
                <w:rFonts w:eastAsia="Calibri"/>
                <w:sz w:val="18"/>
              </w:rPr>
            </w:pPr>
            <w:r>
              <w:rPr>
                <w:rFonts w:eastAsia="Calibri"/>
                <w:sz w:val="18"/>
              </w:rPr>
              <w:t>…</w:t>
            </w:r>
          </w:p>
        </w:tc>
      </w:tr>
    </w:tbl>
    <w:p w14:paraId="12E947A0" w14:textId="11D854B6" w:rsidR="003D6F9E" w:rsidRDefault="003D6F9E" w:rsidP="003D6F9E">
      <w:pPr>
        <w:spacing w:after="120"/>
        <w:ind w:left="567" w:right="1134" w:firstLine="567"/>
        <w:jc w:val="both"/>
      </w:pPr>
      <w:r>
        <w:t xml:space="preserve"> “</w:t>
      </w:r>
    </w:p>
    <w:p w14:paraId="02C7BEF8" w14:textId="5DF65951" w:rsidR="009701FE" w:rsidRPr="002406F4" w:rsidRDefault="009701FE" w:rsidP="009701FE">
      <w:pPr>
        <w:pStyle w:val="HChG"/>
        <w:spacing w:before="0" w:after="120" w:line="240" w:lineRule="atLeast"/>
        <w:ind w:firstLine="0"/>
        <w:rPr>
          <w:lang w:val="en-US"/>
        </w:rPr>
      </w:pPr>
      <w:r w:rsidRPr="00B2689E">
        <w:rPr>
          <w:b w:val="0"/>
          <w:bCs/>
          <w:i/>
          <w:iCs/>
          <w:sz w:val="20"/>
        </w:rPr>
        <w:t>Paragraph 3.4</w:t>
      </w:r>
      <w:r>
        <w:rPr>
          <w:b w:val="0"/>
          <w:bCs/>
          <w:i/>
          <w:iCs/>
          <w:sz w:val="20"/>
        </w:rPr>
        <w:t>.</w:t>
      </w:r>
      <w:r w:rsidRPr="007A5D5E">
        <w:rPr>
          <w:b w:val="0"/>
          <w:bCs/>
          <w:i/>
          <w:iCs/>
          <w:sz w:val="20"/>
        </w:rPr>
        <w:t xml:space="preserve">, </w:t>
      </w:r>
      <w:r w:rsidRPr="002406F4">
        <w:rPr>
          <w:b w:val="0"/>
          <w:bCs/>
          <w:sz w:val="20"/>
        </w:rPr>
        <w:t xml:space="preserve">amend to read and </w:t>
      </w:r>
      <w:r w:rsidRPr="002406F4">
        <w:rPr>
          <w:b w:val="0"/>
          <w:bCs/>
          <w:sz w:val="20"/>
          <w:lang w:val="en-US"/>
        </w:rPr>
        <w:t xml:space="preserve">insert a new </w:t>
      </w:r>
      <w:r w:rsidRPr="00C24E64">
        <w:rPr>
          <w:b w:val="0"/>
          <w:bCs/>
          <w:i/>
          <w:iCs/>
          <w:sz w:val="20"/>
          <w:lang w:val="en-US"/>
        </w:rPr>
        <w:t>paragraph 3.4.2.</w:t>
      </w:r>
      <w:r w:rsidR="00C24E64">
        <w:rPr>
          <w:b w:val="0"/>
          <w:bCs/>
          <w:sz w:val="20"/>
          <w:lang w:val="en-US"/>
        </w:rPr>
        <w:t xml:space="preserve"> and add a new footnote</w:t>
      </w:r>
      <w:r w:rsidRPr="002406F4">
        <w:rPr>
          <w:b w:val="0"/>
          <w:bCs/>
          <w:sz w:val="20"/>
        </w:rPr>
        <w:t>:</w:t>
      </w:r>
    </w:p>
    <w:p w14:paraId="43F5DC3A" w14:textId="77777777" w:rsidR="009701FE" w:rsidRPr="003C72CC" w:rsidRDefault="009701FE" w:rsidP="009701FE">
      <w:pPr>
        <w:spacing w:after="120"/>
        <w:ind w:left="2268" w:right="1134" w:hanging="1134"/>
        <w:jc w:val="both"/>
        <w:rPr>
          <w:bCs/>
          <w:lang w:val="en-US"/>
        </w:rPr>
      </w:pPr>
      <w:r>
        <w:rPr>
          <w:lang w:val="en-US"/>
        </w:rPr>
        <w:t>“</w:t>
      </w:r>
      <w:r w:rsidRPr="00B2689E">
        <w:rPr>
          <w:lang w:val="en-US"/>
        </w:rPr>
        <w:t>3.4.</w:t>
      </w:r>
      <w:r w:rsidRPr="00B2689E">
        <w:rPr>
          <w:lang w:val="en-US"/>
        </w:rPr>
        <w:tab/>
      </w:r>
      <w:r w:rsidRPr="003C72CC">
        <w:rPr>
          <w:bCs/>
          <w:lang w:val="en-US"/>
        </w:rPr>
        <w:t>Approval tests</w:t>
      </w:r>
    </w:p>
    <w:p w14:paraId="27E0923A" w14:textId="4E64938D" w:rsidR="009701FE" w:rsidRPr="003C72CC" w:rsidRDefault="009701FE" w:rsidP="009701FE">
      <w:pPr>
        <w:spacing w:after="120"/>
        <w:ind w:left="2268" w:right="1134" w:hanging="1134"/>
        <w:jc w:val="both"/>
        <w:rPr>
          <w:bCs/>
          <w:lang w:val="en-US"/>
        </w:rPr>
      </w:pPr>
      <w:r w:rsidRPr="003C72CC">
        <w:rPr>
          <w:bCs/>
          <w:lang w:val="en-US"/>
        </w:rPr>
        <w:t>3.4.1.</w:t>
      </w:r>
      <w:r w:rsidRPr="003C72CC">
        <w:rPr>
          <w:bCs/>
          <w:lang w:val="en-US"/>
        </w:rPr>
        <w:tab/>
        <w:t>At the request of the Technical Service conducting approval tests, the vehicle manufacturer shall, in addition, submit a sample of the sound reduction system and an engine of at least the same cylinder capacity and rated maximum net power as that fitted to the vehicle in respect of which type-approval is sought.</w:t>
      </w:r>
    </w:p>
    <w:p w14:paraId="6D5681E0" w14:textId="77777777" w:rsidR="009701FE" w:rsidRPr="003C72CC" w:rsidRDefault="009701FE" w:rsidP="009701FE">
      <w:pPr>
        <w:spacing w:after="120"/>
        <w:ind w:left="2268" w:right="1134" w:hanging="1134"/>
        <w:jc w:val="both"/>
        <w:rPr>
          <w:bCs/>
          <w:lang w:val="en-US"/>
        </w:rPr>
      </w:pPr>
      <w:r w:rsidRPr="003C72CC">
        <w:rPr>
          <w:bCs/>
          <w:lang w:val="en-US"/>
        </w:rPr>
        <w:t>3.4.2.</w:t>
      </w:r>
      <w:r w:rsidRPr="003C72CC">
        <w:rPr>
          <w:bCs/>
          <w:lang w:val="en-US"/>
        </w:rPr>
        <w:tab/>
        <w:t xml:space="preserve">Tyre rolling sound reference measurements according to Annex 3 Appendix 3 which are carried out independent of the type approval tests of a vehicle (see Case 2 of Annex 3 Appendix 2) are not mandatory but can be performed at the option and responsibility of the vehicle manufacturer. </w:t>
      </w:r>
    </w:p>
    <w:p w14:paraId="2AC1612B" w14:textId="77777777" w:rsidR="009701FE" w:rsidRPr="003C72CC" w:rsidRDefault="009701FE" w:rsidP="009701FE">
      <w:pPr>
        <w:tabs>
          <w:tab w:val="left" w:pos="2268"/>
        </w:tabs>
        <w:spacing w:after="120"/>
        <w:ind w:left="2268" w:right="1134" w:hanging="1134"/>
        <w:jc w:val="both"/>
        <w:rPr>
          <w:bCs/>
          <w:lang w:val="en-US"/>
        </w:rPr>
      </w:pPr>
      <w:r w:rsidRPr="003C72CC">
        <w:rPr>
          <w:bCs/>
          <w:lang w:val="en-US"/>
        </w:rPr>
        <w:tab/>
        <w:t xml:space="preserve">Where the vehicle manufacturer decides to perform such tests, they shall </w:t>
      </w:r>
    </w:p>
    <w:p w14:paraId="57B96C96" w14:textId="77777777" w:rsidR="009701FE" w:rsidRPr="003C72CC" w:rsidRDefault="009701FE" w:rsidP="009701FE">
      <w:pPr>
        <w:tabs>
          <w:tab w:val="right" w:leader="dot" w:pos="8505"/>
        </w:tabs>
        <w:spacing w:after="120"/>
        <w:ind w:left="2835" w:right="1134" w:hanging="567"/>
        <w:jc w:val="both"/>
        <w:rPr>
          <w:bCs/>
        </w:rPr>
      </w:pPr>
      <w:r w:rsidRPr="003C72CC">
        <w:rPr>
          <w:bCs/>
        </w:rPr>
        <w:t>(a)</w:t>
      </w:r>
      <w:r w:rsidRPr="003C72CC">
        <w:rPr>
          <w:bCs/>
        </w:rPr>
        <w:tab/>
        <w:t xml:space="preserve">either be carried out by the vehicle manufacturer witnessed by the Type Approval Authority or by a Technical Service, or </w:t>
      </w:r>
    </w:p>
    <w:p w14:paraId="7F8798A5" w14:textId="77777777" w:rsidR="009701FE" w:rsidRPr="003C72CC" w:rsidRDefault="009701FE" w:rsidP="009701FE">
      <w:pPr>
        <w:tabs>
          <w:tab w:val="right" w:leader="dot" w:pos="8505"/>
        </w:tabs>
        <w:spacing w:after="120"/>
        <w:ind w:left="2835" w:right="1134" w:hanging="567"/>
        <w:jc w:val="both"/>
        <w:rPr>
          <w:bCs/>
        </w:rPr>
      </w:pPr>
      <w:r w:rsidRPr="003C72CC">
        <w:rPr>
          <w:bCs/>
        </w:rPr>
        <w:t>(b)</w:t>
      </w:r>
      <w:r w:rsidRPr="003C72CC">
        <w:rPr>
          <w:bCs/>
        </w:rPr>
        <w:tab/>
        <w:t>be carried out by the vehicle manufacturer by its laboratories and test facilities which may be designated as an approved laboratory, or</w:t>
      </w:r>
    </w:p>
    <w:p w14:paraId="0FF7F033" w14:textId="77777777" w:rsidR="009701FE" w:rsidRPr="003C72CC" w:rsidRDefault="009701FE" w:rsidP="009701FE">
      <w:pPr>
        <w:tabs>
          <w:tab w:val="right" w:leader="dot" w:pos="8505"/>
        </w:tabs>
        <w:spacing w:after="120"/>
        <w:ind w:left="2835" w:right="1134" w:hanging="567"/>
        <w:jc w:val="both"/>
        <w:rPr>
          <w:bCs/>
        </w:rPr>
      </w:pPr>
      <w:r w:rsidRPr="003C72CC">
        <w:rPr>
          <w:bCs/>
        </w:rPr>
        <w:t>(c)</w:t>
      </w:r>
      <w:r w:rsidRPr="003C72CC">
        <w:rPr>
          <w:bCs/>
        </w:rPr>
        <w:tab/>
        <w:t>by laboratories and test facilities of a Technical Service designated by the Type Approval Authority and selected by the vehicle manufacturer.</w:t>
      </w:r>
    </w:p>
    <w:p w14:paraId="35C68A8D" w14:textId="77777777" w:rsidR="009701FE" w:rsidRPr="003C72CC" w:rsidRDefault="009701FE" w:rsidP="009701FE">
      <w:pPr>
        <w:autoSpaceDE w:val="0"/>
        <w:autoSpaceDN w:val="0"/>
        <w:adjustRightInd w:val="0"/>
        <w:spacing w:after="120" w:line="240" w:lineRule="auto"/>
        <w:ind w:left="2268" w:right="1134"/>
        <w:jc w:val="both"/>
        <w:rPr>
          <w:bCs/>
          <w:lang w:val="en-US"/>
        </w:rPr>
      </w:pPr>
      <w:r w:rsidRPr="003C72CC">
        <w:rPr>
          <w:bCs/>
          <w:lang w:val="en-US"/>
        </w:rPr>
        <w:t>The test results shall be submitted to the Type Approval Authority as reference data to be used when tests other than type approval test</w:t>
      </w:r>
      <w:r w:rsidRPr="003C72CC">
        <w:rPr>
          <w:rStyle w:val="FootnoteReference"/>
          <w:bCs/>
        </w:rPr>
        <w:footnoteReference w:id="6"/>
      </w:r>
      <w:r w:rsidRPr="003C72CC">
        <w:rPr>
          <w:bCs/>
          <w:lang w:val="en-US"/>
        </w:rPr>
        <w:t xml:space="preserve"> are carried out on a different test track.</w:t>
      </w:r>
    </w:p>
    <w:p w14:paraId="443722F1" w14:textId="40042AA3" w:rsidR="009701FE" w:rsidRDefault="009701FE" w:rsidP="003C72CC">
      <w:pPr>
        <w:autoSpaceDE w:val="0"/>
        <w:autoSpaceDN w:val="0"/>
        <w:adjustRightInd w:val="0"/>
        <w:spacing w:after="120" w:line="240" w:lineRule="auto"/>
        <w:ind w:left="2268" w:right="1134"/>
        <w:jc w:val="both"/>
      </w:pPr>
      <w:r w:rsidRPr="003C72CC">
        <w:rPr>
          <w:bCs/>
          <w:lang w:val="en-US"/>
        </w:rPr>
        <w:t>Where no reference data have been established, no test track compensation is applicable for above mentioned tests. Therefore, only C</w:t>
      </w:r>
      <w:r w:rsidR="00ED4487">
        <w:rPr>
          <w:bCs/>
          <w:lang w:val="en-US"/>
        </w:rPr>
        <w:t>ase</w:t>
      </w:r>
      <w:r w:rsidRPr="003C72CC">
        <w:rPr>
          <w:bCs/>
          <w:lang w:val="en-US"/>
        </w:rPr>
        <w:t xml:space="preserve"> 1 temperature correction is applicable.</w:t>
      </w:r>
      <w:r>
        <w:t>“</w:t>
      </w:r>
    </w:p>
    <w:p w14:paraId="3B1D78E2" w14:textId="77777777" w:rsidR="002E4F41" w:rsidRPr="00A52CB0" w:rsidRDefault="002E4F41" w:rsidP="002E4F41">
      <w:pPr>
        <w:pStyle w:val="HChG"/>
        <w:spacing w:before="0" w:after="120" w:line="240" w:lineRule="atLeast"/>
        <w:ind w:firstLine="0"/>
        <w:rPr>
          <w:b w:val="0"/>
          <w:bCs/>
          <w:sz w:val="20"/>
        </w:rPr>
      </w:pPr>
      <w:r w:rsidRPr="00A52CB0">
        <w:rPr>
          <w:b w:val="0"/>
          <w:bCs/>
          <w:i/>
          <w:iCs/>
          <w:sz w:val="20"/>
        </w:rPr>
        <w:t xml:space="preserve">Paragraph </w:t>
      </w:r>
      <w:r>
        <w:rPr>
          <w:b w:val="0"/>
          <w:bCs/>
          <w:i/>
          <w:iCs/>
          <w:sz w:val="20"/>
        </w:rPr>
        <w:t>5. and its subparagraphs</w:t>
      </w:r>
      <w:r w:rsidRPr="00A52CB0">
        <w:rPr>
          <w:b w:val="0"/>
          <w:bCs/>
          <w:i/>
          <w:iCs/>
          <w:sz w:val="20"/>
        </w:rPr>
        <w:t xml:space="preserve">., </w:t>
      </w:r>
      <w:r w:rsidRPr="00A52CB0">
        <w:rPr>
          <w:b w:val="0"/>
          <w:bCs/>
          <w:sz w:val="20"/>
        </w:rPr>
        <w:t xml:space="preserve">amend to read: </w:t>
      </w:r>
    </w:p>
    <w:p w14:paraId="74B34200" w14:textId="77777777" w:rsidR="002E4F41" w:rsidRPr="00021009" w:rsidRDefault="002E4F41" w:rsidP="002E4F41">
      <w:pPr>
        <w:pStyle w:val="HChG"/>
        <w:spacing w:before="0" w:after="120" w:line="240" w:lineRule="atLeast"/>
      </w:pPr>
      <w:r w:rsidRPr="00021009">
        <w:tab/>
      </w:r>
      <w:r w:rsidRPr="00021009">
        <w:tab/>
      </w:r>
      <w:bookmarkStart w:id="1" w:name="_Toc427847350"/>
      <w:r w:rsidRPr="00021009">
        <w:t>"5.</w:t>
      </w:r>
      <w:r w:rsidRPr="00021009">
        <w:tab/>
      </w:r>
      <w:r w:rsidRPr="00021009">
        <w:tab/>
        <w:t>Approval</w:t>
      </w:r>
      <w:bookmarkEnd w:id="1"/>
    </w:p>
    <w:p w14:paraId="1BF7FA48" w14:textId="77777777" w:rsidR="002E4F41" w:rsidRPr="00021009" w:rsidRDefault="002E4F41" w:rsidP="002E4F41">
      <w:pPr>
        <w:spacing w:after="120"/>
        <w:ind w:left="2268" w:right="1134" w:hanging="1134"/>
        <w:jc w:val="both"/>
        <w:rPr>
          <w:bCs/>
        </w:rPr>
      </w:pPr>
      <w:r w:rsidRPr="00021009">
        <w:rPr>
          <w:bCs/>
        </w:rPr>
        <w:t>5.1.</w:t>
      </w:r>
      <w:r w:rsidRPr="00021009">
        <w:rPr>
          <w:bCs/>
        </w:rPr>
        <w:tab/>
        <w:t xml:space="preserve">Type approval shall only be granted if the vehicle type meets the requirements of paragraphs 6. and 7. below. </w:t>
      </w:r>
    </w:p>
    <w:p w14:paraId="13494E70" w14:textId="77777777" w:rsidR="002E4F41" w:rsidRPr="00021009" w:rsidRDefault="002E4F41" w:rsidP="002E4F41">
      <w:pPr>
        <w:spacing w:after="120"/>
        <w:ind w:left="2268" w:right="1134" w:hanging="1134"/>
        <w:jc w:val="both"/>
        <w:rPr>
          <w:bCs/>
        </w:rPr>
      </w:pPr>
      <w:r w:rsidRPr="00021009">
        <w:rPr>
          <w:bCs/>
        </w:rPr>
        <w:t xml:space="preserve">5.1.1. </w:t>
      </w:r>
      <w:r w:rsidRPr="00021009">
        <w:rPr>
          <w:bCs/>
        </w:rPr>
        <w:tab/>
        <w:t xml:space="preserve">Starting from 1 July 2023 and for a period of twelve months, during type approval of a vehicle, measurements in accordance with Annex 9 (RD-ASEP) shall be performed. The test results shall be communicated to the Type Approval Authority in the format according to the test report sheet of Appendix 5 in Annex 9. </w:t>
      </w:r>
    </w:p>
    <w:p w14:paraId="7E52CD97" w14:textId="77777777" w:rsidR="002E4F41" w:rsidRPr="00021009" w:rsidRDefault="002E4F41" w:rsidP="002E4F41">
      <w:pPr>
        <w:spacing w:after="120"/>
        <w:ind w:left="2268" w:right="1134"/>
        <w:jc w:val="both"/>
        <w:rPr>
          <w:bCs/>
        </w:rPr>
      </w:pPr>
      <w:r w:rsidRPr="00021009">
        <w:rPr>
          <w:bCs/>
        </w:rPr>
        <w:t>For the purpose of type approval, it is not mandatory to comply with the provisions of Annex 9.</w:t>
      </w:r>
    </w:p>
    <w:p w14:paraId="49A60ED1" w14:textId="77777777" w:rsidR="002E4F41" w:rsidRPr="00021009" w:rsidRDefault="002E4F41" w:rsidP="002E4F41">
      <w:pPr>
        <w:spacing w:after="120"/>
        <w:ind w:left="2268" w:right="1134"/>
        <w:jc w:val="both"/>
        <w:rPr>
          <w:bCs/>
        </w:rPr>
      </w:pPr>
      <w:r w:rsidRPr="00021009">
        <w:rPr>
          <w:bCs/>
        </w:rPr>
        <w:t>For vehicles with PMR not exceeding 60, the performance of RD-ASEP tests is not mandatory.</w:t>
      </w:r>
    </w:p>
    <w:p w14:paraId="02935699" w14:textId="77777777" w:rsidR="002E4F41" w:rsidRPr="00021009" w:rsidRDefault="002E4F41" w:rsidP="002E4F41">
      <w:pPr>
        <w:spacing w:after="120"/>
        <w:ind w:left="2268" w:right="1134"/>
        <w:jc w:val="both"/>
        <w:rPr>
          <w:bCs/>
        </w:rPr>
      </w:pPr>
      <w:r w:rsidRPr="00021009">
        <w:rPr>
          <w:bCs/>
        </w:rPr>
        <w:t>RD-ASEP tests are not applicable to any tests done for the purpose of extension of existing approvals according to UN Regulation No. 51.</w:t>
      </w:r>
    </w:p>
    <w:p w14:paraId="696DE9EC" w14:textId="77777777" w:rsidR="002E4F41" w:rsidRPr="00021009" w:rsidRDefault="002E4F41" w:rsidP="002E4F41">
      <w:pPr>
        <w:spacing w:after="120"/>
        <w:ind w:left="2268" w:right="1134"/>
        <w:jc w:val="both"/>
        <w:rPr>
          <w:bCs/>
        </w:rPr>
      </w:pPr>
      <w:r w:rsidRPr="00021009">
        <w:rPr>
          <w:bCs/>
        </w:rPr>
        <w:t>In case the type approval tests of Annex 3 and Annex 7 were carried out in an indoor facility, the test and the delivery of data according to Annex 9 are not mandatory.</w:t>
      </w:r>
    </w:p>
    <w:p w14:paraId="298FA725" w14:textId="69122624" w:rsidR="00410B82" w:rsidRPr="002406F4" w:rsidRDefault="00410B82" w:rsidP="004B64F9">
      <w:pPr>
        <w:pStyle w:val="HChG"/>
        <w:spacing w:before="120" w:after="120" w:line="240" w:lineRule="atLeast"/>
        <w:ind w:left="2268"/>
        <w:rPr>
          <w:b w:val="0"/>
          <w:bCs/>
          <w:sz w:val="20"/>
          <w:lang w:val="en-US"/>
        </w:rPr>
      </w:pPr>
      <w:bookmarkStart w:id="2" w:name="_Toc427847351"/>
      <w:r>
        <w:rPr>
          <w:b w:val="0"/>
          <w:bCs/>
          <w:i/>
          <w:iCs/>
          <w:sz w:val="20"/>
          <w:lang w:val="en-US"/>
        </w:rPr>
        <w:lastRenderedPageBreak/>
        <w:t>Paragraph 5</w:t>
      </w:r>
      <w:r w:rsidR="00B14908">
        <w:rPr>
          <w:b w:val="0"/>
          <w:bCs/>
          <w:i/>
          <w:iCs/>
          <w:sz w:val="20"/>
          <w:lang w:val="en-US"/>
        </w:rPr>
        <w:t xml:space="preserve">.4., </w:t>
      </w:r>
      <w:r w:rsidR="00B14908" w:rsidRPr="002406F4">
        <w:rPr>
          <w:b w:val="0"/>
          <w:bCs/>
          <w:sz w:val="20"/>
          <w:lang w:val="en-US"/>
        </w:rPr>
        <w:t>amend to read:</w:t>
      </w:r>
    </w:p>
    <w:p w14:paraId="54A6C05B" w14:textId="77777777" w:rsidR="00840C0F" w:rsidRPr="000C5A2C" w:rsidRDefault="00840C0F" w:rsidP="00840C0F">
      <w:pPr>
        <w:spacing w:after="120"/>
        <w:ind w:left="2268" w:right="1134" w:hanging="1134"/>
        <w:jc w:val="both"/>
        <w:rPr>
          <w:spacing w:val="2"/>
        </w:rPr>
      </w:pPr>
      <w:r w:rsidRPr="000C5A2C">
        <w:rPr>
          <w:spacing w:val="2"/>
        </w:rPr>
        <w:t>5.4.</w:t>
      </w:r>
      <w:r w:rsidRPr="000C5A2C">
        <w:rPr>
          <w:spacing w:val="2"/>
        </w:rPr>
        <w:tab/>
        <w:t>There shall be affixed, conspicuously and in a readily accessible place specified on the approval form, to every vehicle conforming to a vehicle type approved under this Regulation an international approval mark consisting of:</w:t>
      </w:r>
    </w:p>
    <w:p w14:paraId="1C2E558D" w14:textId="77777777" w:rsidR="00840C0F" w:rsidRPr="00B01C61" w:rsidRDefault="00840C0F" w:rsidP="00840C0F">
      <w:pPr>
        <w:spacing w:after="120"/>
        <w:ind w:left="2268" w:right="1134" w:hanging="1134"/>
        <w:jc w:val="both"/>
      </w:pPr>
      <w:r w:rsidRPr="00B01C61">
        <w:t>5.4.1.</w:t>
      </w:r>
      <w:r w:rsidRPr="00B01C61">
        <w:tab/>
        <w:t>A circle surrounding the letter "E" followed by the distinguishing number of the country which has granted approval</w:t>
      </w:r>
      <w:r w:rsidRPr="00986690">
        <w:t>;</w:t>
      </w:r>
      <w:r w:rsidRPr="00986690">
        <w:rPr>
          <w:sz w:val="18"/>
          <w:vertAlign w:val="superscript"/>
        </w:rPr>
        <w:footnoteReference w:id="7"/>
      </w:r>
    </w:p>
    <w:p w14:paraId="3894CAAE" w14:textId="77777777" w:rsidR="00840C0F" w:rsidRPr="00B01C61" w:rsidRDefault="00840C0F" w:rsidP="00840C0F">
      <w:pPr>
        <w:spacing w:after="120"/>
        <w:ind w:left="2268" w:right="1134" w:hanging="1134"/>
        <w:jc w:val="both"/>
      </w:pPr>
      <w:r w:rsidRPr="00B01C61">
        <w:t>5.4.2.</w:t>
      </w:r>
      <w:r w:rsidRPr="00B01C61">
        <w:tab/>
        <w:t>The number of this Regulation, followed by the letter "R", a dash and the approval number to the right of the circle prescribed in paragraph 5.4.1.</w:t>
      </w:r>
    </w:p>
    <w:p w14:paraId="7659440C" w14:textId="070C057F" w:rsidR="001808A5" w:rsidRPr="000C211B" w:rsidRDefault="001808A5" w:rsidP="004B64F9">
      <w:pPr>
        <w:pStyle w:val="HChG"/>
        <w:spacing w:before="120" w:after="120" w:line="240" w:lineRule="atLeast"/>
        <w:ind w:left="2268"/>
        <w:rPr>
          <w:b w:val="0"/>
          <w:bCs/>
          <w:sz w:val="20"/>
          <w:lang w:val="en-US"/>
        </w:rPr>
      </w:pPr>
      <w:r w:rsidRPr="000C211B">
        <w:rPr>
          <w:b w:val="0"/>
          <w:bCs/>
          <w:i/>
          <w:iCs/>
          <w:sz w:val="20"/>
          <w:lang w:val="en-US"/>
        </w:rPr>
        <w:t>Paragraph 6.1.</w:t>
      </w:r>
      <w:r w:rsidRPr="000C211B">
        <w:rPr>
          <w:b w:val="0"/>
          <w:bCs/>
          <w:sz w:val="20"/>
          <w:lang w:val="en-US"/>
        </w:rPr>
        <w:t xml:space="preserve">, amend to read: </w:t>
      </w:r>
    </w:p>
    <w:bookmarkEnd w:id="2"/>
    <w:p w14:paraId="59947027" w14:textId="77777777" w:rsidR="001808A5" w:rsidRPr="000C211B" w:rsidRDefault="001808A5" w:rsidP="001808A5">
      <w:pPr>
        <w:keepNext/>
        <w:keepLines/>
        <w:spacing w:after="120"/>
        <w:ind w:left="2268" w:right="1134" w:hanging="1134"/>
        <w:jc w:val="both"/>
        <w:rPr>
          <w:b/>
          <w:bCs/>
          <w:lang w:val="en-US"/>
        </w:rPr>
      </w:pPr>
      <w:r>
        <w:rPr>
          <w:lang w:val="en-US"/>
        </w:rPr>
        <w:t>"</w:t>
      </w:r>
      <w:r w:rsidRPr="000C211B">
        <w:rPr>
          <w:lang w:val="en-US"/>
        </w:rPr>
        <w:t>6.1.</w:t>
      </w:r>
      <w:r w:rsidRPr="000C211B">
        <w:rPr>
          <w:lang w:val="en-US"/>
        </w:rPr>
        <w:tab/>
        <w:t xml:space="preserve">General specifications </w:t>
      </w:r>
      <w:r w:rsidRPr="00021009">
        <w:rPr>
          <w:lang w:val="en-US"/>
        </w:rPr>
        <w:t>for durability and against manipulation</w:t>
      </w:r>
    </w:p>
    <w:p w14:paraId="2E9F624F" w14:textId="77777777" w:rsidR="001808A5" w:rsidRPr="000C211B" w:rsidRDefault="001808A5" w:rsidP="001808A5">
      <w:pPr>
        <w:spacing w:after="120"/>
        <w:ind w:left="2268" w:right="1134" w:hanging="1134"/>
        <w:jc w:val="both"/>
        <w:rPr>
          <w:lang w:val="en-US"/>
        </w:rPr>
      </w:pPr>
      <w:r w:rsidRPr="000C211B">
        <w:rPr>
          <w:lang w:val="en-US"/>
        </w:rPr>
        <w:t>6.1.1.</w:t>
      </w:r>
      <w:r w:rsidRPr="000C211B">
        <w:rPr>
          <w:lang w:val="en-US"/>
        </w:rPr>
        <w:tab/>
        <w:t>The vehicle, its engine and its sound reduction system shall be so designed, constructed and assembled as to enable the vehicle, in normal use, despite the vibration to which it may be subjected, to comply with the provisions of this Regulation.</w:t>
      </w:r>
    </w:p>
    <w:p w14:paraId="338B37E2" w14:textId="0B483C3C" w:rsidR="001808A5" w:rsidRDefault="001808A5" w:rsidP="001808A5">
      <w:pPr>
        <w:spacing w:after="120"/>
        <w:ind w:left="2268" w:right="1134" w:hanging="1134"/>
        <w:jc w:val="both"/>
        <w:rPr>
          <w:lang w:val="en-US"/>
        </w:rPr>
      </w:pPr>
      <w:r w:rsidRPr="000C211B">
        <w:rPr>
          <w:lang w:val="en-US"/>
        </w:rPr>
        <w:t>6.1.2.</w:t>
      </w:r>
      <w:r w:rsidRPr="000C211B">
        <w:rPr>
          <w:lang w:val="en-US"/>
        </w:rPr>
        <w:tab/>
        <w:t xml:space="preserve">The sound reduction system shall be so designed, constructed and assembled as to be able to reasonably resist the corrosive phenomena to which it is exposed having regard to the conditions of use of the vehicle, including regional climate </w:t>
      </w:r>
      <w:r w:rsidRPr="00021009">
        <w:rPr>
          <w:lang w:val="en-US"/>
        </w:rPr>
        <w:t>differences, and against manipulation."</w:t>
      </w:r>
    </w:p>
    <w:p w14:paraId="6D3B7494" w14:textId="6BEAD66C" w:rsidR="002F7959" w:rsidRPr="002406F4" w:rsidRDefault="007D072B" w:rsidP="001808A5">
      <w:pPr>
        <w:spacing w:after="120"/>
        <w:ind w:left="2268" w:right="1134" w:hanging="1134"/>
        <w:jc w:val="both"/>
        <w:rPr>
          <w:lang w:val="en-US"/>
        </w:rPr>
      </w:pPr>
      <w:r>
        <w:rPr>
          <w:i/>
          <w:iCs/>
          <w:lang w:val="en-US"/>
        </w:rPr>
        <w:t xml:space="preserve">Paragraph 6.2.2.2., </w:t>
      </w:r>
      <w:r w:rsidRPr="002406F4">
        <w:rPr>
          <w:lang w:val="en-US"/>
        </w:rPr>
        <w:t>amend to read:</w:t>
      </w:r>
    </w:p>
    <w:p w14:paraId="23C0208B" w14:textId="77777777" w:rsidR="00915037" w:rsidRPr="00B01C61" w:rsidRDefault="00915037" w:rsidP="00915037">
      <w:pPr>
        <w:spacing w:after="120"/>
        <w:ind w:left="2268" w:right="1134" w:hanging="1134"/>
        <w:jc w:val="both"/>
      </w:pPr>
      <w:r w:rsidRPr="00B01C61">
        <w:t>6.2.2.2.</w:t>
      </w:r>
      <w:r w:rsidRPr="00B01C61">
        <w:tab/>
        <w:t>For vehicle types designed for off-road</w:t>
      </w:r>
      <w:r w:rsidRPr="00986690">
        <w:rPr>
          <w:sz w:val="18"/>
          <w:vertAlign w:val="superscript"/>
        </w:rPr>
        <w:footnoteReference w:id="8"/>
      </w:r>
      <w:r w:rsidRPr="00B01C61">
        <w:t xml:space="preserve"> use, the limit values shall be increased by 2 dB(A) for M</w:t>
      </w:r>
      <w:r w:rsidRPr="00B01C61">
        <w:rPr>
          <w:vertAlign w:val="subscript"/>
        </w:rPr>
        <w:t>3</w:t>
      </w:r>
      <w:r w:rsidRPr="00B01C61">
        <w:t xml:space="preserve"> and N</w:t>
      </w:r>
      <w:r w:rsidRPr="00B01C61">
        <w:rPr>
          <w:vertAlign w:val="subscript"/>
        </w:rPr>
        <w:t>3</w:t>
      </w:r>
      <w:r w:rsidRPr="00B01C61">
        <w:t xml:space="preserve"> vehicles category and 1 dB(A) for any other vehicle category.</w:t>
      </w:r>
    </w:p>
    <w:p w14:paraId="1CAD3B61" w14:textId="77777777" w:rsidR="00915037" w:rsidRPr="00B01C61" w:rsidRDefault="00915037" w:rsidP="00915037">
      <w:pPr>
        <w:spacing w:after="120"/>
        <w:ind w:left="2268" w:right="1134"/>
        <w:jc w:val="both"/>
      </w:pPr>
      <w:r w:rsidRPr="00B01C61">
        <w:t>For vehicle types of category M</w:t>
      </w:r>
      <w:r w:rsidRPr="00B01C61">
        <w:rPr>
          <w:vertAlign w:val="subscript"/>
        </w:rPr>
        <w:t>1</w:t>
      </w:r>
      <w:r w:rsidRPr="00B01C61">
        <w:t xml:space="preserve"> the increased limit values for off-road vehicles are only valid if the technically permissible maximum laden mass &gt; 2 tons.</w:t>
      </w:r>
    </w:p>
    <w:p w14:paraId="2B30F023" w14:textId="76958553" w:rsidR="007D072B" w:rsidRPr="002406F4" w:rsidRDefault="00777BA2" w:rsidP="001808A5">
      <w:pPr>
        <w:spacing w:after="120"/>
        <w:ind w:left="2268" w:right="1134" w:hanging="1134"/>
        <w:jc w:val="both"/>
      </w:pPr>
      <w:r>
        <w:rPr>
          <w:i/>
          <w:iCs/>
        </w:rPr>
        <w:t xml:space="preserve">Paragraph 6.2.3., </w:t>
      </w:r>
      <w:r w:rsidRPr="002406F4">
        <w:t>amend to read:</w:t>
      </w:r>
    </w:p>
    <w:p w14:paraId="74C22F6E" w14:textId="77777777" w:rsidR="00777BA2" w:rsidRPr="00B01C61" w:rsidRDefault="00777BA2" w:rsidP="00777BA2">
      <w:pPr>
        <w:spacing w:after="120"/>
        <w:ind w:left="2268" w:right="1134" w:hanging="1134"/>
        <w:jc w:val="both"/>
      </w:pPr>
      <w:r w:rsidRPr="00B01C61">
        <w:t>6.2.3.</w:t>
      </w:r>
      <w:r w:rsidRPr="00B01C61">
        <w:tab/>
        <w:t>Additional sound emission provisions</w:t>
      </w:r>
    </w:p>
    <w:p w14:paraId="58A27AB5" w14:textId="77777777" w:rsidR="00777BA2" w:rsidRPr="00B01C61" w:rsidRDefault="00777BA2" w:rsidP="00777BA2">
      <w:pPr>
        <w:spacing w:after="120"/>
        <w:ind w:left="2268" w:right="1134"/>
        <w:jc w:val="both"/>
      </w:pPr>
      <w:r w:rsidRPr="00B01C61">
        <w:t>The Additional Sound Emission Provisions (ASEP) apply only to vehicles of categories M</w:t>
      </w:r>
      <w:r w:rsidRPr="00B01C61">
        <w:rPr>
          <w:vertAlign w:val="subscript"/>
        </w:rPr>
        <w:t>1</w:t>
      </w:r>
      <w:r w:rsidRPr="00B01C61">
        <w:t xml:space="preserve"> and N</w:t>
      </w:r>
      <w:r w:rsidRPr="00B01C61">
        <w:rPr>
          <w:vertAlign w:val="subscript"/>
        </w:rPr>
        <w:t>1</w:t>
      </w:r>
      <w:r w:rsidRPr="00B01C61">
        <w:t xml:space="preserve"> equipped with an internal combustion engine.</w:t>
      </w:r>
    </w:p>
    <w:p w14:paraId="6C4A5362" w14:textId="1C55492C" w:rsidR="00777BA2" w:rsidRPr="00B01C61" w:rsidRDefault="00777BA2" w:rsidP="00777BA2">
      <w:pPr>
        <w:spacing w:after="120"/>
        <w:ind w:left="2268" w:right="1134"/>
        <w:jc w:val="both"/>
      </w:pPr>
      <w:r w:rsidRPr="00B01C61">
        <w:t xml:space="preserve">Vehicles are deemed to fulfil the requirements of Annex 7, if the vehicle manufacturer provides technical documents to the type approval authority showing, that the difference between maximum and minimum engine speed of the vehicles at BB' for any test condition inside the ASEP control range defined in paragraph </w:t>
      </w:r>
      <w:r w:rsidRPr="007E73A5">
        <w:t>2.3.</w:t>
      </w:r>
      <w:r w:rsidRPr="00B01C61">
        <w:t xml:space="preserve"> of Annex 7 to this Regulation (including Annex 3 conditions) does not exceed 0.15 x S. This article is intended especially for non-lockable transmissions with variable gear ratios (CVT).</w:t>
      </w:r>
    </w:p>
    <w:p w14:paraId="6128C95F" w14:textId="53C4F347" w:rsidR="00777BA2" w:rsidRPr="00CC71B4" w:rsidRDefault="00777BA2" w:rsidP="001808A5">
      <w:pPr>
        <w:spacing w:after="120"/>
        <w:ind w:left="2268" w:right="1134" w:hanging="1134"/>
        <w:jc w:val="both"/>
      </w:pPr>
      <w:r>
        <w:rPr>
          <w:i/>
          <w:iCs/>
        </w:rPr>
        <w:tab/>
      </w:r>
      <w:r w:rsidRPr="00CC71B4">
        <w:t>…</w:t>
      </w:r>
    </w:p>
    <w:p w14:paraId="6B5112D3" w14:textId="0794EC4B" w:rsidR="004B64F9" w:rsidRPr="004B64F9" w:rsidRDefault="004B64F9" w:rsidP="004B64F9">
      <w:pPr>
        <w:keepNext/>
        <w:keepLines/>
        <w:tabs>
          <w:tab w:val="right" w:leader="dot" w:pos="8505"/>
        </w:tabs>
        <w:spacing w:after="120"/>
        <w:ind w:left="1134" w:right="521"/>
        <w:jc w:val="both"/>
        <w:rPr>
          <w:iCs/>
          <w:lang w:val="en-US"/>
        </w:rPr>
      </w:pPr>
      <w:r w:rsidRPr="004B64F9">
        <w:rPr>
          <w:i/>
          <w:lang w:val="en-US"/>
        </w:rPr>
        <w:lastRenderedPageBreak/>
        <w:t>Paragraph 11.6.,</w:t>
      </w:r>
      <w:r w:rsidRPr="004B64F9">
        <w:rPr>
          <w:iCs/>
          <w:lang w:val="en-US"/>
        </w:rPr>
        <w:t xml:space="preserve"> amend to read:</w:t>
      </w:r>
      <w:r w:rsidRPr="004B64F9">
        <w:rPr>
          <w:i/>
          <w:lang w:val="en-US"/>
        </w:rPr>
        <w:t xml:space="preserve"> </w:t>
      </w:r>
    </w:p>
    <w:p w14:paraId="204C220A" w14:textId="2A83CCCE" w:rsidR="004B64F9" w:rsidRDefault="004B64F9" w:rsidP="004F16BA">
      <w:pPr>
        <w:keepNext/>
        <w:keepLines/>
        <w:tabs>
          <w:tab w:val="left" w:pos="2268"/>
          <w:tab w:val="right" w:leader="dot" w:pos="8505"/>
        </w:tabs>
        <w:spacing w:after="120"/>
        <w:ind w:left="2268" w:right="1134" w:hanging="1134"/>
        <w:jc w:val="both"/>
        <w:rPr>
          <w:color w:val="000000"/>
          <w:lang w:val="en-US" w:eastAsia="zh-CN" w:bidi="th-TH"/>
        </w:rPr>
      </w:pPr>
      <w:r w:rsidRPr="004B64F9">
        <w:rPr>
          <w:i/>
          <w:lang w:val="en-US"/>
        </w:rPr>
        <w:t>“</w:t>
      </w:r>
      <w:r w:rsidRPr="004B64F9">
        <w:rPr>
          <w:color w:val="000000"/>
          <w:lang w:val="en-US" w:eastAsia="zh-CN" w:bidi="th-TH"/>
        </w:rPr>
        <w:t xml:space="preserve">11.6. </w:t>
      </w:r>
      <w:r w:rsidRPr="004B64F9">
        <w:rPr>
          <w:color w:val="000000"/>
          <w:lang w:val="en-US" w:eastAsia="zh-CN" w:bidi="th-TH"/>
        </w:rPr>
        <w:tab/>
        <w:t xml:space="preserve">Until 30 June </w:t>
      </w:r>
      <w:r w:rsidRPr="009B6BFC">
        <w:rPr>
          <w:color w:val="000000"/>
          <w:lang w:val="en-US" w:eastAsia="zh-CN" w:bidi="th-TH"/>
        </w:rPr>
        <w:t>2025</w:t>
      </w:r>
      <w:r w:rsidRPr="004B64F9">
        <w:rPr>
          <w:color w:val="000000"/>
          <w:lang w:val="en-US" w:eastAsia="zh-CN" w:bidi="th-TH"/>
        </w:rPr>
        <w:t>, vehicles with a serial hybrid drive train which have a combustion engine with no mechanical coupling to the power train are excluded from the requirements of paragraph 6.2.3. above. “</w:t>
      </w:r>
    </w:p>
    <w:p w14:paraId="49AD3B73" w14:textId="06CEE832" w:rsidR="001A7AB0" w:rsidRPr="00194289" w:rsidRDefault="001A7AB0" w:rsidP="00CC71B4">
      <w:pPr>
        <w:keepNext/>
        <w:keepLines/>
        <w:tabs>
          <w:tab w:val="right" w:leader="dot" w:pos="8505"/>
        </w:tabs>
        <w:spacing w:after="120"/>
        <w:ind w:left="1134" w:right="521"/>
        <w:jc w:val="both"/>
        <w:rPr>
          <w:iCs/>
          <w:lang w:val="en-US"/>
        </w:rPr>
      </w:pPr>
      <w:bookmarkStart w:id="3" w:name="_Hlk94991634"/>
      <w:r w:rsidRPr="00A330FA">
        <w:rPr>
          <w:i/>
          <w:lang w:val="en-US"/>
        </w:rPr>
        <w:t xml:space="preserve">Paragraph </w:t>
      </w:r>
      <w:r>
        <w:rPr>
          <w:i/>
          <w:lang w:val="en-US"/>
        </w:rPr>
        <w:t>11.8.</w:t>
      </w:r>
      <w:r w:rsidRPr="00A330FA">
        <w:rPr>
          <w:i/>
          <w:lang w:val="en-US"/>
        </w:rPr>
        <w:t>,</w:t>
      </w:r>
      <w:r w:rsidRPr="00194289">
        <w:rPr>
          <w:iCs/>
          <w:lang w:val="en-US"/>
        </w:rPr>
        <w:t xml:space="preserve"> amend to read</w:t>
      </w:r>
      <w:r>
        <w:rPr>
          <w:iCs/>
          <w:lang w:val="en-US"/>
        </w:rPr>
        <w:t>:</w:t>
      </w:r>
      <w:r>
        <w:rPr>
          <w:i/>
          <w:lang w:val="en-US"/>
        </w:rPr>
        <w:t xml:space="preserve"> </w:t>
      </w:r>
    </w:p>
    <w:p w14:paraId="15CE8B4A" w14:textId="1D54C086" w:rsidR="001A7AB0" w:rsidRPr="00CA3347" w:rsidRDefault="001A7AB0" w:rsidP="00CC71B4">
      <w:pPr>
        <w:tabs>
          <w:tab w:val="left" w:pos="2268"/>
        </w:tabs>
        <w:suppressAutoHyphens w:val="0"/>
        <w:spacing w:after="120"/>
        <w:ind w:leftChars="567" w:left="2268" w:right="1134" w:hangingChars="567" w:hanging="1134"/>
        <w:jc w:val="both"/>
        <w:rPr>
          <w:rFonts w:eastAsia="NewsGoth for Porsche Com"/>
          <w:lang w:val="en-US"/>
        </w:rPr>
      </w:pPr>
      <w:r w:rsidRPr="00224DF3">
        <w:rPr>
          <w:color w:val="000000"/>
          <w:lang w:val="en-US" w:eastAsia="zh-CN" w:bidi="th-TH"/>
        </w:rPr>
        <w:t>“</w:t>
      </w:r>
      <w:r w:rsidRPr="00194289">
        <w:rPr>
          <w:color w:val="000000"/>
          <w:lang w:val="en-US" w:eastAsia="zh-CN" w:bidi="th-TH"/>
        </w:rPr>
        <w:t>11.</w:t>
      </w:r>
      <w:r>
        <w:rPr>
          <w:color w:val="000000"/>
          <w:lang w:val="en-US" w:eastAsia="zh-CN" w:bidi="th-TH"/>
        </w:rPr>
        <w:t>8</w:t>
      </w:r>
      <w:r w:rsidRPr="00194289">
        <w:rPr>
          <w:color w:val="000000"/>
          <w:lang w:val="en-US" w:eastAsia="zh-CN" w:bidi="th-TH"/>
        </w:rPr>
        <w:t xml:space="preserve">. </w:t>
      </w:r>
      <w:r>
        <w:rPr>
          <w:color w:val="000000"/>
          <w:lang w:val="en-US" w:eastAsia="zh-CN" w:bidi="th-TH"/>
        </w:rPr>
        <w:tab/>
      </w:r>
      <w:r w:rsidRPr="009B6BFC">
        <w:rPr>
          <w:color w:val="000000"/>
          <w:lang w:val="en-US" w:eastAsia="zh-CN" w:bidi="th-TH"/>
        </w:rPr>
        <w:t xml:space="preserve">Until </w:t>
      </w:r>
      <w:r w:rsidR="00E71D87" w:rsidRPr="009B6BFC">
        <w:rPr>
          <w:color w:val="000000"/>
          <w:lang w:val="en-US" w:eastAsia="zh-CN" w:bidi="th-TH"/>
        </w:rPr>
        <w:t xml:space="preserve">31 December </w:t>
      </w:r>
      <w:r w:rsidRPr="009B6BFC">
        <w:rPr>
          <w:color w:val="000000"/>
          <w:lang w:val="en-US" w:eastAsia="zh-CN" w:bidi="th-TH"/>
        </w:rPr>
        <w:t>202</w:t>
      </w:r>
      <w:r w:rsidR="00E71D87" w:rsidRPr="009B6BFC">
        <w:rPr>
          <w:color w:val="000000"/>
          <w:lang w:val="en-US" w:eastAsia="zh-CN" w:bidi="th-TH"/>
        </w:rPr>
        <w:t>3</w:t>
      </w:r>
      <w:r>
        <w:rPr>
          <w:b/>
          <w:bCs/>
          <w:color w:val="000000"/>
          <w:lang w:val="en-US" w:eastAsia="zh-CN" w:bidi="th-TH"/>
        </w:rPr>
        <w:t xml:space="preserve"> </w:t>
      </w:r>
      <w:r w:rsidRPr="00CA3347">
        <w:rPr>
          <w:rFonts w:eastAsia="NewsGoth for Porsche Com"/>
          <w:lang w:val="en-US"/>
        </w:rPr>
        <w:t>for vehicle types of category N</w:t>
      </w:r>
      <w:r w:rsidRPr="00CA3347">
        <w:rPr>
          <w:rFonts w:eastAsia="NewsGoth for Porsche Com"/>
          <w:vertAlign w:val="subscript"/>
          <w:lang w:val="en-US"/>
        </w:rPr>
        <w:t>1</w:t>
      </w:r>
      <w:r w:rsidRPr="00CA3347">
        <w:rPr>
          <w:rFonts w:eastAsia="NewsGoth for Porsche Com"/>
          <w:lang w:val="en-US"/>
        </w:rPr>
        <w:t xml:space="preserve"> or for vehicle types of category M</w:t>
      </w:r>
      <w:r w:rsidRPr="00CA3347">
        <w:rPr>
          <w:rFonts w:eastAsia="NewsGoth for Porsche Com"/>
          <w:vertAlign w:val="subscript"/>
          <w:lang w:val="en-US"/>
        </w:rPr>
        <w:t>1</w:t>
      </w:r>
      <w:r w:rsidRPr="00CA3347">
        <w:rPr>
          <w:rFonts w:eastAsia="NewsGoth for Porsche Com"/>
          <w:lang w:val="en-US"/>
        </w:rPr>
        <w:t xml:space="preserve"> derived from N</w:t>
      </w:r>
      <w:r w:rsidRPr="00CA3347">
        <w:rPr>
          <w:rFonts w:eastAsia="NewsGoth for Porsche Com"/>
          <w:vertAlign w:val="subscript"/>
          <w:lang w:val="en-US"/>
        </w:rPr>
        <w:t>1</w:t>
      </w:r>
      <w:r w:rsidRPr="00CA3347">
        <w:rPr>
          <w:rFonts w:eastAsia="NewsGoth for Porsche Com"/>
          <w:lang w:val="en-US"/>
        </w:rPr>
        <w:t xml:space="preserve"> the limits according to paragraph 6.2.2. of the vehicle types of category N</w:t>
      </w:r>
      <w:r w:rsidRPr="00CA3347">
        <w:rPr>
          <w:rFonts w:eastAsia="NewsGoth for Porsche Com"/>
          <w:vertAlign w:val="subscript"/>
          <w:lang w:val="en-US"/>
        </w:rPr>
        <w:t>1</w:t>
      </w:r>
      <w:r w:rsidRPr="00CA3347">
        <w:rPr>
          <w:rFonts w:eastAsia="NewsGoth for Porsche Com"/>
          <w:lang w:val="en-US"/>
        </w:rPr>
        <w:t xml:space="preserve"> having a technically permissible maximum laden mass above 2.5 tons apply, if all the following specifications are met:</w:t>
      </w:r>
    </w:p>
    <w:p w14:paraId="2FC24790" w14:textId="4C5E3982" w:rsidR="001A7AB0" w:rsidRPr="00CA3347" w:rsidRDefault="00173898" w:rsidP="00173898">
      <w:pPr>
        <w:tabs>
          <w:tab w:val="left" w:pos="2268"/>
        </w:tabs>
        <w:suppressAutoHyphens w:val="0"/>
        <w:spacing w:after="120"/>
        <w:ind w:left="2835" w:right="1134" w:hanging="567"/>
        <w:jc w:val="both"/>
        <w:rPr>
          <w:rFonts w:eastAsia="NewsGoth for Porsche Com"/>
          <w:lang w:val="en-US"/>
        </w:rPr>
      </w:pPr>
      <w:r w:rsidRPr="00CA3347">
        <w:rPr>
          <w:rFonts w:eastAsia="NewsGoth for Porsche Com"/>
          <w:iCs/>
          <w:lang w:val="en-US"/>
        </w:rPr>
        <w:t>(a)</w:t>
      </w:r>
      <w:r w:rsidRPr="00CA3347">
        <w:rPr>
          <w:rFonts w:eastAsia="NewsGoth for Porsche Com"/>
          <w:iCs/>
          <w:lang w:val="en-US"/>
        </w:rPr>
        <w:tab/>
      </w:r>
      <w:r w:rsidR="001A7AB0" w:rsidRPr="00CA3347">
        <w:rPr>
          <w:rFonts w:eastAsia="NewsGoth for Porsche Com"/>
          <w:lang w:val="en-US"/>
        </w:rPr>
        <w:t xml:space="preserve">Having a technically permissible maximum laden mass of less than or equal to 2.5 tons; </w:t>
      </w:r>
    </w:p>
    <w:p w14:paraId="4B402332" w14:textId="09924B45" w:rsidR="001A7AB0" w:rsidRPr="00CA3347" w:rsidRDefault="00173898" w:rsidP="00173898">
      <w:pPr>
        <w:tabs>
          <w:tab w:val="left" w:pos="2268"/>
        </w:tabs>
        <w:suppressAutoHyphens w:val="0"/>
        <w:spacing w:after="120"/>
        <w:ind w:left="2835" w:right="1134" w:hanging="567"/>
        <w:jc w:val="both"/>
        <w:rPr>
          <w:rFonts w:eastAsia="NewsGoth for Porsche Com"/>
          <w:lang w:val="en-US"/>
        </w:rPr>
      </w:pPr>
      <w:r w:rsidRPr="00CA3347">
        <w:rPr>
          <w:rFonts w:eastAsia="NewsGoth for Porsche Com"/>
          <w:iCs/>
          <w:lang w:val="en-US"/>
        </w:rPr>
        <w:t>(b)</w:t>
      </w:r>
      <w:r w:rsidRPr="00CA3347">
        <w:rPr>
          <w:rFonts w:eastAsia="NewsGoth for Porsche Com"/>
          <w:iCs/>
          <w:lang w:val="en-US"/>
        </w:rPr>
        <w:tab/>
      </w:r>
      <w:r w:rsidR="001A7AB0" w:rsidRPr="00CA3347">
        <w:rPr>
          <w:rFonts w:eastAsia="NewsGoth for Porsche Com"/>
          <w:lang w:val="en-US"/>
        </w:rPr>
        <w:t xml:space="preserve">An R-point height greater or equal to 800 mm from the ground; </w:t>
      </w:r>
    </w:p>
    <w:p w14:paraId="769324BB" w14:textId="710FE35D" w:rsidR="001A7AB0" w:rsidRPr="00CA3347" w:rsidRDefault="00173898" w:rsidP="00173898">
      <w:pPr>
        <w:tabs>
          <w:tab w:val="left" w:pos="2268"/>
        </w:tabs>
        <w:suppressAutoHyphens w:val="0"/>
        <w:spacing w:after="120"/>
        <w:ind w:left="2835" w:right="1134" w:hanging="567"/>
        <w:jc w:val="both"/>
        <w:rPr>
          <w:rFonts w:eastAsia="NewsGoth for Porsche Com"/>
          <w:lang w:val="en-US"/>
        </w:rPr>
      </w:pPr>
      <w:r w:rsidRPr="00CA3347">
        <w:rPr>
          <w:rFonts w:eastAsia="NewsGoth for Porsche Com"/>
          <w:iCs/>
          <w:lang w:val="en-US"/>
        </w:rPr>
        <w:t>(c)</w:t>
      </w:r>
      <w:r w:rsidRPr="00CA3347">
        <w:rPr>
          <w:rFonts w:eastAsia="NewsGoth for Porsche Com"/>
          <w:iCs/>
          <w:lang w:val="en-US"/>
        </w:rPr>
        <w:tab/>
      </w:r>
      <w:r w:rsidR="001A7AB0" w:rsidRPr="00CA3347">
        <w:rPr>
          <w:rFonts w:eastAsia="NewsGoth for Porsche Com"/>
          <w:lang w:val="en-US"/>
        </w:rPr>
        <w:t>An engine capacity exceeding 660cc but less than 1495cc;</w:t>
      </w:r>
    </w:p>
    <w:p w14:paraId="05F50589" w14:textId="3B06058E" w:rsidR="001A7AB0" w:rsidRPr="00CA3347" w:rsidRDefault="00173898" w:rsidP="00173898">
      <w:pPr>
        <w:tabs>
          <w:tab w:val="left" w:pos="2268"/>
        </w:tabs>
        <w:suppressAutoHyphens w:val="0"/>
        <w:spacing w:after="120"/>
        <w:ind w:left="2835" w:right="1134" w:hanging="567"/>
        <w:jc w:val="both"/>
        <w:rPr>
          <w:rFonts w:eastAsia="NewsGoth for Porsche Com"/>
          <w:lang w:val="en-US"/>
        </w:rPr>
      </w:pPr>
      <w:r w:rsidRPr="00CA3347">
        <w:rPr>
          <w:rFonts w:eastAsia="NewsGoth for Porsche Com"/>
          <w:iCs/>
          <w:lang w:val="en-US"/>
        </w:rPr>
        <w:t>(d)</w:t>
      </w:r>
      <w:r w:rsidRPr="00CA3347">
        <w:rPr>
          <w:rFonts w:eastAsia="NewsGoth for Porsche Com"/>
          <w:iCs/>
          <w:lang w:val="en-US"/>
        </w:rPr>
        <w:tab/>
      </w:r>
      <w:r w:rsidR="001A7AB0" w:rsidRPr="00CA3347">
        <w:rPr>
          <w:rFonts w:eastAsia="NewsGoth for Porsche Com"/>
          <w:lang w:val="en-US"/>
        </w:rPr>
        <w:t xml:space="preserve">An engine where the centre point of gravity of the engine is between 300 mm and 1,500 mm behind the front axle; </w:t>
      </w:r>
    </w:p>
    <w:p w14:paraId="25DCC73A" w14:textId="51F83B41" w:rsidR="00E37127" w:rsidRPr="004B7071" w:rsidRDefault="00173898" w:rsidP="00173898">
      <w:pPr>
        <w:tabs>
          <w:tab w:val="left" w:pos="2268"/>
        </w:tabs>
        <w:suppressAutoHyphens w:val="0"/>
        <w:spacing w:after="120"/>
        <w:ind w:left="2835" w:right="1134" w:hanging="567"/>
        <w:jc w:val="both"/>
        <w:rPr>
          <w:rFonts w:eastAsia="NewsGoth for Porsche Com"/>
          <w:lang w:val="en-US"/>
        </w:rPr>
      </w:pPr>
      <w:r w:rsidRPr="004B7071">
        <w:rPr>
          <w:rFonts w:eastAsia="NewsGoth for Porsche Com"/>
          <w:iCs/>
          <w:lang w:val="en-US"/>
        </w:rPr>
        <w:t>(e)</w:t>
      </w:r>
      <w:r w:rsidRPr="004B7071">
        <w:rPr>
          <w:rFonts w:eastAsia="NewsGoth for Porsche Com"/>
          <w:iCs/>
          <w:lang w:val="en-US"/>
        </w:rPr>
        <w:tab/>
      </w:r>
      <w:r w:rsidR="001A7AB0" w:rsidRPr="00590E3A">
        <w:rPr>
          <w:rFonts w:eastAsia="NewsGoth for Porsche Com"/>
          <w:lang w:val="en-US"/>
        </w:rPr>
        <w:t>And having a rear axle drive.</w:t>
      </w:r>
      <w:r w:rsidR="001A7AB0" w:rsidRPr="004B7071">
        <w:rPr>
          <w:rFonts w:eastAsia="NewsGoth for Porsche Com" w:hint="eastAsia"/>
          <w:lang w:val="en-US"/>
        </w:rPr>
        <w:t>”</w:t>
      </w:r>
      <w:bookmarkEnd w:id="3"/>
    </w:p>
    <w:p w14:paraId="12445284" w14:textId="518E5456" w:rsidR="009701FE" w:rsidRPr="007A5D5E" w:rsidRDefault="009701FE" w:rsidP="009701FE">
      <w:pPr>
        <w:suppressAutoHyphens w:val="0"/>
        <w:autoSpaceDE w:val="0"/>
        <w:autoSpaceDN w:val="0"/>
        <w:adjustRightInd w:val="0"/>
        <w:spacing w:line="240" w:lineRule="auto"/>
        <w:ind w:left="1134" w:right="1134"/>
        <w:rPr>
          <w:i/>
          <w:iCs/>
          <w:lang w:val="en-US" w:eastAsia="zh-CN"/>
        </w:rPr>
      </w:pPr>
      <w:r w:rsidRPr="00511CB7">
        <w:rPr>
          <w:i/>
          <w:iCs/>
          <w:lang w:val="en-US" w:eastAsia="zh-CN"/>
        </w:rPr>
        <w:t>Paragraph 12</w:t>
      </w:r>
      <w:r w:rsidRPr="007A5D5E">
        <w:rPr>
          <w:i/>
          <w:iCs/>
          <w:lang w:val="en-US" w:eastAsia="zh-CN"/>
        </w:rPr>
        <w:t xml:space="preserve">., </w:t>
      </w:r>
      <w:r w:rsidRPr="0042725B">
        <w:rPr>
          <w:lang w:val="en-US" w:eastAsia="zh-CN"/>
        </w:rPr>
        <w:t xml:space="preserve">amend to read and </w:t>
      </w:r>
      <w:bookmarkStart w:id="4" w:name="_Hlk87967458"/>
      <w:r w:rsidRPr="0042725B">
        <w:rPr>
          <w:lang w:val="en-US"/>
        </w:rPr>
        <w:t xml:space="preserve">insert new </w:t>
      </w:r>
      <w:r w:rsidR="00343686">
        <w:rPr>
          <w:lang w:val="en-US"/>
        </w:rPr>
        <w:t>sub</w:t>
      </w:r>
      <w:r w:rsidRPr="0042725B">
        <w:rPr>
          <w:lang w:val="en-US"/>
        </w:rPr>
        <w:t>paragraphs 12.2.</w:t>
      </w:r>
      <w:bookmarkEnd w:id="4"/>
      <w:r w:rsidRPr="0042725B">
        <w:rPr>
          <w:lang w:val="en-US"/>
        </w:rPr>
        <w:t xml:space="preserve"> and 12.3.</w:t>
      </w:r>
      <w:r w:rsidRPr="0042725B">
        <w:rPr>
          <w:lang w:val="en-US" w:eastAsia="zh-CN"/>
        </w:rPr>
        <w:t>:</w:t>
      </w:r>
    </w:p>
    <w:p w14:paraId="621E590F" w14:textId="5A9D4937" w:rsidR="009701FE" w:rsidRPr="004C19F4" w:rsidRDefault="00F54E28" w:rsidP="009701FE">
      <w:pPr>
        <w:pStyle w:val="HChG"/>
        <w:ind w:left="2268"/>
        <w:rPr>
          <w:bCs/>
        </w:rPr>
      </w:pPr>
      <w:r>
        <w:rPr>
          <w:bCs/>
        </w:rPr>
        <w:t>"</w:t>
      </w:r>
      <w:bookmarkStart w:id="5" w:name="_Toc427847357"/>
      <w:r w:rsidR="009701FE" w:rsidRPr="004C19F4">
        <w:rPr>
          <w:bCs/>
        </w:rPr>
        <w:t>12.</w:t>
      </w:r>
      <w:r w:rsidR="009701FE" w:rsidRPr="004C19F4">
        <w:rPr>
          <w:bCs/>
        </w:rPr>
        <w:tab/>
      </w:r>
      <w:r w:rsidR="009701FE" w:rsidRPr="004C19F4">
        <w:rPr>
          <w:bCs/>
        </w:rPr>
        <w:tab/>
        <w:t xml:space="preserve">Names and addresses of Technical Services responsible for conducting approval tests and of </w:t>
      </w:r>
      <w:r w:rsidR="009701FE" w:rsidRPr="004C19F4">
        <w:rPr>
          <w:bCs/>
        </w:rPr>
        <w:tab/>
        <w:t>Type Approval Authorities</w:t>
      </w:r>
      <w:bookmarkEnd w:id="5"/>
    </w:p>
    <w:p w14:paraId="07FDA599" w14:textId="77777777" w:rsidR="009701FE" w:rsidRPr="003C72CC" w:rsidRDefault="009701FE" w:rsidP="009701FE">
      <w:pPr>
        <w:spacing w:after="120"/>
        <w:ind w:left="2268" w:right="1134" w:hanging="1134"/>
        <w:jc w:val="both"/>
        <w:rPr>
          <w:bCs/>
          <w:lang w:val="en-US"/>
        </w:rPr>
      </w:pPr>
      <w:r w:rsidRPr="003C72CC">
        <w:rPr>
          <w:bCs/>
          <w:lang w:val="en-US"/>
        </w:rPr>
        <w:t xml:space="preserve">12.1. </w:t>
      </w:r>
      <w:r w:rsidRPr="003C72CC">
        <w:rPr>
          <w:bCs/>
          <w:lang w:val="en-US"/>
        </w:rPr>
        <w:tab/>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28C69BE0" w14:textId="77777777" w:rsidR="009701FE" w:rsidRPr="003C72CC" w:rsidRDefault="009701FE" w:rsidP="009701FE">
      <w:pPr>
        <w:suppressAutoHyphens w:val="0"/>
        <w:autoSpaceDE w:val="0"/>
        <w:autoSpaceDN w:val="0"/>
        <w:adjustRightInd w:val="0"/>
        <w:spacing w:after="120"/>
        <w:ind w:left="2268" w:right="1134" w:hanging="1134"/>
        <w:jc w:val="both"/>
        <w:rPr>
          <w:bCs/>
          <w:lang w:val="en-US" w:eastAsia="zh-CN"/>
        </w:rPr>
      </w:pPr>
      <w:r w:rsidRPr="003C72CC">
        <w:rPr>
          <w:bCs/>
          <w:lang w:val="en-US" w:eastAsia="zh-CN"/>
        </w:rPr>
        <w:t xml:space="preserve">12.2. </w:t>
      </w:r>
      <w:r w:rsidRPr="003C72CC">
        <w:rPr>
          <w:bCs/>
          <w:lang w:val="en-US" w:eastAsia="zh-CN"/>
        </w:rPr>
        <w:tab/>
        <w:t>The Contracting Parties to the 1958 Agreement which apply this Regulation may designate laboratories of vehicle manufacturers as approved test laboratories for the purpose of tyre rolling sound measurements according to paragraph 3.4.2.</w:t>
      </w:r>
    </w:p>
    <w:p w14:paraId="54CD4C5C" w14:textId="5F0EB04D" w:rsidR="003C72CC" w:rsidRPr="000A2DD2" w:rsidRDefault="009701FE" w:rsidP="000A2DD2">
      <w:pPr>
        <w:autoSpaceDE w:val="0"/>
        <w:autoSpaceDN w:val="0"/>
        <w:adjustRightInd w:val="0"/>
        <w:spacing w:after="120" w:line="240" w:lineRule="auto"/>
        <w:ind w:left="2259" w:right="1134" w:hanging="1125"/>
        <w:jc w:val="both"/>
        <w:rPr>
          <w:bCs/>
          <w:lang w:val="en-US" w:eastAsia="zh-CN"/>
        </w:rPr>
      </w:pPr>
      <w:r w:rsidRPr="003C72CC">
        <w:rPr>
          <w:bCs/>
          <w:lang w:val="en-US" w:eastAsia="zh-CN"/>
        </w:rPr>
        <w:t xml:space="preserve">12.3. </w:t>
      </w:r>
      <w:r w:rsidRPr="003C72CC">
        <w:rPr>
          <w:bCs/>
          <w:lang w:val="en-US" w:eastAsia="zh-CN"/>
        </w:rPr>
        <w:tab/>
      </w:r>
      <w:r w:rsidR="000A2DD2">
        <w:rPr>
          <w:bCs/>
          <w:lang w:val="en-US" w:eastAsia="zh-CN"/>
        </w:rPr>
        <w:tab/>
      </w:r>
      <w:r w:rsidRPr="003C72CC">
        <w:rPr>
          <w:bCs/>
          <w:lang w:val="en-US" w:eastAsia="zh-CN"/>
        </w:rPr>
        <w:t>Where a Contracting Party to the 1958 Agreement applies paragraph 12.2. above, it may, if it so desires, be represented at the tests by one or more persons of its choice.</w:t>
      </w:r>
      <w:r w:rsidR="00F54E28">
        <w:rPr>
          <w:bCs/>
          <w:lang w:val="en-US" w:eastAsia="zh-CN"/>
        </w:rPr>
        <w:t>"</w:t>
      </w:r>
    </w:p>
    <w:p w14:paraId="0AA5D759" w14:textId="77777777" w:rsidR="001903DF" w:rsidRDefault="00B07E64" w:rsidP="00B07E64">
      <w:pPr>
        <w:pStyle w:val="HChG"/>
        <w:spacing w:before="0" w:after="120" w:line="240" w:lineRule="atLeast"/>
        <w:ind w:firstLine="0"/>
        <w:jc w:val="both"/>
        <w:rPr>
          <w:b w:val="0"/>
          <w:bCs/>
          <w:i/>
          <w:iCs/>
          <w:sz w:val="20"/>
          <w:lang w:val="en-US"/>
        </w:rPr>
      </w:pPr>
      <w:r w:rsidRPr="008E7E52">
        <w:rPr>
          <w:b w:val="0"/>
          <w:bCs/>
          <w:i/>
          <w:iCs/>
          <w:sz w:val="20"/>
          <w:lang w:val="en-US"/>
        </w:rPr>
        <w:t>Annex 3,</w:t>
      </w:r>
      <w:r w:rsidR="003409A6">
        <w:rPr>
          <w:b w:val="0"/>
          <w:bCs/>
          <w:i/>
          <w:iCs/>
          <w:sz w:val="20"/>
          <w:lang w:val="en-US"/>
        </w:rPr>
        <w:t xml:space="preserve"> </w:t>
      </w:r>
    </w:p>
    <w:p w14:paraId="4A99F978" w14:textId="0CAAAC6F" w:rsidR="00B07E64" w:rsidRPr="00097A30" w:rsidRDefault="00B07E64" w:rsidP="00B07E64">
      <w:pPr>
        <w:pStyle w:val="HChG"/>
        <w:spacing w:before="0" w:after="120" w:line="240" w:lineRule="atLeast"/>
        <w:ind w:firstLine="0"/>
        <w:jc w:val="both"/>
        <w:rPr>
          <w:b w:val="0"/>
          <w:bCs/>
          <w:i/>
          <w:iCs/>
          <w:sz w:val="20"/>
          <w:lang w:val="en-US"/>
        </w:rPr>
      </w:pPr>
      <w:r>
        <w:rPr>
          <w:b w:val="0"/>
          <w:bCs/>
          <w:i/>
          <w:iCs/>
          <w:sz w:val="20"/>
          <w:lang w:val="en-US"/>
        </w:rPr>
        <w:t>Par</w:t>
      </w:r>
      <w:r w:rsidRPr="008E7E52">
        <w:rPr>
          <w:b w:val="0"/>
          <w:bCs/>
          <w:i/>
          <w:iCs/>
          <w:sz w:val="20"/>
          <w:lang w:val="en-US"/>
        </w:rPr>
        <w:t>agraph 1.4.</w:t>
      </w:r>
      <w:r w:rsidRPr="00097A30">
        <w:rPr>
          <w:b w:val="0"/>
          <w:bCs/>
          <w:i/>
          <w:iCs/>
          <w:sz w:val="20"/>
          <w:lang w:val="en-US"/>
        </w:rPr>
        <w:t xml:space="preserve">, </w:t>
      </w:r>
      <w:r w:rsidRPr="00356AE5">
        <w:rPr>
          <w:b w:val="0"/>
          <w:bCs/>
          <w:sz w:val="20"/>
          <w:lang w:val="en-US"/>
        </w:rPr>
        <w:t>amend to read:</w:t>
      </w:r>
    </w:p>
    <w:p w14:paraId="10045A3F" w14:textId="130186A8" w:rsidR="00B07E64" w:rsidRPr="00762DFC" w:rsidRDefault="00AD0390" w:rsidP="00B07E64">
      <w:pPr>
        <w:tabs>
          <w:tab w:val="right" w:leader="dot" w:pos="8505"/>
        </w:tabs>
        <w:spacing w:after="120"/>
        <w:ind w:left="2268" w:right="1134" w:hanging="1134"/>
        <w:jc w:val="both"/>
      </w:pPr>
      <w:r>
        <w:t>"</w:t>
      </w:r>
      <w:r w:rsidR="00B07E64" w:rsidRPr="00630D91">
        <w:t>1.4.</w:t>
      </w:r>
      <w:r w:rsidR="00B07E64" w:rsidRPr="00630D91">
        <w:tab/>
      </w:r>
      <w:r w:rsidR="00B07E64" w:rsidRPr="00762DFC">
        <w:t>Instrumentation for speed measurements</w:t>
      </w:r>
    </w:p>
    <w:p w14:paraId="1206DAB6" w14:textId="77777777" w:rsidR="00B07E64" w:rsidRPr="00762DFC" w:rsidRDefault="00B07E64" w:rsidP="00B07E64">
      <w:pPr>
        <w:tabs>
          <w:tab w:val="left" w:pos="2268"/>
        </w:tabs>
        <w:spacing w:after="120"/>
        <w:ind w:left="2268" w:right="1134" w:hanging="1134"/>
        <w:jc w:val="both"/>
      </w:pPr>
      <w:r w:rsidRPr="00762DFC">
        <w:tab/>
        <w:t>The engine speed shall be measured with instrumentation having an accuracy of ±2 per cent or better at the engine speeds required for the measurements being performed.</w:t>
      </w:r>
    </w:p>
    <w:p w14:paraId="45CC828D" w14:textId="1DB5DDBA" w:rsidR="00B07E64" w:rsidRPr="00762DFC" w:rsidRDefault="00B07E64" w:rsidP="00762DFC">
      <w:pPr>
        <w:suppressAutoHyphens w:val="0"/>
        <w:spacing w:after="120"/>
        <w:ind w:left="2268" w:right="1134" w:hanging="1134"/>
        <w:jc w:val="both"/>
        <w:rPr>
          <w:snapToGrid w:val="0"/>
        </w:rPr>
      </w:pPr>
      <w:r w:rsidRPr="00762DFC">
        <w:rPr>
          <w:snapToGrid w:val="0"/>
          <w:spacing w:val="-2"/>
        </w:rPr>
        <w:tab/>
        <w:t>The road speed of the vehicle shall be measured with a continuous speed measuring device having an accuracy of at least ±0.5 km/h.</w:t>
      </w:r>
      <w:r w:rsidR="00AD0390">
        <w:rPr>
          <w:snapToGrid w:val="0"/>
          <w:spacing w:val="-2"/>
        </w:rPr>
        <w:t>"</w:t>
      </w:r>
    </w:p>
    <w:p w14:paraId="51B93F2D" w14:textId="35BF98F4" w:rsidR="00B07E64" w:rsidRPr="00356AE5" w:rsidRDefault="00B07E64" w:rsidP="00B07E64">
      <w:pPr>
        <w:pStyle w:val="HChG"/>
        <w:spacing w:before="0" w:after="120" w:line="240" w:lineRule="atLeast"/>
        <w:ind w:firstLine="0"/>
        <w:jc w:val="both"/>
        <w:rPr>
          <w:b w:val="0"/>
          <w:sz w:val="20"/>
          <w:lang w:val="en-US"/>
        </w:rPr>
      </w:pPr>
      <w:r w:rsidRPr="00762DFC">
        <w:rPr>
          <w:b w:val="0"/>
          <w:lang w:val="en-US"/>
        </w:rPr>
        <w:tab/>
      </w:r>
      <w:r w:rsidRPr="00762DFC">
        <w:rPr>
          <w:b w:val="0"/>
          <w:i/>
          <w:iCs/>
          <w:sz w:val="20"/>
          <w:lang w:val="en-US"/>
        </w:rPr>
        <w:t>Paragraph 1.5.</w:t>
      </w:r>
      <w:r w:rsidRPr="007A5D5E">
        <w:rPr>
          <w:b w:val="0"/>
          <w:i/>
          <w:iCs/>
          <w:sz w:val="20"/>
          <w:lang w:val="en-US"/>
        </w:rPr>
        <w:t xml:space="preserve">, </w:t>
      </w:r>
      <w:r w:rsidRPr="00356AE5">
        <w:rPr>
          <w:b w:val="0"/>
          <w:sz w:val="20"/>
          <w:lang w:val="en-US"/>
        </w:rPr>
        <w:t>amend to read:</w:t>
      </w:r>
    </w:p>
    <w:p w14:paraId="4AB98706" w14:textId="7D8B1C3F" w:rsidR="00B07E64" w:rsidRPr="00762DFC" w:rsidRDefault="00AD0390" w:rsidP="00B07E64">
      <w:pPr>
        <w:tabs>
          <w:tab w:val="right" w:leader="dot" w:pos="8505"/>
        </w:tabs>
        <w:spacing w:after="120"/>
        <w:ind w:left="2268" w:right="1134" w:hanging="1134"/>
        <w:jc w:val="both"/>
      </w:pPr>
      <w:r>
        <w:t>"</w:t>
      </w:r>
      <w:r w:rsidR="00B07E64" w:rsidRPr="00762DFC">
        <w:t>1.5.</w:t>
      </w:r>
      <w:r w:rsidR="00B07E64" w:rsidRPr="00762DFC">
        <w:tab/>
        <w:t>Meteorological instrumentation</w:t>
      </w:r>
    </w:p>
    <w:p w14:paraId="4A7DDDAD" w14:textId="77777777" w:rsidR="00B07E64" w:rsidRPr="00762DFC" w:rsidRDefault="00B07E64" w:rsidP="00B07E64">
      <w:pPr>
        <w:suppressAutoHyphens w:val="0"/>
        <w:spacing w:after="120"/>
        <w:ind w:left="2268" w:right="1134" w:hanging="1134"/>
        <w:jc w:val="both"/>
        <w:rPr>
          <w:strike/>
          <w:snapToGrid w:val="0"/>
          <w:spacing w:val="-2"/>
        </w:rPr>
      </w:pPr>
      <w:r w:rsidRPr="00762DFC">
        <w:rPr>
          <w:snapToGrid w:val="0"/>
        </w:rPr>
        <w:tab/>
        <w:t>The meteorological instrumentation used to monitor the environmental conditions during the test shall include the following devices, which meet at least the given accuracy:</w:t>
      </w:r>
    </w:p>
    <w:p w14:paraId="59AE1049" w14:textId="77777777" w:rsidR="00B07E64" w:rsidRPr="00762DFC" w:rsidRDefault="00B07E64" w:rsidP="00B07E64">
      <w:pPr>
        <w:suppressAutoHyphens w:val="0"/>
        <w:spacing w:after="120"/>
        <w:ind w:left="2268" w:right="1134" w:hanging="1134"/>
        <w:jc w:val="both"/>
        <w:rPr>
          <w:snapToGrid w:val="0"/>
        </w:rPr>
      </w:pPr>
      <w:r w:rsidRPr="00762DFC">
        <w:rPr>
          <w:snapToGrid w:val="0"/>
          <w:spacing w:val="-2"/>
        </w:rPr>
        <w:lastRenderedPageBreak/>
        <w:tab/>
      </w:r>
      <w:r w:rsidRPr="00762DFC">
        <w:rPr>
          <w:snapToGrid w:val="0"/>
        </w:rPr>
        <w:tab/>
        <w:t>(a)</w:t>
      </w:r>
      <w:r w:rsidRPr="00762DFC">
        <w:rPr>
          <w:snapToGrid w:val="0"/>
        </w:rPr>
        <w:tab/>
        <w:t>Temperature measuring device, ±1 °C;</w:t>
      </w:r>
    </w:p>
    <w:p w14:paraId="05B3A394" w14:textId="77777777" w:rsidR="00B07E64" w:rsidRPr="00762DFC" w:rsidRDefault="00B07E64" w:rsidP="00B07E64">
      <w:pPr>
        <w:suppressAutoHyphens w:val="0"/>
        <w:spacing w:after="120"/>
        <w:ind w:left="2268" w:right="1134" w:hanging="1134"/>
        <w:jc w:val="both"/>
        <w:rPr>
          <w:snapToGrid w:val="0"/>
        </w:rPr>
      </w:pPr>
      <w:r w:rsidRPr="00762DFC">
        <w:rPr>
          <w:snapToGrid w:val="0"/>
        </w:rPr>
        <w:tab/>
      </w:r>
      <w:r w:rsidRPr="00762DFC">
        <w:rPr>
          <w:snapToGrid w:val="0"/>
        </w:rPr>
        <w:tab/>
        <w:t>(b)</w:t>
      </w:r>
      <w:r w:rsidRPr="00762DFC">
        <w:rPr>
          <w:snapToGrid w:val="0"/>
        </w:rPr>
        <w:tab/>
        <w:t>Wind speed-measuring device, ±1.0 m/s;</w:t>
      </w:r>
    </w:p>
    <w:p w14:paraId="57971D2F" w14:textId="77777777" w:rsidR="00B07E64" w:rsidRPr="00762DFC" w:rsidRDefault="00B07E64" w:rsidP="00B07E64">
      <w:pPr>
        <w:suppressAutoHyphens w:val="0"/>
        <w:spacing w:after="120"/>
        <w:ind w:left="2268" w:right="1134" w:hanging="1134"/>
        <w:jc w:val="both"/>
        <w:rPr>
          <w:snapToGrid w:val="0"/>
        </w:rPr>
      </w:pPr>
      <w:r w:rsidRPr="00762DFC">
        <w:rPr>
          <w:snapToGrid w:val="0"/>
        </w:rPr>
        <w:tab/>
      </w:r>
      <w:r w:rsidRPr="00762DFC">
        <w:rPr>
          <w:snapToGrid w:val="0"/>
        </w:rPr>
        <w:tab/>
        <w:t>(c)</w:t>
      </w:r>
      <w:r w:rsidRPr="00762DFC">
        <w:rPr>
          <w:snapToGrid w:val="0"/>
        </w:rPr>
        <w:tab/>
        <w:t>Barometric pressure measuring device, ±5 hPa;</w:t>
      </w:r>
    </w:p>
    <w:p w14:paraId="5B478BA9" w14:textId="77777777" w:rsidR="00B07E64" w:rsidRPr="00762DFC" w:rsidRDefault="00B07E64" w:rsidP="00B07E64">
      <w:pPr>
        <w:suppressAutoHyphens w:val="0"/>
        <w:spacing w:after="120"/>
        <w:ind w:left="2268" w:right="1134" w:hanging="1134"/>
        <w:jc w:val="both"/>
        <w:rPr>
          <w:snapToGrid w:val="0"/>
        </w:rPr>
      </w:pPr>
      <w:r w:rsidRPr="00762DFC">
        <w:rPr>
          <w:snapToGrid w:val="0"/>
        </w:rPr>
        <w:tab/>
      </w:r>
      <w:r w:rsidRPr="00762DFC">
        <w:rPr>
          <w:snapToGrid w:val="0"/>
        </w:rPr>
        <w:tab/>
        <w:t>(d)</w:t>
      </w:r>
      <w:r w:rsidRPr="00762DFC">
        <w:rPr>
          <w:snapToGrid w:val="0"/>
        </w:rPr>
        <w:tab/>
        <w:t>A relative humidity measuring device, ±5 per cent.</w:t>
      </w:r>
    </w:p>
    <w:p w14:paraId="62C5A856" w14:textId="14032DBE" w:rsidR="00B07E64" w:rsidRPr="00762DFC" w:rsidRDefault="00B07E64" w:rsidP="00B07E64">
      <w:pPr>
        <w:suppressAutoHyphens w:val="0"/>
        <w:spacing w:after="120"/>
        <w:ind w:left="2268" w:right="1134"/>
        <w:jc w:val="both"/>
        <w:rPr>
          <w:snapToGrid w:val="0"/>
        </w:rPr>
      </w:pPr>
      <w:r w:rsidRPr="00762DFC">
        <w:rPr>
          <w:snapToGrid w:val="0"/>
        </w:rPr>
        <w:t xml:space="preserve">A monitoring of the wind speed is not </w:t>
      </w:r>
      <w:r w:rsidR="00595C4A" w:rsidRPr="00762DFC">
        <w:rPr>
          <w:snapToGrid w:val="0"/>
        </w:rPr>
        <w:t>mandated when</w:t>
      </w:r>
      <w:r w:rsidRPr="00762DFC">
        <w:rPr>
          <w:snapToGrid w:val="0"/>
        </w:rPr>
        <w:t xml:space="preserve"> tests are carried out in an indoor facility.</w:t>
      </w:r>
      <w:r w:rsidR="0002522D">
        <w:rPr>
          <w:snapToGrid w:val="0"/>
        </w:rPr>
        <w:t>"</w:t>
      </w:r>
    </w:p>
    <w:p w14:paraId="53D7D231" w14:textId="4A7624F6" w:rsidR="00B07E64" w:rsidRPr="00356AE5" w:rsidRDefault="00B07E64" w:rsidP="00B07E64">
      <w:pPr>
        <w:pStyle w:val="HChG"/>
        <w:spacing w:before="0" w:after="120" w:line="240" w:lineRule="atLeast"/>
        <w:ind w:firstLine="0"/>
        <w:jc w:val="both"/>
        <w:rPr>
          <w:b w:val="0"/>
          <w:bCs/>
          <w:sz w:val="20"/>
          <w:lang w:val="en-US"/>
        </w:rPr>
      </w:pPr>
      <w:r w:rsidRPr="008E7E52">
        <w:rPr>
          <w:b w:val="0"/>
          <w:bCs/>
          <w:i/>
          <w:iCs/>
          <w:sz w:val="20"/>
          <w:lang w:val="en-US"/>
        </w:rPr>
        <w:t xml:space="preserve">Paragraph </w:t>
      </w:r>
      <w:r>
        <w:rPr>
          <w:b w:val="0"/>
          <w:bCs/>
          <w:i/>
          <w:iCs/>
          <w:sz w:val="20"/>
          <w:lang w:val="en-US"/>
        </w:rPr>
        <w:t>2.1.3.</w:t>
      </w:r>
      <w:r w:rsidRPr="003F6FE2">
        <w:rPr>
          <w:b w:val="0"/>
          <w:bCs/>
          <w:i/>
          <w:iCs/>
          <w:sz w:val="20"/>
          <w:lang w:val="en-US"/>
        </w:rPr>
        <w:t xml:space="preserve">, </w:t>
      </w:r>
      <w:r w:rsidRPr="00356AE5">
        <w:rPr>
          <w:b w:val="0"/>
          <w:bCs/>
          <w:sz w:val="20"/>
          <w:lang w:val="en-US"/>
        </w:rPr>
        <w:t>amend to read</w:t>
      </w:r>
      <w:r w:rsidR="00097A30" w:rsidRPr="00356AE5">
        <w:rPr>
          <w:b w:val="0"/>
          <w:bCs/>
          <w:sz w:val="20"/>
          <w:lang w:val="en-US"/>
        </w:rPr>
        <w:t xml:space="preserve"> and structured by subparagraphs</w:t>
      </w:r>
      <w:r w:rsidRPr="00356AE5">
        <w:rPr>
          <w:b w:val="0"/>
          <w:bCs/>
          <w:sz w:val="20"/>
          <w:lang w:val="en-US"/>
        </w:rPr>
        <w:t>:</w:t>
      </w:r>
    </w:p>
    <w:p w14:paraId="19A791AC" w14:textId="32C44826" w:rsidR="00B07E64" w:rsidRPr="00ED6E3F" w:rsidRDefault="0002522D" w:rsidP="00B07E64">
      <w:pPr>
        <w:pStyle w:val="para"/>
        <w:rPr>
          <w:lang w:val="fr-FR"/>
        </w:rPr>
      </w:pPr>
      <w:r w:rsidRPr="00ED6E3F">
        <w:rPr>
          <w:lang w:val="fr-FR"/>
        </w:rPr>
        <w:t>"</w:t>
      </w:r>
      <w:r w:rsidR="00B07E64" w:rsidRPr="00ED6E3F">
        <w:rPr>
          <w:lang w:val="fr-FR"/>
        </w:rPr>
        <w:t xml:space="preserve">2.1.3. </w:t>
      </w:r>
      <w:r w:rsidR="00B07E64" w:rsidRPr="00ED6E3F">
        <w:rPr>
          <w:lang w:val="fr-FR"/>
        </w:rPr>
        <w:tab/>
        <w:t>Ambient conditions</w:t>
      </w:r>
    </w:p>
    <w:p w14:paraId="4C8C2E3A" w14:textId="77777777" w:rsidR="00B07E64" w:rsidRPr="00ED6E3F" w:rsidRDefault="00B07E64" w:rsidP="00B07E64">
      <w:pPr>
        <w:pStyle w:val="para"/>
        <w:rPr>
          <w:lang w:val="fr-FR"/>
        </w:rPr>
      </w:pPr>
      <w:r w:rsidRPr="00ED6E3F">
        <w:rPr>
          <w:lang w:val="fr-FR"/>
        </w:rPr>
        <w:t>2.1.3.1.</w:t>
      </w:r>
      <w:r w:rsidRPr="00ED6E3F">
        <w:rPr>
          <w:lang w:val="fr-FR"/>
        </w:rPr>
        <w:tab/>
        <w:t>Ambient condition indoor</w:t>
      </w:r>
    </w:p>
    <w:p w14:paraId="38D6507F" w14:textId="77777777" w:rsidR="00B07E64" w:rsidRPr="00AE4735" w:rsidRDefault="00B07E64" w:rsidP="00B07E64">
      <w:pPr>
        <w:pStyle w:val="para"/>
      </w:pPr>
      <w:r w:rsidRPr="00ED6E3F">
        <w:rPr>
          <w:lang w:val="fr-FR"/>
        </w:rPr>
        <w:t>2.1.3.1.1.</w:t>
      </w:r>
      <w:r w:rsidRPr="00ED6E3F">
        <w:rPr>
          <w:lang w:val="fr-FR"/>
        </w:rPr>
        <w:tab/>
      </w:r>
      <w:r w:rsidRPr="00AE4735">
        <w:t>General</w:t>
      </w:r>
    </w:p>
    <w:p w14:paraId="10DAE16B" w14:textId="77777777" w:rsidR="00B07E64" w:rsidRPr="00AE4735" w:rsidRDefault="00B07E64" w:rsidP="00B07E64">
      <w:pPr>
        <w:pStyle w:val="para"/>
      </w:pPr>
      <w:r w:rsidRPr="00AE4735">
        <w:tab/>
        <w:t>Meteorological conditions are specified to provide a range of normal operating temperatures and to prevent abnormal readings due to extreme environmental conditions.</w:t>
      </w:r>
    </w:p>
    <w:p w14:paraId="38069213" w14:textId="77777777" w:rsidR="00B07E64" w:rsidRPr="00AE4735" w:rsidRDefault="00B07E64" w:rsidP="00B07E64">
      <w:pPr>
        <w:pStyle w:val="para"/>
        <w:ind w:firstLine="0"/>
      </w:pPr>
      <w:r w:rsidRPr="00AE4735">
        <w:t>The meteorological instrumentation shall deliver data representative for the test site and values of temperature, relative humidity, and barometric pressure shall be recorded during the measurement interval.</w:t>
      </w:r>
    </w:p>
    <w:p w14:paraId="6F1EB253" w14:textId="77777777" w:rsidR="00B07E64" w:rsidRPr="00AE4735" w:rsidRDefault="00B07E64" w:rsidP="00B07E64">
      <w:pPr>
        <w:pStyle w:val="para"/>
      </w:pPr>
      <w:r w:rsidRPr="00AE4735">
        <w:t>2.1.3.1.2.</w:t>
      </w:r>
      <w:r w:rsidRPr="00AE4735">
        <w:tab/>
        <w:t>Temperature</w:t>
      </w:r>
    </w:p>
    <w:p w14:paraId="07AC08AD" w14:textId="77777777" w:rsidR="00B07E64" w:rsidRPr="00AE4735" w:rsidRDefault="00B07E64" w:rsidP="00B07E64">
      <w:pPr>
        <w:pStyle w:val="para"/>
        <w:ind w:firstLine="0"/>
      </w:pPr>
      <w:r w:rsidRPr="00AE4735">
        <w:t>The measurements shall be made when the ambient air temperature is within the range from 5 °C to 40 °C.</w:t>
      </w:r>
    </w:p>
    <w:p w14:paraId="6DD58553" w14:textId="77777777" w:rsidR="00B07E64" w:rsidRPr="00AE4735" w:rsidRDefault="00B07E64" w:rsidP="00B07E64">
      <w:pPr>
        <w:pStyle w:val="para"/>
        <w:ind w:firstLine="0"/>
      </w:pPr>
      <w:r w:rsidRPr="00AE4735">
        <w:t>The ambient temperature may of necessity be restricted to a narrower temperature range such that all key vehicle functionalities (e.g. start/stop, hybrid propulsion, battery propulsion, fuel-cell stack operation) are enabled according to manufacturer's specifications.</w:t>
      </w:r>
    </w:p>
    <w:p w14:paraId="3368AF00" w14:textId="77777777" w:rsidR="00B07E64" w:rsidRPr="00AE4735" w:rsidRDefault="00B07E64" w:rsidP="00B07E64">
      <w:pPr>
        <w:pStyle w:val="para"/>
      </w:pPr>
      <w:r w:rsidRPr="00AE4735">
        <w:t>2.1.3.1.3.</w:t>
      </w:r>
      <w:r w:rsidRPr="00AE4735">
        <w:tab/>
        <w:t>Wind</w:t>
      </w:r>
    </w:p>
    <w:p w14:paraId="520E5190" w14:textId="77777777" w:rsidR="00B07E64" w:rsidRPr="00AE4735" w:rsidRDefault="00B07E64" w:rsidP="00B07E64">
      <w:pPr>
        <w:pStyle w:val="para"/>
      </w:pPr>
      <w:r w:rsidRPr="00AE4735">
        <w:tab/>
        <w:t>n.a.</w:t>
      </w:r>
    </w:p>
    <w:p w14:paraId="0A5BF4DB" w14:textId="77777777" w:rsidR="00B07E64" w:rsidRPr="00AE4735" w:rsidRDefault="00B07E64" w:rsidP="00B07E64">
      <w:pPr>
        <w:pStyle w:val="para"/>
      </w:pPr>
      <w:r w:rsidRPr="00AE4735">
        <w:t>2.1.3.1.4.</w:t>
      </w:r>
      <w:r w:rsidRPr="00AE4735">
        <w:tab/>
        <w:t>Background noise</w:t>
      </w:r>
    </w:p>
    <w:p w14:paraId="04CD2C7C" w14:textId="77777777" w:rsidR="00B07E64" w:rsidRPr="00AE4735" w:rsidRDefault="00B07E64" w:rsidP="00B07E64">
      <w:pPr>
        <w:keepNext/>
        <w:keepLines/>
        <w:tabs>
          <w:tab w:val="right" w:leader="dot" w:pos="8505"/>
        </w:tabs>
        <w:spacing w:before="120" w:after="120"/>
        <w:ind w:left="2268" w:right="1134"/>
        <w:jc w:val="both"/>
      </w:pPr>
      <w:r w:rsidRPr="00AE4735">
        <w:t>For indoor testing, background noise shall take into account noise emissions produced by the dynamometer rollers, ventilation systems, and facility exhaust gas systems.</w:t>
      </w:r>
    </w:p>
    <w:p w14:paraId="4E3049FE" w14:textId="77777777" w:rsidR="00B07E64" w:rsidRPr="00AE4735" w:rsidRDefault="00B07E64" w:rsidP="00B07E64">
      <w:pPr>
        <w:pStyle w:val="para"/>
      </w:pPr>
      <w:r w:rsidRPr="00AE4735">
        <w:t>2.1.3.2.</w:t>
      </w:r>
      <w:r w:rsidRPr="00AE4735">
        <w:tab/>
        <w:t>Ambient condition outdoor</w:t>
      </w:r>
    </w:p>
    <w:p w14:paraId="2D9370EA" w14:textId="77777777" w:rsidR="00B07E64" w:rsidRPr="00AE4735" w:rsidRDefault="00B07E64" w:rsidP="00B07E64">
      <w:pPr>
        <w:suppressAutoHyphens w:val="0"/>
        <w:spacing w:after="120"/>
        <w:ind w:left="2268" w:right="1134" w:hanging="1134"/>
        <w:jc w:val="both"/>
        <w:rPr>
          <w:snapToGrid w:val="0"/>
        </w:rPr>
      </w:pPr>
      <w:r w:rsidRPr="00AE4735">
        <w:rPr>
          <w:snapToGrid w:val="0"/>
        </w:rPr>
        <w:t>2.1.3.2.1.</w:t>
      </w:r>
      <w:r w:rsidRPr="00AE4735">
        <w:rPr>
          <w:snapToGrid w:val="0"/>
        </w:rPr>
        <w:tab/>
        <w:t>General</w:t>
      </w:r>
    </w:p>
    <w:p w14:paraId="0C5F7A1B" w14:textId="77777777" w:rsidR="00B07E64" w:rsidRPr="006E7FBE" w:rsidRDefault="00B07E64" w:rsidP="00B07E64">
      <w:pPr>
        <w:tabs>
          <w:tab w:val="left" w:pos="2268"/>
        </w:tabs>
        <w:suppressAutoHyphens w:val="0"/>
        <w:spacing w:after="120"/>
        <w:ind w:left="2268" w:right="1134" w:hanging="1134"/>
        <w:jc w:val="both"/>
        <w:rPr>
          <w:snapToGrid w:val="0"/>
        </w:rPr>
      </w:pPr>
      <w:r w:rsidRPr="006E7FBE">
        <w:rPr>
          <w:snapToGrid w:val="0"/>
        </w:rPr>
        <w:tab/>
        <w:t>The surface of the site shall be free of powdery snow, tall grass, loose soil or cinders. There shall be no obstacle which could affect the sound field within the vicinity of the microphone and the sound source. The observer carrying out the measurements shall so position themself as not to affect the readings of the measuring instrument.</w:t>
      </w:r>
    </w:p>
    <w:p w14:paraId="45DC2105" w14:textId="77777777" w:rsidR="00B07E64" w:rsidRPr="006E7FBE" w:rsidRDefault="00B07E64" w:rsidP="00B07E64">
      <w:pPr>
        <w:suppressAutoHyphens w:val="0"/>
        <w:spacing w:after="120"/>
        <w:ind w:left="2268" w:right="1134" w:hanging="1134"/>
        <w:jc w:val="both"/>
        <w:rPr>
          <w:snapToGrid w:val="0"/>
        </w:rPr>
      </w:pPr>
      <w:r w:rsidRPr="006E7FBE">
        <w:rPr>
          <w:snapToGrid w:val="0"/>
        </w:rPr>
        <w:tab/>
        <w:t>Measurements shall not be made under adverse weather conditions. It shall be ensured that the results are not affected by gusts of wind.</w:t>
      </w:r>
    </w:p>
    <w:p w14:paraId="00BF649C" w14:textId="799E827A" w:rsidR="00B07E64" w:rsidRPr="008A1754" w:rsidRDefault="00B07E64" w:rsidP="00AE4735">
      <w:pPr>
        <w:suppressAutoHyphens w:val="0"/>
        <w:spacing w:after="120"/>
        <w:ind w:left="2268" w:right="1134" w:hanging="1134"/>
        <w:jc w:val="both"/>
        <w:rPr>
          <w:strike/>
          <w:snapToGrid w:val="0"/>
        </w:rPr>
      </w:pPr>
      <w:r w:rsidRPr="006E7FBE">
        <w:rPr>
          <w:snapToGrid w:val="0"/>
        </w:rPr>
        <w:tab/>
        <w:t xml:space="preserve">The meteorological instrumentation should be positioned adjacent to the test </w:t>
      </w:r>
      <w:r w:rsidRPr="008A1754">
        <w:rPr>
          <w:snapToGrid w:val="0"/>
        </w:rPr>
        <w:t xml:space="preserve">area at a height of 1.2 m ± 0.02 m. </w:t>
      </w:r>
    </w:p>
    <w:p w14:paraId="498375EF" w14:textId="77777777" w:rsidR="00B07E64" w:rsidRPr="007C559C" w:rsidRDefault="00B07E64" w:rsidP="00B07E64">
      <w:pPr>
        <w:suppressAutoHyphens w:val="0"/>
        <w:spacing w:after="120"/>
        <w:ind w:left="2268" w:right="1134" w:hanging="1134"/>
        <w:jc w:val="both"/>
        <w:rPr>
          <w:snapToGrid w:val="0"/>
        </w:rPr>
      </w:pPr>
      <w:r w:rsidRPr="007C559C">
        <w:rPr>
          <w:snapToGrid w:val="0"/>
        </w:rPr>
        <w:tab/>
        <w:t xml:space="preserve">A value representative </w:t>
      </w:r>
      <w:r w:rsidRPr="00AE4735">
        <w:rPr>
          <w:snapToGrid w:val="0"/>
        </w:rPr>
        <w:t>of air and road surface</w:t>
      </w:r>
      <w:r>
        <w:rPr>
          <w:snapToGrid w:val="0"/>
        </w:rPr>
        <w:t xml:space="preserve"> </w:t>
      </w:r>
      <w:r w:rsidRPr="007C559C">
        <w:rPr>
          <w:snapToGrid w:val="0"/>
        </w:rPr>
        <w:t>temperature, wind speed and direction, relative humidity, and barometric pressure shall be recorded during the sound measurement interval.</w:t>
      </w:r>
    </w:p>
    <w:p w14:paraId="535033AE" w14:textId="77777777" w:rsidR="00B07E64" w:rsidRPr="00AE4735" w:rsidRDefault="00B07E64" w:rsidP="00B07E64">
      <w:pPr>
        <w:suppressAutoHyphens w:val="0"/>
        <w:spacing w:after="120"/>
        <w:ind w:left="2268" w:right="1134" w:hanging="1134"/>
        <w:jc w:val="both"/>
        <w:rPr>
          <w:snapToGrid w:val="0"/>
        </w:rPr>
      </w:pPr>
      <w:r w:rsidRPr="00AE4735">
        <w:rPr>
          <w:snapToGrid w:val="0"/>
        </w:rPr>
        <w:t>2.1.3.2.2.</w:t>
      </w:r>
      <w:r w:rsidRPr="00AE4735">
        <w:rPr>
          <w:snapToGrid w:val="0"/>
        </w:rPr>
        <w:tab/>
        <w:t>Temperature</w:t>
      </w:r>
    </w:p>
    <w:p w14:paraId="46DB880E" w14:textId="77777777" w:rsidR="00B07E64" w:rsidRPr="00AE4735" w:rsidRDefault="00B07E64" w:rsidP="00B07E64">
      <w:pPr>
        <w:suppressAutoHyphens w:val="0"/>
        <w:spacing w:after="120"/>
        <w:ind w:left="2268" w:right="1134"/>
        <w:jc w:val="both"/>
        <w:rPr>
          <w:snapToGrid w:val="0"/>
        </w:rPr>
      </w:pPr>
      <w:r w:rsidRPr="00AE4735">
        <w:rPr>
          <w:snapToGrid w:val="0"/>
        </w:rPr>
        <w:t>The measurements shall be made when the ambient air temperature is within the range from 5 °C to 40 °C and the test surface temperature within the range from 5 °C to 60 °C.</w:t>
      </w:r>
    </w:p>
    <w:p w14:paraId="5162A982" w14:textId="54ABA986" w:rsidR="00F805BB" w:rsidRPr="00AE4735" w:rsidRDefault="00F876B0" w:rsidP="00B07E64">
      <w:pPr>
        <w:suppressAutoHyphens w:val="0"/>
        <w:spacing w:after="120"/>
        <w:ind w:left="2268" w:right="1134" w:hanging="1134"/>
        <w:jc w:val="both"/>
        <w:rPr>
          <w:snapToGrid w:val="0"/>
        </w:rPr>
      </w:pPr>
      <w:r w:rsidRPr="00AE4735">
        <w:rPr>
          <w:snapToGrid w:val="0"/>
        </w:rPr>
        <w:lastRenderedPageBreak/>
        <w:tab/>
      </w:r>
      <w:r w:rsidR="004F373D" w:rsidRPr="00AE4735">
        <w:rPr>
          <w:snapToGrid w:val="0"/>
        </w:rPr>
        <w:t>Tests carried out on request of the manufacturer at air temperatures below 5°</w:t>
      </w:r>
      <w:r w:rsidR="004A1F67">
        <w:rPr>
          <w:snapToGrid w:val="0"/>
        </w:rPr>
        <w:t> </w:t>
      </w:r>
      <w:r w:rsidR="004F373D" w:rsidRPr="00AE4735">
        <w:rPr>
          <w:snapToGrid w:val="0"/>
        </w:rPr>
        <w:t>C shall be accepted as well</w:t>
      </w:r>
      <w:r w:rsidRPr="00AE4735">
        <w:rPr>
          <w:snapToGrid w:val="0"/>
        </w:rPr>
        <w:t>.</w:t>
      </w:r>
    </w:p>
    <w:p w14:paraId="56F3B4E3" w14:textId="77777777" w:rsidR="00B07E64" w:rsidRPr="00AE4735" w:rsidRDefault="00B07E64" w:rsidP="00B07E64">
      <w:pPr>
        <w:suppressAutoHyphens w:val="0"/>
        <w:spacing w:after="120"/>
        <w:ind w:left="2268" w:right="1134"/>
        <w:jc w:val="both"/>
        <w:rPr>
          <w:snapToGrid w:val="0"/>
        </w:rPr>
      </w:pPr>
      <w:r w:rsidRPr="00AE4735">
        <w:t>The ambient temperature may of necessity be restricted to a narrower temperature range such that all key vehicle functionalities (e.g. start/stop, hybrid propulsion, battery propulsion, fuel-cell stack operation) are enabled according to manufacturer's specifications.</w:t>
      </w:r>
    </w:p>
    <w:p w14:paraId="5E6F4DFE" w14:textId="77777777" w:rsidR="00B07E64" w:rsidRPr="00AE4735" w:rsidRDefault="00B07E64" w:rsidP="00B07E64">
      <w:pPr>
        <w:suppressAutoHyphens w:val="0"/>
        <w:spacing w:after="120"/>
        <w:ind w:left="2268" w:right="1134" w:hanging="1134"/>
        <w:jc w:val="both"/>
        <w:rPr>
          <w:snapToGrid w:val="0"/>
        </w:rPr>
      </w:pPr>
      <w:r w:rsidRPr="00AE4735">
        <w:rPr>
          <w:snapToGrid w:val="0"/>
        </w:rPr>
        <w:t>2.1.3.2.3.</w:t>
      </w:r>
      <w:r w:rsidRPr="00AE4735">
        <w:rPr>
          <w:snapToGrid w:val="0"/>
        </w:rPr>
        <w:tab/>
        <w:t>Wind</w:t>
      </w:r>
    </w:p>
    <w:p w14:paraId="6F0FE7D5" w14:textId="77777777" w:rsidR="00B07E64" w:rsidRPr="00AE4735" w:rsidRDefault="00B07E64" w:rsidP="00B07E64">
      <w:pPr>
        <w:suppressAutoHyphens w:val="0"/>
        <w:spacing w:after="120"/>
        <w:ind w:left="2268" w:right="1134"/>
        <w:jc w:val="both"/>
        <w:rPr>
          <w:snapToGrid w:val="0"/>
        </w:rPr>
      </w:pPr>
      <w:r w:rsidRPr="00AE4735">
        <w:rPr>
          <w:snapToGrid w:val="0"/>
        </w:rPr>
        <w:t>The tests shall not be carried out if the wind speed, including gusts, at microphone height exceeds 5 m/s, during the sound measurement interval.</w:t>
      </w:r>
    </w:p>
    <w:p w14:paraId="503DB90F" w14:textId="77777777" w:rsidR="00B07E64" w:rsidRPr="00AE4735" w:rsidRDefault="00B07E64" w:rsidP="00B07E64">
      <w:pPr>
        <w:keepNext/>
        <w:keepLines/>
        <w:suppressAutoHyphens w:val="0"/>
        <w:spacing w:after="120"/>
        <w:ind w:left="2268" w:right="-46" w:hanging="1134"/>
        <w:jc w:val="both"/>
        <w:rPr>
          <w:snapToGrid w:val="0"/>
        </w:rPr>
      </w:pPr>
      <w:r w:rsidRPr="00AE4735">
        <w:rPr>
          <w:snapToGrid w:val="0"/>
        </w:rPr>
        <w:t>2.1.3.2.4.</w:t>
      </w:r>
      <w:r w:rsidRPr="00AE4735">
        <w:rPr>
          <w:snapToGrid w:val="0"/>
        </w:rPr>
        <w:tab/>
        <w:t>Background noise</w:t>
      </w:r>
    </w:p>
    <w:p w14:paraId="6AF156D4" w14:textId="77777777" w:rsidR="00B07E64" w:rsidRPr="00D5283A" w:rsidRDefault="00B07E64" w:rsidP="00B07E64">
      <w:pPr>
        <w:keepNext/>
        <w:keepLines/>
        <w:suppressAutoHyphens w:val="0"/>
        <w:spacing w:after="120"/>
        <w:ind w:left="2268" w:right="1134" w:hanging="1134"/>
        <w:jc w:val="both"/>
        <w:rPr>
          <w:snapToGrid w:val="0"/>
        </w:rPr>
      </w:pPr>
      <w:r w:rsidRPr="003876AF">
        <w:rPr>
          <w:snapToGrid w:val="0"/>
        </w:rPr>
        <w:tab/>
      </w:r>
      <w:r w:rsidRPr="00D5283A">
        <w:rPr>
          <w:snapToGrid w:val="0"/>
        </w:rPr>
        <w:t>Any sound peak which appears to be unrelated to the characteristics of the general sound level of the vehicle shall be ignored in taking the readings.</w:t>
      </w:r>
    </w:p>
    <w:p w14:paraId="479CEFD0" w14:textId="77777777" w:rsidR="00B07E64" w:rsidRPr="00D5283A" w:rsidRDefault="00B07E64" w:rsidP="00B07E64">
      <w:pPr>
        <w:suppressAutoHyphens w:val="0"/>
        <w:spacing w:after="120"/>
        <w:ind w:left="2268" w:right="1134" w:hanging="1134"/>
        <w:jc w:val="both"/>
        <w:rPr>
          <w:snapToGrid w:val="0"/>
          <w:spacing w:val="-2"/>
        </w:rPr>
      </w:pPr>
      <w:r w:rsidRPr="00D5283A">
        <w:rPr>
          <w:snapToGrid w:val="0"/>
          <w:spacing w:val="-2"/>
        </w:rPr>
        <w:tab/>
        <w:t>The background noise shall be measured for duration of 10 seconds immediately before and after a series of vehicle tests. The measurements shall be made with the same microphones and microphone locations used during the test. The A-weighted maximum sound pressure level shall be reported.</w:t>
      </w:r>
    </w:p>
    <w:p w14:paraId="6AA8CE82" w14:textId="77777777" w:rsidR="00B07E64" w:rsidRPr="00D5283A" w:rsidRDefault="00B07E64" w:rsidP="00B07E64">
      <w:pPr>
        <w:suppressAutoHyphens w:val="0"/>
        <w:spacing w:after="120"/>
        <w:ind w:left="2268" w:right="1134" w:hanging="1134"/>
        <w:jc w:val="both"/>
        <w:rPr>
          <w:snapToGrid w:val="0"/>
        </w:rPr>
      </w:pPr>
      <w:r w:rsidRPr="00D5283A">
        <w:rPr>
          <w:snapToGrid w:val="0"/>
        </w:rPr>
        <w:tab/>
        <w:t>The background noise (including any wind noise) shall be at least 10 dB</w:t>
      </w:r>
      <w:r w:rsidRPr="00D5283A">
        <w:rPr>
          <w:color w:val="000000"/>
          <w:sz w:val="18"/>
          <w:szCs w:val="18"/>
          <w:lang w:eastAsia="de-DE"/>
        </w:rPr>
        <w:t>(A)</w:t>
      </w:r>
      <w:r w:rsidRPr="00D5283A">
        <w:rPr>
          <w:snapToGrid w:val="0"/>
        </w:rPr>
        <w:t xml:space="preserve"> below the A-weighted sound pressure level produced by the vehicle under test. If the difference between the ambient noise and the measured sound is between 10 and 15 dB(A), in order to calculate the test results the appropriate correction shall be subtracted from the readings on the sound-level meter, as in the following table:</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942"/>
        <w:gridCol w:w="738"/>
        <w:gridCol w:w="738"/>
        <w:gridCol w:w="738"/>
        <w:gridCol w:w="738"/>
        <w:gridCol w:w="738"/>
        <w:gridCol w:w="738"/>
      </w:tblGrid>
      <w:tr w:rsidR="00B07E64" w:rsidRPr="00AE4735" w14:paraId="1DBA5EE5" w14:textId="77777777" w:rsidTr="004B5220">
        <w:trPr>
          <w:tblHeader/>
        </w:trPr>
        <w:tc>
          <w:tcPr>
            <w:tcW w:w="2942" w:type="dxa"/>
            <w:tcBorders>
              <w:bottom w:val="single" w:sz="12" w:space="0" w:color="auto"/>
            </w:tcBorders>
            <w:shd w:val="clear" w:color="auto" w:fill="auto"/>
            <w:vAlign w:val="bottom"/>
          </w:tcPr>
          <w:p w14:paraId="69074A29" w14:textId="77777777" w:rsidR="00B07E64" w:rsidRPr="00A979CF" w:rsidRDefault="00B07E64" w:rsidP="004B5220">
            <w:pPr>
              <w:keepNext/>
              <w:keepLines/>
              <w:suppressAutoHyphens w:val="0"/>
              <w:autoSpaceDE w:val="0"/>
              <w:autoSpaceDN w:val="0"/>
              <w:adjustRightInd w:val="0"/>
              <w:spacing w:before="80" w:line="200" w:lineRule="exact"/>
              <w:ind w:left="113" w:right="113"/>
              <w:jc w:val="both"/>
              <w:rPr>
                <w:bCs/>
                <w:i/>
                <w:sz w:val="16"/>
              </w:rPr>
            </w:pPr>
            <w:r w:rsidRPr="00A979CF">
              <w:rPr>
                <w:bCs/>
                <w:i/>
                <w:sz w:val="16"/>
              </w:rPr>
              <w:t>Difference between ambient noise and sound to be measured dB(A)</w:t>
            </w:r>
          </w:p>
        </w:tc>
        <w:tc>
          <w:tcPr>
            <w:tcW w:w="738" w:type="dxa"/>
            <w:tcBorders>
              <w:bottom w:val="single" w:sz="12" w:space="0" w:color="auto"/>
            </w:tcBorders>
            <w:shd w:val="clear" w:color="auto" w:fill="auto"/>
            <w:vAlign w:val="bottom"/>
          </w:tcPr>
          <w:p w14:paraId="57B4E72D" w14:textId="77777777" w:rsidR="00B07E64" w:rsidRPr="00A979CF" w:rsidRDefault="00B07E64" w:rsidP="004B5220">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10</w:t>
            </w:r>
          </w:p>
        </w:tc>
        <w:tc>
          <w:tcPr>
            <w:tcW w:w="738" w:type="dxa"/>
            <w:tcBorders>
              <w:bottom w:val="single" w:sz="12" w:space="0" w:color="auto"/>
            </w:tcBorders>
            <w:shd w:val="clear" w:color="auto" w:fill="auto"/>
            <w:vAlign w:val="bottom"/>
          </w:tcPr>
          <w:p w14:paraId="521592D9" w14:textId="77777777" w:rsidR="00B07E64" w:rsidRPr="00A979CF" w:rsidRDefault="00B07E64" w:rsidP="004B5220">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11</w:t>
            </w:r>
          </w:p>
        </w:tc>
        <w:tc>
          <w:tcPr>
            <w:tcW w:w="738" w:type="dxa"/>
            <w:tcBorders>
              <w:bottom w:val="single" w:sz="12" w:space="0" w:color="auto"/>
            </w:tcBorders>
            <w:shd w:val="clear" w:color="auto" w:fill="auto"/>
            <w:vAlign w:val="bottom"/>
          </w:tcPr>
          <w:p w14:paraId="20AF5F15" w14:textId="77777777" w:rsidR="00B07E64" w:rsidRPr="00A979CF" w:rsidRDefault="00B07E64" w:rsidP="004B5220">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12</w:t>
            </w:r>
          </w:p>
        </w:tc>
        <w:tc>
          <w:tcPr>
            <w:tcW w:w="738" w:type="dxa"/>
            <w:tcBorders>
              <w:bottom w:val="single" w:sz="12" w:space="0" w:color="auto"/>
            </w:tcBorders>
            <w:shd w:val="clear" w:color="auto" w:fill="auto"/>
            <w:vAlign w:val="bottom"/>
          </w:tcPr>
          <w:p w14:paraId="02DF70B7" w14:textId="77777777" w:rsidR="00B07E64" w:rsidRPr="00A979CF" w:rsidRDefault="00B07E64" w:rsidP="004B5220">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13</w:t>
            </w:r>
          </w:p>
        </w:tc>
        <w:tc>
          <w:tcPr>
            <w:tcW w:w="738" w:type="dxa"/>
            <w:tcBorders>
              <w:bottom w:val="single" w:sz="12" w:space="0" w:color="auto"/>
            </w:tcBorders>
            <w:shd w:val="clear" w:color="auto" w:fill="auto"/>
            <w:vAlign w:val="bottom"/>
          </w:tcPr>
          <w:p w14:paraId="50F3C5EA" w14:textId="77777777" w:rsidR="00B07E64" w:rsidRPr="00A979CF" w:rsidRDefault="00B07E64" w:rsidP="004B5220">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14</w:t>
            </w:r>
          </w:p>
        </w:tc>
        <w:tc>
          <w:tcPr>
            <w:tcW w:w="738" w:type="dxa"/>
            <w:tcBorders>
              <w:bottom w:val="single" w:sz="12" w:space="0" w:color="auto"/>
            </w:tcBorders>
            <w:shd w:val="clear" w:color="auto" w:fill="auto"/>
            <w:vAlign w:val="bottom"/>
          </w:tcPr>
          <w:p w14:paraId="32FC8D02" w14:textId="77777777" w:rsidR="00B07E64" w:rsidRPr="00A979CF" w:rsidRDefault="00B07E64" w:rsidP="004B5220">
            <w:pPr>
              <w:keepNext/>
              <w:keepLines/>
              <w:suppressAutoHyphens w:val="0"/>
              <w:autoSpaceDE w:val="0"/>
              <w:autoSpaceDN w:val="0"/>
              <w:adjustRightInd w:val="0"/>
              <w:spacing w:before="80" w:line="200" w:lineRule="exact"/>
              <w:ind w:left="113" w:right="113"/>
              <w:jc w:val="both"/>
              <w:rPr>
                <w:bCs/>
                <w:i/>
                <w:sz w:val="16"/>
              </w:rPr>
            </w:pPr>
            <w:r w:rsidRPr="00A979CF">
              <w:rPr>
                <w:bCs/>
                <w:i/>
                <w:sz w:val="16"/>
              </w:rPr>
              <w:t>15</w:t>
            </w:r>
          </w:p>
        </w:tc>
      </w:tr>
      <w:tr w:rsidR="00B07E64" w:rsidRPr="00B01C61" w14:paraId="42EA0C9A" w14:textId="77777777" w:rsidTr="004B5220">
        <w:trPr>
          <w:tblHeader/>
        </w:trPr>
        <w:tc>
          <w:tcPr>
            <w:tcW w:w="2942" w:type="dxa"/>
            <w:tcBorders>
              <w:top w:val="single" w:sz="12" w:space="0" w:color="auto"/>
              <w:bottom w:val="single" w:sz="12" w:space="0" w:color="auto"/>
            </w:tcBorders>
            <w:shd w:val="clear" w:color="auto" w:fill="auto"/>
          </w:tcPr>
          <w:p w14:paraId="11D73084" w14:textId="77777777" w:rsidR="00B07E64" w:rsidRPr="00B01C61" w:rsidRDefault="00B07E64" w:rsidP="004B5220">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Correction dB(A)</w:t>
            </w:r>
          </w:p>
        </w:tc>
        <w:tc>
          <w:tcPr>
            <w:tcW w:w="738" w:type="dxa"/>
            <w:tcBorders>
              <w:top w:val="single" w:sz="12" w:space="0" w:color="auto"/>
              <w:bottom w:val="single" w:sz="12" w:space="0" w:color="auto"/>
            </w:tcBorders>
            <w:shd w:val="clear" w:color="auto" w:fill="auto"/>
            <w:vAlign w:val="bottom"/>
          </w:tcPr>
          <w:p w14:paraId="076CE9B6" w14:textId="77777777" w:rsidR="00B07E64" w:rsidRPr="00B01C61" w:rsidRDefault="00B07E64" w:rsidP="004B5220">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0.5</w:t>
            </w:r>
          </w:p>
        </w:tc>
        <w:tc>
          <w:tcPr>
            <w:tcW w:w="738" w:type="dxa"/>
            <w:tcBorders>
              <w:top w:val="single" w:sz="12" w:space="0" w:color="auto"/>
              <w:bottom w:val="single" w:sz="12" w:space="0" w:color="auto"/>
            </w:tcBorders>
            <w:shd w:val="clear" w:color="auto" w:fill="auto"/>
            <w:vAlign w:val="bottom"/>
          </w:tcPr>
          <w:p w14:paraId="784E8F9B" w14:textId="77777777" w:rsidR="00B07E64" w:rsidRPr="00B01C61" w:rsidRDefault="00B07E64" w:rsidP="004B5220">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0.4</w:t>
            </w:r>
          </w:p>
        </w:tc>
        <w:tc>
          <w:tcPr>
            <w:tcW w:w="738" w:type="dxa"/>
            <w:tcBorders>
              <w:top w:val="single" w:sz="12" w:space="0" w:color="auto"/>
              <w:bottom w:val="single" w:sz="12" w:space="0" w:color="auto"/>
            </w:tcBorders>
            <w:shd w:val="clear" w:color="auto" w:fill="auto"/>
            <w:vAlign w:val="bottom"/>
          </w:tcPr>
          <w:p w14:paraId="78E818C1" w14:textId="77777777" w:rsidR="00B07E64" w:rsidRPr="00B01C61" w:rsidRDefault="00B07E64" w:rsidP="004B5220">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0.3</w:t>
            </w:r>
          </w:p>
        </w:tc>
        <w:tc>
          <w:tcPr>
            <w:tcW w:w="738" w:type="dxa"/>
            <w:tcBorders>
              <w:top w:val="single" w:sz="12" w:space="0" w:color="auto"/>
              <w:bottom w:val="single" w:sz="12" w:space="0" w:color="auto"/>
            </w:tcBorders>
            <w:shd w:val="clear" w:color="auto" w:fill="auto"/>
            <w:vAlign w:val="bottom"/>
          </w:tcPr>
          <w:p w14:paraId="7B0A903B" w14:textId="77777777" w:rsidR="00B07E64" w:rsidRPr="00B01C61" w:rsidRDefault="00B07E64" w:rsidP="004B5220">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0.2</w:t>
            </w:r>
          </w:p>
        </w:tc>
        <w:tc>
          <w:tcPr>
            <w:tcW w:w="738" w:type="dxa"/>
            <w:tcBorders>
              <w:top w:val="single" w:sz="12" w:space="0" w:color="auto"/>
              <w:bottom w:val="single" w:sz="12" w:space="0" w:color="auto"/>
            </w:tcBorders>
            <w:shd w:val="clear" w:color="auto" w:fill="auto"/>
            <w:vAlign w:val="bottom"/>
          </w:tcPr>
          <w:p w14:paraId="5F4C2BD5" w14:textId="77777777" w:rsidR="00B07E64" w:rsidRPr="00B01C61" w:rsidRDefault="00B07E64" w:rsidP="004B5220">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0.1</w:t>
            </w:r>
          </w:p>
        </w:tc>
        <w:tc>
          <w:tcPr>
            <w:tcW w:w="738" w:type="dxa"/>
            <w:tcBorders>
              <w:top w:val="single" w:sz="12" w:space="0" w:color="auto"/>
              <w:bottom w:val="single" w:sz="12" w:space="0" w:color="auto"/>
            </w:tcBorders>
            <w:shd w:val="clear" w:color="auto" w:fill="auto"/>
            <w:vAlign w:val="bottom"/>
          </w:tcPr>
          <w:p w14:paraId="083A62B9" w14:textId="77777777" w:rsidR="00B07E64" w:rsidRPr="00B01C61" w:rsidRDefault="00B07E64" w:rsidP="004B5220">
            <w:pPr>
              <w:keepNext/>
              <w:keepLines/>
              <w:suppressAutoHyphens w:val="0"/>
              <w:autoSpaceDE w:val="0"/>
              <w:autoSpaceDN w:val="0"/>
              <w:adjustRightInd w:val="0"/>
              <w:spacing w:before="40" w:line="220" w:lineRule="exact"/>
              <w:ind w:left="113" w:right="113"/>
              <w:jc w:val="both"/>
              <w:rPr>
                <w:bCs/>
                <w:sz w:val="18"/>
                <w:szCs w:val="18"/>
              </w:rPr>
            </w:pPr>
            <w:r w:rsidRPr="00B01C61">
              <w:rPr>
                <w:bCs/>
                <w:sz w:val="18"/>
                <w:szCs w:val="18"/>
              </w:rPr>
              <w:t>0.0</w:t>
            </w:r>
          </w:p>
        </w:tc>
      </w:tr>
    </w:tbl>
    <w:p w14:paraId="27F24F08" w14:textId="799C3842" w:rsidR="00B07E64" w:rsidRPr="000C080A" w:rsidRDefault="000C080A" w:rsidP="00B07E64">
      <w:pPr>
        <w:pStyle w:val="para"/>
        <w:spacing w:before="120"/>
        <w:ind w:firstLine="0"/>
      </w:pPr>
      <w:r w:rsidRPr="000C080A">
        <w:t>"</w:t>
      </w:r>
    </w:p>
    <w:p w14:paraId="15CEACA4" w14:textId="4E2844D9" w:rsidR="00B07E64" w:rsidRPr="00356AE5" w:rsidRDefault="00B07E64" w:rsidP="00B07E64">
      <w:pPr>
        <w:pStyle w:val="HChG"/>
        <w:spacing w:before="0" w:after="120" w:line="240" w:lineRule="atLeast"/>
        <w:ind w:firstLine="0"/>
        <w:jc w:val="both"/>
        <w:rPr>
          <w:b w:val="0"/>
          <w:bCs/>
          <w:sz w:val="20"/>
          <w:lang w:val="en-US"/>
        </w:rPr>
      </w:pPr>
      <w:r w:rsidRPr="008E7E52">
        <w:rPr>
          <w:b w:val="0"/>
          <w:bCs/>
          <w:i/>
          <w:iCs/>
          <w:sz w:val="20"/>
          <w:lang w:val="en-US"/>
        </w:rPr>
        <w:t xml:space="preserve">Paragraph </w:t>
      </w:r>
      <w:r>
        <w:rPr>
          <w:b w:val="0"/>
          <w:bCs/>
          <w:i/>
          <w:iCs/>
          <w:sz w:val="20"/>
          <w:lang w:val="en-US"/>
        </w:rPr>
        <w:t>2.2.</w:t>
      </w:r>
      <w:r w:rsidR="003D18AE">
        <w:rPr>
          <w:b w:val="0"/>
          <w:bCs/>
          <w:i/>
          <w:iCs/>
          <w:sz w:val="20"/>
          <w:lang w:val="en-US"/>
        </w:rPr>
        <w:t xml:space="preserve"> and its</w:t>
      </w:r>
      <w:r w:rsidR="00A0326D">
        <w:rPr>
          <w:b w:val="0"/>
          <w:bCs/>
          <w:i/>
          <w:iCs/>
          <w:sz w:val="20"/>
          <w:lang w:val="en-US"/>
        </w:rPr>
        <w:t xml:space="preserve"> </w:t>
      </w:r>
      <w:r w:rsidR="003D18AE">
        <w:rPr>
          <w:b w:val="0"/>
          <w:bCs/>
          <w:i/>
          <w:iCs/>
          <w:sz w:val="20"/>
          <w:lang w:val="en-US"/>
        </w:rPr>
        <w:t>subparagraphs</w:t>
      </w:r>
      <w:r>
        <w:rPr>
          <w:b w:val="0"/>
          <w:bCs/>
          <w:i/>
          <w:iCs/>
          <w:sz w:val="20"/>
          <w:lang w:val="en-US"/>
        </w:rPr>
        <w:t>,</w:t>
      </w:r>
      <w:r w:rsidRPr="00774FA6">
        <w:rPr>
          <w:b w:val="0"/>
          <w:bCs/>
          <w:i/>
          <w:iCs/>
          <w:sz w:val="20"/>
          <w:lang w:val="en-US"/>
        </w:rPr>
        <w:t xml:space="preserve"> </w:t>
      </w:r>
      <w:r w:rsidRPr="00356AE5">
        <w:rPr>
          <w:b w:val="0"/>
          <w:bCs/>
          <w:sz w:val="20"/>
          <w:lang w:val="en-US"/>
        </w:rPr>
        <w:t>amend to read:</w:t>
      </w:r>
    </w:p>
    <w:p w14:paraId="34C1D50A" w14:textId="266249C9" w:rsidR="00B07E64" w:rsidRPr="00C50A0B" w:rsidRDefault="00B75B87" w:rsidP="00B07E64">
      <w:pPr>
        <w:keepNext/>
        <w:keepLines/>
        <w:tabs>
          <w:tab w:val="right" w:leader="dot" w:pos="8505"/>
        </w:tabs>
        <w:spacing w:before="120" w:after="120"/>
        <w:ind w:left="2268" w:right="1134" w:hanging="1134"/>
        <w:jc w:val="both"/>
      </w:pPr>
      <w:r>
        <w:t>"</w:t>
      </w:r>
      <w:r w:rsidR="00B07E64" w:rsidRPr="00C50A0B">
        <w:t>2.2.</w:t>
      </w:r>
      <w:r w:rsidR="00B07E64" w:rsidRPr="00C50A0B">
        <w:tab/>
        <w:t>Vehicle</w:t>
      </w:r>
    </w:p>
    <w:p w14:paraId="0B16A2B9" w14:textId="77777777" w:rsidR="00B07E64" w:rsidRPr="00AE4735" w:rsidRDefault="00B07E64" w:rsidP="00B07E64">
      <w:pPr>
        <w:spacing w:after="120"/>
        <w:ind w:left="2268" w:right="1134" w:hanging="1134"/>
        <w:jc w:val="both"/>
      </w:pPr>
      <w:r w:rsidRPr="00C50A0B">
        <w:t>2</w:t>
      </w:r>
      <w:r w:rsidRPr="00AE4735">
        <w:t>.2.1.</w:t>
      </w:r>
      <w:r w:rsidRPr="00AE4735">
        <w:tab/>
        <w:t>Vehicle Selection</w:t>
      </w:r>
    </w:p>
    <w:p w14:paraId="7E6D4E9F" w14:textId="77777777" w:rsidR="00B07E64" w:rsidRPr="00AE4735" w:rsidRDefault="00B07E64" w:rsidP="00B07E64">
      <w:pPr>
        <w:tabs>
          <w:tab w:val="left" w:pos="2268"/>
        </w:tabs>
        <w:spacing w:after="120"/>
        <w:ind w:left="2268" w:right="1134" w:hanging="1134"/>
        <w:jc w:val="both"/>
      </w:pPr>
      <w:r w:rsidRPr="00AE4735">
        <w:tab/>
        <w:t>The vehicle shall be representative of vehicles to be put on the market as specified by the manufacturer in agreement with the Technical Service to fulfil the requirements of this Regulation.</w:t>
      </w:r>
    </w:p>
    <w:p w14:paraId="426E2B8A" w14:textId="77777777" w:rsidR="00B07E64" w:rsidRPr="00AE4735" w:rsidRDefault="00B07E64" w:rsidP="00B07E64">
      <w:pPr>
        <w:ind w:left="2268" w:right="1134"/>
        <w:jc w:val="both"/>
        <w:rPr>
          <w:snapToGrid w:val="0"/>
        </w:rPr>
      </w:pPr>
      <w:r w:rsidRPr="00AE4735">
        <w:rPr>
          <w:snapToGrid w:val="0"/>
        </w:rPr>
        <w:t>Measurements shall be made without any trailer, except in the case of non-separable vehicles. At the request of the manufacturer, measurements may be made on vehicles with lift axle(s) in a raised position.</w:t>
      </w:r>
    </w:p>
    <w:p w14:paraId="178917B0" w14:textId="77777777" w:rsidR="00B07E64" w:rsidRPr="00AE4735" w:rsidRDefault="00B07E64" w:rsidP="00B07E64">
      <w:pPr>
        <w:tabs>
          <w:tab w:val="left" w:pos="2268"/>
        </w:tabs>
        <w:spacing w:before="120" w:after="120"/>
        <w:ind w:left="2268" w:right="1134" w:hanging="1134"/>
        <w:jc w:val="both"/>
      </w:pPr>
      <w:r w:rsidRPr="00AE4735">
        <w:t>2.2.2.</w:t>
      </w:r>
      <w:r w:rsidRPr="00AE4735">
        <w:tab/>
        <w:t>Vehicle test mass m</w:t>
      </w:r>
      <w:r w:rsidRPr="00AE4735">
        <w:rPr>
          <w:vertAlign w:val="subscript"/>
        </w:rPr>
        <w:t xml:space="preserve">t </w:t>
      </w:r>
      <w:r w:rsidRPr="00AE4735">
        <w:t>and vehicle target mass m</w:t>
      </w:r>
      <w:r w:rsidRPr="00AE4735">
        <w:rPr>
          <w:vertAlign w:val="subscript"/>
        </w:rPr>
        <w:t>target</w:t>
      </w:r>
    </w:p>
    <w:p w14:paraId="015E8A84" w14:textId="6630D3F0" w:rsidR="00B07E64" w:rsidRPr="00AE4735" w:rsidRDefault="00B07E64" w:rsidP="00B07E64">
      <w:pPr>
        <w:tabs>
          <w:tab w:val="left" w:pos="2268"/>
        </w:tabs>
        <w:spacing w:after="120"/>
        <w:ind w:left="2268" w:right="1134" w:hanging="1134"/>
        <w:jc w:val="both"/>
      </w:pPr>
      <w:r w:rsidRPr="00AE4735">
        <w:t>2.2.2.1.</w:t>
      </w:r>
      <w:r w:rsidRPr="00AE4735">
        <w:tab/>
        <w:t>Measurements shall be made on vehicles at the test mass m</w:t>
      </w:r>
      <w:r w:rsidRPr="00AE4735">
        <w:rPr>
          <w:vertAlign w:val="subscript"/>
        </w:rPr>
        <w:t>t</w:t>
      </w:r>
      <w:r w:rsidRPr="00AE4735">
        <w:t xml:space="preserve"> specified according to Table 2 below.</w:t>
      </w:r>
    </w:p>
    <w:p w14:paraId="22F499AF" w14:textId="77777777" w:rsidR="00B07E64" w:rsidRPr="00C50A0B" w:rsidRDefault="00B07E64" w:rsidP="00B07E64">
      <w:pPr>
        <w:spacing w:after="120"/>
        <w:ind w:left="2268" w:right="1134"/>
        <w:jc w:val="both"/>
      </w:pPr>
      <w:r w:rsidRPr="00C50A0B">
        <w:rPr>
          <w:bCs/>
        </w:rPr>
        <w:t xml:space="preserve">When testing indoors, the test mass, </w:t>
      </w:r>
      <w:r w:rsidRPr="00C50A0B">
        <w:rPr>
          <w:bCs/>
          <w:i/>
          <w:iCs/>
        </w:rPr>
        <w:t>m</w:t>
      </w:r>
      <w:r w:rsidRPr="00C50A0B">
        <w:rPr>
          <w:bCs/>
          <w:vertAlign w:val="subscript"/>
        </w:rPr>
        <w:t>t</w:t>
      </w:r>
      <w:r w:rsidRPr="00C50A0B">
        <w:rPr>
          <w:bCs/>
        </w:rPr>
        <w:t xml:space="preserve"> shall be utilized by the control system of the dyno roller.  Actual mass of the vehicle has no effect on results and it is permitted to load the vehicle as necessary to prevent slip between the tyres and the dyno rolls. To detect excessive slip, it is recommended to control the ratio of engine rotational speed and vehicle speed between the acceleration phase and the constant-speed status. To avoid slip, it is possible to increase the axle load.</w:t>
      </w:r>
    </w:p>
    <w:p w14:paraId="08B29A21" w14:textId="77777777" w:rsidR="001903DF" w:rsidRDefault="00B07E64" w:rsidP="00F059B8">
      <w:pPr>
        <w:spacing w:after="120"/>
        <w:ind w:left="2268" w:right="1134" w:hanging="1134"/>
        <w:jc w:val="both"/>
        <w:rPr>
          <w:snapToGrid w:val="0"/>
        </w:rPr>
      </w:pPr>
      <w:r w:rsidRPr="00AE4735">
        <w:rPr>
          <w:snapToGrid w:val="0"/>
        </w:rPr>
        <w:t>2.2.2.2.</w:t>
      </w:r>
      <w:r w:rsidRPr="00AE4735">
        <w:rPr>
          <w:snapToGrid w:val="0"/>
        </w:rPr>
        <w:tab/>
        <w:t>Target mass, m</w:t>
      </w:r>
      <w:r w:rsidRPr="00AE4735">
        <w:rPr>
          <w:snapToGrid w:val="0"/>
          <w:vertAlign w:val="subscript"/>
        </w:rPr>
        <w:t>target</w:t>
      </w:r>
      <w:r w:rsidRPr="00AE4735">
        <w:rPr>
          <w:snapToGrid w:val="0"/>
        </w:rPr>
        <w:t>, is used to denote the mass that N</w:t>
      </w:r>
      <w:r w:rsidRPr="00AE4735">
        <w:rPr>
          <w:snapToGrid w:val="0"/>
          <w:vertAlign w:val="subscript"/>
        </w:rPr>
        <w:t>2</w:t>
      </w:r>
      <w:r w:rsidRPr="00AE4735">
        <w:rPr>
          <w:snapToGrid w:val="0"/>
        </w:rPr>
        <w:t xml:space="preserve"> and N</w:t>
      </w:r>
      <w:r w:rsidRPr="00AE4735">
        <w:rPr>
          <w:snapToGrid w:val="0"/>
          <w:vertAlign w:val="subscript"/>
        </w:rPr>
        <w:t>3</w:t>
      </w:r>
      <w:r w:rsidRPr="00AE4735">
        <w:rPr>
          <w:snapToGrid w:val="0"/>
        </w:rPr>
        <w:t xml:space="preserve"> vehicles should be tested at. The actual test mass of the vehicle can be less due to limitations on vehicle and axle loading.</w:t>
      </w:r>
    </w:p>
    <w:p w14:paraId="697CC337" w14:textId="232F0B40" w:rsidR="00AE4735" w:rsidRPr="001903DF" w:rsidRDefault="00F059B8" w:rsidP="001903DF">
      <w:pPr>
        <w:ind w:left="2268" w:right="1134" w:hanging="1134"/>
        <w:jc w:val="both"/>
        <w:rPr>
          <w:snapToGrid w:val="0"/>
        </w:rPr>
      </w:pPr>
      <w:r>
        <w:rPr>
          <w:snapToGrid w:val="0"/>
        </w:rPr>
        <w:tab/>
      </w:r>
      <w:r w:rsidR="00AE4735" w:rsidRPr="00AE4735">
        <w:t>Table 2</w:t>
      </w:r>
      <w:r w:rsidR="00272E74">
        <w:t xml:space="preserve">: </w:t>
      </w:r>
      <w:r w:rsidR="00AE4735" w:rsidRPr="00AE4735">
        <w:t>Specification of test mass for the various vehicle categories</w:t>
      </w:r>
    </w:p>
    <w:tbl>
      <w:tblPr>
        <w:tblW w:w="793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70" w:type="dxa"/>
        </w:tblCellMar>
        <w:tblLook w:val="0000" w:firstRow="0" w:lastRow="0" w:firstColumn="0" w:lastColumn="0" w:noHBand="0" w:noVBand="0"/>
      </w:tblPr>
      <w:tblGrid>
        <w:gridCol w:w="1712"/>
        <w:gridCol w:w="6221"/>
      </w:tblGrid>
      <w:tr w:rsidR="00B07E64" w:rsidRPr="00AE4735" w14:paraId="627CF194" w14:textId="77777777" w:rsidTr="004C53E0">
        <w:trPr>
          <w:tblHeader/>
        </w:trPr>
        <w:tc>
          <w:tcPr>
            <w:tcW w:w="1712" w:type="dxa"/>
            <w:tcBorders>
              <w:bottom w:val="single" w:sz="12" w:space="0" w:color="auto"/>
            </w:tcBorders>
            <w:shd w:val="clear" w:color="auto" w:fill="auto"/>
            <w:vAlign w:val="bottom"/>
          </w:tcPr>
          <w:p w14:paraId="666DD0C2" w14:textId="77777777" w:rsidR="00B07E64" w:rsidRPr="00D60A25" w:rsidRDefault="00B07E64" w:rsidP="004B5220">
            <w:pPr>
              <w:spacing w:after="120"/>
              <w:ind w:left="113" w:right="-46"/>
              <w:jc w:val="both"/>
              <w:rPr>
                <w:bCs/>
                <w:i/>
                <w:sz w:val="16"/>
                <w:szCs w:val="16"/>
              </w:rPr>
            </w:pPr>
            <w:r w:rsidRPr="00D60A25">
              <w:rPr>
                <w:bCs/>
                <w:i/>
                <w:sz w:val="16"/>
                <w:szCs w:val="16"/>
              </w:rPr>
              <w:lastRenderedPageBreak/>
              <w:t>Vehicle category</w:t>
            </w:r>
          </w:p>
        </w:tc>
        <w:tc>
          <w:tcPr>
            <w:tcW w:w="6221" w:type="dxa"/>
            <w:tcBorders>
              <w:bottom w:val="single" w:sz="12" w:space="0" w:color="auto"/>
            </w:tcBorders>
            <w:shd w:val="clear" w:color="auto" w:fill="auto"/>
            <w:vAlign w:val="bottom"/>
          </w:tcPr>
          <w:p w14:paraId="1DEE854F" w14:textId="77777777" w:rsidR="00B07E64" w:rsidRPr="00D60A25" w:rsidRDefault="00B07E64" w:rsidP="004B5220">
            <w:pPr>
              <w:spacing w:after="120"/>
              <w:ind w:left="113" w:right="-46"/>
              <w:jc w:val="both"/>
              <w:rPr>
                <w:bCs/>
                <w:i/>
                <w:sz w:val="16"/>
                <w:szCs w:val="16"/>
              </w:rPr>
            </w:pPr>
            <w:r w:rsidRPr="00D60A25">
              <w:rPr>
                <w:bCs/>
                <w:i/>
                <w:sz w:val="16"/>
                <w:szCs w:val="16"/>
              </w:rPr>
              <w:t>Vehicle test mass</w:t>
            </w:r>
          </w:p>
        </w:tc>
      </w:tr>
      <w:tr w:rsidR="00B07E64" w:rsidRPr="00AA12AB" w14:paraId="6A11581B" w14:textId="77777777" w:rsidTr="004C53E0">
        <w:tc>
          <w:tcPr>
            <w:tcW w:w="1712" w:type="dxa"/>
            <w:tcBorders>
              <w:top w:val="single" w:sz="12" w:space="0" w:color="auto"/>
            </w:tcBorders>
            <w:shd w:val="clear" w:color="auto" w:fill="auto"/>
          </w:tcPr>
          <w:p w14:paraId="6E4C9859" w14:textId="77777777" w:rsidR="00B07E64" w:rsidRPr="00AE4735" w:rsidRDefault="00B07E64" w:rsidP="004B5220">
            <w:pPr>
              <w:spacing w:after="120"/>
              <w:ind w:left="113" w:right="-46"/>
              <w:jc w:val="both"/>
              <w:rPr>
                <w:bCs/>
                <w:sz w:val="18"/>
                <w:szCs w:val="18"/>
              </w:rPr>
            </w:pPr>
            <w:r w:rsidRPr="00AE4735">
              <w:rPr>
                <w:bCs/>
                <w:sz w:val="18"/>
                <w:szCs w:val="18"/>
              </w:rPr>
              <w:t>M</w:t>
            </w:r>
            <w:r w:rsidRPr="00AE4735">
              <w:rPr>
                <w:bCs/>
                <w:sz w:val="18"/>
                <w:szCs w:val="18"/>
                <w:vertAlign w:val="subscript"/>
              </w:rPr>
              <w:t>1</w:t>
            </w:r>
          </w:p>
        </w:tc>
        <w:tc>
          <w:tcPr>
            <w:tcW w:w="6221" w:type="dxa"/>
            <w:tcBorders>
              <w:top w:val="single" w:sz="12" w:space="0" w:color="auto"/>
            </w:tcBorders>
            <w:shd w:val="clear" w:color="auto" w:fill="auto"/>
          </w:tcPr>
          <w:p w14:paraId="0B7D8985" w14:textId="30E3E01F" w:rsidR="00B07E64" w:rsidRPr="00AE4735" w:rsidRDefault="00B07E64" w:rsidP="004B5220">
            <w:pPr>
              <w:spacing w:after="120"/>
              <w:ind w:left="113" w:right="-46"/>
              <w:rPr>
                <w:bCs/>
                <w:sz w:val="18"/>
                <w:szCs w:val="18"/>
              </w:rPr>
            </w:pPr>
            <w:r w:rsidRPr="00AE4735">
              <w:rPr>
                <w:sz w:val="18"/>
                <w:szCs w:val="18"/>
                <w:lang w:val="en-US"/>
              </w:rPr>
              <w:t>The test mass m</w:t>
            </w:r>
            <w:r w:rsidRPr="00AE4735">
              <w:rPr>
                <w:sz w:val="18"/>
                <w:szCs w:val="18"/>
                <w:vertAlign w:val="subscript"/>
                <w:lang w:val="en-US"/>
              </w:rPr>
              <w:t>t</w:t>
            </w:r>
            <w:r w:rsidRPr="00AE4735">
              <w:rPr>
                <w:sz w:val="18"/>
                <w:szCs w:val="18"/>
                <w:lang w:val="en-US"/>
              </w:rPr>
              <w:t xml:space="preserve"> of the vehicle shall be between </w:t>
            </w:r>
            <w:r w:rsidRPr="00AE4735">
              <w:rPr>
                <w:sz w:val="18"/>
                <w:szCs w:val="18"/>
                <w:lang w:val="en-US"/>
              </w:rPr>
              <w:br/>
            </w:r>
            <w:r w:rsidRPr="00AE4735">
              <w:rPr>
                <w:bCs/>
                <w:sz w:val="18"/>
                <w:szCs w:val="18"/>
                <w:lang w:val="en-US"/>
              </w:rPr>
              <w:t>0.9 m</w:t>
            </w:r>
            <w:r w:rsidRPr="00AE4735">
              <w:rPr>
                <w:bCs/>
                <w:sz w:val="18"/>
                <w:szCs w:val="18"/>
                <w:vertAlign w:val="subscript"/>
                <w:lang w:val="en-US"/>
              </w:rPr>
              <w:t>ro</w:t>
            </w:r>
            <w:r w:rsidRPr="00AE4735">
              <w:rPr>
                <w:bCs/>
                <w:sz w:val="18"/>
                <w:szCs w:val="18"/>
                <w:lang w:val="en-US"/>
              </w:rPr>
              <w:t xml:space="preserve"> ≤ m</w:t>
            </w:r>
            <w:r w:rsidRPr="00AE4735">
              <w:rPr>
                <w:bCs/>
                <w:sz w:val="18"/>
                <w:szCs w:val="18"/>
                <w:vertAlign w:val="subscript"/>
                <w:lang w:val="en-US"/>
              </w:rPr>
              <w:t>t</w:t>
            </w:r>
            <w:r w:rsidRPr="00AE4735">
              <w:rPr>
                <w:bCs/>
                <w:sz w:val="18"/>
                <w:szCs w:val="18"/>
                <w:lang w:val="en-US"/>
              </w:rPr>
              <w:t xml:space="preserve"> ≤ 1.2 m</w:t>
            </w:r>
            <w:r w:rsidRPr="00AE4735">
              <w:rPr>
                <w:bCs/>
                <w:sz w:val="18"/>
                <w:szCs w:val="18"/>
                <w:vertAlign w:val="subscript"/>
                <w:lang w:val="en-US"/>
              </w:rPr>
              <w:t>ro</w:t>
            </w:r>
          </w:p>
        </w:tc>
      </w:tr>
      <w:tr w:rsidR="00B07E64" w:rsidRPr="00AA12AB" w14:paraId="37B66DD3" w14:textId="77777777" w:rsidTr="004C53E0">
        <w:tc>
          <w:tcPr>
            <w:tcW w:w="1712" w:type="dxa"/>
            <w:shd w:val="clear" w:color="auto" w:fill="auto"/>
          </w:tcPr>
          <w:p w14:paraId="366DE4C4" w14:textId="77777777" w:rsidR="00B07E64" w:rsidRPr="00AE4735" w:rsidRDefault="00B07E64" w:rsidP="004B5220">
            <w:pPr>
              <w:spacing w:after="120"/>
              <w:ind w:left="113" w:right="-46"/>
              <w:jc w:val="both"/>
              <w:rPr>
                <w:bCs/>
                <w:sz w:val="18"/>
                <w:szCs w:val="18"/>
              </w:rPr>
            </w:pPr>
            <w:r w:rsidRPr="00AE4735">
              <w:rPr>
                <w:bCs/>
                <w:sz w:val="18"/>
                <w:szCs w:val="18"/>
              </w:rPr>
              <w:t>N</w:t>
            </w:r>
            <w:r w:rsidRPr="00AE4735">
              <w:rPr>
                <w:bCs/>
                <w:sz w:val="18"/>
                <w:szCs w:val="18"/>
                <w:vertAlign w:val="subscript"/>
              </w:rPr>
              <w:t>1</w:t>
            </w:r>
          </w:p>
        </w:tc>
        <w:tc>
          <w:tcPr>
            <w:tcW w:w="6221" w:type="dxa"/>
            <w:shd w:val="clear" w:color="auto" w:fill="auto"/>
          </w:tcPr>
          <w:p w14:paraId="30EE0EB1" w14:textId="29337532" w:rsidR="00B07E64" w:rsidRPr="00AE4735" w:rsidRDefault="00B07E64" w:rsidP="004B5220">
            <w:pPr>
              <w:spacing w:after="120"/>
              <w:ind w:left="113" w:right="-46"/>
              <w:rPr>
                <w:bCs/>
                <w:sz w:val="18"/>
                <w:szCs w:val="18"/>
              </w:rPr>
            </w:pPr>
            <w:r w:rsidRPr="00AE4735">
              <w:rPr>
                <w:sz w:val="18"/>
                <w:szCs w:val="18"/>
                <w:lang w:val="en-US"/>
              </w:rPr>
              <w:t>The test mass m</w:t>
            </w:r>
            <w:r w:rsidRPr="00AE4735">
              <w:rPr>
                <w:sz w:val="18"/>
                <w:szCs w:val="18"/>
                <w:vertAlign w:val="subscript"/>
                <w:lang w:val="en-US"/>
              </w:rPr>
              <w:t>t</w:t>
            </w:r>
            <w:r w:rsidRPr="00AE4735">
              <w:rPr>
                <w:sz w:val="18"/>
                <w:szCs w:val="18"/>
                <w:lang w:val="en-US"/>
              </w:rPr>
              <w:t xml:space="preserve"> of the vehicle shall be between </w:t>
            </w:r>
            <w:r w:rsidRPr="00AE4735">
              <w:rPr>
                <w:sz w:val="18"/>
                <w:szCs w:val="18"/>
                <w:lang w:val="en-US"/>
              </w:rPr>
              <w:br/>
            </w:r>
            <w:r w:rsidRPr="00AE4735">
              <w:rPr>
                <w:bCs/>
                <w:sz w:val="18"/>
                <w:szCs w:val="18"/>
                <w:lang w:val="en-US"/>
              </w:rPr>
              <w:t>0.9 m</w:t>
            </w:r>
            <w:r w:rsidRPr="00AE4735">
              <w:rPr>
                <w:bCs/>
                <w:sz w:val="18"/>
                <w:szCs w:val="18"/>
                <w:vertAlign w:val="subscript"/>
                <w:lang w:val="en-US"/>
              </w:rPr>
              <w:t>ro</w:t>
            </w:r>
            <w:r w:rsidRPr="00AE4735">
              <w:rPr>
                <w:bCs/>
                <w:sz w:val="18"/>
                <w:szCs w:val="18"/>
                <w:lang w:val="en-US"/>
              </w:rPr>
              <w:t xml:space="preserve"> ≤ m</w:t>
            </w:r>
            <w:r w:rsidRPr="00AE4735">
              <w:rPr>
                <w:bCs/>
                <w:sz w:val="18"/>
                <w:szCs w:val="18"/>
                <w:vertAlign w:val="subscript"/>
                <w:lang w:val="en-US"/>
              </w:rPr>
              <w:t>t</w:t>
            </w:r>
            <w:r w:rsidRPr="00AE4735">
              <w:rPr>
                <w:bCs/>
                <w:sz w:val="18"/>
                <w:szCs w:val="18"/>
                <w:lang w:val="en-US"/>
              </w:rPr>
              <w:t xml:space="preserve"> ≤ 1.2 m</w:t>
            </w:r>
            <w:r w:rsidRPr="00AE4735">
              <w:rPr>
                <w:bCs/>
                <w:sz w:val="18"/>
                <w:szCs w:val="18"/>
                <w:vertAlign w:val="subscript"/>
                <w:lang w:val="en-US"/>
              </w:rPr>
              <w:t>ro</w:t>
            </w:r>
          </w:p>
        </w:tc>
      </w:tr>
      <w:tr w:rsidR="00B07E64" w:rsidRPr="00A426F9" w14:paraId="19EC1BEF" w14:textId="77777777" w:rsidTr="004C53E0">
        <w:tc>
          <w:tcPr>
            <w:tcW w:w="1712" w:type="dxa"/>
            <w:shd w:val="clear" w:color="auto" w:fill="auto"/>
          </w:tcPr>
          <w:p w14:paraId="6CA0031A" w14:textId="77777777" w:rsidR="00B07E64" w:rsidRPr="00AE4735" w:rsidRDefault="00B07E64" w:rsidP="004B5220">
            <w:pPr>
              <w:spacing w:after="120"/>
              <w:ind w:left="113" w:right="-46"/>
              <w:jc w:val="both"/>
              <w:rPr>
                <w:bCs/>
                <w:sz w:val="18"/>
                <w:szCs w:val="18"/>
              </w:rPr>
            </w:pPr>
            <w:r w:rsidRPr="00AE4735">
              <w:rPr>
                <w:bCs/>
                <w:sz w:val="18"/>
                <w:szCs w:val="18"/>
              </w:rPr>
              <w:t>N</w:t>
            </w:r>
            <w:r w:rsidRPr="00AE4735">
              <w:rPr>
                <w:bCs/>
                <w:sz w:val="18"/>
                <w:szCs w:val="18"/>
                <w:vertAlign w:val="subscript"/>
              </w:rPr>
              <w:t>2</w:t>
            </w:r>
            <w:r w:rsidRPr="00AE4735">
              <w:rPr>
                <w:bCs/>
                <w:sz w:val="18"/>
                <w:szCs w:val="18"/>
              </w:rPr>
              <w:t>, N</w:t>
            </w:r>
            <w:r w:rsidRPr="00AE4735">
              <w:rPr>
                <w:bCs/>
                <w:sz w:val="18"/>
                <w:szCs w:val="18"/>
                <w:vertAlign w:val="subscript"/>
              </w:rPr>
              <w:t>3</w:t>
            </w:r>
          </w:p>
        </w:tc>
        <w:tc>
          <w:tcPr>
            <w:tcW w:w="6221" w:type="dxa"/>
            <w:shd w:val="clear" w:color="auto" w:fill="auto"/>
          </w:tcPr>
          <w:p w14:paraId="51A3F946" w14:textId="77777777" w:rsidR="00B07E64" w:rsidRPr="00AE4735" w:rsidRDefault="00B07E64" w:rsidP="004B5220">
            <w:pPr>
              <w:spacing w:after="120" w:line="220" w:lineRule="atLeast"/>
              <w:ind w:left="113" w:right="-46"/>
              <w:jc w:val="both"/>
              <w:rPr>
                <w:bCs/>
                <w:sz w:val="18"/>
                <w:szCs w:val="18"/>
                <w:lang w:val="en-US"/>
              </w:rPr>
            </w:pPr>
            <w:r w:rsidRPr="00AE4735">
              <w:rPr>
                <w:bCs/>
                <w:sz w:val="18"/>
                <w:szCs w:val="18"/>
                <w:lang w:val="en-US"/>
              </w:rPr>
              <w:t>m</w:t>
            </w:r>
            <w:r w:rsidRPr="00AE4735">
              <w:rPr>
                <w:bCs/>
                <w:sz w:val="18"/>
                <w:szCs w:val="18"/>
                <w:vertAlign w:val="subscript"/>
                <w:lang w:val="en-US"/>
              </w:rPr>
              <w:t>target</w:t>
            </w:r>
            <w:r w:rsidRPr="00AE4735">
              <w:rPr>
                <w:bCs/>
                <w:sz w:val="18"/>
                <w:szCs w:val="18"/>
                <w:lang w:val="en-US"/>
              </w:rPr>
              <w:t xml:space="preserve"> = 50 [kg/kW] x P</w:t>
            </w:r>
            <w:r w:rsidRPr="00AE4735">
              <w:rPr>
                <w:bCs/>
                <w:sz w:val="18"/>
                <w:szCs w:val="18"/>
                <w:vertAlign w:val="subscript"/>
                <w:lang w:val="en-US"/>
              </w:rPr>
              <w:t>n</w:t>
            </w:r>
            <w:r w:rsidRPr="00AE4735">
              <w:rPr>
                <w:bCs/>
                <w:sz w:val="18"/>
                <w:szCs w:val="18"/>
                <w:lang w:val="en-US"/>
              </w:rPr>
              <w:t xml:space="preserve"> [kW]</w:t>
            </w:r>
          </w:p>
          <w:p w14:paraId="1A9EE3F3" w14:textId="77777777" w:rsidR="00B07E64" w:rsidRPr="00AE4735" w:rsidRDefault="00B07E64" w:rsidP="004B5220">
            <w:pPr>
              <w:spacing w:after="120" w:line="220" w:lineRule="atLeast"/>
              <w:ind w:left="113" w:right="-46"/>
              <w:jc w:val="both"/>
              <w:rPr>
                <w:bCs/>
                <w:sz w:val="18"/>
                <w:szCs w:val="18"/>
              </w:rPr>
            </w:pPr>
            <w:r w:rsidRPr="00AE4735">
              <w:rPr>
                <w:bCs/>
                <w:sz w:val="18"/>
                <w:szCs w:val="18"/>
              </w:rPr>
              <w:t>Extra loading, m</w:t>
            </w:r>
            <w:r w:rsidRPr="00AE4735">
              <w:rPr>
                <w:bCs/>
                <w:sz w:val="18"/>
                <w:szCs w:val="18"/>
                <w:vertAlign w:val="subscript"/>
              </w:rPr>
              <w:t>xload</w:t>
            </w:r>
            <w:r w:rsidRPr="00AE4735">
              <w:rPr>
                <w:bCs/>
                <w:sz w:val="18"/>
                <w:szCs w:val="18"/>
              </w:rPr>
              <w:t>, to reach the target mass, m</w:t>
            </w:r>
            <w:r w:rsidRPr="00AE4735">
              <w:rPr>
                <w:bCs/>
                <w:sz w:val="18"/>
                <w:szCs w:val="18"/>
                <w:vertAlign w:val="subscript"/>
              </w:rPr>
              <w:t>target</w:t>
            </w:r>
            <w:r w:rsidRPr="00AE4735">
              <w:rPr>
                <w:bCs/>
                <w:sz w:val="18"/>
                <w:szCs w:val="18"/>
              </w:rPr>
              <w:t xml:space="preserve">, of the vehicle shall be placed above the rear axle(s). </w:t>
            </w:r>
          </w:p>
          <w:p w14:paraId="78714F11" w14:textId="77777777" w:rsidR="0001599D" w:rsidRDefault="00B07E64" w:rsidP="0001599D">
            <w:pPr>
              <w:spacing w:line="220" w:lineRule="atLeast"/>
              <w:ind w:left="113" w:right="-23"/>
              <w:jc w:val="both"/>
              <w:rPr>
                <w:bCs/>
                <w:sz w:val="18"/>
                <w:szCs w:val="18"/>
                <w:lang w:val="en-US"/>
              </w:rPr>
            </w:pPr>
            <w:r w:rsidRPr="00AE4735">
              <w:rPr>
                <w:bCs/>
                <w:sz w:val="18"/>
                <w:szCs w:val="18"/>
                <w:lang w:val="en-US"/>
              </w:rPr>
              <w:t>If the test mass m</w:t>
            </w:r>
            <w:r w:rsidRPr="00AE4735">
              <w:rPr>
                <w:bCs/>
                <w:sz w:val="18"/>
                <w:szCs w:val="18"/>
                <w:vertAlign w:val="subscript"/>
                <w:lang w:val="en-US"/>
              </w:rPr>
              <w:t>t</w:t>
            </w:r>
            <w:r w:rsidRPr="00AE4735">
              <w:rPr>
                <w:bCs/>
                <w:sz w:val="18"/>
                <w:szCs w:val="18"/>
                <w:lang w:val="en-US"/>
              </w:rPr>
              <w:t xml:space="preserve"> is equal to the target mass m</w:t>
            </w:r>
            <w:r w:rsidRPr="00AE4735">
              <w:rPr>
                <w:bCs/>
                <w:sz w:val="18"/>
                <w:szCs w:val="18"/>
                <w:vertAlign w:val="subscript"/>
                <w:lang w:val="en-US"/>
              </w:rPr>
              <w:t>target</w:t>
            </w:r>
            <w:r w:rsidRPr="00AE4735">
              <w:rPr>
                <w:bCs/>
                <w:sz w:val="18"/>
                <w:szCs w:val="18"/>
                <w:lang w:val="en-US"/>
              </w:rPr>
              <w:t>, the test mass m</w:t>
            </w:r>
            <w:r w:rsidRPr="00AE4735">
              <w:rPr>
                <w:bCs/>
                <w:sz w:val="18"/>
                <w:szCs w:val="18"/>
                <w:vertAlign w:val="subscript"/>
                <w:lang w:val="en-US"/>
              </w:rPr>
              <w:t>t</w:t>
            </w:r>
            <w:r w:rsidRPr="00AE4735">
              <w:rPr>
                <w:bCs/>
                <w:sz w:val="18"/>
                <w:szCs w:val="18"/>
                <w:lang w:val="en-US"/>
              </w:rPr>
              <w:t xml:space="preserve"> shall be</w:t>
            </w:r>
          </w:p>
          <w:p w14:paraId="5C9B9BDF" w14:textId="5FEC3708" w:rsidR="00B07E64" w:rsidRPr="00DA662D" w:rsidRDefault="00B07E64" w:rsidP="0001599D">
            <w:pPr>
              <w:spacing w:line="220" w:lineRule="atLeast"/>
              <w:ind w:left="113" w:right="-23"/>
              <w:jc w:val="both"/>
              <w:rPr>
                <w:bCs/>
                <w:sz w:val="18"/>
                <w:szCs w:val="18"/>
                <w:lang w:val="en-US"/>
              </w:rPr>
            </w:pPr>
            <w:r w:rsidRPr="00AE4735">
              <w:rPr>
                <w:bCs/>
                <w:sz w:val="18"/>
                <w:szCs w:val="18"/>
                <w:lang w:val="en-US"/>
              </w:rPr>
              <w:t>0.95 m</w:t>
            </w:r>
            <w:r w:rsidRPr="00AE4735">
              <w:rPr>
                <w:bCs/>
                <w:sz w:val="18"/>
                <w:szCs w:val="18"/>
                <w:vertAlign w:val="subscript"/>
                <w:lang w:val="en-US"/>
              </w:rPr>
              <w:t>target</w:t>
            </w:r>
            <w:r w:rsidRPr="00AE4735">
              <w:rPr>
                <w:bCs/>
                <w:sz w:val="18"/>
                <w:szCs w:val="18"/>
                <w:lang w:val="en-US"/>
              </w:rPr>
              <w:t xml:space="preserve"> ≤ m</w:t>
            </w:r>
            <w:r w:rsidRPr="008A7F9C">
              <w:rPr>
                <w:bCs/>
                <w:sz w:val="18"/>
                <w:szCs w:val="18"/>
                <w:vertAlign w:val="subscript"/>
                <w:lang w:val="en-US"/>
              </w:rPr>
              <w:t>t</w:t>
            </w:r>
            <w:r w:rsidRPr="008A7F9C">
              <w:rPr>
                <w:bCs/>
                <w:sz w:val="18"/>
                <w:szCs w:val="18"/>
                <w:lang w:val="en-US"/>
              </w:rPr>
              <w:t xml:space="preserve"> </w:t>
            </w:r>
            <w:r w:rsidRPr="00AE4735">
              <w:rPr>
                <w:bCs/>
                <w:sz w:val="18"/>
                <w:szCs w:val="18"/>
                <w:lang w:val="en-US"/>
              </w:rPr>
              <w:t>≤ 1.05 m</w:t>
            </w:r>
            <w:r w:rsidRPr="00AE4735">
              <w:rPr>
                <w:bCs/>
                <w:sz w:val="18"/>
                <w:szCs w:val="18"/>
                <w:vertAlign w:val="subscript"/>
                <w:lang w:val="en-US"/>
              </w:rPr>
              <w:t>target</w:t>
            </w:r>
            <w:r w:rsidR="00DA662D">
              <w:rPr>
                <w:bCs/>
                <w:sz w:val="18"/>
                <w:szCs w:val="18"/>
                <w:lang w:val="en-US"/>
              </w:rPr>
              <w:t>.</w:t>
            </w:r>
          </w:p>
          <w:p w14:paraId="58B7957F" w14:textId="77777777" w:rsidR="00B07E64" w:rsidRPr="00AE4735" w:rsidRDefault="00B07E64" w:rsidP="004B5220">
            <w:pPr>
              <w:spacing w:after="120" w:line="220" w:lineRule="atLeast"/>
              <w:ind w:left="113" w:right="-46"/>
              <w:jc w:val="both"/>
              <w:rPr>
                <w:bCs/>
                <w:strike/>
                <w:sz w:val="18"/>
                <w:szCs w:val="18"/>
              </w:rPr>
            </w:pPr>
            <w:r w:rsidRPr="00AE4735">
              <w:rPr>
                <w:bCs/>
                <w:sz w:val="18"/>
                <w:szCs w:val="18"/>
              </w:rPr>
              <w:t>The sum of the extra loading and the rear axle load in an unladen condition, m</w:t>
            </w:r>
            <w:r w:rsidRPr="00AE4735">
              <w:rPr>
                <w:bCs/>
                <w:sz w:val="18"/>
                <w:szCs w:val="18"/>
                <w:vertAlign w:val="subscript"/>
              </w:rPr>
              <w:t>ra load unladen</w:t>
            </w:r>
            <w:r w:rsidRPr="00AE4735">
              <w:rPr>
                <w:bCs/>
                <w:sz w:val="18"/>
                <w:szCs w:val="18"/>
              </w:rPr>
              <w:t>, is limited to 75 per cent of the technically permissible maximum laden mass allowed for the rear axle, m</w:t>
            </w:r>
            <w:r w:rsidRPr="00AE4735">
              <w:rPr>
                <w:bCs/>
                <w:sz w:val="18"/>
                <w:szCs w:val="18"/>
                <w:vertAlign w:val="subscript"/>
              </w:rPr>
              <w:t>ac ra max</w:t>
            </w:r>
            <w:r w:rsidRPr="00AE4735">
              <w:rPr>
                <w:bCs/>
                <w:sz w:val="18"/>
                <w:szCs w:val="18"/>
              </w:rPr>
              <w:t>.</w:t>
            </w:r>
          </w:p>
          <w:p w14:paraId="15EF2106" w14:textId="77777777" w:rsidR="00B07E64" w:rsidRPr="00AE4735" w:rsidRDefault="00B07E64" w:rsidP="004B5220">
            <w:pPr>
              <w:spacing w:after="120" w:line="220" w:lineRule="atLeast"/>
              <w:ind w:left="113" w:right="-46"/>
              <w:jc w:val="both"/>
              <w:rPr>
                <w:sz w:val="18"/>
                <w:szCs w:val="18"/>
                <w:lang w:val="en-US"/>
              </w:rPr>
            </w:pPr>
            <w:r w:rsidRPr="00AE4735">
              <w:rPr>
                <w:sz w:val="18"/>
                <w:szCs w:val="18"/>
                <w:lang w:val="en-US"/>
              </w:rPr>
              <w:t>I</w:t>
            </w:r>
            <w:r w:rsidRPr="00AE4735">
              <w:rPr>
                <w:bCs/>
                <w:sz w:val="18"/>
                <w:szCs w:val="18"/>
                <w:lang w:val="en-US"/>
              </w:rPr>
              <w:t>f the test mass m</w:t>
            </w:r>
            <w:r w:rsidRPr="00AE4735">
              <w:rPr>
                <w:bCs/>
                <w:sz w:val="18"/>
                <w:szCs w:val="18"/>
                <w:vertAlign w:val="subscript"/>
                <w:lang w:val="en-US"/>
              </w:rPr>
              <w:t>t</w:t>
            </w:r>
            <w:r w:rsidRPr="00AE4735">
              <w:rPr>
                <w:bCs/>
                <w:sz w:val="18"/>
                <w:szCs w:val="18"/>
                <w:lang w:val="en-US"/>
              </w:rPr>
              <w:t xml:space="preserve"> is lower than the target mass m</w:t>
            </w:r>
            <w:r w:rsidRPr="00AE4735">
              <w:rPr>
                <w:bCs/>
                <w:sz w:val="18"/>
                <w:szCs w:val="18"/>
                <w:vertAlign w:val="subscript"/>
                <w:lang w:val="en-US"/>
              </w:rPr>
              <w:t>target</w:t>
            </w:r>
            <w:r w:rsidRPr="00AE4735">
              <w:rPr>
                <w:bCs/>
                <w:sz w:val="18"/>
                <w:szCs w:val="18"/>
                <w:lang w:val="en-US"/>
              </w:rPr>
              <w:t>, the test mass m</w:t>
            </w:r>
            <w:r w:rsidRPr="0001599D">
              <w:rPr>
                <w:bCs/>
                <w:sz w:val="18"/>
                <w:szCs w:val="18"/>
                <w:vertAlign w:val="subscript"/>
                <w:lang w:val="en-US"/>
              </w:rPr>
              <w:t>t</w:t>
            </w:r>
            <w:r w:rsidRPr="00AE4735">
              <w:rPr>
                <w:bCs/>
                <w:sz w:val="18"/>
                <w:szCs w:val="18"/>
                <w:lang w:val="en-US"/>
              </w:rPr>
              <w:t xml:space="preserve"> shall be achieved with a tolerance of ±5 per cent.</w:t>
            </w:r>
          </w:p>
          <w:p w14:paraId="11D2AEA3" w14:textId="77777777" w:rsidR="00B07E64" w:rsidRPr="00AE4735" w:rsidRDefault="00B07E64" w:rsidP="004B5220">
            <w:pPr>
              <w:spacing w:after="120" w:line="220" w:lineRule="atLeast"/>
              <w:ind w:left="113" w:right="-46"/>
              <w:jc w:val="both"/>
              <w:rPr>
                <w:bCs/>
                <w:sz w:val="18"/>
                <w:szCs w:val="18"/>
              </w:rPr>
            </w:pPr>
            <w:r w:rsidRPr="00AE4735">
              <w:rPr>
                <w:bCs/>
                <w:sz w:val="18"/>
                <w:szCs w:val="18"/>
              </w:rPr>
              <w:t>If the centre of gravity of the extra loading cannot be aligned with the centre of the rear axle, the test mass, m</w:t>
            </w:r>
            <w:r w:rsidRPr="00AE4735">
              <w:rPr>
                <w:bCs/>
                <w:sz w:val="18"/>
                <w:szCs w:val="18"/>
                <w:vertAlign w:val="subscript"/>
              </w:rPr>
              <w:t>t</w:t>
            </w:r>
            <w:r w:rsidRPr="00AE4735">
              <w:rPr>
                <w:bCs/>
                <w:sz w:val="18"/>
                <w:szCs w:val="18"/>
              </w:rPr>
              <w:t>, of the vehicle shall not exceed the sum of the front axle in an unladen condition, m</w:t>
            </w:r>
            <w:r w:rsidRPr="00AE4735">
              <w:rPr>
                <w:bCs/>
                <w:sz w:val="18"/>
                <w:szCs w:val="18"/>
                <w:vertAlign w:val="subscript"/>
              </w:rPr>
              <w:t>fa load unladen</w:t>
            </w:r>
            <w:r w:rsidRPr="00AE4735">
              <w:rPr>
                <w:bCs/>
                <w:sz w:val="18"/>
                <w:szCs w:val="18"/>
              </w:rPr>
              <w:t>, and the rear axle load in an unladen condition, m</w:t>
            </w:r>
            <w:r w:rsidRPr="00AE4735">
              <w:rPr>
                <w:bCs/>
                <w:sz w:val="18"/>
                <w:szCs w:val="18"/>
                <w:vertAlign w:val="subscript"/>
              </w:rPr>
              <w:t xml:space="preserve">ra load unladen </w:t>
            </w:r>
            <w:r w:rsidRPr="00AE4735">
              <w:rPr>
                <w:bCs/>
                <w:sz w:val="18"/>
                <w:szCs w:val="18"/>
              </w:rPr>
              <w:t>plus the extra loading, m</w:t>
            </w:r>
            <w:r w:rsidRPr="00AE4735">
              <w:rPr>
                <w:bCs/>
                <w:sz w:val="18"/>
                <w:szCs w:val="18"/>
                <w:vertAlign w:val="subscript"/>
              </w:rPr>
              <w:t>xload,</w:t>
            </w:r>
            <w:r w:rsidRPr="00AE4735">
              <w:rPr>
                <w:bCs/>
                <w:sz w:val="18"/>
                <w:szCs w:val="18"/>
              </w:rPr>
              <w:t xml:space="preserve"> and the mass of the driver m</w:t>
            </w:r>
            <w:r w:rsidRPr="00AE4735">
              <w:rPr>
                <w:bCs/>
                <w:sz w:val="18"/>
                <w:szCs w:val="18"/>
                <w:vertAlign w:val="subscript"/>
              </w:rPr>
              <w:t>d</w:t>
            </w:r>
            <w:r w:rsidRPr="00AE4735">
              <w:rPr>
                <w:bCs/>
                <w:sz w:val="18"/>
                <w:szCs w:val="18"/>
              </w:rPr>
              <w:t>.</w:t>
            </w:r>
          </w:p>
          <w:p w14:paraId="5A825351" w14:textId="77777777" w:rsidR="00B07E64" w:rsidRPr="00AE4735" w:rsidRDefault="00B07E64" w:rsidP="004B5220">
            <w:pPr>
              <w:spacing w:after="120" w:line="220" w:lineRule="atLeast"/>
              <w:ind w:left="113" w:right="-46"/>
              <w:jc w:val="both"/>
              <w:rPr>
                <w:bCs/>
                <w:sz w:val="18"/>
                <w:szCs w:val="18"/>
              </w:rPr>
            </w:pPr>
            <w:r w:rsidRPr="00AE4735">
              <w:rPr>
                <w:bCs/>
                <w:sz w:val="18"/>
                <w:szCs w:val="18"/>
              </w:rPr>
              <w:t>The test mass for vehicles with more than two axles shall be the same as for a two-axle vehicle.</w:t>
            </w:r>
          </w:p>
          <w:p w14:paraId="54C33BCB" w14:textId="77777777" w:rsidR="00B07E64" w:rsidRPr="00AE4735" w:rsidRDefault="00B07E64" w:rsidP="004B5220">
            <w:pPr>
              <w:spacing w:after="120" w:line="220" w:lineRule="atLeast"/>
              <w:ind w:left="113" w:right="-46"/>
              <w:jc w:val="both"/>
              <w:rPr>
                <w:bCs/>
                <w:sz w:val="18"/>
                <w:szCs w:val="18"/>
              </w:rPr>
            </w:pPr>
            <w:r w:rsidRPr="00AE4735">
              <w:rPr>
                <w:bCs/>
                <w:sz w:val="18"/>
                <w:szCs w:val="18"/>
              </w:rPr>
              <w:t>If the vehicle mass of a vehicle with more than two axles in an unladen condition, m</w:t>
            </w:r>
            <w:r w:rsidRPr="00AE4735">
              <w:rPr>
                <w:bCs/>
                <w:sz w:val="18"/>
                <w:szCs w:val="18"/>
                <w:vertAlign w:val="subscript"/>
              </w:rPr>
              <w:t>unladen</w:t>
            </w:r>
            <w:r w:rsidRPr="00AE4735">
              <w:rPr>
                <w:bCs/>
                <w:sz w:val="18"/>
                <w:szCs w:val="18"/>
              </w:rPr>
              <w:t>, is greater than the test mass for the two-axle vehicle, then this vehicle shall be tested without extra loading.</w:t>
            </w:r>
          </w:p>
          <w:p w14:paraId="60D9ADC4" w14:textId="77777777" w:rsidR="00B07E64" w:rsidRPr="00AE4735" w:rsidRDefault="00B07E64" w:rsidP="004B5220">
            <w:pPr>
              <w:spacing w:after="120" w:line="220" w:lineRule="atLeast"/>
              <w:ind w:left="113" w:right="-46"/>
              <w:jc w:val="both"/>
              <w:rPr>
                <w:bCs/>
                <w:sz w:val="18"/>
                <w:szCs w:val="18"/>
              </w:rPr>
            </w:pPr>
            <w:r w:rsidRPr="00AE4735">
              <w:rPr>
                <w:bCs/>
                <w:sz w:val="18"/>
                <w:szCs w:val="18"/>
              </w:rPr>
              <w:t>If the vehicle mass of a vehicle with two axles, m</w:t>
            </w:r>
            <w:r w:rsidRPr="00AE4735">
              <w:rPr>
                <w:bCs/>
                <w:sz w:val="18"/>
                <w:szCs w:val="18"/>
                <w:vertAlign w:val="subscript"/>
              </w:rPr>
              <w:t>unladen</w:t>
            </w:r>
            <w:r w:rsidRPr="00AE4735">
              <w:rPr>
                <w:bCs/>
                <w:sz w:val="18"/>
                <w:szCs w:val="18"/>
              </w:rPr>
              <w:t>, is greater than the target mass, then this vehicle shall be tested without extra loading.</w:t>
            </w:r>
          </w:p>
        </w:tc>
      </w:tr>
      <w:tr w:rsidR="00B07E64" w:rsidRPr="00A426F9" w14:paraId="5C4C8894" w14:textId="77777777" w:rsidTr="004C53E0">
        <w:tc>
          <w:tcPr>
            <w:tcW w:w="1712" w:type="dxa"/>
            <w:tcBorders>
              <w:bottom w:val="single" w:sz="4" w:space="0" w:color="auto"/>
            </w:tcBorders>
            <w:shd w:val="clear" w:color="auto" w:fill="auto"/>
          </w:tcPr>
          <w:p w14:paraId="11F8709A" w14:textId="77777777" w:rsidR="00B07E64" w:rsidRPr="00AE4735" w:rsidRDefault="00B07E64" w:rsidP="004B5220">
            <w:pPr>
              <w:spacing w:after="120"/>
              <w:ind w:left="113" w:right="-46"/>
              <w:rPr>
                <w:bCs/>
                <w:sz w:val="18"/>
                <w:szCs w:val="18"/>
              </w:rPr>
            </w:pPr>
            <w:r w:rsidRPr="00AE4735">
              <w:rPr>
                <w:bCs/>
                <w:sz w:val="18"/>
                <w:szCs w:val="18"/>
              </w:rPr>
              <w:t>M</w:t>
            </w:r>
            <w:r w:rsidRPr="00AE4735">
              <w:rPr>
                <w:bCs/>
                <w:sz w:val="18"/>
                <w:szCs w:val="18"/>
                <w:vertAlign w:val="subscript"/>
              </w:rPr>
              <w:t xml:space="preserve">2 </w:t>
            </w:r>
            <w:r w:rsidRPr="00AE4735">
              <w:rPr>
                <w:bCs/>
                <w:sz w:val="18"/>
                <w:szCs w:val="18"/>
              </w:rPr>
              <w:t>(M ≤ 3,500 kg)</w:t>
            </w:r>
          </w:p>
        </w:tc>
        <w:tc>
          <w:tcPr>
            <w:tcW w:w="6221" w:type="dxa"/>
            <w:tcBorders>
              <w:bottom w:val="single" w:sz="4" w:space="0" w:color="auto"/>
            </w:tcBorders>
            <w:shd w:val="clear" w:color="auto" w:fill="auto"/>
          </w:tcPr>
          <w:p w14:paraId="03047015" w14:textId="77777777" w:rsidR="00B07E64" w:rsidRPr="00AE4735" w:rsidRDefault="00B07E64" w:rsidP="004B5220">
            <w:pPr>
              <w:spacing w:after="120" w:line="220" w:lineRule="atLeast"/>
              <w:ind w:left="113" w:right="-46"/>
              <w:rPr>
                <w:bCs/>
                <w:sz w:val="18"/>
                <w:szCs w:val="18"/>
                <w:lang w:val="en-US"/>
              </w:rPr>
            </w:pPr>
            <w:r w:rsidRPr="00AE4735">
              <w:rPr>
                <w:sz w:val="18"/>
                <w:szCs w:val="18"/>
                <w:lang w:val="en-US"/>
              </w:rPr>
              <w:t>The test mass m</w:t>
            </w:r>
            <w:r w:rsidRPr="00AE4735">
              <w:rPr>
                <w:sz w:val="18"/>
                <w:szCs w:val="18"/>
                <w:vertAlign w:val="subscript"/>
                <w:lang w:val="en-US"/>
              </w:rPr>
              <w:t>t</w:t>
            </w:r>
            <w:r w:rsidRPr="00AE4735">
              <w:rPr>
                <w:sz w:val="18"/>
                <w:szCs w:val="18"/>
                <w:lang w:val="en-US"/>
              </w:rPr>
              <w:t xml:space="preserve"> of the vehicle shall be between </w:t>
            </w:r>
            <w:r w:rsidRPr="00AE4735">
              <w:rPr>
                <w:sz w:val="18"/>
                <w:szCs w:val="18"/>
                <w:lang w:val="en-US"/>
              </w:rPr>
              <w:br/>
            </w:r>
            <w:r w:rsidRPr="00AE4735">
              <w:rPr>
                <w:bCs/>
                <w:sz w:val="18"/>
                <w:szCs w:val="18"/>
                <w:lang w:val="en-US"/>
              </w:rPr>
              <w:t>0.9m</w:t>
            </w:r>
            <w:r w:rsidRPr="00AE4735">
              <w:rPr>
                <w:bCs/>
                <w:sz w:val="18"/>
                <w:szCs w:val="18"/>
                <w:vertAlign w:val="subscript"/>
                <w:lang w:val="en-US"/>
              </w:rPr>
              <w:t>ro</w:t>
            </w:r>
            <w:r w:rsidRPr="00AE4735">
              <w:rPr>
                <w:bCs/>
                <w:sz w:val="18"/>
                <w:szCs w:val="18"/>
                <w:lang w:val="en-US"/>
              </w:rPr>
              <w:t xml:space="preserve"> ≤ m</w:t>
            </w:r>
            <w:r w:rsidRPr="00A37B92">
              <w:rPr>
                <w:bCs/>
                <w:sz w:val="18"/>
                <w:szCs w:val="18"/>
                <w:vertAlign w:val="subscript"/>
                <w:lang w:val="en-US"/>
              </w:rPr>
              <w:t>t</w:t>
            </w:r>
            <w:r w:rsidRPr="00AE4735">
              <w:rPr>
                <w:bCs/>
                <w:sz w:val="18"/>
                <w:szCs w:val="18"/>
                <w:lang w:val="en-US"/>
              </w:rPr>
              <w:t xml:space="preserve"> ≤ 1.2m</w:t>
            </w:r>
            <w:r w:rsidRPr="00AE4735">
              <w:rPr>
                <w:bCs/>
                <w:sz w:val="18"/>
                <w:szCs w:val="18"/>
                <w:vertAlign w:val="subscript"/>
                <w:lang w:val="en-US"/>
              </w:rPr>
              <w:t xml:space="preserve">ro </w:t>
            </w:r>
          </w:p>
        </w:tc>
      </w:tr>
      <w:tr w:rsidR="00B07E64" w:rsidRPr="00AA12AB" w14:paraId="36DC1AF5" w14:textId="77777777" w:rsidTr="004C53E0">
        <w:tc>
          <w:tcPr>
            <w:tcW w:w="1712" w:type="dxa"/>
            <w:tcBorders>
              <w:bottom w:val="single" w:sz="4" w:space="0" w:color="auto"/>
            </w:tcBorders>
            <w:shd w:val="clear" w:color="auto" w:fill="auto"/>
          </w:tcPr>
          <w:p w14:paraId="7F208362" w14:textId="77777777" w:rsidR="00B07E64" w:rsidRPr="00AE4735" w:rsidRDefault="00B07E64" w:rsidP="004B5220">
            <w:pPr>
              <w:spacing w:after="120"/>
              <w:ind w:left="113" w:right="-46"/>
              <w:rPr>
                <w:bCs/>
                <w:sz w:val="18"/>
                <w:szCs w:val="18"/>
                <w:lang w:val="en-US"/>
              </w:rPr>
            </w:pPr>
            <w:r w:rsidRPr="00AE4735">
              <w:rPr>
                <w:bCs/>
                <w:sz w:val="18"/>
                <w:szCs w:val="18"/>
                <w:lang w:val="en-US"/>
              </w:rPr>
              <w:t>Complete</w:t>
            </w:r>
          </w:p>
          <w:p w14:paraId="1D5D53D8" w14:textId="77777777" w:rsidR="00B07E64" w:rsidRPr="00AE4735" w:rsidRDefault="00B07E64" w:rsidP="004B5220">
            <w:pPr>
              <w:spacing w:after="120"/>
              <w:ind w:left="113" w:right="-46"/>
              <w:rPr>
                <w:bCs/>
                <w:sz w:val="18"/>
                <w:szCs w:val="18"/>
                <w:lang w:val="en-US"/>
              </w:rPr>
            </w:pPr>
            <w:r w:rsidRPr="00AE4735">
              <w:rPr>
                <w:bCs/>
                <w:sz w:val="18"/>
                <w:szCs w:val="18"/>
                <w:lang w:val="en-US"/>
              </w:rPr>
              <w:t>M</w:t>
            </w:r>
            <w:r w:rsidRPr="00AE4735">
              <w:rPr>
                <w:bCs/>
                <w:sz w:val="18"/>
                <w:szCs w:val="18"/>
                <w:vertAlign w:val="subscript"/>
                <w:lang w:val="en-US"/>
              </w:rPr>
              <w:t xml:space="preserve">2 </w:t>
            </w:r>
            <w:r w:rsidRPr="00AE4735">
              <w:rPr>
                <w:bCs/>
                <w:sz w:val="18"/>
                <w:szCs w:val="18"/>
                <w:lang w:val="en-US"/>
              </w:rPr>
              <w:t>(M &gt; 3,500 kg), M</w:t>
            </w:r>
            <w:r w:rsidRPr="00AE4735">
              <w:rPr>
                <w:bCs/>
                <w:sz w:val="18"/>
                <w:szCs w:val="18"/>
                <w:vertAlign w:val="subscript"/>
                <w:lang w:val="en-US"/>
              </w:rPr>
              <w:t>3</w:t>
            </w:r>
          </w:p>
        </w:tc>
        <w:tc>
          <w:tcPr>
            <w:tcW w:w="6221" w:type="dxa"/>
            <w:tcBorders>
              <w:bottom w:val="single" w:sz="4" w:space="0" w:color="auto"/>
            </w:tcBorders>
            <w:shd w:val="clear" w:color="auto" w:fill="auto"/>
          </w:tcPr>
          <w:p w14:paraId="20664815" w14:textId="77777777" w:rsidR="00B07E64" w:rsidRPr="00AE4735" w:rsidRDefault="00B07E64" w:rsidP="004B5220">
            <w:pPr>
              <w:spacing w:after="120" w:line="220" w:lineRule="atLeast"/>
              <w:ind w:left="113" w:right="-46"/>
              <w:rPr>
                <w:bCs/>
                <w:iCs/>
                <w:sz w:val="18"/>
                <w:szCs w:val="18"/>
                <w:lang w:val="en-US"/>
              </w:rPr>
            </w:pPr>
            <w:r w:rsidRPr="00AE4735">
              <w:rPr>
                <w:bCs/>
                <w:sz w:val="18"/>
                <w:szCs w:val="18"/>
                <w:lang w:val="en-US"/>
              </w:rPr>
              <w:t>If the tests are carried out with a complete vehicle having a bodywork,</w:t>
            </w:r>
          </w:p>
          <w:p w14:paraId="0EE81377" w14:textId="77777777" w:rsidR="00B07E64" w:rsidRPr="00AE4735" w:rsidRDefault="00B07E64" w:rsidP="004B5220">
            <w:pPr>
              <w:spacing w:after="120" w:line="220" w:lineRule="atLeast"/>
              <w:ind w:left="113" w:right="-46"/>
              <w:rPr>
                <w:bCs/>
                <w:sz w:val="18"/>
                <w:szCs w:val="18"/>
                <w:lang w:val="en-US"/>
              </w:rPr>
            </w:pPr>
            <w:r w:rsidRPr="00AE4735">
              <w:rPr>
                <w:bCs/>
                <w:iCs/>
                <w:sz w:val="18"/>
                <w:szCs w:val="18"/>
                <w:lang w:val="en-US"/>
              </w:rPr>
              <w:t>m</w:t>
            </w:r>
            <w:r w:rsidRPr="00AE4735">
              <w:rPr>
                <w:bCs/>
                <w:iCs/>
                <w:sz w:val="18"/>
                <w:szCs w:val="18"/>
                <w:vertAlign w:val="subscript"/>
                <w:lang w:val="en-US"/>
              </w:rPr>
              <w:t>target</w:t>
            </w:r>
            <w:r w:rsidRPr="00AE4735">
              <w:rPr>
                <w:bCs/>
                <w:sz w:val="18"/>
                <w:szCs w:val="18"/>
                <w:lang w:val="en-US"/>
              </w:rPr>
              <w:t xml:space="preserve"> = 50 [kg/kW] x </w:t>
            </w:r>
            <w:r w:rsidRPr="00AE4735">
              <w:rPr>
                <w:bCs/>
                <w:i/>
                <w:iCs/>
                <w:sz w:val="18"/>
                <w:szCs w:val="18"/>
                <w:lang w:val="en-US"/>
              </w:rPr>
              <w:t>P</w:t>
            </w:r>
            <w:r w:rsidRPr="00AE4735">
              <w:rPr>
                <w:bCs/>
                <w:i/>
                <w:iCs/>
                <w:sz w:val="18"/>
                <w:szCs w:val="18"/>
                <w:vertAlign w:val="subscript"/>
                <w:lang w:val="en-US"/>
              </w:rPr>
              <w:t>n</w:t>
            </w:r>
            <w:r w:rsidRPr="00AE4735">
              <w:rPr>
                <w:bCs/>
                <w:sz w:val="18"/>
                <w:szCs w:val="18"/>
                <w:lang w:val="en-US"/>
              </w:rPr>
              <w:t xml:space="preserve"> [kW] is calculated either in compliance with conditions above (see N</w:t>
            </w:r>
            <w:r w:rsidRPr="00AE4735">
              <w:rPr>
                <w:bCs/>
                <w:sz w:val="18"/>
                <w:szCs w:val="18"/>
                <w:vertAlign w:val="subscript"/>
                <w:lang w:val="en-US"/>
              </w:rPr>
              <w:t>2</w:t>
            </w:r>
            <w:r w:rsidRPr="00AE4735">
              <w:rPr>
                <w:bCs/>
                <w:sz w:val="18"/>
                <w:szCs w:val="18"/>
                <w:lang w:val="en-US"/>
              </w:rPr>
              <w:t>, N</w:t>
            </w:r>
            <w:r w:rsidRPr="00AE4735">
              <w:rPr>
                <w:bCs/>
                <w:sz w:val="18"/>
                <w:szCs w:val="18"/>
                <w:vertAlign w:val="subscript"/>
                <w:lang w:val="en-US"/>
              </w:rPr>
              <w:t xml:space="preserve">3 </w:t>
            </w:r>
            <w:r w:rsidRPr="00AE4735">
              <w:rPr>
                <w:bCs/>
                <w:sz w:val="18"/>
                <w:szCs w:val="18"/>
                <w:lang w:val="en-US"/>
              </w:rPr>
              <w:t xml:space="preserve">category) </w:t>
            </w:r>
          </w:p>
          <w:p w14:paraId="783F7ACB" w14:textId="77777777" w:rsidR="00B07E64" w:rsidRPr="00AE4735" w:rsidRDefault="00B07E64" w:rsidP="004B5220">
            <w:pPr>
              <w:spacing w:after="120" w:line="220" w:lineRule="atLeast"/>
              <w:ind w:left="113" w:right="-46"/>
              <w:rPr>
                <w:bCs/>
                <w:sz w:val="18"/>
                <w:szCs w:val="18"/>
                <w:lang w:val="en-US"/>
              </w:rPr>
            </w:pPr>
            <w:r w:rsidRPr="00AE4735">
              <w:rPr>
                <w:bCs/>
                <w:sz w:val="18"/>
                <w:szCs w:val="18"/>
                <w:lang w:val="en-US"/>
              </w:rPr>
              <w:t xml:space="preserve">or </w:t>
            </w:r>
          </w:p>
          <w:p w14:paraId="3656B149" w14:textId="760A25AB" w:rsidR="00B07E64" w:rsidRPr="00AE4735" w:rsidRDefault="00B07E64" w:rsidP="004B5220">
            <w:pPr>
              <w:spacing w:after="120" w:line="220" w:lineRule="atLeast"/>
              <w:ind w:left="113" w:right="-46"/>
              <w:rPr>
                <w:bCs/>
                <w:strike/>
                <w:sz w:val="18"/>
                <w:szCs w:val="18"/>
                <w:lang w:val="en-US"/>
              </w:rPr>
            </w:pPr>
            <w:r w:rsidRPr="00AE4735">
              <w:rPr>
                <w:bCs/>
                <w:sz w:val="18"/>
                <w:szCs w:val="18"/>
                <w:lang w:val="en-US"/>
              </w:rPr>
              <w:t xml:space="preserve">the test mass </w:t>
            </w:r>
            <w:r w:rsidRPr="00AE4735">
              <w:rPr>
                <w:bCs/>
                <w:iCs/>
                <w:sz w:val="18"/>
                <w:szCs w:val="18"/>
                <w:lang w:val="en-US"/>
              </w:rPr>
              <w:t>m</w:t>
            </w:r>
            <w:r w:rsidRPr="00AE4735">
              <w:rPr>
                <w:bCs/>
                <w:iCs/>
                <w:sz w:val="18"/>
                <w:szCs w:val="18"/>
                <w:vertAlign w:val="subscript"/>
                <w:lang w:val="en-US"/>
              </w:rPr>
              <w:t>t</w:t>
            </w:r>
            <w:r w:rsidRPr="00AE4735">
              <w:rPr>
                <w:bCs/>
                <w:sz w:val="18"/>
                <w:szCs w:val="18"/>
                <w:lang w:val="en-US"/>
              </w:rPr>
              <w:t xml:space="preserve"> of the vehicle shall be 0.9 m</w:t>
            </w:r>
            <w:r w:rsidRPr="00AE4735">
              <w:rPr>
                <w:bCs/>
                <w:sz w:val="18"/>
                <w:szCs w:val="18"/>
                <w:vertAlign w:val="subscript"/>
                <w:lang w:val="en-US"/>
              </w:rPr>
              <w:t>ro</w:t>
            </w:r>
            <w:r w:rsidRPr="00AE4735">
              <w:rPr>
                <w:bCs/>
                <w:sz w:val="18"/>
                <w:szCs w:val="18"/>
                <w:lang w:val="en-US"/>
              </w:rPr>
              <w:t xml:space="preserve"> ≤ m</w:t>
            </w:r>
            <w:r w:rsidRPr="00D336AE">
              <w:rPr>
                <w:bCs/>
                <w:sz w:val="18"/>
                <w:szCs w:val="18"/>
                <w:vertAlign w:val="subscript"/>
                <w:lang w:val="en-US"/>
              </w:rPr>
              <w:t>t</w:t>
            </w:r>
            <w:r w:rsidRPr="00AE4735">
              <w:rPr>
                <w:bCs/>
                <w:sz w:val="18"/>
                <w:szCs w:val="18"/>
                <w:lang w:val="en-US"/>
              </w:rPr>
              <w:t xml:space="preserve"> ≤ 1.1 m</w:t>
            </w:r>
            <w:r w:rsidRPr="00AE4735">
              <w:rPr>
                <w:bCs/>
                <w:sz w:val="18"/>
                <w:szCs w:val="18"/>
                <w:vertAlign w:val="subscript"/>
                <w:lang w:val="en-US"/>
              </w:rPr>
              <w:t>ro</w:t>
            </w:r>
            <w:r w:rsidRPr="00AE4735">
              <w:rPr>
                <w:bCs/>
                <w:sz w:val="18"/>
                <w:szCs w:val="18"/>
                <w:lang w:val="en-US"/>
              </w:rPr>
              <w:t xml:space="preserve"> </w:t>
            </w:r>
            <w:r w:rsidRPr="00AE4735">
              <w:rPr>
                <w:bCs/>
                <w:iCs/>
                <w:sz w:val="18"/>
                <w:szCs w:val="18"/>
                <w:lang w:val="en-US"/>
              </w:rPr>
              <w:t>.</w:t>
            </w:r>
            <w:r w:rsidRPr="00AE4735">
              <w:rPr>
                <w:bCs/>
                <w:sz w:val="18"/>
                <w:szCs w:val="18"/>
                <w:lang w:val="en-US"/>
              </w:rPr>
              <w:t xml:space="preserve"> </w:t>
            </w:r>
          </w:p>
        </w:tc>
      </w:tr>
      <w:tr w:rsidR="00B07E64" w:rsidRPr="00C50A0B" w14:paraId="673753D2" w14:textId="77777777" w:rsidTr="004C53E0">
        <w:trPr>
          <w:trHeight w:val="1323"/>
        </w:trPr>
        <w:tc>
          <w:tcPr>
            <w:tcW w:w="1712" w:type="dxa"/>
            <w:tcBorders>
              <w:bottom w:val="single" w:sz="12" w:space="0" w:color="auto"/>
            </w:tcBorders>
            <w:shd w:val="clear" w:color="auto" w:fill="auto"/>
          </w:tcPr>
          <w:p w14:paraId="3502EFE3" w14:textId="77777777" w:rsidR="00B07E64" w:rsidRPr="00AE4735" w:rsidRDefault="00B07E64" w:rsidP="004B5220">
            <w:pPr>
              <w:spacing w:after="120"/>
              <w:ind w:left="113" w:right="-46"/>
              <w:rPr>
                <w:bCs/>
                <w:sz w:val="18"/>
                <w:szCs w:val="18"/>
                <w:lang w:val="en-US"/>
              </w:rPr>
            </w:pPr>
            <w:r w:rsidRPr="00AE4735">
              <w:rPr>
                <w:bCs/>
                <w:sz w:val="18"/>
                <w:szCs w:val="18"/>
                <w:lang w:val="en-US"/>
              </w:rPr>
              <w:t xml:space="preserve">Incomplete </w:t>
            </w:r>
          </w:p>
          <w:p w14:paraId="4CB9AADC" w14:textId="77777777" w:rsidR="00B07E64" w:rsidRPr="00AE4735" w:rsidRDefault="00B07E64" w:rsidP="004B5220">
            <w:pPr>
              <w:spacing w:after="120"/>
              <w:ind w:left="113" w:right="-46"/>
              <w:rPr>
                <w:bCs/>
                <w:sz w:val="18"/>
                <w:szCs w:val="18"/>
                <w:lang w:val="en-US"/>
              </w:rPr>
            </w:pPr>
            <w:r w:rsidRPr="00AE4735">
              <w:rPr>
                <w:bCs/>
                <w:sz w:val="18"/>
                <w:szCs w:val="18"/>
                <w:lang w:val="en-US"/>
              </w:rPr>
              <w:t>M</w:t>
            </w:r>
            <w:r w:rsidRPr="00AE4735">
              <w:rPr>
                <w:bCs/>
                <w:sz w:val="18"/>
                <w:szCs w:val="18"/>
                <w:vertAlign w:val="subscript"/>
                <w:lang w:val="en-US"/>
              </w:rPr>
              <w:t xml:space="preserve">2 </w:t>
            </w:r>
            <w:r w:rsidRPr="00AE4735">
              <w:rPr>
                <w:bCs/>
                <w:sz w:val="18"/>
                <w:szCs w:val="18"/>
                <w:lang w:val="en-US"/>
              </w:rPr>
              <w:t>(M &gt; 3,500 kg), M</w:t>
            </w:r>
            <w:r w:rsidRPr="00AE4735">
              <w:rPr>
                <w:bCs/>
                <w:sz w:val="18"/>
                <w:szCs w:val="18"/>
                <w:vertAlign w:val="subscript"/>
                <w:lang w:val="en-US"/>
              </w:rPr>
              <w:t>3</w:t>
            </w:r>
          </w:p>
        </w:tc>
        <w:tc>
          <w:tcPr>
            <w:tcW w:w="6221" w:type="dxa"/>
            <w:tcBorders>
              <w:bottom w:val="single" w:sz="12" w:space="0" w:color="auto"/>
            </w:tcBorders>
            <w:shd w:val="clear" w:color="auto" w:fill="auto"/>
          </w:tcPr>
          <w:p w14:paraId="09DC9A22" w14:textId="77777777" w:rsidR="00B07E64" w:rsidRPr="00AE4735" w:rsidRDefault="00B07E64" w:rsidP="004B5220">
            <w:pPr>
              <w:spacing w:after="120" w:line="220" w:lineRule="atLeast"/>
              <w:ind w:left="113" w:right="-46"/>
              <w:rPr>
                <w:bCs/>
                <w:sz w:val="18"/>
                <w:szCs w:val="18"/>
                <w:lang w:val="en-US"/>
              </w:rPr>
            </w:pPr>
            <w:r w:rsidRPr="00AE4735">
              <w:rPr>
                <w:bCs/>
                <w:sz w:val="18"/>
                <w:szCs w:val="18"/>
                <w:lang w:val="en-US"/>
              </w:rPr>
              <w:t>If the tests are carried with an incomplete vehicle not having a bodywork,</w:t>
            </w:r>
          </w:p>
          <w:p w14:paraId="6F11C684" w14:textId="77777777" w:rsidR="00B07E64" w:rsidRPr="00AE4735" w:rsidRDefault="00B07E64" w:rsidP="004B5220">
            <w:pPr>
              <w:spacing w:after="120" w:line="220" w:lineRule="atLeast"/>
              <w:ind w:left="113" w:right="-46"/>
              <w:rPr>
                <w:bCs/>
                <w:sz w:val="18"/>
                <w:szCs w:val="18"/>
                <w:lang w:val="en-US"/>
              </w:rPr>
            </w:pPr>
            <w:r w:rsidRPr="00AE4735">
              <w:rPr>
                <w:bCs/>
                <w:sz w:val="18"/>
                <w:szCs w:val="18"/>
                <w:lang w:val="en-US"/>
              </w:rPr>
              <w:t>m</w:t>
            </w:r>
            <w:r w:rsidRPr="00AE4735">
              <w:rPr>
                <w:bCs/>
                <w:sz w:val="18"/>
                <w:szCs w:val="18"/>
                <w:vertAlign w:val="subscript"/>
                <w:lang w:val="en-US"/>
              </w:rPr>
              <w:t>target</w:t>
            </w:r>
            <w:r w:rsidRPr="00AE4735">
              <w:rPr>
                <w:bCs/>
                <w:sz w:val="18"/>
                <w:szCs w:val="18"/>
                <w:lang w:val="en-US"/>
              </w:rPr>
              <w:t xml:space="preserve"> = 50 [kg/kW] x P</w:t>
            </w:r>
            <w:r w:rsidRPr="00AE4735">
              <w:rPr>
                <w:bCs/>
                <w:sz w:val="18"/>
                <w:szCs w:val="18"/>
                <w:vertAlign w:val="subscript"/>
                <w:lang w:val="en-US"/>
              </w:rPr>
              <w:t>n</w:t>
            </w:r>
            <w:r w:rsidRPr="00AE4735">
              <w:rPr>
                <w:bCs/>
                <w:sz w:val="18"/>
                <w:szCs w:val="18"/>
                <w:lang w:val="en-US"/>
              </w:rPr>
              <w:t xml:space="preserve"> [kW] is calculated either in compliance with conditions above (see N</w:t>
            </w:r>
            <w:r w:rsidRPr="00AE4735">
              <w:rPr>
                <w:bCs/>
                <w:sz w:val="18"/>
                <w:szCs w:val="18"/>
                <w:vertAlign w:val="subscript"/>
                <w:lang w:val="en-US"/>
              </w:rPr>
              <w:t>2</w:t>
            </w:r>
            <w:r w:rsidRPr="00AE4735">
              <w:rPr>
                <w:bCs/>
                <w:sz w:val="18"/>
                <w:szCs w:val="18"/>
                <w:lang w:val="en-US"/>
              </w:rPr>
              <w:t>, N</w:t>
            </w:r>
            <w:r w:rsidRPr="00AE4735">
              <w:rPr>
                <w:bCs/>
                <w:sz w:val="18"/>
                <w:szCs w:val="18"/>
                <w:vertAlign w:val="subscript"/>
                <w:lang w:val="en-US"/>
              </w:rPr>
              <w:t>3</w:t>
            </w:r>
            <w:r w:rsidRPr="00AE4735">
              <w:rPr>
                <w:bCs/>
                <w:sz w:val="18"/>
                <w:szCs w:val="18"/>
                <w:lang w:val="en-US"/>
              </w:rPr>
              <w:t xml:space="preserve"> category),</w:t>
            </w:r>
          </w:p>
          <w:p w14:paraId="17F9B0B0" w14:textId="77777777" w:rsidR="00B07E64" w:rsidRPr="00AE4735" w:rsidRDefault="00B07E64" w:rsidP="004B5220">
            <w:pPr>
              <w:spacing w:after="120" w:line="220" w:lineRule="atLeast"/>
              <w:ind w:left="113" w:right="-46"/>
              <w:rPr>
                <w:bCs/>
                <w:sz w:val="18"/>
                <w:szCs w:val="18"/>
                <w:lang w:val="en-US"/>
              </w:rPr>
            </w:pPr>
            <w:r w:rsidRPr="00AE4735">
              <w:rPr>
                <w:bCs/>
                <w:sz w:val="18"/>
                <w:szCs w:val="18"/>
                <w:lang w:val="en-US"/>
              </w:rPr>
              <w:t>or</w:t>
            </w:r>
          </w:p>
          <w:p w14:paraId="60FC17CB" w14:textId="7C411393" w:rsidR="00B07E64" w:rsidRPr="00AE4735" w:rsidRDefault="00B07E64" w:rsidP="004B5220">
            <w:pPr>
              <w:spacing w:after="120" w:line="220" w:lineRule="atLeast"/>
              <w:ind w:left="113" w:right="-46"/>
              <w:rPr>
                <w:bCs/>
                <w:iCs/>
                <w:sz w:val="18"/>
                <w:szCs w:val="18"/>
                <w:lang w:val="en-US"/>
              </w:rPr>
            </w:pPr>
            <w:r w:rsidRPr="00AE4735">
              <w:rPr>
                <w:bCs/>
                <w:sz w:val="18"/>
                <w:szCs w:val="18"/>
                <w:lang w:val="en-US"/>
              </w:rPr>
              <w:t xml:space="preserve">the test mass </w:t>
            </w:r>
            <w:r w:rsidRPr="00AE4735">
              <w:rPr>
                <w:bCs/>
                <w:iCs/>
                <w:sz w:val="18"/>
                <w:szCs w:val="18"/>
                <w:lang w:val="en-US"/>
              </w:rPr>
              <w:t>m</w:t>
            </w:r>
            <w:r w:rsidRPr="00AE4735">
              <w:rPr>
                <w:bCs/>
                <w:iCs/>
                <w:sz w:val="18"/>
                <w:szCs w:val="18"/>
                <w:vertAlign w:val="subscript"/>
                <w:lang w:val="en-US"/>
              </w:rPr>
              <w:t>t</w:t>
            </w:r>
            <w:r w:rsidRPr="00AE4735">
              <w:rPr>
                <w:bCs/>
                <w:sz w:val="18"/>
                <w:szCs w:val="18"/>
                <w:lang w:val="en-US"/>
              </w:rPr>
              <w:t xml:space="preserve"> of the vehicle shall be 0.9 m</w:t>
            </w:r>
            <w:r w:rsidRPr="00AE4735">
              <w:rPr>
                <w:bCs/>
                <w:sz w:val="18"/>
                <w:szCs w:val="18"/>
                <w:vertAlign w:val="subscript"/>
                <w:lang w:val="en-US"/>
              </w:rPr>
              <w:t>ro</w:t>
            </w:r>
            <w:r w:rsidRPr="00AE4735">
              <w:rPr>
                <w:bCs/>
                <w:sz w:val="18"/>
                <w:szCs w:val="18"/>
                <w:lang w:val="en-US"/>
              </w:rPr>
              <w:t xml:space="preserve"> ≤ m</w:t>
            </w:r>
            <w:r w:rsidRPr="00D336AE">
              <w:rPr>
                <w:bCs/>
                <w:sz w:val="18"/>
                <w:szCs w:val="18"/>
                <w:vertAlign w:val="subscript"/>
                <w:lang w:val="en-US"/>
              </w:rPr>
              <w:t>t</w:t>
            </w:r>
            <w:r w:rsidRPr="00AE4735">
              <w:rPr>
                <w:bCs/>
                <w:sz w:val="18"/>
                <w:szCs w:val="18"/>
                <w:lang w:val="en-US"/>
              </w:rPr>
              <w:t xml:space="preserve"> ≤ 1.1 m</w:t>
            </w:r>
            <w:r w:rsidRPr="00AE4735">
              <w:rPr>
                <w:bCs/>
                <w:sz w:val="18"/>
                <w:szCs w:val="18"/>
                <w:vertAlign w:val="subscript"/>
                <w:lang w:val="en-US"/>
              </w:rPr>
              <w:t>ro</w:t>
            </w:r>
            <w:r w:rsidRPr="00AE4735">
              <w:rPr>
                <w:bCs/>
                <w:sz w:val="18"/>
                <w:szCs w:val="18"/>
                <w:lang w:val="en-US"/>
              </w:rPr>
              <w:t xml:space="preserve"> </w:t>
            </w:r>
            <w:r w:rsidRPr="00AE4735">
              <w:rPr>
                <w:bCs/>
                <w:iCs/>
                <w:sz w:val="18"/>
                <w:szCs w:val="18"/>
                <w:lang w:val="en-US"/>
              </w:rPr>
              <w:t>.</w:t>
            </w:r>
          </w:p>
          <w:p w14:paraId="4229A801" w14:textId="77777777" w:rsidR="00B07E64" w:rsidRPr="00AE4735" w:rsidRDefault="00B07E64" w:rsidP="004B5220">
            <w:pPr>
              <w:spacing w:after="120" w:line="220" w:lineRule="atLeast"/>
              <w:ind w:left="113" w:right="-46"/>
              <w:rPr>
                <w:bCs/>
                <w:sz w:val="18"/>
                <w:szCs w:val="18"/>
                <w:lang w:val="en-US"/>
              </w:rPr>
            </w:pPr>
            <w:r w:rsidRPr="00AE4735">
              <w:rPr>
                <w:bCs/>
                <w:iCs/>
                <w:sz w:val="18"/>
                <w:szCs w:val="18"/>
                <w:lang w:val="en-US"/>
              </w:rPr>
              <w:t>where</w:t>
            </w:r>
          </w:p>
          <w:p w14:paraId="531EFF5C" w14:textId="77777777" w:rsidR="00B07E64" w:rsidRPr="00AE4735" w:rsidRDefault="00B07E64" w:rsidP="004B5220">
            <w:pPr>
              <w:spacing w:after="120" w:line="220" w:lineRule="atLeast"/>
              <w:ind w:left="113" w:right="-46"/>
              <w:rPr>
                <w:bCs/>
                <w:strike/>
                <w:sz w:val="18"/>
                <w:szCs w:val="18"/>
                <w:lang w:val="en-US"/>
              </w:rPr>
            </w:pPr>
            <w:r w:rsidRPr="00AE4735">
              <w:rPr>
                <w:bCs/>
                <w:sz w:val="18"/>
                <w:szCs w:val="18"/>
                <w:lang w:val="en-US"/>
              </w:rPr>
              <w:t>m</w:t>
            </w:r>
            <w:r w:rsidRPr="00AE4735">
              <w:rPr>
                <w:bCs/>
                <w:sz w:val="18"/>
                <w:szCs w:val="18"/>
                <w:vertAlign w:val="subscript"/>
                <w:lang w:val="en-US"/>
              </w:rPr>
              <w:t>ro</w:t>
            </w:r>
            <w:r w:rsidRPr="00AE4735">
              <w:rPr>
                <w:bCs/>
                <w:sz w:val="18"/>
                <w:szCs w:val="18"/>
                <w:lang w:val="en-US"/>
              </w:rPr>
              <w:t xml:space="preserve"> = m</w:t>
            </w:r>
            <w:r w:rsidRPr="00AE4735">
              <w:rPr>
                <w:bCs/>
                <w:sz w:val="18"/>
                <w:szCs w:val="18"/>
                <w:vertAlign w:val="subscript"/>
                <w:lang w:val="en-US"/>
              </w:rPr>
              <w:t>chassisM2M3</w:t>
            </w:r>
            <w:r w:rsidRPr="00AE4735">
              <w:rPr>
                <w:bCs/>
                <w:sz w:val="18"/>
                <w:szCs w:val="18"/>
                <w:lang w:val="en-US"/>
              </w:rPr>
              <w:t xml:space="preserve"> + m</w:t>
            </w:r>
            <w:r w:rsidRPr="00AE4735">
              <w:rPr>
                <w:bCs/>
                <w:sz w:val="18"/>
                <w:szCs w:val="18"/>
                <w:vertAlign w:val="subscript"/>
                <w:lang w:val="en-US"/>
              </w:rPr>
              <w:t>xloadM2M3</w:t>
            </w:r>
            <w:r w:rsidRPr="00AE4735">
              <w:rPr>
                <w:bCs/>
                <w:sz w:val="18"/>
                <w:szCs w:val="18"/>
                <w:lang w:val="en-US"/>
              </w:rPr>
              <w:t xml:space="preserve"> . </w:t>
            </w:r>
          </w:p>
        </w:tc>
      </w:tr>
    </w:tbl>
    <w:p w14:paraId="61E00CB0" w14:textId="77777777" w:rsidR="00B07E64" w:rsidRPr="001F7E25" w:rsidRDefault="00B07E64" w:rsidP="00AE4735">
      <w:pPr>
        <w:spacing w:before="120" w:after="120"/>
        <w:ind w:left="2257" w:right="1134" w:hanging="1123"/>
        <w:jc w:val="both"/>
      </w:pPr>
      <w:r w:rsidRPr="001F7E25">
        <w:t>2.2.2.3.</w:t>
      </w:r>
      <w:r w:rsidRPr="001F7E25">
        <w:tab/>
        <w:t>Calculation procedure to determine extra loading of N</w:t>
      </w:r>
      <w:r w:rsidRPr="001F7E25">
        <w:rPr>
          <w:vertAlign w:val="subscript"/>
        </w:rPr>
        <w:t>2</w:t>
      </w:r>
      <w:r w:rsidRPr="001F7E25">
        <w:t xml:space="preserve"> and N</w:t>
      </w:r>
      <w:r w:rsidRPr="001F7E25">
        <w:rPr>
          <w:vertAlign w:val="subscript"/>
        </w:rPr>
        <w:t>3</w:t>
      </w:r>
      <w:r w:rsidRPr="001F7E25">
        <w:t xml:space="preserve"> vehicles only</w:t>
      </w:r>
    </w:p>
    <w:p w14:paraId="6B53A79B" w14:textId="77777777" w:rsidR="00B07E64" w:rsidRPr="001F7E25" w:rsidRDefault="00B07E64" w:rsidP="00B07E64">
      <w:pPr>
        <w:spacing w:after="120"/>
        <w:ind w:left="2268" w:right="1134" w:hanging="1134"/>
        <w:jc w:val="both"/>
      </w:pPr>
      <w:r w:rsidRPr="001F7E25">
        <w:t>2.2.2.3.1.</w:t>
      </w:r>
      <w:r w:rsidRPr="001F7E25">
        <w:tab/>
        <w:t>Calculation of extra loading</w:t>
      </w:r>
    </w:p>
    <w:p w14:paraId="0351E630" w14:textId="77777777" w:rsidR="00B07E64" w:rsidRPr="001F7E25" w:rsidRDefault="00B07E64" w:rsidP="00B07E64">
      <w:pPr>
        <w:spacing w:after="120"/>
        <w:ind w:left="2268" w:right="1134"/>
        <w:jc w:val="both"/>
      </w:pPr>
      <w:r w:rsidRPr="001F7E25">
        <w:t>The target mass, m</w:t>
      </w:r>
      <w:r w:rsidRPr="001F7E25">
        <w:rPr>
          <w:vertAlign w:val="subscript"/>
        </w:rPr>
        <w:t>target</w:t>
      </w:r>
      <w:r w:rsidRPr="001F7E25">
        <w:t>, (per kW rated power) for two-axle vehicles of category N</w:t>
      </w:r>
      <w:r w:rsidRPr="001F7E25">
        <w:rPr>
          <w:vertAlign w:val="subscript"/>
        </w:rPr>
        <w:t>2</w:t>
      </w:r>
      <w:r w:rsidRPr="001F7E25">
        <w:t xml:space="preserve"> and N</w:t>
      </w:r>
      <w:r w:rsidRPr="001F7E25">
        <w:rPr>
          <w:vertAlign w:val="subscript"/>
        </w:rPr>
        <w:t>3</w:t>
      </w:r>
      <w:r w:rsidRPr="001F7E25">
        <w:t xml:space="preserve"> is specified in the Table in paragraph 2.2.1: above.</w:t>
      </w:r>
    </w:p>
    <w:p w14:paraId="77F88318" w14:textId="77777777" w:rsidR="00B07E64" w:rsidRPr="001F7E25" w:rsidRDefault="00B07E64" w:rsidP="00B07E64">
      <w:pPr>
        <w:tabs>
          <w:tab w:val="right" w:pos="8505"/>
        </w:tabs>
        <w:spacing w:after="120"/>
        <w:ind w:left="2268" w:right="1134"/>
        <w:jc w:val="both"/>
      </w:pPr>
      <w:r w:rsidRPr="001F7E25">
        <w:t>m</w:t>
      </w:r>
      <w:r w:rsidRPr="001F7E25">
        <w:rPr>
          <w:vertAlign w:val="subscript"/>
        </w:rPr>
        <w:t>target</w:t>
      </w:r>
      <w:r w:rsidRPr="001F7E25">
        <w:t xml:space="preserve"> = 50 [kg / kW] × P</w:t>
      </w:r>
      <w:r w:rsidRPr="008A7F9C">
        <w:rPr>
          <w:vertAlign w:val="subscript"/>
        </w:rPr>
        <w:t>n</w:t>
      </w:r>
      <w:r w:rsidRPr="001F7E25">
        <w:t xml:space="preserve"> [kW]</w:t>
      </w:r>
      <w:r w:rsidRPr="001F7E25">
        <w:tab/>
        <w:t>(1)</w:t>
      </w:r>
    </w:p>
    <w:p w14:paraId="13CA30C0" w14:textId="77777777" w:rsidR="00B07E64" w:rsidRPr="001F7E25" w:rsidRDefault="00B07E64" w:rsidP="00B07E64">
      <w:pPr>
        <w:spacing w:after="120"/>
        <w:ind w:left="2268" w:right="1134"/>
        <w:jc w:val="both"/>
      </w:pPr>
      <w:r w:rsidRPr="001F7E25">
        <w:t>To reach the required target mass, m</w:t>
      </w:r>
      <w:r w:rsidRPr="001F7E25">
        <w:rPr>
          <w:vertAlign w:val="subscript"/>
        </w:rPr>
        <w:t>target</w:t>
      </w:r>
      <w:r w:rsidRPr="001F7E25">
        <w:t>, for a vehicle being tested, the unladen vehicle, including the mass of the driver, m</w:t>
      </w:r>
      <w:r w:rsidRPr="001F7E25">
        <w:rPr>
          <w:vertAlign w:val="subscript"/>
        </w:rPr>
        <w:t>d</w:t>
      </w:r>
      <w:r w:rsidRPr="001F7E25">
        <w:t>, shall be loaded with an extra mass, m</w:t>
      </w:r>
      <w:r w:rsidRPr="001F7E25">
        <w:rPr>
          <w:vertAlign w:val="subscript"/>
        </w:rPr>
        <w:t>xload</w:t>
      </w:r>
      <w:r w:rsidRPr="001F7E25">
        <w:t>, which shall be placed above the rear axle as given in Formula (8):</w:t>
      </w:r>
    </w:p>
    <w:p w14:paraId="4EBCF810" w14:textId="77777777" w:rsidR="00B07E64" w:rsidRPr="001F7E25" w:rsidRDefault="00B07E64" w:rsidP="00B07E64">
      <w:pPr>
        <w:tabs>
          <w:tab w:val="right" w:pos="8505"/>
        </w:tabs>
        <w:spacing w:after="120"/>
        <w:ind w:left="2268" w:right="1134"/>
        <w:jc w:val="both"/>
      </w:pPr>
      <w:r w:rsidRPr="001F7E25">
        <w:lastRenderedPageBreak/>
        <w:t>m</w:t>
      </w:r>
      <w:r w:rsidRPr="001F7E25">
        <w:rPr>
          <w:vertAlign w:val="subscript"/>
        </w:rPr>
        <w:t>target</w:t>
      </w:r>
      <w:r w:rsidRPr="001F7E25">
        <w:t xml:space="preserve"> = m</w:t>
      </w:r>
      <w:r w:rsidRPr="001F7E25">
        <w:rPr>
          <w:vertAlign w:val="subscript"/>
        </w:rPr>
        <w:t>unladen</w:t>
      </w:r>
      <w:r w:rsidRPr="001F7E25">
        <w:t xml:space="preserve"> + m</w:t>
      </w:r>
      <w:r w:rsidRPr="001F7E25">
        <w:rPr>
          <w:vertAlign w:val="subscript"/>
        </w:rPr>
        <w:t>d</w:t>
      </w:r>
      <w:r w:rsidRPr="001F7E25">
        <w:t xml:space="preserve"> + m</w:t>
      </w:r>
      <w:r w:rsidRPr="001F7E25">
        <w:rPr>
          <w:vertAlign w:val="subscript"/>
        </w:rPr>
        <w:t>xload</w:t>
      </w:r>
      <w:r w:rsidRPr="001F7E25">
        <w:t xml:space="preserve"> </w:t>
      </w:r>
      <w:r w:rsidRPr="001F7E25">
        <w:tab/>
        <w:t>(2)</w:t>
      </w:r>
    </w:p>
    <w:p w14:paraId="42854E23" w14:textId="77777777" w:rsidR="00B07E64" w:rsidRPr="001F7E25" w:rsidRDefault="00B07E64" w:rsidP="00B07E64">
      <w:pPr>
        <w:spacing w:after="120"/>
        <w:ind w:left="2268" w:right="1134"/>
        <w:jc w:val="both"/>
      </w:pPr>
      <w:r w:rsidRPr="001F7E25">
        <w:t>The target mass, m</w:t>
      </w:r>
      <w:r w:rsidRPr="001F7E25">
        <w:rPr>
          <w:vertAlign w:val="subscript"/>
        </w:rPr>
        <w:t>target</w:t>
      </w:r>
      <w:r w:rsidRPr="001F7E25">
        <w:t>, shall be achieved with a tolerance of ±5 per cent.</w:t>
      </w:r>
    </w:p>
    <w:p w14:paraId="0F1363C4" w14:textId="77777777" w:rsidR="00B07E64" w:rsidRPr="001F7E25" w:rsidRDefault="00B07E64" w:rsidP="00B07E64">
      <w:pPr>
        <w:spacing w:after="120"/>
        <w:ind w:left="2268" w:right="1134"/>
        <w:jc w:val="both"/>
      </w:pPr>
      <w:r w:rsidRPr="001F7E25">
        <w:t>The vehicle mass of the test vehicle in the unladen condition, m</w:t>
      </w:r>
      <w:r w:rsidRPr="001F7E25">
        <w:rPr>
          <w:vertAlign w:val="subscript"/>
        </w:rPr>
        <w:t>unladen</w:t>
      </w:r>
      <w:r w:rsidRPr="001F7E25">
        <w:t>, is calculated by measuring on a scale the unladen front axle load, m</w:t>
      </w:r>
      <w:r w:rsidRPr="001F7E25">
        <w:rPr>
          <w:vertAlign w:val="subscript"/>
        </w:rPr>
        <w:t>fa load unladen</w:t>
      </w:r>
      <w:r w:rsidRPr="001F7E25">
        <w:t>, and the unladen rear axle load, m</w:t>
      </w:r>
      <w:r w:rsidRPr="001F7E25">
        <w:rPr>
          <w:vertAlign w:val="subscript"/>
        </w:rPr>
        <w:t>ra load unladen</w:t>
      </w:r>
      <w:r w:rsidRPr="001F7E25">
        <w:t>, as given in Formula (3):</w:t>
      </w:r>
    </w:p>
    <w:p w14:paraId="75E721E1" w14:textId="77777777" w:rsidR="00B07E64" w:rsidRPr="001F7E25" w:rsidRDefault="00B07E64" w:rsidP="00B07E64">
      <w:pPr>
        <w:tabs>
          <w:tab w:val="right" w:pos="8505"/>
        </w:tabs>
        <w:spacing w:after="120"/>
        <w:ind w:left="2268" w:right="1134"/>
        <w:jc w:val="both"/>
        <w:rPr>
          <w:lang w:val="sv-SE"/>
        </w:rPr>
      </w:pPr>
      <w:r w:rsidRPr="001F7E25">
        <w:rPr>
          <w:lang w:val="sv-SE"/>
        </w:rPr>
        <w:t>m</w:t>
      </w:r>
      <w:r w:rsidRPr="001F7E25">
        <w:rPr>
          <w:vertAlign w:val="subscript"/>
          <w:lang w:val="sv-SE"/>
        </w:rPr>
        <w:t>unladen</w:t>
      </w:r>
      <w:r w:rsidRPr="001F7E25">
        <w:rPr>
          <w:lang w:val="sv-SE"/>
        </w:rPr>
        <w:t xml:space="preserve"> = m</w:t>
      </w:r>
      <w:r w:rsidRPr="001F7E25">
        <w:rPr>
          <w:vertAlign w:val="subscript"/>
          <w:lang w:val="sv-SE"/>
        </w:rPr>
        <w:t xml:space="preserve">fa load unladen </w:t>
      </w:r>
      <w:r w:rsidRPr="001F7E25">
        <w:rPr>
          <w:lang w:val="sv-SE"/>
        </w:rPr>
        <w:t>+ m</w:t>
      </w:r>
      <w:r w:rsidRPr="001F7E25">
        <w:rPr>
          <w:vertAlign w:val="subscript"/>
          <w:lang w:val="sv-SE"/>
        </w:rPr>
        <w:t xml:space="preserve">ra load unladen </w:t>
      </w:r>
      <w:r w:rsidRPr="001F7E25">
        <w:rPr>
          <w:lang w:val="sv-SE"/>
        </w:rPr>
        <w:tab/>
        <w:t>(3)</w:t>
      </w:r>
    </w:p>
    <w:p w14:paraId="3F0BA01C" w14:textId="77777777" w:rsidR="00B07E64" w:rsidRPr="001F7E25" w:rsidRDefault="00B07E64" w:rsidP="00B07E64">
      <w:pPr>
        <w:spacing w:after="120"/>
        <w:ind w:left="2268" w:right="1134"/>
        <w:jc w:val="both"/>
      </w:pPr>
      <w:r w:rsidRPr="001F7E25">
        <w:t>By using Formulae (2) and (3), the extra loading, m</w:t>
      </w:r>
      <w:r w:rsidRPr="001F7E25">
        <w:rPr>
          <w:vertAlign w:val="subscript"/>
        </w:rPr>
        <w:t>xload</w:t>
      </w:r>
      <w:r w:rsidRPr="001F7E25">
        <w:t>, is calculated as given in Formulae (4) and (5):</w:t>
      </w:r>
    </w:p>
    <w:p w14:paraId="3C0A3740" w14:textId="77777777" w:rsidR="00B07E64" w:rsidRPr="001F7E25" w:rsidRDefault="00B07E64" w:rsidP="00B07E64">
      <w:pPr>
        <w:tabs>
          <w:tab w:val="right" w:pos="8505"/>
        </w:tabs>
        <w:spacing w:after="120"/>
        <w:ind w:left="2268" w:right="1134"/>
        <w:jc w:val="both"/>
      </w:pPr>
      <w:r w:rsidRPr="001F7E25">
        <w:t>m</w:t>
      </w:r>
      <w:r w:rsidRPr="001F7E25">
        <w:rPr>
          <w:vertAlign w:val="subscript"/>
        </w:rPr>
        <w:t>xload</w:t>
      </w:r>
      <w:r w:rsidRPr="001F7E25">
        <w:t xml:space="preserve"> = m</w:t>
      </w:r>
      <w:r w:rsidRPr="001F7E25">
        <w:rPr>
          <w:vertAlign w:val="subscript"/>
        </w:rPr>
        <w:t>target</w:t>
      </w:r>
      <w:r w:rsidRPr="001F7E25">
        <w:t xml:space="preserve"> – (m</w:t>
      </w:r>
      <w:r w:rsidRPr="001F7E25">
        <w:rPr>
          <w:vertAlign w:val="subscript"/>
        </w:rPr>
        <w:t>d</w:t>
      </w:r>
      <w:r w:rsidRPr="001F7E25">
        <w:t xml:space="preserve"> + m</w:t>
      </w:r>
      <w:r w:rsidRPr="001F7E25">
        <w:rPr>
          <w:vertAlign w:val="subscript"/>
        </w:rPr>
        <w:t>unladen</w:t>
      </w:r>
      <w:r w:rsidRPr="001F7E25">
        <w:t xml:space="preserve">) </w:t>
      </w:r>
      <w:r w:rsidRPr="001F7E25">
        <w:tab/>
        <w:t>(4)</w:t>
      </w:r>
    </w:p>
    <w:p w14:paraId="6EF66D5C" w14:textId="77777777" w:rsidR="00B07E64" w:rsidRPr="001F7E25" w:rsidRDefault="00B07E64" w:rsidP="00B07E64">
      <w:pPr>
        <w:tabs>
          <w:tab w:val="right" w:pos="8505"/>
        </w:tabs>
        <w:spacing w:after="120"/>
        <w:ind w:left="2268" w:right="1134"/>
        <w:jc w:val="both"/>
      </w:pPr>
      <w:r w:rsidRPr="001F7E25">
        <w:t>m</w:t>
      </w:r>
      <w:r w:rsidRPr="001F7E25">
        <w:rPr>
          <w:vertAlign w:val="subscript"/>
        </w:rPr>
        <w:t>xload</w:t>
      </w:r>
      <w:r w:rsidRPr="001F7E25">
        <w:t xml:space="preserve"> = m</w:t>
      </w:r>
      <w:r w:rsidRPr="001F7E25">
        <w:rPr>
          <w:vertAlign w:val="subscript"/>
        </w:rPr>
        <w:t>target</w:t>
      </w:r>
      <w:r w:rsidRPr="001F7E25">
        <w:t xml:space="preserve"> − (m</w:t>
      </w:r>
      <w:r w:rsidRPr="001F7E25">
        <w:rPr>
          <w:vertAlign w:val="subscript"/>
        </w:rPr>
        <w:t>d</w:t>
      </w:r>
      <w:r w:rsidRPr="001F7E25">
        <w:t xml:space="preserve"> + m</w:t>
      </w:r>
      <w:r w:rsidRPr="001F7E25">
        <w:rPr>
          <w:vertAlign w:val="subscript"/>
        </w:rPr>
        <w:t xml:space="preserve">fa load unladen </w:t>
      </w:r>
      <w:r w:rsidRPr="001F7E25">
        <w:t>+ m</w:t>
      </w:r>
      <w:r w:rsidRPr="001F7E25">
        <w:rPr>
          <w:vertAlign w:val="subscript"/>
        </w:rPr>
        <w:t>ra load unladen</w:t>
      </w:r>
      <w:r w:rsidRPr="001F7E25">
        <w:t xml:space="preserve">) </w:t>
      </w:r>
      <w:r w:rsidRPr="001F7E25">
        <w:tab/>
        <w:t>(5)</w:t>
      </w:r>
    </w:p>
    <w:p w14:paraId="7ECE5DD3" w14:textId="77777777" w:rsidR="00B07E64" w:rsidRPr="001F7E25" w:rsidRDefault="00B07E64" w:rsidP="00B07E64">
      <w:pPr>
        <w:spacing w:after="120"/>
        <w:ind w:left="2268" w:right="1134"/>
        <w:jc w:val="both"/>
      </w:pPr>
      <w:r w:rsidRPr="001F7E25">
        <w:t>The sum of the extra loading, m</w:t>
      </w:r>
      <w:r w:rsidRPr="001F7E25">
        <w:rPr>
          <w:vertAlign w:val="subscript"/>
        </w:rPr>
        <w:t>xload</w:t>
      </w:r>
      <w:r w:rsidRPr="001F7E25">
        <w:t>, and the unladen rear axle load, m</w:t>
      </w:r>
      <w:r w:rsidRPr="001F7E25">
        <w:rPr>
          <w:vertAlign w:val="subscript"/>
        </w:rPr>
        <w:t>ra load unladen</w:t>
      </w:r>
      <w:r w:rsidRPr="001F7E25">
        <w:t>, is limited to 75 per cent of the technically permissible maximum laden mass for the rear axle, m</w:t>
      </w:r>
      <w:r w:rsidRPr="001F7E25">
        <w:rPr>
          <w:vertAlign w:val="subscript"/>
        </w:rPr>
        <w:t>ac ra max</w:t>
      </w:r>
      <w:r w:rsidRPr="001F7E25">
        <w:t>, as given in Formula (6):</w:t>
      </w:r>
    </w:p>
    <w:p w14:paraId="4DF26E26" w14:textId="35CF1C47" w:rsidR="00B07E64" w:rsidRPr="001F7E25" w:rsidRDefault="00B07E64" w:rsidP="00B07E64">
      <w:pPr>
        <w:tabs>
          <w:tab w:val="right" w:pos="8505"/>
        </w:tabs>
        <w:spacing w:after="120"/>
        <w:ind w:left="2268" w:right="1134"/>
        <w:jc w:val="both"/>
      </w:pPr>
      <w:r w:rsidRPr="001F7E25">
        <w:t>0</w:t>
      </w:r>
      <w:r w:rsidR="00662D32">
        <w:t>.</w:t>
      </w:r>
      <w:r w:rsidRPr="001F7E25">
        <w:t>75 m</w:t>
      </w:r>
      <w:r w:rsidRPr="001F7E25">
        <w:rPr>
          <w:vertAlign w:val="subscript"/>
        </w:rPr>
        <w:t xml:space="preserve">ac ra max </w:t>
      </w:r>
      <w:r w:rsidRPr="001F7E25">
        <w:t>≥ m</w:t>
      </w:r>
      <w:r w:rsidRPr="001F7E25">
        <w:rPr>
          <w:vertAlign w:val="subscript"/>
        </w:rPr>
        <w:t>xload</w:t>
      </w:r>
      <w:r w:rsidRPr="001F7E25">
        <w:t xml:space="preserve"> + m</w:t>
      </w:r>
      <w:r w:rsidRPr="001F7E25">
        <w:rPr>
          <w:vertAlign w:val="subscript"/>
        </w:rPr>
        <w:t xml:space="preserve">ra load unladen </w:t>
      </w:r>
      <w:r w:rsidRPr="001F7E25">
        <w:tab/>
        <w:t>(6)</w:t>
      </w:r>
    </w:p>
    <w:p w14:paraId="68788371" w14:textId="77777777" w:rsidR="00B07E64" w:rsidRPr="001F7E25" w:rsidRDefault="00B07E64" w:rsidP="00B07E64">
      <w:pPr>
        <w:spacing w:after="120"/>
        <w:ind w:left="2268" w:right="1134"/>
        <w:jc w:val="both"/>
      </w:pPr>
      <w:r w:rsidRPr="001F7E25">
        <w:t>The m</w:t>
      </w:r>
      <w:r w:rsidRPr="001F7E25">
        <w:rPr>
          <w:vertAlign w:val="subscript"/>
        </w:rPr>
        <w:t>xload</w:t>
      </w:r>
      <w:r w:rsidRPr="001F7E25">
        <w:t xml:space="preserve"> is limited according to Formula (7):</w:t>
      </w:r>
    </w:p>
    <w:p w14:paraId="72576582" w14:textId="7AAF9B95" w:rsidR="00B07E64" w:rsidRPr="001F7E25" w:rsidRDefault="00B07E64" w:rsidP="00B07E64">
      <w:pPr>
        <w:tabs>
          <w:tab w:val="right" w:pos="8505"/>
        </w:tabs>
        <w:spacing w:after="120"/>
        <w:ind w:left="2268" w:right="1134"/>
        <w:jc w:val="both"/>
      </w:pPr>
      <w:r w:rsidRPr="001F7E25">
        <w:t>m</w:t>
      </w:r>
      <w:r w:rsidRPr="001F7E25">
        <w:rPr>
          <w:vertAlign w:val="subscript"/>
        </w:rPr>
        <w:t>xload</w:t>
      </w:r>
      <w:r w:rsidRPr="001F7E25">
        <w:t xml:space="preserve"> ≤ 0</w:t>
      </w:r>
      <w:r w:rsidR="00662D32">
        <w:t>.</w:t>
      </w:r>
      <w:r w:rsidRPr="001F7E25">
        <w:t>75 m</w:t>
      </w:r>
      <w:r w:rsidRPr="001F7E25">
        <w:rPr>
          <w:vertAlign w:val="subscript"/>
        </w:rPr>
        <w:t xml:space="preserve">ac ra max </w:t>
      </w:r>
      <w:r w:rsidRPr="001F7E25">
        <w:t>− m</w:t>
      </w:r>
      <w:r w:rsidRPr="001F7E25">
        <w:rPr>
          <w:vertAlign w:val="subscript"/>
        </w:rPr>
        <w:t xml:space="preserve">ra load unladen </w:t>
      </w:r>
      <w:r w:rsidRPr="001F7E25">
        <w:tab/>
        <w:t>(7)</w:t>
      </w:r>
    </w:p>
    <w:p w14:paraId="1DDE15CE" w14:textId="77777777" w:rsidR="00B07E64" w:rsidRPr="001F7E25" w:rsidRDefault="00B07E64" w:rsidP="00B07E64">
      <w:pPr>
        <w:spacing w:after="120"/>
        <w:ind w:left="2268" w:right="1134"/>
        <w:jc w:val="both"/>
      </w:pPr>
      <w:r w:rsidRPr="001F7E25">
        <w:t>If the calculated extra loading, m</w:t>
      </w:r>
      <w:r w:rsidRPr="001F7E25">
        <w:rPr>
          <w:vertAlign w:val="subscript"/>
        </w:rPr>
        <w:t>xload</w:t>
      </w:r>
      <w:r w:rsidRPr="001F7E25">
        <w:t>, in Formula (5) fulfils Formula (7), then the extra loading is equal to Formula (5). The test mass, m</w:t>
      </w:r>
      <w:r w:rsidRPr="001F7E25">
        <w:rPr>
          <w:vertAlign w:val="subscript"/>
        </w:rPr>
        <w:t>t</w:t>
      </w:r>
      <w:r w:rsidRPr="001F7E25">
        <w:t>, of the vehicle is as calculated from Formula (8):</w:t>
      </w:r>
    </w:p>
    <w:p w14:paraId="6BF730C3" w14:textId="77777777" w:rsidR="00B07E64" w:rsidRPr="001F7E25" w:rsidRDefault="00B07E64" w:rsidP="00B07E64">
      <w:pPr>
        <w:tabs>
          <w:tab w:val="right" w:pos="8505"/>
        </w:tabs>
        <w:spacing w:after="120"/>
        <w:ind w:left="2268" w:right="1134"/>
        <w:jc w:val="both"/>
      </w:pPr>
      <w:r w:rsidRPr="001F7E25">
        <w:t>m</w:t>
      </w:r>
      <w:r w:rsidRPr="001F7E25">
        <w:rPr>
          <w:vertAlign w:val="subscript"/>
        </w:rPr>
        <w:t>t</w:t>
      </w:r>
      <w:r w:rsidRPr="001F7E25">
        <w:t xml:space="preserve"> = m</w:t>
      </w:r>
      <w:r w:rsidRPr="001F7E25">
        <w:rPr>
          <w:vertAlign w:val="subscript"/>
        </w:rPr>
        <w:t>xload</w:t>
      </w:r>
      <w:r w:rsidRPr="001F7E25">
        <w:t xml:space="preserve"> + m</w:t>
      </w:r>
      <w:r w:rsidRPr="001F7E25">
        <w:rPr>
          <w:vertAlign w:val="subscript"/>
        </w:rPr>
        <w:t>d</w:t>
      </w:r>
      <w:r w:rsidRPr="001F7E25">
        <w:t xml:space="preserve"> + m</w:t>
      </w:r>
      <w:r w:rsidRPr="001F7E25">
        <w:rPr>
          <w:vertAlign w:val="subscript"/>
        </w:rPr>
        <w:t xml:space="preserve">fa load unladen </w:t>
      </w:r>
      <w:r w:rsidRPr="001F7E25">
        <w:t>+ m</w:t>
      </w:r>
      <w:r w:rsidRPr="001F7E25">
        <w:rPr>
          <w:vertAlign w:val="subscript"/>
        </w:rPr>
        <w:t xml:space="preserve">ra load unladen </w:t>
      </w:r>
      <w:r w:rsidRPr="001F7E25">
        <w:tab/>
        <w:t>(8)</w:t>
      </w:r>
    </w:p>
    <w:p w14:paraId="05169A23" w14:textId="77777777" w:rsidR="00B07E64" w:rsidRPr="001F7E25" w:rsidRDefault="00B07E64" w:rsidP="00B07E64">
      <w:pPr>
        <w:spacing w:after="120"/>
        <w:ind w:left="2268" w:right="1134"/>
        <w:jc w:val="both"/>
      </w:pPr>
      <w:r w:rsidRPr="001F7E25">
        <w:t>In this case, the test mass of the vehicle is equal to the target mass</w:t>
      </w:r>
    </w:p>
    <w:p w14:paraId="4F23D667" w14:textId="77777777" w:rsidR="00B07E64" w:rsidRPr="001F7E25" w:rsidRDefault="00B07E64" w:rsidP="00B07E64">
      <w:pPr>
        <w:tabs>
          <w:tab w:val="right" w:pos="8505"/>
        </w:tabs>
        <w:spacing w:after="120"/>
        <w:ind w:left="2268" w:right="1134"/>
        <w:jc w:val="both"/>
      </w:pPr>
      <w:r w:rsidRPr="001F7E25">
        <w:t>m</w:t>
      </w:r>
      <w:r w:rsidRPr="001F7E25">
        <w:rPr>
          <w:vertAlign w:val="subscript"/>
        </w:rPr>
        <w:t>t</w:t>
      </w:r>
      <w:r w:rsidRPr="001F7E25">
        <w:t xml:space="preserve"> = m</w:t>
      </w:r>
      <w:r w:rsidRPr="001F7E25">
        <w:rPr>
          <w:vertAlign w:val="subscript"/>
        </w:rPr>
        <w:t>target</w:t>
      </w:r>
      <w:r w:rsidRPr="001F7E25">
        <w:tab/>
        <w:t>(9)</w:t>
      </w:r>
    </w:p>
    <w:p w14:paraId="2CE51545" w14:textId="77777777" w:rsidR="00B07E64" w:rsidRPr="001F7E25" w:rsidRDefault="00B07E64" w:rsidP="00B07E64">
      <w:pPr>
        <w:spacing w:after="120"/>
        <w:ind w:left="2268" w:right="1134"/>
        <w:jc w:val="both"/>
      </w:pPr>
      <w:r w:rsidRPr="001F7E25">
        <w:t>If the calculated extra loading, m</w:t>
      </w:r>
      <w:r w:rsidRPr="001F7E25">
        <w:rPr>
          <w:vertAlign w:val="subscript"/>
        </w:rPr>
        <w:t>xload</w:t>
      </w:r>
      <w:r w:rsidRPr="001F7E25">
        <w:t>, in Formula (5) does not fulfil Formula (7), but rather fulfils Formula (10)</w:t>
      </w:r>
    </w:p>
    <w:p w14:paraId="6B6DC876" w14:textId="5021CECE" w:rsidR="00B07E64" w:rsidRPr="001F7E25" w:rsidRDefault="00B07E64" w:rsidP="00B07E64">
      <w:pPr>
        <w:tabs>
          <w:tab w:val="right" w:pos="8505"/>
        </w:tabs>
        <w:spacing w:after="120"/>
        <w:ind w:left="2268" w:right="1134"/>
        <w:jc w:val="both"/>
      </w:pPr>
      <w:r w:rsidRPr="001F7E25">
        <w:t>m</w:t>
      </w:r>
      <w:r w:rsidRPr="001F7E25">
        <w:rPr>
          <w:vertAlign w:val="subscript"/>
        </w:rPr>
        <w:t>xload</w:t>
      </w:r>
      <w:r w:rsidRPr="001F7E25">
        <w:t xml:space="preserve"> &gt; 0</w:t>
      </w:r>
      <w:r w:rsidR="00662D32">
        <w:t>.</w:t>
      </w:r>
      <w:r w:rsidRPr="001F7E25">
        <w:t>75 m</w:t>
      </w:r>
      <w:r w:rsidRPr="001F7E25">
        <w:rPr>
          <w:vertAlign w:val="subscript"/>
        </w:rPr>
        <w:t xml:space="preserve">ac ra max </w:t>
      </w:r>
      <w:r w:rsidRPr="001F7E25">
        <w:t>− m</w:t>
      </w:r>
      <w:r w:rsidRPr="001F7E25">
        <w:rPr>
          <w:vertAlign w:val="subscript"/>
        </w:rPr>
        <w:t xml:space="preserve">ra load unladen </w:t>
      </w:r>
      <w:r w:rsidRPr="001F7E25">
        <w:tab/>
        <w:t>(10)</w:t>
      </w:r>
    </w:p>
    <w:p w14:paraId="6DB0533F" w14:textId="77777777" w:rsidR="00B07E64" w:rsidRPr="001F7E25" w:rsidRDefault="00B07E64" w:rsidP="00B07E64">
      <w:pPr>
        <w:spacing w:after="120"/>
        <w:ind w:left="2268" w:right="1134"/>
        <w:jc w:val="both"/>
      </w:pPr>
      <w:r w:rsidRPr="001F7E25">
        <w:t>then, the extra loading, m</w:t>
      </w:r>
      <w:r w:rsidRPr="001F7E25">
        <w:rPr>
          <w:vertAlign w:val="subscript"/>
        </w:rPr>
        <w:t>xload</w:t>
      </w:r>
      <w:r w:rsidRPr="001F7E25">
        <w:t>, shall be as given by Formula (11):</w:t>
      </w:r>
    </w:p>
    <w:p w14:paraId="207685CF" w14:textId="0A71E395" w:rsidR="00B07E64" w:rsidRPr="001F7E25" w:rsidRDefault="00B07E64" w:rsidP="00B07E64">
      <w:pPr>
        <w:tabs>
          <w:tab w:val="right" w:pos="8505"/>
        </w:tabs>
        <w:spacing w:after="120"/>
        <w:ind w:left="2268" w:right="1134"/>
        <w:jc w:val="both"/>
      </w:pPr>
      <w:r w:rsidRPr="001F7E25">
        <w:t>m</w:t>
      </w:r>
      <w:r w:rsidRPr="001F7E25">
        <w:rPr>
          <w:vertAlign w:val="subscript"/>
        </w:rPr>
        <w:t>xload</w:t>
      </w:r>
      <w:r w:rsidRPr="001F7E25">
        <w:t xml:space="preserve"> = 0</w:t>
      </w:r>
      <w:r w:rsidR="00662D32">
        <w:t>.</w:t>
      </w:r>
      <w:r w:rsidRPr="001F7E25">
        <w:t>75 m</w:t>
      </w:r>
      <w:r w:rsidRPr="001F7E25">
        <w:rPr>
          <w:vertAlign w:val="subscript"/>
        </w:rPr>
        <w:t xml:space="preserve">ac ra max </w:t>
      </w:r>
      <w:r w:rsidRPr="001F7E25">
        <w:t>− m</w:t>
      </w:r>
      <w:r w:rsidRPr="001F7E25">
        <w:rPr>
          <w:vertAlign w:val="subscript"/>
        </w:rPr>
        <w:t xml:space="preserve">ra load unladen </w:t>
      </w:r>
      <w:r w:rsidRPr="001F7E25">
        <w:tab/>
        <w:t>(11)</w:t>
      </w:r>
    </w:p>
    <w:p w14:paraId="7DF81BA7" w14:textId="77777777" w:rsidR="00B07E64" w:rsidRPr="001F7E25" w:rsidRDefault="00B07E64" w:rsidP="00B07E64">
      <w:pPr>
        <w:spacing w:after="120"/>
        <w:ind w:left="2268" w:right="1134"/>
        <w:jc w:val="both"/>
      </w:pPr>
      <w:r w:rsidRPr="001F7E25">
        <w:t>and the test mass, m</w:t>
      </w:r>
      <w:r w:rsidRPr="001F7E25">
        <w:rPr>
          <w:vertAlign w:val="subscript"/>
        </w:rPr>
        <w:t>t</w:t>
      </w:r>
      <w:r w:rsidRPr="001F7E25">
        <w:t>, of the vehicle shall be as given by Formula (12):</w:t>
      </w:r>
    </w:p>
    <w:p w14:paraId="3249E47C" w14:textId="24323826" w:rsidR="00B07E64" w:rsidRPr="001F7E25" w:rsidRDefault="00B07E64" w:rsidP="00B07E64">
      <w:pPr>
        <w:tabs>
          <w:tab w:val="right" w:pos="8505"/>
        </w:tabs>
        <w:spacing w:after="120"/>
        <w:ind w:left="2268" w:right="1134"/>
        <w:jc w:val="both"/>
      </w:pPr>
      <w:r w:rsidRPr="001F7E25">
        <w:t>m</w:t>
      </w:r>
      <w:r w:rsidRPr="001F7E25">
        <w:rPr>
          <w:vertAlign w:val="subscript"/>
        </w:rPr>
        <w:t>t</w:t>
      </w:r>
      <w:r w:rsidRPr="001F7E25">
        <w:t xml:space="preserve"> = 0</w:t>
      </w:r>
      <w:r w:rsidR="00326421">
        <w:t>.</w:t>
      </w:r>
      <w:r w:rsidRPr="001F7E25">
        <w:t>75 m</w:t>
      </w:r>
      <w:r w:rsidRPr="001F7E25">
        <w:rPr>
          <w:vertAlign w:val="subscript"/>
        </w:rPr>
        <w:t xml:space="preserve">ac ra max </w:t>
      </w:r>
      <w:r w:rsidRPr="001F7E25">
        <w:t>+ m</w:t>
      </w:r>
      <w:r w:rsidRPr="001F7E25">
        <w:rPr>
          <w:vertAlign w:val="subscript"/>
        </w:rPr>
        <w:t>d</w:t>
      </w:r>
      <w:r w:rsidRPr="001F7E25">
        <w:t xml:space="preserve"> + m</w:t>
      </w:r>
      <w:r w:rsidRPr="001F7E25">
        <w:rPr>
          <w:vertAlign w:val="subscript"/>
        </w:rPr>
        <w:t xml:space="preserve">fa load unladen </w:t>
      </w:r>
      <w:r w:rsidRPr="001F7E25">
        <w:tab/>
        <w:t>(12)</w:t>
      </w:r>
    </w:p>
    <w:p w14:paraId="57CF249D" w14:textId="77777777" w:rsidR="00B07E64" w:rsidRPr="001F7E25" w:rsidRDefault="00B07E64" w:rsidP="00B07E64">
      <w:pPr>
        <w:spacing w:after="120"/>
        <w:ind w:left="2268" w:right="1134"/>
        <w:jc w:val="both"/>
      </w:pPr>
      <w:r w:rsidRPr="001F7E25">
        <w:t>In this case, the test mass of the vehicle is lower than the target mass</w:t>
      </w:r>
    </w:p>
    <w:p w14:paraId="40BC8462" w14:textId="77777777" w:rsidR="00B07E64" w:rsidRPr="001F7E25" w:rsidRDefault="00B07E64" w:rsidP="00B07E64">
      <w:pPr>
        <w:tabs>
          <w:tab w:val="right" w:pos="8505"/>
        </w:tabs>
        <w:spacing w:after="120"/>
        <w:ind w:left="2268" w:right="1134"/>
        <w:jc w:val="both"/>
      </w:pPr>
      <w:r w:rsidRPr="001F7E25">
        <w:t>m</w:t>
      </w:r>
      <w:r w:rsidRPr="001F7E25">
        <w:rPr>
          <w:vertAlign w:val="subscript"/>
        </w:rPr>
        <w:t>t</w:t>
      </w:r>
      <w:r w:rsidRPr="001F7E25">
        <w:t xml:space="preserve"> &lt; m</w:t>
      </w:r>
      <w:r w:rsidRPr="001F7E25">
        <w:rPr>
          <w:vertAlign w:val="subscript"/>
        </w:rPr>
        <w:t xml:space="preserve">target </w:t>
      </w:r>
      <w:r w:rsidRPr="001F7E25">
        <w:tab/>
        <w:t>(13)</w:t>
      </w:r>
    </w:p>
    <w:p w14:paraId="1B2F8C47" w14:textId="77777777" w:rsidR="00B07E64" w:rsidRPr="001F7E25" w:rsidRDefault="00B07E64" w:rsidP="00B07E64">
      <w:pPr>
        <w:tabs>
          <w:tab w:val="right" w:pos="8505"/>
        </w:tabs>
        <w:spacing w:after="120"/>
        <w:ind w:left="2268" w:right="1134"/>
        <w:jc w:val="both"/>
      </w:pPr>
      <w:r w:rsidRPr="001F7E25">
        <w:rPr>
          <w:lang w:val="en-US"/>
        </w:rPr>
        <w:t>The test mass, m</w:t>
      </w:r>
      <w:r w:rsidRPr="001F7E25">
        <w:rPr>
          <w:vertAlign w:val="subscript"/>
          <w:lang w:val="en-US"/>
        </w:rPr>
        <w:t>t</w:t>
      </w:r>
      <w:r w:rsidRPr="001F7E25">
        <w:rPr>
          <w:lang w:val="en-US"/>
        </w:rPr>
        <w:t>, shall be achieved with a tolerance of ± 5 per cent.</w:t>
      </w:r>
    </w:p>
    <w:p w14:paraId="0A25501F" w14:textId="77777777" w:rsidR="00B07E64" w:rsidRPr="001F7E25" w:rsidRDefault="00B07E64" w:rsidP="00B07E64">
      <w:pPr>
        <w:keepNext/>
        <w:keepLines/>
        <w:tabs>
          <w:tab w:val="right" w:pos="8505"/>
        </w:tabs>
        <w:spacing w:after="120"/>
        <w:ind w:left="2268" w:right="1134" w:hanging="1134"/>
        <w:jc w:val="both"/>
      </w:pPr>
      <w:r w:rsidRPr="001F7E25">
        <w:t>2.2.2.3.2.</w:t>
      </w:r>
      <w:r w:rsidRPr="001F7E25">
        <w:tab/>
        <w:t>Loading considerations if load cannot be aligned with the centre of rear axle</w:t>
      </w:r>
    </w:p>
    <w:p w14:paraId="547F5DF2" w14:textId="77777777" w:rsidR="00B07E64" w:rsidRPr="001F7E25" w:rsidRDefault="00B07E64" w:rsidP="00B07E64">
      <w:pPr>
        <w:keepNext/>
        <w:keepLines/>
        <w:spacing w:after="120"/>
        <w:ind w:left="2268" w:right="1134"/>
        <w:jc w:val="both"/>
      </w:pPr>
      <w:r w:rsidRPr="001F7E25">
        <w:t>If the centre of gravity of the extra loading, m</w:t>
      </w:r>
      <w:r w:rsidRPr="001F7E25">
        <w:rPr>
          <w:vertAlign w:val="subscript"/>
        </w:rPr>
        <w:t>xload</w:t>
      </w:r>
      <w:r w:rsidRPr="001F7E25">
        <w:t>, cannot be aligned with the centre of the rear axle, the test mass of the vehicle, m</w:t>
      </w:r>
      <w:r w:rsidRPr="001F7E25">
        <w:rPr>
          <w:vertAlign w:val="subscript"/>
        </w:rPr>
        <w:t>t</w:t>
      </w:r>
      <w:r w:rsidRPr="001F7E25">
        <w:t>, shall not exceed the sum of the unladen front axle load, m</w:t>
      </w:r>
      <w:r w:rsidRPr="001F7E25">
        <w:rPr>
          <w:vertAlign w:val="subscript"/>
        </w:rPr>
        <w:t>fa load unladen</w:t>
      </w:r>
      <w:r w:rsidRPr="001F7E25">
        <w:t>, and the unladen rear axle load, m</w:t>
      </w:r>
      <w:r w:rsidRPr="001F7E25">
        <w:rPr>
          <w:vertAlign w:val="subscript"/>
        </w:rPr>
        <w:t>ra load unladen</w:t>
      </w:r>
      <w:r w:rsidRPr="001F7E25">
        <w:t>, plus the extra loading, m</w:t>
      </w:r>
      <w:r w:rsidRPr="001F7E25">
        <w:rPr>
          <w:vertAlign w:val="subscript"/>
        </w:rPr>
        <w:t>xload</w:t>
      </w:r>
      <w:r w:rsidRPr="001F7E25">
        <w:t>, and the mass of the driver, m</w:t>
      </w:r>
      <w:r w:rsidRPr="001F7E25">
        <w:rPr>
          <w:vertAlign w:val="subscript"/>
        </w:rPr>
        <w:t>d</w:t>
      </w:r>
      <w:r w:rsidRPr="001F7E25">
        <w:t>.</w:t>
      </w:r>
    </w:p>
    <w:p w14:paraId="3543FEF5" w14:textId="77777777" w:rsidR="00B07E64" w:rsidRPr="001F7E25" w:rsidRDefault="00B07E64" w:rsidP="00B07E64">
      <w:pPr>
        <w:spacing w:after="120"/>
        <w:ind w:left="2268" w:right="1134"/>
        <w:jc w:val="both"/>
      </w:pPr>
      <w:r w:rsidRPr="001F7E25">
        <w:t>This means that if the actual front and rear axle loads are measured on a scale when the extra loading, m</w:t>
      </w:r>
      <w:r w:rsidRPr="001F7E25">
        <w:rPr>
          <w:vertAlign w:val="subscript"/>
        </w:rPr>
        <w:t>xload</w:t>
      </w:r>
      <w:r w:rsidRPr="001F7E25">
        <w:t>, is placed onto the vehicle and it is aligned with the centre of the rear axle, the test mass of the vehicle minus the mass of the driver is as given by Formula (14):</w:t>
      </w:r>
    </w:p>
    <w:p w14:paraId="0C98C204" w14:textId="77777777" w:rsidR="00B07E64" w:rsidRPr="001F7E25" w:rsidRDefault="00B07E64" w:rsidP="00B07E64">
      <w:pPr>
        <w:tabs>
          <w:tab w:val="right" w:pos="8505"/>
        </w:tabs>
        <w:spacing w:after="120"/>
        <w:ind w:left="2268" w:right="1134"/>
        <w:jc w:val="both"/>
        <w:rPr>
          <w:lang w:val="sv-SE"/>
        </w:rPr>
      </w:pPr>
      <w:r w:rsidRPr="001F7E25">
        <w:rPr>
          <w:lang w:val="sv-SE"/>
        </w:rPr>
        <w:t>m</w:t>
      </w:r>
      <w:r w:rsidRPr="001F7E25">
        <w:rPr>
          <w:vertAlign w:val="subscript"/>
          <w:lang w:val="sv-SE"/>
        </w:rPr>
        <w:t>t</w:t>
      </w:r>
      <w:r w:rsidRPr="001F7E25">
        <w:rPr>
          <w:lang w:val="sv-SE"/>
        </w:rPr>
        <w:t xml:space="preserve"> − m</w:t>
      </w:r>
      <w:r w:rsidRPr="001F7E25">
        <w:rPr>
          <w:vertAlign w:val="subscript"/>
          <w:lang w:val="sv-SE"/>
        </w:rPr>
        <w:t>d</w:t>
      </w:r>
      <w:r w:rsidRPr="001F7E25">
        <w:rPr>
          <w:lang w:val="sv-SE"/>
        </w:rPr>
        <w:t xml:space="preserve"> = m</w:t>
      </w:r>
      <w:r w:rsidRPr="001F7E25">
        <w:rPr>
          <w:vertAlign w:val="subscript"/>
          <w:lang w:val="sv-SE"/>
        </w:rPr>
        <w:t xml:space="preserve">fa load laden </w:t>
      </w:r>
      <w:r w:rsidRPr="001F7E25">
        <w:rPr>
          <w:lang w:val="sv-SE"/>
        </w:rPr>
        <w:t>+ m</w:t>
      </w:r>
      <w:r w:rsidRPr="001F7E25">
        <w:rPr>
          <w:vertAlign w:val="subscript"/>
          <w:lang w:val="sv-SE"/>
        </w:rPr>
        <w:t xml:space="preserve">ra load laden </w:t>
      </w:r>
      <w:r w:rsidRPr="001F7E25">
        <w:rPr>
          <w:vertAlign w:val="subscript"/>
          <w:lang w:val="sv-SE"/>
        </w:rPr>
        <w:tab/>
      </w:r>
      <w:r w:rsidRPr="001F7E25">
        <w:rPr>
          <w:lang w:val="sv-SE"/>
        </w:rPr>
        <w:t>(14)</w:t>
      </w:r>
    </w:p>
    <w:p w14:paraId="5B57D218" w14:textId="77777777" w:rsidR="00B07E64" w:rsidRPr="001F7E25" w:rsidRDefault="00B07E64" w:rsidP="00B07E64">
      <w:pPr>
        <w:spacing w:after="120"/>
        <w:ind w:left="2268" w:right="1134"/>
        <w:jc w:val="both"/>
      </w:pPr>
      <w:r w:rsidRPr="001F7E25">
        <w:t>Where:</w:t>
      </w:r>
    </w:p>
    <w:p w14:paraId="5323B6DD" w14:textId="77777777" w:rsidR="00B07E64" w:rsidRPr="001F7E25" w:rsidRDefault="00B07E64" w:rsidP="00B07E64">
      <w:pPr>
        <w:tabs>
          <w:tab w:val="right" w:pos="8505"/>
        </w:tabs>
        <w:spacing w:after="120"/>
        <w:ind w:left="2268" w:right="1134"/>
        <w:jc w:val="both"/>
      </w:pPr>
      <w:r w:rsidRPr="001F7E25">
        <w:t>m</w:t>
      </w:r>
      <w:r w:rsidRPr="001F7E25">
        <w:rPr>
          <w:vertAlign w:val="subscript"/>
        </w:rPr>
        <w:t xml:space="preserve">fa load laden </w:t>
      </w:r>
      <w:r w:rsidRPr="001F7E25">
        <w:t>= m</w:t>
      </w:r>
      <w:r w:rsidRPr="001F7E25">
        <w:rPr>
          <w:vertAlign w:val="subscript"/>
        </w:rPr>
        <w:t>fa load unladen</w:t>
      </w:r>
      <w:r w:rsidRPr="001F7E25">
        <w:rPr>
          <w:vertAlign w:val="subscript"/>
        </w:rPr>
        <w:tab/>
      </w:r>
      <w:r w:rsidRPr="001F7E25">
        <w:t>(15)</w:t>
      </w:r>
    </w:p>
    <w:p w14:paraId="1C2B1574" w14:textId="77777777" w:rsidR="00B07E64" w:rsidRPr="001F7E25" w:rsidRDefault="00B07E64" w:rsidP="00B07E64">
      <w:pPr>
        <w:spacing w:after="120"/>
        <w:ind w:left="2268" w:right="1134"/>
        <w:jc w:val="both"/>
      </w:pPr>
      <w:r w:rsidRPr="001F7E25">
        <w:lastRenderedPageBreak/>
        <w:t xml:space="preserve">If the centre of gravity of the extra loading cannot be aligned with the centre of the rear axle, Formula (14) is still fulfilled, but </w:t>
      </w:r>
    </w:p>
    <w:p w14:paraId="3BE2BC76" w14:textId="77777777" w:rsidR="00B07E64" w:rsidRPr="001F7E25" w:rsidRDefault="00B07E64" w:rsidP="00B07E64">
      <w:pPr>
        <w:tabs>
          <w:tab w:val="right" w:pos="8505"/>
        </w:tabs>
        <w:spacing w:after="120"/>
        <w:ind w:left="2268" w:right="1134"/>
        <w:jc w:val="both"/>
        <w:rPr>
          <w:lang w:val="sv-SE"/>
        </w:rPr>
      </w:pPr>
      <w:r w:rsidRPr="001F7E25">
        <w:rPr>
          <w:lang w:val="sv-SE"/>
        </w:rPr>
        <w:t>m</w:t>
      </w:r>
      <w:r w:rsidRPr="001F7E25">
        <w:rPr>
          <w:vertAlign w:val="subscript"/>
          <w:lang w:val="sv-SE"/>
        </w:rPr>
        <w:t xml:space="preserve">fa load laden </w:t>
      </w:r>
      <w:r w:rsidRPr="001F7E25">
        <w:rPr>
          <w:lang w:val="sv-SE"/>
        </w:rPr>
        <w:t>&gt; m</w:t>
      </w:r>
      <w:r w:rsidRPr="001F7E25">
        <w:rPr>
          <w:vertAlign w:val="subscript"/>
          <w:lang w:val="sv-SE"/>
        </w:rPr>
        <w:t>fa load unladen</w:t>
      </w:r>
      <w:r w:rsidRPr="001F7E25">
        <w:rPr>
          <w:lang w:val="sv-SE"/>
        </w:rPr>
        <w:t xml:space="preserve"> </w:t>
      </w:r>
      <w:r w:rsidRPr="001F7E25">
        <w:rPr>
          <w:lang w:val="sv-SE"/>
        </w:rPr>
        <w:tab/>
        <w:t>(16)</w:t>
      </w:r>
    </w:p>
    <w:p w14:paraId="0464D2FD" w14:textId="77777777" w:rsidR="00B07E64" w:rsidRPr="001F7E25" w:rsidRDefault="00B07E64" w:rsidP="00B07E64">
      <w:pPr>
        <w:spacing w:after="120"/>
        <w:ind w:left="2268" w:right="1134"/>
        <w:jc w:val="both"/>
      </w:pPr>
      <w:r w:rsidRPr="001F7E25">
        <w:t>because the extra loading has partly distributed its mass to the front axle. In that case, it is not allowed to add more mass onto the rear axle to compensate for the mass moved to the front axle.</w:t>
      </w:r>
    </w:p>
    <w:p w14:paraId="2AFED867" w14:textId="77777777" w:rsidR="00B07E64" w:rsidRPr="001F7E25" w:rsidRDefault="00B07E64" w:rsidP="00B07E64">
      <w:pPr>
        <w:spacing w:after="120"/>
        <w:ind w:left="1134" w:right="1134"/>
        <w:jc w:val="both"/>
      </w:pPr>
      <w:r w:rsidRPr="001F7E25">
        <w:t>2.2.2.3.3.</w:t>
      </w:r>
      <w:r w:rsidRPr="001F7E25">
        <w:tab/>
        <w:t>Test mass for vehicles with more than two axles</w:t>
      </w:r>
    </w:p>
    <w:p w14:paraId="0DC0AC81" w14:textId="77777777" w:rsidR="00B07E64" w:rsidRPr="001F7E25" w:rsidRDefault="00B07E64" w:rsidP="00B07E64">
      <w:pPr>
        <w:spacing w:after="120"/>
        <w:ind w:left="2268" w:right="1134"/>
        <w:jc w:val="both"/>
      </w:pPr>
      <w:r w:rsidRPr="001F7E25">
        <w:t xml:space="preserve">If a vehicle with more than two axles is tested, then the test mass of this vehicle shall be the same as the test mass for the two-axle vehicle. </w:t>
      </w:r>
    </w:p>
    <w:p w14:paraId="33A69679" w14:textId="77777777" w:rsidR="00B07E64" w:rsidRPr="001F7E25" w:rsidRDefault="00B07E64" w:rsidP="00DC714F">
      <w:pPr>
        <w:spacing w:after="120"/>
        <w:ind w:left="2268" w:right="1134"/>
        <w:jc w:val="both"/>
      </w:pPr>
      <w:r w:rsidRPr="00474B9E">
        <w:tab/>
      </w:r>
      <w:r w:rsidRPr="001F7E25">
        <w:t>If the unladen vehicle mass of a vehicle with more than two axles is greater than the test mass for the two-axle vehicle, then this vehicle shall be tested without extra loading.</w:t>
      </w:r>
    </w:p>
    <w:p w14:paraId="18E76FFC" w14:textId="1FFCF1A4" w:rsidR="00B07E64" w:rsidRPr="001F7E25" w:rsidRDefault="00B07E64" w:rsidP="00B07E64">
      <w:pPr>
        <w:keepNext/>
        <w:keepLines/>
        <w:spacing w:after="120"/>
        <w:ind w:left="2268" w:right="1134" w:hanging="1134"/>
        <w:jc w:val="both"/>
        <w:rPr>
          <w:lang w:val="en-US"/>
        </w:rPr>
      </w:pPr>
      <w:r w:rsidRPr="001F7E25">
        <w:rPr>
          <w:lang w:val="en-US"/>
        </w:rPr>
        <w:t>2.2.2.3.4.</w:t>
      </w:r>
      <w:r w:rsidRPr="001F7E25">
        <w:rPr>
          <w:lang w:val="en-US"/>
        </w:rPr>
        <w:tab/>
        <w:t>Calculation of the test mass of a virtual vehicle with two axles:</w:t>
      </w:r>
    </w:p>
    <w:p w14:paraId="01BFC9BA" w14:textId="77777777" w:rsidR="00B07E64" w:rsidRPr="001F7E25" w:rsidRDefault="00B07E64" w:rsidP="00B07E64">
      <w:pPr>
        <w:spacing w:after="120"/>
        <w:ind w:left="2268" w:right="1134"/>
        <w:jc w:val="both"/>
        <w:rPr>
          <w:lang w:val="en-US"/>
        </w:rPr>
      </w:pPr>
      <w:r w:rsidRPr="001F7E25">
        <w:rPr>
          <w:lang w:val="en-US"/>
        </w:rPr>
        <w:t>When a vehicle family is not represented by a two-axle vehicle because it is physically not available, the vehicle family can be represented by a vehicle with more than two axles (vrf). In that case the test mass of a virtual two-axle vehicle (</w:t>
      </w:r>
      <w:r w:rsidRPr="001F7E25">
        <w:rPr>
          <w:iCs/>
          <w:lang w:val="en-US"/>
        </w:rPr>
        <w:t>m</w:t>
      </w:r>
      <w:r w:rsidRPr="001F7E25">
        <w:rPr>
          <w:iCs/>
          <w:vertAlign w:val="subscript"/>
          <w:lang w:val="en-US"/>
        </w:rPr>
        <w:t>t (2 axles virtual)</w:t>
      </w:r>
      <w:r w:rsidRPr="001F7E25">
        <w:rPr>
          <w:lang w:val="en-US"/>
        </w:rPr>
        <w:t>)</w:t>
      </w:r>
      <w:r w:rsidRPr="001F7E25">
        <w:rPr>
          <w:iCs/>
          <w:vertAlign w:val="subscript"/>
          <w:lang w:val="en-US"/>
        </w:rPr>
        <w:t xml:space="preserve"> </w:t>
      </w:r>
      <w:r w:rsidRPr="001F7E25">
        <w:rPr>
          <w:lang w:val="en-US"/>
        </w:rPr>
        <w:t>can be calculated in the following way:</w:t>
      </w:r>
    </w:p>
    <w:p w14:paraId="35AA9A5F" w14:textId="77777777" w:rsidR="00B07E64" w:rsidRPr="001F7E25" w:rsidRDefault="00B07E64" w:rsidP="00B07E64">
      <w:pPr>
        <w:spacing w:after="120"/>
        <w:ind w:left="2268" w:right="1134"/>
        <w:jc w:val="both"/>
        <w:rPr>
          <w:lang w:val="en-US"/>
        </w:rPr>
      </w:pPr>
      <w:r w:rsidRPr="001F7E25">
        <w:rPr>
          <w:lang w:val="en-US"/>
        </w:rPr>
        <w:t>For the calculation of the unladen vehicle mass of the virtual two-axle vehicle (m</w:t>
      </w:r>
      <w:r w:rsidRPr="001F7E25">
        <w:rPr>
          <w:vertAlign w:val="subscript"/>
          <w:lang w:val="en-US"/>
        </w:rPr>
        <w:t>unladen (2 axles virtual)</w:t>
      </w:r>
      <w:r w:rsidRPr="001F7E25">
        <w:rPr>
          <w:lang w:val="en-US"/>
        </w:rPr>
        <w:t>), take from the vehicle with more than two axles (vrf) the measured unladen front axle load (m</w:t>
      </w:r>
      <w:r w:rsidRPr="001F7E25">
        <w:rPr>
          <w:vertAlign w:val="subscript"/>
          <w:lang w:val="en-US"/>
        </w:rPr>
        <w:t>fa (vrf) load unladen</w:t>
      </w:r>
      <w:r w:rsidRPr="001F7E25">
        <w:rPr>
          <w:lang w:val="en-US"/>
        </w:rPr>
        <w:t>) and the measured unladen rear axle load of that driven rear axle (m</w:t>
      </w:r>
      <w:r w:rsidRPr="001F7E25">
        <w:rPr>
          <w:vertAlign w:val="subscript"/>
          <w:lang w:val="en-US"/>
        </w:rPr>
        <w:t>ra (vrf) load unladen</w:t>
      </w:r>
      <w:r w:rsidRPr="001F7E25">
        <w:rPr>
          <w:lang w:val="en-US"/>
        </w:rPr>
        <w:t xml:space="preserve">) which has the highest unladen load. </w:t>
      </w:r>
    </w:p>
    <w:p w14:paraId="6CF0F206" w14:textId="77777777" w:rsidR="00B07E64" w:rsidRPr="001F7E25" w:rsidRDefault="00B07E64" w:rsidP="00B07E64">
      <w:pPr>
        <w:spacing w:after="120"/>
        <w:ind w:left="2268" w:right="1134"/>
        <w:jc w:val="both"/>
        <w:rPr>
          <w:lang w:val="en-US"/>
        </w:rPr>
      </w:pPr>
      <w:r w:rsidRPr="001F7E25">
        <w:rPr>
          <w:lang w:val="en-US"/>
        </w:rPr>
        <w:t>If the vehicle (vrf) has more than one front axle, take the one with the highest unladen front axle load.</w:t>
      </w:r>
    </w:p>
    <w:p w14:paraId="7281B3E8" w14:textId="1938F6C7" w:rsidR="00B07E64" w:rsidRPr="00592118" w:rsidRDefault="00B07E64" w:rsidP="001A0C1C">
      <w:pPr>
        <w:tabs>
          <w:tab w:val="right" w:pos="8505"/>
        </w:tabs>
        <w:spacing w:after="120"/>
        <w:ind w:left="2268" w:right="1134"/>
        <w:jc w:val="both"/>
        <w:rPr>
          <w:iCs/>
          <w:lang w:val="en-US"/>
        </w:rPr>
      </w:pPr>
      <w:r w:rsidRPr="001F7E25">
        <w:sym w:font="Wingdings" w:char="00E8"/>
      </w:r>
      <w:r w:rsidR="003360D8">
        <w:t xml:space="preserve"> </w:t>
      </w:r>
      <w:r w:rsidRPr="001F7E25">
        <w:rPr>
          <w:iCs/>
          <w:lang w:val="en-US"/>
        </w:rPr>
        <w:t>m</w:t>
      </w:r>
      <w:r w:rsidRPr="001F7E25">
        <w:rPr>
          <w:iCs/>
          <w:vertAlign w:val="subscript"/>
          <w:lang w:val="en-US"/>
        </w:rPr>
        <w:t xml:space="preserve">unladen (2 axles virtual) </w:t>
      </w:r>
      <w:r w:rsidRPr="001F7E25">
        <w:rPr>
          <w:lang w:val="en-US"/>
        </w:rPr>
        <w:t xml:space="preserve">= </w:t>
      </w:r>
      <w:r w:rsidRPr="001F7E25">
        <w:rPr>
          <w:iCs/>
          <w:lang w:val="en-US"/>
        </w:rPr>
        <w:t>m</w:t>
      </w:r>
      <w:r w:rsidRPr="001F7E25">
        <w:rPr>
          <w:iCs/>
          <w:vertAlign w:val="subscript"/>
          <w:lang w:val="en-US"/>
        </w:rPr>
        <w:t>fa (vrf) load unladen</w:t>
      </w:r>
      <w:r w:rsidRPr="001F7E25">
        <w:rPr>
          <w:iCs/>
          <w:lang w:val="en-US"/>
        </w:rPr>
        <w:t xml:space="preserve"> </w:t>
      </w:r>
      <w:r w:rsidRPr="001F7E25">
        <w:rPr>
          <w:lang w:val="en-US"/>
        </w:rPr>
        <w:t xml:space="preserve">+ </w:t>
      </w:r>
      <w:r w:rsidRPr="001F7E25">
        <w:rPr>
          <w:iCs/>
          <w:lang w:val="en-US"/>
        </w:rPr>
        <w:t>m</w:t>
      </w:r>
      <w:r w:rsidRPr="001F7E25">
        <w:rPr>
          <w:iCs/>
          <w:vertAlign w:val="subscript"/>
          <w:lang w:val="en-US"/>
        </w:rPr>
        <w:t>ra (vrf) load unladen</w:t>
      </w:r>
      <w:r w:rsidR="00592118">
        <w:rPr>
          <w:iCs/>
          <w:lang w:val="en-US"/>
        </w:rPr>
        <w:tab/>
      </w:r>
      <w:r w:rsidR="00592118">
        <w:rPr>
          <w:iCs/>
          <w:lang w:val="en-US"/>
        </w:rPr>
        <w:tab/>
      </w:r>
    </w:p>
    <w:p w14:paraId="74DFC27D" w14:textId="0E43B13C" w:rsidR="00B07E64" w:rsidRPr="001F7E25" w:rsidRDefault="00B07E64" w:rsidP="003360D8">
      <w:pPr>
        <w:tabs>
          <w:tab w:val="right" w:pos="8505"/>
        </w:tabs>
        <w:spacing w:after="120"/>
        <w:ind w:left="2268" w:right="1134"/>
        <w:jc w:val="both"/>
        <w:rPr>
          <w:lang w:val="en-US"/>
        </w:rPr>
      </w:pPr>
      <w:r w:rsidRPr="001F7E25">
        <w:sym w:font="Wingdings" w:char="00E8"/>
      </w:r>
      <w:r w:rsidR="003360D8">
        <w:t xml:space="preserve"> </w:t>
      </w:r>
      <w:r w:rsidRPr="001F7E25">
        <w:rPr>
          <w:iCs/>
          <w:lang w:val="en-US"/>
        </w:rPr>
        <w:t>m</w:t>
      </w:r>
      <w:r w:rsidRPr="001F7E25">
        <w:rPr>
          <w:iCs/>
          <w:vertAlign w:val="subscript"/>
          <w:lang w:val="en-US"/>
        </w:rPr>
        <w:t>xload (2 axles virtual)</w:t>
      </w:r>
      <w:r w:rsidRPr="001F7E25">
        <w:rPr>
          <w:iCs/>
          <w:lang w:val="en-US"/>
        </w:rPr>
        <w:t xml:space="preserve"> = m</w:t>
      </w:r>
      <w:r w:rsidRPr="001F7E25">
        <w:rPr>
          <w:iCs/>
          <w:vertAlign w:val="subscript"/>
          <w:lang w:val="en-US"/>
        </w:rPr>
        <w:t>target</w:t>
      </w:r>
      <w:r w:rsidRPr="001F7E25">
        <w:rPr>
          <w:iCs/>
          <w:lang w:val="en-US"/>
        </w:rPr>
        <w:t xml:space="preserve"> − </w:t>
      </w:r>
      <w:r w:rsidRPr="001F7E25">
        <w:rPr>
          <w:lang w:val="en-US"/>
        </w:rPr>
        <w:t>(</w:t>
      </w:r>
      <w:r w:rsidRPr="001F7E25">
        <w:rPr>
          <w:iCs/>
          <w:lang w:val="en-US"/>
        </w:rPr>
        <w:t>m</w:t>
      </w:r>
      <w:r w:rsidRPr="001F7E25">
        <w:rPr>
          <w:iCs/>
          <w:vertAlign w:val="subscript"/>
          <w:lang w:val="en-US"/>
        </w:rPr>
        <w:t>d</w:t>
      </w:r>
      <w:r w:rsidRPr="001F7E25">
        <w:rPr>
          <w:iCs/>
          <w:lang w:val="en-US"/>
        </w:rPr>
        <w:t xml:space="preserve"> + m</w:t>
      </w:r>
      <w:r w:rsidRPr="001F7E25">
        <w:rPr>
          <w:iCs/>
          <w:vertAlign w:val="subscript"/>
          <w:lang w:val="en-US"/>
        </w:rPr>
        <w:t>unladen (2 axles virtual)</w:t>
      </w:r>
      <w:r w:rsidRPr="001F7E25">
        <w:rPr>
          <w:lang w:val="en-US"/>
        </w:rPr>
        <w:t>)</w:t>
      </w:r>
      <w:r w:rsidR="003360D8">
        <w:rPr>
          <w:lang w:val="en-US"/>
        </w:rPr>
        <w:tab/>
      </w:r>
    </w:p>
    <w:p w14:paraId="47353550" w14:textId="77777777" w:rsidR="00B07E64" w:rsidRPr="001F7E25" w:rsidRDefault="00B07E64" w:rsidP="00B07E64">
      <w:pPr>
        <w:spacing w:after="120"/>
        <w:ind w:left="2268" w:right="1134"/>
        <w:jc w:val="both"/>
        <w:rPr>
          <w:lang w:val="en-US"/>
        </w:rPr>
      </w:pPr>
      <w:r w:rsidRPr="001F7E25">
        <w:rPr>
          <w:lang w:val="en-US"/>
        </w:rPr>
        <w:t>Due to the requirement that the sum of the extra loading (</w:t>
      </w:r>
      <w:r w:rsidRPr="001F7E25">
        <w:rPr>
          <w:iCs/>
          <w:lang w:val="en-US"/>
        </w:rPr>
        <w:t>m</w:t>
      </w:r>
      <w:r w:rsidRPr="001F7E25">
        <w:rPr>
          <w:iCs/>
          <w:vertAlign w:val="subscript"/>
          <w:lang w:val="en-US"/>
        </w:rPr>
        <w:t>xload (2 axles virtual)</w:t>
      </w:r>
      <w:r w:rsidRPr="001F7E25">
        <w:rPr>
          <w:lang w:val="en-US"/>
        </w:rPr>
        <w:t xml:space="preserve">) and the unladen rear axle load, </w:t>
      </w:r>
      <w:r w:rsidRPr="001F7E25">
        <w:rPr>
          <w:iCs/>
          <w:lang w:val="en-US"/>
        </w:rPr>
        <w:t>m</w:t>
      </w:r>
      <w:r w:rsidRPr="001F7E25">
        <w:rPr>
          <w:iCs/>
          <w:vertAlign w:val="subscript"/>
          <w:lang w:val="en-US"/>
        </w:rPr>
        <w:t>ra (vrf) load unladen</w:t>
      </w:r>
      <w:r w:rsidRPr="001F7E25">
        <w:rPr>
          <w:lang w:val="en-US"/>
        </w:rPr>
        <w:t xml:space="preserve">, is limited to 75 per cent of the technically permissible maximum laden mass allowed for the rear axle, </w:t>
      </w:r>
      <w:r w:rsidRPr="001F7E25">
        <w:rPr>
          <w:iCs/>
          <w:lang w:val="en-US"/>
        </w:rPr>
        <w:t>m</w:t>
      </w:r>
      <w:r w:rsidRPr="001F7E25">
        <w:rPr>
          <w:iCs/>
          <w:vertAlign w:val="subscript"/>
          <w:lang w:val="en-US"/>
        </w:rPr>
        <w:t>ac ra max (2 axles virtual)</w:t>
      </w:r>
      <w:r w:rsidRPr="001F7E25">
        <w:rPr>
          <w:lang w:val="en-US"/>
        </w:rPr>
        <w:t xml:space="preserve">,  this value, </w:t>
      </w:r>
      <w:r w:rsidRPr="001F7E25">
        <w:rPr>
          <w:iCs/>
          <w:lang w:val="en-US"/>
        </w:rPr>
        <w:t>m</w:t>
      </w:r>
      <w:r w:rsidRPr="001F7E25">
        <w:rPr>
          <w:iCs/>
          <w:vertAlign w:val="subscript"/>
          <w:lang w:val="en-US"/>
        </w:rPr>
        <w:t>ac ra max (2 axles virtual)</w:t>
      </w:r>
      <w:r w:rsidRPr="001F7E25">
        <w:rPr>
          <w:lang w:val="en-US"/>
        </w:rPr>
        <w:t>, has to be chosen in such a way that it represents the rear axle of the forecasted highest production-volume in the manufacturer's variation with a technically permissible maximum laden mass allowed for the rear axle (</w:t>
      </w:r>
      <w:r w:rsidRPr="001F7E25">
        <w:rPr>
          <w:iCs/>
          <w:lang w:val="en-US"/>
        </w:rPr>
        <w:t>m</w:t>
      </w:r>
      <w:r w:rsidRPr="001F7E25">
        <w:rPr>
          <w:iCs/>
          <w:vertAlign w:val="subscript"/>
          <w:lang w:val="en-US"/>
        </w:rPr>
        <w:t xml:space="preserve">ac ra max (chosen) </w:t>
      </w:r>
      <w:r w:rsidRPr="001F7E25">
        <w:rPr>
          <w:lang w:val="en-US"/>
        </w:rPr>
        <w:t>) for the vehicle family as declared by the manufacturer.</w:t>
      </w:r>
    </w:p>
    <w:p w14:paraId="5F4B1A4C" w14:textId="4803D31A" w:rsidR="00B07E64" w:rsidRPr="001F7E25" w:rsidRDefault="00B07E64" w:rsidP="00B07E64">
      <w:pPr>
        <w:spacing w:after="120"/>
        <w:ind w:left="2268" w:right="1134"/>
        <w:jc w:val="both"/>
        <w:rPr>
          <w:lang w:val="en-US"/>
        </w:rPr>
      </w:pPr>
      <w:r w:rsidRPr="001F7E25">
        <w:sym w:font="Wingdings" w:char="00E8"/>
      </w:r>
      <w:r w:rsidR="00AD296F">
        <w:t xml:space="preserve"> </w:t>
      </w:r>
      <w:r w:rsidRPr="001F7E25">
        <w:rPr>
          <w:rFonts w:eastAsia="+mn-ea"/>
          <w:iCs/>
          <w:lang w:val="en-US"/>
        </w:rPr>
        <w:t>m</w:t>
      </w:r>
      <w:r w:rsidRPr="001F7E25">
        <w:rPr>
          <w:rFonts w:eastAsia="+mn-ea"/>
          <w:iCs/>
          <w:vertAlign w:val="subscript"/>
          <w:lang w:val="en-US"/>
        </w:rPr>
        <w:t xml:space="preserve">ac ra max (4x2 virtual) </w:t>
      </w:r>
      <w:r w:rsidRPr="001F7E25">
        <w:rPr>
          <w:rFonts w:eastAsia="+mn-ea"/>
          <w:lang w:val="en-US"/>
        </w:rPr>
        <w:t>=</w:t>
      </w:r>
      <w:r w:rsidRPr="001F7E25">
        <w:rPr>
          <w:rFonts w:eastAsia="+mn-ea"/>
          <w:iCs/>
          <w:lang w:val="en-US"/>
        </w:rPr>
        <w:t xml:space="preserve"> m</w:t>
      </w:r>
      <w:r w:rsidRPr="001F7E25">
        <w:rPr>
          <w:rFonts w:eastAsia="+mn-ea"/>
          <w:iCs/>
          <w:vertAlign w:val="subscript"/>
          <w:lang w:val="en-US"/>
        </w:rPr>
        <w:t>ac ra max (chosen)</w:t>
      </w:r>
      <w:r w:rsidRPr="001F7E25">
        <w:rPr>
          <w:rFonts w:eastAsia="+mn-ea"/>
          <w:vertAlign w:val="subscript"/>
          <w:lang w:val="en-US"/>
        </w:rPr>
        <w:t xml:space="preserve"> </w:t>
      </w:r>
    </w:p>
    <w:p w14:paraId="5F3CC673" w14:textId="27F0C0EF" w:rsidR="00B07E64" w:rsidRPr="001F7E25" w:rsidRDefault="00B07E64" w:rsidP="001E6662">
      <w:pPr>
        <w:tabs>
          <w:tab w:val="right" w:pos="8505"/>
        </w:tabs>
        <w:spacing w:after="120"/>
        <w:ind w:left="2268" w:right="1134"/>
        <w:jc w:val="both"/>
        <w:rPr>
          <w:lang w:val="en-US"/>
        </w:rPr>
      </w:pPr>
      <w:r w:rsidRPr="001F7E25">
        <w:rPr>
          <w:lang w:val="en-US"/>
        </w:rPr>
        <w:t xml:space="preserve">If </w:t>
      </w:r>
      <w:r w:rsidRPr="001F7E25">
        <w:rPr>
          <w:iCs/>
          <w:lang w:val="en-US"/>
        </w:rPr>
        <w:t>m</w:t>
      </w:r>
      <w:r w:rsidRPr="001F7E25">
        <w:rPr>
          <w:iCs/>
          <w:vertAlign w:val="subscript"/>
          <w:lang w:val="en-US"/>
        </w:rPr>
        <w:t>xload (2 axles virtual)</w:t>
      </w:r>
      <w:r w:rsidRPr="001F7E25">
        <w:rPr>
          <w:iCs/>
          <w:lang w:val="en-US"/>
        </w:rPr>
        <w:t xml:space="preserve"> </w:t>
      </w:r>
      <w:r w:rsidRPr="001F7E25">
        <w:rPr>
          <w:lang w:val="en-US"/>
        </w:rPr>
        <w:t>≤ 0</w:t>
      </w:r>
      <w:r w:rsidR="00980CF0">
        <w:rPr>
          <w:lang w:val="en-US"/>
        </w:rPr>
        <w:t>.</w:t>
      </w:r>
      <w:r w:rsidRPr="001F7E25">
        <w:rPr>
          <w:lang w:val="en-US"/>
        </w:rPr>
        <w:t xml:space="preserve">75 </w:t>
      </w:r>
      <w:r w:rsidRPr="001F7E25">
        <w:rPr>
          <w:iCs/>
          <w:lang w:val="en-US"/>
        </w:rPr>
        <w:t>m</w:t>
      </w:r>
      <w:r w:rsidRPr="001F7E25">
        <w:rPr>
          <w:iCs/>
          <w:vertAlign w:val="subscript"/>
          <w:lang w:val="en-US"/>
        </w:rPr>
        <w:t>ac ra max (chosen)</w:t>
      </w:r>
      <w:r w:rsidRPr="001F7E25">
        <w:rPr>
          <w:iCs/>
          <w:lang w:val="en-US"/>
        </w:rPr>
        <w:t xml:space="preserve"> </w:t>
      </w:r>
      <w:r w:rsidRPr="001F7E25">
        <w:rPr>
          <w:lang w:val="en-US"/>
        </w:rPr>
        <w:t>−</w:t>
      </w:r>
      <w:r w:rsidRPr="001F7E25">
        <w:rPr>
          <w:iCs/>
          <w:lang w:val="en-US"/>
        </w:rPr>
        <w:t xml:space="preserve"> m</w:t>
      </w:r>
      <w:r w:rsidRPr="001F7E25">
        <w:rPr>
          <w:iCs/>
          <w:vertAlign w:val="subscript"/>
          <w:lang w:val="en-US"/>
        </w:rPr>
        <w:t xml:space="preserve">ra (vrf) load unladen </w:t>
      </w:r>
      <w:r w:rsidR="001E6662" w:rsidRPr="001E6662">
        <w:rPr>
          <w:iCs/>
          <w:lang w:val="en-US"/>
        </w:rPr>
        <w:tab/>
      </w:r>
    </w:p>
    <w:p w14:paraId="399618BF" w14:textId="77777777" w:rsidR="00B07E64" w:rsidRPr="001F7E25" w:rsidRDefault="00B07E64" w:rsidP="00B07E64">
      <w:pPr>
        <w:spacing w:after="120"/>
        <w:ind w:left="2835" w:right="1134"/>
        <w:jc w:val="both"/>
        <w:rPr>
          <w:lang w:val="en-US"/>
        </w:rPr>
      </w:pPr>
      <w:r w:rsidRPr="001F7E25">
        <w:rPr>
          <w:lang w:val="en-US"/>
        </w:rPr>
        <w:t>then</w:t>
      </w:r>
    </w:p>
    <w:p w14:paraId="4E40319A" w14:textId="77777777" w:rsidR="00B07E64" w:rsidRPr="001F7E25" w:rsidRDefault="00B07E64" w:rsidP="00B07E64">
      <w:pPr>
        <w:spacing w:after="120"/>
        <w:ind w:left="2835" w:right="1134"/>
        <w:jc w:val="both"/>
        <w:rPr>
          <w:lang w:val="en-US"/>
        </w:rPr>
      </w:pPr>
      <w:r w:rsidRPr="001F7E25">
        <w:rPr>
          <w:iCs/>
          <w:lang w:val="en-US"/>
        </w:rPr>
        <w:t>m</w:t>
      </w:r>
      <w:r w:rsidRPr="001F7E25">
        <w:rPr>
          <w:iCs/>
          <w:vertAlign w:val="subscript"/>
          <w:lang w:val="en-US"/>
        </w:rPr>
        <w:t>t (2 axles virtual)</w:t>
      </w:r>
      <w:r w:rsidRPr="001F7E25">
        <w:rPr>
          <w:vertAlign w:val="subscript"/>
          <w:lang w:val="en-US"/>
        </w:rPr>
        <w:t xml:space="preserve"> </w:t>
      </w:r>
      <w:r w:rsidRPr="001F7E25">
        <w:rPr>
          <w:lang w:val="en-US"/>
        </w:rPr>
        <w:t xml:space="preserve">= </w:t>
      </w:r>
      <w:r w:rsidRPr="001F7E25">
        <w:rPr>
          <w:iCs/>
          <w:lang w:val="en-US"/>
        </w:rPr>
        <w:t>m</w:t>
      </w:r>
      <w:r w:rsidRPr="001F7E25">
        <w:rPr>
          <w:iCs/>
          <w:vertAlign w:val="subscript"/>
          <w:lang w:val="en-US"/>
        </w:rPr>
        <w:t>xload (2 axles virtual)</w:t>
      </w:r>
      <w:r w:rsidRPr="001F7E25">
        <w:rPr>
          <w:vertAlign w:val="subscript"/>
          <w:lang w:val="en-US"/>
        </w:rPr>
        <w:t xml:space="preserve"> </w:t>
      </w:r>
      <w:r w:rsidRPr="001F7E25">
        <w:rPr>
          <w:lang w:val="en-US"/>
        </w:rPr>
        <w:t xml:space="preserve">+ </w:t>
      </w:r>
      <w:r w:rsidRPr="001F7E25">
        <w:rPr>
          <w:iCs/>
          <w:lang w:val="en-US"/>
        </w:rPr>
        <w:t>m</w:t>
      </w:r>
      <w:r w:rsidRPr="001F7E25">
        <w:rPr>
          <w:iCs/>
          <w:vertAlign w:val="subscript"/>
          <w:lang w:val="en-US"/>
        </w:rPr>
        <w:t>d</w:t>
      </w:r>
      <w:r w:rsidRPr="001F7E25">
        <w:rPr>
          <w:iCs/>
          <w:lang w:val="en-US"/>
        </w:rPr>
        <w:t xml:space="preserve"> </w:t>
      </w:r>
      <w:r w:rsidRPr="001F7E25">
        <w:rPr>
          <w:lang w:val="en-US"/>
        </w:rPr>
        <w:t>+</w:t>
      </w:r>
      <w:r w:rsidRPr="001F7E25">
        <w:rPr>
          <w:iCs/>
          <w:lang w:val="en-US"/>
        </w:rPr>
        <w:t xml:space="preserve"> m</w:t>
      </w:r>
      <w:r w:rsidRPr="001F7E25">
        <w:rPr>
          <w:iCs/>
          <w:vertAlign w:val="subscript"/>
          <w:lang w:val="en-US"/>
        </w:rPr>
        <w:t xml:space="preserve">fa (vrf) load unladen </w:t>
      </w:r>
      <w:r w:rsidRPr="001F7E25">
        <w:rPr>
          <w:lang w:val="en-US"/>
        </w:rPr>
        <w:t xml:space="preserve">+ </w:t>
      </w:r>
      <w:r w:rsidRPr="001F7E25">
        <w:rPr>
          <w:iCs/>
          <w:lang w:val="en-US"/>
        </w:rPr>
        <w:t>m</w:t>
      </w:r>
      <w:r w:rsidRPr="001F7E25">
        <w:rPr>
          <w:iCs/>
          <w:vertAlign w:val="subscript"/>
          <w:lang w:val="en-US"/>
        </w:rPr>
        <w:t xml:space="preserve">ra (vrf) load unladen </w:t>
      </w:r>
    </w:p>
    <w:p w14:paraId="0FBBAF19" w14:textId="77777777" w:rsidR="00B07E64" w:rsidRPr="001F7E25" w:rsidRDefault="00B07E64" w:rsidP="00B07E64">
      <w:pPr>
        <w:spacing w:after="120"/>
        <w:ind w:left="2835" w:right="1134"/>
        <w:jc w:val="both"/>
        <w:rPr>
          <w:lang w:val="en-US"/>
        </w:rPr>
      </w:pPr>
      <w:r w:rsidRPr="001F7E25">
        <w:rPr>
          <w:lang w:val="en-US"/>
        </w:rPr>
        <w:t xml:space="preserve">and </w:t>
      </w:r>
    </w:p>
    <w:p w14:paraId="2E3916DE" w14:textId="77777777" w:rsidR="00B07E64" w:rsidRPr="001F7E25" w:rsidRDefault="00B07E64" w:rsidP="00B07E64">
      <w:pPr>
        <w:spacing w:after="120"/>
        <w:ind w:left="2835" w:right="1134"/>
        <w:jc w:val="both"/>
        <w:rPr>
          <w:lang w:val="en-US"/>
        </w:rPr>
      </w:pPr>
      <w:r w:rsidRPr="001F7E25">
        <w:rPr>
          <w:iCs/>
          <w:lang w:val="en-US"/>
        </w:rPr>
        <w:t>m</w:t>
      </w:r>
      <w:r w:rsidRPr="001F7E25">
        <w:rPr>
          <w:iCs/>
          <w:vertAlign w:val="subscript"/>
          <w:lang w:val="en-US"/>
        </w:rPr>
        <w:t xml:space="preserve">t (2 axles virtual) </w:t>
      </w:r>
      <w:r w:rsidRPr="001F7E25">
        <w:rPr>
          <w:lang w:val="en-US"/>
        </w:rPr>
        <w:t>=</w:t>
      </w:r>
      <w:r w:rsidRPr="001F7E25">
        <w:rPr>
          <w:iCs/>
          <w:lang w:val="en-US"/>
        </w:rPr>
        <w:t xml:space="preserve"> m</w:t>
      </w:r>
      <w:r w:rsidRPr="001F7E25">
        <w:rPr>
          <w:iCs/>
          <w:vertAlign w:val="subscript"/>
          <w:lang w:val="en-US"/>
        </w:rPr>
        <w:t>target</w:t>
      </w:r>
      <w:r w:rsidRPr="001F7E25">
        <w:rPr>
          <w:vertAlign w:val="subscript"/>
          <w:lang w:val="en-US"/>
        </w:rPr>
        <w:t xml:space="preserve"> </w:t>
      </w:r>
    </w:p>
    <w:p w14:paraId="5F2F12BF" w14:textId="62ECBC8E" w:rsidR="00B07E64" w:rsidRPr="001F7E25" w:rsidRDefault="00B07E64" w:rsidP="00032F05">
      <w:pPr>
        <w:tabs>
          <w:tab w:val="right" w:pos="8505"/>
        </w:tabs>
        <w:spacing w:after="120"/>
        <w:ind w:left="2268" w:right="1134"/>
        <w:jc w:val="both"/>
        <w:rPr>
          <w:iCs/>
          <w:lang w:val="en-US"/>
        </w:rPr>
      </w:pPr>
      <w:r w:rsidRPr="001F7E25">
        <w:rPr>
          <w:lang w:val="en-US"/>
        </w:rPr>
        <w:t xml:space="preserve">If </w:t>
      </w:r>
      <w:r w:rsidRPr="001F7E25">
        <w:rPr>
          <w:iCs/>
          <w:lang w:val="en-US"/>
        </w:rPr>
        <w:t>m</w:t>
      </w:r>
      <w:r w:rsidRPr="001F7E25">
        <w:rPr>
          <w:iCs/>
          <w:vertAlign w:val="subscript"/>
          <w:lang w:val="en-US"/>
        </w:rPr>
        <w:t>xload (2 axles virtual)</w:t>
      </w:r>
      <w:r w:rsidRPr="001F7E25">
        <w:rPr>
          <w:iCs/>
          <w:lang w:val="en-US"/>
        </w:rPr>
        <w:t xml:space="preserve"> </w:t>
      </w:r>
      <w:r w:rsidRPr="001F7E25">
        <w:rPr>
          <w:lang w:val="en-US"/>
        </w:rPr>
        <w:t>&gt; 0</w:t>
      </w:r>
      <w:r w:rsidR="00DD486A">
        <w:rPr>
          <w:lang w:val="en-US"/>
        </w:rPr>
        <w:t>.</w:t>
      </w:r>
      <w:r w:rsidRPr="001F7E25">
        <w:rPr>
          <w:lang w:val="en-US"/>
        </w:rPr>
        <w:t xml:space="preserve">75 </w:t>
      </w:r>
      <w:r w:rsidRPr="001F7E25">
        <w:rPr>
          <w:iCs/>
          <w:lang w:val="en-US"/>
        </w:rPr>
        <w:t>m</w:t>
      </w:r>
      <w:r w:rsidRPr="001F7E25">
        <w:rPr>
          <w:iCs/>
          <w:vertAlign w:val="subscript"/>
          <w:lang w:val="en-US"/>
        </w:rPr>
        <w:t>ac ra max (chosen)</w:t>
      </w:r>
      <w:r w:rsidRPr="001F7E25">
        <w:rPr>
          <w:iCs/>
          <w:lang w:val="en-US"/>
        </w:rPr>
        <w:t xml:space="preserve"> </w:t>
      </w:r>
      <w:r w:rsidRPr="001F7E25">
        <w:rPr>
          <w:lang w:val="en-US"/>
        </w:rPr>
        <w:t>−</w:t>
      </w:r>
      <w:r w:rsidRPr="001F7E25">
        <w:rPr>
          <w:iCs/>
          <w:lang w:val="en-US"/>
        </w:rPr>
        <w:t xml:space="preserve"> m</w:t>
      </w:r>
      <w:r w:rsidRPr="001F7E25">
        <w:rPr>
          <w:iCs/>
          <w:vertAlign w:val="subscript"/>
          <w:lang w:val="en-US"/>
        </w:rPr>
        <w:t xml:space="preserve">ra (vrf) load unladen </w:t>
      </w:r>
      <w:r w:rsidRPr="001F7E25">
        <w:rPr>
          <w:iCs/>
          <w:lang w:val="en-US"/>
        </w:rPr>
        <w:tab/>
      </w:r>
    </w:p>
    <w:p w14:paraId="2BEF09E5" w14:textId="77777777" w:rsidR="00B07E64" w:rsidRPr="001F7E25" w:rsidRDefault="00B07E64" w:rsidP="00B07E64">
      <w:pPr>
        <w:spacing w:after="120"/>
        <w:ind w:left="2835" w:right="1134"/>
        <w:jc w:val="both"/>
        <w:rPr>
          <w:lang w:val="en-US"/>
        </w:rPr>
      </w:pPr>
      <w:r w:rsidRPr="001F7E25">
        <w:rPr>
          <w:lang w:val="en-US"/>
        </w:rPr>
        <w:t xml:space="preserve">then </w:t>
      </w:r>
    </w:p>
    <w:p w14:paraId="0C5B6E3C" w14:textId="40F49F2A" w:rsidR="00B07E64" w:rsidRPr="001F7E25" w:rsidRDefault="00B07E64" w:rsidP="00B07E64">
      <w:pPr>
        <w:spacing w:after="120"/>
        <w:ind w:left="2835" w:right="1134"/>
        <w:jc w:val="both"/>
        <w:rPr>
          <w:lang w:val="en-US"/>
        </w:rPr>
      </w:pPr>
      <w:r w:rsidRPr="001F7E25">
        <w:rPr>
          <w:iCs/>
          <w:lang w:val="en-US"/>
        </w:rPr>
        <w:tab/>
        <w:t>m</w:t>
      </w:r>
      <w:r w:rsidRPr="001F7E25">
        <w:rPr>
          <w:iCs/>
          <w:vertAlign w:val="subscript"/>
          <w:lang w:val="en-US"/>
        </w:rPr>
        <w:t>t (2 axles virtual)</w:t>
      </w:r>
      <w:r w:rsidRPr="001F7E25">
        <w:rPr>
          <w:vertAlign w:val="subscript"/>
          <w:lang w:val="en-US"/>
        </w:rPr>
        <w:t xml:space="preserve"> </w:t>
      </w:r>
      <w:r w:rsidRPr="001F7E25">
        <w:rPr>
          <w:lang w:val="en-US"/>
        </w:rPr>
        <w:t>= 0</w:t>
      </w:r>
      <w:r w:rsidR="00DD486A">
        <w:rPr>
          <w:lang w:val="en-US"/>
        </w:rPr>
        <w:t>.</w:t>
      </w:r>
      <w:r w:rsidRPr="001F7E25">
        <w:rPr>
          <w:lang w:val="en-US"/>
        </w:rPr>
        <w:t xml:space="preserve">75 </w:t>
      </w:r>
      <w:r w:rsidRPr="001F7E25">
        <w:rPr>
          <w:iCs/>
          <w:lang w:val="en-US"/>
        </w:rPr>
        <w:t>m</w:t>
      </w:r>
      <w:r w:rsidRPr="001F7E25">
        <w:rPr>
          <w:iCs/>
          <w:vertAlign w:val="subscript"/>
          <w:lang w:val="en-US"/>
        </w:rPr>
        <w:t>ac ra max (chosen)</w:t>
      </w:r>
      <w:r w:rsidRPr="001F7E25">
        <w:rPr>
          <w:iCs/>
          <w:lang w:val="en-US"/>
        </w:rPr>
        <w:t xml:space="preserve"> </w:t>
      </w:r>
      <w:r w:rsidRPr="001F7E25">
        <w:rPr>
          <w:lang w:val="en-US"/>
        </w:rPr>
        <w:t xml:space="preserve">+ </w:t>
      </w:r>
      <w:r w:rsidRPr="001F7E25">
        <w:rPr>
          <w:iCs/>
          <w:lang w:val="en-US"/>
        </w:rPr>
        <w:t>m</w:t>
      </w:r>
      <w:r w:rsidRPr="001F7E25">
        <w:rPr>
          <w:iCs/>
          <w:vertAlign w:val="subscript"/>
          <w:lang w:val="en-US"/>
        </w:rPr>
        <w:t>d</w:t>
      </w:r>
      <w:r w:rsidRPr="001F7E25">
        <w:rPr>
          <w:iCs/>
          <w:lang w:val="en-US"/>
        </w:rPr>
        <w:t xml:space="preserve"> </w:t>
      </w:r>
      <w:r w:rsidRPr="001F7E25">
        <w:rPr>
          <w:lang w:val="en-US"/>
        </w:rPr>
        <w:t>+</w:t>
      </w:r>
      <w:r w:rsidRPr="001F7E25">
        <w:rPr>
          <w:iCs/>
          <w:lang w:val="en-US"/>
        </w:rPr>
        <w:t xml:space="preserve"> m</w:t>
      </w:r>
      <w:r w:rsidRPr="001F7E25">
        <w:rPr>
          <w:iCs/>
          <w:vertAlign w:val="subscript"/>
          <w:lang w:val="en-US"/>
        </w:rPr>
        <w:t xml:space="preserve">fa (vrf) load unladen </w:t>
      </w:r>
    </w:p>
    <w:p w14:paraId="2AA0B7AF" w14:textId="77777777" w:rsidR="00B07E64" w:rsidRPr="001F7E25" w:rsidRDefault="00B07E64" w:rsidP="00B07E64">
      <w:pPr>
        <w:spacing w:after="120"/>
        <w:ind w:left="2835" w:right="1134"/>
        <w:jc w:val="both"/>
        <w:rPr>
          <w:lang w:val="en-US"/>
        </w:rPr>
      </w:pPr>
      <w:r w:rsidRPr="001F7E25">
        <w:rPr>
          <w:iCs/>
          <w:lang w:val="en-US"/>
        </w:rPr>
        <w:tab/>
      </w:r>
      <w:r w:rsidRPr="001F7E25">
        <w:rPr>
          <w:lang w:val="en-US"/>
        </w:rPr>
        <w:t xml:space="preserve">and </w:t>
      </w:r>
    </w:p>
    <w:p w14:paraId="72B37DC7" w14:textId="77777777" w:rsidR="00B07E64" w:rsidRPr="001F7E25" w:rsidRDefault="00B07E64" w:rsidP="00B07E64">
      <w:pPr>
        <w:spacing w:after="120"/>
        <w:ind w:left="2835" w:right="1134"/>
        <w:jc w:val="both"/>
        <w:rPr>
          <w:lang w:val="en-US"/>
        </w:rPr>
      </w:pPr>
      <w:r w:rsidRPr="001F7E25">
        <w:rPr>
          <w:iCs/>
          <w:lang w:val="en-US"/>
        </w:rPr>
        <w:tab/>
        <w:t>m</w:t>
      </w:r>
      <w:r w:rsidRPr="001F7E25">
        <w:rPr>
          <w:iCs/>
          <w:vertAlign w:val="subscript"/>
          <w:lang w:val="en-US"/>
        </w:rPr>
        <w:t xml:space="preserve">t (2 axles virtual) </w:t>
      </w:r>
      <w:r w:rsidRPr="001F7E25">
        <w:rPr>
          <w:lang w:val="en-US"/>
        </w:rPr>
        <w:t>&lt;</w:t>
      </w:r>
      <w:r w:rsidRPr="001F7E25">
        <w:rPr>
          <w:iCs/>
          <w:lang w:val="en-US"/>
        </w:rPr>
        <w:t xml:space="preserve"> m</w:t>
      </w:r>
      <w:r w:rsidRPr="001F7E25">
        <w:rPr>
          <w:iCs/>
          <w:vertAlign w:val="subscript"/>
          <w:lang w:val="en-US"/>
        </w:rPr>
        <w:t xml:space="preserve">target   </w:t>
      </w:r>
    </w:p>
    <w:p w14:paraId="6AED26E3" w14:textId="77777777" w:rsidR="00B07E64" w:rsidRPr="001F7E25" w:rsidRDefault="00B07E64" w:rsidP="00B07E64">
      <w:pPr>
        <w:spacing w:after="120"/>
        <w:ind w:left="2268" w:right="1134"/>
        <w:jc w:val="both"/>
        <w:rPr>
          <w:lang w:val="en-US"/>
        </w:rPr>
      </w:pPr>
      <w:r w:rsidRPr="001F7E25">
        <w:rPr>
          <w:lang w:val="en-US"/>
        </w:rPr>
        <w:t>The test mass of the vehicle with more than two axles representing the vehicle family is defined as followed:</w:t>
      </w:r>
    </w:p>
    <w:p w14:paraId="26F9CC60" w14:textId="77777777" w:rsidR="00B07E64" w:rsidRPr="001F7E25" w:rsidRDefault="00B07E64" w:rsidP="00B07E64">
      <w:pPr>
        <w:spacing w:after="120"/>
        <w:ind w:left="2268" w:right="1134"/>
        <w:jc w:val="both"/>
        <w:rPr>
          <w:lang w:val="en-US"/>
        </w:rPr>
      </w:pPr>
      <w:r w:rsidRPr="001F7E25">
        <w:rPr>
          <w:iCs/>
          <w:lang w:val="en-US"/>
        </w:rPr>
        <w:lastRenderedPageBreak/>
        <w:tab/>
        <w:t>m</w:t>
      </w:r>
      <w:r w:rsidRPr="001F7E25">
        <w:rPr>
          <w:iCs/>
          <w:vertAlign w:val="subscript"/>
          <w:lang w:val="en-US"/>
        </w:rPr>
        <w:t xml:space="preserve">t (vrf) </w:t>
      </w:r>
      <w:r w:rsidRPr="001F7E25">
        <w:rPr>
          <w:lang w:val="en-US"/>
        </w:rPr>
        <w:t xml:space="preserve">= </w:t>
      </w:r>
      <w:r w:rsidRPr="001F7E25">
        <w:rPr>
          <w:iCs/>
          <w:lang w:val="en-US"/>
        </w:rPr>
        <w:t>m</w:t>
      </w:r>
      <w:r w:rsidRPr="001F7E25">
        <w:rPr>
          <w:iCs/>
          <w:vertAlign w:val="subscript"/>
          <w:lang w:val="en-US"/>
        </w:rPr>
        <w:t xml:space="preserve">t (2 axles virtual) </w:t>
      </w:r>
    </w:p>
    <w:p w14:paraId="582246BB" w14:textId="77777777" w:rsidR="00B07E64" w:rsidRPr="001F7E25" w:rsidRDefault="00B07E64" w:rsidP="00B07E64">
      <w:pPr>
        <w:spacing w:after="120"/>
        <w:ind w:left="2268" w:right="1134"/>
        <w:jc w:val="both"/>
        <w:rPr>
          <w:lang w:val="en-US"/>
        </w:rPr>
      </w:pPr>
      <w:r w:rsidRPr="001F7E25">
        <w:rPr>
          <w:lang w:val="en-US"/>
        </w:rPr>
        <w:tab/>
        <w:t>and the extra loading is calculated as</w:t>
      </w:r>
    </w:p>
    <w:p w14:paraId="36005531" w14:textId="6E7F8419" w:rsidR="00B07E64" w:rsidRPr="001F7E25" w:rsidRDefault="00B07E64" w:rsidP="00B07E64">
      <w:pPr>
        <w:tabs>
          <w:tab w:val="right" w:leader="dot" w:pos="8505"/>
        </w:tabs>
        <w:spacing w:after="120"/>
        <w:ind w:left="2268" w:right="1134" w:hanging="1134"/>
        <w:jc w:val="both"/>
        <w:rPr>
          <w:spacing w:val="-2"/>
        </w:rPr>
      </w:pPr>
      <w:r w:rsidRPr="001F7E25">
        <w:rPr>
          <w:lang w:val="en-US"/>
        </w:rPr>
        <w:tab/>
      </w:r>
      <w:r w:rsidRPr="001F7E25">
        <w:rPr>
          <w:iCs/>
          <w:lang w:val="en-US"/>
        </w:rPr>
        <w:t>m</w:t>
      </w:r>
      <w:r w:rsidRPr="001F7E25">
        <w:rPr>
          <w:iCs/>
          <w:vertAlign w:val="subscript"/>
          <w:lang w:val="en-US"/>
        </w:rPr>
        <w:t xml:space="preserve">xload (vrf) </w:t>
      </w:r>
      <w:r w:rsidRPr="001F7E25">
        <w:rPr>
          <w:lang w:val="en-US"/>
        </w:rPr>
        <w:t xml:space="preserve">= </w:t>
      </w:r>
      <w:r w:rsidRPr="001F7E25">
        <w:rPr>
          <w:iCs/>
          <w:lang w:val="en-US"/>
        </w:rPr>
        <w:t>m</w:t>
      </w:r>
      <w:r w:rsidRPr="001F7E25">
        <w:rPr>
          <w:iCs/>
          <w:vertAlign w:val="subscript"/>
          <w:lang w:val="en-US"/>
        </w:rPr>
        <w:t xml:space="preserve">t (2 axles virtual) </w:t>
      </w:r>
      <w:r w:rsidRPr="001F7E25">
        <w:rPr>
          <w:lang w:val="en-US"/>
        </w:rPr>
        <w:t xml:space="preserve">– </w:t>
      </w:r>
      <w:r w:rsidRPr="001F7E25">
        <w:rPr>
          <w:iCs/>
          <w:lang w:val="en-US"/>
        </w:rPr>
        <w:t>m</w:t>
      </w:r>
      <w:r w:rsidRPr="001F7E25">
        <w:rPr>
          <w:iCs/>
          <w:vertAlign w:val="subscript"/>
          <w:lang w:val="en-US"/>
        </w:rPr>
        <w:t>d</w:t>
      </w:r>
      <w:r w:rsidRPr="001F7E25">
        <w:rPr>
          <w:lang w:val="en-US"/>
        </w:rPr>
        <w:t xml:space="preserve"> – </w:t>
      </w:r>
      <w:r w:rsidRPr="001F7E25">
        <w:rPr>
          <w:iCs/>
          <w:lang w:val="en-US"/>
        </w:rPr>
        <w:t>m</w:t>
      </w:r>
      <w:r w:rsidRPr="001F7E25">
        <w:rPr>
          <w:iCs/>
          <w:vertAlign w:val="subscript"/>
          <w:lang w:val="en-US"/>
        </w:rPr>
        <w:t>unladen (vrf)</w:t>
      </w:r>
    </w:p>
    <w:p w14:paraId="45D109CC" w14:textId="77777777" w:rsidR="00B07E64" w:rsidRPr="00C50A0B" w:rsidRDefault="00B07E64" w:rsidP="00B07E64">
      <w:pPr>
        <w:tabs>
          <w:tab w:val="left" w:pos="2268"/>
        </w:tabs>
        <w:spacing w:before="120" w:after="120"/>
        <w:ind w:left="2268" w:right="1134" w:hanging="1134"/>
        <w:jc w:val="both"/>
      </w:pPr>
      <w:r w:rsidRPr="001F7E25">
        <w:t>2.2.2.4.</w:t>
      </w:r>
      <w:r w:rsidRPr="00C50A0B">
        <w:tab/>
        <w:t>At the applicant's request the vehicle of a category M</w:t>
      </w:r>
      <w:r w:rsidRPr="00C50A0B">
        <w:rPr>
          <w:vertAlign w:val="subscript"/>
        </w:rPr>
        <w:t>2</w:t>
      </w:r>
      <w:r w:rsidRPr="00C50A0B">
        <w:t>, M</w:t>
      </w:r>
      <w:r w:rsidRPr="00C50A0B">
        <w:rPr>
          <w:vertAlign w:val="subscript"/>
        </w:rPr>
        <w:t>3</w:t>
      </w:r>
      <w:r w:rsidRPr="00C50A0B">
        <w:t>, N</w:t>
      </w:r>
      <w:r w:rsidRPr="00C50A0B">
        <w:rPr>
          <w:vertAlign w:val="subscript"/>
        </w:rPr>
        <w:t>2</w:t>
      </w:r>
      <w:r w:rsidRPr="00C50A0B">
        <w:t xml:space="preserve"> or N</w:t>
      </w:r>
      <w:r w:rsidRPr="00C50A0B">
        <w:rPr>
          <w:vertAlign w:val="subscript"/>
        </w:rPr>
        <w:t>3</w:t>
      </w:r>
      <w:r w:rsidRPr="00C50A0B">
        <w:t xml:space="preserve"> is deemed representative of its completed type if the tests are carried out to an incomplete vehicle not having a bodywork. In the test of an incomplete vehicle all relevant soundproofing materials, panels and noise reduction components and systems shall be fitted on the vehicle as designed by the manufacturer except a part of bodywork which is built in a later stage.</w:t>
      </w:r>
    </w:p>
    <w:p w14:paraId="11D1C0F4" w14:textId="1E6B168D" w:rsidR="00B07E64" w:rsidRPr="00F85F5F" w:rsidRDefault="00B07E64" w:rsidP="001F7E25">
      <w:pPr>
        <w:tabs>
          <w:tab w:val="right" w:leader="dot" w:pos="8505"/>
        </w:tabs>
        <w:spacing w:after="120"/>
        <w:ind w:left="2268" w:right="1134" w:hanging="1134"/>
        <w:jc w:val="both"/>
        <w:rPr>
          <w:strike/>
        </w:rPr>
      </w:pPr>
      <w:r w:rsidRPr="00C50A0B">
        <w:tab/>
        <w:t>No new test shall be required due to fitting of a supplement fuel tank or re-location of the original fuel tank on condition that other parts or structures of the vehicle apparently affecting sound emissions have not been altered.</w:t>
      </w:r>
    </w:p>
    <w:p w14:paraId="683639C3" w14:textId="13B7587E" w:rsidR="00B07E64" w:rsidRPr="009A6312" w:rsidRDefault="00B07E64" w:rsidP="00C12367">
      <w:pPr>
        <w:tabs>
          <w:tab w:val="right" w:leader="dot" w:pos="8505"/>
        </w:tabs>
        <w:spacing w:after="120"/>
        <w:ind w:left="2268" w:right="1134" w:hanging="1134"/>
        <w:jc w:val="both"/>
        <w:rPr>
          <w:strike/>
        </w:rPr>
      </w:pPr>
      <w:r w:rsidRPr="009A6312">
        <w:t>2.2.3.</w:t>
      </w:r>
      <w:r w:rsidRPr="009A6312">
        <w:tab/>
        <w:t>Preparation of the vehicle before testing</w:t>
      </w:r>
    </w:p>
    <w:p w14:paraId="0352D83E" w14:textId="77777777" w:rsidR="00B07E64" w:rsidRPr="009A6312" w:rsidRDefault="00B07E64" w:rsidP="00B07E64">
      <w:pPr>
        <w:tabs>
          <w:tab w:val="right" w:leader="dot" w:pos="8505"/>
        </w:tabs>
        <w:spacing w:after="120"/>
        <w:ind w:left="2268" w:right="1134" w:hanging="1134"/>
        <w:jc w:val="both"/>
      </w:pPr>
      <w:r w:rsidRPr="009A6312">
        <w:t>2.2.3.1.</w:t>
      </w:r>
      <w:r w:rsidRPr="009A6312">
        <w:tab/>
        <w:t xml:space="preserve">General </w:t>
      </w:r>
    </w:p>
    <w:p w14:paraId="1C3E734E" w14:textId="77777777" w:rsidR="00B07E64" w:rsidRPr="009A6312" w:rsidRDefault="00B07E64" w:rsidP="00B07E64">
      <w:pPr>
        <w:tabs>
          <w:tab w:val="right" w:leader="dot" w:pos="8505"/>
        </w:tabs>
        <w:spacing w:after="120"/>
        <w:ind w:left="2268" w:right="1134" w:hanging="1134"/>
        <w:jc w:val="both"/>
      </w:pPr>
      <w:r w:rsidRPr="009A6312">
        <w:tab/>
        <w:t>The vehicle shall be equipped as specified by the vehicle manufacturer. Before the measurements are started, the vehicle shall be brought to its normal operating conditions, which means that essential components for the operation of the vehicle are at their nominal temperatures as specified by the manufacturer. This applies especially, but is not limited to</w:t>
      </w:r>
    </w:p>
    <w:p w14:paraId="22DA3455" w14:textId="00522066" w:rsidR="00B07E64" w:rsidRPr="004C2F63" w:rsidRDefault="004C2F63" w:rsidP="004C2F63">
      <w:pPr>
        <w:tabs>
          <w:tab w:val="right" w:leader="dot" w:pos="8505"/>
        </w:tabs>
        <w:spacing w:after="120"/>
        <w:ind w:left="2693" w:right="1134" w:hanging="357"/>
        <w:jc w:val="both"/>
      </w:pPr>
      <w:r w:rsidRPr="009A6312">
        <w:rPr>
          <w:rFonts w:ascii="Cambria" w:eastAsia="Calibri" w:hAnsi="Cambria"/>
          <w:lang w:eastAsia="en-US"/>
        </w:rPr>
        <w:t>-</w:t>
      </w:r>
      <w:r w:rsidRPr="009A6312">
        <w:rPr>
          <w:rFonts w:ascii="Cambria" w:eastAsia="Calibri" w:hAnsi="Cambria"/>
          <w:lang w:eastAsia="en-US"/>
        </w:rPr>
        <w:tab/>
      </w:r>
      <w:r w:rsidR="00B07E64" w:rsidRPr="004C2F63">
        <w:t>the cooling water (if applicable);</w:t>
      </w:r>
    </w:p>
    <w:p w14:paraId="281665D1" w14:textId="35D539A8" w:rsidR="00B07E64" w:rsidRPr="009A6312" w:rsidRDefault="004C2F63" w:rsidP="004C2F63">
      <w:pPr>
        <w:tabs>
          <w:tab w:val="right" w:leader="dot" w:pos="8505"/>
        </w:tabs>
        <w:spacing w:after="120"/>
        <w:ind w:left="2693" w:right="1134" w:hanging="357"/>
        <w:jc w:val="both"/>
      </w:pPr>
      <w:r w:rsidRPr="00845C0A">
        <w:rPr>
          <w:rFonts w:ascii="Cambria" w:eastAsia="Calibri" w:hAnsi="Cambria"/>
          <w:lang w:val="en-US" w:eastAsia="en-US"/>
        </w:rPr>
        <w:t>-</w:t>
      </w:r>
      <w:r w:rsidRPr="00845C0A">
        <w:rPr>
          <w:rFonts w:ascii="Cambria" w:eastAsia="Calibri" w:hAnsi="Cambria"/>
          <w:lang w:val="en-US" w:eastAsia="en-US"/>
        </w:rPr>
        <w:tab/>
      </w:r>
      <w:r w:rsidR="00B07E64" w:rsidRPr="009A6312">
        <w:t>oil temperature (if applicable).</w:t>
      </w:r>
    </w:p>
    <w:p w14:paraId="7E4CBA98" w14:textId="77777777" w:rsidR="00B07E64" w:rsidRPr="009A6312" w:rsidRDefault="00B07E64" w:rsidP="00B07E64">
      <w:pPr>
        <w:tabs>
          <w:tab w:val="right" w:leader="dot" w:pos="8505"/>
        </w:tabs>
        <w:spacing w:after="120"/>
        <w:ind w:left="2268" w:right="1134" w:hanging="1134"/>
        <w:jc w:val="both"/>
      </w:pPr>
      <w:r w:rsidRPr="009A6312">
        <w:t>2.2.3.2.</w:t>
      </w:r>
      <w:r w:rsidRPr="009A6312">
        <w:tab/>
        <w:t xml:space="preserve">Battery state of charge </w:t>
      </w:r>
    </w:p>
    <w:p w14:paraId="609F57D9" w14:textId="77777777" w:rsidR="00B07E64" w:rsidRPr="009A6312" w:rsidRDefault="00B07E64" w:rsidP="00B07E64">
      <w:pPr>
        <w:tabs>
          <w:tab w:val="right" w:leader="dot" w:pos="8505"/>
        </w:tabs>
        <w:spacing w:after="120"/>
        <w:ind w:left="2268" w:right="1134" w:hanging="1134"/>
        <w:jc w:val="both"/>
      </w:pPr>
      <w:r w:rsidRPr="009A6312">
        <w:tab/>
        <w:t>If so equipped, propulsion batteries shall have a state-of-charge sufficiently high to enable all key functionalities according to the specifications of the vehicle manufacturer. Propulsion batteries shall be within their component temperature window to enable all key functionalities. Any other type of rechargeable energy storage system shall be ready to operate during the test.</w:t>
      </w:r>
    </w:p>
    <w:p w14:paraId="5BF9F8C5" w14:textId="77777777" w:rsidR="00B07E64" w:rsidRPr="009A6312" w:rsidRDefault="00B07E64" w:rsidP="00CF59EB">
      <w:pPr>
        <w:keepNext/>
        <w:tabs>
          <w:tab w:val="right" w:leader="dot" w:pos="8505"/>
        </w:tabs>
        <w:spacing w:after="120"/>
        <w:ind w:left="2268" w:right="1134" w:hanging="1134"/>
        <w:jc w:val="both"/>
      </w:pPr>
      <w:r w:rsidRPr="009A6312">
        <w:t>2.2.3.3.</w:t>
      </w:r>
      <w:r w:rsidRPr="009A6312">
        <w:tab/>
        <w:t>Active Sound Systems</w:t>
      </w:r>
    </w:p>
    <w:p w14:paraId="1FC98EB6" w14:textId="77777777" w:rsidR="00B07E64" w:rsidRPr="009A6312" w:rsidRDefault="00B07E64" w:rsidP="00B07E64">
      <w:pPr>
        <w:tabs>
          <w:tab w:val="right" w:leader="dot" w:pos="8505"/>
        </w:tabs>
        <w:spacing w:after="120"/>
        <w:ind w:left="2268" w:right="1134" w:hanging="1134"/>
        <w:jc w:val="both"/>
      </w:pPr>
      <w:r w:rsidRPr="009A6312">
        <w:tab/>
        <w:t>Any active sound devices, either for noise control, or sound enhancement, shall operate as foreseen by the vehicle manufacturer and not be interfered with during the measurements.</w:t>
      </w:r>
    </w:p>
    <w:p w14:paraId="12749A3C" w14:textId="77777777" w:rsidR="00B07E64" w:rsidRPr="009A6312" w:rsidRDefault="00B07E64" w:rsidP="00B07E64">
      <w:pPr>
        <w:tabs>
          <w:tab w:val="left" w:pos="8505"/>
        </w:tabs>
        <w:spacing w:after="120"/>
        <w:ind w:left="2268" w:right="1134" w:hanging="1134"/>
        <w:jc w:val="both"/>
      </w:pPr>
      <w:r w:rsidRPr="009A6312">
        <w:t>2.2.3.4.</w:t>
      </w:r>
      <w:r w:rsidRPr="009A6312">
        <w:tab/>
        <w:t>Tyres</w:t>
      </w:r>
    </w:p>
    <w:p w14:paraId="1E4DB987" w14:textId="77777777" w:rsidR="00B07E64" w:rsidRPr="009A6312" w:rsidRDefault="00B07E64" w:rsidP="00B07E64">
      <w:pPr>
        <w:tabs>
          <w:tab w:val="left" w:pos="8505"/>
        </w:tabs>
        <w:spacing w:after="120"/>
        <w:ind w:left="2268" w:right="1134" w:hanging="1134"/>
        <w:jc w:val="both"/>
      </w:pPr>
      <w:r w:rsidRPr="009A6312">
        <w:t>2.2.3.4.1.</w:t>
      </w:r>
      <w:r w:rsidRPr="009A6312">
        <w:tab/>
        <w:t>Tyre Selection</w:t>
      </w:r>
    </w:p>
    <w:p w14:paraId="26D33FB2" w14:textId="77777777" w:rsidR="00B07E64" w:rsidRPr="009A6312" w:rsidRDefault="00B07E64" w:rsidP="00B07E64">
      <w:pPr>
        <w:tabs>
          <w:tab w:val="left" w:pos="8505"/>
        </w:tabs>
        <w:spacing w:after="120"/>
        <w:ind w:left="2268" w:right="1134" w:hanging="1134"/>
        <w:jc w:val="both"/>
        <w:rPr>
          <w:spacing w:val="-4"/>
        </w:rPr>
      </w:pPr>
      <w:r w:rsidRPr="009A6312">
        <w:tab/>
      </w:r>
      <w:r w:rsidRPr="009A6312">
        <w:rPr>
          <w:spacing w:val="-4"/>
        </w:rPr>
        <w:t>The tyres and rims to be used for the test shall be representative for the vehicle and shall be selected by the vehicle manufacturer and recorded in Addendum to the Communication form (Annex 1, Appendix 1). They shall correspond to one of the tyre sizes designated for the vehicle as original equipment. The tyre is or will be commercially available on the market at the same time as the vehicle.</w:t>
      </w:r>
      <w:r w:rsidRPr="009A6312">
        <w:rPr>
          <w:spacing w:val="-4"/>
          <w:vertAlign w:val="superscript"/>
        </w:rPr>
        <w:footnoteReference w:id="9"/>
      </w:r>
      <w:r w:rsidRPr="009A6312">
        <w:rPr>
          <w:spacing w:val="-4"/>
        </w:rPr>
        <w:t xml:space="preserve"> The tyres shall be inflated to the pressure recommended by the vehicle manufacturer for the test mass of the vehicle. The tyres shall have at least 1.6 mm tread depth.</w:t>
      </w:r>
    </w:p>
    <w:p w14:paraId="113F465D" w14:textId="77777777" w:rsidR="00B07E64" w:rsidRPr="009A6312" w:rsidRDefault="00B07E64" w:rsidP="00B07E64">
      <w:pPr>
        <w:tabs>
          <w:tab w:val="left" w:pos="8505"/>
        </w:tabs>
        <w:spacing w:after="120"/>
        <w:ind w:left="2268" w:right="1134" w:hanging="1134"/>
        <w:jc w:val="both"/>
      </w:pPr>
      <w:r w:rsidRPr="009A6312">
        <w:rPr>
          <w:spacing w:val="-4"/>
        </w:rPr>
        <w:tab/>
      </w:r>
      <w:r w:rsidRPr="009A6312">
        <w:t xml:space="preserve">When performing indoor testing, tyre/road sound is evaluated independently on the test track with the tyres to be used, according to this paragraph. Propulsion sound is independently evaluated on the dynamometer using tyres </w:t>
      </w:r>
      <w:r w:rsidRPr="009A6312">
        <w:lastRenderedPageBreak/>
        <w:t>and other sound control measures to produce tyre/road sound which does not influence the measurement result.</w:t>
      </w:r>
    </w:p>
    <w:p w14:paraId="437B2830" w14:textId="77777777" w:rsidR="00B07E64" w:rsidRPr="009A6312" w:rsidRDefault="00B07E64" w:rsidP="00B07E64">
      <w:pPr>
        <w:tabs>
          <w:tab w:val="right" w:leader="dot" w:pos="8505"/>
        </w:tabs>
        <w:spacing w:after="120"/>
        <w:ind w:left="2268" w:right="1134" w:hanging="1134"/>
        <w:jc w:val="both"/>
      </w:pPr>
      <w:r w:rsidRPr="009A6312">
        <w:t>2.2.3.4.2.</w:t>
      </w:r>
      <w:r w:rsidRPr="009A6312">
        <w:tab/>
        <w:t>Tyre conditioning</w:t>
      </w:r>
    </w:p>
    <w:p w14:paraId="66C1A170" w14:textId="77777777" w:rsidR="00B07E64" w:rsidRPr="009A6312" w:rsidRDefault="00B07E64" w:rsidP="00B07E64">
      <w:pPr>
        <w:spacing w:after="120"/>
        <w:ind w:left="2268" w:right="1134" w:hanging="1134"/>
        <w:jc w:val="both"/>
      </w:pPr>
      <w:r w:rsidRPr="009A6312">
        <w:tab/>
      </w:r>
      <w:r w:rsidRPr="009A6312">
        <w:tab/>
        <w:t>Tyres with special fitment requirements, such as asymmetric or directional design, shall also be mounted in accordance with these requirements.</w:t>
      </w:r>
    </w:p>
    <w:p w14:paraId="2D5B2406" w14:textId="77777777" w:rsidR="00B07E64" w:rsidRPr="009A6312" w:rsidRDefault="00B07E64" w:rsidP="00B07E64">
      <w:pPr>
        <w:tabs>
          <w:tab w:val="right" w:leader="dot" w:pos="8505"/>
        </w:tabs>
        <w:spacing w:after="120"/>
        <w:ind w:left="2268" w:right="1134" w:hanging="1134"/>
        <w:jc w:val="both"/>
      </w:pPr>
      <w:r w:rsidRPr="009A6312">
        <w:tab/>
        <w:t>Before testing, tyres shall be conditioned (broken-in). Tyre break-in shall be representative to about 100 km of normal on-road operation. Tyres with special fitment requirements shall be broken-in in accordance with these requirements. The tyres fitted to the test vehicle shall rotate in the same direction as when they were broken-in.</w:t>
      </w:r>
    </w:p>
    <w:p w14:paraId="1C81C7F5" w14:textId="77777777" w:rsidR="00B07E64" w:rsidRPr="009A6312" w:rsidRDefault="00B07E64" w:rsidP="00B07E64">
      <w:pPr>
        <w:tabs>
          <w:tab w:val="right" w:leader="dot" w:pos="8505"/>
        </w:tabs>
        <w:spacing w:after="120"/>
        <w:ind w:left="2268" w:right="1134" w:hanging="1134"/>
        <w:jc w:val="both"/>
      </w:pPr>
      <w:r w:rsidRPr="009A6312">
        <w:tab/>
        <w:t>Test tyres shall be warmed-up immediately prior to testing for at least 10min in the range of the test speed, with moderate lateral &amp; longitudinal acceleration. The lateral acceleration shall be selected in a way to avoid excessive tire tread wear effects.</w:t>
      </w:r>
    </w:p>
    <w:p w14:paraId="39E0CA4F" w14:textId="3085E6DA" w:rsidR="00B07E64" w:rsidRPr="009A6312" w:rsidRDefault="00B07E64" w:rsidP="00B07E64">
      <w:pPr>
        <w:tabs>
          <w:tab w:val="right" w:leader="dot" w:pos="8505"/>
        </w:tabs>
        <w:spacing w:after="120"/>
        <w:ind w:left="2268" w:right="1134" w:hanging="1134"/>
        <w:jc w:val="both"/>
      </w:pPr>
      <w:r w:rsidRPr="009A6312">
        <w:t>2.2.3.5.</w:t>
      </w:r>
      <w:r w:rsidRPr="009A6312">
        <w:tab/>
        <w:t>If the vehicle is fitted with more than two-wheel drive, it shall be tested in the drive which is intended for normal road use.</w:t>
      </w:r>
    </w:p>
    <w:p w14:paraId="7FBE1D66" w14:textId="260BDBE0" w:rsidR="00B07E64" w:rsidRPr="009A6312" w:rsidRDefault="00B07E64" w:rsidP="00B07E64">
      <w:pPr>
        <w:tabs>
          <w:tab w:val="right" w:leader="dot" w:pos="8505"/>
        </w:tabs>
        <w:spacing w:after="120"/>
        <w:ind w:left="2268" w:right="1134" w:hanging="1134"/>
        <w:jc w:val="both"/>
      </w:pPr>
      <w:r w:rsidRPr="009A6312">
        <w:t>2.2.3.6.</w:t>
      </w:r>
      <w:r w:rsidRPr="009A6312">
        <w:tab/>
        <w:t>If the vehicle is fitted with fan(s) having an automatic actuating mechanism, this system shall not be interfered with during the measurements.</w:t>
      </w:r>
    </w:p>
    <w:p w14:paraId="3B7AD70E" w14:textId="2A8CAF64" w:rsidR="00B07E64" w:rsidRPr="009A6312" w:rsidRDefault="00B07E64" w:rsidP="00B07E64">
      <w:pPr>
        <w:tabs>
          <w:tab w:val="right" w:leader="dot" w:pos="8505"/>
        </w:tabs>
        <w:spacing w:after="120"/>
        <w:ind w:left="2268" w:right="1134" w:hanging="1134"/>
        <w:jc w:val="both"/>
        <w:rPr>
          <w:spacing w:val="-2"/>
        </w:rPr>
      </w:pPr>
      <w:r w:rsidRPr="009A6312">
        <w:t>2.2.3.7.</w:t>
      </w:r>
      <w:r w:rsidRPr="009A6312">
        <w:tab/>
      </w:r>
      <w:r w:rsidRPr="009A6312">
        <w:rPr>
          <w:spacing w:val="-2"/>
          <w:lang w:val="en-US"/>
        </w:rPr>
        <w:t>If the vehicle is equipped with an exhaust system containing fibrous materials, it might be necessary to carry out a conditioning test prior to testing. The provisions of Annex 4, paragraph 1. in conjunction with the flowchart (Figure 2) of the appendix to Annex 4 shall be followed</w:t>
      </w:r>
      <w:r w:rsidRPr="009A6312">
        <w:rPr>
          <w:spacing w:val="-2"/>
        </w:rPr>
        <w:t>.</w:t>
      </w:r>
    </w:p>
    <w:p w14:paraId="7298F772" w14:textId="77777777" w:rsidR="00B07E64" w:rsidRPr="009A6312" w:rsidRDefault="00B07E64" w:rsidP="00B07E64">
      <w:pPr>
        <w:tabs>
          <w:tab w:val="right" w:leader="dot" w:pos="8505"/>
        </w:tabs>
        <w:spacing w:after="120"/>
        <w:ind w:left="2268" w:right="1134" w:hanging="1134"/>
        <w:jc w:val="both"/>
        <w:rPr>
          <w:spacing w:val="-2"/>
        </w:rPr>
      </w:pPr>
      <w:r w:rsidRPr="009A6312">
        <w:rPr>
          <w:spacing w:val="-2"/>
        </w:rPr>
        <w:t>2.2.3.8.</w:t>
      </w:r>
      <w:r w:rsidRPr="009A6312">
        <w:rPr>
          <w:spacing w:val="-2"/>
        </w:rPr>
        <w:tab/>
        <w:t>Suspension Trim Level</w:t>
      </w:r>
    </w:p>
    <w:p w14:paraId="19975DE9" w14:textId="1B599CA3" w:rsidR="00B07E64" w:rsidRDefault="00B07E64" w:rsidP="00C12367">
      <w:pPr>
        <w:tabs>
          <w:tab w:val="right" w:leader="dot" w:pos="8505"/>
        </w:tabs>
        <w:spacing w:after="120"/>
        <w:ind w:left="2268" w:right="1134" w:hanging="1134"/>
        <w:jc w:val="both"/>
        <w:rPr>
          <w:spacing w:val="-2"/>
        </w:rPr>
      </w:pPr>
      <w:r w:rsidRPr="009A6312">
        <w:rPr>
          <w:spacing w:val="-2"/>
        </w:rPr>
        <w:tab/>
        <w:t>If fitted, the trim level of a height adjustable suspension shall be set to its normal level for on-road operation as specified by the vehicle manufacturer.</w:t>
      </w:r>
      <w:r w:rsidR="009A6312">
        <w:rPr>
          <w:spacing w:val="-2"/>
        </w:rPr>
        <w:t>"</w:t>
      </w:r>
    </w:p>
    <w:p w14:paraId="0C989768" w14:textId="18395ABA" w:rsidR="009D515E" w:rsidRPr="00356AE5" w:rsidRDefault="003756A8" w:rsidP="00FB053D">
      <w:pPr>
        <w:pStyle w:val="HChG"/>
        <w:spacing w:before="0" w:after="120" w:line="240" w:lineRule="atLeast"/>
        <w:ind w:firstLine="0"/>
        <w:jc w:val="both"/>
        <w:rPr>
          <w:b w:val="0"/>
          <w:bCs/>
          <w:sz w:val="20"/>
          <w:lang w:val="en-US"/>
        </w:rPr>
      </w:pPr>
      <w:r>
        <w:rPr>
          <w:b w:val="0"/>
          <w:bCs/>
          <w:i/>
          <w:iCs/>
          <w:sz w:val="20"/>
          <w:lang w:val="en-US"/>
        </w:rPr>
        <w:t>Paragraph 3.1.1</w:t>
      </w:r>
      <w:r w:rsidR="00BA4014">
        <w:rPr>
          <w:b w:val="0"/>
          <w:bCs/>
          <w:i/>
          <w:iCs/>
          <w:sz w:val="20"/>
          <w:lang w:val="en-US"/>
        </w:rPr>
        <w:t xml:space="preserve">. </w:t>
      </w:r>
      <w:r w:rsidR="00BA4014" w:rsidRPr="00356AE5">
        <w:rPr>
          <w:b w:val="0"/>
          <w:bCs/>
          <w:sz w:val="20"/>
          <w:lang w:val="en-US"/>
        </w:rPr>
        <w:t>amend to read:</w:t>
      </w:r>
    </w:p>
    <w:p w14:paraId="4D050B73" w14:textId="77777777" w:rsidR="0049142B" w:rsidRPr="000C211B" w:rsidRDefault="0049142B" w:rsidP="0049142B">
      <w:pPr>
        <w:tabs>
          <w:tab w:val="right" w:leader="dot" w:pos="8505"/>
        </w:tabs>
        <w:spacing w:after="120"/>
        <w:ind w:left="2268" w:right="1134" w:hanging="1134"/>
        <w:jc w:val="both"/>
        <w:rPr>
          <w:strike/>
          <w:lang w:val="en-US"/>
        </w:rPr>
      </w:pPr>
      <w:r>
        <w:rPr>
          <w:lang w:val="en-US"/>
        </w:rPr>
        <w:t>"</w:t>
      </w:r>
      <w:r w:rsidRPr="000C211B">
        <w:rPr>
          <w:lang w:val="en-US"/>
        </w:rPr>
        <w:t>3.1.1.</w:t>
      </w:r>
      <w:r w:rsidRPr="000C211B">
        <w:rPr>
          <w:lang w:val="en-US"/>
        </w:rPr>
        <w:tab/>
        <w:t>General conditions of test</w:t>
      </w:r>
    </w:p>
    <w:p w14:paraId="55952300" w14:textId="77777777" w:rsidR="0049142B" w:rsidRPr="000C211B" w:rsidRDefault="0049142B" w:rsidP="0049142B">
      <w:pPr>
        <w:suppressAutoHyphens w:val="0"/>
        <w:spacing w:after="120"/>
        <w:ind w:left="2268" w:right="1134" w:hanging="1134"/>
        <w:jc w:val="both"/>
        <w:rPr>
          <w:snapToGrid w:val="0"/>
          <w:spacing w:val="-2"/>
          <w:lang w:val="en-US"/>
        </w:rPr>
      </w:pPr>
      <w:r w:rsidRPr="000C211B">
        <w:rPr>
          <w:snapToGrid w:val="0"/>
          <w:lang w:val="en-US"/>
        </w:rPr>
        <w:tab/>
      </w:r>
      <w:r w:rsidRPr="000C211B">
        <w:rPr>
          <w:lang w:val="en-US"/>
        </w:rPr>
        <w:t xml:space="preserve">For outdoor testing, </w:t>
      </w:r>
      <w:r w:rsidRPr="000C211B">
        <w:rPr>
          <w:snapToGrid w:val="0"/>
          <w:spacing w:val="-2"/>
          <w:lang w:val="en-US"/>
        </w:rPr>
        <w:t xml:space="preserve">two lines, AA' and BB', parallel to line PP' and situated respectively 10 m </w:t>
      </w:r>
      <w:r w:rsidRPr="000C211B">
        <w:rPr>
          <w:snapToGrid w:val="0"/>
          <w:lang w:val="en-US"/>
        </w:rPr>
        <w:t>±</w:t>
      </w:r>
      <w:r w:rsidRPr="000C211B">
        <w:rPr>
          <w:snapToGrid w:val="0"/>
          <w:spacing w:val="-2"/>
          <w:lang w:val="en-US"/>
        </w:rPr>
        <w:t xml:space="preserve"> 0.05 m forward and 10 m </w:t>
      </w:r>
      <w:r w:rsidRPr="000C211B">
        <w:rPr>
          <w:snapToGrid w:val="0"/>
          <w:lang w:val="en-US"/>
        </w:rPr>
        <w:t xml:space="preserve">± </w:t>
      </w:r>
      <w:r w:rsidRPr="000C211B">
        <w:rPr>
          <w:snapToGrid w:val="0"/>
          <w:spacing w:val="-2"/>
          <w:lang w:val="en-US"/>
        </w:rPr>
        <w:t>0.05 m rearward of line PP’ shall be marked out on the test runway.</w:t>
      </w:r>
    </w:p>
    <w:p w14:paraId="556CAA3D" w14:textId="77777777" w:rsidR="0049142B" w:rsidRPr="00AD3D31" w:rsidRDefault="0049142B" w:rsidP="0049142B">
      <w:pPr>
        <w:pStyle w:val="para"/>
        <w:ind w:firstLine="0"/>
      </w:pPr>
      <w:r w:rsidRPr="00AD3D31">
        <w:t xml:space="preserve">For indoor testing, the virtual line AA' indicates the beginning of the test track, PP' indicates the virtual position of the two pass-by microphones, and BB' indicates the end of the test track. The simulated vehicle speed at AA', </w:t>
      </w:r>
      <w:r w:rsidRPr="00892D23">
        <w:rPr>
          <w:i/>
          <w:iCs/>
        </w:rPr>
        <w:t>v</w:t>
      </w:r>
      <w:r w:rsidRPr="00892D23">
        <w:rPr>
          <w:i/>
          <w:iCs/>
          <w:vertAlign w:val="subscript"/>
        </w:rPr>
        <w:t>AA'</w:t>
      </w:r>
      <w:r w:rsidRPr="00AD3D31">
        <w:t xml:space="preserve">, or vehicle speed at PP', </w:t>
      </w:r>
      <w:r w:rsidRPr="00892D23">
        <w:rPr>
          <w:i/>
          <w:iCs/>
        </w:rPr>
        <w:t>v</w:t>
      </w:r>
      <w:r w:rsidRPr="00892D23">
        <w:rPr>
          <w:i/>
          <w:iCs/>
          <w:vertAlign w:val="subscript"/>
        </w:rPr>
        <w:t>PP'</w:t>
      </w:r>
      <w:r w:rsidRPr="00AD3D31">
        <w:t xml:space="preserve">, is defined by the roller speed when the reference point of the vehicle passes the virtual line AA' or PP', respectively. The simulated vehicle speed at BB', </w:t>
      </w:r>
      <w:r w:rsidRPr="00892D23">
        <w:rPr>
          <w:i/>
          <w:iCs/>
        </w:rPr>
        <w:t>v</w:t>
      </w:r>
      <w:r w:rsidRPr="00892D23">
        <w:rPr>
          <w:i/>
          <w:iCs/>
          <w:vertAlign w:val="subscript"/>
        </w:rPr>
        <w:t>BB'</w:t>
      </w:r>
      <w:r w:rsidRPr="00AD3D31">
        <w:t>, is defined when the rear of the vehicle passes the virtual line BB'.</w:t>
      </w:r>
    </w:p>
    <w:p w14:paraId="44CBCDF0" w14:textId="77777777" w:rsidR="0049142B" w:rsidRPr="000C211B" w:rsidRDefault="0049142B" w:rsidP="0049142B">
      <w:pPr>
        <w:suppressAutoHyphens w:val="0"/>
        <w:spacing w:after="120"/>
        <w:ind w:left="2268" w:right="1134" w:hanging="1134"/>
        <w:jc w:val="both"/>
        <w:rPr>
          <w:snapToGrid w:val="0"/>
          <w:lang w:val="en-US"/>
        </w:rPr>
      </w:pPr>
      <w:r w:rsidRPr="000C211B">
        <w:rPr>
          <w:snapToGrid w:val="0"/>
          <w:lang w:val="en-US"/>
        </w:rPr>
        <w:tab/>
        <w:t>At least four measurements shall be made on each side of the vehicle and for each gear. Preliminary measurements may be made for adjustment purposes, but shall be disregarded.</w:t>
      </w:r>
    </w:p>
    <w:p w14:paraId="59A8399E" w14:textId="217B5BA2" w:rsidR="0049142B" w:rsidRPr="00057F5D" w:rsidRDefault="0049142B" w:rsidP="0049142B">
      <w:pPr>
        <w:suppressAutoHyphens w:val="0"/>
        <w:spacing w:after="120"/>
        <w:ind w:left="2268" w:right="1134" w:hanging="1134"/>
        <w:jc w:val="both"/>
        <w:rPr>
          <w:snapToGrid w:val="0"/>
          <w:lang w:val="en-US"/>
        </w:rPr>
      </w:pPr>
      <w:r w:rsidRPr="000C211B">
        <w:rPr>
          <w:snapToGrid w:val="0"/>
          <w:lang w:val="en-US"/>
        </w:rPr>
        <w:tab/>
      </w:r>
      <w:r w:rsidRPr="00057F5D">
        <w:rPr>
          <w:snapToGrid w:val="0"/>
          <w:lang w:val="en-US"/>
        </w:rPr>
        <w:t>For outdoor testing the microphones shall be located on both sides of the pathway at a distance of 7.5 m ± 0.05 m from the reference line CC' of the track and 1.2 m ± 0.02 m above the ground.</w:t>
      </w:r>
      <w:r w:rsidRPr="00057F5D">
        <w:rPr>
          <w:snapToGrid w:val="0"/>
          <w:color w:val="FF0000"/>
          <w:lang w:val="en-US"/>
        </w:rPr>
        <w:t xml:space="preserve"> </w:t>
      </w:r>
      <w:r w:rsidRPr="00057F5D">
        <w:rPr>
          <w:snapToGrid w:val="0"/>
          <w:lang w:val="en-US"/>
        </w:rPr>
        <w:t>For indoor testing microphones on one side of the roller bench can be used.</w:t>
      </w:r>
    </w:p>
    <w:p w14:paraId="25B73C8A" w14:textId="77777777" w:rsidR="0049142B" w:rsidRPr="000C211B" w:rsidRDefault="0049142B" w:rsidP="0049142B">
      <w:pPr>
        <w:suppressAutoHyphens w:val="0"/>
        <w:spacing w:after="120"/>
        <w:ind w:left="2268" w:right="1134" w:hanging="1134"/>
        <w:jc w:val="both"/>
        <w:rPr>
          <w:snapToGrid w:val="0"/>
          <w:spacing w:val="-4"/>
          <w:lang w:val="en-US"/>
        </w:rPr>
      </w:pPr>
      <w:r w:rsidRPr="000C211B">
        <w:rPr>
          <w:snapToGrid w:val="0"/>
          <w:lang w:val="en-US"/>
        </w:rPr>
        <w:tab/>
      </w:r>
      <w:r w:rsidRPr="000C211B">
        <w:rPr>
          <w:snapToGrid w:val="0"/>
          <w:spacing w:val="-4"/>
          <w:lang w:val="en-US"/>
        </w:rPr>
        <w:t>The reference axis for free field conditions (see IEC 61672-1:2002) shall be horizontal and directed perpendicularly towards the path of the vehicle line CC'.</w:t>
      </w:r>
      <w:r>
        <w:rPr>
          <w:snapToGrid w:val="0"/>
          <w:spacing w:val="-4"/>
          <w:lang w:val="en-US"/>
        </w:rPr>
        <w:t>"</w:t>
      </w:r>
    </w:p>
    <w:p w14:paraId="3196F1A0" w14:textId="23D8B3A5" w:rsidR="00BD2567" w:rsidRDefault="00BD2567" w:rsidP="009971D7">
      <w:pPr>
        <w:keepNext/>
        <w:keepLines/>
        <w:tabs>
          <w:tab w:val="right" w:leader="dot" w:pos="8505"/>
        </w:tabs>
        <w:spacing w:after="120"/>
        <w:ind w:left="1134" w:right="1134"/>
        <w:jc w:val="both"/>
        <w:rPr>
          <w:bCs/>
          <w:i/>
          <w:iCs/>
          <w:lang w:val="en-US"/>
        </w:rPr>
      </w:pPr>
      <w:r w:rsidRPr="000C211B">
        <w:rPr>
          <w:bCs/>
          <w:i/>
          <w:iCs/>
          <w:lang w:val="en-US"/>
        </w:rPr>
        <w:lastRenderedPageBreak/>
        <w:t>Paragraph 3.1.2.1.4.</w:t>
      </w:r>
      <w:r w:rsidRPr="000C211B">
        <w:rPr>
          <w:bCs/>
          <w:lang w:val="en-US"/>
        </w:rPr>
        <w:t xml:space="preserve">, </w:t>
      </w:r>
      <w:r w:rsidRPr="00C86D79">
        <w:rPr>
          <w:bCs/>
          <w:i/>
          <w:iCs/>
          <w:lang w:val="en-US"/>
        </w:rPr>
        <w:t>f</w:t>
      </w:r>
      <w:r w:rsidR="00E657D9">
        <w:rPr>
          <w:bCs/>
          <w:i/>
          <w:iCs/>
          <w:lang w:val="en-US"/>
        </w:rPr>
        <w:t>ourth</w:t>
      </w:r>
      <w:r w:rsidRPr="00C86D79">
        <w:rPr>
          <w:bCs/>
          <w:i/>
          <w:iCs/>
          <w:lang w:val="en-US"/>
        </w:rPr>
        <w:t xml:space="preserve"> </w:t>
      </w:r>
      <w:r w:rsidRPr="00C86D79">
        <w:rPr>
          <w:i/>
          <w:iCs/>
        </w:rPr>
        <w:t>i</w:t>
      </w:r>
      <w:r>
        <w:rPr>
          <w:i/>
        </w:rPr>
        <w:t xml:space="preserve">ndent, </w:t>
      </w:r>
      <w:r w:rsidRPr="00D96215">
        <w:rPr>
          <w:iCs/>
        </w:rPr>
        <w:t xml:space="preserve">replace </w:t>
      </w:r>
      <w:r>
        <w:rPr>
          <w:iCs/>
        </w:rPr>
        <w:t>"</w:t>
      </w:r>
      <w:r w:rsidRPr="00CD710B">
        <w:rPr>
          <w:iCs/>
        </w:rPr>
        <w:t>Appendix</w:t>
      </w:r>
      <w:r w:rsidR="00E657D9">
        <w:rPr>
          <w:iCs/>
        </w:rPr>
        <w:t xml:space="preserve"> 3, Figure 4a to Figure 4e</w:t>
      </w:r>
      <w:r>
        <w:rPr>
          <w:iCs/>
        </w:rPr>
        <w:t>"</w:t>
      </w:r>
      <w:r w:rsidRPr="00CD710B">
        <w:rPr>
          <w:iCs/>
        </w:rPr>
        <w:t xml:space="preserve"> </w:t>
      </w:r>
      <w:r>
        <w:rPr>
          <w:iCs/>
        </w:rPr>
        <w:t>to read "</w:t>
      </w:r>
      <w:r w:rsidRPr="005D4CDF">
        <w:t>Appendix</w:t>
      </w:r>
      <w:r>
        <w:t xml:space="preserve"> </w:t>
      </w:r>
      <w:r w:rsidRPr="00DA0E8D">
        <w:rPr>
          <w:lang w:val="en-US"/>
        </w:rPr>
        <w:t>1</w:t>
      </w:r>
      <w:r w:rsidR="007B303E">
        <w:rPr>
          <w:lang w:val="en-US"/>
        </w:rPr>
        <w:t>, Figure 4a to Figure 4</w:t>
      </w:r>
      <w:r w:rsidR="00CD20E0">
        <w:rPr>
          <w:lang w:val="en-US"/>
        </w:rPr>
        <w:t>f</w:t>
      </w:r>
      <w:r>
        <w:t>".</w:t>
      </w:r>
    </w:p>
    <w:p w14:paraId="62D5184B" w14:textId="5F6B4730" w:rsidR="0009212C" w:rsidRPr="000C211B" w:rsidRDefault="0009212C" w:rsidP="0009212C">
      <w:pPr>
        <w:pStyle w:val="HChG"/>
        <w:spacing w:before="0" w:after="120" w:line="240" w:lineRule="atLeast"/>
        <w:ind w:right="521" w:firstLine="0"/>
        <w:rPr>
          <w:b w:val="0"/>
          <w:bCs/>
          <w:sz w:val="20"/>
          <w:lang w:val="en-US"/>
        </w:rPr>
      </w:pPr>
      <w:r>
        <w:rPr>
          <w:b w:val="0"/>
          <w:bCs/>
          <w:i/>
          <w:iCs/>
          <w:sz w:val="20"/>
          <w:lang w:val="en-US"/>
        </w:rPr>
        <w:tab/>
      </w:r>
      <w:r w:rsidRPr="000C211B">
        <w:rPr>
          <w:b w:val="0"/>
          <w:bCs/>
          <w:i/>
          <w:iCs/>
          <w:sz w:val="20"/>
          <w:lang w:val="en-US"/>
        </w:rPr>
        <w:t>Paragraph 3.1.2.1.4.1.</w:t>
      </w:r>
      <w:r w:rsidRPr="000C211B">
        <w:rPr>
          <w:b w:val="0"/>
          <w:bCs/>
          <w:sz w:val="20"/>
          <w:lang w:val="en-US"/>
        </w:rPr>
        <w:t xml:space="preserve">, amend to read: </w:t>
      </w:r>
    </w:p>
    <w:p w14:paraId="2411DA2D" w14:textId="77777777" w:rsidR="0009212C" w:rsidRPr="000C211B" w:rsidRDefault="0009212C" w:rsidP="0009212C">
      <w:pPr>
        <w:suppressAutoHyphens w:val="0"/>
        <w:spacing w:after="120"/>
        <w:ind w:left="2268" w:right="1134" w:hanging="1134"/>
        <w:jc w:val="both"/>
        <w:rPr>
          <w:snapToGrid w:val="0"/>
          <w:lang w:val="en-US"/>
        </w:rPr>
      </w:pPr>
      <w:r>
        <w:rPr>
          <w:snapToGrid w:val="0"/>
          <w:lang w:val="en-US"/>
        </w:rPr>
        <w:t>"</w:t>
      </w:r>
      <w:r w:rsidRPr="000C211B">
        <w:rPr>
          <w:snapToGrid w:val="0"/>
          <w:lang w:val="en-US"/>
        </w:rPr>
        <w:t>3.1.2.1.4.1.</w:t>
      </w:r>
      <w:r w:rsidRPr="000C211B">
        <w:rPr>
          <w:snapToGrid w:val="0"/>
          <w:lang w:val="en-US"/>
        </w:rPr>
        <w:tab/>
        <w:t>Vehicles with manual transmission, automatic transmissions, adaptive transmissions or CVTs tested with locked gear ratios</w:t>
      </w:r>
    </w:p>
    <w:p w14:paraId="5BEBBD86" w14:textId="77777777" w:rsidR="0009212C" w:rsidRPr="000C211B" w:rsidRDefault="0009212C" w:rsidP="0009212C">
      <w:pPr>
        <w:suppressAutoHyphens w:val="0"/>
        <w:spacing w:after="120"/>
        <w:ind w:left="2268" w:right="1134" w:hanging="1134"/>
        <w:jc w:val="both"/>
        <w:rPr>
          <w:snapToGrid w:val="0"/>
          <w:lang w:val="en-US"/>
        </w:rPr>
      </w:pPr>
      <w:r w:rsidRPr="000C211B">
        <w:rPr>
          <w:snapToGrid w:val="0"/>
          <w:lang w:val="en-US"/>
        </w:rPr>
        <w:tab/>
        <w:t>The following conditions for selection of gear ratios are possible:</w:t>
      </w:r>
    </w:p>
    <w:p w14:paraId="7DD29AF6" w14:textId="77777777" w:rsidR="0009212C" w:rsidRPr="000C211B" w:rsidRDefault="0009212C" w:rsidP="0009212C">
      <w:pPr>
        <w:tabs>
          <w:tab w:val="left" w:pos="2835"/>
        </w:tabs>
        <w:suppressAutoHyphens w:val="0"/>
        <w:spacing w:after="120"/>
        <w:ind w:left="2835" w:right="1134" w:hanging="567"/>
        <w:jc w:val="both"/>
        <w:rPr>
          <w:snapToGrid w:val="0"/>
          <w:spacing w:val="-2"/>
          <w:lang w:val="en-US"/>
        </w:rPr>
      </w:pPr>
      <w:r w:rsidRPr="000C211B">
        <w:rPr>
          <w:snapToGrid w:val="0"/>
          <w:lang w:val="en-US"/>
        </w:rPr>
        <w:t>(a)</w:t>
      </w:r>
      <w:r w:rsidRPr="000C211B">
        <w:rPr>
          <w:snapToGrid w:val="0"/>
          <w:lang w:val="en-US"/>
        </w:rPr>
        <w:tab/>
        <w:t xml:space="preserve">If one specific gear ratio gives an acceleration in a tolerance band of </w:t>
      </w:r>
      <w:r w:rsidRPr="00AD3D31">
        <w:rPr>
          <w:snapToGrid w:val="0"/>
          <w:spacing w:val="-2"/>
        </w:rPr>
        <w:sym w:font="Symbol" w:char="F0B1"/>
      </w:r>
      <w:r w:rsidRPr="000C211B">
        <w:rPr>
          <w:snapToGrid w:val="0"/>
          <w:spacing w:val="-2"/>
          <w:lang w:val="en-US"/>
        </w:rPr>
        <w:t xml:space="preserve">5 per cent of the reference </w:t>
      </w:r>
      <w:r w:rsidRPr="00057F5D">
        <w:rPr>
          <w:snapToGrid w:val="0"/>
          <w:spacing w:val="-2"/>
          <w:lang w:val="en-US"/>
        </w:rPr>
        <w:t xml:space="preserve">acceleration </w:t>
      </w:r>
      <w:r w:rsidRPr="00057F5D">
        <w:rPr>
          <w:i/>
          <w:iCs/>
          <w:snapToGrid w:val="0"/>
          <w:spacing w:val="-2"/>
          <w:lang w:val="en-US"/>
        </w:rPr>
        <w:t>a</w:t>
      </w:r>
      <w:r w:rsidRPr="00057F5D">
        <w:rPr>
          <w:i/>
          <w:iCs/>
          <w:snapToGrid w:val="0"/>
          <w:spacing w:val="-2"/>
          <w:vertAlign w:val="subscript"/>
          <w:lang w:val="en-US"/>
        </w:rPr>
        <w:t>wot_ref</w:t>
      </w:r>
      <w:r w:rsidRPr="00057F5D">
        <w:rPr>
          <w:snapToGrid w:val="0"/>
          <w:spacing w:val="-2"/>
          <w:lang w:val="en-US"/>
        </w:rPr>
        <w:t>, not</w:t>
      </w:r>
      <w:r w:rsidRPr="000C211B">
        <w:rPr>
          <w:snapToGrid w:val="0"/>
          <w:spacing w:val="-2"/>
          <w:lang w:val="en-US"/>
        </w:rPr>
        <w:t xml:space="preserve"> exceeding 2.0 m/s</w:t>
      </w:r>
      <w:r w:rsidRPr="000C211B">
        <w:rPr>
          <w:snapToGrid w:val="0"/>
          <w:spacing w:val="-2"/>
          <w:vertAlign w:val="superscript"/>
          <w:lang w:val="en-US"/>
        </w:rPr>
        <w:t>2</w:t>
      </w:r>
      <w:r w:rsidRPr="000C211B">
        <w:rPr>
          <w:snapToGrid w:val="0"/>
          <w:spacing w:val="-2"/>
          <w:lang w:val="en-US"/>
        </w:rPr>
        <w:t>, test with that gear ratio.</w:t>
      </w:r>
    </w:p>
    <w:p w14:paraId="138FD50B" w14:textId="77777777" w:rsidR="0009212C" w:rsidRPr="000C211B" w:rsidRDefault="0009212C" w:rsidP="0009212C">
      <w:pPr>
        <w:tabs>
          <w:tab w:val="left" w:pos="2835"/>
        </w:tabs>
        <w:suppressAutoHyphens w:val="0"/>
        <w:spacing w:after="120"/>
        <w:ind w:left="2835" w:right="1134" w:hanging="567"/>
        <w:jc w:val="both"/>
        <w:rPr>
          <w:snapToGrid w:val="0"/>
          <w:lang w:val="en-US"/>
        </w:rPr>
      </w:pPr>
      <w:r w:rsidRPr="000C211B">
        <w:rPr>
          <w:snapToGrid w:val="0"/>
          <w:lang w:val="en-US"/>
        </w:rPr>
        <w:t>(b)</w:t>
      </w:r>
      <w:r w:rsidRPr="000C211B">
        <w:rPr>
          <w:snapToGrid w:val="0"/>
          <w:lang w:val="en-US"/>
        </w:rPr>
        <w:tab/>
        <w:t xml:space="preserve">If none of the gear ratios give the required acceleration, then choose a gear ratio i, with an acceleration higher and a gear ratio i+1, with an acceleration lower than the reference acceleration. If the acceleration value in gear ratio i does not exceed </w:t>
      </w:r>
      <w:r w:rsidRPr="000C211B">
        <w:rPr>
          <w:snapToGrid w:val="0"/>
          <w:spacing w:val="-2"/>
          <w:lang w:val="en-US"/>
        </w:rPr>
        <w:t xml:space="preserve">2.0 </w:t>
      </w:r>
      <w:r w:rsidRPr="000C211B">
        <w:rPr>
          <w:snapToGrid w:val="0"/>
          <w:lang w:val="en-US"/>
        </w:rPr>
        <w:t>m/s</w:t>
      </w:r>
      <w:r w:rsidRPr="000C211B">
        <w:rPr>
          <w:snapToGrid w:val="0"/>
          <w:vertAlign w:val="superscript"/>
          <w:lang w:val="en-US"/>
        </w:rPr>
        <w:t>2</w:t>
      </w:r>
      <w:r w:rsidRPr="000C211B">
        <w:rPr>
          <w:snapToGrid w:val="0"/>
          <w:lang w:val="en-US"/>
        </w:rPr>
        <w:t xml:space="preserve">, use both gear ratios for the test. The weighting ratio in relation to the reference acceleration </w:t>
      </w:r>
      <w:r w:rsidRPr="000C211B">
        <w:rPr>
          <w:i/>
          <w:iCs/>
          <w:snapToGrid w:val="0"/>
          <w:lang w:val="en-US"/>
        </w:rPr>
        <w:t>a</w:t>
      </w:r>
      <w:r w:rsidRPr="000C211B">
        <w:rPr>
          <w:i/>
          <w:iCs/>
          <w:snapToGrid w:val="0"/>
          <w:vertAlign w:val="subscript"/>
          <w:lang w:val="en-US"/>
        </w:rPr>
        <w:t>wot_ref</w:t>
      </w:r>
      <w:r w:rsidRPr="000C211B">
        <w:rPr>
          <w:snapToGrid w:val="0"/>
          <w:lang w:val="en-US"/>
        </w:rPr>
        <w:t xml:space="preserve"> is calculated by:</w:t>
      </w:r>
    </w:p>
    <w:p w14:paraId="0FECBC46" w14:textId="77777777" w:rsidR="0009212C" w:rsidRPr="000C211B" w:rsidRDefault="0009212C" w:rsidP="0009212C">
      <w:pPr>
        <w:tabs>
          <w:tab w:val="left" w:pos="2835"/>
        </w:tabs>
        <w:suppressAutoHyphens w:val="0"/>
        <w:spacing w:after="120"/>
        <w:ind w:left="2835" w:right="1134" w:hanging="567"/>
        <w:jc w:val="both"/>
        <w:rPr>
          <w:snapToGrid w:val="0"/>
          <w:lang w:val="en-US"/>
        </w:rPr>
      </w:pPr>
      <w:r w:rsidRPr="000C211B">
        <w:rPr>
          <w:snapToGrid w:val="0"/>
          <w:lang w:val="en-US"/>
        </w:rPr>
        <w:tab/>
      </w:r>
      <w:r w:rsidRPr="000C211B">
        <w:rPr>
          <w:snapToGrid w:val="0"/>
          <w:lang w:val="en-US"/>
        </w:rPr>
        <w:tab/>
      </w:r>
      <w:r w:rsidRPr="000C211B">
        <w:rPr>
          <w:snapToGrid w:val="0"/>
          <w:lang w:val="en-US"/>
        </w:rPr>
        <w:tab/>
        <w:t>k = (a</w:t>
      </w:r>
      <w:r w:rsidRPr="000C211B">
        <w:rPr>
          <w:snapToGrid w:val="0"/>
          <w:vertAlign w:val="subscript"/>
          <w:lang w:val="en-US"/>
        </w:rPr>
        <w:t>wot_ref</w:t>
      </w:r>
      <w:r w:rsidRPr="000C211B">
        <w:rPr>
          <w:snapToGrid w:val="0"/>
          <w:lang w:val="en-US"/>
        </w:rPr>
        <w:t xml:space="preserve"> – a</w:t>
      </w:r>
      <w:r w:rsidRPr="000C211B">
        <w:rPr>
          <w:snapToGrid w:val="0"/>
          <w:vertAlign w:val="subscript"/>
          <w:lang w:val="en-US"/>
        </w:rPr>
        <w:t>wot</w:t>
      </w:r>
      <w:r w:rsidRPr="000C211B">
        <w:rPr>
          <w:b/>
          <w:bCs/>
          <w:snapToGrid w:val="0"/>
          <w:vertAlign w:val="subscript"/>
          <w:lang w:val="en-US"/>
        </w:rPr>
        <w:t>_</w:t>
      </w:r>
      <w:r w:rsidRPr="000C211B">
        <w:rPr>
          <w:snapToGrid w:val="0"/>
          <w:vertAlign w:val="subscript"/>
          <w:lang w:val="en-US"/>
        </w:rPr>
        <w:t>(i+1)</w:t>
      </w:r>
      <w:r w:rsidRPr="000C211B">
        <w:rPr>
          <w:snapToGrid w:val="0"/>
          <w:lang w:val="en-US"/>
        </w:rPr>
        <w:t>)/(a</w:t>
      </w:r>
      <w:r w:rsidRPr="000C211B">
        <w:rPr>
          <w:snapToGrid w:val="0"/>
          <w:vertAlign w:val="subscript"/>
          <w:lang w:val="en-US"/>
        </w:rPr>
        <w:t>wot</w:t>
      </w:r>
      <w:r w:rsidRPr="000C211B">
        <w:rPr>
          <w:b/>
          <w:bCs/>
          <w:snapToGrid w:val="0"/>
          <w:vertAlign w:val="subscript"/>
          <w:lang w:val="en-US"/>
        </w:rPr>
        <w:t>_</w:t>
      </w:r>
      <w:r w:rsidRPr="000C211B">
        <w:rPr>
          <w:snapToGrid w:val="0"/>
          <w:vertAlign w:val="subscript"/>
          <w:lang w:val="en-US"/>
        </w:rPr>
        <w:t>(i)</w:t>
      </w:r>
      <w:r w:rsidRPr="000C211B">
        <w:rPr>
          <w:snapToGrid w:val="0"/>
          <w:lang w:val="en-US"/>
        </w:rPr>
        <w:t xml:space="preserve"> – a</w:t>
      </w:r>
      <w:r w:rsidRPr="000C211B">
        <w:rPr>
          <w:snapToGrid w:val="0"/>
          <w:vertAlign w:val="subscript"/>
          <w:lang w:val="en-US"/>
        </w:rPr>
        <w:t>wot</w:t>
      </w:r>
      <w:r w:rsidRPr="000C211B">
        <w:rPr>
          <w:b/>
          <w:bCs/>
          <w:snapToGrid w:val="0"/>
          <w:vertAlign w:val="subscript"/>
          <w:lang w:val="en-US"/>
        </w:rPr>
        <w:t>_</w:t>
      </w:r>
      <w:r w:rsidRPr="000C211B">
        <w:rPr>
          <w:snapToGrid w:val="0"/>
          <w:vertAlign w:val="subscript"/>
          <w:lang w:val="en-US"/>
        </w:rPr>
        <w:t>(i+1)</w:t>
      </w:r>
      <w:r w:rsidRPr="000C211B">
        <w:rPr>
          <w:snapToGrid w:val="0"/>
          <w:lang w:val="en-US"/>
        </w:rPr>
        <w:t>)</w:t>
      </w:r>
    </w:p>
    <w:p w14:paraId="07FF8287" w14:textId="77777777" w:rsidR="0009212C" w:rsidRPr="000C211B" w:rsidRDefault="0009212C" w:rsidP="0009212C">
      <w:pPr>
        <w:tabs>
          <w:tab w:val="left" w:pos="2835"/>
        </w:tabs>
        <w:suppressAutoHyphens w:val="0"/>
        <w:spacing w:after="120"/>
        <w:ind w:left="2835" w:right="1134" w:hanging="567"/>
        <w:jc w:val="both"/>
        <w:rPr>
          <w:snapToGrid w:val="0"/>
          <w:lang w:val="en-US"/>
        </w:rPr>
      </w:pPr>
      <w:r w:rsidRPr="000C211B">
        <w:rPr>
          <w:snapToGrid w:val="0"/>
          <w:lang w:val="en-US"/>
        </w:rPr>
        <w:t>(c)</w:t>
      </w:r>
      <w:r w:rsidRPr="000C211B">
        <w:rPr>
          <w:snapToGrid w:val="0"/>
          <w:lang w:val="en-US"/>
        </w:rPr>
        <w:tab/>
        <w:t xml:space="preserve">If the acceleration value of gear ratio i exceeds </w:t>
      </w:r>
      <w:r w:rsidRPr="000C211B">
        <w:rPr>
          <w:snapToGrid w:val="0"/>
          <w:spacing w:val="-2"/>
          <w:lang w:val="en-US"/>
        </w:rPr>
        <w:t xml:space="preserve">2.0 </w:t>
      </w:r>
      <w:r w:rsidRPr="000C211B">
        <w:rPr>
          <w:snapToGrid w:val="0"/>
          <w:lang w:val="en-US"/>
        </w:rPr>
        <w:t>m/s</w:t>
      </w:r>
      <w:r w:rsidRPr="000C211B">
        <w:rPr>
          <w:snapToGrid w:val="0"/>
          <w:vertAlign w:val="superscript"/>
          <w:lang w:val="en-US"/>
        </w:rPr>
        <w:t>2</w:t>
      </w:r>
      <w:r w:rsidRPr="000C211B">
        <w:rPr>
          <w:snapToGrid w:val="0"/>
          <w:lang w:val="en-US"/>
        </w:rPr>
        <w:t xml:space="preserve">, the first gear ratio shall be used that gives an acceleration below </w:t>
      </w:r>
      <w:r w:rsidRPr="000C211B">
        <w:rPr>
          <w:snapToGrid w:val="0"/>
          <w:spacing w:val="-2"/>
          <w:lang w:val="en-US"/>
        </w:rPr>
        <w:t xml:space="preserve">2.0 </w:t>
      </w:r>
      <w:r w:rsidRPr="000C211B">
        <w:rPr>
          <w:snapToGrid w:val="0"/>
          <w:lang w:val="en-US"/>
        </w:rPr>
        <w:t>m/s</w:t>
      </w:r>
      <w:r w:rsidRPr="000C211B">
        <w:rPr>
          <w:snapToGrid w:val="0"/>
          <w:vertAlign w:val="superscript"/>
          <w:lang w:val="en-US"/>
        </w:rPr>
        <w:t>2</w:t>
      </w:r>
      <w:r w:rsidRPr="000C211B">
        <w:rPr>
          <w:snapToGrid w:val="0"/>
          <w:lang w:val="en-US"/>
        </w:rPr>
        <w:t xml:space="preserve"> unless gear ratio i+1 </w:t>
      </w:r>
      <w:r w:rsidRPr="000C211B">
        <w:rPr>
          <w:lang w:val="en-US"/>
        </w:rPr>
        <w:t xml:space="preserve">(or i+2, or i+3 or …) </w:t>
      </w:r>
      <w:r w:rsidRPr="000C211B">
        <w:rPr>
          <w:snapToGrid w:val="0"/>
          <w:lang w:val="en-US"/>
        </w:rPr>
        <w:t xml:space="preserve">provides acceleration less than </w:t>
      </w:r>
      <w:r w:rsidRPr="000C211B">
        <w:rPr>
          <w:i/>
          <w:iCs/>
          <w:snapToGrid w:val="0"/>
          <w:lang w:val="en-US"/>
        </w:rPr>
        <w:t>a</w:t>
      </w:r>
      <w:r w:rsidRPr="000C211B">
        <w:rPr>
          <w:i/>
          <w:iCs/>
          <w:snapToGrid w:val="0"/>
          <w:vertAlign w:val="subscript"/>
          <w:lang w:val="en-US"/>
        </w:rPr>
        <w:t>urban</w:t>
      </w:r>
      <w:r w:rsidRPr="000C211B">
        <w:rPr>
          <w:snapToGrid w:val="0"/>
          <w:lang w:val="en-US"/>
        </w:rPr>
        <w:t xml:space="preserve">. In this case, two gears, i and i+1 </w:t>
      </w:r>
      <w:r w:rsidRPr="000C211B">
        <w:rPr>
          <w:lang w:val="en-US"/>
        </w:rPr>
        <w:t xml:space="preserve">(or i+2, or i+3 or …) </w:t>
      </w:r>
      <w:r w:rsidRPr="000C211B">
        <w:rPr>
          <w:snapToGrid w:val="0"/>
          <w:lang w:val="en-US"/>
        </w:rPr>
        <w:t xml:space="preserve">shall be used, including the gear i with acceleration exceeding </w:t>
      </w:r>
      <w:r w:rsidRPr="000C211B">
        <w:rPr>
          <w:snapToGrid w:val="0"/>
          <w:spacing w:val="-2"/>
          <w:lang w:val="en-US"/>
        </w:rPr>
        <w:t>2.0</w:t>
      </w:r>
      <w:r w:rsidRPr="000C211B">
        <w:rPr>
          <w:snapToGrid w:val="0"/>
          <w:lang w:val="en-US"/>
        </w:rPr>
        <w:t xml:space="preserve"> m/s</w:t>
      </w:r>
      <w:r w:rsidRPr="000C211B">
        <w:rPr>
          <w:snapToGrid w:val="0"/>
          <w:vertAlign w:val="superscript"/>
          <w:lang w:val="en-US"/>
        </w:rPr>
        <w:t>2</w:t>
      </w:r>
      <w:r w:rsidRPr="000C211B">
        <w:rPr>
          <w:snapToGrid w:val="0"/>
          <w:lang w:val="en-US"/>
        </w:rPr>
        <w:t xml:space="preserve">. In other cases, no other gear shall be used. The achieved acceleration </w:t>
      </w:r>
      <w:r w:rsidRPr="000C211B">
        <w:rPr>
          <w:i/>
          <w:iCs/>
          <w:snapToGrid w:val="0"/>
          <w:lang w:val="en-US"/>
        </w:rPr>
        <w:t>a</w:t>
      </w:r>
      <w:r w:rsidRPr="000C211B">
        <w:rPr>
          <w:b/>
          <w:bCs/>
          <w:i/>
          <w:iCs/>
          <w:snapToGrid w:val="0"/>
          <w:vertAlign w:val="subscript"/>
          <w:lang w:val="en-US"/>
        </w:rPr>
        <w:t>wot_test</w:t>
      </w:r>
      <w:r w:rsidRPr="000C211B">
        <w:rPr>
          <w:snapToGrid w:val="0"/>
          <w:lang w:val="en-US"/>
        </w:rPr>
        <w:t xml:space="preserve"> during the test shall be used for the calculation of the part power factor k</w:t>
      </w:r>
      <w:r w:rsidRPr="000C211B">
        <w:rPr>
          <w:snapToGrid w:val="0"/>
          <w:vertAlign w:val="subscript"/>
          <w:lang w:val="en-US"/>
        </w:rPr>
        <w:t>P</w:t>
      </w:r>
      <w:r w:rsidRPr="000C211B">
        <w:rPr>
          <w:snapToGrid w:val="0"/>
          <w:lang w:val="en-US"/>
        </w:rPr>
        <w:t xml:space="preserve"> instead of </w:t>
      </w:r>
      <w:r w:rsidRPr="000C211B">
        <w:rPr>
          <w:i/>
          <w:iCs/>
          <w:snapToGrid w:val="0"/>
          <w:lang w:val="en-US"/>
        </w:rPr>
        <w:t>a</w:t>
      </w:r>
      <w:r w:rsidRPr="000C211B">
        <w:rPr>
          <w:i/>
          <w:iCs/>
          <w:snapToGrid w:val="0"/>
          <w:vertAlign w:val="subscript"/>
          <w:lang w:val="en-US"/>
        </w:rPr>
        <w:t>wot_ref</w:t>
      </w:r>
      <w:r w:rsidRPr="000C211B">
        <w:rPr>
          <w:snapToGrid w:val="0"/>
          <w:lang w:val="en-US"/>
        </w:rPr>
        <w:t>.</w:t>
      </w:r>
    </w:p>
    <w:p w14:paraId="703F3840" w14:textId="6C71EB2F" w:rsidR="0009212C" w:rsidRPr="00057F5D" w:rsidRDefault="0009212C" w:rsidP="0009212C">
      <w:pPr>
        <w:spacing w:after="120"/>
        <w:ind w:left="2832" w:right="1134" w:hanging="564"/>
        <w:jc w:val="both"/>
        <w:rPr>
          <w:snapToGrid w:val="0"/>
          <w:lang w:val="en-US"/>
        </w:rPr>
      </w:pPr>
      <w:r w:rsidRPr="000C211B">
        <w:rPr>
          <w:snapToGrid w:val="0"/>
          <w:lang w:val="en-US"/>
        </w:rPr>
        <w:t>(d)</w:t>
      </w:r>
      <w:r w:rsidRPr="000C211B">
        <w:rPr>
          <w:snapToGrid w:val="0"/>
          <w:lang w:val="en-US"/>
        </w:rPr>
        <w:tab/>
      </w:r>
      <w:r w:rsidRPr="00057F5D">
        <w:rPr>
          <w:snapToGrid w:val="0"/>
          <w:lang w:val="en-US"/>
        </w:rPr>
        <w:t xml:space="preserve">If </w:t>
      </w:r>
      <w:r w:rsidRPr="00057F5D">
        <w:rPr>
          <w:lang w:val="en-US"/>
        </w:rPr>
        <w:t xml:space="preserve">maximum </w:t>
      </w:r>
      <w:r w:rsidRPr="00057F5D">
        <w:rPr>
          <w:snapToGrid w:val="0"/>
          <w:lang w:val="en-US"/>
        </w:rPr>
        <w:t xml:space="preserve">engine speed </w:t>
      </w:r>
      <w:r w:rsidRPr="00057F5D">
        <w:rPr>
          <w:i/>
          <w:iCs/>
          <w:lang w:val="en-US"/>
        </w:rPr>
        <w:t>n</w:t>
      </w:r>
      <w:r w:rsidRPr="00057F5D">
        <w:rPr>
          <w:i/>
          <w:iCs/>
          <w:vertAlign w:val="subscript"/>
          <w:lang w:val="en-US"/>
        </w:rPr>
        <w:t>MAX</w:t>
      </w:r>
      <w:r w:rsidRPr="00057F5D">
        <w:rPr>
          <w:snapToGrid w:val="0"/>
          <w:lang w:val="en-US"/>
        </w:rPr>
        <w:t xml:space="preserve"> is exceeded in a gear i before the vehicle passes BB' the next higher gear i+1 shall be used. If the next higher gear i+1 results in an acceleration below </w:t>
      </w:r>
      <w:r w:rsidRPr="00057F5D">
        <w:rPr>
          <w:i/>
          <w:iCs/>
          <w:snapToGrid w:val="0"/>
          <w:lang w:val="en-US"/>
        </w:rPr>
        <w:t>a</w:t>
      </w:r>
      <w:r w:rsidRPr="00057F5D">
        <w:rPr>
          <w:i/>
          <w:iCs/>
          <w:snapToGrid w:val="0"/>
          <w:vertAlign w:val="subscript"/>
          <w:lang w:val="en-US"/>
        </w:rPr>
        <w:t>urban</w:t>
      </w:r>
      <w:r w:rsidRPr="00057F5D">
        <w:rPr>
          <w:snapToGrid w:val="0"/>
          <w:lang w:val="en-US"/>
        </w:rPr>
        <w:t xml:space="preserve">, the vehicle test speed, </w:t>
      </w:r>
      <w:r w:rsidRPr="00057F5D">
        <w:rPr>
          <w:i/>
          <w:iCs/>
          <w:snapToGrid w:val="0"/>
          <w:lang w:val="en-US"/>
        </w:rPr>
        <w:t>v</w:t>
      </w:r>
      <w:r w:rsidRPr="00057F5D">
        <w:rPr>
          <w:i/>
          <w:iCs/>
          <w:snapToGrid w:val="0"/>
          <w:vertAlign w:val="subscript"/>
          <w:lang w:val="en-US"/>
        </w:rPr>
        <w:t>test</w:t>
      </w:r>
      <w:r w:rsidRPr="00057F5D">
        <w:rPr>
          <w:snapToGrid w:val="0"/>
          <w:lang w:val="en-US"/>
        </w:rPr>
        <w:t xml:space="preserve">, in the gear ratio i shall be reduced by 2.5 km/h and the gear ratio selection shall proceed as specified by the options given in this paragraph. In no case shall the vehicle test speed be reduced below 40 km/h.  </w:t>
      </w:r>
    </w:p>
    <w:p w14:paraId="445DECD4" w14:textId="2B22ADCA" w:rsidR="0009212C" w:rsidRPr="00057F5D" w:rsidRDefault="0009212C" w:rsidP="0009212C">
      <w:pPr>
        <w:spacing w:after="120"/>
        <w:ind w:left="2832" w:right="1134" w:firstLine="3"/>
        <w:jc w:val="both"/>
        <w:rPr>
          <w:lang w:val="en-US"/>
        </w:rPr>
      </w:pPr>
      <w:r w:rsidRPr="00057F5D">
        <w:rPr>
          <w:lang w:val="en-US"/>
        </w:rPr>
        <w:t xml:space="preserve">If the maximum engine speed </w:t>
      </w:r>
      <w:r w:rsidRPr="00057F5D">
        <w:rPr>
          <w:i/>
          <w:iCs/>
          <w:lang w:val="en-US"/>
        </w:rPr>
        <w:t>n</w:t>
      </w:r>
      <w:r w:rsidRPr="00057F5D">
        <w:rPr>
          <w:i/>
          <w:iCs/>
          <w:vertAlign w:val="subscript"/>
          <w:lang w:val="en-US"/>
        </w:rPr>
        <w:t>MAX</w:t>
      </w:r>
      <w:r w:rsidRPr="00057F5D">
        <w:rPr>
          <w:lang w:val="en-US"/>
        </w:rPr>
        <w:t xml:space="preserve"> is exceeded in gear ratio i before the vehicle passes BB' and the vehicle test speed is equal to 40 km/h, the higher gear ratio i+1 is allowed even if </w:t>
      </w:r>
      <w:r w:rsidRPr="00057F5D">
        <w:rPr>
          <w:i/>
          <w:iCs/>
          <w:lang w:val="en-US"/>
        </w:rPr>
        <w:t>a</w:t>
      </w:r>
      <w:r w:rsidRPr="00057F5D">
        <w:rPr>
          <w:i/>
          <w:iCs/>
          <w:vertAlign w:val="subscript"/>
          <w:lang w:val="en-US"/>
        </w:rPr>
        <w:t>wot_</w:t>
      </w:r>
      <w:r w:rsidRPr="00E0002E">
        <w:rPr>
          <w:i/>
          <w:iCs/>
          <w:vertAlign w:val="subscript"/>
          <w:lang w:val="en-US"/>
        </w:rPr>
        <w:t>test</w:t>
      </w:r>
      <w:r w:rsidRPr="00057F5D">
        <w:rPr>
          <w:lang w:val="en-US"/>
        </w:rPr>
        <w:t xml:space="preserve"> does not exceed </w:t>
      </w:r>
      <w:r w:rsidRPr="00057F5D">
        <w:rPr>
          <w:i/>
          <w:iCs/>
          <w:lang w:val="en-US"/>
        </w:rPr>
        <w:t>a</w:t>
      </w:r>
      <w:r w:rsidRPr="00057F5D">
        <w:rPr>
          <w:i/>
          <w:iCs/>
          <w:vertAlign w:val="subscript"/>
          <w:lang w:val="en-US"/>
        </w:rPr>
        <w:t>urban</w:t>
      </w:r>
      <w:r w:rsidRPr="00057F5D">
        <w:rPr>
          <w:lang w:val="en-US"/>
        </w:rPr>
        <w:t xml:space="preserve">. </w:t>
      </w:r>
    </w:p>
    <w:p w14:paraId="62536B56" w14:textId="77777777" w:rsidR="0009212C" w:rsidRPr="00057F5D" w:rsidRDefault="0009212C" w:rsidP="0009212C">
      <w:pPr>
        <w:spacing w:after="120"/>
        <w:ind w:left="2832" w:right="1134" w:firstLine="3"/>
        <w:jc w:val="both"/>
        <w:rPr>
          <w:lang w:val="en-US"/>
        </w:rPr>
      </w:pPr>
      <w:r w:rsidRPr="00057F5D">
        <w:rPr>
          <w:lang w:val="en-US"/>
        </w:rPr>
        <w:t>The vehicle test speed in the higher gear ratio i+1 shall be 50 km/h.</w:t>
      </w:r>
    </w:p>
    <w:p w14:paraId="3549B8C8" w14:textId="77777777" w:rsidR="0009212C" w:rsidRPr="00057F5D" w:rsidRDefault="0009212C" w:rsidP="0009212C">
      <w:pPr>
        <w:suppressAutoHyphens w:val="0"/>
        <w:spacing w:after="120"/>
        <w:ind w:left="3399" w:right="1134" w:hanging="567"/>
        <w:jc w:val="both"/>
        <w:rPr>
          <w:lang w:val="en-US"/>
        </w:rPr>
      </w:pPr>
      <w:r w:rsidRPr="00057F5D">
        <w:rPr>
          <w:lang w:val="en-US"/>
        </w:rPr>
        <w:t xml:space="preserve">The maximum engine speed </w:t>
      </w:r>
      <w:r w:rsidRPr="00057F5D">
        <w:rPr>
          <w:i/>
          <w:iCs/>
          <w:lang w:val="en-US"/>
        </w:rPr>
        <w:t>n</w:t>
      </w:r>
      <w:r w:rsidRPr="00057F5D">
        <w:rPr>
          <w:i/>
          <w:iCs/>
          <w:vertAlign w:val="subscript"/>
          <w:lang w:val="en-US"/>
        </w:rPr>
        <w:t>MAX</w:t>
      </w:r>
      <w:r w:rsidRPr="00057F5D">
        <w:rPr>
          <w:lang w:val="en-US"/>
        </w:rPr>
        <w:t xml:space="preserve"> is given by the formula below:</w:t>
      </w:r>
    </w:p>
    <w:p w14:paraId="684291C4" w14:textId="646EC371" w:rsidR="0009212C" w:rsidRPr="00057F5D" w:rsidRDefault="00173898" w:rsidP="0009212C">
      <w:pPr>
        <w:suppressAutoHyphens w:val="0"/>
        <w:spacing w:after="120"/>
        <w:ind w:left="2832" w:right="1134"/>
        <w:jc w:val="both"/>
        <w:rPr>
          <w:lang w:val="en-US"/>
        </w:rPr>
      </w:pPr>
      <m:oMath>
        <m:sSub>
          <m:sSubPr>
            <m:ctrlPr>
              <w:rPr>
                <w:rFonts w:ascii="Cambria Math" w:hAnsi="Cambria Math"/>
                <w:i/>
              </w:rPr>
            </m:ctrlPr>
          </m:sSubPr>
          <m:e>
            <m:r>
              <w:rPr>
                <w:rFonts w:ascii="Cambria Math" w:hAnsi="Cambria Math"/>
              </w:rPr>
              <m:t>n</m:t>
            </m:r>
          </m:e>
          <m:sub>
            <m:r>
              <w:rPr>
                <w:rFonts w:ascii="Cambria Math" w:hAnsi="Cambria Math"/>
              </w:rPr>
              <m:t>MAX</m:t>
            </m:r>
          </m:sub>
        </m:sSub>
        <m:r>
          <w:rPr>
            <w:rFonts w:ascii="Cambria Math" w:hAnsi="Cambria Math"/>
            <w:lang w:val="en-US"/>
          </w:rPr>
          <m:t>=</m:t>
        </m:r>
        <m:r>
          <w:rPr>
            <w:rFonts w:ascii="Cambria Math" w:hAnsi="Cambria Math"/>
          </w:rPr>
          <m:t>1</m:t>
        </m:r>
        <m:r>
          <w:rPr>
            <w:rFonts w:ascii="Cambria Math" w:hAnsi="Cambria Math"/>
            <w:lang w:val="en-US"/>
          </w:rPr>
          <m:t>.</m:t>
        </m:r>
        <m:r>
          <w:rPr>
            <w:rFonts w:ascii="Cambria Math" w:hAnsi="Cambria Math"/>
          </w:rPr>
          <m:t>56</m:t>
        </m:r>
        <m:r>
          <w:rPr>
            <w:rFonts w:ascii="Cambria Math" w:hAnsi="Cambria Math"/>
            <w:lang w:val="en-US"/>
          </w:rPr>
          <m:t xml:space="preserve"> ×</m:t>
        </m:r>
        <m:sSup>
          <m:sSupPr>
            <m:ctrlPr>
              <w:rPr>
                <w:rFonts w:ascii="Cambria Math" w:hAnsi="Cambria Math"/>
                <w:i/>
              </w:rPr>
            </m:ctrlPr>
          </m:sSupPr>
          <m:e>
            <m:r>
              <w:rPr>
                <w:rFonts w:ascii="Cambria Math" w:hAnsi="Cambria Math"/>
              </w:rPr>
              <m:t>PMR</m:t>
            </m:r>
          </m:e>
          <m:sup>
            <m:r>
              <w:rPr>
                <w:rFonts w:ascii="Cambria Math" w:hAnsi="Cambria Math"/>
                <w:lang w:val="en-US"/>
              </w:rPr>
              <m:t>-</m:t>
            </m:r>
            <m:r>
              <w:rPr>
                <w:rFonts w:ascii="Cambria Math" w:hAnsi="Cambria Math"/>
              </w:rPr>
              <m:t>0</m:t>
            </m:r>
            <m:r>
              <w:rPr>
                <w:rFonts w:ascii="Cambria Math" w:hAnsi="Cambria Math"/>
                <w:lang w:val="en-US"/>
              </w:rPr>
              <m:t>.</m:t>
            </m:r>
            <m:r>
              <w:rPr>
                <w:rFonts w:ascii="Cambria Math" w:hAnsi="Cambria Math"/>
              </w:rPr>
              <m:t>227</m:t>
            </m:r>
          </m:sup>
        </m:sSup>
        <m:r>
          <w:rPr>
            <w:rFonts w:ascii="Cambria Math" w:hAnsi="Cambria Math"/>
            <w:lang w:val="en-US"/>
          </w:rPr>
          <m:t>×</m:t>
        </m:r>
        <m:r>
          <w:rPr>
            <w:rFonts w:ascii="Cambria Math" w:hAnsi="Cambria Math"/>
          </w:rPr>
          <m:t>S</m:t>
        </m:r>
      </m:oMath>
      <w:r w:rsidR="0009212C" w:rsidRPr="00057F5D">
        <w:rPr>
          <w:lang w:val="en-US"/>
        </w:rPr>
        <w:t>, but not more than 80% of S.</w:t>
      </w:r>
    </w:p>
    <w:p w14:paraId="5CDF067C" w14:textId="77777777" w:rsidR="0009212C" w:rsidRPr="00057F5D" w:rsidRDefault="0009212C" w:rsidP="0009212C">
      <w:pPr>
        <w:spacing w:after="120"/>
        <w:ind w:left="2832" w:right="1134" w:hanging="564"/>
        <w:jc w:val="both"/>
        <w:rPr>
          <w:lang w:val="en-US"/>
        </w:rPr>
      </w:pPr>
      <w:r w:rsidRPr="00057F5D">
        <w:rPr>
          <w:lang w:val="en-US"/>
        </w:rPr>
        <w:t xml:space="preserve">(e) </w:t>
      </w:r>
      <w:r w:rsidRPr="00057F5D">
        <w:rPr>
          <w:lang w:val="en-US"/>
        </w:rPr>
        <w:tab/>
        <w:t xml:space="preserve">If no gear ratio is available with an acceleration below 2.0 m/s², the manufacturer shall, if possible take measures to avoid an acceleration value </w:t>
      </w:r>
      <w:r w:rsidRPr="00057F5D">
        <w:rPr>
          <w:i/>
          <w:iCs/>
          <w:lang w:val="en-US"/>
        </w:rPr>
        <w:t>a</w:t>
      </w:r>
      <w:r w:rsidRPr="00057F5D">
        <w:rPr>
          <w:i/>
          <w:iCs/>
          <w:vertAlign w:val="subscript"/>
          <w:lang w:val="en-US"/>
        </w:rPr>
        <w:t>wot_</w:t>
      </w:r>
      <w:r w:rsidRPr="007646A1">
        <w:rPr>
          <w:i/>
          <w:iCs/>
          <w:vertAlign w:val="subscript"/>
          <w:lang w:val="en-US"/>
        </w:rPr>
        <w:t>test</w:t>
      </w:r>
      <w:r w:rsidRPr="007646A1">
        <w:rPr>
          <w:lang w:val="en-US"/>
        </w:rPr>
        <w:t xml:space="preserve"> g</w:t>
      </w:r>
      <w:r w:rsidRPr="00057F5D">
        <w:rPr>
          <w:lang w:val="en-US"/>
        </w:rPr>
        <w:t>reater than 2.0 m/s².</w:t>
      </w:r>
    </w:p>
    <w:p w14:paraId="7308ADAB" w14:textId="096D7FB8" w:rsidR="0009212C" w:rsidRPr="000C211B" w:rsidRDefault="0009212C" w:rsidP="0009212C">
      <w:pPr>
        <w:spacing w:after="120"/>
        <w:ind w:left="2832" w:right="1134"/>
        <w:jc w:val="both"/>
        <w:rPr>
          <w:lang w:val="en-US"/>
        </w:rPr>
      </w:pPr>
      <w:r w:rsidRPr="00057F5D">
        <w:rPr>
          <w:lang w:val="en-US"/>
        </w:rPr>
        <w:t xml:space="preserve">Table 1 in </w:t>
      </w:r>
      <w:r w:rsidRPr="007646A1">
        <w:rPr>
          <w:lang w:val="en-US"/>
        </w:rPr>
        <w:t>Appendix</w:t>
      </w:r>
      <w:r w:rsidR="00C70457" w:rsidRPr="007646A1">
        <w:rPr>
          <w:lang w:val="en-US"/>
        </w:rPr>
        <w:t xml:space="preserve"> 1</w:t>
      </w:r>
      <w:r w:rsidRPr="000C211B">
        <w:rPr>
          <w:lang w:val="en-US"/>
        </w:rPr>
        <w:t xml:space="preserve"> to Annex 3 provides examples for valid measures to control the downshift of gears or to avoid accelerations beyond 2.0 m/s². Any measure used by manufacturer for the above-mentioned purposes shall be documented in the test report.</w:t>
      </w:r>
      <w:r>
        <w:rPr>
          <w:lang w:val="en-US"/>
        </w:rPr>
        <w:t>"</w:t>
      </w:r>
    </w:p>
    <w:p w14:paraId="40595B64" w14:textId="77777777" w:rsidR="008062B3" w:rsidRPr="000C211B" w:rsidRDefault="008062B3" w:rsidP="00305509">
      <w:pPr>
        <w:pStyle w:val="HChG"/>
        <w:spacing w:before="0" w:after="120" w:line="240" w:lineRule="atLeast"/>
        <w:ind w:right="521" w:firstLine="0"/>
        <w:rPr>
          <w:b w:val="0"/>
          <w:bCs/>
          <w:sz w:val="20"/>
          <w:lang w:val="en-US"/>
        </w:rPr>
      </w:pPr>
      <w:r w:rsidRPr="000C211B">
        <w:rPr>
          <w:b w:val="0"/>
          <w:bCs/>
          <w:i/>
          <w:iCs/>
          <w:sz w:val="20"/>
          <w:lang w:val="en-US"/>
        </w:rPr>
        <w:t>Paragraph 3.1.2.1.4.2.</w:t>
      </w:r>
      <w:r w:rsidRPr="000C211B">
        <w:rPr>
          <w:b w:val="0"/>
          <w:bCs/>
          <w:sz w:val="20"/>
          <w:lang w:val="en-US"/>
        </w:rPr>
        <w:t xml:space="preserve">, amend to read: </w:t>
      </w:r>
    </w:p>
    <w:p w14:paraId="3F13E8C4" w14:textId="77777777" w:rsidR="008062B3" w:rsidRPr="00057F5D" w:rsidRDefault="008062B3" w:rsidP="008062B3">
      <w:pPr>
        <w:suppressAutoHyphens w:val="0"/>
        <w:spacing w:after="120"/>
        <w:ind w:left="2268" w:right="1134" w:hanging="1134"/>
        <w:jc w:val="both"/>
        <w:rPr>
          <w:snapToGrid w:val="0"/>
          <w:lang w:val="en-US"/>
        </w:rPr>
      </w:pPr>
      <w:r>
        <w:rPr>
          <w:snapToGrid w:val="0"/>
          <w:lang w:val="en-US"/>
        </w:rPr>
        <w:t>"</w:t>
      </w:r>
      <w:r w:rsidRPr="000C211B">
        <w:rPr>
          <w:snapToGrid w:val="0"/>
          <w:lang w:val="en-US"/>
        </w:rPr>
        <w:t>3.1.2.1.4.2.</w:t>
      </w:r>
      <w:r w:rsidRPr="000C211B">
        <w:rPr>
          <w:snapToGrid w:val="0"/>
          <w:lang w:val="en-US"/>
        </w:rPr>
        <w:tab/>
      </w:r>
      <w:r w:rsidRPr="00057F5D">
        <w:rPr>
          <w:snapToGrid w:val="0"/>
          <w:lang w:val="en-US"/>
        </w:rPr>
        <w:t>Vehicles with automatic transmission, adaptive transmissions and CVTs tested with non-locked gear ratios:</w:t>
      </w:r>
    </w:p>
    <w:p w14:paraId="79D56E15" w14:textId="77777777" w:rsidR="008062B3" w:rsidRPr="00057F5D" w:rsidRDefault="008062B3" w:rsidP="008062B3">
      <w:pPr>
        <w:suppressAutoHyphens w:val="0"/>
        <w:spacing w:after="120"/>
        <w:ind w:left="2268" w:right="1134" w:hanging="1134"/>
        <w:jc w:val="both"/>
        <w:rPr>
          <w:snapToGrid w:val="0"/>
          <w:lang w:val="en-US"/>
        </w:rPr>
      </w:pPr>
      <w:r w:rsidRPr="00057F5D">
        <w:rPr>
          <w:snapToGrid w:val="0"/>
          <w:lang w:val="en-US"/>
        </w:rPr>
        <w:tab/>
        <w:t>Manufacturers may take measures to lock discrete gear ratios by electronic or mechanical measures and follow the gear selection previsions of paragraph 3.1.2.1.4.1. above. If so selected, this shall be stated in the test report.</w:t>
      </w:r>
    </w:p>
    <w:p w14:paraId="0BED1564" w14:textId="77777777" w:rsidR="008062B3" w:rsidRPr="00057F5D" w:rsidRDefault="008062B3" w:rsidP="008062B3">
      <w:pPr>
        <w:suppressAutoHyphens w:val="0"/>
        <w:spacing w:after="120"/>
        <w:ind w:left="2268" w:right="1134"/>
        <w:jc w:val="both"/>
        <w:rPr>
          <w:snapToGrid w:val="0"/>
          <w:lang w:val="en-US"/>
        </w:rPr>
      </w:pPr>
      <w:r w:rsidRPr="00057F5D">
        <w:rPr>
          <w:snapToGrid w:val="0"/>
          <w:lang w:val="en-US"/>
        </w:rPr>
        <w:t>Otherwise, the gear selector position for full automatic operation shall be used.</w:t>
      </w:r>
    </w:p>
    <w:p w14:paraId="215A5740" w14:textId="77777777" w:rsidR="008062B3" w:rsidRPr="00057F5D" w:rsidRDefault="008062B3" w:rsidP="008062B3">
      <w:pPr>
        <w:suppressAutoHyphens w:val="0"/>
        <w:spacing w:after="120"/>
        <w:ind w:left="2268" w:right="1134" w:hanging="1134"/>
        <w:jc w:val="both"/>
        <w:rPr>
          <w:snapToGrid w:val="0"/>
          <w:lang w:val="en-US"/>
        </w:rPr>
      </w:pPr>
      <w:r w:rsidRPr="00057F5D">
        <w:rPr>
          <w:snapToGrid w:val="0"/>
          <w:lang w:val="en-US"/>
        </w:rPr>
        <w:lastRenderedPageBreak/>
        <w:tab/>
        <w:t xml:space="preserve">The acceleration value </w:t>
      </w:r>
      <w:r w:rsidRPr="00057F5D">
        <w:rPr>
          <w:i/>
          <w:iCs/>
          <w:snapToGrid w:val="0"/>
          <w:lang w:val="en-US"/>
        </w:rPr>
        <w:t>a</w:t>
      </w:r>
      <w:r w:rsidRPr="00057F5D">
        <w:rPr>
          <w:i/>
          <w:iCs/>
          <w:snapToGrid w:val="0"/>
          <w:vertAlign w:val="subscript"/>
          <w:lang w:val="en-US"/>
        </w:rPr>
        <w:t>wot_test</w:t>
      </w:r>
      <w:r w:rsidRPr="00057F5D">
        <w:rPr>
          <w:snapToGrid w:val="0"/>
          <w:lang w:val="en-US"/>
        </w:rPr>
        <w:t xml:space="preserve"> shall be calculated as defined in paragraph 3.1.2.1.2.2.</w:t>
      </w:r>
    </w:p>
    <w:p w14:paraId="21D1F563" w14:textId="49B1B011" w:rsidR="008062B3" w:rsidRPr="00057F5D" w:rsidRDefault="008062B3" w:rsidP="008062B3">
      <w:pPr>
        <w:suppressAutoHyphens w:val="0"/>
        <w:spacing w:after="120"/>
        <w:ind w:left="2268" w:right="1134" w:hanging="1134"/>
        <w:jc w:val="both"/>
        <w:rPr>
          <w:snapToGrid w:val="0"/>
          <w:lang w:val="en-US"/>
        </w:rPr>
      </w:pPr>
      <w:r w:rsidRPr="00057F5D">
        <w:rPr>
          <w:snapToGrid w:val="0"/>
          <w:lang w:val="en-US"/>
        </w:rPr>
        <w:tab/>
        <w:t>The test may then include a gear change to a lower range and a higher acceleration or a higher engine speed. A gear change to a higher range and a lower acceleration is not allowed. A gear shifting to a gear ratio which is not representative for urban traffic shall be avoided.</w:t>
      </w:r>
    </w:p>
    <w:p w14:paraId="0EBFA737" w14:textId="084CA464" w:rsidR="008062B3" w:rsidRPr="00057F5D" w:rsidRDefault="008062B3" w:rsidP="008062B3">
      <w:pPr>
        <w:suppressAutoHyphens w:val="0"/>
        <w:spacing w:after="120"/>
        <w:ind w:left="2268" w:right="1134" w:hanging="1134"/>
        <w:jc w:val="both"/>
        <w:rPr>
          <w:snapToGrid w:val="0"/>
          <w:lang w:val="en-US"/>
        </w:rPr>
      </w:pPr>
      <w:r w:rsidRPr="00057F5D">
        <w:rPr>
          <w:snapToGrid w:val="0"/>
          <w:lang w:val="en-US"/>
        </w:rPr>
        <w:tab/>
        <w:t>Therefore, it is permitted to establish and use electronic or mechanical devices, including alternate gear selector positions, to avoid:</w:t>
      </w:r>
    </w:p>
    <w:p w14:paraId="697EB10F" w14:textId="77777777" w:rsidR="008062B3" w:rsidRPr="00057F5D" w:rsidRDefault="008062B3" w:rsidP="008062B3">
      <w:pPr>
        <w:suppressAutoHyphens w:val="0"/>
        <w:spacing w:after="120"/>
        <w:ind w:left="2829" w:right="1134" w:hanging="561"/>
        <w:jc w:val="both"/>
        <w:rPr>
          <w:snapToGrid w:val="0"/>
          <w:lang w:val="en-US"/>
        </w:rPr>
      </w:pPr>
      <w:r w:rsidRPr="007E26EC">
        <w:rPr>
          <w:snapToGrid w:val="0"/>
          <w:lang w:val="en-US"/>
        </w:rPr>
        <w:t>(a)</w:t>
      </w:r>
      <w:r w:rsidRPr="007E26EC">
        <w:rPr>
          <w:snapToGrid w:val="0"/>
          <w:lang w:val="en-US"/>
        </w:rPr>
        <w:tab/>
        <w:t xml:space="preserve">accelerations beyond 2.0 m/s². Any measure used by manufacturer for the above-mentioned purposes shall be documented in the test report. The achieved acceleration </w:t>
      </w:r>
      <w:r w:rsidRPr="007E26EC">
        <w:rPr>
          <w:i/>
          <w:iCs/>
          <w:snapToGrid w:val="0"/>
          <w:lang w:val="en-US"/>
        </w:rPr>
        <w:t>a</w:t>
      </w:r>
      <w:r w:rsidRPr="007E26EC">
        <w:rPr>
          <w:i/>
          <w:iCs/>
          <w:snapToGrid w:val="0"/>
          <w:vertAlign w:val="subscript"/>
          <w:lang w:val="en-US"/>
        </w:rPr>
        <w:t>wot_test</w:t>
      </w:r>
      <w:r w:rsidRPr="007E26EC">
        <w:rPr>
          <w:snapToGrid w:val="0"/>
          <w:vertAlign w:val="subscript"/>
          <w:lang w:val="en-US"/>
        </w:rPr>
        <w:t xml:space="preserve"> </w:t>
      </w:r>
      <w:r w:rsidRPr="007E26EC">
        <w:rPr>
          <w:snapToGrid w:val="0"/>
          <w:lang w:val="en-US"/>
        </w:rPr>
        <w:t xml:space="preserve">shall be greater or equal to </w:t>
      </w:r>
      <w:r w:rsidRPr="007E26EC">
        <w:rPr>
          <w:i/>
          <w:iCs/>
          <w:snapToGrid w:val="0"/>
          <w:lang w:val="en-US"/>
        </w:rPr>
        <w:t>a</w:t>
      </w:r>
      <w:r w:rsidRPr="007E26EC">
        <w:rPr>
          <w:i/>
          <w:iCs/>
          <w:snapToGrid w:val="0"/>
          <w:vertAlign w:val="subscript"/>
          <w:lang w:val="en-US"/>
        </w:rPr>
        <w:t>urban</w:t>
      </w:r>
      <w:r w:rsidRPr="007E26EC">
        <w:rPr>
          <w:snapToGrid w:val="0"/>
          <w:lang w:val="en-US"/>
        </w:rPr>
        <w:t>.</w:t>
      </w:r>
    </w:p>
    <w:p w14:paraId="3C5B829D" w14:textId="77777777" w:rsidR="008062B3" w:rsidRPr="00836743" w:rsidRDefault="008062B3" w:rsidP="008062B3">
      <w:pPr>
        <w:suppressAutoHyphens w:val="0"/>
        <w:spacing w:after="120"/>
        <w:ind w:left="2829" w:right="1134" w:hanging="561"/>
        <w:jc w:val="both"/>
        <w:rPr>
          <w:snapToGrid w:val="0"/>
          <w:lang w:val="en-US"/>
        </w:rPr>
      </w:pPr>
      <w:r w:rsidRPr="00836743">
        <w:rPr>
          <w:snapToGrid w:val="0"/>
          <w:lang w:val="en-US"/>
        </w:rPr>
        <w:t>(b)</w:t>
      </w:r>
      <w:r w:rsidRPr="00836743">
        <w:rPr>
          <w:snapToGrid w:val="0"/>
          <w:lang w:val="en-US"/>
        </w:rPr>
        <w:tab/>
        <w:t xml:space="preserve">a test engine speed exceeding </w:t>
      </w:r>
      <w:r w:rsidRPr="00836743">
        <w:rPr>
          <w:i/>
          <w:iCs/>
          <w:snapToGrid w:val="0"/>
          <w:lang w:val="en-US"/>
        </w:rPr>
        <w:t>n</w:t>
      </w:r>
      <w:r w:rsidRPr="00836743">
        <w:rPr>
          <w:i/>
          <w:iCs/>
          <w:snapToGrid w:val="0"/>
          <w:vertAlign w:val="subscript"/>
          <w:lang w:val="en-US"/>
        </w:rPr>
        <w:t>MAX</w:t>
      </w:r>
      <w:r w:rsidRPr="00836743">
        <w:rPr>
          <w:snapToGrid w:val="0"/>
          <w:sz w:val="16"/>
          <w:szCs w:val="16"/>
          <w:lang w:val="en-US"/>
        </w:rPr>
        <w:t xml:space="preserve"> </w:t>
      </w:r>
      <w:r w:rsidRPr="00836743">
        <w:rPr>
          <w:snapToGrid w:val="0"/>
          <w:lang w:val="en-US"/>
        </w:rPr>
        <w:t xml:space="preserve">(see Appendix 1, figure 4f). </w:t>
      </w:r>
    </w:p>
    <w:p w14:paraId="1DAE85AC" w14:textId="6E41160F" w:rsidR="008062B3" w:rsidRPr="00173898" w:rsidRDefault="00173898" w:rsidP="00173898">
      <w:pPr>
        <w:suppressAutoHyphens w:val="0"/>
        <w:spacing w:after="120"/>
        <w:ind w:left="3402" w:right="1134" w:hanging="567"/>
        <w:jc w:val="both"/>
        <w:rPr>
          <w:snapToGrid w:val="0"/>
          <w:lang w:val="en-US"/>
        </w:rPr>
      </w:pPr>
      <w:r w:rsidRPr="00836743">
        <w:rPr>
          <w:snapToGrid w:val="0"/>
          <w:lang w:val="en-US" w:eastAsia="en-US"/>
        </w:rPr>
        <w:t>(i)</w:t>
      </w:r>
      <w:r w:rsidRPr="00836743">
        <w:rPr>
          <w:snapToGrid w:val="0"/>
          <w:lang w:val="en-US" w:eastAsia="en-US"/>
        </w:rPr>
        <w:tab/>
      </w:r>
      <w:r w:rsidR="008062B3" w:rsidRPr="00173898">
        <w:rPr>
          <w:snapToGrid w:val="0"/>
          <w:lang w:val="en-US"/>
        </w:rPr>
        <w:t xml:space="preserve">Therefore, the vehicle test speed </w:t>
      </w:r>
      <w:r w:rsidR="008062B3" w:rsidRPr="00173898">
        <w:rPr>
          <w:i/>
          <w:iCs/>
          <w:snapToGrid w:val="0"/>
          <w:lang w:val="en-US"/>
        </w:rPr>
        <w:t>v</w:t>
      </w:r>
      <w:r w:rsidR="008062B3" w:rsidRPr="00173898">
        <w:rPr>
          <w:i/>
          <w:iCs/>
          <w:snapToGrid w:val="0"/>
          <w:vertAlign w:val="subscript"/>
          <w:lang w:val="en-US"/>
        </w:rPr>
        <w:t>test</w:t>
      </w:r>
      <w:r w:rsidR="008062B3" w:rsidRPr="00173898">
        <w:rPr>
          <w:snapToGrid w:val="0"/>
          <w:lang w:val="en-US"/>
        </w:rPr>
        <w:t xml:space="preserve"> may be reduced in steps by 2.5 km/h. In no case the vehicle test speed shall be reduced to a vehicle speed below 40 km/h, or</w:t>
      </w:r>
    </w:p>
    <w:p w14:paraId="4B4AD9A5" w14:textId="77777777" w:rsidR="008062B3" w:rsidRPr="00836743" w:rsidRDefault="008062B3" w:rsidP="008062B3">
      <w:pPr>
        <w:suppressAutoHyphens w:val="0"/>
        <w:spacing w:after="120"/>
        <w:ind w:left="3402" w:right="1134" w:hanging="573"/>
        <w:jc w:val="both"/>
        <w:rPr>
          <w:snapToGrid w:val="0"/>
          <w:lang w:val="en-US"/>
        </w:rPr>
      </w:pPr>
      <w:r w:rsidRPr="00836743">
        <w:rPr>
          <w:snapToGrid w:val="0"/>
          <w:lang w:val="en-US"/>
        </w:rPr>
        <w:t>(ii)</w:t>
      </w:r>
      <w:r w:rsidRPr="00836743">
        <w:rPr>
          <w:snapToGrid w:val="0"/>
          <w:lang w:val="en-US"/>
        </w:rPr>
        <w:tab/>
      </w:r>
      <w:r w:rsidRPr="00836743">
        <w:rPr>
          <w:snapToGrid w:val="0"/>
          <w:lang w:val="en-US"/>
        </w:rPr>
        <w:tab/>
        <w:t xml:space="preserve">The engine load is reduced to avoid a downshift to a gear ratio where </w:t>
      </w:r>
      <w:r w:rsidRPr="00836743">
        <w:rPr>
          <w:i/>
          <w:iCs/>
          <w:snapToGrid w:val="0"/>
          <w:lang w:val="en-US"/>
        </w:rPr>
        <w:t>n</w:t>
      </w:r>
      <w:r w:rsidRPr="00836743">
        <w:rPr>
          <w:i/>
          <w:iCs/>
          <w:snapToGrid w:val="0"/>
          <w:vertAlign w:val="subscript"/>
          <w:lang w:val="en-US"/>
        </w:rPr>
        <w:t>MAX</w:t>
      </w:r>
      <w:r w:rsidRPr="00836743">
        <w:rPr>
          <w:snapToGrid w:val="0"/>
          <w:lang w:val="en-US"/>
        </w:rPr>
        <w:t xml:space="preserve"> is exceeded.</w:t>
      </w:r>
    </w:p>
    <w:p w14:paraId="118C77B2" w14:textId="77777777" w:rsidR="008062B3" w:rsidRPr="00836743" w:rsidRDefault="008062B3" w:rsidP="008062B3">
      <w:pPr>
        <w:suppressAutoHyphens w:val="0"/>
        <w:spacing w:after="120"/>
        <w:ind w:left="2268" w:right="1134"/>
        <w:jc w:val="both"/>
        <w:rPr>
          <w:snapToGrid w:val="0"/>
          <w:lang w:val="en-US"/>
        </w:rPr>
      </w:pPr>
      <w:r w:rsidRPr="00836743">
        <w:rPr>
          <w:snapToGrid w:val="0"/>
          <w:lang w:val="en-US"/>
        </w:rPr>
        <w:tab/>
        <w:t xml:space="preserve">If possible, the manufacturer shall take measures to avoid an acceleration value </w:t>
      </w:r>
      <w:r w:rsidRPr="00836743">
        <w:rPr>
          <w:i/>
          <w:iCs/>
          <w:snapToGrid w:val="0"/>
          <w:lang w:val="en-US"/>
        </w:rPr>
        <w:t>a</w:t>
      </w:r>
      <w:r w:rsidRPr="00836743">
        <w:rPr>
          <w:i/>
          <w:iCs/>
          <w:snapToGrid w:val="0"/>
          <w:vertAlign w:val="subscript"/>
          <w:lang w:val="en-US"/>
        </w:rPr>
        <w:t>wot_</w:t>
      </w:r>
      <w:r w:rsidRPr="007E26EC">
        <w:rPr>
          <w:i/>
          <w:iCs/>
          <w:snapToGrid w:val="0"/>
          <w:vertAlign w:val="subscript"/>
          <w:lang w:val="en-US"/>
        </w:rPr>
        <w:t>test</w:t>
      </w:r>
      <w:r w:rsidRPr="00836743">
        <w:rPr>
          <w:snapToGrid w:val="0"/>
          <w:lang w:val="en-US"/>
        </w:rPr>
        <w:t xml:space="preserve"> greater than 2.0 m/s</w:t>
      </w:r>
      <w:r w:rsidRPr="00836743">
        <w:rPr>
          <w:snapToGrid w:val="0"/>
          <w:vertAlign w:val="superscript"/>
          <w:lang w:val="en-US"/>
        </w:rPr>
        <w:t>2</w:t>
      </w:r>
      <w:r w:rsidRPr="00836743">
        <w:rPr>
          <w:snapToGrid w:val="0"/>
          <w:lang w:val="en-US"/>
        </w:rPr>
        <w:t>.</w:t>
      </w:r>
    </w:p>
    <w:p w14:paraId="54D89897" w14:textId="77777777" w:rsidR="008062B3" w:rsidRPr="00836743" w:rsidRDefault="008062B3" w:rsidP="008062B3">
      <w:pPr>
        <w:suppressAutoHyphens w:val="0"/>
        <w:spacing w:after="120"/>
        <w:ind w:left="2268" w:right="1134"/>
        <w:jc w:val="both"/>
        <w:rPr>
          <w:snapToGrid w:val="0"/>
          <w:lang w:val="en-US"/>
        </w:rPr>
      </w:pPr>
      <w:r w:rsidRPr="00836743">
        <w:rPr>
          <w:snapToGrid w:val="0"/>
          <w:lang w:val="en-US"/>
        </w:rPr>
        <w:tab/>
        <w:t xml:space="preserve">If possible, the manufacturer shall take measures to avoid an engine speed higher than </w:t>
      </w:r>
      <w:r w:rsidRPr="00836743">
        <w:rPr>
          <w:i/>
          <w:iCs/>
          <w:snapToGrid w:val="0"/>
          <w:lang w:val="en-US"/>
        </w:rPr>
        <w:t>n</w:t>
      </w:r>
      <w:r w:rsidRPr="00836743">
        <w:rPr>
          <w:i/>
          <w:iCs/>
          <w:snapToGrid w:val="0"/>
          <w:vertAlign w:val="subscript"/>
          <w:lang w:val="en-US"/>
        </w:rPr>
        <w:t>MAX</w:t>
      </w:r>
      <w:r w:rsidRPr="00836743">
        <w:rPr>
          <w:snapToGrid w:val="0"/>
          <w:lang w:val="en-US"/>
        </w:rPr>
        <w:t>.</w:t>
      </w:r>
    </w:p>
    <w:p w14:paraId="1462CA26" w14:textId="07446662" w:rsidR="008062B3" w:rsidRPr="00836743" w:rsidRDefault="008062B3" w:rsidP="008062B3">
      <w:pPr>
        <w:spacing w:after="120"/>
        <w:ind w:left="2268" w:right="1134"/>
        <w:jc w:val="both"/>
        <w:rPr>
          <w:lang w:val="en-US"/>
        </w:rPr>
      </w:pPr>
      <w:r w:rsidRPr="00836743">
        <w:rPr>
          <w:snapToGrid w:val="0"/>
          <w:lang w:val="en-US"/>
        </w:rPr>
        <w:tab/>
      </w:r>
      <w:r w:rsidRPr="00836743">
        <w:rPr>
          <w:lang w:val="en-US"/>
        </w:rPr>
        <w:t>Table 1 in Appendix</w:t>
      </w:r>
      <w:r w:rsidR="000E5348">
        <w:rPr>
          <w:lang w:val="en-US"/>
        </w:rPr>
        <w:t xml:space="preserve"> </w:t>
      </w:r>
      <w:r w:rsidR="000E5348" w:rsidRPr="007E26EC">
        <w:rPr>
          <w:lang w:val="en-US"/>
        </w:rPr>
        <w:t>1</w:t>
      </w:r>
      <w:r w:rsidRPr="00836743">
        <w:rPr>
          <w:lang w:val="en-US"/>
        </w:rPr>
        <w:t xml:space="preserve"> to Annex 3 provides examples for valid measures to enable a test condition within the above specified boundaries. Any measure used by manufacturer for the above-mentioned purposes shall be documented in the test report. </w:t>
      </w:r>
    </w:p>
    <w:p w14:paraId="2CF1DFDC" w14:textId="77777777" w:rsidR="008062B3" w:rsidRPr="00836743" w:rsidRDefault="008062B3" w:rsidP="008062B3">
      <w:pPr>
        <w:suppressAutoHyphens w:val="0"/>
        <w:spacing w:after="120"/>
        <w:ind w:left="2268" w:right="1134"/>
        <w:jc w:val="both"/>
        <w:rPr>
          <w:snapToGrid w:val="0"/>
          <w:lang w:val="en-US"/>
        </w:rPr>
      </w:pPr>
      <w:r w:rsidRPr="00836743">
        <w:rPr>
          <w:snapToGrid w:val="0"/>
          <w:lang w:val="en-US"/>
        </w:rPr>
        <w:t xml:space="preserve">The achieved acceleration </w:t>
      </w:r>
      <w:r w:rsidRPr="00836743">
        <w:rPr>
          <w:i/>
          <w:iCs/>
          <w:snapToGrid w:val="0"/>
          <w:lang w:val="en-US"/>
        </w:rPr>
        <w:t>a</w:t>
      </w:r>
      <w:r w:rsidRPr="00836743">
        <w:rPr>
          <w:i/>
          <w:iCs/>
          <w:snapToGrid w:val="0"/>
          <w:vertAlign w:val="subscript"/>
          <w:lang w:val="en-US"/>
        </w:rPr>
        <w:t>wot_test</w:t>
      </w:r>
      <w:r w:rsidRPr="00836743">
        <w:rPr>
          <w:snapToGrid w:val="0"/>
          <w:lang w:val="en-US"/>
        </w:rPr>
        <w:t xml:space="preserve"> is then used for the calculation of the partial power factor k</w:t>
      </w:r>
      <w:r w:rsidRPr="00836743">
        <w:rPr>
          <w:snapToGrid w:val="0"/>
          <w:vertAlign w:val="subscript"/>
          <w:lang w:val="en-US"/>
        </w:rPr>
        <w:t>P</w:t>
      </w:r>
      <w:r w:rsidRPr="00836743">
        <w:rPr>
          <w:snapToGrid w:val="0"/>
          <w:lang w:val="en-US"/>
        </w:rPr>
        <w:t xml:space="preserve"> (see paragraph 3.1.2.1.3.) instead </w:t>
      </w:r>
      <w:r w:rsidRPr="00836743">
        <w:rPr>
          <w:i/>
          <w:iCs/>
          <w:snapToGrid w:val="0"/>
          <w:lang w:val="en-US"/>
        </w:rPr>
        <w:t>a</w:t>
      </w:r>
      <w:r w:rsidRPr="00836743">
        <w:rPr>
          <w:i/>
          <w:iCs/>
          <w:snapToGrid w:val="0"/>
          <w:vertAlign w:val="subscript"/>
          <w:lang w:val="en-US"/>
        </w:rPr>
        <w:t>wot_ref</w:t>
      </w:r>
      <w:r w:rsidRPr="00836743">
        <w:rPr>
          <w:snapToGrid w:val="0"/>
          <w:lang w:val="en-US"/>
        </w:rPr>
        <w:t>."</w:t>
      </w:r>
    </w:p>
    <w:p w14:paraId="7EFE7D54" w14:textId="111EEE39" w:rsidR="0007188C" w:rsidRPr="00CE6187" w:rsidRDefault="0007188C" w:rsidP="007A74FB">
      <w:pPr>
        <w:keepNext/>
        <w:keepLines/>
        <w:tabs>
          <w:tab w:val="right" w:leader="dot" w:pos="8505"/>
        </w:tabs>
        <w:spacing w:after="120"/>
        <w:ind w:left="1134" w:right="1134"/>
        <w:jc w:val="both"/>
        <w:rPr>
          <w:snapToGrid w:val="0"/>
        </w:rPr>
      </w:pPr>
      <w:r w:rsidRPr="003A49C2">
        <w:rPr>
          <w:i/>
          <w:iCs/>
          <w:lang w:val="en-US"/>
        </w:rPr>
        <w:t>Paragraph 3.1.2.1.4.3.,</w:t>
      </w:r>
      <w:r>
        <w:rPr>
          <w:lang w:val="en-US"/>
        </w:rPr>
        <w:t xml:space="preserve"> </w:t>
      </w:r>
      <w:r w:rsidR="005C34F7" w:rsidRPr="00C86D79">
        <w:rPr>
          <w:bCs/>
          <w:i/>
          <w:iCs/>
          <w:lang w:val="en-US"/>
        </w:rPr>
        <w:t xml:space="preserve">fifth </w:t>
      </w:r>
      <w:r w:rsidR="005C34F7" w:rsidRPr="00C86D79">
        <w:rPr>
          <w:i/>
          <w:iCs/>
        </w:rPr>
        <w:t>i</w:t>
      </w:r>
      <w:r w:rsidR="005C34F7">
        <w:rPr>
          <w:i/>
        </w:rPr>
        <w:t xml:space="preserve">ndent, </w:t>
      </w:r>
      <w:r w:rsidR="005C34F7" w:rsidRPr="00D96215">
        <w:rPr>
          <w:iCs/>
        </w:rPr>
        <w:t xml:space="preserve">replace </w:t>
      </w:r>
      <w:r w:rsidR="005C34F7">
        <w:rPr>
          <w:iCs/>
        </w:rPr>
        <w:t>"</w:t>
      </w:r>
      <w:r w:rsidR="005C34F7" w:rsidRPr="00CD710B">
        <w:rPr>
          <w:iCs/>
        </w:rPr>
        <w:t>Appendix to Annex 3</w:t>
      </w:r>
      <w:r w:rsidR="005C34F7">
        <w:rPr>
          <w:iCs/>
        </w:rPr>
        <w:t>"</w:t>
      </w:r>
      <w:r w:rsidR="005C34F7" w:rsidRPr="00CD710B">
        <w:rPr>
          <w:iCs/>
        </w:rPr>
        <w:t xml:space="preserve"> </w:t>
      </w:r>
      <w:r w:rsidR="005C34F7">
        <w:rPr>
          <w:iCs/>
        </w:rPr>
        <w:t>to read "</w:t>
      </w:r>
      <w:r w:rsidR="005C34F7" w:rsidRPr="005D4CDF">
        <w:t>Appendix</w:t>
      </w:r>
      <w:r w:rsidR="005C34F7">
        <w:t xml:space="preserve"> </w:t>
      </w:r>
      <w:r w:rsidR="005C34F7" w:rsidRPr="00DA0E8D">
        <w:rPr>
          <w:lang w:val="en-US"/>
        </w:rPr>
        <w:t>1</w:t>
      </w:r>
      <w:r w:rsidR="005C34F7" w:rsidRPr="00DA0E8D">
        <w:t xml:space="preserve"> t</w:t>
      </w:r>
      <w:r w:rsidR="005C34F7" w:rsidRPr="005D4CDF">
        <w:t>o Annex 3</w:t>
      </w:r>
      <w:r w:rsidR="005C34F7">
        <w:t>".</w:t>
      </w:r>
    </w:p>
    <w:p w14:paraId="041826C1" w14:textId="77777777" w:rsidR="001F2593" w:rsidRPr="000C211B" w:rsidRDefault="001F2593" w:rsidP="001F2593">
      <w:pPr>
        <w:suppressAutoHyphens w:val="0"/>
        <w:spacing w:after="120"/>
        <w:ind w:left="426" w:right="1134" w:firstLine="708"/>
        <w:jc w:val="both"/>
        <w:rPr>
          <w:bCs/>
          <w:lang w:val="en-US"/>
        </w:rPr>
      </w:pPr>
      <w:r w:rsidRPr="00CF1C50">
        <w:rPr>
          <w:bCs/>
          <w:i/>
          <w:iCs/>
          <w:lang w:val="en-US"/>
        </w:rPr>
        <w:t>Paragraph 3.1.2.1.6.</w:t>
      </w:r>
      <w:r w:rsidRPr="00CF1C50">
        <w:rPr>
          <w:bCs/>
          <w:lang w:val="en-US"/>
        </w:rPr>
        <w:t>,</w:t>
      </w:r>
      <w:r w:rsidRPr="000C211B">
        <w:rPr>
          <w:bCs/>
          <w:lang w:val="en-US"/>
        </w:rPr>
        <w:t xml:space="preserve"> amend to read: </w:t>
      </w:r>
    </w:p>
    <w:p w14:paraId="2D93783B" w14:textId="77777777" w:rsidR="001F2593" w:rsidRPr="000C211B" w:rsidRDefault="001F2593" w:rsidP="001F2593">
      <w:pPr>
        <w:suppressAutoHyphens w:val="0"/>
        <w:spacing w:after="120"/>
        <w:ind w:left="426" w:right="1134" w:firstLine="708"/>
        <w:jc w:val="both"/>
        <w:rPr>
          <w:snapToGrid w:val="0"/>
          <w:lang w:val="en-US"/>
        </w:rPr>
      </w:pPr>
      <w:r>
        <w:rPr>
          <w:snapToGrid w:val="0"/>
          <w:lang w:val="en-US"/>
        </w:rPr>
        <w:t>"</w:t>
      </w:r>
      <w:r w:rsidRPr="000C211B">
        <w:rPr>
          <w:snapToGrid w:val="0"/>
          <w:lang w:val="en-US"/>
        </w:rPr>
        <w:t>3.1.2.1.6.</w:t>
      </w:r>
      <w:r w:rsidRPr="000C211B">
        <w:rPr>
          <w:snapToGrid w:val="0"/>
          <w:lang w:val="en-US"/>
        </w:rPr>
        <w:tab/>
        <w:t>Constant speed test</w:t>
      </w:r>
    </w:p>
    <w:p w14:paraId="0D78392B" w14:textId="77777777" w:rsidR="001F2593" w:rsidRPr="000C211B" w:rsidRDefault="001F2593" w:rsidP="001F2593">
      <w:pPr>
        <w:suppressAutoHyphens w:val="0"/>
        <w:spacing w:after="120"/>
        <w:ind w:left="2268" w:right="1134"/>
        <w:jc w:val="both"/>
        <w:rPr>
          <w:snapToGrid w:val="0"/>
          <w:lang w:val="en-US"/>
        </w:rPr>
      </w:pPr>
      <w:r w:rsidRPr="000C211B">
        <w:rPr>
          <w:snapToGrid w:val="0"/>
          <w:lang w:val="en-US"/>
        </w:rPr>
        <w:t xml:space="preserve">The constant speed test shall be carried out with the same gear(s) specified for the acceleration test and a constant speed of 50 km/h with a tolerance of ±1 km/h between AA' and BB', or if applicable at the speed determined for the acceleration test according 3.1.2.1.4.1. (d) </w:t>
      </w:r>
      <w:r w:rsidRPr="00836743">
        <w:rPr>
          <w:snapToGrid w:val="0"/>
          <w:lang w:val="en-US"/>
        </w:rPr>
        <w:t>or 3.1.2.1.4.2.</w:t>
      </w:r>
      <w:r w:rsidRPr="000C211B">
        <w:rPr>
          <w:snapToGrid w:val="0"/>
          <w:lang w:val="en-US"/>
        </w:rPr>
        <w:t xml:space="preserve"> with a tolerance of ±1 km/h between AA' and BB'. </w:t>
      </w:r>
    </w:p>
    <w:p w14:paraId="5835CFE8" w14:textId="77777777" w:rsidR="001F2593" w:rsidRPr="000C211B" w:rsidRDefault="001F2593" w:rsidP="001F2593">
      <w:pPr>
        <w:suppressAutoHyphens w:val="0"/>
        <w:spacing w:after="120"/>
        <w:ind w:left="2268" w:right="1134"/>
        <w:jc w:val="both"/>
        <w:rPr>
          <w:snapToGrid w:val="0"/>
          <w:lang w:val="en-US"/>
        </w:rPr>
      </w:pPr>
      <w:r w:rsidRPr="000C211B">
        <w:rPr>
          <w:snapToGrid w:val="0"/>
          <w:lang w:val="en-US"/>
        </w:rPr>
        <w:t>During the constant speed test, the acceleration control shall be positioned to maintain a constant speed between AA' and BB' as specified. If the gear is locked for the acceleration test, the same gear shall be locked for the constant speed test.</w:t>
      </w:r>
    </w:p>
    <w:p w14:paraId="2375D458" w14:textId="77777777" w:rsidR="001F2593" w:rsidRPr="000C211B" w:rsidRDefault="001F2593" w:rsidP="001F2593">
      <w:pPr>
        <w:suppressAutoHyphens w:val="0"/>
        <w:spacing w:after="120"/>
        <w:ind w:left="2268" w:right="1134"/>
        <w:jc w:val="both"/>
        <w:rPr>
          <w:snapToGrid w:val="0"/>
          <w:lang w:val="en-US"/>
        </w:rPr>
      </w:pPr>
      <w:r w:rsidRPr="000C211B">
        <w:rPr>
          <w:snapToGrid w:val="0"/>
          <w:lang w:val="en-US"/>
        </w:rPr>
        <w:t>The constant speed test is not required for vehicles with a PMR &lt; 25.</w:t>
      </w:r>
      <w:r>
        <w:rPr>
          <w:snapToGrid w:val="0"/>
          <w:lang w:val="en-US"/>
        </w:rPr>
        <w:t>"</w:t>
      </w:r>
    </w:p>
    <w:p w14:paraId="7EC2DCD3" w14:textId="14370FF1" w:rsidR="006E107F" w:rsidRPr="005D4CDF" w:rsidRDefault="006E107F" w:rsidP="00C86D79">
      <w:pPr>
        <w:keepNext/>
        <w:keepLines/>
        <w:tabs>
          <w:tab w:val="right" w:leader="dot" w:pos="8505"/>
        </w:tabs>
        <w:spacing w:after="120"/>
        <w:ind w:left="1134" w:right="1134"/>
        <w:jc w:val="both"/>
      </w:pPr>
      <w:r w:rsidRPr="00CF1C50">
        <w:rPr>
          <w:bCs/>
          <w:i/>
          <w:iCs/>
          <w:lang w:val="en-US"/>
        </w:rPr>
        <w:t>Paragraph 3.1.2.</w:t>
      </w:r>
      <w:r>
        <w:rPr>
          <w:bCs/>
          <w:i/>
          <w:iCs/>
          <w:lang w:val="en-US"/>
        </w:rPr>
        <w:t>2.1.2</w:t>
      </w:r>
      <w:r w:rsidRPr="00CF1C50">
        <w:rPr>
          <w:bCs/>
          <w:i/>
          <w:iCs/>
          <w:lang w:val="en-US"/>
        </w:rPr>
        <w:t>.</w:t>
      </w:r>
      <w:r w:rsidRPr="00CF1C50">
        <w:rPr>
          <w:bCs/>
          <w:lang w:val="en-US"/>
        </w:rPr>
        <w:t>,</w:t>
      </w:r>
      <w:r w:rsidRPr="000C211B">
        <w:rPr>
          <w:bCs/>
          <w:lang w:val="en-US"/>
        </w:rPr>
        <w:t xml:space="preserve"> </w:t>
      </w:r>
      <w:r w:rsidR="00C86D79" w:rsidRPr="00C86D79">
        <w:rPr>
          <w:bCs/>
          <w:i/>
          <w:iCs/>
          <w:lang w:val="en-US"/>
        </w:rPr>
        <w:t xml:space="preserve">fifth </w:t>
      </w:r>
      <w:r w:rsidR="00C86D79" w:rsidRPr="00C86D79">
        <w:rPr>
          <w:i/>
          <w:iCs/>
        </w:rPr>
        <w:t>i</w:t>
      </w:r>
      <w:r w:rsidR="00C86D79">
        <w:rPr>
          <w:i/>
        </w:rPr>
        <w:t xml:space="preserve">ndent, </w:t>
      </w:r>
      <w:r w:rsidR="00C86D79" w:rsidRPr="00D96215">
        <w:rPr>
          <w:iCs/>
        </w:rPr>
        <w:t xml:space="preserve">replace </w:t>
      </w:r>
      <w:r w:rsidR="00C86D79">
        <w:rPr>
          <w:iCs/>
        </w:rPr>
        <w:t>"</w:t>
      </w:r>
      <w:r w:rsidR="00C86D79" w:rsidRPr="00CD710B">
        <w:rPr>
          <w:iCs/>
        </w:rPr>
        <w:t>Appendix to Annex 3</w:t>
      </w:r>
      <w:r w:rsidR="00C86D79">
        <w:rPr>
          <w:iCs/>
        </w:rPr>
        <w:t>"</w:t>
      </w:r>
      <w:r w:rsidR="00C86D79" w:rsidRPr="00CD710B">
        <w:rPr>
          <w:iCs/>
        </w:rPr>
        <w:t xml:space="preserve"> </w:t>
      </w:r>
      <w:r w:rsidR="00C86D79">
        <w:rPr>
          <w:iCs/>
        </w:rPr>
        <w:t>to read "</w:t>
      </w:r>
      <w:r w:rsidR="00C86D79" w:rsidRPr="005D4CDF">
        <w:t>Appendix</w:t>
      </w:r>
      <w:r w:rsidR="00C86D79">
        <w:t xml:space="preserve"> </w:t>
      </w:r>
      <w:r w:rsidR="00C86D79" w:rsidRPr="00DA0E8D">
        <w:rPr>
          <w:lang w:val="en-US"/>
        </w:rPr>
        <w:t>1</w:t>
      </w:r>
      <w:r w:rsidR="00C86D79" w:rsidRPr="00DA0E8D">
        <w:t xml:space="preserve"> t</w:t>
      </w:r>
      <w:r w:rsidR="00C86D79" w:rsidRPr="005D4CDF">
        <w:t>o Annex 3</w:t>
      </w:r>
      <w:r w:rsidR="00C86D79">
        <w:t>".</w:t>
      </w:r>
    </w:p>
    <w:p w14:paraId="381D4959" w14:textId="1395BFEB" w:rsidR="00FB053D" w:rsidRPr="00C3381F" w:rsidRDefault="00FB053D" w:rsidP="00FB053D">
      <w:pPr>
        <w:pStyle w:val="HChG"/>
        <w:spacing w:before="0" w:after="120" w:line="240" w:lineRule="atLeast"/>
        <w:ind w:firstLine="0"/>
        <w:jc w:val="both"/>
        <w:rPr>
          <w:b w:val="0"/>
          <w:bCs/>
          <w:sz w:val="20"/>
        </w:rPr>
      </w:pPr>
      <w:r w:rsidRPr="00DC3460">
        <w:rPr>
          <w:b w:val="0"/>
          <w:bCs/>
          <w:i/>
          <w:iCs/>
          <w:sz w:val="20"/>
        </w:rPr>
        <w:t>Paragraph 3.1.3.</w:t>
      </w:r>
      <w:r>
        <w:rPr>
          <w:b w:val="0"/>
          <w:bCs/>
          <w:i/>
          <w:iCs/>
          <w:sz w:val="20"/>
        </w:rPr>
        <w:t xml:space="preserve"> and its subparagraphs</w:t>
      </w:r>
      <w:r w:rsidRPr="00BA4014">
        <w:rPr>
          <w:b w:val="0"/>
          <w:bCs/>
          <w:i/>
          <w:iCs/>
          <w:sz w:val="20"/>
        </w:rPr>
        <w:t xml:space="preserve">, </w:t>
      </w:r>
      <w:r w:rsidRPr="00C3381F">
        <w:rPr>
          <w:b w:val="0"/>
          <w:bCs/>
          <w:sz w:val="20"/>
        </w:rPr>
        <w:t>amend to read:</w:t>
      </w:r>
    </w:p>
    <w:p w14:paraId="49CD24A8" w14:textId="564CE2EF" w:rsidR="00FB053D" w:rsidRPr="00DC3460" w:rsidRDefault="00FB053D" w:rsidP="00FB053D">
      <w:pPr>
        <w:keepNext/>
        <w:keepLines/>
        <w:tabs>
          <w:tab w:val="right" w:leader="dot" w:pos="8505"/>
        </w:tabs>
        <w:spacing w:after="120"/>
        <w:ind w:left="2268" w:right="1134" w:hanging="1134"/>
        <w:jc w:val="both"/>
        <w:rPr>
          <w:strike/>
        </w:rPr>
      </w:pPr>
      <w:r w:rsidRPr="00DC3460">
        <w:t>“3.1.3.</w:t>
      </w:r>
      <w:r w:rsidRPr="00DC3460">
        <w:tab/>
        <w:t>Interpretation of results</w:t>
      </w:r>
    </w:p>
    <w:p w14:paraId="5E041699" w14:textId="2ABC67EE" w:rsidR="00FB053D" w:rsidRPr="00FB053D" w:rsidRDefault="00FB053D" w:rsidP="00FB053D">
      <w:pPr>
        <w:spacing w:after="120"/>
        <w:ind w:left="2268" w:right="1134" w:hanging="1134"/>
        <w:jc w:val="both"/>
        <w:rPr>
          <w:bCs/>
          <w:strike/>
          <w:snapToGrid w:val="0"/>
        </w:rPr>
      </w:pPr>
      <w:r w:rsidRPr="003409A6">
        <w:rPr>
          <w:bCs/>
        </w:rPr>
        <w:t>3.1.3.1.</w:t>
      </w:r>
      <w:r w:rsidRPr="003409A6">
        <w:rPr>
          <w:bCs/>
        </w:rPr>
        <w:tab/>
      </w:r>
      <w:r w:rsidRPr="00FB053D">
        <w:rPr>
          <w:bCs/>
        </w:rPr>
        <w:t>Measurement readings for outdoor tests</w:t>
      </w:r>
      <w:r w:rsidRPr="00FB053D">
        <w:rPr>
          <w:bCs/>
          <w:color w:val="FF0000"/>
        </w:rPr>
        <w:t xml:space="preserve"> </w:t>
      </w:r>
    </w:p>
    <w:p w14:paraId="5DE3D60E" w14:textId="77777777" w:rsidR="00FB053D" w:rsidRPr="00FB053D" w:rsidRDefault="00FB053D" w:rsidP="00FB053D">
      <w:pPr>
        <w:suppressAutoHyphens w:val="0"/>
        <w:spacing w:after="120"/>
        <w:ind w:left="2268" w:right="1134"/>
        <w:jc w:val="both"/>
        <w:rPr>
          <w:bCs/>
          <w:snapToGrid w:val="0"/>
        </w:rPr>
      </w:pPr>
      <w:r w:rsidRPr="00FB053D">
        <w:rPr>
          <w:bCs/>
          <w:snapToGrid w:val="0"/>
        </w:rPr>
        <w:t>For vehicles of categories M</w:t>
      </w:r>
      <w:r w:rsidRPr="00FB053D">
        <w:rPr>
          <w:bCs/>
          <w:snapToGrid w:val="0"/>
          <w:vertAlign w:val="subscript"/>
        </w:rPr>
        <w:t>1</w:t>
      </w:r>
      <w:r w:rsidRPr="00FB053D">
        <w:rPr>
          <w:bCs/>
          <w:snapToGrid w:val="0"/>
        </w:rPr>
        <w:t xml:space="preserve"> and N</w:t>
      </w:r>
      <w:r w:rsidRPr="00FB053D">
        <w:rPr>
          <w:bCs/>
          <w:snapToGrid w:val="0"/>
          <w:vertAlign w:val="subscript"/>
        </w:rPr>
        <w:t>1,</w:t>
      </w:r>
      <w:r w:rsidRPr="00FB053D">
        <w:rPr>
          <w:bCs/>
          <w:snapToGrid w:val="0"/>
        </w:rPr>
        <w:t xml:space="preserve"> and for vehicles of category M</w:t>
      </w:r>
      <w:r w:rsidRPr="00FB053D">
        <w:rPr>
          <w:bCs/>
          <w:snapToGrid w:val="0"/>
          <w:vertAlign w:val="subscript"/>
        </w:rPr>
        <w:t>2</w:t>
      </w:r>
      <w:r w:rsidRPr="00FB053D">
        <w:rPr>
          <w:bCs/>
          <w:snapToGrid w:val="0"/>
        </w:rPr>
        <w:t xml:space="preserve"> having a maximum authorized mass not exceeding 3,500 kg, the maximum A-weighted sound pressure level indicated during each passage of the vehicle </w:t>
      </w:r>
      <w:r w:rsidRPr="00FB053D">
        <w:rPr>
          <w:bCs/>
          <w:snapToGrid w:val="0"/>
        </w:rPr>
        <w:lastRenderedPageBreak/>
        <w:t xml:space="preserve">according to paragraphs 3.1.2.1.5. and 3.1.2.1.6. shall be rounded to the first significant digit after the decimal place (e.g. XX.X). </w:t>
      </w:r>
    </w:p>
    <w:p w14:paraId="0897B533" w14:textId="77777777" w:rsidR="00FB053D" w:rsidRPr="00FB053D" w:rsidRDefault="00FB053D" w:rsidP="00FB053D">
      <w:pPr>
        <w:suppressAutoHyphens w:val="0"/>
        <w:spacing w:after="120"/>
        <w:ind w:left="2268" w:right="1134"/>
        <w:jc w:val="both"/>
        <w:rPr>
          <w:bCs/>
          <w:snapToGrid w:val="0"/>
        </w:rPr>
      </w:pPr>
      <w:r w:rsidRPr="00FB053D">
        <w:rPr>
          <w:bCs/>
          <w:snapToGrid w:val="0"/>
        </w:rPr>
        <w:t>For vehicles of category M</w:t>
      </w:r>
      <w:r w:rsidRPr="00FB053D">
        <w:rPr>
          <w:bCs/>
          <w:snapToGrid w:val="0"/>
          <w:vertAlign w:val="subscript"/>
        </w:rPr>
        <w:t>2</w:t>
      </w:r>
      <w:r w:rsidRPr="00FB053D">
        <w:rPr>
          <w:bCs/>
          <w:snapToGrid w:val="0"/>
        </w:rPr>
        <w:t xml:space="preserve"> having a maximum authorized mass exceeding 3,500 kg and for vehicles of categories M</w:t>
      </w:r>
      <w:r w:rsidRPr="00FB053D">
        <w:rPr>
          <w:bCs/>
          <w:snapToGrid w:val="0"/>
          <w:vertAlign w:val="subscript"/>
        </w:rPr>
        <w:t>3</w:t>
      </w:r>
      <w:r w:rsidRPr="00FB053D">
        <w:rPr>
          <w:bCs/>
          <w:snapToGrid w:val="0"/>
        </w:rPr>
        <w:t>, N</w:t>
      </w:r>
      <w:r w:rsidRPr="00FB053D">
        <w:rPr>
          <w:bCs/>
          <w:snapToGrid w:val="0"/>
          <w:vertAlign w:val="subscript"/>
        </w:rPr>
        <w:t>2</w:t>
      </w:r>
      <w:r w:rsidRPr="00FB053D">
        <w:rPr>
          <w:bCs/>
          <w:snapToGrid w:val="0"/>
        </w:rPr>
        <w:t>, and N</w:t>
      </w:r>
      <w:r w:rsidRPr="00FB053D">
        <w:rPr>
          <w:bCs/>
          <w:snapToGrid w:val="0"/>
          <w:vertAlign w:val="subscript"/>
        </w:rPr>
        <w:t>3</w:t>
      </w:r>
      <w:r w:rsidRPr="00FB053D">
        <w:rPr>
          <w:bCs/>
          <w:snapToGrid w:val="0"/>
        </w:rPr>
        <w:t xml:space="preserve"> the maximum A-weighted sound pressure level indicated during each passage of the reference point of the vehicle between line AA’ and line BB’ + 5 m shall be rounded, to the first significant digit after the decimal place (e.g. XX.X).</w:t>
      </w:r>
    </w:p>
    <w:p w14:paraId="1C911C66" w14:textId="4354380D" w:rsidR="00FB053D" w:rsidRPr="00C5210A" w:rsidRDefault="00FB053D" w:rsidP="00FB053D">
      <w:pPr>
        <w:keepNext/>
        <w:suppressAutoHyphens w:val="0"/>
        <w:autoSpaceDE w:val="0"/>
        <w:autoSpaceDN w:val="0"/>
        <w:adjustRightInd w:val="0"/>
        <w:spacing w:after="120"/>
        <w:ind w:left="2268" w:right="1134" w:hanging="1134"/>
        <w:jc w:val="both"/>
        <w:rPr>
          <w:bCs/>
        </w:rPr>
      </w:pPr>
      <w:r w:rsidRPr="003409A6">
        <w:rPr>
          <w:bCs/>
        </w:rPr>
        <w:t>3.1.3.2.</w:t>
      </w:r>
      <w:r w:rsidRPr="003409A6">
        <w:rPr>
          <w:bCs/>
        </w:rPr>
        <w:tab/>
      </w:r>
      <w:r w:rsidRPr="00C5210A">
        <w:rPr>
          <w:bCs/>
        </w:rPr>
        <w:t xml:space="preserve">Measurement readings for indoor tests </w:t>
      </w:r>
    </w:p>
    <w:p w14:paraId="407B0FC2" w14:textId="7130EBFF" w:rsidR="00FB053D" w:rsidRPr="00DC3460" w:rsidRDefault="00FB053D" w:rsidP="00C5210A">
      <w:pPr>
        <w:keepNext/>
        <w:suppressAutoHyphens w:val="0"/>
        <w:autoSpaceDE w:val="0"/>
        <w:autoSpaceDN w:val="0"/>
        <w:adjustRightInd w:val="0"/>
        <w:spacing w:after="120"/>
        <w:ind w:left="2268" w:right="1134"/>
        <w:jc w:val="both"/>
        <w:rPr>
          <w:b/>
          <w:bCs/>
        </w:rPr>
      </w:pPr>
      <w:r w:rsidRPr="00C5210A">
        <w:rPr>
          <w:bCs/>
        </w:rPr>
        <w:t xml:space="preserve">The pass-by sound of a vehicle is determined by energetical addition of the power train sound measured in an indoor facility according to paragraph </w:t>
      </w:r>
      <w:r w:rsidR="00E20662" w:rsidRPr="00E20662">
        <w:rPr>
          <w:bCs/>
        </w:rPr>
        <w:t>Annex 8, paragraph 2. of this regulation and the separately determined tyre/road sound measured on an outdoor test track according to Annex 8, paragraph 2.3. of this Regulation</w:t>
      </w:r>
      <w:r w:rsidR="00E20662">
        <w:rPr>
          <w:bCs/>
        </w:rPr>
        <w:t>.</w:t>
      </w:r>
    </w:p>
    <w:p w14:paraId="4C184B29" w14:textId="77777777" w:rsidR="00FB053D" w:rsidRPr="00C5210A" w:rsidRDefault="00FB053D" w:rsidP="00FB053D">
      <w:pPr>
        <w:suppressAutoHyphens w:val="0"/>
        <w:spacing w:after="120"/>
        <w:ind w:left="2268" w:right="1134" w:hanging="1134"/>
        <w:jc w:val="both"/>
        <w:rPr>
          <w:bCs/>
          <w:snapToGrid w:val="0"/>
        </w:rPr>
      </w:pPr>
      <w:r w:rsidRPr="003409A6">
        <w:rPr>
          <w:bCs/>
          <w:snapToGrid w:val="0"/>
        </w:rPr>
        <w:t>3.1.3.3.</w:t>
      </w:r>
      <w:r w:rsidRPr="003409A6">
        <w:rPr>
          <w:bCs/>
          <w:snapToGrid w:val="0"/>
        </w:rPr>
        <w:tab/>
        <w:t>V</w:t>
      </w:r>
      <w:r w:rsidRPr="00C5210A">
        <w:rPr>
          <w:bCs/>
          <w:snapToGrid w:val="0"/>
        </w:rPr>
        <w:t>alidation of individual test runs</w:t>
      </w:r>
    </w:p>
    <w:p w14:paraId="5B083AE3" w14:textId="2392FB7C" w:rsidR="00FB053D" w:rsidRPr="00C5210A" w:rsidRDefault="00FB053D" w:rsidP="00FB053D">
      <w:pPr>
        <w:spacing w:after="120"/>
        <w:ind w:left="2268" w:right="1134"/>
        <w:jc w:val="both"/>
        <w:rPr>
          <w:bCs/>
        </w:rPr>
      </w:pPr>
      <w:r w:rsidRPr="00C5210A">
        <w:rPr>
          <w:bCs/>
        </w:rPr>
        <w:t xml:space="preserve">If a sound peak obviously out of character with the general sound pressure level is observed, the measurement shall be discarded. At least four measurements for each test condition shall be made on each side of the vehicle and for each gear ratio. </w:t>
      </w:r>
      <w:r w:rsidR="00400D51">
        <w:rPr>
          <w:bCs/>
        </w:rPr>
        <w:t>For outdoor tests l</w:t>
      </w:r>
      <w:r w:rsidR="00B41437" w:rsidRPr="00B41437">
        <w:rPr>
          <w:bCs/>
        </w:rPr>
        <w:t>eft and right shall be measured simultaneously</w:t>
      </w:r>
      <w:r w:rsidR="006744F1">
        <w:rPr>
          <w:bCs/>
        </w:rPr>
        <w:t xml:space="preserve">, for indoor tests </w:t>
      </w:r>
      <w:r w:rsidR="00FB19FE">
        <w:rPr>
          <w:bCs/>
        </w:rPr>
        <w:t xml:space="preserve">simultaneous measurement </w:t>
      </w:r>
      <w:r w:rsidR="008A2BE2">
        <w:rPr>
          <w:bCs/>
        </w:rPr>
        <w:t xml:space="preserve">is recommended </w:t>
      </w:r>
      <w:r w:rsidR="00136417">
        <w:rPr>
          <w:bCs/>
        </w:rPr>
        <w:t>if</w:t>
      </w:r>
      <w:r w:rsidR="008A2BE2">
        <w:rPr>
          <w:bCs/>
        </w:rPr>
        <w:t xml:space="preserve"> it is</w:t>
      </w:r>
      <w:r w:rsidR="00136417">
        <w:rPr>
          <w:bCs/>
        </w:rPr>
        <w:t xml:space="preserve"> possible</w:t>
      </w:r>
      <w:r w:rsidR="00B41437" w:rsidRPr="00B41437">
        <w:rPr>
          <w:bCs/>
        </w:rPr>
        <w:t>.</w:t>
      </w:r>
      <w:r w:rsidR="006744F1">
        <w:rPr>
          <w:bCs/>
        </w:rPr>
        <w:t xml:space="preserve"> </w:t>
      </w:r>
      <w:r w:rsidRPr="00C5210A">
        <w:rPr>
          <w:bCs/>
        </w:rPr>
        <w:t xml:space="preserve">The first four valid consecutive measurement results, within 2 dB(A), allowing for the deletion of non-valid results (see paragraph 2.1.), shall be used for the further calculations below. </w:t>
      </w:r>
    </w:p>
    <w:p w14:paraId="65C7EBE2" w14:textId="77777777" w:rsidR="00FB053D" w:rsidRPr="00C5210A" w:rsidRDefault="00FB053D" w:rsidP="00FB053D">
      <w:pPr>
        <w:suppressAutoHyphens w:val="0"/>
        <w:spacing w:after="120"/>
        <w:ind w:left="2268" w:right="1134" w:hanging="1134"/>
        <w:jc w:val="both"/>
        <w:rPr>
          <w:bCs/>
          <w:snapToGrid w:val="0"/>
        </w:rPr>
      </w:pPr>
      <w:r w:rsidRPr="00C5210A">
        <w:rPr>
          <w:bCs/>
          <w:snapToGrid w:val="0"/>
        </w:rPr>
        <w:t>3.1.3.4.</w:t>
      </w:r>
      <w:r w:rsidRPr="00C5210A">
        <w:rPr>
          <w:bCs/>
          <w:snapToGrid w:val="0"/>
        </w:rPr>
        <w:tab/>
        <w:t>Calculation of results</w:t>
      </w:r>
    </w:p>
    <w:p w14:paraId="41B119A3" w14:textId="77777777" w:rsidR="00FB053D" w:rsidRPr="00C5210A" w:rsidRDefault="00FB053D" w:rsidP="00FB053D">
      <w:pPr>
        <w:suppressAutoHyphens w:val="0"/>
        <w:spacing w:after="120"/>
        <w:ind w:left="2268" w:right="1134" w:hanging="1134"/>
        <w:jc w:val="both"/>
        <w:rPr>
          <w:bCs/>
          <w:snapToGrid w:val="0"/>
        </w:rPr>
      </w:pPr>
      <w:r w:rsidRPr="00C5210A">
        <w:rPr>
          <w:bCs/>
          <w:snapToGrid w:val="0"/>
        </w:rPr>
        <w:t>3.1.3.4.1.</w:t>
      </w:r>
      <w:r w:rsidRPr="00C5210A">
        <w:rPr>
          <w:bCs/>
          <w:snapToGrid w:val="0"/>
        </w:rPr>
        <w:tab/>
        <w:t>Calculation for vehicles of category M</w:t>
      </w:r>
      <w:r w:rsidRPr="00C5210A">
        <w:rPr>
          <w:bCs/>
          <w:snapToGrid w:val="0"/>
          <w:vertAlign w:val="subscript"/>
        </w:rPr>
        <w:t>1</w:t>
      </w:r>
      <w:r w:rsidRPr="00C5210A">
        <w:rPr>
          <w:bCs/>
          <w:snapToGrid w:val="0"/>
        </w:rPr>
        <w:t xml:space="preserve"> and N</w:t>
      </w:r>
      <w:r w:rsidRPr="00C5210A">
        <w:rPr>
          <w:bCs/>
          <w:snapToGrid w:val="0"/>
          <w:vertAlign w:val="subscript"/>
        </w:rPr>
        <w:t>1</w:t>
      </w:r>
      <w:r w:rsidRPr="00C5210A">
        <w:rPr>
          <w:bCs/>
          <w:snapToGrid w:val="0"/>
        </w:rPr>
        <w:t>, and for vehicles of category M</w:t>
      </w:r>
      <w:r w:rsidRPr="00C5210A">
        <w:rPr>
          <w:bCs/>
          <w:snapToGrid w:val="0"/>
          <w:vertAlign w:val="subscript"/>
        </w:rPr>
        <w:t>2</w:t>
      </w:r>
      <w:r w:rsidRPr="00C5210A">
        <w:rPr>
          <w:bCs/>
          <w:snapToGrid w:val="0"/>
        </w:rPr>
        <w:t xml:space="preserve"> having a maximum authorized mass not exceeding 3,500 kg </w:t>
      </w:r>
    </w:p>
    <w:p w14:paraId="42316891" w14:textId="77777777" w:rsidR="00FB053D" w:rsidRPr="00C5210A" w:rsidRDefault="00FB053D" w:rsidP="00FB053D">
      <w:pPr>
        <w:suppressAutoHyphens w:val="0"/>
        <w:spacing w:after="120"/>
        <w:ind w:left="2268" w:right="1134" w:hanging="1134"/>
        <w:jc w:val="both"/>
        <w:rPr>
          <w:bCs/>
          <w:snapToGrid w:val="0"/>
        </w:rPr>
      </w:pPr>
      <w:r w:rsidRPr="00C5210A">
        <w:rPr>
          <w:bCs/>
          <w:snapToGrid w:val="0"/>
        </w:rPr>
        <w:t>3.1.3.4.1.1.</w:t>
      </w:r>
      <w:r w:rsidRPr="00C5210A">
        <w:rPr>
          <w:bCs/>
          <w:snapToGrid w:val="0"/>
        </w:rPr>
        <w:tab/>
        <w:t>Each valid test run of the acceleration and – if applicable – of the constant speed tests per vehicle side and per gear ratio shall be subjected to a temperature and if applicable a test track correction according to Appendix 2 to Annex 3.</w:t>
      </w:r>
    </w:p>
    <w:p w14:paraId="7C856128" w14:textId="77777777" w:rsidR="00FB053D" w:rsidRPr="00C5210A" w:rsidRDefault="00FB053D" w:rsidP="00FB053D">
      <w:pPr>
        <w:suppressAutoHyphens w:val="0"/>
        <w:spacing w:after="120"/>
        <w:ind w:left="2268" w:right="1134" w:hanging="1134"/>
        <w:jc w:val="both"/>
        <w:rPr>
          <w:bCs/>
          <w:snapToGrid w:val="0"/>
        </w:rPr>
      </w:pPr>
      <w:r w:rsidRPr="00C5210A">
        <w:rPr>
          <w:bCs/>
          <w:snapToGrid w:val="0"/>
        </w:rPr>
        <w:t>3.1.3.4.1.2.</w:t>
      </w:r>
      <w:r w:rsidRPr="00C5210A">
        <w:rPr>
          <w:bCs/>
          <w:snapToGrid w:val="0"/>
        </w:rPr>
        <w:tab/>
        <w:t>Per gear, test condition (acceleration and constant speed) and vehicle side the four valid and corrected test results shall be averaged and mathematically rounded to the first significant digit after the decimal place.</w:t>
      </w:r>
    </w:p>
    <w:p w14:paraId="23ED3D9C" w14:textId="77777777" w:rsidR="00FB053D" w:rsidRPr="00C5210A" w:rsidRDefault="00FB053D" w:rsidP="00FB053D">
      <w:pPr>
        <w:suppressAutoHyphens w:val="0"/>
        <w:spacing w:after="120"/>
        <w:ind w:left="2268" w:right="1134"/>
        <w:jc w:val="both"/>
        <w:rPr>
          <w:bCs/>
          <w:snapToGrid w:val="0"/>
        </w:rPr>
      </w:pPr>
      <w:r w:rsidRPr="00C5210A">
        <w:rPr>
          <w:bCs/>
          <w:snapToGrid w:val="0"/>
        </w:rPr>
        <w:t>All further calculations to derive L</w:t>
      </w:r>
      <w:r w:rsidRPr="00C5210A">
        <w:rPr>
          <w:bCs/>
          <w:snapToGrid w:val="0"/>
          <w:vertAlign w:val="subscript"/>
        </w:rPr>
        <w:t>urban</w:t>
      </w:r>
      <w:r w:rsidRPr="00C5210A">
        <w:rPr>
          <w:bCs/>
          <w:snapToGrid w:val="0"/>
        </w:rPr>
        <w:t xml:space="preserve"> shall be done separately for the left and right vehicle side. The final value L</w:t>
      </w:r>
      <w:r w:rsidRPr="00C5210A">
        <w:rPr>
          <w:bCs/>
          <w:snapToGrid w:val="0"/>
          <w:vertAlign w:val="subscript"/>
        </w:rPr>
        <w:t>urban</w:t>
      </w:r>
      <w:r w:rsidRPr="00C5210A">
        <w:rPr>
          <w:bCs/>
          <w:snapToGrid w:val="0"/>
        </w:rPr>
        <w:t xml:space="preserve"> mathematically rounded to the nearest integer shall be the higher value of the two sides.</w:t>
      </w:r>
    </w:p>
    <w:p w14:paraId="5F6149BC" w14:textId="77777777" w:rsidR="00FB053D" w:rsidRPr="00C5210A" w:rsidRDefault="00FB053D" w:rsidP="00FB053D">
      <w:pPr>
        <w:suppressAutoHyphens w:val="0"/>
        <w:spacing w:after="120"/>
        <w:ind w:left="2268" w:right="1134"/>
        <w:jc w:val="both"/>
        <w:rPr>
          <w:bCs/>
          <w:snapToGrid w:val="0"/>
        </w:rPr>
      </w:pPr>
      <w:r w:rsidRPr="00C5210A">
        <w:rPr>
          <w:bCs/>
          <w:snapToGrid w:val="0"/>
        </w:rPr>
        <w:tab/>
        <w:t>The speed measurements at AA', BB', and PP' used for reporting and further calculations shall be rounded to the first significant digit after the decimal place.</w:t>
      </w:r>
    </w:p>
    <w:p w14:paraId="325696C0" w14:textId="77777777" w:rsidR="00FB053D" w:rsidRPr="00C5210A" w:rsidRDefault="00FB053D" w:rsidP="00FB053D">
      <w:pPr>
        <w:suppressAutoHyphens w:val="0"/>
        <w:spacing w:after="120"/>
        <w:ind w:left="2268" w:right="1134"/>
        <w:jc w:val="both"/>
        <w:rPr>
          <w:bCs/>
          <w:snapToGrid w:val="0"/>
        </w:rPr>
      </w:pPr>
      <w:r w:rsidRPr="00C5210A">
        <w:rPr>
          <w:bCs/>
          <w:snapToGrid w:val="0"/>
        </w:rPr>
        <w:tab/>
        <w:t>The calculated acceleration a</w:t>
      </w:r>
      <w:r w:rsidRPr="00C5210A">
        <w:rPr>
          <w:bCs/>
          <w:snapToGrid w:val="0"/>
          <w:vertAlign w:val="subscript"/>
        </w:rPr>
        <w:t>acc test</w:t>
      </w:r>
      <w:r w:rsidRPr="00C5210A">
        <w:rPr>
          <w:bCs/>
          <w:snapToGrid w:val="0"/>
        </w:rPr>
        <w:t xml:space="preserve"> used for reporting and further calculations shall be rounded to the second significant digit after the decimal place.</w:t>
      </w:r>
    </w:p>
    <w:p w14:paraId="3EE21B57" w14:textId="77777777" w:rsidR="00FB053D" w:rsidRPr="00C5210A" w:rsidRDefault="00FB053D" w:rsidP="00FB053D">
      <w:pPr>
        <w:suppressAutoHyphens w:val="0"/>
        <w:spacing w:after="120"/>
        <w:ind w:left="2268" w:right="1134"/>
        <w:jc w:val="both"/>
        <w:rPr>
          <w:bCs/>
          <w:snapToGrid w:val="0"/>
        </w:rPr>
      </w:pPr>
      <w:r w:rsidRPr="00C5210A">
        <w:rPr>
          <w:bCs/>
          <w:snapToGrid w:val="0"/>
        </w:rPr>
        <w:t>The calculated interim values for the acceleration test and the constant speed test are given by:</w:t>
      </w:r>
    </w:p>
    <w:p w14:paraId="033FBF69" w14:textId="77777777" w:rsidR="00FB053D" w:rsidRPr="00C5210A" w:rsidRDefault="00FB053D" w:rsidP="00FB053D">
      <w:pPr>
        <w:keepNext/>
        <w:keepLines/>
        <w:suppressAutoHyphens w:val="0"/>
        <w:spacing w:after="120"/>
        <w:ind w:left="2268" w:right="1134"/>
        <w:jc w:val="both"/>
        <w:rPr>
          <w:bCs/>
          <w:snapToGrid w:val="0"/>
        </w:rPr>
      </w:pPr>
      <w:r w:rsidRPr="00C5210A">
        <w:rPr>
          <w:bCs/>
          <w:snapToGrid w:val="0"/>
        </w:rPr>
        <w:tab/>
        <w:t>L</w:t>
      </w:r>
      <w:r w:rsidRPr="00C5210A">
        <w:rPr>
          <w:bCs/>
          <w:snapToGrid w:val="0"/>
          <w:vertAlign w:val="subscript"/>
        </w:rPr>
        <w:t>wot rep</w:t>
      </w:r>
      <w:r w:rsidRPr="00C5210A">
        <w:rPr>
          <w:bCs/>
          <w:snapToGrid w:val="0"/>
        </w:rPr>
        <w:t xml:space="preserve"> = L</w:t>
      </w:r>
      <w:r w:rsidRPr="00C5210A">
        <w:rPr>
          <w:bCs/>
          <w:snapToGrid w:val="0"/>
          <w:vertAlign w:val="subscript"/>
        </w:rPr>
        <w:t>wot (i+n)</w:t>
      </w:r>
      <w:r w:rsidRPr="00C5210A">
        <w:rPr>
          <w:bCs/>
          <w:snapToGrid w:val="0"/>
        </w:rPr>
        <w:t xml:space="preserve"> + k * (L</w:t>
      </w:r>
      <w:r w:rsidRPr="00C5210A">
        <w:rPr>
          <w:bCs/>
          <w:snapToGrid w:val="0"/>
          <w:vertAlign w:val="subscript"/>
        </w:rPr>
        <w:t>wot(i)</w:t>
      </w:r>
      <w:r w:rsidRPr="00C5210A">
        <w:rPr>
          <w:bCs/>
          <w:snapToGrid w:val="0"/>
        </w:rPr>
        <w:t xml:space="preserve"> – L</w:t>
      </w:r>
      <w:r w:rsidRPr="00C5210A">
        <w:rPr>
          <w:bCs/>
          <w:snapToGrid w:val="0"/>
          <w:vertAlign w:val="subscript"/>
        </w:rPr>
        <w:t>wot (i+n)</w:t>
      </w:r>
      <w:r w:rsidRPr="00C5210A">
        <w:rPr>
          <w:bCs/>
          <w:snapToGrid w:val="0"/>
        </w:rPr>
        <w:t>)</w:t>
      </w:r>
    </w:p>
    <w:p w14:paraId="3F9EDAB6" w14:textId="77777777" w:rsidR="00FB053D" w:rsidRPr="00C5210A" w:rsidRDefault="00FB053D" w:rsidP="00FB053D">
      <w:pPr>
        <w:keepNext/>
        <w:keepLines/>
        <w:suppressAutoHyphens w:val="0"/>
        <w:spacing w:after="120"/>
        <w:ind w:left="2268" w:right="1134"/>
        <w:jc w:val="both"/>
        <w:rPr>
          <w:bCs/>
          <w:snapToGrid w:val="0"/>
        </w:rPr>
      </w:pPr>
      <w:r w:rsidRPr="00C5210A">
        <w:rPr>
          <w:bCs/>
          <w:snapToGrid w:val="0"/>
        </w:rPr>
        <w:tab/>
        <w:t>L</w:t>
      </w:r>
      <w:r w:rsidRPr="00C5210A">
        <w:rPr>
          <w:bCs/>
          <w:snapToGrid w:val="0"/>
          <w:vertAlign w:val="subscript"/>
        </w:rPr>
        <w:t>crs rep</w:t>
      </w:r>
      <w:r w:rsidRPr="00C5210A">
        <w:rPr>
          <w:bCs/>
          <w:snapToGrid w:val="0"/>
        </w:rPr>
        <w:t xml:space="preserve"> = L</w:t>
      </w:r>
      <w:r w:rsidRPr="00C5210A">
        <w:rPr>
          <w:bCs/>
          <w:snapToGrid w:val="0"/>
          <w:vertAlign w:val="subscript"/>
        </w:rPr>
        <w:t>crs(i+n)</w:t>
      </w:r>
      <w:r w:rsidRPr="00C5210A">
        <w:rPr>
          <w:bCs/>
          <w:snapToGrid w:val="0"/>
        </w:rPr>
        <w:t xml:space="preserve"> + k * (L</w:t>
      </w:r>
      <w:r w:rsidRPr="00C5210A">
        <w:rPr>
          <w:bCs/>
          <w:snapToGrid w:val="0"/>
          <w:vertAlign w:val="subscript"/>
        </w:rPr>
        <w:t>crs (i)</w:t>
      </w:r>
      <w:r w:rsidRPr="00C5210A">
        <w:rPr>
          <w:bCs/>
          <w:snapToGrid w:val="0"/>
        </w:rPr>
        <w:t xml:space="preserve"> – L</w:t>
      </w:r>
      <w:r w:rsidRPr="00C5210A">
        <w:rPr>
          <w:bCs/>
          <w:snapToGrid w:val="0"/>
          <w:vertAlign w:val="subscript"/>
        </w:rPr>
        <w:t>crs (i+n)</w:t>
      </w:r>
      <w:r w:rsidRPr="00C5210A">
        <w:rPr>
          <w:bCs/>
          <w:snapToGrid w:val="0"/>
        </w:rPr>
        <w:t>)</w:t>
      </w:r>
    </w:p>
    <w:p w14:paraId="4C396178" w14:textId="77777777" w:rsidR="00FB053D" w:rsidRPr="00C5210A" w:rsidRDefault="00FB053D" w:rsidP="00FB053D">
      <w:pPr>
        <w:keepNext/>
        <w:keepLines/>
        <w:tabs>
          <w:tab w:val="left" w:pos="3402"/>
        </w:tabs>
        <w:suppressAutoHyphens w:val="0"/>
        <w:spacing w:after="120"/>
        <w:ind w:left="2268" w:right="1134"/>
        <w:rPr>
          <w:bCs/>
          <w:i/>
          <w:iCs/>
          <w:snapToGrid w:val="0"/>
        </w:rPr>
      </w:pPr>
      <w:r w:rsidRPr="00C5210A">
        <w:rPr>
          <w:bCs/>
          <w:snapToGrid w:val="0"/>
        </w:rPr>
        <w:t xml:space="preserve">where </w:t>
      </w:r>
      <w:r w:rsidRPr="00C5210A">
        <w:rPr>
          <w:bCs/>
          <w:snapToGrid w:val="0"/>
        </w:rPr>
        <w:tab/>
        <w:t>k = (a</w:t>
      </w:r>
      <w:r w:rsidRPr="00C5210A">
        <w:rPr>
          <w:bCs/>
          <w:snapToGrid w:val="0"/>
          <w:vertAlign w:val="subscript"/>
        </w:rPr>
        <w:t>wot ref</w:t>
      </w:r>
      <w:r w:rsidRPr="00C5210A">
        <w:rPr>
          <w:bCs/>
          <w:snapToGrid w:val="0"/>
        </w:rPr>
        <w:t xml:space="preserve"> – a</w:t>
      </w:r>
      <w:r w:rsidRPr="00C5210A">
        <w:rPr>
          <w:bCs/>
          <w:snapToGrid w:val="0"/>
          <w:vertAlign w:val="subscript"/>
        </w:rPr>
        <w:t>wot (i+n)</w:t>
      </w:r>
      <w:r w:rsidRPr="00C5210A">
        <w:rPr>
          <w:bCs/>
          <w:snapToGrid w:val="0"/>
        </w:rPr>
        <w:t>)/(a</w:t>
      </w:r>
      <w:r w:rsidRPr="00C5210A">
        <w:rPr>
          <w:bCs/>
          <w:snapToGrid w:val="0"/>
          <w:vertAlign w:val="subscript"/>
        </w:rPr>
        <w:t>wot (i)</w:t>
      </w:r>
      <w:r w:rsidRPr="00C5210A">
        <w:rPr>
          <w:bCs/>
          <w:snapToGrid w:val="0"/>
        </w:rPr>
        <w:t xml:space="preserve"> – a</w:t>
      </w:r>
      <w:r w:rsidRPr="00C5210A">
        <w:rPr>
          <w:bCs/>
          <w:snapToGrid w:val="0"/>
          <w:vertAlign w:val="subscript"/>
        </w:rPr>
        <w:t>wot (i+n)</w:t>
      </w:r>
      <w:r w:rsidRPr="00C5210A">
        <w:rPr>
          <w:bCs/>
          <w:snapToGrid w:val="0"/>
        </w:rPr>
        <w:t xml:space="preserve">) </w:t>
      </w:r>
      <w:r w:rsidRPr="00C5210A">
        <w:rPr>
          <w:bCs/>
          <w:snapToGrid w:val="0"/>
        </w:rPr>
        <w:br/>
      </w:r>
      <w:r w:rsidRPr="00C5210A">
        <w:rPr>
          <w:bCs/>
          <w:snapToGrid w:val="0"/>
        </w:rPr>
        <w:tab/>
        <w:t xml:space="preserve">with </w:t>
      </w:r>
      <w:r w:rsidRPr="00C5210A">
        <w:rPr>
          <w:bCs/>
          <w:iCs/>
          <w:snapToGrid w:val="0"/>
        </w:rPr>
        <w:t>n</w:t>
      </w:r>
      <w:r w:rsidRPr="00C5210A">
        <w:rPr>
          <w:bCs/>
          <w:snapToGrid w:val="0"/>
        </w:rPr>
        <w:t xml:space="preserve"> as determined by paragraph 3.1.2.1.4.1.</w:t>
      </w:r>
    </w:p>
    <w:p w14:paraId="505D11E8" w14:textId="77777777" w:rsidR="00FB053D" w:rsidRPr="00C5210A" w:rsidRDefault="00FB053D" w:rsidP="00FB053D">
      <w:pPr>
        <w:suppressAutoHyphens w:val="0"/>
        <w:spacing w:after="120"/>
        <w:ind w:left="2268" w:right="1134"/>
        <w:jc w:val="both"/>
        <w:rPr>
          <w:bCs/>
          <w:snapToGrid w:val="0"/>
        </w:rPr>
      </w:pPr>
      <w:r w:rsidRPr="00C5210A">
        <w:rPr>
          <w:bCs/>
          <w:snapToGrid w:val="0"/>
          <w:color w:val="00B050"/>
        </w:rPr>
        <w:tab/>
      </w:r>
      <w:r w:rsidRPr="00C5210A">
        <w:rPr>
          <w:bCs/>
          <w:snapToGrid w:val="0"/>
        </w:rPr>
        <w:t>In the case of a single gear ratio test inclusive the non-locked condition according to paragraphs 3.1.2.1.4.2. and 3.1.2.1.4.3. the interim values L</w:t>
      </w:r>
      <w:r w:rsidRPr="00C5210A">
        <w:rPr>
          <w:bCs/>
          <w:snapToGrid w:val="0"/>
          <w:vertAlign w:val="subscript"/>
        </w:rPr>
        <w:t>acc rep</w:t>
      </w:r>
      <w:r w:rsidRPr="00C5210A">
        <w:rPr>
          <w:bCs/>
          <w:snapToGrid w:val="0"/>
        </w:rPr>
        <w:t xml:space="preserve"> and L</w:t>
      </w:r>
      <w:r w:rsidRPr="00C5210A">
        <w:rPr>
          <w:bCs/>
          <w:snapToGrid w:val="0"/>
          <w:vertAlign w:val="subscript"/>
        </w:rPr>
        <w:t>crs rep</w:t>
      </w:r>
      <w:r w:rsidRPr="00C5210A">
        <w:rPr>
          <w:bCs/>
          <w:snapToGrid w:val="0"/>
        </w:rPr>
        <w:t xml:space="preserve"> are the averaged test results of each test condition (acceleration and constant speed).</w:t>
      </w:r>
    </w:p>
    <w:p w14:paraId="1D84DEE7" w14:textId="77777777" w:rsidR="00FB053D" w:rsidRPr="00C5210A" w:rsidRDefault="00FB053D" w:rsidP="00FB053D">
      <w:pPr>
        <w:suppressAutoHyphens w:val="0"/>
        <w:spacing w:after="120"/>
        <w:ind w:left="2268" w:right="1134"/>
        <w:jc w:val="both"/>
        <w:rPr>
          <w:bCs/>
          <w:snapToGrid w:val="0"/>
        </w:rPr>
      </w:pPr>
      <w:r w:rsidRPr="00C5210A">
        <w:rPr>
          <w:bCs/>
          <w:snapToGrid w:val="0"/>
        </w:rPr>
        <w:lastRenderedPageBreak/>
        <w:tab/>
        <w:t>The final result is calculated by combining L</w:t>
      </w:r>
      <w:r w:rsidRPr="00C5210A">
        <w:rPr>
          <w:bCs/>
          <w:snapToGrid w:val="0"/>
          <w:vertAlign w:val="subscript"/>
        </w:rPr>
        <w:t>acc rep</w:t>
      </w:r>
      <w:r w:rsidRPr="00C5210A">
        <w:rPr>
          <w:bCs/>
          <w:snapToGrid w:val="0"/>
        </w:rPr>
        <w:t xml:space="preserve"> and L</w:t>
      </w:r>
      <w:r w:rsidRPr="00C5210A">
        <w:rPr>
          <w:bCs/>
          <w:snapToGrid w:val="0"/>
          <w:vertAlign w:val="subscript"/>
        </w:rPr>
        <w:t>crs rep</w:t>
      </w:r>
      <w:r w:rsidRPr="00C5210A">
        <w:rPr>
          <w:bCs/>
          <w:snapToGrid w:val="0"/>
        </w:rPr>
        <w:t>. The equation is:</w:t>
      </w:r>
    </w:p>
    <w:p w14:paraId="0D6813CC" w14:textId="77777777" w:rsidR="00FB053D" w:rsidRPr="00C5210A" w:rsidRDefault="00FB053D" w:rsidP="00FB053D">
      <w:pPr>
        <w:suppressAutoHyphens w:val="0"/>
        <w:spacing w:after="120"/>
        <w:ind w:left="2268" w:right="1134"/>
        <w:jc w:val="both"/>
        <w:rPr>
          <w:bCs/>
          <w:snapToGrid w:val="0"/>
        </w:rPr>
      </w:pPr>
      <w:r w:rsidRPr="00C5210A">
        <w:rPr>
          <w:bCs/>
          <w:snapToGrid w:val="0"/>
        </w:rPr>
        <w:tab/>
        <w:t>L</w:t>
      </w:r>
      <w:r w:rsidRPr="00C5210A">
        <w:rPr>
          <w:bCs/>
          <w:snapToGrid w:val="0"/>
          <w:vertAlign w:val="subscript"/>
        </w:rPr>
        <w:t>urban</w:t>
      </w:r>
      <w:r w:rsidRPr="00C5210A">
        <w:rPr>
          <w:bCs/>
          <w:snapToGrid w:val="0"/>
        </w:rPr>
        <w:t xml:space="preserve"> = L</w:t>
      </w:r>
      <w:r w:rsidRPr="00C5210A">
        <w:rPr>
          <w:bCs/>
          <w:snapToGrid w:val="0"/>
          <w:vertAlign w:val="subscript"/>
        </w:rPr>
        <w:t>wot rep</w:t>
      </w:r>
      <w:r w:rsidRPr="00C5210A">
        <w:rPr>
          <w:bCs/>
          <w:snapToGrid w:val="0"/>
        </w:rPr>
        <w:t xml:space="preserve"> – k</w:t>
      </w:r>
      <w:r w:rsidRPr="00C5210A">
        <w:rPr>
          <w:bCs/>
          <w:snapToGrid w:val="0"/>
          <w:vertAlign w:val="subscript"/>
        </w:rPr>
        <w:t>P</w:t>
      </w:r>
      <w:r w:rsidRPr="00C5210A">
        <w:rPr>
          <w:bCs/>
          <w:snapToGrid w:val="0"/>
        </w:rPr>
        <w:t xml:space="preserve"> * (L</w:t>
      </w:r>
      <w:r w:rsidRPr="00C5210A">
        <w:rPr>
          <w:bCs/>
          <w:snapToGrid w:val="0"/>
          <w:vertAlign w:val="subscript"/>
        </w:rPr>
        <w:t>wot rep</w:t>
      </w:r>
      <w:r w:rsidRPr="00C5210A">
        <w:rPr>
          <w:bCs/>
          <w:snapToGrid w:val="0"/>
        </w:rPr>
        <w:t xml:space="preserve"> – L</w:t>
      </w:r>
      <w:r w:rsidRPr="00C5210A">
        <w:rPr>
          <w:bCs/>
          <w:snapToGrid w:val="0"/>
          <w:vertAlign w:val="subscript"/>
        </w:rPr>
        <w:t>crs rep</w:t>
      </w:r>
      <w:r w:rsidRPr="00C5210A">
        <w:rPr>
          <w:bCs/>
          <w:snapToGrid w:val="0"/>
        </w:rPr>
        <w:t>)</w:t>
      </w:r>
    </w:p>
    <w:p w14:paraId="6CCC1E59" w14:textId="77777777" w:rsidR="00FB053D" w:rsidRPr="00C5210A" w:rsidRDefault="00FB053D" w:rsidP="00FB053D">
      <w:pPr>
        <w:suppressAutoHyphens w:val="0"/>
        <w:spacing w:after="120"/>
        <w:ind w:left="2268" w:right="1134"/>
        <w:jc w:val="both"/>
        <w:rPr>
          <w:bCs/>
          <w:snapToGrid w:val="0"/>
        </w:rPr>
      </w:pPr>
      <w:r w:rsidRPr="00C5210A">
        <w:rPr>
          <w:bCs/>
          <w:snapToGrid w:val="0"/>
        </w:rPr>
        <w:tab/>
        <w:t>The weighting factor k</w:t>
      </w:r>
      <w:r w:rsidRPr="00C5210A">
        <w:rPr>
          <w:bCs/>
          <w:snapToGrid w:val="0"/>
          <w:vertAlign w:val="subscript"/>
        </w:rPr>
        <w:t>P</w:t>
      </w:r>
      <w:r w:rsidRPr="00C5210A">
        <w:rPr>
          <w:bCs/>
          <w:snapToGrid w:val="0"/>
        </w:rPr>
        <w:t xml:space="preserve"> gives the part power factor for urban driving. In cases other than a single gear test, k</w:t>
      </w:r>
      <w:r w:rsidRPr="00C5210A">
        <w:rPr>
          <w:bCs/>
          <w:snapToGrid w:val="0"/>
          <w:vertAlign w:val="subscript"/>
        </w:rPr>
        <w:t>P</w:t>
      </w:r>
      <w:r w:rsidRPr="00C5210A">
        <w:rPr>
          <w:bCs/>
          <w:snapToGrid w:val="0"/>
        </w:rPr>
        <w:t xml:space="preserve"> is calculated by:</w:t>
      </w:r>
    </w:p>
    <w:p w14:paraId="6DB520BC" w14:textId="77777777" w:rsidR="00FB053D" w:rsidRPr="00C5210A" w:rsidRDefault="00FB053D" w:rsidP="00FB053D">
      <w:pPr>
        <w:suppressAutoHyphens w:val="0"/>
        <w:spacing w:after="120"/>
        <w:ind w:left="2268" w:right="1134"/>
        <w:jc w:val="both"/>
        <w:rPr>
          <w:bCs/>
          <w:snapToGrid w:val="0"/>
        </w:rPr>
      </w:pPr>
      <w:r w:rsidRPr="00C5210A">
        <w:rPr>
          <w:bCs/>
          <w:snapToGrid w:val="0"/>
        </w:rPr>
        <w:tab/>
        <w:t>k</w:t>
      </w:r>
      <w:r w:rsidRPr="00C5210A">
        <w:rPr>
          <w:bCs/>
          <w:snapToGrid w:val="0"/>
          <w:vertAlign w:val="subscript"/>
        </w:rPr>
        <w:t>P</w:t>
      </w:r>
      <w:r w:rsidRPr="00C5210A">
        <w:rPr>
          <w:bCs/>
          <w:snapToGrid w:val="0"/>
        </w:rPr>
        <w:t xml:space="preserve"> = 1 – (a</w:t>
      </w:r>
      <w:r w:rsidRPr="00C5210A">
        <w:rPr>
          <w:bCs/>
          <w:snapToGrid w:val="0"/>
          <w:vertAlign w:val="subscript"/>
        </w:rPr>
        <w:t>urban</w:t>
      </w:r>
      <w:r w:rsidRPr="00C5210A">
        <w:rPr>
          <w:bCs/>
          <w:snapToGrid w:val="0"/>
        </w:rPr>
        <w:t xml:space="preserve"> / a</w:t>
      </w:r>
      <w:r w:rsidRPr="00C5210A">
        <w:rPr>
          <w:bCs/>
          <w:snapToGrid w:val="0"/>
          <w:vertAlign w:val="subscript"/>
        </w:rPr>
        <w:t>wot ref</w:t>
      </w:r>
      <w:r w:rsidRPr="00C5210A">
        <w:rPr>
          <w:bCs/>
          <w:snapToGrid w:val="0"/>
        </w:rPr>
        <w:t>)</w:t>
      </w:r>
    </w:p>
    <w:p w14:paraId="58B5B56C" w14:textId="77777777" w:rsidR="00FB053D" w:rsidRPr="00C5210A" w:rsidRDefault="00FB053D" w:rsidP="00FB053D">
      <w:pPr>
        <w:suppressAutoHyphens w:val="0"/>
        <w:spacing w:after="120"/>
        <w:ind w:left="2268" w:right="1134"/>
        <w:jc w:val="both"/>
        <w:rPr>
          <w:bCs/>
          <w:snapToGrid w:val="0"/>
        </w:rPr>
      </w:pPr>
      <w:r w:rsidRPr="00C5210A">
        <w:rPr>
          <w:bCs/>
          <w:snapToGrid w:val="0"/>
        </w:rPr>
        <w:tab/>
        <w:t>If only one gear was specified for the test, k</w:t>
      </w:r>
      <w:r w:rsidRPr="00C5210A">
        <w:rPr>
          <w:bCs/>
          <w:snapToGrid w:val="0"/>
          <w:vertAlign w:val="subscript"/>
        </w:rPr>
        <w:t>P</w:t>
      </w:r>
      <w:r w:rsidRPr="00C5210A">
        <w:rPr>
          <w:bCs/>
          <w:snapToGrid w:val="0"/>
        </w:rPr>
        <w:t xml:space="preserve"> is given by:</w:t>
      </w:r>
    </w:p>
    <w:p w14:paraId="4DFDC414" w14:textId="77777777" w:rsidR="00FB053D" w:rsidRPr="00C5210A" w:rsidRDefault="00FB053D" w:rsidP="00FB053D">
      <w:pPr>
        <w:suppressAutoHyphens w:val="0"/>
        <w:spacing w:after="120"/>
        <w:ind w:left="2268" w:right="1134"/>
        <w:jc w:val="both"/>
        <w:rPr>
          <w:bCs/>
          <w:snapToGrid w:val="0"/>
        </w:rPr>
      </w:pPr>
      <w:r w:rsidRPr="00C5210A">
        <w:rPr>
          <w:bCs/>
          <w:snapToGrid w:val="0"/>
        </w:rPr>
        <w:tab/>
        <w:t>k</w:t>
      </w:r>
      <w:r w:rsidRPr="00C5210A">
        <w:rPr>
          <w:bCs/>
          <w:snapToGrid w:val="0"/>
          <w:vertAlign w:val="subscript"/>
        </w:rPr>
        <w:t>P</w:t>
      </w:r>
      <w:r w:rsidRPr="00C5210A">
        <w:rPr>
          <w:bCs/>
          <w:snapToGrid w:val="0"/>
        </w:rPr>
        <w:t xml:space="preserve"> = 1 – (a</w:t>
      </w:r>
      <w:r w:rsidRPr="00C5210A">
        <w:rPr>
          <w:bCs/>
          <w:snapToGrid w:val="0"/>
          <w:vertAlign w:val="subscript"/>
        </w:rPr>
        <w:t>urban</w:t>
      </w:r>
      <w:r w:rsidRPr="00C5210A">
        <w:rPr>
          <w:bCs/>
          <w:snapToGrid w:val="0"/>
        </w:rPr>
        <w:t xml:space="preserve"> / a</w:t>
      </w:r>
      <w:r w:rsidRPr="00C5210A">
        <w:rPr>
          <w:bCs/>
          <w:snapToGrid w:val="0"/>
          <w:vertAlign w:val="subscript"/>
        </w:rPr>
        <w:t>wot test</w:t>
      </w:r>
      <w:r w:rsidRPr="00C5210A">
        <w:rPr>
          <w:bCs/>
          <w:snapToGrid w:val="0"/>
        </w:rPr>
        <w:t>)</w:t>
      </w:r>
    </w:p>
    <w:p w14:paraId="1B5816EC" w14:textId="77777777" w:rsidR="00FB053D" w:rsidRPr="00C5210A" w:rsidRDefault="00FB053D" w:rsidP="00FB053D">
      <w:pPr>
        <w:suppressAutoHyphens w:val="0"/>
        <w:spacing w:after="120"/>
        <w:ind w:left="2268" w:right="1134"/>
        <w:jc w:val="both"/>
        <w:rPr>
          <w:bCs/>
          <w:snapToGrid w:val="0"/>
        </w:rPr>
      </w:pPr>
      <w:r w:rsidRPr="00C5210A">
        <w:rPr>
          <w:bCs/>
          <w:snapToGrid w:val="0"/>
        </w:rPr>
        <w:tab/>
        <w:t>In cases where a</w:t>
      </w:r>
      <w:r w:rsidRPr="00C5210A">
        <w:rPr>
          <w:bCs/>
          <w:snapToGrid w:val="0"/>
          <w:vertAlign w:val="subscript"/>
        </w:rPr>
        <w:t>wot test</w:t>
      </w:r>
      <w:r w:rsidRPr="00C5210A">
        <w:rPr>
          <w:bCs/>
          <w:snapToGrid w:val="0"/>
        </w:rPr>
        <w:t xml:space="preserve"> is less than a</w:t>
      </w:r>
      <w:r w:rsidRPr="00C5210A">
        <w:rPr>
          <w:bCs/>
          <w:snapToGrid w:val="0"/>
          <w:vertAlign w:val="subscript"/>
        </w:rPr>
        <w:t>urban</w:t>
      </w:r>
      <w:r w:rsidRPr="00C5210A">
        <w:rPr>
          <w:bCs/>
          <w:snapToGrid w:val="0"/>
        </w:rPr>
        <w:t>:</w:t>
      </w:r>
    </w:p>
    <w:p w14:paraId="1D74258B" w14:textId="77777777" w:rsidR="00FB053D" w:rsidRPr="00C5210A" w:rsidRDefault="00FB053D" w:rsidP="00FB053D">
      <w:pPr>
        <w:suppressAutoHyphens w:val="0"/>
        <w:spacing w:after="120"/>
        <w:ind w:left="2268" w:right="1134"/>
        <w:jc w:val="both"/>
        <w:rPr>
          <w:bCs/>
          <w:snapToGrid w:val="0"/>
        </w:rPr>
      </w:pPr>
      <w:r w:rsidRPr="00C5210A">
        <w:rPr>
          <w:bCs/>
          <w:snapToGrid w:val="0"/>
        </w:rPr>
        <w:tab/>
        <w:t>k</w:t>
      </w:r>
      <w:r w:rsidRPr="00C5210A">
        <w:rPr>
          <w:bCs/>
          <w:snapToGrid w:val="0"/>
          <w:vertAlign w:val="subscript"/>
        </w:rPr>
        <w:t>P</w:t>
      </w:r>
      <w:r w:rsidRPr="00C5210A">
        <w:rPr>
          <w:bCs/>
          <w:snapToGrid w:val="0"/>
        </w:rPr>
        <w:t xml:space="preserve"> = 0</w:t>
      </w:r>
    </w:p>
    <w:p w14:paraId="0BD0F5C1" w14:textId="17505F81" w:rsidR="00FB053D" w:rsidRPr="00C5210A" w:rsidRDefault="00FB053D" w:rsidP="00FB053D">
      <w:pPr>
        <w:suppressAutoHyphens w:val="0"/>
        <w:spacing w:after="120"/>
        <w:ind w:left="2268" w:right="1134"/>
        <w:jc w:val="both"/>
        <w:rPr>
          <w:bCs/>
          <w:snapToGrid w:val="0"/>
        </w:rPr>
      </w:pPr>
      <w:r w:rsidRPr="00C5210A">
        <w:rPr>
          <w:bCs/>
          <w:snapToGrid w:val="0"/>
        </w:rPr>
        <w:t>In cases where the PMR of the vehicle is lower than 25</w:t>
      </w:r>
      <w:r w:rsidR="00703634">
        <w:rPr>
          <w:bCs/>
          <w:snapToGrid w:val="0"/>
        </w:rPr>
        <w:t>,</w:t>
      </w:r>
      <w:r w:rsidRPr="00C5210A">
        <w:rPr>
          <w:bCs/>
          <w:snapToGrid w:val="0"/>
        </w:rPr>
        <w:t xml:space="preserve"> the final result L</w:t>
      </w:r>
      <w:r w:rsidRPr="00C5210A">
        <w:rPr>
          <w:bCs/>
          <w:snapToGrid w:val="0"/>
          <w:vertAlign w:val="subscript"/>
        </w:rPr>
        <w:t>urban</w:t>
      </w:r>
      <w:r w:rsidRPr="00C5210A">
        <w:rPr>
          <w:bCs/>
          <w:snapToGrid w:val="0"/>
        </w:rPr>
        <w:t xml:space="preserve"> is the result of the acceleration test:</w:t>
      </w:r>
    </w:p>
    <w:p w14:paraId="6A709FB0" w14:textId="77777777" w:rsidR="00FB053D" w:rsidRPr="00C5210A" w:rsidRDefault="00FB053D" w:rsidP="00FB053D">
      <w:pPr>
        <w:suppressAutoHyphens w:val="0"/>
        <w:spacing w:after="120"/>
        <w:ind w:left="2268" w:right="1134"/>
        <w:jc w:val="both"/>
        <w:rPr>
          <w:bCs/>
          <w:snapToGrid w:val="0"/>
        </w:rPr>
      </w:pPr>
      <w:r w:rsidRPr="00C5210A">
        <w:rPr>
          <w:bCs/>
          <w:snapToGrid w:val="0"/>
        </w:rPr>
        <w:tab/>
        <w:t>L</w:t>
      </w:r>
      <w:r w:rsidRPr="00C5210A">
        <w:rPr>
          <w:bCs/>
          <w:snapToGrid w:val="0"/>
          <w:vertAlign w:val="subscript"/>
        </w:rPr>
        <w:t>urban</w:t>
      </w:r>
      <w:r w:rsidRPr="00C5210A">
        <w:rPr>
          <w:bCs/>
          <w:snapToGrid w:val="0"/>
        </w:rPr>
        <w:t xml:space="preserve"> = L</w:t>
      </w:r>
      <w:r w:rsidRPr="00C5210A">
        <w:rPr>
          <w:bCs/>
          <w:snapToGrid w:val="0"/>
          <w:vertAlign w:val="subscript"/>
        </w:rPr>
        <w:t>wot rep</w:t>
      </w:r>
    </w:p>
    <w:p w14:paraId="7DAB1413" w14:textId="77777777" w:rsidR="00FB053D" w:rsidRPr="00C5210A" w:rsidRDefault="00FB053D" w:rsidP="00FB053D">
      <w:pPr>
        <w:suppressAutoHyphens w:val="0"/>
        <w:spacing w:after="120"/>
        <w:ind w:left="2268" w:right="1134" w:hanging="1134"/>
        <w:jc w:val="both"/>
        <w:rPr>
          <w:bCs/>
          <w:snapToGrid w:val="0"/>
        </w:rPr>
      </w:pPr>
      <w:r w:rsidRPr="00C5210A">
        <w:rPr>
          <w:bCs/>
          <w:snapToGrid w:val="0"/>
        </w:rPr>
        <w:t>3.1.3.4.2.</w:t>
      </w:r>
      <w:r w:rsidRPr="00C5210A">
        <w:rPr>
          <w:bCs/>
          <w:snapToGrid w:val="0"/>
        </w:rPr>
        <w:tab/>
        <w:t>Calculation for vehicles of category M</w:t>
      </w:r>
      <w:r w:rsidRPr="00C5210A">
        <w:rPr>
          <w:bCs/>
          <w:snapToGrid w:val="0"/>
          <w:vertAlign w:val="subscript"/>
        </w:rPr>
        <w:t xml:space="preserve">2 </w:t>
      </w:r>
      <w:r w:rsidRPr="00C5210A">
        <w:rPr>
          <w:bCs/>
          <w:snapToGrid w:val="0"/>
        </w:rPr>
        <w:t>having a maximum authorized mass exceeding 3,500 kg and for vehicles of categories M</w:t>
      </w:r>
      <w:r w:rsidRPr="00C5210A">
        <w:rPr>
          <w:bCs/>
          <w:snapToGrid w:val="0"/>
          <w:vertAlign w:val="subscript"/>
        </w:rPr>
        <w:t>3</w:t>
      </w:r>
      <w:r w:rsidRPr="00C5210A">
        <w:rPr>
          <w:bCs/>
          <w:snapToGrid w:val="0"/>
        </w:rPr>
        <w:t>, N</w:t>
      </w:r>
      <w:r w:rsidRPr="00C5210A">
        <w:rPr>
          <w:bCs/>
          <w:snapToGrid w:val="0"/>
          <w:vertAlign w:val="subscript"/>
        </w:rPr>
        <w:t>2</w:t>
      </w:r>
      <w:r w:rsidRPr="00C5210A">
        <w:rPr>
          <w:bCs/>
          <w:snapToGrid w:val="0"/>
        </w:rPr>
        <w:t>, and N</w:t>
      </w:r>
      <w:r w:rsidRPr="00C5210A">
        <w:rPr>
          <w:bCs/>
          <w:snapToGrid w:val="0"/>
          <w:vertAlign w:val="subscript"/>
        </w:rPr>
        <w:t>3</w:t>
      </w:r>
      <w:r w:rsidRPr="00C5210A">
        <w:rPr>
          <w:bCs/>
          <w:snapToGrid w:val="0"/>
        </w:rPr>
        <w:t xml:space="preserve"> </w:t>
      </w:r>
    </w:p>
    <w:p w14:paraId="272E27BF" w14:textId="77777777" w:rsidR="00FB053D" w:rsidRPr="00C5210A" w:rsidRDefault="00FB053D" w:rsidP="00FB053D">
      <w:pPr>
        <w:suppressAutoHyphens w:val="0"/>
        <w:spacing w:after="120"/>
        <w:ind w:left="2268" w:right="1134"/>
        <w:jc w:val="both"/>
        <w:rPr>
          <w:bCs/>
          <w:snapToGrid w:val="0"/>
        </w:rPr>
      </w:pPr>
      <w:r w:rsidRPr="00C5210A">
        <w:rPr>
          <w:bCs/>
          <w:snapToGrid w:val="0"/>
        </w:rPr>
        <w:t>For each gear and vehicle side, the valid test runs shall be averaged separately, rounded to the first decimal place, and be reported as interim results.</w:t>
      </w:r>
    </w:p>
    <w:p w14:paraId="30B79431" w14:textId="77777777" w:rsidR="00FB053D" w:rsidRPr="00C5210A" w:rsidRDefault="00FB053D" w:rsidP="00FB053D">
      <w:pPr>
        <w:suppressAutoHyphens w:val="0"/>
        <w:spacing w:after="120"/>
        <w:ind w:left="2268" w:right="1134"/>
        <w:jc w:val="both"/>
        <w:rPr>
          <w:bCs/>
          <w:snapToGrid w:val="0"/>
        </w:rPr>
      </w:pPr>
      <w:r w:rsidRPr="00C5210A">
        <w:rPr>
          <w:bCs/>
          <w:snapToGrid w:val="0"/>
        </w:rPr>
        <w:t>All further calculations to derive L</w:t>
      </w:r>
      <w:r w:rsidRPr="00C5210A">
        <w:rPr>
          <w:bCs/>
          <w:snapToGrid w:val="0"/>
          <w:vertAlign w:val="subscript"/>
        </w:rPr>
        <w:t>urban</w:t>
      </w:r>
      <w:r w:rsidRPr="00C5210A">
        <w:rPr>
          <w:bCs/>
          <w:snapToGrid w:val="0"/>
        </w:rPr>
        <w:t xml:space="preserve"> shall be done separately for the left and right vehicle side. The final value L</w:t>
      </w:r>
      <w:r w:rsidRPr="00C5210A">
        <w:rPr>
          <w:bCs/>
          <w:snapToGrid w:val="0"/>
          <w:vertAlign w:val="subscript"/>
        </w:rPr>
        <w:t>urban</w:t>
      </w:r>
      <w:r w:rsidRPr="00C5210A">
        <w:rPr>
          <w:bCs/>
          <w:snapToGrid w:val="0"/>
        </w:rPr>
        <w:t xml:space="preserve"> to be reported as the test result mathematically rounded to the nearest integer shall be the higher value of the two sides.</w:t>
      </w:r>
    </w:p>
    <w:p w14:paraId="0DBCF26C" w14:textId="77777777" w:rsidR="00FB053D" w:rsidRPr="00C5210A" w:rsidRDefault="00FB053D" w:rsidP="00FB053D">
      <w:pPr>
        <w:suppressAutoHyphens w:val="0"/>
        <w:spacing w:after="120"/>
        <w:ind w:left="2268" w:right="1134"/>
        <w:jc w:val="both"/>
        <w:rPr>
          <w:bCs/>
          <w:snapToGrid w:val="0"/>
        </w:rPr>
      </w:pPr>
      <w:r w:rsidRPr="00C5210A">
        <w:rPr>
          <w:bCs/>
          <w:snapToGrid w:val="0"/>
        </w:rPr>
        <w:tab/>
        <w:t>The speed measurements at line BB' shall be noted and used in calculations to the first significant digit after the decimal place.</w:t>
      </w:r>
    </w:p>
    <w:p w14:paraId="24ACCBD0" w14:textId="77777777" w:rsidR="00FB053D" w:rsidRPr="00C5210A" w:rsidRDefault="00FB053D" w:rsidP="00FB053D">
      <w:pPr>
        <w:suppressAutoHyphens w:val="0"/>
        <w:spacing w:after="120"/>
        <w:ind w:left="2268" w:right="1134"/>
        <w:jc w:val="both"/>
        <w:rPr>
          <w:bCs/>
          <w:snapToGrid w:val="0"/>
        </w:rPr>
      </w:pPr>
      <w:r w:rsidRPr="00C5210A">
        <w:rPr>
          <w:bCs/>
          <w:snapToGrid w:val="0"/>
        </w:rPr>
        <w:t>The engine speed measurements (if applicable) at line BB' shall be noted and used in calculations to the full integer.</w:t>
      </w:r>
    </w:p>
    <w:p w14:paraId="1413B558" w14:textId="77777777" w:rsidR="00FB053D" w:rsidRPr="00C5210A" w:rsidRDefault="00FB053D" w:rsidP="00FB053D">
      <w:pPr>
        <w:suppressAutoHyphens w:val="0"/>
        <w:spacing w:after="120"/>
        <w:ind w:left="2268" w:right="1134"/>
        <w:jc w:val="both"/>
        <w:rPr>
          <w:bCs/>
          <w:snapToGrid w:val="0"/>
        </w:rPr>
      </w:pPr>
      <w:r w:rsidRPr="00C5210A">
        <w:rPr>
          <w:bCs/>
          <w:snapToGrid w:val="0"/>
        </w:rPr>
        <w:t>In the case of a single gear test, inclusive the non-locked condition, the final result L</w:t>
      </w:r>
      <w:r w:rsidRPr="00C5210A">
        <w:rPr>
          <w:bCs/>
          <w:snapToGrid w:val="0"/>
          <w:vertAlign w:val="subscript"/>
        </w:rPr>
        <w:t>urban</w:t>
      </w:r>
      <w:r w:rsidRPr="00C5210A">
        <w:rPr>
          <w:bCs/>
          <w:snapToGrid w:val="0"/>
        </w:rPr>
        <w:t xml:space="preserve"> is equal to the intermediate result. </w:t>
      </w:r>
    </w:p>
    <w:p w14:paraId="5320AF15" w14:textId="6554E353" w:rsidR="002C276E" w:rsidRDefault="00FB053D" w:rsidP="00FB053D">
      <w:pPr>
        <w:suppressAutoHyphens w:val="0"/>
        <w:spacing w:after="120"/>
        <w:ind w:left="2268" w:right="1134"/>
        <w:jc w:val="both"/>
        <w:rPr>
          <w:bCs/>
          <w:snapToGrid w:val="0"/>
        </w:rPr>
      </w:pPr>
      <w:r w:rsidRPr="00C5210A">
        <w:rPr>
          <w:bCs/>
          <w:snapToGrid w:val="0"/>
        </w:rPr>
        <w:t>In the case of a two-gear test, the final result is the arithmetic mean of the intermediate results. The final result L</w:t>
      </w:r>
      <w:r w:rsidRPr="00C5210A">
        <w:rPr>
          <w:bCs/>
          <w:snapToGrid w:val="0"/>
          <w:vertAlign w:val="subscript"/>
        </w:rPr>
        <w:t>urban</w:t>
      </w:r>
      <w:r w:rsidRPr="00C5210A">
        <w:rPr>
          <w:bCs/>
          <w:snapToGrid w:val="0"/>
        </w:rPr>
        <w:t xml:space="preserve"> is the higher value of the two calculated averages.”</w:t>
      </w:r>
    </w:p>
    <w:p w14:paraId="50D0EFC4" w14:textId="77777777" w:rsidR="000622AB" w:rsidRDefault="000622AB" w:rsidP="000622AB">
      <w:pPr>
        <w:suppressAutoHyphens w:val="0"/>
        <w:spacing w:after="120"/>
        <w:ind w:left="567" w:right="1134" w:firstLine="567"/>
        <w:jc w:val="both"/>
      </w:pPr>
      <w:r w:rsidRPr="000C4EEB">
        <w:rPr>
          <w:i/>
          <w:iCs/>
        </w:rPr>
        <w:t>Paragraph 3.2.3</w:t>
      </w:r>
      <w:r>
        <w:t>., amend to read:</w:t>
      </w:r>
    </w:p>
    <w:p w14:paraId="7A8B17E1" w14:textId="7FF3439A" w:rsidR="000622AB" w:rsidRDefault="000622AB" w:rsidP="000622AB">
      <w:pPr>
        <w:tabs>
          <w:tab w:val="right" w:leader="dot" w:pos="8505"/>
        </w:tabs>
        <w:spacing w:after="120"/>
        <w:ind w:left="2268" w:right="1134" w:hanging="1134"/>
        <w:jc w:val="both"/>
      </w:pPr>
      <w:r w:rsidRPr="00B01C61">
        <w:t>3.2.3.</w:t>
      </w:r>
      <w:r w:rsidRPr="00B01C61">
        <w:tab/>
        <w:t xml:space="preserve">Test site - local conditions (see </w:t>
      </w:r>
      <w:r>
        <w:t>A</w:t>
      </w:r>
      <w:r w:rsidRPr="00B01C61">
        <w:t>ppendix</w:t>
      </w:r>
      <w:r>
        <w:t xml:space="preserve"> </w:t>
      </w:r>
      <w:r w:rsidRPr="00F64784">
        <w:rPr>
          <w:lang w:val="en-US"/>
        </w:rPr>
        <w:t>1</w:t>
      </w:r>
      <w:r w:rsidRPr="00B01C61">
        <w:t xml:space="preserve"> of Annex 3, Figure 2)</w:t>
      </w:r>
    </w:p>
    <w:p w14:paraId="5A4988D5" w14:textId="77777777" w:rsidR="0020709B" w:rsidRDefault="0020709B" w:rsidP="0020709B">
      <w:pPr>
        <w:tabs>
          <w:tab w:val="right" w:leader="dot" w:pos="8505"/>
        </w:tabs>
        <w:spacing w:after="120"/>
        <w:ind w:left="2268" w:right="1134" w:hanging="1134"/>
        <w:jc w:val="both"/>
      </w:pPr>
      <w:r w:rsidRPr="000C4EEB">
        <w:rPr>
          <w:i/>
          <w:iCs/>
        </w:rPr>
        <w:t>Paragraph 3.2.3</w:t>
      </w:r>
      <w:r>
        <w:t>., amend to read:</w:t>
      </w:r>
    </w:p>
    <w:p w14:paraId="52132BF2" w14:textId="77777777" w:rsidR="0020709B" w:rsidRPr="00B01C61" w:rsidRDefault="0020709B" w:rsidP="0020709B">
      <w:pPr>
        <w:tabs>
          <w:tab w:val="right" w:leader="dot" w:pos="8505"/>
        </w:tabs>
        <w:spacing w:after="120"/>
        <w:ind w:left="2268" w:right="1134" w:hanging="1134"/>
        <w:jc w:val="both"/>
      </w:pPr>
      <w:r w:rsidRPr="00B01C61">
        <w:t>3.2.5.3.</w:t>
      </w:r>
      <w:r w:rsidRPr="00B01C61">
        <w:tab/>
        <w:t>Measuring of noise in proximity to the exhaust</w:t>
      </w:r>
      <w:r>
        <w:t xml:space="preserve"> </w:t>
      </w:r>
      <w:r w:rsidRPr="00B01C61">
        <w:t xml:space="preserve">(see </w:t>
      </w:r>
      <w:r>
        <w:t>A</w:t>
      </w:r>
      <w:r w:rsidRPr="00B01C61">
        <w:t>ppendix</w:t>
      </w:r>
      <w:r>
        <w:t xml:space="preserve"> </w:t>
      </w:r>
      <w:r w:rsidRPr="00A17DAD">
        <w:rPr>
          <w:lang w:val="en-US"/>
        </w:rPr>
        <w:t>1</w:t>
      </w:r>
      <w:r w:rsidRPr="00B01C61">
        <w:t xml:space="preserve"> of Annex 3, Figure </w:t>
      </w:r>
      <w:r>
        <w:t>3a</w:t>
      </w:r>
      <w:r w:rsidRPr="00B01C61">
        <w:t>)</w:t>
      </w:r>
    </w:p>
    <w:p w14:paraId="327554F8" w14:textId="77777777" w:rsidR="0020709B" w:rsidRPr="00B01C61" w:rsidRDefault="0020709B" w:rsidP="000622AB">
      <w:pPr>
        <w:tabs>
          <w:tab w:val="right" w:leader="dot" w:pos="8505"/>
        </w:tabs>
        <w:spacing w:after="120"/>
        <w:ind w:left="2268" w:right="1134" w:hanging="1134"/>
        <w:jc w:val="both"/>
      </w:pPr>
    </w:p>
    <w:p w14:paraId="04A1DE11" w14:textId="77777777" w:rsidR="000622AB" w:rsidRDefault="000622AB" w:rsidP="00FB053D">
      <w:pPr>
        <w:suppressAutoHyphens w:val="0"/>
        <w:spacing w:after="120"/>
        <w:ind w:left="2268" w:right="1134"/>
        <w:jc w:val="both"/>
        <w:rPr>
          <w:bCs/>
          <w:snapToGrid w:val="0"/>
        </w:rPr>
      </w:pPr>
    </w:p>
    <w:p w14:paraId="0E77D588" w14:textId="77777777" w:rsidR="002C276E" w:rsidRDefault="002C276E">
      <w:pPr>
        <w:suppressAutoHyphens w:val="0"/>
        <w:spacing w:line="240" w:lineRule="auto"/>
        <w:rPr>
          <w:bCs/>
          <w:snapToGrid w:val="0"/>
        </w:rPr>
      </w:pPr>
      <w:r>
        <w:rPr>
          <w:bCs/>
          <w:snapToGrid w:val="0"/>
        </w:rPr>
        <w:br w:type="page"/>
      </w:r>
    </w:p>
    <w:p w14:paraId="7FBC4FF3" w14:textId="21CA9DBB" w:rsidR="0093543D" w:rsidRPr="00B41116" w:rsidRDefault="00895668" w:rsidP="00BC477F">
      <w:pPr>
        <w:pStyle w:val="HChG"/>
        <w:spacing w:before="0" w:after="120" w:line="240" w:lineRule="atLeast"/>
        <w:ind w:firstLine="0"/>
        <w:jc w:val="both"/>
        <w:rPr>
          <w:b w:val="0"/>
          <w:bCs/>
          <w:sz w:val="20"/>
          <w:lang w:val="en-US"/>
        </w:rPr>
      </w:pPr>
      <w:r w:rsidRPr="008E7E52">
        <w:rPr>
          <w:b w:val="0"/>
          <w:bCs/>
          <w:i/>
          <w:iCs/>
          <w:sz w:val="20"/>
          <w:lang w:val="en-US"/>
        </w:rPr>
        <w:lastRenderedPageBreak/>
        <w:t>Annex 3,</w:t>
      </w:r>
      <w:r>
        <w:rPr>
          <w:b w:val="0"/>
          <w:bCs/>
          <w:i/>
          <w:iCs/>
          <w:sz w:val="20"/>
          <w:lang w:val="en-US"/>
        </w:rPr>
        <w:t xml:space="preserve"> </w:t>
      </w:r>
      <w:r w:rsidR="00A31D88">
        <w:rPr>
          <w:b w:val="0"/>
          <w:bCs/>
          <w:i/>
          <w:iCs/>
          <w:sz w:val="20"/>
          <w:lang w:val="en-US"/>
        </w:rPr>
        <w:t>Appendix</w:t>
      </w:r>
      <w:r w:rsidR="00B41116" w:rsidRPr="00B41116">
        <w:rPr>
          <w:b w:val="0"/>
          <w:bCs/>
          <w:sz w:val="20"/>
          <w:lang w:val="en-US"/>
        </w:rPr>
        <w:t>,</w:t>
      </w:r>
      <w:r w:rsidR="00A31D88" w:rsidRPr="00B41116">
        <w:rPr>
          <w:b w:val="0"/>
          <w:bCs/>
          <w:sz w:val="20"/>
          <w:lang w:val="en-US"/>
        </w:rPr>
        <w:t xml:space="preserve"> renumber as Appendix 1</w:t>
      </w:r>
      <w:r w:rsidR="00B34A79">
        <w:rPr>
          <w:b w:val="0"/>
          <w:bCs/>
          <w:sz w:val="20"/>
          <w:lang w:val="en-US"/>
        </w:rPr>
        <w:t>.</w:t>
      </w:r>
    </w:p>
    <w:p w14:paraId="0F110886" w14:textId="75CA427A" w:rsidR="00895668" w:rsidRPr="00B41116" w:rsidRDefault="00895668" w:rsidP="00895668">
      <w:pPr>
        <w:pStyle w:val="HChG"/>
        <w:spacing w:before="0" w:after="120" w:line="240" w:lineRule="atLeast"/>
        <w:ind w:firstLine="0"/>
        <w:jc w:val="both"/>
        <w:rPr>
          <w:b w:val="0"/>
          <w:bCs/>
          <w:sz w:val="20"/>
        </w:rPr>
      </w:pPr>
      <w:r>
        <w:rPr>
          <w:b w:val="0"/>
          <w:bCs/>
          <w:i/>
          <w:iCs/>
          <w:sz w:val="20"/>
        </w:rPr>
        <w:t>A</w:t>
      </w:r>
      <w:r w:rsidR="0093543D">
        <w:rPr>
          <w:b w:val="0"/>
          <w:bCs/>
          <w:i/>
          <w:iCs/>
          <w:sz w:val="20"/>
        </w:rPr>
        <w:t xml:space="preserve">nnex 3, </w:t>
      </w:r>
      <w:r w:rsidR="000F3834">
        <w:rPr>
          <w:b w:val="0"/>
          <w:bCs/>
          <w:i/>
          <w:iCs/>
          <w:sz w:val="20"/>
        </w:rPr>
        <w:t>Appendix 1</w:t>
      </w:r>
      <w:r w:rsidR="00A20E1E">
        <w:rPr>
          <w:b w:val="0"/>
          <w:bCs/>
          <w:i/>
          <w:iCs/>
          <w:sz w:val="20"/>
        </w:rPr>
        <w:t xml:space="preserve"> (renumbered)</w:t>
      </w:r>
      <w:r w:rsidR="000F3834">
        <w:rPr>
          <w:b w:val="0"/>
          <w:bCs/>
          <w:i/>
          <w:iCs/>
          <w:sz w:val="20"/>
        </w:rPr>
        <w:t xml:space="preserve">, Figure 4b, </w:t>
      </w:r>
      <w:r w:rsidR="000F3834" w:rsidRPr="00B41116">
        <w:rPr>
          <w:b w:val="0"/>
          <w:bCs/>
          <w:sz w:val="20"/>
        </w:rPr>
        <w:t>amend to read</w:t>
      </w:r>
      <w:r w:rsidRPr="00B41116">
        <w:rPr>
          <w:b w:val="0"/>
          <w:bCs/>
          <w:sz w:val="20"/>
        </w:rPr>
        <w:t>:</w:t>
      </w:r>
    </w:p>
    <w:p w14:paraId="03571225" w14:textId="77777777" w:rsidR="00C82233" w:rsidRPr="000C211B" w:rsidRDefault="00C82233" w:rsidP="00C82233">
      <w:pPr>
        <w:spacing w:line="240" w:lineRule="auto"/>
        <w:ind w:left="1134" w:right="521"/>
        <w:outlineLvl w:val="0"/>
        <w:rPr>
          <w:lang w:val="en-US"/>
        </w:rPr>
      </w:pPr>
      <w:bookmarkStart w:id="6" w:name="_Toc427847368"/>
      <w:r>
        <w:rPr>
          <w:lang w:val="en-US"/>
        </w:rPr>
        <w:t>"</w:t>
      </w:r>
      <w:r w:rsidRPr="000C211B">
        <w:rPr>
          <w:lang w:val="en-US"/>
        </w:rPr>
        <w:t>Figure 4b</w:t>
      </w:r>
    </w:p>
    <w:p w14:paraId="3E5FBB35" w14:textId="77777777" w:rsidR="00C82233" w:rsidRPr="000C211B" w:rsidRDefault="00C82233" w:rsidP="00C82233">
      <w:pPr>
        <w:spacing w:line="240" w:lineRule="auto"/>
        <w:ind w:left="1134" w:right="521"/>
        <w:outlineLvl w:val="0"/>
        <w:rPr>
          <w:b/>
          <w:lang w:val="en-US"/>
        </w:rPr>
      </w:pPr>
      <w:r w:rsidRPr="000C211B">
        <w:rPr>
          <w:b/>
          <w:lang w:val="en-US"/>
        </w:rPr>
        <w:t xml:space="preserve">Flowchart for vehicles tested according to paragraph 3.1.2.1. of Annex 3 to this Regulation - </w:t>
      </w:r>
      <w:r w:rsidRPr="000C211B">
        <w:rPr>
          <w:b/>
          <w:lang w:val="en-US"/>
        </w:rPr>
        <w:br/>
        <w:t>Gear selection using locked gear PART 1</w:t>
      </w:r>
    </w:p>
    <w:p w14:paraId="799DA8B5" w14:textId="77777777" w:rsidR="00C82233" w:rsidRPr="00AD3D31" w:rsidRDefault="00C82233" w:rsidP="00C82233">
      <w:pPr>
        <w:spacing w:after="120"/>
        <w:ind w:left="567" w:right="521"/>
        <w:jc w:val="both"/>
        <w:rPr>
          <w:b/>
        </w:rPr>
      </w:pPr>
      <w:r w:rsidRPr="00AD3D31">
        <w:rPr>
          <w:noProof/>
        </w:rPr>
        <mc:AlternateContent>
          <mc:Choice Requires="wpg">
            <w:drawing>
              <wp:inline distT="0" distB="0" distL="0" distR="0" wp14:anchorId="305E1A65" wp14:editId="4F94B004">
                <wp:extent cx="6120765" cy="6814820"/>
                <wp:effectExtent l="0" t="0" r="0" b="5080"/>
                <wp:docPr id="368" name="Gruppieren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765" cy="6814820"/>
                          <a:chOff x="2328" y="3468"/>
                          <a:chExt cx="7200" cy="8100"/>
                        </a:xfrm>
                      </wpg:grpSpPr>
                      <wps:wsp>
                        <wps:cNvPr id="369"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Text Box 78"/>
                        <wps:cNvSpPr txBox="1">
                          <a:spLocks noChangeArrowheads="1"/>
                        </wps:cNvSpPr>
                        <wps:spPr bwMode="auto">
                          <a:xfrm>
                            <a:off x="5371" y="4548"/>
                            <a:ext cx="1558" cy="270"/>
                          </a:xfrm>
                          <a:prstGeom prst="rect">
                            <a:avLst/>
                          </a:prstGeom>
                          <a:solidFill>
                            <a:srgbClr val="FFFFFF"/>
                          </a:solidFill>
                          <a:ln w="9525">
                            <a:solidFill>
                              <a:srgbClr val="000000"/>
                            </a:solidFill>
                            <a:miter lim="800000"/>
                            <a:headEnd/>
                            <a:tailEnd/>
                          </a:ln>
                        </wps:spPr>
                        <wps:txbx>
                          <w:txbxContent>
                            <w:p w14:paraId="5495BEE6" w14:textId="77777777" w:rsidR="00C82233" w:rsidRPr="00E16027" w:rsidRDefault="00C82233" w:rsidP="00C82233">
                              <w:pPr>
                                <w:jc w:val="center"/>
                              </w:pPr>
                              <w:r>
                                <w:t xml:space="preserve">Select Gear </w:t>
                              </w:r>
                            </w:p>
                          </w:txbxContent>
                        </wps:txbx>
                        <wps:bodyPr rot="0" vert="horz" wrap="square" lIns="91440" tIns="45720" rIns="91440" bIns="45720" anchor="t" anchorCtr="0" upright="1">
                          <a:noAutofit/>
                        </wps:bodyPr>
                      </wps:wsp>
                      <wps:wsp>
                        <wps:cNvPr id="371"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Text Box 80"/>
                        <wps:cNvSpPr txBox="1">
                          <a:spLocks noChangeArrowheads="1"/>
                        </wps:cNvSpPr>
                        <wps:spPr bwMode="auto">
                          <a:xfrm>
                            <a:off x="5593" y="5763"/>
                            <a:ext cx="2227" cy="1080"/>
                          </a:xfrm>
                          <a:prstGeom prst="rect">
                            <a:avLst/>
                          </a:prstGeom>
                          <a:solidFill>
                            <a:srgbClr val="FFFFFF"/>
                          </a:solidFill>
                          <a:ln w="9525">
                            <a:solidFill>
                              <a:srgbClr val="000000"/>
                            </a:solidFill>
                            <a:miter lim="800000"/>
                            <a:headEnd/>
                            <a:tailEnd/>
                          </a:ln>
                        </wps:spPr>
                        <wps:txbx>
                          <w:txbxContent>
                            <w:p w14:paraId="39FF714E" w14:textId="77777777" w:rsidR="00C82233" w:rsidRPr="000C211B" w:rsidRDefault="00C82233" w:rsidP="00C82233">
                              <w:pPr>
                                <w:jc w:val="center"/>
                                <w:rPr>
                                  <w:lang w:val="en-US"/>
                                </w:rPr>
                              </w:pPr>
                              <w:r w:rsidRPr="000C211B">
                                <w:rPr>
                                  <w:lang w:val="en-US"/>
                                </w:rPr>
                                <w:t xml:space="preserve">Is acceleration stable according to 2.26.2.?  </w:t>
                              </w:r>
                            </w:p>
                            <w:p w14:paraId="17AA87D1" w14:textId="77777777" w:rsidR="00C82233" w:rsidRPr="000C211B" w:rsidRDefault="00C82233" w:rsidP="00C82233">
                              <w:pPr>
                                <w:jc w:val="center"/>
                                <w:rPr>
                                  <w:lang w:val="en-US"/>
                                </w:rPr>
                              </w:pPr>
                              <w:r w:rsidRPr="000C211B">
                                <w:rPr>
                                  <w:lang w:val="en-US"/>
                                </w:rPr>
                                <w:t xml:space="preserve">Calculate test acceleration according to 3.1.2.1.2.1.  </w:t>
                              </w:r>
                            </w:p>
                            <w:p w14:paraId="04292589" w14:textId="77777777" w:rsidR="00C82233" w:rsidRPr="000C211B" w:rsidRDefault="00C82233" w:rsidP="00C82233">
                              <w:pPr>
                                <w:jc w:val="center"/>
                                <w:rPr>
                                  <w:lang w:val="en-US"/>
                                </w:rPr>
                              </w:pPr>
                            </w:p>
                          </w:txbxContent>
                        </wps:txbx>
                        <wps:bodyPr rot="0" vert="horz" wrap="square" lIns="91440" tIns="45720" rIns="91440" bIns="45720" anchor="t" anchorCtr="0" upright="1">
                          <a:noAutofit/>
                        </wps:bodyPr>
                      </wps:wsp>
                      <wps:wsp>
                        <wps:cNvPr id="373" name="Text Box 81"/>
                        <wps:cNvSpPr txBox="1">
                          <a:spLocks noChangeArrowheads="1"/>
                        </wps:cNvSpPr>
                        <wps:spPr bwMode="auto">
                          <a:xfrm>
                            <a:off x="5222" y="5088"/>
                            <a:ext cx="2969" cy="270"/>
                          </a:xfrm>
                          <a:prstGeom prst="rect">
                            <a:avLst/>
                          </a:prstGeom>
                          <a:solidFill>
                            <a:srgbClr val="FFFFFF"/>
                          </a:solidFill>
                          <a:ln w="9525">
                            <a:solidFill>
                              <a:srgbClr val="000000"/>
                            </a:solidFill>
                            <a:miter lim="800000"/>
                            <a:headEnd/>
                            <a:tailEnd/>
                          </a:ln>
                        </wps:spPr>
                        <wps:txbx>
                          <w:txbxContent>
                            <w:p w14:paraId="24981DEA" w14:textId="77777777" w:rsidR="00C82233" w:rsidRPr="000C211B" w:rsidRDefault="00C82233" w:rsidP="00C82233">
                              <w:pPr>
                                <w:jc w:val="center"/>
                                <w:rPr>
                                  <w:lang w:val="en-US"/>
                                </w:rPr>
                              </w:pPr>
                              <w:r w:rsidRPr="000C211B">
                                <w:rPr>
                                  <w:lang w:val="en-US"/>
                                </w:rPr>
                                <w:t>Select Pre-acceleration and entry speed</w:t>
                              </w:r>
                            </w:p>
                          </w:txbxContent>
                        </wps:txbx>
                        <wps:bodyPr rot="0" vert="horz" wrap="square" lIns="91440" tIns="45720" rIns="91440" bIns="45720" anchor="t" anchorCtr="0" upright="1">
                          <a:noAutofit/>
                        </wps:bodyPr>
                      </wps:wsp>
                      <wps:wsp>
                        <wps:cNvPr id="374" name="Text Box 82"/>
                        <wps:cNvSpPr txBox="1">
                          <a:spLocks noChangeArrowheads="1"/>
                        </wps:cNvSpPr>
                        <wps:spPr bwMode="auto">
                          <a:xfrm>
                            <a:off x="6336" y="6911"/>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161D8" w14:textId="77777777" w:rsidR="00C82233" w:rsidRDefault="00C82233" w:rsidP="00C82233">
                              <w:r>
                                <w:t>Yes</w:t>
                              </w:r>
                              <w:r>
                                <w:rPr>
                                  <w:noProof/>
                                  <w:lang w:eastAsia="en-GB"/>
                                </w:rPr>
                                <w:drawing>
                                  <wp:inline distT="0" distB="0" distL="0" distR="0" wp14:anchorId="1F8ADDBC" wp14:editId="2D693510">
                                    <wp:extent cx="243840" cy="60960"/>
                                    <wp:effectExtent l="0" t="0" r="0" b="0"/>
                                    <wp:docPr id="2"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75"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57065" w14:textId="77777777" w:rsidR="00C82233" w:rsidRPr="00E16027" w:rsidRDefault="00C82233" w:rsidP="00C82233">
                              <w:pPr>
                                <w:jc w:val="center"/>
                              </w:pPr>
                              <w:r>
                                <w:t>No</w:t>
                              </w:r>
                            </w:p>
                          </w:txbxContent>
                        </wps:txbx>
                        <wps:bodyPr rot="0" vert="horz" wrap="square" lIns="91440" tIns="45720" rIns="91440" bIns="45720" anchor="t" anchorCtr="0" upright="1">
                          <a:noAutofit/>
                        </wps:bodyPr>
                      </wps:wsp>
                      <wps:wsp>
                        <wps:cNvPr id="376"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Text Box 88"/>
                        <wps:cNvSpPr txBox="1">
                          <a:spLocks noChangeArrowheads="1"/>
                        </wps:cNvSpPr>
                        <wps:spPr bwMode="auto">
                          <a:xfrm>
                            <a:off x="5593" y="7248"/>
                            <a:ext cx="1463" cy="810"/>
                          </a:xfrm>
                          <a:prstGeom prst="rect">
                            <a:avLst/>
                          </a:prstGeom>
                          <a:solidFill>
                            <a:srgbClr val="FFFFFF"/>
                          </a:solidFill>
                          <a:ln w="9525">
                            <a:solidFill>
                              <a:srgbClr val="000000"/>
                            </a:solidFill>
                            <a:miter lim="800000"/>
                            <a:headEnd/>
                            <a:tailEnd/>
                          </a:ln>
                        </wps:spPr>
                        <wps:txbx>
                          <w:txbxContent>
                            <w:p w14:paraId="612B18B8" w14:textId="77777777" w:rsidR="00C82233" w:rsidRPr="000C211B" w:rsidRDefault="00C82233" w:rsidP="00C82233">
                              <w:pPr>
                                <w:jc w:val="center"/>
                                <w:rPr>
                                  <w:lang w:val="en-US"/>
                                </w:rPr>
                              </w:pPr>
                              <w:r w:rsidRPr="000C211B">
                                <w:rPr>
                                  <w:lang w:val="en-US"/>
                                </w:rPr>
                                <w:t xml:space="preserve">Is acceleration within </w:t>
                              </w:r>
                              <w:r w:rsidRPr="000C211B">
                                <w:rPr>
                                  <w:i/>
                                  <w:iCs/>
                                  <w:lang w:val="en-US"/>
                                </w:rPr>
                                <w:t>a</w:t>
                              </w:r>
                              <w:r w:rsidRPr="000C211B">
                                <w:rPr>
                                  <w:i/>
                                  <w:iCs/>
                                  <w:vertAlign w:val="subscript"/>
                                  <w:lang w:val="en-US"/>
                                </w:rPr>
                                <w:t>wot_ref</w:t>
                              </w:r>
                              <w:r w:rsidRPr="000C211B">
                                <w:rPr>
                                  <w:lang w:val="en-US"/>
                                </w:rPr>
                                <w:t xml:space="preserve"> </w:t>
                              </w:r>
                              <w:r w:rsidRPr="00836743">
                                <w:rPr>
                                  <w:lang w:val="en-US"/>
                                </w:rPr>
                                <w:t xml:space="preserve">tolerance </w:t>
                              </w:r>
                              <w:r w:rsidRPr="000C211B">
                                <w:rPr>
                                  <w:lang w:val="en-US"/>
                                </w:rPr>
                                <w:t>band?</w:t>
                              </w:r>
                            </w:p>
                          </w:txbxContent>
                        </wps:txbx>
                        <wps:bodyPr rot="0" vert="horz" wrap="square" lIns="91440" tIns="45720" rIns="91440" bIns="45720" anchor="t" anchorCtr="0" upright="1">
                          <a:noAutofit/>
                        </wps:bodyPr>
                      </wps:wsp>
                      <wps:wsp>
                        <wps:cNvPr id="381" name="Text Box 89"/>
                        <wps:cNvSpPr txBox="1">
                          <a:spLocks noChangeArrowheads="1"/>
                        </wps:cNvSpPr>
                        <wps:spPr bwMode="auto">
                          <a:xfrm>
                            <a:off x="6261" y="8193"/>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EF8F6" w14:textId="77777777" w:rsidR="00C82233" w:rsidRDefault="00C82233" w:rsidP="00C82233">
                              <w:r>
                                <w:t>Yes</w:t>
                              </w:r>
                              <w:r>
                                <w:rPr>
                                  <w:noProof/>
                                  <w:lang w:eastAsia="en-GB"/>
                                </w:rPr>
                                <w:drawing>
                                  <wp:inline distT="0" distB="0" distL="0" distR="0" wp14:anchorId="3630671D" wp14:editId="79F08FA9">
                                    <wp:extent cx="243840" cy="60960"/>
                                    <wp:effectExtent l="0" t="0" r="0" b="0"/>
                                    <wp:docPr id="3"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82" name="Text Box 90"/>
                        <wps:cNvSpPr txBox="1">
                          <a:spLocks noChangeArrowheads="1"/>
                        </wps:cNvSpPr>
                        <wps:spPr bwMode="auto">
                          <a:xfrm>
                            <a:off x="5113" y="7752"/>
                            <a:ext cx="44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43537" w14:textId="77777777" w:rsidR="00C82233" w:rsidRPr="00E16027" w:rsidRDefault="00C82233" w:rsidP="00C82233">
                              <w:pPr>
                                <w:jc w:val="center"/>
                              </w:pPr>
                              <w:r>
                                <w:t>No</w:t>
                              </w:r>
                            </w:p>
                          </w:txbxContent>
                        </wps:txbx>
                        <wps:bodyPr rot="0" vert="horz" wrap="square" lIns="91440" tIns="45720" rIns="91440" bIns="45720" anchor="t" anchorCtr="0" upright="1">
                          <a:noAutofit/>
                        </wps:bodyPr>
                      </wps:wsp>
                      <wps:wsp>
                        <wps:cNvPr id="383"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14:paraId="0D68D93E" w14:textId="15768AC0" w:rsidR="00C82233" w:rsidRPr="00836743" w:rsidRDefault="00C82233" w:rsidP="00C82233">
                              <w:pPr>
                                <w:jc w:val="center"/>
                                <w:rPr>
                                  <w:lang w:val="en-US"/>
                                </w:rPr>
                              </w:pPr>
                              <w:r w:rsidRPr="00836743">
                                <w:rPr>
                                  <w:lang w:val="en-US"/>
                                </w:rPr>
                                <w:t>Is acceleration less than or equal 2,0 m/s</w:t>
                              </w:r>
                              <w:r w:rsidRPr="00836743">
                                <w:rPr>
                                  <w:vertAlign w:val="superscript"/>
                                  <w:lang w:val="en-US"/>
                                </w:rPr>
                                <w:t>2</w:t>
                              </w:r>
                              <w:r w:rsidRPr="00836743">
                                <w:rPr>
                                  <w:lang w:val="en-US"/>
                                </w:rPr>
                                <w:t xml:space="preserve">? and engine speed less than </w:t>
                              </w:r>
                              <w:r w:rsidRPr="00836743">
                                <w:rPr>
                                  <w:i/>
                                  <w:iCs/>
                                  <w:lang w:val="en-US"/>
                                </w:rPr>
                                <w:t>n</w:t>
                              </w:r>
                              <w:r w:rsidRPr="00836743">
                                <w:rPr>
                                  <w:i/>
                                  <w:iCs/>
                                  <w:vertAlign w:val="subscript"/>
                                  <w:lang w:val="en-US"/>
                                </w:rPr>
                                <w:t>MAX</w:t>
                              </w:r>
                              <w:r w:rsidRPr="00836743">
                                <w:rPr>
                                  <w:lang w:val="en-US"/>
                                </w:rPr>
                                <w:t xml:space="preserve">  prior to BB'?</w:t>
                              </w:r>
                            </w:p>
                          </w:txbxContent>
                        </wps:txbx>
                        <wps:bodyPr rot="0" vert="horz" wrap="square" lIns="91440" tIns="45720" rIns="91440" bIns="45720" anchor="t" anchorCtr="0" upright="1">
                          <a:noAutofit/>
                        </wps:bodyPr>
                      </wps:wsp>
                      <wps:wsp>
                        <wps:cNvPr id="384" name="Line 92"/>
                        <wps:cNvCnPr>
                          <a:cxnSpLocks noChangeShapeType="1"/>
                        </wps:cNvCnPr>
                        <wps:spPr bwMode="auto">
                          <a:xfrm>
                            <a:off x="6114" y="684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 name="Text Box 94"/>
                        <wps:cNvSpPr txBox="1">
                          <a:spLocks noChangeArrowheads="1"/>
                        </wps:cNvSpPr>
                        <wps:spPr bwMode="auto">
                          <a:xfrm>
                            <a:off x="5073" y="9678"/>
                            <a:ext cx="2078" cy="540"/>
                          </a:xfrm>
                          <a:prstGeom prst="rect">
                            <a:avLst/>
                          </a:prstGeom>
                          <a:solidFill>
                            <a:srgbClr val="FFFFFF"/>
                          </a:solidFill>
                          <a:ln w="9525">
                            <a:solidFill>
                              <a:srgbClr val="000000"/>
                            </a:solidFill>
                            <a:miter lim="800000"/>
                            <a:headEnd/>
                            <a:tailEnd/>
                          </a:ln>
                        </wps:spPr>
                        <wps:txbx>
                          <w:txbxContent>
                            <w:p w14:paraId="0E22A335" w14:textId="77777777" w:rsidR="00C82233" w:rsidRPr="000C211B" w:rsidRDefault="00C82233" w:rsidP="00C82233">
                              <w:pPr>
                                <w:jc w:val="center"/>
                                <w:rPr>
                                  <w:lang w:val="en-US"/>
                                </w:rPr>
                              </w:pPr>
                              <w:r w:rsidRPr="000C211B">
                                <w:rPr>
                                  <w:lang w:val="en-US"/>
                                </w:rPr>
                                <w:t xml:space="preserve">Use gear and compute </w:t>
                              </w:r>
                              <w:r w:rsidRPr="000C211B">
                                <w:rPr>
                                  <w:i/>
                                  <w:iCs/>
                                  <w:lang w:val="en-US"/>
                                </w:rPr>
                                <w:t>k</w:t>
                              </w:r>
                              <w:r w:rsidRPr="000C211B">
                                <w:rPr>
                                  <w:vertAlign w:val="subscript"/>
                                  <w:lang w:val="en-US"/>
                                </w:rPr>
                                <w:t xml:space="preserve">P </w:t>
                              </w:r>
                              <w:r w:rsidRPr="000C211B">
                                <w:rPr>
                                  <w:lang w:val="en-US"/>
                                </w:rPr>
                                <w:t>according to 3.1.3.1.</w:t>
                              </w:r>
                            </w:p>
                          </w:txbxContent>
                        </wps:txbx>
                        <wps:bodyPr rot="0" vert="horz" wrap="square" lIns="91440" tIns="45720" rIns="91440" bIns="45720" anchor="t" anchorCtr="0" upright="1">
                          <a:noAutofit/>
                        </wps:bodyPr>
                      </wps:wsp>
                      <wps:wsp>
                        <wps:cNvPr id="387"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Text Box 96"/>
                        <wps:cNvSpPr txBox="1">
                          <a:spLocks noChangeArrowheads="1"/>
                        </wps:cNvSpPr>
                        <wps:spPr bwMode="auto">
                          <a:xfrm>
                            <a:off x="5073" y="10488"/>
                            <a:ext cx="2078" cy="540"/>
                          </a:xfrm>
                          <a:prstGeom prst="rect">
                            <a:avLst/>
                          </a:prstGeom>
                          <a:solidFill>
                            <a:srgbClr val="FFFFFF"/>
                          </a:solidFill>
                          <a:ln w="9525">
                            <a:solidFill>
                              <a:srgbClr val="000000"/>
                            </a:solidFill>
                            <a:miter lim="800000"/>
                            <a:headEnd/>
                            <a:tailEnd/>
                          </a:ln>
                        </wps:spPr>
                        <wps:txbx>
                          <w:txbxContent>
                            <w:p w14:paraId="4B6F5C42" w14:textId="77777777" w:rsidR="00C82233" w:rsidRPr="000C211B" w:rsidRDefault="00C82233" w:rsidP="00C82233">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wps:txbx>
                        <wps:bodyPr rot="0" vert="horz" wrap="square" lIns="91440" tIns="45720" rIns="91440" bIns="45720" anchor="t" anchorCtr="0" upright="1">
                          <a:noAutofit/>
                        </wps:bodyPr>
                      </wps:wsp>
                      <wps:wsp>
                        <wps:cNvPr id="389" name="Line 97"/>
                        <wps:cNvCnPr>
                          <a:cxnSpLocks noChangeShapeType="1"/>
                        </wps:cNvCnPr>
                        <wps:spPr bwMode="auto">
                          <a:xfrm>
                            <a:off x="6114" y="102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Text Box 98"/>
                        <wps:cNvSpPr txBox="1">
                          <a:spLocks noChangeArrowheads="1"/>
                        </wps:cNvSpPr>
                        <wps:spPr bwMode="auto">
                          <a:xfrm>
                            <a:off x="4703" y="8868"/>
                            <a:ext cx="44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CAE79" w14:textId="77777777" w:rsidR="00C82233" w:rsidRPr="00E16027" w:rsidRDefault="00C82233" w:rsidP="00C82233">
                              <w:pPr>
                                <w:jc w:val="center"/>
                              </w:pPr>
                              <w:r>
                                <w:t>No</w:t>
                              </w:r>
                            </w:p>
                          </w:txbxContent>
                        </wps:txbx>
                        <wps:bodyPr rot="0" vert="horz" wrap="square" lIns="91440" tIns="45720" rIns="91440" bIns="45720" anchor="t" anchorCtr="0" upright="1">
                          <a:noAutofit/>
                        </wps:bodyPr>
                      </wps:wsp>
                      <wps:wsp>
                        <wps:cNvPr id="391" name="Text Box 99"/>
                        <wps:cNvSpPr txBox="1">
                          <a:spLocks noChangeArrowheads="1"/>
                        </wps:cNvSpPr>
                        <wps:spPr bwMode="auto">
                          <a:xfrm>
                            <a:off x="2505" y="7248"/>
                            <a:ext cx="2271" cy="893"/>
                          </a:xfrm>
                          <a:prstGeom prst="rect">
                            <a:avLst/>
                          </a:prstGeom>
                          <a:solidFill>
                            <a:srgbClr val="FFFFFF"/>
                          </a:solidFill>
                          <a:ln w="9525">
                            <a:solidFill>
                              <a:srgbClr val="000000"/>
                            </a:solidFill>
                            <a:miter lim="800000"/>
                            <a:headEnd/>
                            <a:tailEnd/>
                          </a:ln>
                        </wps:spPr>
                        <wps:txbx>
                          <w:txbxContent>
                            <w:p w14:paraId="5F529DA4" w14:textId="77777777" w:rsidR="00C82233" w:rsidRPr="000C211B" w:rsidRDefault="00C82233" w:rsidP="00C82233">
                              <w:pPr>
                                <w:jc w:val="center"/>
                                <w:rPr>
                                  <w:lang w:val="en-US"/>
                                </w:rPr>
                              </w:pPr>
                              <w:r w:rsidRPr="000C211B">
                                <w:rPr>
                                  <w:lang w:val="en-US"/>
                                </w:rPr>
                                <w:t xml:space="preserve">Select gears to obtain gear </w:t>
                              </w:r>
                              <w:r w:rsidRPr="000C211B">
                                <w:rPr>
                                  <w:i/>
                                  <w:iCs/>
                                  <w:lang w:val="en-US"/>
                                </w:rPr>
                                <w:t>i</w:t>
                              </w:r>
                              <w:r w:rsidRPr="000C211B">
                                <w:rPr>
                                  <w:lang w:val="en-US"/>
                                </w:rPr>
                                <w:t xml:space="preserve"> with stable acceleration above </w:t>
                              </w:r>
                            </w:p>
                            <w:p w14:paraId="7F7679DC" w14:textId="77777777" w:rsidR="00C82233" w:rsidRPr="000C211B" w:rsidRDefault="00C82233" w:rsidP="00C82233">
                              <w:pPr>
                                <w:jc w:val="center"/>
                                <w:rPr>
                                  <w:lang w:val="en-US"/>
                                </w:rPr>
                              </w:pPr>
                              <w:r w:rsidRPr="000C211B">
                                <w:rPr>
                                  <w:i/>
                                  <w:iCs/>
                                  <w:lang w:val="en-US"/>
                                </w:rPr>
                                <w:t>a</w:t>
                              </w:r>
                              <w:r w:rsidRPr="000C211B">
                                <w:rPr>
                                  <w:i/>
                                  <w:iCs/>
                                  <w:vertAlign w:val="subscript"/>
                                  <w:lang w:val="en-US"/>
                                </w:rPr>
                                <w:t>wot_ref</w:t>
                              </w:r>
                              <w:r w:rsidRPr="000C211B">
                                <w:rPr>
                                  <w:lang w:val="en-US"/>
                                </w:rPr>
                                <w:t xml:space="preserve">  and gear </w:t>
                              </w:r>
                              <w:r w:rsidRPr="000C211B">
                                <w:rPr>
                                  <w:i/>
                                  <w:iCs/>
                                  <w:lang w:val="en-US"/>
                                </w:rPr>
                                <w:t>i</w:t>
                              </w:r>
                              <w:r w:rsidRPr="000C211B">
                                <w:rPr>
                                  <w:lang w:val="en-US"/>
                                </w:rPr>
                                <w:t xml:space="preserve">+1 with stable acceleration below </w:t>
                              </w:r>
                              <w:r w:rsidRPr="000C211B">
                                <w:rPr>
                                  <w:i/>
                                  <w:iCs/>
                                  <w:lang w:val="en-US"/>
                                </w:rPr>
                                <w:t>a</w:t>
                              </w:r>
                              <w:r w:rsidRPr="000C211B">
                                <w:rPr>
                                  <w:i/>
                                  <w:iCs/>
                                  <w:vertAlign w:val="subscript"/>
                                  <w:lang w:val="en-US"/>
                                </w:rPr>
                                <w:t>wot_ref</w:t>
                              </w:r>
                            </w:p>
                          </w:txbxContent>
                        </wps:txbx>
                        <wps:bodyPr rot="0" vert="horz" wrap="square" lIns="91440" tIns="45720" rIns="91440" bIns="45720" anchor="t" anchorCtr="0" upright="1">
                          <a:noAutofit/>
                        </wps:bodyPr>
                      </wps:wsp>
                      <wps:wsp>
                        <wps:cNvPr id="392"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14:paraId="20C08CDC" w14:textId="77777777" w:rsidR="00C82233" w:rsidRPr="004D17C0" w:rsidRDefault="00C82233" w:rsidP="00C82233">
                              <w:pPr>
                                <w:jc w:val="center"/>
                              </w:pPr>
                              <w:r>
                                <w:t>See Case 2 in Figure 4c</w:t>
                              </w:r>
                            </w:p>
                          </w:txbxContent>
                        </wps:txbx>
                        <wps:bodyPr rot="0" vert="horz" wrap="square" lIns="91440" tIns="45720" rIns="91440" bIns="45720" anchor="t" anchorCtr="0" upright="1">
                          <a:noAutofit/>
                        </wps:bodyPr>
                      </wps:wsp>
                      <wps:wsp>
                        <wps:cNvPr id="394" name="Line 102"/>
                        <wps:cNvCnPr>
                          <a:cxnSpLocks noChangeShapeType="1"/>
                          <a:stCxn id="391" idx="2"/>
                          <a:endCxn id="397" idx="0"/>
                        </wps:cNvCnPr>
                        <wps:spPr bwMode="auto">
                          <a:xfrm>
                            <a:off x="3641" y="8141"/>
                            <a:ext cx="0" cy="3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Text Box 105"/>
                        <wps:cNvSpPr txBox="1">
                          <a:spLocks noChangeArrowheads="1"/>
                        </wps:cNvSpPr>
                        <wps:spPr bwMode="auto">
                          <a:xfrm>
                            <a:off x="2505" y="8463"/>
                            <a:ext cx="2271" cy="405"/>
                          </a:xfrm>
                          <a:prstGeom prst="rect">
                            <a:avLst/>
                          </a:prstGeom>
                          <a:solidFill>
                            <a:srgbClr val="FFFFFF"/>
                          </a:solidFill>
                          <a:ln w="9525">
                            <a:solidFill>
                              <a:srgbClr val="000000"/>
                            </a:solidFill>
                            <a:miter lim="800000"/>
                            <a:headEnd/>
                            <a:tailEnd/>
                          </a:ln>
                        </wps:spPr>
                        <wps:txbx>
                          <w:txbxContent>
                            <w:p w14:paraId="15799BE7" w14:textId="77777777" w:rsidR="00C82233" w:rsidRPr="004D17C0" w:rsidRDefault="00C82233" w:rsidP="00C82233">
                              <w:pPr>
                                <w:jc w:val="center"/>
                              </w:pPr>
                              <w:r>
                                <w:t>See Case 1 in Figure 4c</w:t>
                              </w:r>
                            </w:p>
                          </w:txbxContent>
                        </wps:txbx>
                        <wps:bodyPr rot="0" vert="horz" wrap="square" lIns="91440" tIns="45720" rIns="91440" bIns="45720" anchor="t" anchorCtr="0" upright="1">
                          <a:noAutofit/>
                        </wps:bodyPr>
                      </wps:wsp>
                      <wps:wsp>
                        <wps:cNvPr id="398" name="Text Box 106"/>
                        <wps:cNvSpPr txBox="1">
                          <a:spLocks noChangeArrowheads="1"/>
                        </wps:cNvSpPr>
                        <wps:spPr bwMode="auto">
                          <a:xfrm>
                            <a:off x="6261" y="9337"/>
                            <a:ext cx="596"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96001" w14:textId="77777777" w:rsidR="00C82233" w:rsidRDefault="00C82233" w:rsidP="00C82233">
                              <w:r>
                                <w:t>Yes</w:t>
                              </w:r>
                              <w:r>
                                <w:rPr>
                                  <w:noProof/>
                                  <w:lang w:eastAsia="en-GB"/>
                                </w:rPr>
                                <w:drawing>
                                  <wp:inline distT="0" distB="0" distL="0" distR="0" wp14:anchorId="54C01353" wp14:editId="67B22CF1">
                                    <wp:extent cx="243840" cy="60960"/>
                                    <wp:effectExtent l="0" t="0" r="0" b="0"/>
                                    <wp:docPr id="4"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399"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14:paraId="397318EE" w14:textId="77777777" w:rsidR="00C82233" w:rsidRPr="000C211B" w:rsidRDefault="00C82233" w:rsidP="00C82233">
                              <w:pPr>
                                <w:jc w:val="center"/>
                                <w:rPr>
                                  <w:lang w:val="en-US"/>
                                </w:rPr>
                              </w:pPr>
                              <w:r w:rsidRPr="000C211B">
                                <w:rPr>
                                  <w:lang w:val="en-US"/>
                                </w:rPr>
                                <w:t>Testing locked gears according to 3.1.2.1.4.1.</w:t>
                              </w:r>
                            </w:p>
                            <w:p w14:paraId="0F903436" w14:textId="77777777" w:rsidR="00C82233" w:rsidRPr="000C211B" w:rsidRDefault="00C82233" w:rsidP="00C82233">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400"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05E1A65" id="Gruppieren 40" o:spid="_x0000_s1026" style="width:481.95pt;height:536.6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">
                <o:lock v:ext="edit" aspectratio="t"/>
                <v:rect id="AutoShape 77" o:spid="_x0000_s1027"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" filled="f" stroked="f">
                  <o:lock v:ext="edit" aspectratio="t" text="t"/>
                </v:rect>
                <v:shapetype id="_x0000_t202" coordsize="21600,21600" o:spt="202" path="m,l,21600r21600,l21600,xe">
                  <v:stroke joinstyle="miter"/>
                  <v:path gradientshapeok="t" o:connecttype="rect"/>
                </v:shapetype>
                <v:shape id="Text Box 78" o:spid="_x0000_s1028" type="#_x0000_t202" style="position:absolute;left:5371;top:4548;width:15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">
                  <v:textbox>
                    <w:txbxContent>
                      <w:p w14:paraId="5495BEE6" w14:textId="77777777" w:rsidR="00C82233" w:rsidRPr="00E16027" w:rsidRDefault="00C82233" w:rsidP="00C82233">
                        <w:pPr>
                          <w:jc w:val="center"/>
                        </w:pPr>
                        <w:r>
                          <w:t xml:space="preserve">Select Gear </w:t>
                        </w:r>
                      </w:p>
                    </w:txbxContent>
                  </v:textbox>
                </v:shape>
                <v:line id="Line 79" o:spid="_x0000_s1029"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">
                  <v:stroke endarrow="block"/>
                </v:line>
                <v:shape id="Text Box 80" o:spid="_x0000_s1030" type="#_x0000_t202" style="position:absolute;left:5593;top:5763;width:222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14:paraId="39FF714E" w14:textId="77777777" w:rsidR="00C82233" w:rsidRPr="000C211B" w:rsidRDefault="00C82233" w:rsidP="00C82233">
                        <w:pPr>
                          <w:jc w:val="center"/>
                          <w:rPr>
                            <w:lang w:val="en-US"/>
                          </w:rPr>
                        </w:pPr>
                        <w:r w:rsidRPr="000C211B">
                          <w:rPr>
                            <w:lang w:val="en-US"/>
                          </w:rPr>
                          <w:t xml:space="preserve">Is acceleration stable according to 2.26.2.?  </w:t>
                        </w:r>
                      </w:p>
                      <w:p w14:paraId="17AA87D1" w14:textId="77777777" w:rsidR="00C82233" w:rsidRPr="000C211B" w:rsidRDefault="00C82233" w:rsidP="00C82233">
                        <w:pPr>
                          <w:jc w:val="center"/>
                          <w:rPr>
                            <w:lang w:val="en-US"/>
                          </w:rPr>
                        </w:pPr>
                        <w:r w:rsidRPr="000C211B">
                          <w:rPr>
                            <w:lang w:val="en-US"/>
                          </w:rPr>
                          <w:t xml:space="preserve">Calculate test acceleration according to 3.1.2.1.2.1.  </w:t>
                        </w:r>
                      </w:p>
                      <w:p w14:paraId="04292589" w14:textId="77777777" w:rsidR="00C82233" w:rsidRPr="000C211B" w:rsidRDefault="00C82233" w:rsidP="00C82233">
                        <w:pPr>
                          <w:jc w:val="center"/>
                          <w:rPr>
                            <w:lang w:val="en-US"/>
                          </w:rPr>
                        </w:pPr>
                      </w:p>
                    </w:txbxContent>
                  </v:textbox>
                </v:shape>
                <v:shape id="Text Box 81" o:spid="_x0000_s1031" type="#_x0000_t202" style="position:absolute;left:5222;top:5088;width:296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">
                  <v:textbox>
                    <w:txbxContent>
                      <w:p w14:paraId="24981DEA" w14:textId="77777777" w:rsidR="00C82233" w:rsidRPr="000C211B" w:rsidRDefault="00C82233" w:rsidP="00C82233">
                        <w:pPr>
                          <w:jc w:val="center"/>
                          <w:rPr>
                            <w:lang w:val="en-US"/>
                          </w:rPr>
                        </w:pPr>
                        <w:r w:rsidRPr="000C211B">
                          <w:rPr>
                            <w:lang w:val="en-US"/>
                          </w:rPr>
                          <w:t>Select Pre-acceleration and entry speed</w:t>
                        </w:r>
                      </w:p>
                    </w:txbxContent>
                  </v:textbox>
                </v:shape>
                <v:shape id="Text Box 82" o:spid="_x0000_s1032" type="#_x0000_t202" style="position:absolute;left:6336;top:6911;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" stroked="f">
                  <v:textbox>
                    <w:txbxContent>
                      <w:p w14:paraId="410161D8" w14:textId="77777777" w:rsidR="00C82233" w:rsidRDefault="00C82233" w:rsidP="00C82233">
                        <w:r>
                          <w:t>Yes</w:t>
                        </w:r>
                        <w:r>
                          <w:rPr>
                            <w:noProof/>
                            <w:lang w:eastAsia="en-GB"/>
                          </w:rPr>
                          <w:drawing>
                            <wp:inline distT="0" distB="0" distL="0" distR="0" wp14:anchorId="1F8ADDBC" wp14:editId="2D693510">
                              <wp:extent cx="243840" cy="60960"/>
                              <wp:effectExtent l="0" t="0" r="0" b="0"/>
                              <wp:docPr id="2"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v:textbox>
                </v:shape>
                <v:shape id="Text Box 83" o:spid="_x0000_s1033"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" stroked="f">
                  <v:textbox>
                    <w:txbxContent>
                      <w:p w14:paraId="38257065" w14:textId="77777777" w:rsidR="00C82233" w:rsidRPr="00E16027" w:rsidRDefault="00C82233" w:rsidP="00C82233">
                        <w:pPr>
                          <w:jc w:val="center"/>
                        </w:pPr>
                        <w:r>
                          <w:t>No</w:t>
                        </w:r>
                      </w:p>
                    </w:txbxContent>
                  </v:textbox>
                </v:shape>
                <v:line id="Line 84" o:spid="_x0000_s1034"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line id="Line 85" o:spid="_x0000_s1035"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"/>
                <v:line id="Line 86" o:spid="_x0000_s1036"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HQwgAAANwAAAAPAAAAZHJzL2Rvd25yZXYueG1sRE9ba8Iw&#10;FH4f+B/CEfY2Uyes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CBdcHQwgAAANwAAAAPAAAA&#10;AAAAAAAAAAAAAAcCAABkcnMvZG93bnJldi54bWxQSwUGAAAAAAMAAwC3AAAA9gIAAAAA&#10;">
                  <v:stroke endarrow="block"/>
                </v:line>
                <v:line id="Line 87" o:spid="_x0000_s1037"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">
                  <v:stroke endarrow="block"/>
                </v:line>
                <v:shape id="Text Box 88" o:spid="_x0000_s1038" type="#_x0000_t202" style="position:absolute;left:5593;top:7248;width:1463;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">
                  <v:textbox>
                    <w:txbxContent>
                      <w:p w14:paraId="612B18B8" w14:textId="77777777" w:rsidR="00C82233" w:rsidRPr="000C211B" w:rsidRDefault="00C82233" w:rsidP="00C82233">
                        <w:pPr>
                          <w:jc w:val="center"/>
                          <w:rPr>
                            <w:lang w:val="en-US"/>
                          </w:rPr>
                        </w:pPr>
                        <w:r w:rsidRPr="000C211B">
                          <w:rPr>
                            <w:lang w:val="en-US"/>
                          </w:rPr>
                          <w:t xml:space="preserve">Is acceleration within </w:t>
                        </w:r>
                        <w:r w:rsidRPr="000C211B">
                          <w:rPr>
                            <w:i/>
                            <w:iCs/>
                            <w:lang w:val="en-US"/>
                          </w:rPr>
                          <w:t>a</w:t>
                        </w:r>
                        <w:r w:rsidRPr="000C211B">
                          <w:rPr>
                            <w:i/>
                            <w:iCs/>
                            <w:vertAlign w:val="subscript"/>
                            <w:lang w:val="en-US"/>
                          </w:rPr>
                          <w:t>wot_ref</w:t>
                        </w:r>
                        <w:r w:rsidRPr="000C211B">
                          <w:rPr>
                            <w:lang w:val="en-US"/>
                          </w:rPr>
                          <w:t xml:space="preserve"> </w:t>
                        </w:r>
                        <w:r w:rsidRPr="00836743">
                          <w:rPr>
                            <w:lang w:val="en-US"/>
                          </w:rPr>
                          <w:t xml:space="preserve">tolerance </w:t>
                        </w:r>
                        <w:r w:rsidRPr="000C211B">
                          <w:rPr>
                            <w:lang w:val="en-US"/>
                          </w:rPr>
                          <w:t>band?</w:t>
                        </w:r>
                      </w:p>
                    </w:txbxContent>
                  </v:textbox>
                </v:shape>
                <v:shape id="Text Box 89" o:spid="_x0000_s1039" type="#_x0000_t202" style="position:absolute;left:6261;top:8193;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" stroked="f">
                  <v:textbox>
                    <w:txbxContent>
                      <w:p w14:paraId="7FBEF8F6" w14:textId="77777777" w:rsidR="00C82233" w:rsidRDefault="00C82233" w:rsidP="00C82233">
                        <w:r>
                          <w:t>Yes</w:t>
                        </w:r>
                        <w:r>
                          <w:rPr>
                            <w:noProof/>
                            <w:lang w:eastAsia="en-GB"/>
                          </w:rPr>
                          <w:drawing>
                            <wp:inline distT="0" distB="0" distL="0" distR="0" wp14:anchorId="3630671D" wp14:editId="79F08FA9">
                              <wp:extent cx="243840" cy="60960"/>
                              <wp:effectExtent l="0" t="0" r="0" b="0"/>
                              <wp:docPr id="3"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v:textbox>
                </v:shape>
                <v:shape id="Text Box 90" o:spid="_x0000_s1040" type="#_x0000_t202" style="position:absolute;left:5113;top:7752;width:4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" stroked="f">
                  <v:textbox>
                    <w:txbxContent>
                      <w:p w14:paraId="1CC43537" w14:textId="77777777" w:rsidR="00C82233" w:rsidRPr="00E16027" w:rsidRDefault="00C82233" w:rsidP="00C82233">
                        <w:pPr>
                          <w:jc w:val="center"/>
                        </w:pPr>
                        <w:r>
                          <w:t>No</w:t>
                        </w:r>
                      </w:p>
                    </w:txbxContent>
                  </v:textbox>
                </v:shape>
                <v:shape id="Text Box 91" o:spid="_x0000_s1041" type="#_x0000_t202" style="position:absolute;left:5149;top:8598;width:23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">
                  <v:textbox>
                    <w:txbxContent>
                      <w:p w14:paraId="0D68D93E" w14:textId="15768AC0" w:rsidR="00C82233" w:rsidRPr="00836743" w:rsidRDefault="00C82233" w:rsidP="00C82233">
                        <w:pPr>
                          <w:jc w:val="center"/>
                          <w:rPr>
                            <w:lang w:val="en-US"/>
                          </w:rPr>
                        </w:pPr>
                        <w:r w:rsidRPr="00836743">
                          <w:rPr>
                            <w:lang w:val="en-US"/>
                          </w:rPr>
                          <w:t>Is acceleration less than or equal 2,0 m/s</w:t>
                        </w:r>
                        <w:r w:rsidRPr="00836743">
                          <w:rPr>
                            <w:vertAlign w:val="superscript"/>
                            <w:lang w:val="en-US"/>
                          </w:rPr>
                          <w:t>2</w:t>
                        </w:r>
                        <w:r w:rsidRPr="00836743">
                          <w:rPr>
                            <w:lang w:val="en-US"/>
                          </w:rPr>
                          <w:t xml:space="preserve">? and engine speed less than </w:t>
                        </w:r>
                        <w:r w:rsidRPr="00836743">
                          <w:rPr>
                            <w:i/>
                            <w:iCs/>
                            <w:lang w:val="en-US"/>
                          </w:rPr>
                          <w:t>n</w:t>
                        </w:r>
                        <w:r w:rsidRPr="00836743">
                          <w:rPr>
                            <w:i/>
                            <w:iCs/>
                            <w:vertAlign w:val="subscript"/>
                            <w:lang w:val="en-US"/>
                          </w:rPr>
                          <w:t>MAX</w:t>
                        </w:r>
                        <w:r w:rsidRPr="00836743">
                          <w:rPr>
                            <w:lang w:val="en-US"/>
                          </w:rPr>
                          <w:t xml:space="preserve">  prior to BB'?</w:t>
                        </w:r>
                      </w:p>
                    </w:txbxContent>
                  </v:textbox>
                </v:shape>
                <v:line id="Line 92" o:spid="_x0000_s1042" style="position:absolute;visibility:visible;mso-wrap-style:square" from="6114,6843"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bvy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Ne278sYAAADcAAAA&#10;DwAAAAAAAAAAAAAAAAAHAgAAZHJzL2Rvd25yZXYueG1sUEsFBgAAAAADAAMAtwAAAPoCAAAAAA==&#10;">
                  <v:stroke endarrow="block"/>
                </v:line>
                <v:line id="Line 93" o:spid="_x0000_s1043"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5p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WqEeacYAAADcAAAA&#10;DwAAAAAAAAAAAAAAAAAHAgAAZHJzL2Rvd25yZXYueG1sUEsFBgAAAAADAAMAtwAAAPoCAAAAAA==&#10;">
                  <v:stroke endarrow="block"/>
                </v:line>
                <v:shape id="Text Box 94" o:spid="_x0000_s1044" type="#_x0000_t202" style="position:absolute;left:5073;top:967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14:paraId="0E22A335" w14:textId="77777777" w:rsidR="00C82233" w:rsidRPr="000C211B" w:rsidRDefault="00C82233" w:rsidP="00C82233">
                        <w:pPr>
                          <w:jc w:val="center"/>
                          <w:rPr>
                            <w:lang w:val="en-US"/>
                          </w:rPr>
                        </w:pPr>
                        <w:r w:rsidRPr="000C211B">
                          <w:rPr>
                            <w:lang w:val="en-US"/>
                          </w:rPr>
                          <w:t xml:space="preserve">Use gear and compute </w:t>
                        </w:r>
                        <w:r w:rsidRPr="000C211B">
                          <w:rPr>
                            <w:i/>
                            <w:iCs/>
                            <w:lang w:val="en-US"/>
                          </w:rPr>
                          <w:t>k</w:t>
                        </w:r>
                        <w:r w:rsidRPr="000C211B">
                          <w:rPr>
                            <w:vertAlign w:val="subscript"/>
                            <w:lang w:val="en-US"/>
                          </w:rPr>
                          <w:t xml:space="preserve">P </w:t>
                        </w:r>
                        <w:r w:rsidRPr="000C211B">
                          <w:rPr>
                            <w:lang w:val="en-US"/>
                          </w:rPr>
                          <w:t>according to 3.1.3.1.</w:t>
                        </w:r>
                      </w:p>
                    </w:txbxContent>
                  </v:textbox>
                </v:shape>
                <v:line id="Line 95" o:spid="_x0000_s1045"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WFxQAAANwAAAAPAAAAZHJzL2Rvd25yZXYueG1sRI/NasMw&#10;EITvhbyD2EBvjZwW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DFPyWFxQAAANwAAAAP&#10;AAAAAAAAAAAAAAAAAAcCAABkcnMvZG93bnJldi54bWxQSwUGAAAAAAMAAwC3AAAA+QIAAAAA&#10;">
                  <v:stroke endarrow="block"/>
                </v:line>
                <v:shape id="Text Box 96" o:spid="_x0000_s1046" type="#_x0000_t202" style="position:absolute;left:5073;top:1048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">
                  <v:textbox>
                    <w:txbxContent>
                      <w:p w14:paraId="4B6F5C42" w14:textId="77777777" w:rsidR="00C82233" w:rsidRPr="000C211B" w:rsidRDefault="00C82233" w:rsidP="00C82233">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v:textbox>
                </v:shape>
                <v:line id="Line 97" o:spid="_x0000_s1047" style="position:absolute;visibility:visible;mso-wrap-style:square" from="6114,10218" to="6115,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">
                  <v:stroke endarrow="block"/>
                </v:line>
                <v:shape id="Text Box 98" o:spid="_x0000_s1048" type="#_x0000_t202" style="position:absolute;left:4703;top:8868;width:4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" stroked="f">
                  <v:textbox>
                    <w:txbxContent>
                      <w:p w14:paraId="6A1CAE79" w14:textId="77777777" w:rsidR="00C82233" w:rsidRPr="00E16027" w:rsidRDefault="00C82233" w:rsidP="00C82233">
                        <w:pPr>
                          <w:jc w:val="center"/>
                        </w:pPr>
                        <w:r>
                          <w:t>No</w:t>
                        </w:r>
                      </w:p>
                    </w:txbxContent>
                  </v:textbox>
                </v:shape>
                <v:shape id="Text Box 99" o:spid="_x0000_s1049" type="#_x0000_t202" style="position:absolute;left:2505;top:7248;width:2271;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">
                  <v:textbox>
                    <w:txbxContent>
                      <w:p w14:paraId="5F529DA4" w14:textId="77777777" w:rsidR="00C82233" w:rsidRPr="000C211B" w:rsidRDefault="00C82233" w:rsidP="00C82233">
                        <w:pPr>
                          <w:jc w:val="center"/>
                          <w:rPr>
                            <w:lang w:val="en-US"/>
                          </w:rPr>
                        </w:pPr>
                        <w:r w:rsidRPr="000C211B">
                          <w:rPr>
                            <w:lang w:val="en-US"/>
                          </w:rPr>
                          <w:t xml:space="preserve">Select gears to obtain gear </w:t>
                        </w:r>
                        <w:r w:rsidRPr="000C211B">
                          <w:rPr>
                            <w:i/>
                            <w:iCs/>
                            <w:lang w:val="en-US"/>
                          </w:rPr>
                          <w:t>i</w:t>
                        </w:r>
                        <w:r w:rsidRPr="000C211B">
                          <w:rPr>
                            <w:lang w:val="en-US"/>
                          </w:rPr>
                          <w:t xml:space="preserve"> with stable acceleration above </w:t>
                        </w:r>
                      </w:p>
                      <w:p w14:paraId="7F7679DC" w14:textId="77777777" w:rsidR="00C82233" w:rsidRPr="000C211B" w:rsidRDefault="00C82233" w:rsidP="00C82233">
                        <w:pPr>
                          <w:jc w:val="center"/>
                          <w:rPr>
                            <w:lang w:val="en-US"/>
                          </w:rPr>
                        </w:pPr>
                        <w:r w:rsidRPr="000C211B">
                          <w:rPr>
                            <w:i/>
                            <w:iCs/>
                            <w:lang w:val="en-US"/>
                          </w:rPr>
                          <w:t>a</w:t>
                        </w:r>
                        <w:r w:rsidRPr="000C211B">
                          <w:rPr>
                            <w:i/>
                            <w:iCs/>
                            <w:vertAlign w:val="subscript"/>
                            <w:lang w:val="en-US"/>
                          </w:rPr>
                          <w:t>wot_ref</w:t>
                        </w:r>
                        <w:r w:rsidRPr="000C211B">
                          <w:rPr>
                            <w:lang w:val="en-US"/>
                          </w:rPr>
                          <w:t xml:space="preserve">  and gear </w:t>
                        </w:r>
                        <w:r w:rsidRPr="000C211B">
                          <w:rPr>
                            <w:i/>
                            <w:iCs/>
                            <w:lang w:val="en-US"/>
                          </w:rPr>
                          <w:t>i</w:t>
                        </w:r>
                        <w:r w:rsidRPr="000C211B">
                          <w:rPr>
                            <w:lang w:val="en-US"/>
                          </w:rPr>
                          <w:t xml:space="preserve">+1 with stable acceleration below </w:t>
                        </w:r>
                        <w:r w:rsidRPr="000C211B">
                          <w:rPr>
                            <w:i/>
                            <w:iCs/>
                            <w:lang w:val="en-US"/>
                          </w:rPr>
                          <w:t>a</w:t>
                        </w:r>
                        <w:r w:rsidRPr="000C211B">
                          <w:rPr>
                            <w:i/>
                            <w:iCs/>
                            <w:vertAlign w:val="subscript"/>
                            <w:lang w:val="en-US"/>
                          </w:rPr>
                          <w:t>wot_ref</w:t>
                        </w:r>
                      </w:p>
                    </w:txbxContent>
                  </v:textbox>
                </v:shape>
                <v:line id="Line 100" o:spid="_x0000_s1050"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">
                  <v:stroke endarrow="block"/>
                </v:line>
                <v:shape id="Text Box 101" o:spid="_x0000_s1051"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">
                  <v:textbox>
                    <w:txbxContent>
                      <w:p w14:paraId="20C08CDC" w14:textId="77777777" w:rsidR="00C82233" w:rsidRPr="004D17C0" w:rsidRDefault="00C82233" w:rsidP="00C82233">
                        <w:pPr>
                          <w:jc w:val="center"/>
                        </w:pPr>
                        <w:r>
                          <w:t>See Case 2 in Figure 4c</w:t>
                        </w:r>
                      </w:p>
                    </w:txbxContent>
                  </v:textbox>
                </v:shape>
                <v:line id="Line 102" o:spid="_x0000_s1052" style="position:absolute;visibility:visible;mso-wrap-style:square" from="3641,8141" to="3641,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">
                  <v:stroke endarrow="block"/>
                </v:line>
                <v:line id="Line 103" o:spid="_x0000_s1053"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lf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5B2uZ9IRkLMLAAAA//8DAFBLAQItABQABgAIAAAAIQDb4fbL7gAAAIUBAAATAAAAAAAA&#10;AAAAAAAAAAAAAABbQ29udGVudF9UeXBlc10ueG1sUEsBAi0AFAAGAAgAAAAhAFr0LFu/AAAAFQEA&#10;AAsAAAAAAAAAAAAAAAAAHwEAAF9yZWxzLy5yZWxzUEsBAi0AFAAGAAgAAAAhABpk2V/HAAAA3AAA&#10;AA8AAAAAAAAAAAAAAAAABwIAAGRycy9kb3ducmV2LnhtbFBLBQYAAAAAAwADALcAAAD7AgAAAAA=&#10;"/>
                <v:line id="Line 104" o:spid="_x0000_s1054"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">
                  <v:stroke endarrow="block"/>
                </v:line>
                <v:shape id="Text Box 105" o:spid="_x0000_s1055" type="#_x0000_t202" style="position:absolute;left:2505;top:8463;width:2271;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15799BE7" w14:textId="77777777" w:rsidR="00C82233" w:rsidRPr="004D17C0" w:rsidRDefault="00C82233" w:rsidP="00C82233">
                        <w:pPr>
                          <w:jc w:val="center"/>
                        </w:pPr>
                        <w:r>
                          <w:t>See Case 1 in Figure 4c</w:t>
                        </w:r>
                      </w:p>
                    </w:txbxContent>
                  </v:textbox>
                </v:shape>
                <v:shape id="_x0000_s1056" type="#_x0000_t202" style="position:absolute;left:6261;top:9337;width:59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" stroked="f">
                  <v:textbox>
                    <w:txbxContent>
                      <w:p w14:paraId="49396001" w14:textId="77777777" w:rsidR="00C82233" w:rsidRDefault="00C82233" w:rsidP="00C82233">
                        <w:r>
                          <w:t>Yes</w:t>
                        </w:r>
                        <w:r>
                          <w:rPr>
                            <w:noProof/>
                            <w:lang w:eastAsia="en-GB"/>
                          </w:rPr>
                          <w:drawing>
                            <wp:inline distT="0" distB="0" distL="0" distR="0" wp14:anchorId="54C01353" wp14:editId="67B22CF1">
                              <wp:extent cx="243840" cy="60960"/>
                              <wp:effectExtent l="0" t="0" r="0" b="0"/>
                              <wp:docPr id="4"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 cy="60960"/>
                                      </a:xfrm>
                                      <a:prstGeom prst="rect">
                                        <a:avLst/>
                                      </a:prstGeom>
                                      <a:noFill/>
                                      <a:ln>
                                        <a:noFill/>
                                      </a:ln>
                                    </pic:spPr>
                                  </pic:pic>
                                </a:graphicData>
                              </a:graphic>
                            </wp:inline>
                          </w:drawing>
                        </w:r>
                        <w:r>
                          <w:t>s</w:t>
                        </w:r>
                      </w:p>
                    </w:txbxContent>
                  </v:textbox>
                </v:shape>
                <v:shape id="Text Box 107" o:spid="_x0000_s1057" type="#_x0000_t202" style="position:absolute;left:4384;top:3708;width:2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397318EE" w14:textId="77777777" w:rsidR="00C82233" w:rsidRPr="000C211B" w:rsidRDefault="00C82233" w:rsidP="00C82233">
                        <w:pPr>
                          <w:jc w:val="center"/>
                          <w:rPr>
                            <w:lang w:val="en-US"/>
                          </w:rPr>
                        </w:pPr>
                        <w:r w:rsidRPr="000C211B">
                          <w:rPr>
                            <w:lang w:val="en-US"/>
                          </w:rPr>
                          <w:t>Testing locked gears according to 3.1.2.1.4.1.</w:t>
                        </w:r>
                      </w:p>
                      <w:p w14:paraId="0F903436" w14:textId="77777777" w:rsidR="00C82233" w:rsidRPr="000C211B" w:rsidRDefault="00C82233" w:rsidP="00C82233">
                        <w:pPr>
                          <w:jc w:val="center"/>
                          <w:rPr>
                            <w:lang w:val="en-US"/>
                          </w:rPr>
                        </w:pPr>
                        <w:r w:rsidRPr="000C211B">
                          <w:rPr>
                            <w:lang w:val="en-US"/>
                          </w:rPr>
                          <w:t xml:space="preserve"> </w:t>
                        </w:r>
                      </w:p>
                    </w:txbxContent>
                  </v:textbox>
                </v:shape>
                <v:line id="Line 108" o:spid="_x0000_s1058"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">
                  <v:stroke endarrow="block"/>
                </v:line>
                <w10:anchorlock/>
              </v:group>
            </w:pict>
          </mc:Fallback>
        </mc:AlternateContent>
      </w:r>
    </w:p>
    <w:bookmarkEnd w:id="6"/>
    <w:p w14:paraId="4B8FAA6B" w14:textId="4EBA0E5A" w:rsidR="00752274" w:rsidRDefault="00752274" w:rsidP="00130F30">
      <w:pPr>
        <w:pStyle w:val="HChG"/>
        <w:rPr>
          <w:bCs/>
          <w:i/>
          <w:iCs/>
        </w:rPr>
      </w:pPr>
      <w:r>
        <w:rPr>
          <w:b w:val="0"/>
          <w:bCs/>
          <w:i/>
          <w:iCs/>
          <w:sz w:val="20"/>
        </w:rPr>
        <w:br w:type="page"/>
      </w:r>
    </w:p>
    <w:p w14:paraId="1359EBC5" w14:textId="7C0D344B" w:rsidR="004D3215" w:rsidRPr="000C211B" w:rsidRDefault="004D3215" w:rsidP="00FF43FD">
      <w:pPr>
        <w:suppressAutoHyphens w:val="0"/>
        <w:spacing w:after="160" w:line="259" w:lineRule="auto"/>
        <w:ind w:left="1134" w:right="521"/>
        <w:rPr>
          <w:lang w:val="en-US"/>
        </w:rPr>
      </w:pPr>
      <w:r w:rsidRPr="000C211B">
        <w:rPr>
          <w:i/>
          <w:iCs/>
          <w:lang w:val="en-US"/>
        </w:rPr>
        <w:lastRenderedPageBreak/>
        <w:t xml:space="preserve">Annex 3 </w:t>
      </w:r>
      <w:r w:rsidR="00FF43FD">
        <w:rPr>
          <w:i/>
          <w:iCs/>
          <w:lang w:val="en-US"/>
        </w:rPr>
        <w:t>–</w:t>
      </w:r>
      <w:r w:rsidRPr="000C211B">
        <w:rPr>
          <w:i/>
          <w:iCs/>
          <w:lang w:val="en-US"/>
        </w:rPr>
        <w:t xml:space="preserve"> Appendix</w:t>
      </w:r>
      <w:r w:rsidR="00FF43FD">
        <w:rPr>
          <w:i/>
          <w:iCs/>
          <w:lang w:val="en-US"/>
        </w:rPr>
        <w:t xml:space="preserve"> 1</w:t>
      </w:r>
      <w:r w:rsidR="001F1F85">
        <w:rPr>
          <w:i/>
          <w:iCs/>
          <w:lang w:val="en-US"/>
        </w:rPr>
        <w:t xml:space="preserve"> (renumbered)</w:t>
      </w:r>
      <w:r w:rsidRPr="000C211B">
        <w:rPr>
          <w:i/>
          <w:iCs/>
          <w:lang w:val="en-US"/>
        </w:rPr>
        <w:t>, Figure 4c</w:t>
      </w:r>
      <w:r w:rsidRPr="000C211B">
        <w:rPr>
          <w:lang w:val="en-US"/>
        </w:rPr>
        <w:t xml:space="preserve">, amend to read: </w:t>
      </w:r>
    </w:p>
    <w:p w14:paraId="7BB69318" w14:textId="77777777" w:rsidR="004D3215" w:rsidRPr="000C211B" w:rsidRDefault="004D3215" w:rsidP="004D3215">
      <w:pPr>
        <w:keepNext/>
        <w:keepLines/>
        <w:spacing w:before="120" w:line="240" w:lineRule="auto"/>
        <w:ind w:left="1134" w:right="521"/>
        <w:jc w:val="both"/>
        <w:outlineLvl w:val="0"/>
        <w:rPr>
          <w:lang w:val="en-US"/>
        </w:rPr>
      </w:pPr>
      <w:r>
        <w:rPr>
          <w:lang w:val="en-US"/>
        </w:rPr>
        <w:t>"</w:t>
      </w:r>
      <w:r w:rsidRPr="000C211B">
        <w:rPr>
          <w:lang w:val="en-US"/>
        </w:rPr>
        <w:t xml:space="preserve">Figure 4c </w:t>
      </w:r>
    </w:p>
    <w:p w14:paraId="2635F835" w14:textId="77777777" w:rsidR="004D3215" w:rsidRPr="000C211B" w:rsidRDefault="004D3215" w:rsidP="004D3215">
      <w:pPr>
        <w:keepNext/>
        <w:keepLines/>
        <w:spacing w:line="240" w:lineRule="auto"/>
        <w:ind w:left="1134" w:right="521"/>
        <w:outlineLvl w:val="0"/>
        <w:rPr>
          <w:b/>
          <w:lang w:val="en-US"/>
        </w:rPr>
      </w:pPr>
      <w:r w:rsidRPr="000C211B">
        <w:rPr>
          <w:b/>
          <w:lang w:val="en-US"/>
        </w:rPr>
        <w:t xml:space="preserve">Flowchart for vehicles tested according to paragraph 3.1.2.1. of Annex 3 to this Regulation – </w:t>
      </w:r>
      <w:r w:rsidRPr="000C211B">
        <w:rPr>
          <w:b/>
          <w:lang w:val="en-US"/>
        </w:rPr>
        <w:br/>
        <w:t>Gear selection using locked gear PART 2</w:t>
      </w:r>
    </w:p>
    <w:p w14:paraId="7F7FBFB9" w14:textId="77777777" w:rsidR="004D3215" w:rsidRPr="000C211B" w:rsidRDefault="004D3215" w:rsidP="004D3215">
      <w:pPr>
        <w:suppressAutoHyphens w:val="0"/>
        <w:spacing w:line="240" w:lineRule="auto"/>
        <w:ind w:right="521"/>
        <w:rPr>
          <w:lang w:val="en-US"/>
        </w:rPr>
      </w:pPr>
    </w:p>
    <w:p w14:paraId="62EB1E6E" w14:textId="77777777" w:rsidR="004D3215" w:rsidRPr="00AD3D31" w:rsidRDefault="004D3215" w:rsidP="004D3215">
      <w:pPr>
        <w:spacing w:line="240" w:lineRule="auto"/>
        <w:ind w:left="142" w:right="521"/>
        <w:outlineLvl w:val="0"/>
      </w:pPr>
      <w:r w:rsidRPr="00AD3D31">
        <w:rPr>
          <w:noProof/>
        </w:rPr>
        <mc:AlternateContent>
          <mc:Choice Requires="wpg">
            <w:drawing>
              <wp:inline distT="0" distB="0" distL="0" distR="0" wp14:anchorId="70FB5679" wp14:editId="7E0BD950">
                <wp:extent cx="6159500" cy="6311900"/>
                <wp:effectExtent l="0" t="0" r="0" b="0"/>
                <wp:docPr id="5" name="Gruppieren 1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6311900"/>
                          <a:chOff x="2328" y="3438"/>
                          <a:chExt cx="7200" cy="7455"/>
                        </a:xfrm>
                      </wpg:grpSpPr>
                      <wps:wsp>
                        <wps:cNvPr id="6" name="AutoShape 43"/>
                        <wps:cNvSpPr>
                          <a:spLocks noChangeAspect="1" noChangeArrowheads="1" noTextEdit="1"/>
                        </wps:cNvSpPr>
                        <wps:spPr bwMode="auto">
                          <a:xfrm>
                            <a:off x="2328" y="3468"/>
                            <a:ext cx="7200" cy="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44"/>
                        <wps:cNvSpPr txBox="1">
                          <a:spLocks noChangeArrowheads="1"/>
                        </wps:cNvSpPr>
                        <wps:spPr bwMode="auto">
                          <a:xfrm>
                            <a:off x="4852" y="5088"/>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B2C58" w14:textId="77777777" w:rsidR="004D3215" w:rsidRDefault="004D3215" w:rsidP="004D3215">
                              <w:r>
                                <w:t>Yes</w:t>
                              </w:r>
                              <w:r>
                                <w:rPr>
                                  <w:noProof/>
                                  <w:lang w:eastAsia="en-GB"/>
                                </w:rPr>
                                <w:drawing>
                                  <wp:inline distT="0" distB="0" distL="0" distR="0" wp14:anchorId="0AA2C0E0" wp14:editId="20CE0561">
                                    <wp:extent cx="251460" cy="45720"/>
                                    <wp:effectExtent l="0" t="0" r="0" b="0"/>
                                    <wp:docPr id="1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8" name="Text Box 45"/>
                        <wps:cNvSpPr txBox="1">
                          <a:spLocks noChangeArrowheads="1"/>
                        </wps:cNvSpPr>
                        <wps:spPr bwMode="auto">
                          <a:xfrm>
                            <a:off x="3144" y="5088"/>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10FF7" w14:textId="77777777" w:rsidR="004D3215" w:rsidRPr="00E16027" w:rsidRDefault="004D3215" w:rsidP="004D3215">
                              <w:pPr>
                                <w:jc w:val="center"/>
                              </w:pPr>
                              <w:r>
                                <w:t>No</w:t>
                              </w:r>
                            </w:p>
                          </w:txbxContent>
                        </wps:txbx>
                        <wps:bodyPr rot="0" vert="horz" wrap="square" lIns="91440" tIns="45720" rIns="91440" bIns="45720" anchor="t" anchorCtr="0" upright="1">
                          <a:noAutofit/>
                        </wps:bodyPr>
                      </wps:wsp>
                      <wps:wsp>
                        <wps:cNvPr id="9" name="Text Box 46" descr="Text Box: Is acceleration  of gear i less than or equal 2,0 m/sec2? and engine speed less than S prior to BB’?&#10;"/>
                        <wps:cNvSpPr txBox="1">
                          <a:spLocks noChangeArrowheads="1"/>
                        </wps:cNvSpPr>
                        <wps:spPr bwMode="auto">
                          <a:xfrm>
                            <a:off x="2996" y="4548"/>
                            <a:ext cx="2597" cy="540"/>
                          </a:xfrm>
                          <a:prstGeom prst="rect">
                            <a:avLst/>
                          </a:prstGeom>
                          <a:solidFill>
                            <a:srgbClr val="FFFFFF"/>
                          </a:solidFill>
                          <a:ln w="9525">
                            <a:solidFill>
                              <a:srgbClr val="000000"/>
                            </a:solidFill>
                            <a:miter lim="800000"/>
                            <a:headEnd/>
                            <a:tailEnd/>
                          </a:ln>
                        </wps:spPr>
                        <wps:txbx>
                          <w:txbxContent>
                            <w:p w14:paraId="3CC1D547" w14:textId="38378923" w:rsidR="004D3215" w:rsidRPr="000C211B" w:rsidRDefault="004D3215" w:rsidP="004D3215">
                              <w:pPr>
                                <w:spacing w:line="200" w:lineRule="atLeast"/>
                                <w:jc w:val="center"/>
                                <w:rPr>
                                  <w:lang w:val="en-US"/>
                                </w:rPr>
                              </w:pPr>
                              <w:r w:rsidRPr="000C211B">
                                <w:rPr>
                                  <w:lang w:val="en-US"/>
                                </w:rPr>
                                <w:t xml:space="preserve">Is acceleration of gear </w:t>
                              </w:r>
                              <w:r w:rsidRPr="000C211B">
                                <w:rPr>
                                  <w:i/>
                                  <w:iCs/>
                                  <w:lang w:val="en-US"/>
                                </w:rPr>
                                <w:t>i</w:t>
                              </w:r>
                              <w:r w:rsidRPr="000C211B">
                                <w:rPr>
                                  <w:lang w:val="en-US"/>
                                </w:rPr>
                                <w:t xml:space="preserve"> less than or equal 2</w:t>
                              </w:r>
                              <w:r w:rsidR="00DC2C71">
                                <w:rPr>
                                  <w:lang w:val="en-US"/>
                                </w:rPr>
                                <w:t>.</w:t>
                              </w:r>
                              <w:r w:rsidRPr="000C211B">
                                <w:rPr>
                                  <w:lang w:val="en-US"/>
                                </w:rPr>
                                <w:t>0 m</w:t>
                              </w:r>
                              <w:r w:rsidRPr="00836743">
                                <w:rPr>
                                  <w:lang w:val="en-US"/>
                                </w:rPr>
                                <w:t>/s</w:t>
                              </w:r>
                              <w:r w:rsidRPr="00836743">
                                <w:rPr>
                                  <w:vertAlign w:val="superscript"/>
                                  <w:lang w:val="en-US"/>
                                </w:rPr>
                                <w:t>2</w:t>
                              </w:r>
                              <w:r w:rsidRPr="000C211B">
                                <w:rPr>
                                  <w:lang w:val="en-US"/>
                                </w:rPr>
                                <w:t xml:space="preserve">? and engine speed less than </w:t>
                              </w:r>
                              <w:r w:rsidRPr="00836743">
                                <w:rPr>
                                  <w:i/>
                                  <w:iCs/>
                                  <w:lang w:val="en-US"/>
                                </w:rPr>
                                <w:t>n</w:t>
                              </w:r>
                              <w:r w:rsidRPr="00836743">
                                <w:rPr>
                                  <w:i/>
                                  <w:iCs/>
                                  <w:vertAlign w:val="subscript"/>
                                  <w:lang w:val="en-US"/>
                                </w:rPr>
                                <w:t>MAX</w:t>
                              </w:r>
                              <w:r w:rsidRPr="00836743">
                                <w:rPr>
                                  <w:lang w:val="en-US"/>
                                </w:rPr>
                                <w:t xml:space="preserve"> prior to</w:t>
                              </w:r>
                              <w:r w:rsidRPr="000C211B">
                                <w:rPr>
                                  <w:lang w:val="en-US"/>
                                </w:rPr>
                                <w:t xml:space="preserve"> BB’?</w:t>
                              </w:r>
                            </w:p>
                          </w:txbxContent>
                        </wps:txbx>
                        <wps:bodyPr rot="0" vert="horz" wrap="square" lIns="91440" tIns="10800" rIns="91440" bIns="10800" anchor="t" anchorCtr="0" upright="1">
                          <a:noAutofit/>
                        </wps:bodyPr>
                      </wps:wsp>
                      <wps:wsp>
                        <wps:cNvPr id="10" name="Text Box 47"/>
                        <wps:cNvSpPr txBox="1">
                          <a:spLocks noChangeArrowheads="1"/>
                        </wps:cNvSpPr>
                        <wps:spPr bwMode="auto">
                          <a:xfrm>
                            <a:off x="3516" y="8328"/>
                            <a:ext cx="2077" cy="916"/>
                          </a:xfrm>
                          <a:prstGeom prst="rect">
                            <a:avLst/>
                          </a:prstGeom>
                          <a:solidFill>
                            <a:srgbClr val="FFFFFF"/>
                          </a:solidFill>
                          <a:ln w="9525">
                            <a:solidFill>
                              <a:srgbClr val="000000"/>
                            </a:solidFill>
                            <a:miter lim="800000"/>
                            <a:headEnd/>
                            <a:tailEnd/>
                          </a:ln>
                        </wps:spPr>
                        <wps:txbx>
                          <w:txbxContent>
                            <w:p w14:paraId="289E5F2C" w14:textId="77777777" w:rsidR="004D3215" w:rsidRPr="000C211B" w:rsidRDefault="004D3215" w:rsidP="004D3215">
                              <w:pPr>
                                <w:jc w:val="center"/>
                                <w:rPr>
                                  <w:lang w:val="en-US"/>
                                </w:rPr>
                              </w:pPr>
                              <w:r w:rsidRPr="000C211B">
                                <w:rPr>
                                  <w:lang w:val="en-US"/>
                                </w:rPr>
                                <w:t xml:space="preserve">Use both gears </w:t>
                              </w:r>
                              <w:r w:rsidRPr="000C211B">
                                <w:rPr>
                                  <w:i/>
                                  <w:iCs/>
                                  <w:lang w:val="en-US"/>
                                </w:rPr>
                                <w:t>i</w:t>
                              </w:r>
                              <w:r w:rsidRPr="000C211B">
                                <w:rPr>
                                  <w:lang w:val="en-US"/>
                                </w:rPr>
                                <w:t xml:space="preserve"> and </w:t>
                              </w:r>
                              <w:r w:rsidRPr="000C211B">
                                <w:rPr>
                                  <w:i/>
                                  <w:iCs/>
                                  <w:lang w:val="en-US"/>
                                </w:rPr>
                                <w:t>i</w:t>
                              </w:r>
                              <w:r w:rsidRPr="000C211B">
                                <w:rPr>
                                  <w:lang w:val="en-US"/>
                                </w:rPr>
                                <w:t>+1, (</w:t>
                              </w:r>
                              <w:r w:rsidRPr="000C211B">
                                <w:rPr>
                                  <w:i/>
                                  <w:iCs/>
                                  <w:lang w:val="en-US"/>
                                </w:rPr>
                                <w:t>i</w:t>
                              </w:r>
                              <w:r w:rsidRPr="000C211B">
                                <w:rPr>
                                  <w:lang w:val="en-US"/>
                                </w:rPr>
                                <w:t xml:space="preserve">+2, </w:t>
                              </w:r>
                              <w:r w:rsidRPr="000C211B">
                                <w:rPr>
                                  <w:i/>
                                  <w:iCs/>
                                  <w:lang w:val="en-US"/>
                                </w:rPr>
                                <w:t>i</w:t>
                              </w:r>
                              <w:r w:rsidRPr="000C211B">
                                <w:rPr>
                                  <w:lang w:val="en-US"/>
                                </w:rPr>
                                <w:t>+3,</w:t>
                              </w:r>
                              <w:r w:rsidRPr="000C211B">
                                <w:rPr>
                                  <w:iCs/>
                                  <w:lang w:val="en-US"/>
                                </w:rPr>
                                <w:t xml:space="preserve"> or</w:t>
                              </w:r>
                              <w:r w:rsidRPr="000C211B">
                                <w:rPr>
                                  <w:i/>
                                  <w:iCs/>
                                  <w:lang w:val="en-US"/>
                                </w:rPr>
                                <w:t xml:space="preserve">… </w:t>
                              </w:r>
                              <w:r w:rsidRPr="000C211B">
                                <w:rPr>
                                  <w:lang w:val="en-US"/>
                                </w:rPr>
                                <w:t xml:space="preserve">)   and compute </w:t>
                              </w:r>
                              <w:r w:rsidRPr="000C211B">
                                <w:rPr>
                                  <w:i/>
                                  <w:iCs/>
                                  <w:lang w:val="en-US"/>
                                </w:rPr>
                                <w:t>k</w:t>
                              </w:r>
                              <w:r w:rsidRPr="000C211B">
                                <w:rPr>
                                  <w:i/>
                                  <w:iCs/>
                                  <w:vertAlign w:val="subscript"/>
                                  <w:lang w:val="en-US"/>
                                </w:rPr>
                                <w:t>P</w:t>
                              </w:r>
                              <w:r w:rsidRPr="000C211B">
                                <w:rPr>
                                  <w:vertAlign w:val="subscript"/>
                                  <w:lang w:val="en-US"/>
                                </w:rPr>
                                <w:t xml:space="preserve"> </w:t>
                              </w:r>
                              <w:r w:rsidRPr="000C211B">
                                <w:rPr>
                                  <w:lang w:val="en-US"/>
                                </w:rPr>
                                <w:t xml:space="preserve"> according to 3.1.3.1. and </w:t>
                              </w:r>
                              <w:r w:rsidRPr="000C211B">
                                <w:rPr>
                                  <w:i/>
                                  <w:iCs/>
                                  <w:lang w:val="en-US"/>
                                </w:rPr>
                                <w:t>k</w:t>
                              </w:r>
                              <w:r w:rsidRPr="000C211B">
                                <w:rPr>
                                  <w:lang w:val="en-US"/>
                                </w:rPr>
                                <w:t xml:space="preserve"> by 3.1.2.1.4.1.</w:t>
                              </w:r>
                            </w:p>
                          </w:txbxContent>
                        </wps:txbx>
                        <wps:bodyPr rot="0" vert="horz" wrap="square" lIns="91440" tIns="45720" rIns="91440" bIns="45720" anchor="t" anchorCtr="0" upright="1">
                          <a:noAutofit/>
                        </wps:bodyPr>
                      </wps:wsp>
                      <wps:wsp>
                        <wps:cNvPr id="11" name="Text Box 48"/>
                        <wps:cNvSpPr txBox="1">
                          <a:spLocks noChangeArrowheads="1"/>
                        </wps:cNvSpPr>
                        <wps:spPr bwMode="auto">
                          <a:xfrm>
                            <a:off x="5074" y="9678"/>
                            <a:ext cx="2077" cy="540"/>
                          </a:xfrm>
                          <a:prstGeom prst="rect">
                            <a:avLst/>
                          </a:prstGeom>
                          <a:solidFill>
                            <a:srgbClr val="FFFFFF"/>
                          </a:solidFill>
                          <a:ln w="9525">
                            <a:solidFill>
                              <a:srgbClr val="000000"/>
                            </a:solidFill>
                            <a:miter lim="800000"/>
                            <a:headEnd/>
                            <a:tailEnd/>
                          </a:ln>
                        </wps:spPr>
                        <wps:txbx>
                          <w:txbxContent>
                            <w:p w14:paraId="02C673A0" w14:textId="77777777" w:rsidR="004D3215" w:rsidRPr="000C211B" w:rsidRDefault="004D3215" w:rsidP="004D3215">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wps:txbx>
                        <wps:bodyPr rot="0" vert="horz" wrap="square" lIns="91440" tIns="45720" rIns="91440" bIns="45720" anchor="t" anchorCtr="0" upright="1">
                          <a:noAutofit/>
                        </wps:bodyPr>
                      </wps:wsp>
                      <wps:wsp>
                        <wps:cNvPr id="12" name="Text Box 49"/>
                        <wps:cNvSpPr txBox="1">
                          <a:spLocks noChangeArrowheads="1"/>
                        </wps:cNvSpPr>
                        <wps:spPr bwMode="auto">
                          <a:xfrm>
                            <a:off x="2699" y="3438"/>
                            <a:ext cx="2895" cy="840"/>
                          </a:xfrm>
                          <a:prstGeom prst="rect">
                            <a:avLst/>
                          </a:prstGeom>
                          <a:solidFill>
                            <a:srgbClr val="FFFFFF"/>
                          </a:solidFill>
                          <a:ln w="9525">
                            <a:solidFill>
                              <a:srgbClr val="000000"/>
                            </a:solidFill>
                            <a:miter lim="800000"/>
                            <a:headEnd/>
                            <a:tailEnd/>
                          </a:ln>
                        </wps:spPr>
                        <wps:txbx>
                          <w:txbxContent>
                            <w:p w14:paraId="66C50AA7" w14:textId="77777777" w:rsidR="004D3215" w:rsidRPr="000C211B" w:rsidRDefault="004D3215" w:rsidP="004D3215">
                              <w:pPr>
                                <w:spacing w:line="200" w:lineRule="atLeast"/>
                                <w:jc w:val="center"/>
                                <w:outlineLvl w:val="0"/>
                                <w:rPr>
                                  <w:lang w:val="en-US"/>
                                </w:rPr>
                              </w:pPr>
                              <w:r w:rsidRPr="000C211B">
                                <w:rPr>
                                  <w:lang w:val="en-US"/>
                                </w:rPr>
                                <w:t>Case 1:</w:t>
                              </w:r>
                            </w:p>
                            <w:p w14:paraId="303693AB" w14:textId="77777777" w:rsidR="004D3215" w:rsidRPr="000C211B" w:rsidRDefault="004D3215" w:rsidP="004D3215">
                              <w:pPr>
                                <w:jc w:val="center"/>
                                <w:outlineLvl w:val="0"/>
                                <w:rPr>
                                  <w:lang w:val="en-US"/>
                                </w:rPr>
                              </w:pPr>
                              <w:r w:rsidRPr="000C211B">
                                <w:rPr>
                                  <w:lang w:val="en-US"/>
                                </w:rPr>
                                <w:t xml:space="preserve"> Two gears, gear </w:t>
                              </w:r>
                              <w:r w:rsidRPr="000C211B">
                                <w:rPr>
                                  <w:i/>
                                  <w:iCs/>
                                  <w:lang w:val="en-US"/>
                                </w:rPr>
                                <w:t>i</w:t>
                              </w:r>
                              <w:r w:rsidRPr="000C211B">
                                <w:rPr>
                                  <w:lang w:val="en-US"/>
                                </w:rPr>
                                <w:t xml:space="preserve"> with stable acceleration above </w:t>
                              </w:r>
                              <w:r w:rsidRPr="000C211B">
                                <w:rPr>
                                  <w:i/>
                                  <w:iCs/>
                                  <w:lang w:val="en-US"/>
                                </w:rPr>
                                <w:t>a</w:t>
                              </w:r>
                              <w:r w:rsidRPr="000C211B">
                                <w:rPr>
                                  <w:i/>
                                  <w:iCs/>
                                  <w:vertAlign w:val="subscript"/>
                                  <w:lang w:val="en-US"/>
                                </w:rPr>
                                <w:t>wot_ref</w:t>
                              </w:r>
                              <w:r w:rsidRPr="000C211B">
                                <w:rPr>
                                  <w:lang w:val="en-US"/>
                                </w:rPr>
                                <w:t xml:space="preserve"> and gear </w:t>
                              </w:r>
                              <w:r w:rsidRPr="000C211B">
                                <w:rPr>
                                  <w:i/>
                                  <w:iCs/>
                                  <w:lang w:val="en-US"/>
                                </w:rPr>
                                <w:t>i</w:t>
                              </w:r>
                              <w:r w:rsidRPr="000C211B">
                                <w:rPr>
                                  <w:lang w:val="en-US"/>
                                </w:rPr>
                                <w:t xml:space="preserve">+1 with stable acceleration below </w:t>
                              </w:r>
                              <w:r w:rsidRPr="000C211B">
                                <w:rPr>
                                  <w:i/>
                                  <w:iCs/>
                                  <w:lang w:val="en-US"/>
                                </w:rPr>
                                <w:t>a</w:t>
                              </w:r>
                              <w:r w:rsidRPr="000C211B">
                                <w:rPr>
                                  <w:i/>
                                  <w:iCs/>
                                  <w:vertAlign w:val="subscript"/>
                                  <w:lang w:val="en-US"/>
                                </w:rPr>
                                <w:t>wot_ref</w:t>
                              </w:r>
                            </w:p>
                            <w:p w14:paraId="38CBC949" w14:textId="77777777" w:rsidR="004D3215" w:rsidRPr="000C211B" w:rsidRDefault="004D3215" w:rsidP="004D3215">
                              <w:pPr>
                                <w:jc w:val="center"/>
                                <w:outlineLvl w:val="0"/>
                                <w:rPr>
                                  <w:lang w:val="en-US"/>
                                </w:rPr>
                              </w:pPr>
                              <w:r w:rsidRPr="000C211B">
                                <w:rPr>
                                  <w:lang w:val="en-US"/>
                                </w:rPr>
                                <w:t xml:space="preserve"> </w:t>
                              </w:r>
                            </w:p>
                          </w:txbxContent>
                        </wps:txbx>
                        <wps:bodyPr rot="0" vert="horz" wrap="square" lIns="91440" tIns="45720" rIns="91440" bIns="45720" anchor="t" anchorCtr="0" upright="1">
                          <a:noAutofit/>
                        </wps:bodyPr>
                      </wps:wsp>
                      <wps:wsp>
                        <wps:cNvPr id="13" name="Text Box 50"/>
                        <wps:cNvSpPr txBox="1">
                          <a:spLocks noChangeArrowheads="1"/>
                        </wps:cNvSpPr>
                        <wps:spPr bwMode="auto">
                          <a:xfrm>
                            <a:off x="6114" y="3438"/>
                            <a:ext cx="2894" cy="840"/>
                          </a:xfrm>
                          <a:prstGeom prst="rect">
                            <a:avLst/>
                          </a:prstGeom>
                          <a:solidFill>
                            <a:srgbClr val="FFFFFF"/>
                          </a:solidFill>
                          <a:ln w="9525">
                            <a:solidFill>
                              <a:srgbClr val="000000"/>
                            </a:solidFill>
                            <a:miter lim="800000"/>
                            <a:headEnd/>
                            <a:tailEnd/>
                          </a:ln>
                        </wps:spPr>
                        <wps:txbx>
                          <w:txbxContent>
                            <w:p w14:paraId="799D1692" w14:textId="77777777" w:rsidR="004D3215" w:rsidRPr="000C211B" w:rsidRDefault="004D3215" w:rsidP="004D3215">
                              <w:pPr>
                                <w:jc w:val="center"/>
                                <w:rPr>
                                  <w:lang w:val="en-US"/>
                                </w:rPr>
                              </w:pPr>
                              <w:r w:rsidRPr="000C211B">
                                <w:rPr>
                                  <w:lang w:val="en-US"/>
                                </w:rPr>
                                <w:t>Case 2:</w:t>
                              </w:r>
                            </w:p>
                            <w:p w14:paraId="1A77D068" w14:textId="33DD39AA" w:rsidR="004D3215" w:rsidRPr="000C211B" w:rsidRDefault="004D3215" w:rsidP="004D3215">
                              <w:pPr>
                                <w:jc w:val="center"/>
                                <w:rPr>
                                  <w:lang w:val="en-US"/>
                                </w:rPr>
                              </w:pPr>
                              <w:r w:rsidRPr="000C211B">
                                <w:rPr>
                                  <w:lang w:val="en-US"/>
                                </w:rPr>
                                <w:t xml:space="preserve"> One gear with stable acceleration above 2</w:t>
                              </w:r>
                              <w:r w:rsidR="00DC2C71">
                                <w:rPr>
                                  <w:lang w:val="en-US"/>
                                </w:rPr>
                                <w:t>.</w:t>
                              </w:r>
                              <w:r w:rsidRPr="000C211B">
                                <w:rPr>
                                  <w:lang w:val="en-US"/>
                                </w:rPr>
                                <w:t>0 m/</w:t>
                              </w:r>
                              <w:r w:rsidRPr="000C211B">
                                <w:rPr>
                                  <w:b/>
                                  <w:bCs/>
                                  <w:lang w:val="en-US"/>
                                </w:rPr>
                                <w:t>s</w:t>
                              </w:r>
                              <w:r w:rsidRPr="000C211B">
                                <w:rPr>
                                  <w:vertAlign w:val="superscript"/>
                                  <w:lang w:val="en-US"/>
                                </w:rPr>
                                <w:t>2</w:t>
                              </w:r>
                              <w:r w:rsidRPr="000C211B">
                                <w:rPr>
                                  <w:lang w:val="en-US"/>
                                </w:rPr>
                                <w:t xml:space="preserve"> or engine speed greater than </w:t>
                              </w:r>
                              <w:r w:rsidRPr="00836743">
                                <w:rPr>
                                  <w:i/>
                                  <w:iCs/>
                                  <w:lang w:val="en-US"/>
                                </w:rPr>
                                <w:t>n</w:t>
                              </w:r>
                              <w:r w:rsidRPr="00836743">
                                <w:rPr>
                                  <w:i/>
                                  <w:iCs/>
                                  <w:vertAlign w:val="subscript"/>
                                  <w:lang w:val="en-US"/>
                                </w:rPr>
                                <w:t>MAX</w:t>
                              </w:r>
                              <w:r w:rsidRPr="00836743">
                                <w:rPr>
                                  <w:lang w:val="en-US"/>
                                </w:rPr>
                                <w:t xml:space="preserve"> </w:t>
                              </w:r>
                              <w:r w:rsidRPr="000C211B">
                                <w:rPr>
                                  <w:lang w:val="en-US"/>
                                </w:rPr>
                                <w:t>prior to BB'</w:t>
                              </w:r>
                            </w:p>
                            <w:p w14:paraId="0182F8E2" w14:textId="77777777" w:rsidR="004D3215" w:rsidRPr="000C211B" w:rsidRDefault="004D3215" w:rsidP="004D3215">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14" name="Line 51"/>
                        <wps:cNvCnPr>
                          <a:cxnSpLocks noChangeShapeType="1"/>
                        </wps:cNvCnPr>
                        <wps:spPr bwMode="auto">
                          <a:xfrm>
                            <a:off x="4703" y="5088"/>
                            <a:ext cx="1"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52"/>
                        <wps:cNvSpPr txBox="1">
                          <a:spLocks noChangeArrowheads="1"/>
                        </wps:cNvSpPr>
                        <wps:spPr bwMode="auto">
                          <a:xfrm>
                            <a:off x="6114" y="4413"/>
                            <a:ext cx="3340" cy="675"/>
                          </a:xfrm>
                          <a:prstGeom prst="rect">
                            <a:avLst/>
                          </a:prstGeom>
                          <a:solidFill>
                            <a:srgbClr val="FFFFFF"/>
                          </a:solidFill>
                          <a:ln w="9525">
                            <a:solidFill>
                              <a:srgbClr val="000000"/>
                            </a:solidFill>
                            <a:miter lim="800000"/>
                            <a:headEnd/>
                            <a:tailEnd/>
                          </a:ln>
                        </wps:spPr>
                        <wps:txbx>
                          <w:txbxContent>
                            <w:p w14:paraId="4A47698E" w14:textId="7BC7D976" w:rsidR="004D3215" w:rsidRPr="000C211B" w:rsidRDefault="004D3215" w:rsidP="004D3215">
                              <w:pPr>
                                <w:jc w:val="center"/>
                                <w:rPr>
                                  <w:lang w:val="en-US"/>
                                </w:rPr>
                              </w:pPr>
                              <w:r w:rsidRPr="000C211B">
                                <w:rPr>
                                  <w:lang w:val="en-US"/>
                                </w:rPr>
                                <w:t xml:space="preserve">Determine first gear </w:t>
                              </w:r>
                              <w:r w:rsidRPr="000C211B">
                                <w:rPr>
                                  <w:i/>
                                  <w:iCs/>
                                  <w:lang w:val="en-US"/>
                                </w:rPr>
                                <w:t>i</w:t>
                              </w:r>
                              <w:r w:rsidRPr="000C211B">
                                <w:rPr>
                                  <w:lang w:val="en-US"/>
                                </w:rPr>
                                <w:t xml:space="preserve"> + n (n=1, 2…) with stable acceleration less than or equal to 2</w:t>
                              </w:r>
                              <w:r w:rsidR="00DC2C71">
                                <w:rPr>
                                  <w:lang w:val="en-US"/>
                                </w:rPr>
                                <w:t>.</w:t>
                              </w:r>
                              <w:r w:rsidRPr="000C211B">
                                <w:rPr>
                                  <w:lang w:val="en-US"/>
                                </w:rPr>
                                <w:t>0 m/</w:t>
                              </w:r>
                              <w:r w:rsidRPr="00A17DAD">
                                <w:rPr>
                                  <w:lang w:val="en-US"/>
                                </w:rPr>
                                <w:t>s</w:t>
                              </w:r>
                              <w:r w:rsidRPr="000C211B">
                                <w:rPr>
                                  <w:vertAlign w:val="superscript"/>
                                  <w:lang w:val="en-US"/>
                                </w:rPr>
                                <w:t>2</w:t>
                              </w:r>
                              <w:r w:rsidRPr="000C211B">
                                <w:rPr>
                                  <w:lang w:val="en-US"/>
                                </w:rPr>
                                <w:t xml:space="preserve"> and engine speed less than </w:t>
                              </w:r>
                              <w:r w:rsidRPr="00836743">
                                <w:rPr>
                                  <w:i/>
                                  <w:iCs/>
                                  <w:lang w:val="en-US"/>
                                </w:rPr>
                                <w:t>n</w:t>
                              </w:r>
                              <w:r w:rsidRPr="00836743">
                                <w:rPr>
                                  <w:i/>
                                  <w:iCs/>
                                  <w:vertAlign w:val="subscript"/>
                                  <w:lang w:val="en-US"/>
                                </w:rPr>
                                <w:t>MAX</w:t>
                              </w:r>
                              <w:r w:rsidRPr="00836743">
                                <w:rPr>
                                  <w:lang w:val="en-US"/>
                                </w:rPr>
                                <w:t xml:space="preserve"> </w:t>
                              </w:r>
                              <w:r w:rsidRPr="000C211B">
                                <w:rPr>
                                  <w:lang w:val="en-US"/>
                                </w:rPr>
                                <w:t>prior to BB'</w:t>
                              </w:r>
                            </w:p>
                            <w:p w14:paraId="30A94AF6" w14:textId="77777777" w:rsidR="004D3215" w:rsidRPr="000C211B" w:rsidRDefault="004D3215" w:rsidP="004D3215">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16" name="Text Box 53"/>
                        <wps:cNvSpPr txBox="1">
                          <a:spLocks noChangeArrowheads="1"/>
                        </wps:cNvSpPr>
                        <wps:spPr bwMode="auto">
                          <a:xfrm>
                            <a:off x="6633" y="5223"/>
                            <a:ext cx="2004" cy="540"/>
                          </a:xfrm>
                          <a:prstGeom prst="rect">
                            <a:avLst/>
                          </a:prstGeom>
                          <a:solidFill>
                            <a:srgbClr val="FFFFFF"/>
                          </a:solidFill>
                          <a:ln w="9525">
                            <a:solidFill>
                              <a:srgbClr val="000000"/>
                            </a:solidFill>
                            <a:miter lim="800000"/>
                            <a:headEnd/>
                            <a:tailEnd/>
                          </a:ln>
                        </wps:spPr>
                        <wps:txbx>
                          <w:txbxContent>
                            <w:p w14:paraId="3FB0E7E8" w14:textId="77777777" w:rsidR="004D3215" w:rsidRPr="000C211B" w:rsidRDefault="004D3215" w:rsidP="004D3215">
                              <w:pPr>
                                <w:jc w:val="center"/>
                                <w:rPr>
                                  <w:lang w:val="en-US"/>
                                </w:rPr>
                              </w:pPr>
                              <w:r w:rsidRPr="000C211B">
                                <w:rPr>
                                  <w:lang w:val="en-US"/>
                                </w:rPr>
                                <w:t xml:space="preserve">Is acceleration of gear </w:t>
                              </w:r>
                              <w:r w:rsidRPr="000C211B">
                                <w:rPr>
                                  <w:i/>
                                  <w:iCs/>
                                  <w:lang w:val="en-US"/>
                                </w:rPr>
                                <w:t>i</w:t>
                              </w:r>
                              <w:r w:rsidRPr="000C211B">
                                <w:rPr>
                                  <w:lang w:val="en-US"/>
                                </w:rPr>
                                <w:t xml:space="preserve"> +n more than </w:t>
                              </w:r>
                              <w:r w:rsidRPr="000C211B">
                                <w:rPr>
                                  <w:i/>
                                  <w:iCs/>
                                  <w:lang w:val="en-US"/>
                                </w:rPr>
                                <w:t>a</w:t>
                              </w:r>
                              <w:r w:rsidRPr="000C211B">
                                <w:rPr>
                                  <w:i/>
                                  <w:iCs/>
                                  <w:vertAlign w:val="subscript"/>
                                  <w:lang w:val="en-US"/>
                                </w:rPr>
                                <w:t>urban</w:t>
                              </w:r>
                              <w:r w:rsidRPr="000C211B">
                                <w:rPr>
                                  <w:lang w:val="en-US"/>
                                </w:rPr>
                                <w:t>?</w:t>
                              </w:r>
                            </w:p>
                          </w:txbxContent>
                        </wps:txbx>
                        <wps:bodyPr rot="0" vert="horz" wrap="square" lIns="91440" tIns="45720" rIns="91440" bIns="45720" anchor="t" anchorCtr="0" upright="1">
                          <a:noAutofit/>
                        </wps:bodyPr>
                      </wps:wsp>
                      <wps:wsp>
                        <wps:cNvPr id="19" name="Text Box 54"/>
                        <wps:cNvSpPr txBox="1">
                          <a:spLocks noChangeArrowheads="1"/>
                        </wps:cNvSpPr>
                        <wps:spPr bwMode="auto">
                          <a:xfrm>
                            <a:off x="8637" y="5763"/>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9666A" w14:textId="77777777" w:rsidR="004D3215" w:rsidRDefault="004D3215" w:rsidP="004D3215">
                              <w:r>
                                <w:t>Yes</w:t>
                              </w:r>
                              <w:r>
                                <w:rPr>
                                  <w:noProof/>
                                  <w:lang w:eastAsia="en-GB"/>
                                </w:rPr>
                                <w:drawing>
                                  <wp:inline distT="0" distB="0" distL="0" distR="0" wp14:anchorId="5A68CC48" wp14:editId="0171BA4E">
                                    <wp:extent cx="251460" cy="45720"/>
                                    <wp:effectExtent l="0" t="0" r="0" b="0"/>
                                    <wp:docPr id="1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20" name="Text Box 55"/>
                        <wps:cNvSpPr txBox="1">
                          <a:spLocks noChangeArrowheads="1"/>
                        </wps:cNvSpPr>
                        <wps:spPr bwMode="auto">
                          <a:xfrm>
                            <a:off x="6707" y="8598"/>
                            <a:ext cx="2079" cy="540"/>
                          </a:xfrm>
                          <a:prstGeom prst="rect">
                            <a:avLst/>
                          </a:prstGeom>
                          <a:solidFill>
                            <a:srgbClr val="FFFFFF"/>
                          </a:solidFill>
                          <a:ln w="9525">
                            <a:solidFill>
                              <a:srgbClr val="000000"/>
                            </a:solidFill>
                            <a:miter lim="800000"/>
                            <a:headEnd/>
                            <a:tailEnd/>
                          </a:ln>
                        </wps:spPr>
                        <wps:txbx>
                          <w:txbxContent>
                            <w:p w14:paraId="0304F524" w14:textId="77777777" w:rsidR="004D3215" w:rsidRPr="000C211B" w:rsidRDefault="004D3215" w:rsidP="004D3215">
                              <w:pPr>
                                <w:jc w:val="center"/>
                                <w:rPr>
                                  <w:lang w:val="en-US"/>
                                </w:rPr>
                              </w:pPr>
                              <w:r w:rsidRPr="000C211B">
                                <w:rPr>
                                  <w:lang w:val="en-US"/>
                                </w:rPr>
                                <w:t xml:space="preserve">Use gear and compute </w:t>
                              </w:r>
                              <w:r w:rsidRPr="000C211B">
                                <w:rPr>
                                  <w:i/>
                                  <w:iCs/>
                                  <w:lang w:val="en-US"/>
                                </w:rPr>
                                <w:t>k</w:t>
                              </w:r>
                              <w:r w:rsidRPr="000C211B">
                                <w:rPr>
                                  <w:i/>
                                  <w:iCs/>
                                  <w:vertAlign w:val="subscript"/>
                                  <w:lang w:val="en-US"/>
                                </w:rPr>
                                <w:t xml:space="preserve">P </w:t>
                              </w:r>
                              <w:r w:rsidRPr="000C211B">
                                <w:rPr>
                                  <w:lang w:val="en-US"/>
                                </w:rPr>
                                <w:t>according to 3.1.3.1.</w:t>
                              </w:r>
                            </w:p>
                          </w:txbxContent>
                        </wps:txbx>
                        <wps:bodyPr rot="0" vert="horz" wrap="square" lIns="91440" tIns="45720" rIns="91440" bIns="45720" anchor="t" anchorCtr="0" upright="1">
                          <a:noAutofit/>
                        </wps:bodyPr>
                      </wps:wsp>
                      <wps:wsp>
                        <wps:cNvPr id="21" name="Line 56"/>
                        <wps:cNvCnPr>
                          <a:cxnSpLocks noChangeShapeType="1"/>
                        </wps:cNvCnPr>
                        <wps:spPr bwMode="auto">
                          <a:xfrm>
                            <a:off x="3070" y="5088"/>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7"/>
                        <wps:cNvCnPr>
                          <a:cxnSpLocks noChangeShapeType="1"/>
                        </wps:cNvCnPr>
                        <wps:spPr bwMode="auto">
                          <a:xfrm flipH="1">
                            <a:off x="2773" y="5358"/>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8"/>
                        <wps:cNvCnPr>
                          <a:cxnSpLocks noChangeShapeType="1"/>
                        </wps:cNvCnPr>
                        <wps:spPr bwMode="auto">
                          <a:xfrm flipV="1">
                            <a:off x="2773" y="4413"/>
                            <a:ext cx="0"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59"/>
                        <wps:cNvCnPr>
                          <a:cxnSpLocks noChangeShapeType="1"/>
                        </wps:cNvCnPr>
                        <wps:spPr bwMode="auto">
                          <a:xfrm>
                            <a:off x="2773" y="4413"/>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60"/>
                        <wps:cNvCnPr>
                          <a:cxnSpLocks noChangeShapeType="1"/>
                        </wps:cNvCnPr>
                        <wps:spPr bwMode="auto">
                          <a:xfrm>
                            <a:off x="4109"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1"/>
                        <wps:cNvCnPr>
                          <a:cxnSpLocks noChangeShapeType="1"/>
                        </wps:cNvCnPr>
                        <wps:spPr bwMode="auto">
                          <a:xfrm>
                            <a:off x="8570" y="5763"/>
                            <a:ext cx="1" cy="2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62"/>
                        <wps:cNvCnPr>
                          <a:cxnSpLocks noChangeShapeType="1"/>
                        </wps:cNvCnPr>
                        <wps:spPr bwMode="auto">
                          <a:xfrm>
                            <a:off x="7524" y="427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3"/>
                        <wps:cNvCnPr>
                          <a:cxnSpLocks noChangeShapeType="1"/>
                        </wps:cNvCnPr>
                        <wps:spPr bwMode="auto">
                          <a:xfrm>
                            <a:off x="7672" y="508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64"/>
                        <wps:cNvSpPr txBox="1">
                          <a:spLocks noChangeArrowheads="1"/>
                        </wps:cNvSpPr>
                        <wps:spPr bwMode="auto">
                          <a:xfrm>
                            <a:off x="6930" y="5840"/>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A6FAB" w14:textId="77777777" w:rsidR="004D3215" w:rsidRPr="00E16027" w:rsidRDefault="004D3215" w:rsidP="004D3215">
                              <w:pPr>
                                <w:jc w:val="center"/>
                              </w:pPr>
                              <w:r>
                                <w:t>No</w:t>
                              </w:r>
                            </w:p>
                          </w:txbxContent>
                        </wps:txbx>
                        <wps:bodyPr rot="0" vert="horz" wrap="square" lIns="91440" tIns="45720" rIns="91440" bIns="45720" anchor="t" anchorCtr="0" upright="1">
                          <a:noAutofit/>
                        </wps:bodyPr>
                      </wps:wsp>
                      <wps:wsp>
                        <wps:cNvPr id="78" name="Text Box 65"/>
                        <wps:cNvSpPr txBox="1">
                          <a:spLocks noChangeArrowheads="1"/>
                        </wps:cNvSpPr>
                        <wps:spPr bwMode="auto">
                          <a:xfrm>
                            <a:off x="4791" y="7358"/>
                            <a:ext cx="2213" cy="810"/>
                          </a:xfrm>
                          <a:prstGeom prst="rect">
                            <a:avLst/>
                          </a:prstGeom>
                          <a:solidFill>
                            <a:srgbClr val="FFFFFF"/>
                          </a:solidFill>
                          <a:ln w="9525">
                            <a:solidFill>
                              <a:srgbClr val="000000"/>
                            </a:solidFill>
                            <a:miter lim="800000"/>
                            <a:headEnd/>
                            <a:tailEnd/>
                          </a:ln>
                        </wps:spPr>
                        <wps:txbx>
                          <w:txbxContent>
                            <w:p w14:paraId="186A70FE" w14:textId="237BCD3D" w:rsidR="004D3215" w:rsidRPr="0076136C" w:rsidRDefault="004D3215" w:rsidP="004D3215">
                              <w:pPr>
                                <w:spacing w:line="200" w:lineRule="atLeast"/>
                                <w:jc w:val="center"/>
                              </w:pPr>
                              <w:r w:rsidRPr="000C211B">
                                <w:rPr>
                                  <w:lang w:val="en-US"/>
                                </w:rPr>
                                <w:t xml:space="preserve">Use both gears </w:t>
                              </w:r>
                              <w:r w:rsidRPr="000C211B">
                                <w:rPr>
                                  <w:i/>
                                  <w:iCs/>
                                  <w:lang w:val="en-US"/>
                                </w:rPr>
                                <w:t>i</w:t>
                              </w:r>
                              <w:r w:rsidRPr="000C211B">
                                <w:rPr>
                                  <w:lang w:val="en-US"/>
                                </w:rPr>
                                <w:t xml:space="preserve"> with acceleration higher than 2</w:t>
                              </w:r>
                              <w:r w:rsidR="00DC2C71">
                                <w:rPr>
                                  <w:lang w:val="en-US"/>
                                </w:rPr>
                                <w:t>.</w:t>
                              </w:r>
                              <w:r w:rsidRPr="000C211B">
                                <w:rPr>
                                  <w:lang w:val="en-US"/>
                                </w:rPr>
                                <w:t>0 m/</w:t>
                              </w:r>
                              <w:r w:rsidRPr="00836743">
                                <w:rPr>
                                  <w:lang w:val="en-US"/>
                                </w:rPr>
                                <w:t>s</w:t>
                              </w:r>
                              <w:r w:rsidRPr="00836743">
                                <w:rPr>
                                  <w:vertAlign w:val="superscript"/>
                                  <w:lang w:val="en-US"/>
                                </w:rPr>
                                <w:t>2</w:t>
                              </w:r>
                              <w:r w:rsidRPr="000C211B">
                                <w:rPr>
                                  <w:lang w:val="en-US"/>
                                </w:rPr>
                                <w:t xml:space="preserve"> and </w:t>
                              </w:r>
                              <w:r w:rsidRPr="000C211B">
                                <w:rPr>
                                  <w:i/>
                                  <w:iCs/>
                                  <w:lang w:val="en-US"/>
                                </w:rPr>
                                <w:t>i</w:t>
                              </w:r>
                              <w:r w:rsidRPr="000C211B">
                                <w:rPr>
                                  <w:lang w:val="en-US"/>
                                </w:rPr>
                                <w:t>+1, (</w:t>
                              </w:r>
                              <w:r w:rsidRPr="000C211B">
                                <w:rPr>
                                  <w:i/>
                                  <w:iCs/>
                                  <w:lang w:val="en-US"/>
                                </w:rPr>
                                <w:t>i</w:t>
                              </w:r>
                              <w:r w:rsidRPr="000C211B">
                                <w:rPr>
                                  <w:lang w:val="en-US"/>
                                </w:rPr>
                                <w:t>+2,</w:t>
                              </w:r>
                              <w:r w:rsidRPr="000C211B">
                                <w:rPr>
                                  <w:i/>
                                  <w:iCs/>
                                  <w:lang w:val="en-US"/>
                                </w:rPr>
                                <w:t xml:space="preserve"> i</w:t>
                              </w:r>
                              <w:r w:rsidRPr="000C211B">
                                <w:rPr>
                                  <w:lang w:val="en-US"/>
                                </w:rPr>
                                <w:t>+3,</w:t>
                              </w:r>
                              <w:r w:rsidRPr="000C211B">
                                <w:rPr>
                                  <w:iCs/>
                                  <w:lang w:val="en-US"/>
                                </w:rPr>
                                <w:t xml:space="preserve"> or</w:t>
                              </w:r>
                              <w:r w:rsidRPr="000C211B">
                                <w:rPr>
                                  <w:i/>
                                  <w:iCs/>
                                  <w:lang w:val="en-US"/>
                                </w:rPr>
                                <w:t>…</w:t>
                              </w:r>
                              <w:r w:rsidRPr="000C211B">
                                <w:rPr>
                                  <w:lang w:val="en-US"/>
                                </w:rPr>
                                <w:t xml:space="preserve">)  </w:t>
                              </w:r>
                              <w:r>
                                <w:t xml:space="preserve">with acceleration less than </w:t>
                              </w:r>
                              <w:r w:rsidRPr="00541F70">
                                <w:rPr>
                                  <w:i/>
                                  <w:iCs/>
                                </w:rPr>
                                <w:t>a</w:t>
                              </w:r>
                              <w:r>
                                <w:rPr>
                                  <w:i/>
                                  <w:iCs/>
                                  <w:vertAlign w:val="subscript"/>
                                </w:rPr>
                                <w:t>urban</w:t>
                              </w:r>
                            </w:p>
                          </w:txbxContent>
                        </wps:txbx>
                        <wps:bodyPr rot="0" vert="horz" wrap="square" lIns="91440" tIns="45720" rIns="91440" bIns="45720" anchor="t" anchorCtr="0" upright="1">
                          <a:noAutofit/>
                        </wps:bodyPr>
                      </wps:wsp>
                      <wps:wsp>
                        <wps:cNvPr id="84" name="Line 66"/>
                        <wps:cNvCnPr>
                          <a:cxnSpLocks noChangeShapeType="1"/>
                        </wps:cNvCnPr>
                        <wps:spPr bwMode="auto">
                          <a:xfrm>
                            <a:off x="6782" y="5763"/>
                            <a:ext cx="1"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67"/>
                        <wps:cNvCnPr>
                          <a:cxnSpLocks noChangeShapeType="1"/>
                        </wps:cNvCnPr>
                        <wps:spPr bwMode="auto">
                          <a:xfrm flipH="1">
                            <a:off x="5223" y="8168"/>
                            <a:ext cx="70" cy="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68"/>
                        <wps:cNvCnPr>
                          <a:cxnSpLocks noChangeShapeType="1"/>
                        </wps:cNvCnPr>
                        <wps:spPr bwMode="auto">
                          <a:xfrm flipH="1">
                            <a:off x="5371" y="9244"/>
                            <a:ext cx="1" cy="4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69"/>
                        <wps:cNvCnPr>
                          <a:cxnSpLocks noChangeShapeType="1"/>
                        </wps:cNvCnPr>
                        <wps:spPr bwMode="auto">
                          <a:xfrm>
                            <a:off x="7004" y="913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70"/>
                        <wps:cNvSpPr txBox="1">
                          <a:spLocks noChangeArrowheads="1"/>
                        </wps:cNvSpPr>
                        <wps:spPr bwMode="auto">
                          <a:xfrm>
                            <a:off x="5000" y="6110"/>
                            <a:ext cx="2280" cy="540"/>
                          </a:xfrm>
                          <a:prstGeom prst="rect">
                            <a:avLst/>
                          </a:prstGeom>
                          <a:solidFill>
                            <a:srgbClr val="FFFFFF"/>
                          </a:solidFill>
                          <a:ln w="9525">
                            <a:solidFill>
                              <a:srgbClr val="000000"/>
                            </a:solidFill>
                            <a:miter lim="800000"/>
                            <a:headEnd/>
                            <a:tailEnd/>
                          </a:ln>
                        </wps:spPr>
                        <wps:txbx>
                          <w:txbxContent>
                            <w:p w14:paraId="58831F41" w14:textId="3958A7C4" w:rsidR="004D3215" w:rsidRPr="000C211B" w:rsidRDefault="004D3215" w:rsidP="004D3215">
                              <w:pPr>
                                <w:jc w:val="center"/>
                                <w:rPr>
                                  <w:lang w:val="en-US"/>
                                </w:rPr>
                              </w:pPr>
                              <w:r w:rsidRPr="000C211B">
                                <w:rPr>
                                  <w:lang w:val="en-US"/>
                                </w:rPr>
                                <w:t xml:space="preserve">Is engine speed of gear </w:t>
                              </w:r>
                              <w:r w:rsidRPr="000C211B">
                                <w:rPr>
                                  <w:i/>
                                  <w:iCs/>
                                  <w:lang w:val="en-US"/>
                                </w:rPr>
                                <w:t>i</w:t>
                              </w:r>
                              <w:r w:rsidRPr="000C211B">
                                <w:rPr>
                                  <w:lang w:val="en-US"/>
                                </w:rPr>
                                <w:t xml:space="preserve"> more than </w:t>
                              </w:r>
                              <w:r w:rsidRPr="00836743">
                                <w:rPr>
                                  <w:i/>
                                  <w:iCs/>
                                  <w:lang w:val="en-US"/>
                                </w:rPr>
                                <w:t>n</w:t>
                              </w:r>
                              <w:r w:rsidRPr="00836743">
                                <w:rPr>
                                  <w:i/>
                                  <w:iCs/>
                                  <w:vertAlign w:val="subscript"/>
                                  <w:lang w:val="en-US"/>
                                </w:rPr>
                                <w:t>MAX</w:t>
                              </w:r>
                              <w:r w:rsidRPr="00836743">
                                <w:rPr>
                                  <w:lang w:val="en-US"/>
                                </w:rPr>
                                <w:t xml:space="preserve"> </w:t>
                              </w:r>
                              <w:r w:rsidRPr="000C211B">
                                <w:rPr>
                                  <w:lang w:val="en-US"/>
                                </w:rPr>
                                <w:t>prior to BB’?</w:t>
                              </w:r>
                            </w:p>
                          </w:txbxContent>
                        </wps:txbx>
                        <wps:bodyPr rot="0" vert="horz" wrap="square" lIns="91440" tIns="45720" rIns="91440" bIns="45720" anchor="t" anchorCtr="0" upright="1">
                          <a:noAutofit/>
                        </wps:bodyPr>
                      </wps:wsp>
                      <wps:wsp>
                        <wps:cNvPr id="107" name="Text Box 71"/>
                        <wps:cNvSpPr txBox="1">
                          <a:spLocks noChangeArrowheads="1"/>
                        </wps:cNvSpPr>
                        <wps:spPr bwMode="auto">
                          <a:xfrm>
                            <a:off x="7075" y="7358"/>
                            <a:ext cx="1231" cy="471"/>
                          </a:xfrm>
                          <a:prstGeom prst="rect">
                            <a:avLst/>
                          </a:prstGeom>
                          <a:solidFill>
                            <a:srgbClr val="FFFFFF"/>
                          </a:solidFill>
                          <a:ln w="9525">
                            <a:solidFill>
                              <a:srgbClr val="000000"/>
                            </a:solidFill>
                            <a:miter lim="800000"/>
                            <a:headEnd/>
                            <a:tailEnd/>
                          </a:ln>
                        </wps:spPr>
                        <wps:txbx>
                          <w:txbxContent>
                            <w:p w14:paraId="3B25FF38" w14:textId="77777777" w:rsidR="004D3215" w:rsidRPr="00ED604E" w:rsidRDefault="004D3215" w:rsidP="004D3215">
                              <w:pPr>
                                <w:jc w:val="center"/>
                              </w:pPr>
                              <w:r>
                                <w:t>See Case 3 in Figure 4d</w:t>
                              </w:r>
                            </w:p>
                          </w:txbxContent>
                        </wps:txbx>
                        <wps:bodyPr rot="0" vert="horz" wrap="square" lIns="91440" tIns="45720" rIns="91440" bIns="45720" anchor="t" anchorCtr="0" upright="1">
                          <a:noAutofit/>
                        </wps:bodyPr>
                      </wps:wsp>
                      <wps:wsp>
                        <wps:cNvPr id="108" name="Line 72"/>
                        <wps:cNvCnPr>
                          <a:cxnSpLocks noChangeShapeType="1"/>
                        </wps:cNvCnPr>
                        <wps:spPr bwMode="auto">
                          <a:xfrm>
                            <a:off x="5371" y="6650"/>
                            <a:ext cx="1"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73"/>
                        <wps:cNvSpPr txBox="1">
                          <a:spLocks noChangeArrowheads="1"/>
                        </wps:cNvSpPr>
                        <wps:spPr bwMode="auto">
                          <a:xfrm>
                            <a:off x="5446" y="6724"/>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1A35" w14:textId="77777777" w:rsidR="004D3215" w:rsidRPr="00E16027" w:rsidRDefault="004D3215" w:rsidP="004D3215">
                              <w:pPr>
                                <w:jc w:val="center"/>
                              </w:pPr>
                              <w:r>
                                <w:t>No</w:t>
                              </w:r>
                            </w:p>
                          </w:txbxContent>
                        </wps:txbx>
                        <wps:bodyPr rot="0" vert="horz" wrap="square" lIns="91440" tIns="45720" rIns="91440" bIns="45720" anchor="t" anchorCtr="0" upright="1">
                          <a:noAutofit/>
                        </wps:bodyPr>
                      </wps:wsp>
                      <wps:wsp>
                        <wps:cNvPr id="113" name="Line 74"/>
                        <wps:cNvCnPr>
                          <a:cxnSpLocks noChangeShapeType="1"/>
                        </wps:cNvCnPr>
                        <wps:spPr bwMode="auto">
                          <a:xfrm>
                            <a:off x="6705" y="6650"/>
                            <a:ext cx="727"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Text Box 75"/>
                        <wps:cNvSpPr txBox="1">
                          <a:spLocks noChangeArrowheads="1"/>
                        </wps:cNvSpPr>
                        <wps:spPr bwMode="auto">
                          <a:xfrm>
                            <a:off x="7048" y="6708"/>
                            <a:ext cx="57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4B6A0" w14:textId="77777777" w:rsidR="004D3215" w:rsidRDefault="004D3215" w:rsidP="004D3215">
                              <w:r>
                                <w:t>Yes</w:t>
                              </w:r>
                              <w:r>
                                <w:rPr>
                                  <w:noProof/>
                                  <w:lang w:eastAsia="en-GB"/>
                                </w:rPr>
                                <w:drawing>
                                  <wp:inline distT="0" distB="0" distL="0" distR="0" wp14:anchorId="614837DE" wp14:editId="2A9438F5">
                                    <wp:extent cx="251460" cy="45720"/>
                                    <wp:effectExtent l="0" t="0" r="0" b="0"/>
                                    <wp:docPr id="1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g:wgp>
                  </a:graphicData>
                </a:graphic>
              </wp:inline>
            </w:drawing>
          </mc:Choice>
          <mc:Fallback>
            <w:pict>
              <v:group w14:anchorId="70FB5679" id="Gruppieren 151" o:spid="_x0000_s1059" style="width:485pt;height:497pt;mso-position-horizontal-relative:char;mso-position-vertical-relative:line" coordorigin="2328,3438" coordsize="7200,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">
                <o:lock v:ext="edit" aspectratio="t"/>
                <v:rect id="AutoShape 43" o:spid="_x0000_s1060" style="position:absolute;left:2328;top:3468;width:7200;height:7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shape id="Text Box 44" o:spid="_x0000_s1061" type="#_x0000_t202" style="position:absolute;left:4852;top:5088;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D4B2C58" w14:textId="77777777" w:rsidR="004D3215" w:rsidRDefault="004D3215" w:rsidP="004D3215">
                        <w:r>
                          <w:t>Yes</w:t>
                        </w:r>
                        <w:r>
                          <w:rPr>
                            <w:noProof/>
                            <w:lang w:eastAsia="en-GB"/>
                          </w:rPr>
                          <w:drawing>
                            <wp:inline distT="0" distB="0" distL="0" distR="0" wp14:anchorId="0AA2C0E0" wp14:editId="20CE0561">
                              <wp:extent cx="251460" cy="45720"/>
                              <wp:effectExtent l="0" t="0" r="0" b="0"/>
                              <wp:docPr id="1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45" o:spid="_x0000_s1062" type="#_x0000_t202" style="position:absolute;left:3144;top:5088;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AB10FF7" w14:textId="77777777" w:rsidR="004D3215" w:rsidRPr="00E16027" w:rsidRDefault="004D3215" w:rsidP="004D3215">
                        <w:pPr>
                          <w:jc w:val="center"/>
                        </w:pPr>
                        <w:r>
                          <w:t>No</w:t>
                        </w:r>
                      </w:p>
                    </w:txbxContent>
                  </v:textbox>
                </v:shape>
                <v:shape id="Text Box 46" o:spid="_x0000_s1063" type="#_x0000_t202" alt="Text Box: Is acceleration  of gear i less than or equal 2,0 m/sec2? and engine speed less than S prior to BB’?&#10;" style="position:absolute;left:2996;top:4548;width:259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">
                  <v:textbox inset=",.3mm,,.3mm">
                    <w:txbxContent>
                      <w:p w14:paraId="3CC1D547" w14:textId="38378923" w:rsidR="004D3215" w:rsidRPr="000C211B" w:rsidRDefault="004D3215" w:rsidP="004D3215">
                        <w:pPr>
                          <w:spacing w:line="200" w:lineRule="atLeast"/>
                          <w:jc w:val="center"/>
                          <w:rPr>
                            <w:lang w:val="en-US"/>
                          </w:rPr>
                        </w:pPr>
                        <w:r w:rsidRPr="000C211B">
                          <w:rPr>
                            <w:lang w:val="en-US"/>
                          </w:rPr>
                          <w:t xml:space="preserve">Is acceleration of gear </w:t>
                        </w:r>
                        <w:r w:rsidRPr="000C211B">
                          <w:rPr>
                            <w:i/>
                            <w:iCs/>
                            <w:lang w:val="en-US"/>
                          </w:rPr>
                          <w:t>i</w:t>
                        </w:r>
                        <w:r w:rsidRPr="000C211B">
                          <w:rPr>
                            <w:lang w:val="en-US"/>
                          </w:rPr>
                          <w:t xml:space="preserve"> less than or equal 2</w:t>
                        </w:r>
                        <w:r w:rsidR="00DC2C71">
                          <w:rPr>
                            <w:lang w:val="en-US"/>
                          </w:rPr>
                          <w:t>.</w:t>
                        </w:r>
                        <w:r w:rsidRPr="000C211B">
                          <w:rPr>
                            <w:lang w:val="en-US"/>
                          </w:rPr>
                          <w:t>0 m</w:t>
                        </w:r>
                        <w:r w:rsidRPr="00836743">
                          <w:rPr>
                            <w:lang w:val="en-US"/>
                          </w:rPr>
                          <w:t>/s</w:t>
                        </w:r>
                        <w:r w:rsidRPr="00836743">
                          <w:rPr>
                            <w:vertAlign w:val="superscript"/>
                            <w:lang w:val="en-US"/>
                          </w:rPr>
                          <w:t>2</w:t>
                        </w:r>
                        <w:r w:rsidRPr="000C211B">
                          <w:rPr>
                            <w:lang w:val="en-US"/>
                          </w:rPr>
                          <w:t xml:space="preserve">? and engine speed less than </w:t>
                        </w:r>
                        <w:r w:rsidRPr="00836743">
                          <w:rPr>
                            <w:i/>
                            <w:iCs/>
                            <w:lang w:val="en-US"/>
                          </w:rPr>
                          <w:t>n</w:t>
                        </w:r>
                        <w:r w:rsidRPr="00836743">
                          <w:rPr>
                            <w:i/>
                            <w:iCs/>
                            <w:vertAlign w:val="subscript"/>
                            <w:lang w:val="en-US"/>
                          </w:rPr>
                          <w:t>MAX</w:t>
                        </w:r>
                        <w:r w:rsidRPr="00836743">
                          <w:rPr>
                            <w:lang w:val="en-US"/>
                          </w:rPr>
                          <w:t xml:space="preserve"> prior to</w:t>
                        </w:r>
                        <w:r w:rsidRPr="000C211B">
                          <w:rPr>
                            <w:lang w:val="en-US"/>
                          </w:rPr>
                          <w:t xml:space="preserve"> BB’?</w:t>
                        </w:r>
                      </w:p>
                    </w:txbxContent>
                  </v:textbox>
                </v:shape>
                <v:shape id="Text Box 47" o:spid="_x0000_s1064" type="#_x0000_t202" style="position:absolute;left:3516;top:8328;width:2077;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89E5F2C" w14:textId="77777777" w:rsidR="004D3215" w:rsidRPr="000C211B" w:rsidRDefault="004D3215" w:rsidP="004D3215">
                        <w:pPr>
                          <w:jc w:val="center"/>
                          <w:rPr>
                            <w:lang w:val="en-US"/>
                          </w:rPr>
                        </w:pPr>
                        <w:r w:rsidRPr="000C211B">
                          <w:rPr>
                            <w:lang w:val="en-US"/>
                          </w:rPr>
                          <w:t xml:space="preserve">Use both gears </w:t>
                        </w:r>
                        <w:r w:rsidRPr="000C211B">
                          <w:rPr>
                            <w:i/>
                            <w:iCs/>
                            <w:lang w:val="en-US"/>
                          </w:rPr>
                          <w:t>i</w:t>
                        </w:r>
                        <w:r w:rsidRPr="000C211B">
                          <w:rPr>
                            <w:lang w:val="en-US"/>
                          </w:rPr>
                          <w:t xml:space="preserve"> and </w:t>
                        </w:r>
                        <w:r w:rsidRPr="000C211B">
                          <w:rPr>
                            <w:i/>
                            <w:iCs/>
                            <w:lang w:val="en-US"/>
                          </w:rPr>
                          <w:t>i</w:t>
                        </w:r>
                        <w:r w:rsidRPr="000C211B">
                          <w:rPr>
                            <w:lang w:val="en-US"/>
                          </w:rPr>
                          <w:t>+1, (</w:t>
                        </w:r>
                        <w:r w:rsidRPr="000C211B">
                          <w:rPr>
                            <w:i/>
                            <w:iCs/>
                            <w:lang w:val="en-US"/>
                          </w:rPr>
                          <w:t>i</w:t>
                        </w:r>
                        <w:r w:rsidRPr="000C211B">
                          <w:rPr>
                            <w:lang w:val="en-US"/>
                          </w:rPr>
                          <w:t xml:space="preserve">+2, </w:t>
                        </w:r>
                        <w:r w:rsidRPr="000C211B">
                          <w:rPr>
                            <w:i/>
                            <w:iCs/>
                            <w:lang w:val="en-US"/>
                          </w:rPr>
                          <w:t>i</w:t>
                        </w:r>
                        <w:r w:rsidRPr="000C211B">
                          <w:rPr>
                            <w:lang w:val="en-US"/>
                          </w:rPr>
                          <w:t>+3,</w:t>
                        </w:r>
                        <w:r w:rsidRPr="000C211B">
                          <w:rPr>
                            <w:iCs/>
                            <w:lang w:val="en-US"/>
                          </w:rPr>
                          <w:t xml:space="preserve"> or</w:t>
                        </w:r>
                        <w:r w:rsidRPr="000C211B">
                          <w:rPr>
                            <w:i/>
                            <w:iCs/>
                            <w:lang w:val="en-US"/>
                          </w:rPr>
                          <w:t xml:space="preserve">… </w:t>
                        </w:r>
                        <w:r w:rsidRPr="000C211B">
                          <w:rPr>
                            <w:lang w:val="en-US"/>
                          </w:rPr>
                          <w:t xml:space="preserve">)   and compute </w:t>
                        </w:r>
                        <w:r w:rsidRPr="000C211B">
                          <w:rPr>
                            <w:i/>
                            <w:iCs/>
                            <w:lang w:val="en-US"/>
                          </w:rPr>
                          <w:t>k</w:t>
                        </w:r>
                        <w:r w:rsidRPr="000C211B">
                          <w:rPr>
                            <w:i/>
                            <w:iCs/>
                            <w:vertAlign w:val="subscript"/>
                            <w:lang w:val="en-US"/>
                          </w:rPr>
                          <w:t>P</w:t>
                        </w:r>
                        <w:r w:rsidRPr="000C211B">
                          <w:rPr>
                            <w:vertAlign w:val="subscript"/>
                            <w:lang w:val="en-US"/>
                          </w:rPr>
                          <w:t xml:space="preserve"> </w:t>
                        </w:r>
                        <w:r w:rsidRPr="000C211B">
                          <w:rPr>
                            <w:lang w:val="en-US"/>
                          </w:rPr>
                          <w:t xml:space="preserve"> according to 3.1.3.1. and </w:t>
                        </w:r>
                        <w:r w:rsidRPr="000C211B">
                          <w:rPr>
                            <w:i/>
                            <w:iCs/>
                            <w:lang w:val="en-US"/>
                          </w:rPr>
                          <w:t>k</w:t>
                        </w:r>
                        <w:r w:rsidRPr="000C211B">
                          <w:rPr>
                            <w:lang w:val="en-US"/>
                          </w:rPr>
                          <w:t xml:space="preserve"> by 3.1.2.1.4.1.</w:t>
                        </w:r>
                      </w:p>
                    </w:txbxContent>
                  </v:textbox>
                </v:shape>
                <v:shape id="Text Box 48" o:spid="_x0000_s1065" type="#_x0000_t202" style="position:absolute;left:5074;top:9678;width:207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2C673A0" w14:textId="77777777" w:rsidR="004D3215" w:rsidRPr="000C211B" w:rsidRDefault="004D3215" w:rsidP="004D3215">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v:textbox>
                </v:shape>
                <v:shape id="Text Box 49" o:spid="_x0000_s1066" type="#_x0000_t202" style="position:absolute;left:2699;top:3438;width:289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66C50AA7" w14:textId="77777777" w:rsidR="004D3215" w:rsidRPr="000C211B" w:rsidRDefault="004D3215" w:rsidP="004D3215">
                        <w:pPr>
                          <w:spacing w:line="200" w:lineRule="atLeast"/>
                          <w:jc w:val="center"/>
                          <w:outlineLvl w:val="0"/>
                          <w:rPr>
                            <w:lang w:val="en-US"/>
                          </w:rPr>
                        </w:pPr>
                        <w:r w:rsidRPr="000C211B">
                          <w:rPr>
                            <w:lang w:val="en-US"/>
                          </w:rPr>
                          <w:t>Case 1:</w:t>
                        </w:r>
                      </w:p>
                      <w:p w14:paraId="303693AB" w14:textId="77777777" w:rsidR="004D3215" w:rsidRPr="000C211B" w:rsidRDefault="004D3215" w:rsidP="004D3215">
                        <w:pPr>
                          <w:jc w:val="center"/>
                          <w:outlineLvl w:val="0"/>
                          <w:rPr>
                            <w:lang w:val="en-US"/>
                          </w:rPr>
                        </w:pPr>
                        <w:r w:rsidRPr="000C211B">
                          <w:rPr>
                            <w:lang w:val="en-US"/>
                          </w:rPr>
                          <w:t xml:space="preserve"> Two gears, gear </w:t>
                        </w:r>
                        <w:r w:rsidRPr="000C211B">
                          <w:rPr>
                            <w:i/>
                            <w:iCs/>
                            <w:lang w:val="en-US"/>
                          </w:rPr>
                          <w:t>i</w:t>
                        </w:r>
                        <w:r w:rsidRPr="000C211B">
                          <w:rPr>
                            <w:lang w:val="en-US"/>
                          </w:rPr>
                          <w:t xml:space="preserve"> with stable acceleration above </w:t>
                        </w:r>
                        <w:r w:rsidRPr="000C211B">
                          <w:rPr>
                            <w:i/>
                            <w:iCs/>
                            <w:lang w:val="en-US"/>
                          </w:rPr>
                          <w:t>a</w:t>
                        </w:r>
                        <w:r w:rsidRPr="000C211B">
                          <w:rPr>
                            <w:i/>
                            <w:iCs/>
                            <w:vertAlign w:val="subscript"/>
                            <w:lang w:val="en-US"/>
                          </w:rPr>
                          <w:t>wot_ref</w:t>
                        </w:r>
                        <w:r w:rsidRPr="000C211B">
                          <w:rPr>
                            <w:lang w:val="en-US"/>
                          </w:rPr>
                          <w:t xml:space="preserve"> and gear </w:t>
                        </w:r>
                        <w:r w:rsidRPr="000C211B">
                          <w:rPr>
                            <w:i/>
                            <w:iCs/>
                            <w:lang w:val="en-US"/>
                          </w:rPr>
                          <w:t>i</w:t>
                        </w:r>
                        <w:r w:rsidRPr="000C211B">
                          <w:rPr>
                            <w:lang w:val="en-US"/>
                          </w:rPr>
                          <w:t xml:space="preserve">+1 with stable acceleration below </w:t>
                        </w:r>
                        <w:r w:rsidRPr="000C211B">
                          <w:rPr>
                            <w:i/>
                            <w:iCs/>
                            <w:lang w:val="en-US"/>
                          </w:rPr>
                          <w:t>a</w:t>
                        </w:r>
                        <w:r w:rsidRPr="000C211B">
                          <w:rPr>
                            <w:i/>
                            <w:iCs/>
                            <w:vertAlign w:val="subscript"/>
                            <w:lang w:val="en-US"/>
                          </w:rPr>
                          <w:t>wot_ref</w:t>
                        </w:r>
                      </w:p>
                      <w:p w14:paraId="38CBC949" w14:textId="77777777" w:rsidR="004D3215" w:rsidRPr="000C211B" w:rsidRDefault="004D3215" w:rsidP="004D3215">
                        <w:pPr>
                          <w:jc w:val="center"/>
                          <w:outlineLvl w:val="0"/>
                          <w:rPr>
                            <w:lang w:val="en-US"/>
                          </w:rPr>
                        </w:pPr>
                        <w:r w:rsidRPr="000C211B">
                          <w:rPr>
                            <w:lang w:val="en-US"/>
                          </w:rPr>
                          <w:t xml:space="preserve"> </w:t>
                        </w:r>
                      </w:p>
                    </w:txbxContent>
                  </v:textbox>
                </v:shape>
                <v:shape id="Text Box 50" o:spid="_x0000_s1067" type="#_x0000_t202" style="position:absolute;left:6114;top:3438;width:289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799D1692" w14:textId="77777777" w:rsidR="004D3215" w:rsidRPr="000C211B" w:rsidRDefault="004D3215" w:rsidP="004D3215">
                        <w:pPr>
                          <w:jc w:val="center"/>
                          <w:rPr>
                            <w:lang w:val="en-US"/>
                          </w:rPr>
                        </w:pPr>
                        <w:r w:rsidRPr="000C211B">
                          <w:rPr>
                            <w:lang w:val="en-US"/>
                          </w:rPr>
                          <w:t>Case 2:</w:t>
                        </w:r>
                      </w:p>
                      <w:p w14:paraId="1A77D068" w14:textId="33DD39AA" w:rsidR="004D3215" w:rsidRPr="000C211B" w:rsidRDefault="004D3215" w:rsidP="004D3215">
                        <w:pPr>
                          <w:jc w:val="center"/>
                          <w:rPr>
                            <w:lang w:val="en-US"/>
                          </w:rPr>
                        </w:pPr>
                        <w:r w:rsidRPr="000C211B">
                          <w:rPr>
                            <w:lang w:val="en-US"/>
                          </w:rPr>
                          <w:t xml:space="preserve"> One gear with stable acceleration above 2</w:t>
                        </w:r>
                        <w:r w:rsidR="00DC2C71">
                          <w:rPr>
                            <w:lang w:val="en-US"/>
                          </w:rPr>
                          <w:t>.</w:t>
                        </w:r>
                        <w:r w:rsidRPr="000C211B">
                          <w:rPr>
                            <w:lang w:val="en-US"/>
                          </w:rPr>
                          <w:t>0 m/</w:t>
                        </w:r>
                        <w:r w:rsidRPr="000C211B">
                          <w:rPr>
                            <w:b/>
                            <w:bCs/>
                            <w:lang w:val="en-US"/>
                          </w:rPr>
                          <w:t>s</w:t>
                        </w:r>
                        <w:r w:rsidRPr="000C211B">
                          <w:rPr>
                            <w:vertAlign w:val="superscript"/>
                            <w:lang w:val="en-US"/>
                          </w:rPr>
                          <w:t>2</w:t>
                        </w:r>
                        <w:r w:rsidRPr="000C211B">
                          <w:rPr>
                            <w:lang w:val="en-US"/>
                          </w:rPr>
                          <w:t xml:space="preserve"> or engine speed greater than </w:t>
                        </w:r>
                        <w:r w:rsidRPr="00836743">
                          <w:rPr>
                            <w:i/>
                            <w:iCs/>
                            <w:lang w:val="en-US"/>
                          </w:rPr>
                          <w:t>n</w:t>
                        </w:r>
                        <w:r w:rsidRPr="00836743">
                          <w:rPr>
                            <w:i/>
                            <w:iCs/>
                            <w:vertAlign w:val="subscript"/>
                            <w:lang w:val="en-US"/>
                          </w:rPr>
                          <w:t>MAX</w:t>
                        </w:r>
                        <w:r w:rsidRPr="00836743">
                          <w:rPr>
                            <w:lang w:val="en-US"/>
                          </w:rPr>
                          <w:t xml:space="preserve"> </w:t>
                        </w:r>
                        <w:r w:rsidRPr="000C211B">
                          <w:rPr>
                            <w:lang w:val="en-US"/>
                          </w:rPr>
                          <w:t>prior to BB'</w:t>
                        </w:r>
                      </w:p>
                      <w:p w14:paraId="0182F8E2" w14:textId="77777777" w:rsidR="004D3215" w:rsidRPr="000C211B" w:rsidRDefault="004D3215" w:rsidP="004D3215">
                        <w:pPr>
                          <w:jc w:val="center"/>
                          <w:rPr>
                            <w:lang w:val="en-US"/>
                          </w:rPr>
                        </w:pPr>
                        <w:r w:rsidRPr="000C211B">
                          <w:rPr>
                            <w:lang w:val="en-US"/>
                          </w:rPr>
                          <w:t xml:space="preserve"> </w:t>
                        </w:r>
                      </w:p>
                    </w:txbxContent>
                  </v:textbox>
                </v:shape>
                <v:line id="Line 51" o:spid="_x0000_s1068" style="position:absolute;visibility:visible;mso-wrap-style:square" from="4703,5088" to="4704,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xt Box 52" o:spid="_x0000_s1069" type="#_x0000_t202" style="position:absolute;left:6114;top:4413;width:334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A47698E" w14:textId="7BC7D976" w:rsidR="004D3215" w:rsidRPr="000C211B" w:rsidRDefault="004D3215" w:rsidP="004D3215">
                        <w:pPr>
                          <w:jc w:val="center"/>
                          <w:rPr>
                            <w:lang w:val="en-US"/>
                          </w:rPr>
                        </w:pPr>
                        <w:r w:rsidRPr="000C211B">
                          <w:rPr>
                            <w:lang w:val="en-US"/>
                          </w:rPr>
                          <w:t xml:space="preserve">Determine first gear </w:t>
                        </w:r>
                        <w:r w:rsidRPr="000C211B">
                          <w:rPr>
                            <w:i/>
                            <w:iCs/>
                            <w:lang w:val="en-US"/>
                          </w:rPr>
                          <w:t>i</w:t>
                        </w:r>
                        <w:r w:rsidRPr="000C211B">
                          <w:rPr>
                            <w:lang w:val="en-US"/>
                          </w:rPr>
                          <w:t xml:space="preserve"> + n (n=1, 2…) with stable acceleration less than or equal to 2</w:t>
                        </w:r>
                        <w:r w:rsidR="00DC2C71">
                          <w:rPr>
                            <w:lang w:val="en-US"/>
                          </w:rPr>
                          <w:t>.</w:t>
                        </w:r>
                        <w:r w:rsidRPr="000C211B">
                          <w:rPr>
                            <w:lang w:val="en-US"/>
                          </w:rPr>
                          <w:t>0 m/</w:t>
                        </w:r>
                        <w:r w:rsidRPr="00A17DAD">
                          <w:rPr>
                            <w:lang w:val="en-US"/>
                          </w:rPr>
                          <w:t>s</w:t>
                        </w:r>
                        <w:r w:rsidRPr="000C211B">
                          <w:rPr>
                            <w:vertAlign w:val="superscript"/>
                            <w:lang w:val="en-US"/>
                          </w:rPr>
                          <w:t>2</w:t>
                        </w:r>
                        <w:r w:rsidRPr="000C211B">
                          <w:rPr>
                            <w:lang w:val="en-US"/>
                          </w:rPr>
                          <w:t xml:space="preserve"> and engine speed less than </w:t>
                        </w:r>
                        <w:r w:rsidRPr="00836743">
                          <w:rPr>
                            <w:i/>
                            <w:iCs/>
                            <w:lang w:val="en-US"/>
                          </w:rPr>
                          <w:t>n</w:t>
                        </w:r>
                        <w:r w:rsidRPr="00836743">
                          <w:rPr>
                            <w:i/>
                            <w:iCs/>
                            <w:vertAlign w:val="subscript"/>
                            <w:lang w:val="en-US"/>
                          </w:rPr>
                          <w:t>MAX</w:t>
                        </w:r>
                        <w:r w:rsidRPr="00836743">
                          <w:rPr>
                            <w:lang w:val="en-US"/>
                          </w:rPr>
                          <w:t xml:space="preserve"> </w:t>
                        </w:r>
                        <w:r w:rsidRPr="000C211B">
                          <w:rPr>
                            <w:lang w:val="en-US"/>
                          </w:rPr>
                          <w:t>prior to BB'</w:t>
                        </w:r>
                      </w:p>
                      <w:p w14:paraId="30A94AF6" w14:textId="77777777" w:rsidR="004D3215" w:rsidRPr="000C211B" w:rsidRDefault="004D3215" w:rsidP="004D3215">
                        <w:pPr>
                          <w:jc w:val="center"/>
                          <w:rPr>
                            <w:lang w:val="en-US"/>
                          </w:rPr>
                        </w:pPr>
                        <w:r w:rsidRPr="000C211B">
                          <w:rPr>
                            <w:lang w:val="en-US"/>
                          </w:rPr>
                          <w:t xml:space="preserve"> </w:t>
                        </w:r>
                      </w:p>
                    </w:txbxContent>
                  </v:textbox>
                </v:shape>
                <v:shape id="Text Box 53" o:spid="_x0000_s1070" type="#_x0000_t202" style="position:absolute;left:6633;top:5223;width:20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FB0E7E8" w14:textId="77777777" w:rsidR="004D3215" w:rsidRPr="000C211B" w:rsidRDefault="004D3215" w:rsidP="004D3215">
                        <w:pPr>
                          <w:jc w:val="center"/>
                          <w:rPr>
                            <w:lang w:val="en-US"/>
                          </w:rPr>
                        </w:pPr>
                        <w:r w:rsidRPr="000C211B">
                          <w:rPr>
                            <w:lang w:val="en-US"/>
                          </w:rPr>
                          <w:t xml:space="preserve">Is acceleration of gear </w:t>
                        </w:r>
                        <w:r w:rsidRPr="000C211B">
                          <w:rPr>
                            <w:i/>
                            <w:iCs/>
                            <w:lang w:val="en-US"/>
                          </w:rPr>
                          <w:t>i</w:t>
                        </w:r>
                        <w:r w:rsidRPr="000C211B">
                          <w:rPr>
                            <w:lang w:val="en-US"/>
                          </w:rPr>
                          <w:t xml:space="preserve"> +n more than </w:t>
                        </w:r>
                        <w:r w:rsidRPr="000C211B">
                          <w:rPr>
                            <w:i/>
                            <w:iCs/>
                            <w:lang w:val="en-US"/>
                          </w:rPr>
                          <w:t>a</w:t>
                        </w:r>
                        <w:r w:rsidRPr="000C211B">
                          <w:rPr>
                            <w:i/>
                            <w:iCs/>
                            <w:vertAlign w:val="subscript"/>
                            <w:lang w:val="en-US"/>
                          </w:rPr>
                          <w:t>urban</w:t>
                        </w:r>
                        <w:r w:rsidRPr="000C211B">
                          <w:rPr>
                            <w:lang w:val="en-US"/>
                          </w:rPr>
                          <w:t>?</w:t>
                        </w:r>
                      </w:p>
                    </w:txbxContent>
                  </v:textbox>
                </v:shape>
                <v:shape id="Text Box 54" o:spid="_x0000_s1071" type="#_x0000_t202" style="position:absolute;left:8637;top:5763;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0159666A" w14:textId="77777777" w:rsidR="004D3215" w:rsidRDefault="004D3215" w:rsidP="004D3215">
                        <w:r>
                          <w:t>Yes</w:t>
                        </w:r>
                        <w:r>
                          <w:rPr>
                            <w:noProof/>
                            <w:lang w:eastAsia="en-GB"/>
                          </w:rPr>
                          <w:drawing>
                            <wp:inline distT="0" distB="0" distL="0" distR="0" wp14:anchorId="5A68CC48" wp14:editId="0171BA4E">
                              <wp:extent cx="251460" cy="45720"/>
                              <wp:effectExtent l="0" t="0" r="0" b="0"/>
                              <wp:docPr id="1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55" o:spid="_x0000_s1072" type="#_x0000_t202" style="position:absolute;left:6707;top:8598;width:20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0304F524" w14:textId="77777777" w:rsidR="004D3215" w:rsidRPr="000C211B" w:rsidRDefault="004D3215" w:rsidP="004D3215">
                        <w:pPr>
                          <w:jc w:val="center"/>
                          <w:rPr>
                            <w:lang w:val="en-US"/>
                          </w:rPr>
                        </w:pPr>
                        <w:r w:rsidRPr="000C211B">
                          <w:rPr>
                            <w:lang w:val="en-US"/>
                          </w:rPr>
                          <w:t xml:space="preserve">Use gear and compute </w:t>
                        </w:r>
                        <w:r w:rsidRPr="000C211B">
                          <w:rPr>
                            <w:i/>
                            <w:iCs/>
                            <w:lang w:val="en-US"/>
                          </w:rPr>
                          <w:t>k</w:t>
                        </w:r>
                        <w:r w:rsidRPr="000C211B">
                          <w:rPr>
                            <w:i/>
                            <w:iCs/>
                            <w:vertAlign w:val="subscript"/>
                            <w:lang w:val="en-US"/>
                          </w:rPr>
                          <w:t xml:space="preserve">P </w:t>
                        </w:r>
                        <w:r w:rsidRPr="000C211B">
                          <w:rPr>
                            <w:lang w:val="en-US"/>
                          </w:rPr>
                          <w:t>according to 3.1.3.1.</w:t>
                        </w:r>
                      </w:p>
                    </w:txbxContent>
                  </v:textbox>
                </v:shape>
                <v:line id="Line 56" o:spid="_x0000_s1073" style="position:absolute;visibility:visible;mso-wrap-style:square" from="3070,5088" to="3070,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57" o:spid="_x0000_s1074" style="position:absolute;flip:x;visibility:visible;mso-wrap-style:square" from="2773,5358" to="3070,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58" o:spid="_x0000_s1075" style="position:absolute;flip:y;visibility:visible;mso-wrap-style:square" from="2773,4413" to="2773,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59" o:spid="_x0000_s1076" style="position:absolute;visibility:visible;mso-wrap-style:square" from="2773,4413" to="611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60" o:spid="_x0000_s1077" style="position:absolute;visibility:visible;mso-wrap-style:square" from="4109,4278" to="4109,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61" o:spid="_x0000_s1078" style="position:absolute;visibility:visible;mso-wrap-style:square" from="8570,5763" to="8571,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62" o:spid="_x0000_s1079" style="position:absolute;visibility:visible;mso-wrap-style:square" from="7524,4278" to="752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63" o:spid="_x0000_s1080" style="position:absolute;visibility:visible;mso-wrap-style:square" from="7672,5088" to="7672,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">
                  <v:stroke endarrow="block"/>
                </v:line>
                <v:shape id="Text Box 64" o:spid="_x0000_s1081" type="#_x0000_t202" style="position:absolute;left:6930;top:5840;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73EA6FAB" w14:textId="77777777" w:rsidR="004D3215" w:rsidRPr="00E16027" w:rsidRDefault="004D3215" w:rsidP="004D3215">
                        <w:pPr>
                          <w:jc w:val="center"/>
                        </w:pPr>
                        <w:r>
                          <w:t>No</w:t>
                        </w:r>
                      </w:p>
                    </w:txbxContent>
                  </v:textbox>
                </v:shape>
                <v:shape id="Text Box 65" o:spid="_x0000_s1082" type="#_x0000_t202" style="position:absolute;left:4791;top:7358;width:2213;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186A70FE" w14:textId="237BCD3D" w:rsidR="004D3215" w:rsidRPr="0076136C" w:rsidRDefault="004D3215" w:rsidP="004D3215">
                        <w:pPr>
                          <w:spacing w:line="200" w:lineRule="atLeast"/>
                          <w:jc w:val="center"/>
                        </w:pPr>
                        <w:r w:rsidRPr="000C211B">
                          <w:rPr>
                            <w:lang w:val="en-US"/>
                          </w:rPr>
                          <w:t xml:space="preserve">Use both gears </w:t>
                        </w:r>
                        <w:r w:rsidRPr="000C211B">
                          <w:rPr>
                            <w:i/>
                            <w:iCs/>
                            <w:lang w:val="en-US"/>
                          </w:rPr>
                          <w:t>i</w:t>
                        </w:r>
                        <w:r w:rsidRPr="000C211B">
                          <w:rPr>
                            <w:lang w:val="en-US"/>
                          </w:rPr>
                          <w:t xml:space="preserve"> with acceleration higher than 2</w:t>
                        </w:r>
                        <w:r w:rsidR="00DC2C71">
                          <w:rPr>
                            <w:lang w:val="en-US"/>
                          </w:rPr>
                          <w:t>.</w:t>
                        </w:r>
                        <w:r w:rsidRPr="000C211B">
                          <w:rPr>
                            <w:lang w:val="en-US"/>
                          </w:rPr>
                          <w:t>0 m/</w:t>
                        </w:r>
                        <w:r w:rsidRPr="00836743">
                          <w:rPr>
                            <w:lang w:val="en-US"/>
                          </w:rPr>
                          <w:t>s</w:t>
                        </w:r>
                        <w:r w:rsidRPr="00836743">
                          <w:rPr>
                            <w:vertAlign w:val="superscript"/>
                            <w:lang w:val="en-US"/>
                          </w:rPr>
                          <w:t>2</w:t>
                        </w:r>
                        <w:r w:rsidRPr="000C211B">
                          <w:rPr>
                            <w:lang w:val="en-US"/>
                          </w:rPr>
                          <w:t xml:space="preserve"> and </w:t>
                        </w:r>
                        <w:r w:rsidRPr="000C211B">
                          <w:rPr>
                            <w:i/>
                            <w:iCs/>
                            <w:lang w:val="en-US"/>
                          </w:rPr>
                          <w:t>i</w:t>
                        </w:r>
                        <w:r w:rsidRPr="000C211B">
                          <w:rPr>
                            <w:lang w:val="en-US"/>
                          </w:rPr>
                          <w:t>+1, (</w:t>
                        </w:r>
                        <w:r w:rsidRPr="000C211B">
                          <w:rPr>
                            <w:i/>
                            <w:iCs/>
                            <w:lang w:val="en-US"/>
                          </w:rPr>
                          <w:t>i</w:t>
                        </w:r>
                        <w:r w:rsidRPr="000C211B">
                          <w:rPr>
                            <w:lang w:val="en-US"/>
                          </w:rPr>
                          <w:t>+2,</w:t>
                        </w:r>
                        <w:r w:rsidRPr="000C211B">
                          <w:rPr>
                            <w:i/>
                            <w:iCs/>
                            <w:lang w:val="en-US"/>
                          </w:rPr>
                          <w:t xml:space="preserve"> i</w:t>
                        </w:r>
                        <w:r w:rsidRPr="000C211B">
                          <w:rPr>
                            <w:lang w:val="en-US"/>
                          </w:rPr>
                          <w:t>+3,</w:t>
                        </w:r>
                        <w:r w:rsidRPr="000C211B">
                          <w:rPr>
                            <w:iCs/>
                            <w:lang w:val="en-US"/>
                          </w:rPr>
                          <w:t xml:space="preserve"> or</w:t>
                        </w:r>
                        <w:r w:rsidRPr="000C211B">
                          <w:rPr>
                            <w:i/>
                            <w:iCs/>
                            <w:lang w:val="en-US"/>
                          </w:rPr>
                          <w:t>…</w:t>
                        </w:r>
                        <w:r w:rsidRPr="000C211B">
                          <w:rPr>
                            <w:lang w:val="en-US"/>
                          </w:rPr>
                          <w:t xml:space="preserve">)  </w:t>
                        </w:r>
                        <w:r>
                          <w:t xml:space="preserve">with acceleration less than </w:t>
                        </w:r>
                        <w:r w:rsidRPr="00541F70">
                          <w:rPr>
                            <w:i/>
                            <w:iCs/>
                          </w:rPr>
                          <w:t>a</w:t>
                        </w:r>
                        <w:r>
                          <w:rPr>
                            <w:i/>
                            <w:iCs/>
                            <w:vertAlign w:val="subscript"/>
                          </w:rPr>
                          <w:t>urban</w:t>
                        </w:r>
                      </w:p>
                    </w:txbxContent>
                  </v:textbox>
                </v:shape>
                <v:line id="Line 66" o:spid="_x0000_s1083" style="position:absolute;visibility:visible;mso-wrap-style:square" from="6782,5763" to="6783,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line id="Line 67" o:spid="_x0000_s1084" style="position:absolute;flip:x;visibility:visible;mso-wrap-style:square" from="5223,8168" to="5293,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5txAAAANsAAAAPAAAAZHJzL2Rvd25yZXYueG1sRI9Ba8JA&#10;EIXvBf/DMkIvoW6qVD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Edivm3EAAAA2wAAAA8A&#10;AAAAAAAAAAAAAAAABwIAAGRycy9kb3ducmV2LnhtbFBLBQYAAAAAAwADALcAAAD4AgAAAAA=&#10;">
                  <v:stroke endarrow="block"/>
                </v:line>
                <v:line id="Line 68" o:spid="_x0000_s1085" style="position:absolute;flip:x;visibility:visible;mso-wrap-style:square" from="5371,9244" to="5372,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">
                  <v:stroke endarrow="block"/>
                </v:line>
                <v:line id="Line 69" o:spid="_x0000_s1086" style="position:absolute;visibility:visible;mso-wrap-style:square" from="7004,9138" to="7004,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shape id="Text Box 70" o:spid="_x0000_s1087" type="#_x0000_t202" style="position:absolute;left:5000;top:6110;width:2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14:paraId="58831F41" w14:textId="3958A7C4" w:rsidR="004D3215" w:rsidRPr="000C211B" w:rsidRDefault="004D3215" w:rsidP="004D3215">
                        <w:pPr>
                          <w:jc w:val="center"/>
                          <w:rPr>
                            <w:lang w:val="en-US"/>
                          </w:rPr>
                        </w:pPr>
                        <w:r w:rsidRPr="000C211B">
                          <w:rPr>
                            <w:lang w:val="en-US"/>
                          </w:rPr>
                          <w:t xml:space="preserve">Is engine speed of gear </w:t>
                        </w:r>
                        <w:r w:rsidRPr="000C211B">
                          <w:rPr>
                            <w:i/>
                            <w:iCs/>
                            <w:lang w:val="en-US"/>
                          </w:rPr>
                          <w:t>i</w:t>
                        </w:r>
                        <w:r w:rsidRPr="000C211B">
                          <w:rPr>
                            <w:lang w:val="en-US"/>
                          </w:rPr>
                          <w:t xml:space="preserve"> more than </w:t>
                        </w:r>
                        <w:r w:rsidRPr="00836743">
                          <w:rPr>
                            <w:i/>
                            <w:iCs/>
                            <w:lang w:val="en-US"/>
                          </w:rPr>
                          <w:t>n</w:t>
                        </w:r>
                        <w:r w:rsidRPr="00836743">
                          <w:rPr>
                            <w:i/>
                            <w:iCs/>
                            <w:vertAlign w:val="subscript"/>
                            <w:lang w:val="en-US"/>
                          </w:rPr>
                          <w:t>MAX</w:t>
                        </w:r>
                        <w:r w:rsidRPr="00836743">
                          <w:rPr>
                            <w:lang w:val="en-US"/>
                          </w:rPr>
                          <w:t xml:space="preserve"> </w:t>
                        </w:r>
                        <w:r w:rsidRPr="000C211B">
                          <w:rPr>
                            <w:lang w:val="en-US"/>
                          </w:rPr>
                          <w:t>prior to BB’?</w:t>
                        </w:r>
                      </w:p>
                    </w:txbxContent>
                  </v:textbox>
                </v:shape>
                <v:shape id="Text Box 71" o:spid="_x0000_s1088" type="#_x0000_t202" style="position:absolute;left:7075;top:7358;width:123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3B25FF38" w14:textId="77777777" w:rsidR="004D3215" w:rsidRPr="00ED604E" w:rsidRDefault="004D3215" w:rsidP="004D3215">
                        <w:pPr>
                          <w:jc w:val="center"/>
                        </w:pPr>
                        <w:r>
                          <w:t>See Case 3 in Figure 4d</w:t>
                        </w:r>
                      </w:p>
                    </w:txbxContent>
                  </v:textbox>
                </v:shape>
                <v:line id="Line 72" o:spid="_x0000_s1089" style="position:absolute;visibility:visible;mso-wrap-style:square" from="5371,6650" to="537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shape id="Text Box 73" o:spid="_x0000_s1090" type="#_x0000_t202" style="position:absolute;left:5446;top:6724;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14:paraId="55461A35" w14:textId="77777777" w:rsidR="004D3215" w:rsidRPr="00E16027" w:rsidRDefault="004D3215" w:rsidP="004D3215">
                        <w:pPr>
                          <w:jc w:val="center"/>
                        </w:pPr>
                        <w:r>
                          <w:t>No</w:t>
                        </w:r>
                      </w:p>
                    </w:txbxContent>
                  </v:textbox>
                </v:shape>
                <v:line id="Line 74" o:spid="_x0000_s1091" style="position:absolute;visibility:visible;mso-wrap-style:square" from="6705,6650" to="743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gwgAAANwAAAAPAAAAZHJzL2Rvd25yZXYueG1sRE/fa8Iw&#10;EH4f+D+EE/Y20y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D/ytjgwgAAANwAAAAPAAAA&#10;AAAAAAAAAAAAAAcCAABkcnMvZG93bnJldi54bWxQSwUGAAAAAAMAAwC3AAAA9gIAAAAA&#10;">
                  <v:stroke endarrow="block"/>
                </v:line>
                <v:shape id="Text Box 75" o:spid="_x0000_s1092" type="#_x0000_t202" style="position:absolute;left:7048;top:6708;width:57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" stroked="f">
                  <v:textbox>
                    <w:txbxContent>
                      <w:p w14:paraId="22B4B6A0" w14:textId="77777777" w:rsidR="004D3215" w:rsidRDefault="004D3215" w:rsidP="004D3215">
                        <w:r>
                          <w:t>Yes</w:t>
                        </w:r>
                        <w:r>
                          <w:rPr>
                            <w:noProof/>
                            <w:lang w:eastAsia="en-GB"/>
                          </w:rPr>
                          <w:drawing>
                            <wp:inline distT="0" distB="0" distL="0" distR="0" wp14:anchorId="614837DE" wp14:editId="2A9438F5">
                              <wp:extent cx="251460" cy="45720"/>
                              <wp:effectExtent l="0" t="0" r="0" b="0"/>
                              <wp:docPr id="13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w10:anchorlock/>
              </v:group>
            </w:pict>
          </mc:Fallback>
        </mc:AlternateContent>
      </w:r>
    </w:p>
    <w:p w14:paraId="49591C4B" w14:textId="77777777" w:rsidR="00FF43FD" w:rsidRDefault="00FF43FD">
      <w:pPr>
        <w:suppressAutoHyphens w:val="0"/>
        <w:spacing w:line="240" w:lineRule="auto"/>
        <w:rPr>
          <w:i/>
          <w:iCs/>
          <w:lang w:val="en-US"/>
        </w:rPr>
      </w:pPr>
      <w:r>
        <w:rPr>
          <w:i/>
          <w:iCs/>
          <w:lang w:val="en-US"/>
        </w:rPr>
        <w:br w:type="page"/>
      </w:r>
    </w:p>
    <w:p w14:paraId="5D000B99" w14:textId="030AD17A" w:rsidR="00FF43FD" w:rsidRPr="000C211B" w:rsidRDefault="00FF43FD" w:rsidP="00FF43FD">
      <w:pPr>
        <w:spacing w:after="120"/>
        <w:ind w:left="1134" w:right="522"/>
        <w:outlineLvl w:val="0"/>
        <w:rPr>
          <w:lang w:val="en-US"/>
        </w:rPr>
      </w:pPr>
      <w:r w:rsidRPr="000C211B">
        <w:rPr>
          <w:i/>
          <w:iCs/>
          <w:lang w:val="en-US"/>
        </w:rPr>
        <w:lastRenderedPageBreak/>
        <w:t xml:space="preserve">Annex 3 </w:t>
      </w:r>
      <w:r>
        <w:rPr>
          <w:i/>
          <w:iCs/>
          <w:lang w:val="en-US"/>
        </w:rPr>
        <w:t>–</w:t>
      </w:r>
      <w:r w:rsidRPr="000C211B">
        <w:rPr>
          <w:i/>
          <w:iCs/>
          <w:lang w:val="en-US"/>
        </w:rPr>
        <w:t xml:space="preserve"> Appendix</w:t>
      </w:r>
      <w:r>
        <w:rPr>
          <w:i/>
          <w:iCs/>
          <w:lang w:val="en-US"/>
        </w:rPr>
        <w:t xml:space="preserve"> 1</w:t>
      </w:r>
      <w:r w:rsidR="001F1F85">
        <w:rPr>
          <w:i/>
          <w:iCs/>
          <w:lang w:val="en-US"/>
        </w:rPr>
        <w:t xml:space="preserve"> (renumbered)</w:t>
      </w:r>
      <w:r w:rsidRPr="000C211B">
        <w:rPr>
          <w:i/>
          <w:iCs/>
          <w:lang w:val="en-US"/>
        </w:rPr>
        <w:t>, Figure 4d</w:t>
      </w:r>
      <w:r w:rsidRPr="000C211B">
        <w:rPr>
          <w:lang w:val="en-US"/>
        </w:rPr>
        <w:t xml:space="preserve">, amend to read: </w:t>
      </w:r>
    </w:p>
    <w:p w14:paraId="65C9CF56" w14:textId="77777777" w:rsidR="00FF43FD" w:rsidRPr="000C211B" w:rsidRDefault="00FF43FD" w:rsidP="00FF43FD">
      <w:pPr>
        <w:spacing w:line="240" w:lineRule="auto"/>
        <w:ind w:left="1134" w:right="521"/>
        <w:outlineLvl w:val="0"/>
        <w:rPr>
          <w:lang w:val="en-US"/>
        </w:rPr>
      </w:pPr>
      <w:r>
        <w:rPr>
          <w:lang w:val="en-US"/>
        </w:rPr>
        <w:t>"</w:t>
      </w:r>
      <w:r w:rsidRPr="000C211B">
        <w:rPr>
          <w:lang w:val="en-US"/>
        </w:rPr>
        <w:t xml:space="preserve">Figure 4d </w:t>
      </w:r>
    </w:p>
    <w:p w14:paraId="0A241686" w14:textId="77777777" w:rsidR="00FF43FD" w:rsidRPr="000C211B" w:rsidRDefault="00FF43FD" w:rsidP="00FF43FD">
      <w:pPr>
        <w:keepNext/>
        <w:keepLines/>
        <w:spacing w:after="120"/>
        <w:ind w:left="1134" w:right="522"/>
        <w:outlineLvl w:val="0"/>
        <w:rPr>
          <w:b/>
          <w:lang w:val="en-US"/>
        </w:rPr>
      </w:pPr>
      <w:r w:rsidRPr="000C211B">
        <w:rPr>
          <w:b/>
          <w:lang w:val="en-US"/>
        </w:rPr>
        <w:t xml:space="preserve">Flowchart for vehicles tested according to paragraph 3.1.2.1. of Annex 3 to this Regulation – </w:t>
      </w:r>
      <w:r w:rsidRPr="000C211B">
        <w:rPr>
          <w:b/>
          <w:lang w:val="en-US"/>
        </w:rPr>
        <w:br/>
        <w:t>Gear selection using locked gear PART 3</w:t>
      </w:r>
    </w:p>
    <w:p w14:paraId="2580C4F5" w14:textId="77777777" w:rsidR="00FF43FD" w:rsidRPr="000C211B" w:rsidRDefault="00FF43FD" w:rsidP="00FF43FD">
      <w:pPr>
        <w:ind w:right="521"/>
        <w:rPr>
          <w:lang w:val="en-US"/>
        </w:rPr>
      </w:pPr>
    </w:p>
    <w:p w14:paraId="5810C045" w14:textId="77777777" w:rsidR="00FF43FD" w:rsidRPr="00AD3D31" w:rsidRDefault="00FF43FD" w:rsidP="00FF43FD">
      <w:pPr>
        <w:ind w:right="521"/>
      </w:pPr>
      <w:r w:rsidRPr="00AD3D31">
        <w:rPr>
          <w:noProof/>
        </w:rPr>
        <mc:AlternateContent>
          <mc:Choice Requires="wpg">
            <w:drawing>
              <wp:inline distT="0" distB="0" distL="0" distR="0" wp14:anchorId="6155A6AF" wp14:editId="2DE8787E">
                <wp:extent cx="5731510" cy="6594299"/>
                <wp:effectExtent l="0" t="0" r="0" b="0"/>
                <wp:docPr id="22"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31510" cy="6594299"/>
                          <a:chOff x="1412" y="1666"/>
                          <a:chExt cx="9700" cy="11160"/>
                        </a:xfrm>
                      </wpg:grpSpPr>
                      <wps:wsp>
                        <wps:cNvPr id="23"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4"/>
                        <wps:cNvSpPr txBox="1">
                          <a:spLocks noChangeArrowheads="1"/>
                        </wps:cNvSpPr>
                        <wps:spPr bwMode="auto">
                          <a:xfrm>
                            <a:off x="8232" y="5356"/>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49908" w14:textId="77777777" w:rsidR="00FF43FD" w:rsidRDefault="00FF43FD" w:rsidP="00FF43FD">
                              <w:r>
                                <w:t>Yes</w:t>
                              </w:r>
                              <w:r>
                                <w:rPr>
                                  <w:noProof/>
                                  <w:lang w:eastAsia="en-GB"/>
                                </w:rPr>
                                <w:drawing>
                                  <wp:inline distT="0" distB="0" distL="0" distR="0" wp14:anchorId="61A39A54" wp14:editId="5C6477DC">
                                    <wp:extent cx="251460" cy="45720"/>
                                    <wp:effectExtent l="0" t="0" r="0" b="0"/>
                                    <wp:docPr id="13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25" name="Text Box 5"/>
                        <wps:cNvSpPr txBox="1">
                          <a:spLocks noChangeArrowheads="1"/>
                        </wps:cNvSpPr>
                        <wps:spPr bwMode="auto">
                          <a:xfrm>
                            <a:off x="4414" y="4792"/>
                            <a:ext cx="604"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7099E" w14:textId="77777777" w:rsidR="00FF43FD" w:rsidRPr="00E16027" w:rsidRDefault="00FF43FD" w:rsidP="00FF43FD">
                              <w:pPr>
                                <w:jc w:val="center"/>
                              </w:pPr>
                              <w:r>
                                <w:t>No</w:t>
                              </w:r>
                            </w:p>
                          </w:txbxContent>
                        </wps:txbx>
                        <wps:bodyPr rot="0" vert="horz" wrap="square" lIns="91440" tIns="45720" rIns="91440" bIns="45720" anchor="t" anchorCtr="0" upright="1">
                          <a:noAutofit/>
                        </wps:bodyPr>
                      </wps:wsp>
                      <wps:wsp>
                        <wps:cNvPr id="26" name="Text Box 6"/>
                        <wps:cNvSpPr txBox="1">
                          <a:spLocks noChangeArrowheads="1"/>
                        </wps:cNvSpPr>
                        <wps:spPr bwMode="auto">
                          <a:xfrm>
                            <a:off x="4179" y="5856"/>
                            <a:ext cx="839" cy="438"/>
                          </a:xfrm>
                          <a:prstGeom prst="rect">
                            <a:avLst/>
                          </a:prstGeom>
                          <a:noFill/>
                          <a:ln w="9525">
                            <a:noFill/>
                            <a:miter lim="800000"/>
                            <a:headEnd/>
                            <a:tailEnd/>
                          </a:ln>
                        </wps:spPr>
                        <wps:txbx>
                          <w:txbxContent>
                            <w:p w14:paraId="18892993" w14:textId="77777777" w:rsidR="00FF43FD" w:rsidRPr="0076136C" w:rsidRDefault="00FF43FD" w:rsidP="00FF43FD">
                              <w:pPr>
                                <w:jc w:val="center"/>
                              </w:pPr>
                              <w:r>
                                <w:t>Yes</w:t>
                              </w:r>
                            </w:p>
                          </w:txbxContent>
                        </wps:txbx>
                        <wps:bodyPr rot="0" vert="horz" wrap="square" lIns="91440" tIns="45720" rIns="91440" bIns="45720" anchor="t" anchorCtr="0" upright="1">
                          <a:noAutofit/>
                        </wps:bodyPr>
                      </wps:wsp>
                      <wps:wsp>
                        <wps:cNvPr id="27" name="Text Box 7"/>
                        <wps:cNvSpPr txBox="1">
                          <a:spLocks noChangeArrowheads="1"/>
                        </wps:cNvSpPr>
                        <wps:spPr bwMode="auto">
                          <a:xfrm>
                            <a:off x="1812" y="6346"/>
                            <a:ext cx="4499" cy="1440"/>
                          </a:xfrm>
                          <a:prstGeom prst="rect">
                            <a:avLst/>
                          </a:prstGeom>
                          <a:solidFill>
                            <a:srgbClr val="FFFFFF"/>
                          </a:solidFill>
                          <a:ln w="9525">
                            <a:solidFill>
                              <a:srgbClr val="000000"/>
                            </a:solidFill>
                            <a:miter lim="800000"/>
                            <a:headEnd/>
                            <a:tailEnd/>
                          </a:ln>
                        </wps:spPr>
                        <wps:txbx>
                          <w:txbxContent>
                            <w:p w14:paraId="3E04D966" w14:textId="7B4FF231" w:rsidR="00FF43FD" w:rsidRPr="000C211B" w:rsidRDefault="00FF43FD" w:rsidP="00FF43FD">
                              <w:pPr>
                                <w:jc w:val="center"/>
                                <w:rPr>
                                  <w:lang w:val="en-US"/>
                                </w:rPr>
                              </w:pPr>
                              <w:r w:rsidRPr="000C211B">
                                <w:rPr>
                                  <w:lang w:val="en-US"/>
                                </w:rPr>
                                <w:t xml:space="preserve">Determine first gear </w:t>
                              </w:r>
                              <w:r w:rsidRPr="000C211B">
                                <w:rPr>
                                  <w:i/>
                                  <w:iCs/>
                                  <w:lang w:val="en-US"/>
                                </w:rPr>
                                <w:t>i</w:t>
                              </w:r>
                              <w:r w:rsidRPr="000C211B">
                                <w:rPr>
                                  <w:lang w:val="en-US"/>
                                </w:rPr>
                                <w:t xml:space="preserve"> + n (n=1, 2, …) with stable acceleration less than or equal to 2</w:t>
                              </w:r>
                              <w:r w:rsidR="00DC2C71">
                                <w:rPr>
                                  <w:lang w:val="en-US"/>
                                </w:rPr>
                                <w:t>.</w:t>
                              </w:r>
                              <w:r w:rsidRPr="000C211B">
                                <w:rPr>
                                  <w:lang w:val="en-US"/>
                                </w:rPr>
                                <w:t xml:space="preserve">0 m/s² and engine speed less than </w:t>
                              </w:r>
                              <w:r w:rsidRPr="00BB3494">
                                <w:rPr>
                                  <w:i/>
                                  <w:iCs/>
                                  <w:lang w:val="en-US"/>
                                </w:rPr>
                                <w:t>S</w:t>
                              </w:r>
                              <w:r w:rsidRPr="00BB3494">
                                <w:rPr>
                                  <w:lang w:val="en-US"/>
                                </w:rPr>
                                <w:t xml:space="preserve"> prior to BB’</w:t>
                              </w:r>
                              <w:r w:rsidRPr="000C211B">
                                <w:rPr>
                                  <w:lang w:val="en-US"/>
                                </w:rPr>
                                <w:t xml:space="preserve">. Test with this gear at a speed, </w:t>
                              </w:r>
                              <w:r w:rsidRPr="000C211B">
                                <w:rPr>
                                  <w:i/>
                                  <w:iCs/>
                                  <w:lang w:val="en-US"/>
                                </w:rPr>
                                <w:t>v</w:t>
                              </w:r>
                              <w:r w:rsidRPr="000C211B">
                                <w:rPr>
                                  <w:i/>
                                  <w:iCs/>
                                  <w:vertAlign w:val="subscript"/>
                                  <w:lang w:val="en-US"/>
                                </w:rPr>
                                <w:t>test</w:t>
                              </w:r>
                              <w:r w:rsidRPr="000C211B">
                                <w:rPr>
                                  <w:lang w:val="en-US"/>
                                </w:rPr>
                                <w:t>, of 50 km/h</w:t>
                              </w:r>
                            </w:p>
                            <w:p w14:paraId="5B14FF76" w14:textId="77777777" w:rsidR="00FF43FD" w:rsidRPr="000C211B" w:rsidRDefault="00FF43FD" w:rsidP="00FF43FD">
                              <w:pPr>
                                <w:jc w:val="center"/>
                                <w:rPr>
                                  <w:lang w:val="en-US"/>
                                </w:rPr>
                              </w:pPr>
                            </w:p>
                          </w:txbxContent>
                        </wps:txbx>
                        <wps:bodyPr rot="0" vert="horz" wrap="square" lIns="91440" tIns="45720" rIns="91440" bIns="45720" anchor="t" anchorCtr="0" upright="1">
                          <a:noAutofit/>
                        </wps:bodyPr>
                      </wps:wsp>
                      <wps:wsp>
                        <wps:cNvPr id="29" name="Text Box 10"/>
                        <wps:cNvSpPr txBox="1">
                          <a:spLocks noChangeArrowheads="1"/>
                        </wps:cNvSpPr>
                        <wps:spPr bwMode="auto">
                          <a:xfrm>
                            <a:off x="3832" y="3286"/>
                            <a:ext cx="5730" cy="486"/>
                          </a:xfrm>
                          <a:prstGeom prst="rect">
                            <a:avLst/>
                          </a:prstGeom>
                          <a:solidFill>
                            <a:srgbClr val="FFFFFF"/>
                          </a:solidFill>
                          <a:ln w="9525">
                            <a:solidFill>
                              <a:srgbClr val="000000"/>
                            </a:solidFill>
                            <a:miter lim="800000"/>
                            <a:headEnd/>
                            <a:tailEnd/>
                          </a:ln>
                        </wps:spPr>
                        <wps:txbx>
                          <w:txbxContent>
                            <w:p w14:paraId="42F207A2" w14:textId="68D588FE" w:rsidR="00FF43FD" w:rsidRPr="000C211B" w:rsidRDefault="00FF43FD" w:rsidP="00FF43FD">
                              <w:pPr>
                                <w:jc w:val="center"/>
                                <w:rPr>
                                  <w:lang w:val="en-US"/>
                                </w:rPr>
                              </w:pPr>
                              <w:r w:rsidRPr="000C211B">
                                <w:rPr>
                                  <w:lang w:val="en-US"/>
                                </w:rPr>
                                <w:t xml:space="preserve">Reduce test speed </w:t>
                              </w:r>
                              <w:r w:rsidRPr="000C211B">
                                <w:rPr>
                                  <w:i/>
                                  <w:iCs/>
                                  <w:lang w:val="en-US"/>
                                </w:rPr>
                                <w:t>v</w:t>
                              </w:r>
                              <w:r w:rsidRPr="000C211B">
                                <w:rPr>
                                  <w:i/>
                                  <w:iCs/>
                                  <w:vertAlign w:val="subscript"/>
                                  <w:lang w:val="en-US"/>
                                </w:rPr>
                                <w:t>test</w:t>
                              </w:r>
                              <w:r w:rsidRPr="000C211B">
                                <w:rPr>
                                  <w:lang w:val="en-US"/>
                                </w:rPr>
                                <w:t xml:space="preserve"> by 2</w:t>
                              </w:r>
                              <w:r w:rsidR="00DC2C71">
                                <w:rPr>
                                  <w:lang w:val="en-US"/>
                                </w:rPr>
                                <w:t>.</w:t>
                              </w:r>
                              <w:r w:rsidRPr="000C211B">
                                <w:rPr>
                                  <w:lang w:val="en-US"/>
                                </w:rPr>
                                <w:t xml:space="preserve">5 km/h with gear </w:t>
                              </w:r>
                              <w:r w:rsidRPr="000C211B">
                                <w:rPr>
                                  <w:i/>
                                  <w:iCs/>
                                  <w:lang w:val="en-US"/>
                                </w:rPr>
                                <w:t>i</w:t>
                              </w:r>
                            </w:p>
                            <w:p w14:paraId="5A1B9F8D" w14:textId="77777777" w:rsidR="00FF43FD" w:rsidRPr="000C211B" w:rsidRDefault="00FF43FD" w:rsidP="00FF43FD">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30" name="Line 11"/>
                        <wps:cNvCnPr>
                          <a:cxnSpLocks noChangeShapeType="1"/>
                        </wps:cNvCnPr>
                        <wps:spPr bwMode="auto">
                          <a:xfrm>
                            <a:off x="6697" y="3772"/>
                            <a:ext cx="0"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06"/>
                        <wps:cNvSpPr txBox="1">
                          <a:spLocks noChangeArrowheads="1"/>
                        </wps:cNvSpPr>
                        <wps:spPr bwMode="auto">
                          <a:xfrm>
                            <a:off x="6707" y="6366"/>
                            <a:ext cx="2979" cy="1039"/>
                          </a:xfrm>
                          <a:prstGeom prst="rect">
                            <a:avLst/>
                          </a:prstGeom>
                          <a:solidFill>
                            <a:srgbClr val="FFFFFF"/>
                          </a:solidFill>
                          <a:ln w="9525">
                            <a:solidFill>
                              <a:srgbClr val="000000"/>
                            </a:solidFill>
                            <a:miter lim="800000"/>
                            <a:headEnd/>
                            <a:tailEnd/>
                          </a:ln>
                        </wps:spPr>
                        <wps:txbx>
                          <w:txbxContent>
                            <w:p w14:paraId="48D0058F" w14:textId="77777777" w:rsidR="00FF43FD" w:rsidRPr="000C211B" w:rsidRDefault="00FF43FD" w:rsidP="00FF43FD">
                              <w:pPr>
                                <w:jc w:val="center"/>
                                <w:rPr>
                                  <w:lang w:val="en-US"/>
                                </w:rPr>
                              </w:pPr>
                              <w:r w:rsidRPr="000C211B">
                                <w:rPr>
                                  <w:lang w:val="en-US"/>
                                </w:rPr>
                                <w:t>Test locked gears according to 3.1.2.1.4.1. with new test speed</w:t>
                              </w:r>
                            </w:p>
                          </w:txbxContent>
                        </wps:txbx>
                        <wps:bodyPr rot="0" vert="horz" wrap="square" lIns="91440" tIns="45720" rIns="91440" bIns="45720" anchor="t" anchorCtr="0" upright="1">
                          <a:noAutofit/>
                        </wps:bodyPr>
                      </wps:wsp>
                      <wps:wsp>
                        <wps:cNvPr id="224" name="Text Box 107"/>
                        <wps:cNvSpPr txBox="1">
                          <a:spLocks noChangeArrowheads="1"/>
                        </wps:cNvSpPr>
                        <wps:spPr bwMode="auto">
                          <a:xfrm>
                            <a:off x="3832" y="4242"/>
                            <a:ext cx="5730" cy="426"/>
                          </a:xfrm>
                          <a:prstGeom prst="rect">
                            <a:avLst/>
                          </a:prstGeom>
                          <a:solidFill>
                            <a:srgbClr val="FFFFFF"/>
                          </a:solidFill>
                          <a:ln w="9525">
                            <a:solidFill>
                              <a:srgbClr val="000000"/>
                            </a:solidFill>
                            <a:miter lim="800000"/>
                            <a:headEnd/>
                            <a:tailEnd/>
                          </a:ln>
                        </wps:spPr>
                        <wps:txbx>
                          <w:txbxContent>
                            <w:p w14:paraId="07DA474D" w14:textId="0D4D434E" w:rsidR="00FF43FD" w:rsidRPr="000C211B" w:rsidRDefault="00FF43FD" w:rsidP="00FF43FD">
                              <w:pPr>
                                <w:jc w:val="center"/>
                                <w:rPr>
                                  <w:lang w:val="en-US"/>
                                </w:rPr>
                              </w:pPr>
                              <w:r w:rsidRPr="000C211B">
                                <w:rPr>
                                  <w:lang w:val="en-US"/>
                                </w:rPr>
                                <w:t xml:space="preserve">Is engine speed of gear </w:t>
                              </w:r>
                              <w:r w:rsidRPr="000C211B">
                                <w:rPr>
                                  <w:i/>
                                  <w:iCs/>
                                  <w:lang w:val="en-US"/>
                                </w:rPr>
                                <w:t xml:space="preserve">i </w:t>
                              </w:r>
                              <w:r w:rsidRPr="000C211B">
                                <w:rPr>
                                  <w:lang w:val="en-US"/>
                                </w:rPr>
                                <w:t xml:space="preserve">less than </w:t>
                              </w:r>
                              <w:r w:rsidRPr="00FB15B8">
                                <w:rPr>
                                  <w:i/>
                                  <w:iCs/>
                                  <w:lang w:val="en-US"/>
                                </w:rPr>
                                <w:t>n</w:t>
                              </w:r>
                              <w:r w:rsidRPr="00FB15B8">
                                <w:rPr>
                                  <w:i/>
                                  <w:iCs/>
                                  <w:vertAlign w:val="subscript"/>
                                  <w:lang w:val="en-US"/>
                                </w:rPr>
                                <w:t>MAX</w:t>
                              </w:r>
                              <w:r w:rsidRPr="000C211B">
                                <w:rPr>
                                  <w:lang w:val="en-US"/>
                                </w:rPr>
                                <w:t xml:space="preserve"> prior to BB’? </w:t>
                              </w:r>
                            </w:p>
                            <w:p w14:paraId="5BEDF710" w14:textId="77777777" w:rsidR="00FF43FD" w:rsidRPr="000C211B" w:rsidRDefault="00FF43FD" w:rsidP="00FF43FD">
                              <w:pPr>
                                <w:jc w:val="center"/>
                                <w:rPr>
                                  <w:position w:val="20"/>
                                  <w:sz w:val="18"/>
                                  <w:szCs w:val="18"/>
                                  <w:lang w:val="en-US"/>
                                </w:rPr>
                              </w:pPr>
                            </w:p>
                          </w:txbxContent>
                        </wps:txbx>
                        <wps:bodyPr rot="0" vert="horz" wrap="square" lIns="91440" tIns="45720" rIns="91440" bIns="45720" anchor="t" anchorCtr="0" upright="1">
                          <a:noAutofit/>
                        </wps:bodyPr>
                      </wps:wsp>
                      <wps:wsp>
                        <wps:cNvPr id="225" name="Text Box 14"/>
                        <wps:cNvSpPr txBox="1">
                          <a:spLocks noChangeArrowheads="1"/>
                        </wps:cNvSpPr>
                        <wps:spPr bwMode="auto">
                          <a:xfrm>
                            <a:off x="2887" y="5009"/>
                            <a:ext cx="600"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31F88" w14:textId="77777777" w:rsidR="00FF43FD" w:rsidRPr="00E16027" w:rsidRDefault="00FF43FD" w:rsidP="00FF43FD">
                              <w:pPr>
                                <w:jc w:val="center"/>
                              </w:pPr>
                              <w:r>
                                <w:t>No</w:t>
                              </w:r>
                            </w:p>
                          </w:txbxContent>
                        </wps:txbx>
                        <wps:bodyPr rot="0" vert="horz" wrap="square" lIns="91440" tIns="45720" rIns="91440" bIns="45720" anchor="t" anchorCtr="0" upright="1">
                          <a:noAutofit/>
                        </wps:bodyPr>
                      </wps:wsp>
                      <wps:wsp>
                        <wps:cNvPr id="226" name="Line 15"/>
                        <wps:cNvCnPr>
                          <a:cxnSpLocks noChangeShapeType="1"/>
                        </wps:cNvCnPr>
                        <wps:spPr bwMode="auto">
                          <a:xfrm flipH="1">
                            <a:off x="2686" y="5584"/>
                            <a:ext cx="9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6"/>
                        <wps:cNvCnPr>
                          <a:cxnSpLocks noChangeShapeType="1"/>
                        </wps:cNvCnPr>
                        <wps:spPr bwMode="auto">
                          <a:xfrm flipV="1">
                            <a:off x="2686" y="3529"/>
                            <a:ext cx="0"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7"/>
                        <wps:cNvCnPr>
                          <a:cxnSpLocks noChangeShapeType="1"/>
                        </wps:cNvCnPr>
                        <wps:spPr bwMode="auto">
                          <a:xfrm>
                            <a:off x="2686" y="3529"/>
                            <a:ext cx="11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18"/>
                        <wps:cNvCnPr>
                          <a:cxnSpLocks noChangeShapeType="1"/>
                        </wps:cNvCnPr>
                        <wps:spPr bwMode="auto">
                          <a:xfrm>
                            <a:off x="8196" y="4668"/>
                            <a:ext cx="0" cy="16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Line 19"/>
                        <wps:cNvCnPr>
                          <a:cxnSpLocks noChangeShapeType="1"/>
                        </wps:cNvCnPr>
                        <wps:spPr bwMode="auto">
                          <a:xfrm flipH="1">
                            <a:off x="4062" y="5830"/>
                            <a:ext cx="0"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Text Box 25"/>
                        <wps:cNvSpPr txBox="1">
                          <a:spLocks noChangeArrowheads="1"/>
                        </wps:cNvSpPr>
                        <wps:spPr bwMode="auto">
                          <a:xfrm>
                            <a:off x="4451" y="1881"/>
                            <a:ext cx="4482" cy="982"/>
                          </a:xfrm>
                          <a:prstGeom prst="rect">
                            <a:avLst/>
                          </a:prstGeom>
                          <a:solidFill>
                            <a:srgbClr val="FFFFFF"/>
                          </a:solidFill>
                          <a:ln w="9525">
                            <a:solidFill>
                              <a:srgbClr val="000000"/>
                            </a:solidFill>
                            <a:miter lim="800000"/>
                            <a:headEnd/>
                            <a:tailEnd/>
                          </a:ln>
                        </wps:spPr>
                        <wps:txbx>
                          <w:txbxContent>
                            <w:p w14:paraId="012C4BFB" w14:textId="77777777" w:rsidR="00FF43FD" w:rsidRPr="000C211B" w:rsidRDefault="00FF43FD" w:rsidP="00FF43FD">
                              <w:pPr>
                                <w:spacing w:line="200" w:lineRule="atLeast"/>
                                <w:jc w:val="center"/>
                                <w:outlineLvl w:val="0"/>
                                <w:rPr>
                                  <w:lang w:val="en-US"/>
                                </w:rPr>
                              </w:pPr>
                              <w:r w:rsidRPr="000C211B">
                                <w:rPr>
                                  <w:lang w:val="en-US"/>
                                </w:rPr>
                                <w:t>Case 3:</w:t>
                              </w:r>
                            </w:p>
                            <w:p w14:paraId="1B6B9941" w14:textId="51BD44E1" w:rsidR="00FF43FD" w:rsidRPr="00FB15B8" w:rsidRDefault="00FF43FD" w:rsidP="00FF43FD">
                              <w:pPr>
                                <w:jc w:val="center"/>
                                <w:outlineLvl w:val="0"/>
                                <w:rPr>
                                  <w:lang w:val="en-US"/>
                                </w:rPr>
                              </w:pPr>
                              <w:r w:rsidRPr="000C211B">
                                <w:rPr>
                                  <w:lang w:val="en-US"/>
                                </w:rPr>
                                <w:t xml:space="preserve"> No gear with acceleration more than </w:t>
                              </w:r>
                              <w:r w:rsidRPr="000C211B">
                                <w:rPr>
                                  <w:i/>
                                  <w:iCs/>
                                  <w:lang w:val="en-US"/>
                                </w:rPr>
                                <w:t>a</w:t>
                              </w:r>
                              <w:r w:rsidRPr="000C211B">
                                <w:rPr>
                                  <w:i/>
                                  <w:iCs/>
                                  <w:vertAlign w:val="subscript"/>
                                  <w:lang w:val="en-US"/>
                                </w:rPr>
                                <w:t>urban</w:t>
                              </w:r>
                              <w:r w:rsidRPr="000C211B">
                                <w:rPr>
                                  <w:lang w:val="en-US"/>
                                </w:rPr>
                                <w:t xml:space="preserve"> and engine speed less than </w:t>
                              </w:r>
                              <w:r w:rsidRPr="00FB15B8">
                                <w:rPr>
                                  <w:i/>
                                  <w:iCs/>
                                  <w:lang w:val="en-US"/>
                                </w:rPr>
                                <w:t>n</w:t>
                              </w:r>
                              <w:r w:rsidRPr="00FB15B8">
                                <w:rPr>
                                  <w:i/>
                                  <w:iCs/>
                                  <w:vertAlign w:val="subscript"/>
                                  <w:lang w:val="en-US"/>
                                </w:rPr>
                                <w:t>MAX</w:t>
                              </w:r>
                              <w:r w:rsidRPr="00FB15B8">
                                <w:rPr>
                                  <w:lang w:val="en-US"/>
                                </w:rPr>
                                <w:t xml:space="preserve"> prior to BB’</w:t>
                              </w:r>
                            </w:p>
                            <w:p w14:paraId="09E30784" w14:textId="77777777" w:rsidR="00FF43FD" w:rsidRPr="00FB15B8" w:rsidRDefault="00FF43FD" w:rsidP="00FF43FD">
                              <w:pPr>
                                <w:jc w:val="center"/>
                                <w:rPr>
                                  <w:lang w:val="en-US"/>
                                </w:rPr>
                              </w:pPr>
                              <w:r w:rsidRPr="00FB15B8">
                                <w:rPr>
                                  <w:lang w:val="en-US"/>
                                </w:rPr>
                                <w:t xml:space="preserve"> </w:t>
                              </w:r>
                            </w:p>
                          </w:txbxContent>
                        </wps:txbx>
                        <wps:bodyPr rot="0" vert="horz" wrap="square" lIns="91440" tIns="45720" rIns="91440" bIns="45720" anchor="t" anchorCtr="0" upright="1">
                          <a:noAutofit/>
                        </wps:bodyPr>
                      </wps:wsp>
                      <wps:wsp>
                        <wps:cNvPr id="233" name="Line 26"/>
                        <wps:cNvCnPr>
                          <a:cxnSpLocks noChangeShapeType="1"/>
                        </wps:cNvCnPr>
                        <wps:spPr bwMode="auto">
                          <a:xfrm>
                            <a:off x="6692" y="2863"/>
                            <a:ext cx="5" cy="4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Text Box 27"/>
                        <wps:cNvSpPr txBox="1">
                          <a:spLocks noChangeArrowheads="1"/>
                        </wps:cNvSpPr>
                        <wps:spPr bwMode="auto">
                          <a:xfrm>
                            <a:off x="3612" y="5338"/>
                            <a:ext cx="3421" cy="492"/>
                          </a:xfrm>
                          <a:prstGeom prst="rect">
                            <a:avLst/>
                          </a:prstGeom>
                          <a:solidFill>
                            <a:srgbClr val="FFFFFF"/>
                          </a:solidFill>
                          <a:ln w="9525">
                            <a:solidFill>
                              <a:srgbClr val="000000"/>
                            </a:solidFill>
                            <a:miter lim="800000"/>
                            <a:headEnd/>
                            <a:tailEnd/>
                          </a:ln>
                        </wps:spPr>
                        <wps:txbx>
                          <w:txbxContent>
                            <w:p w14:paraId="63AF6800" w14:textId="77777777" w:rsidR="00FF43FD" w:rsidRPr="000C211B" w:rsidRDefault="00FF43FD" w:rsidP="00FF43FD">
                              <w:pPr>
                                <w:spacing w:line="200" w:lineRule="atLeast"/>
                                <w:jc w:val="center"/>
                                <w:rPr>
                                  <w:lang w:val="en-US"/>
                                </w:rPr>
                              </w:pPr>
                              <w:r w:rsidRPr="000C211B">
                                <w:rPr>
                                  <w:lang w:val="en-US"/>
                                </w:rPr>
                                <w:t xml:space="preserve">Is test speed </w:t>
                              </w:r>
                              <w:r w:rsidRPr="000C211B">
                                <w:rPr>
                                  <w:i/>
                                  <w:iCs/>
                                  <w:lang w:val="en-US"/>
                                </w:rPr>
                                <w:t>v</w:t>
                              </w:r>
                              <w:r w:rsidRPr="000C211B">
                                <w:rPr>
                                  <w:i/>
                                  <w:iCs/>
                                  <w:vertAlign w:val="subscript"/>
                                  <w:lang w:val="en-US"/>
                                </w:rPr>
                                <w:t>test</w:t>
                              </w:r>
                              <w:r w:rsidRPr="000C211B">
                                <w:rPr>
                                  <w:lang w:val="en-US"/>
                                </w:rPr>
                                <w:t xml:space="preserve"> 40 km/h?</w:t>
                              </w:r>
                            </w:p>
                            <w:p w14:paraId="5B35C414" w14:textId="77777777" w:rsidR="00FF43FD" w:rsidRPr="000C211B" w:rsidRDefault="00FF43FD" w:rsidP="00FF43FD">
                              <w:pPr>
                                <w:jc w:val="center"/>
                                <w:rPr>
                                  <w:position w:val="20"/>
                                  <w:sz w:val="18"/>
                                  <w:szCs w:val="18"/>
                                  <w:lang w:val="en-US"/>
                                </w:rPr>
                              </w:pPr>
                            </w:p>
                          </w:txbxContent>
                        </wps:txbx>
                        <wps:bodyPr rot="0" vert="horz" wrap="square" lIns="91440" tIns="45720" rIns="91440" bIns="45720" anchor="t" anchorCtr="0" upright="1">
                          <a:noAutofit/>
                        </wps:bodyPr>
                      </wps:wsp>
                      <wps:wsp>
                        <wps:cNvPr id="235" name="Line 28"/>
                        <wps:cNvCnPr>
                          <a:cxnSpLocks noChangeShapeType="1"/>
                        </wps:cNvCnPr>
                        <wps:spPr bwMode="auto">
                          <a:xfrm>
                            <a:off x="5048" y="4668"/>
                            <a:ext cx="0" cy="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155A6AF" id="Gruppieren 186" o:spid="_x0000_s1093" style="width:451.3pt;height:519.25pt;mso-position-horizontal-relative:char;mso-position-vertical-relative:line" coordorigin="1412,1666" coordsize="9700,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">
                <o:lock v:ext="edit" aspectratio="t"/>
                <v:rect id="AutoShape 3" o:spid="_x0000_s1094"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o:lock v:ext="edit" aspectratio="t" text="t"/>
                </v:rect>
                <v:shape id="_x0000_s1095" type="#_x0000_t202" style="position:absolute;left:8232;top:5356;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7C49908" w14:textId="77777777" w:rsidR="00FF43FD" w:rsidRDefault="00FF43FD" w:rsidP="00FF43FD">
                        <w:r>
                          <w:t>Yes</w:t>
                        </w:r>
                        <w:r>
                          <w:rPr>
                            <w:noProof/>
                            <w:lang w:eastAsia="en-GB"/>
                          </w:rPr>
                          <w:drawing>
                            <wp:inline distT="0" distB="0" distL="0" distR="0" wp14:anchorId="61A39A54" wp14:editId="5C6477DC">
                              <wp:extent cx="251460" cy="45720"/>
                              <wp:effectExtent l="0" t="0" r="0" b="0"/>
                              <wp:docPr id="13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5" o:spid="_x0000_s1096" type="#_x0000_t202" style="position:absolute;left:4414;top:4792;width:60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1557099E" w14:textId="77777777" w:rsidR="00FF43FD" w:rsidRPr="00E16027" w:rsidRDefault="00FF43FD" w:rsidP="00FF43FD">
                        <w:pPr>
                          <w:jc w:val="center"/>
                        </w:pPr>
                        <w:r>
                          <w:t>No</w:t>
                        </w:r>
                      </w:p>
                    </w:txbxContent>
                  </v:textbox>
                </v:shape>
                <v:shape id="Text Box 6" o:spid="_x0000_s1097" type="#_x0000_t202" style="position:absolute;left:4179;top:5856;width:83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8892993" w14:textId="77777777" w:rsidR="00FF43FD" w:rsidRPr="0076136C" w:rsidRDefault="00FF43FD" w:rsidP="00FF43FD">
                        <w:pPr>
                          <w:jc w:val="center"/>
                        </w:pPr>
                        <w:r>
                          <w:t>Yes</w:t>
                        </w:r>
                      </w:p>
                    </w:txbxContent>
                  </v:textbox>
                </v:shape>
                <v:shape id="_x0000_s1098" type="#_x0000_t202" style="position:absolute;left:1812;top:6346;width:449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3E04D966" w14:textId="7B4FF231" w:rsidR="00FF43FD" w:rsidRPr="000C211B" w:rsidRDefault="00FF43FD" w:rsidP="00FF43FD">
                        <w:pPr>
                          <w:jc w:val="center"/>
                          <w:rPr>
                            <w:lang w:val="en-US"/>
                          </w:rPr>
                        </w:pPr>
                        <w:r w:rsidRPr="000C211B">
                          <w:rPr>
                            <w:lang w:val="en-US"/>
                          </w:rPr>
                          <w:t xml:space="preserve">Determine first gear </w:t>
                        </w:r>
                        <w:r w:rsidRPr="000C211B">
                          <w:rPr>
                            <w:i/>
                            <w:iCs/>
                            <w:lang w:val="en-US"/>
                          </w:rPr>
                          <w:t>i</w:t>
                        </w:r>
                        <w:r w:rsidRPr="000C211B">
                          <w:rPr>
                            <w:lang w:val="en-US"/>
                          </w:rPr>
                          <w:t xml:space="preserve"> + n (n=1, 2, …) with stable acceleration less than or equal to 2</w:t>
                        </w:r>
                        <w:r w:rsidR="00DC2C71">
                          <w:rPr>
                            <w:lang w:val="en-US"/>
                          </w:rPr>
                          <w:t>.</w:t>
                        </w:r>
                        <w:r w:rsidRPr="000C211B">
                          <w:rPr>
                            <w:lang w:val="en-US"/>
                          </w:rPr>
                          <w:t xml:space="preserve">0 m/s² and engine speed less than </w:t>
                        </w:r>
                        <w:r w:rsidRPr="00BB3494">
                          <w:rPr>
                            <w:i/>
                            <w:iCs/>
                            <w:lang w:val="en-US"/>
                          </w:rPr>
                          <w:t>S</w:t>
                        </w:r>
                        <w:r w:rsidRPr="00BB3494">
                          <w:rPr>
                            <w:lang w:val="en-US"/>
                          </w:rPr>
                          <w:t xml:space="preserve"> prior to BB’</w:t>
                        </w:r>
                        <w:r w:rsidRPr="000C211B">
                          <w:rPr>
                            <w:lang w:val="en-US"/>
                          </w:rPr>
                          <w:t xml:space="preserve">. Test with this gear at a speed, </w:t>
                        </w:r>
                        <w:r w:rsidRPr="000C211B">
                          <w:rPr>
                            <w:i/>
                            <w:iCs/>
                            <w:lang w:val="en-US"/>
                          </w:rPr>
                          <w:t>v</w:t>
                        </w:r>
                        <w:r w:rsidRPr="000C211B">
                          <w:rPr>
                            <w:i/>
                            <w:iCs/>
                            <w:vertAlign w:val="subscript"/>
                            <w:lang w:val="en-US"/>
                          </w:rPr>
                          <w:t>test</w:t>
                        </w:r>
                        <w:r w:rsidRPr="000C211B">
                          <w:rPr>
                            <w:lang w:val="en-US"/>
                          </w:rPr>
                          <w:t>, of 50 km/h</w:t>
                        </w:r>
                      </w:p>
                      <w:p w14:paraId="5B14FF76" w14:textId="77777777" w:rsidR="00FF43FD" w:rsidRPr="000C211B" w:rsidRDefault="00FF43FD" w:rsidP="00FF43FD">
                        <w:pPr>
                          <w:jc w:val="center"/>
                          <w:rPr>
                            <w:lang w:val="en-US"/>
                          </w:rPr>
                        </w:pPr>
                      </w:p>
                    </w:txbxContent>
                  </v:textbox>
                </v:shape>
                <v:shape id="Text Box 10" o:spid="_x0000_s1099" type="#_x0000_t202" style="position:absolute;left:3832;top:3286;width:573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42F207A2" w14:textId="68D588FE" w:rsidR="00FF43FD" w:rsidRPr="000C211B" w:rsidRDefault="00FF43FD" w:rsidP="00FF43FD">
                        <w:pPr>
                          <w:jc w:val="center"/>
                          <w:rPr>
                            <w:lang w:val="en-US"/>
                          </w:rPr>
                        </w:pPr>
                        <w:r w:rsidRPr="000C211B">
                          <w:rPr>
                            <w:lang w:val="en-US"/>
                          </w:rPr>
                          <w:t xml:space="preserve">Reduce test speed </w:t>
                        </w:r>
                        <w:r w:rsidRPr="000C211B">
                          <w:rPr>
                            <w:i/>
                            <w:iCs/>
                            <w:lang w:val="en-US"/>
                          </w:rPr>
                          <w:t>v</w:t>
                        </w:r>
                        <w:r w:rsidRPr="000C211B">
                          <w:rPr>
                            <w:i/>
                            <w:iCs/>
                            <w:vertAlign w:val="subscript"/>
                            <w:lang w:val="en-US"/>
                          </w:rPr>
                          <w:t>test</w:t>
                        </w:r>
                        <w:r w:rsidRPr="000C211B">
                          <w:rPr>
                            <w:lang w:val="en-US"/>
                          </w:rPr>
                          <w:t xml:space="preserve"> by 2</w:t>
                        </w:r>
                        <w:r w:rsidR="00DC2C71">
                          <w:rPr>
                            <w:lang w:val="en-US"/>
                          </w:rPr>
                          <w:t>.</w:t>
                        </w:r>
                        <w:r w:rsidRPr="000C211B">
                          <w:rPr>
                            <w:lang w:val="en-US"/>
                          </w:rPr>
                          <w:t xml:space="preserve">5 km/h with gear </w:t>
                        </w:r>
                        <w:r w:rsidRPr="000C211B">
                          <w:rPr>
                            <w:i/>
                            <w:iCs/>
                            <w:lang w:val="en-US"/>
                          </w:rPr>
                          <w:t>i</w:t>
                        </w:r>
                      </w:p>
                      <w:p w14:paraId="5A1B9F8D" w14:textId="77777777" w:rsidR="00FF43FD" w:rsidRPr="000C211B" w:rsidRDefault="00FF43FD" w:rsidP="00FF43FD">
                        <w:pPr>
                          <w:jc w:val="center"/>
                          <w:rPr>
                            <w:lang w:val="en-US"/>
                          </w:rPr>
                        </w:pPr>
                        <w:r w:rsidRPr="000C211B">
                          <w:rPr>
                            <w:lang w:val="en-US"/>
                          </w:rPr>
                          <w:t xml:space="preserve"> </w:t>
                        </w:r>
                      </w:p>
                    </w:txbxContent>
                  </v:textbox>
                </v:shape>
                <v:line id="Line 11" o:spid="_x0000_s1100" style="position:absolute;visibility:visible;mso-wrap-style:square" from="6697,3772" to="6697,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_x0000_s1101" type="#_x0000_t202" style="position:absolute;left:6707;top:6366;width:2979;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48D0058F" w14:textId="77777777" w:rsidR="00FF43FD" w:rsidRPr="000C211B" w:rsidRDefault="00FF43FD" w:rsidP="00FF43FD">
                        <w:pPr>
                          <w:jc w:val="center"/>
                          <w:rPr>
                            <w:lang w:val="en-US"/>
                          </w:rPr>
                        </w:pPr>
                        <w:r w:rsidRPr="000C211B">
                          <w:rPr>
                            <w:lang w:val="en-US"/>
                          </w:rPr>
                          <w:t>Test locked gears according to 3.1.2.1.4.1. with new test speed</w:t>
                        </w:r>
                      </w:p>
                    </w:txbxContent>
                  </v:textbox>
                </v:shape>
                <v:shape id="Text Box 107" o:spid="_x0000_s1102" type="#_x0000_t202" style="position:absolute;left:3832;top:4242;width:573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">
                  <v:textbox>
                    <w:txbxContent>
                      <w:p w14:paraId="07DA474D" w14:textId="0D4D434E" w:rsidR="00FF43FD" w:rsidRPr="000C211B" w:rsidRDefault="00FF43FD" w:rsidP="00FF43FD">
                        <w:pPr>
                          <w:jc w:val="center"/>
                          <w:rPr>
                            <w:lang w:val="en-US"/>
                          </w:rPr>
                        </w:pPr>
                        <w:r w:rsidRPr="000C211B">
                          <w:rPr>
                            <w:lang w:val="en-US"/>
                          </w:rPr>
                          <w:t xml:space="preserve">Is engine speed of gear </w:t>
                        </w:r>
                        <w:r w:rsidRPr="000C211B">
                          <w:rPr>
                            <w:i/>
                            <w:iCs/>
                            <w:lang w:val="en-US"/>
                          </w:rPr>
                          <w:t xml:space="preserve">i </w:t>
                        </w:r>
                        <w:r w:rsidRPr="000C211B">
                          <w:rPr>
                            <w:lang w:val="en-US"/>
                          </w:rPr>
                          <w:t xml:space="preserve">less than </w:t>
                        </w:r>
                        <w:r w:rsidRPr="00FB15B8">
                          <w:rPr>
                            <w:i/>
                            <w:iCs/>
                            <w:lang w:val="en-US"/>
                          </w:rPr>
                          <w:t>n</w:t>
                        </w:r>
                        <w:r w:rsidRPr="00FB15B8">
                          <w:rPr>
                            <w:i/>
                            <w:iCs/>
                            <w:vertAlign w:val="subscript"/>
                            <w:lang w:val="en-US"/>
                          </w:rPr>
                          <w:t>MAX</w:t>
                        </w:r>
                        <w:r w:rsidRPr="000C211B">
                          <w:rPr>
                            <w:lang w:val="en-US"/>
                          </w:rPr>
                          <w:t xml:space="preserve"> prior to BB’? </w:t>
                        </w:r>
                      </w:p>
                      <w:p w14:paraId="5BEDF710" w14:textId="77777777" w:rsidR="00FF43FD" w:rsidRPr="000C211B" w:rsidRDefault="00FF43FD" w:rsidP="00FF43FD">
                        <w:pPr>
                          <w:jc w:val="center"/>
                          <w:rPr>
                            <w:position w:val="20"/>
                            <w:sz w:val="18"/>
                            <w:szCs w:val="18"/>
                            <w:lang w:val="en-US"/>
                          </w:rPr>
                        </w:pPr>
                      </w:p>
                    </w:txbxContent>
                  </v:textbox>
                </v:shape>
                <v:shape id="Text Box 14" o:spid="_x0000_s1103" type="#_x0000_t202" style="position:absolute;left:2887;top:5009;width:600;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" stroked="f">
                  <v:textbox>
                    <w:txbxContent>
                      <w:p w14:paraId="5CF31F88" w14:textId="77777777" w:rsidR="00FF43FD" w:rsidRPr="00E16027" w:rsidRDefault="00FF43FD" w:rsidP="00FF43FD">
                        <w:pPr>
                          <w:jc w:val="center"/>
                        </w:pPr>
                        <w:r>
                          <w:t>No</w:t>
                        </w:r>
                      </w:p>
                    </w:txbxContent>
                  </v:textbox>
                </v:shape>
                <v:line id="Line 15" o:spid="_x0000_s1104" style="position:absolute;flip:x;visibility:visible;mso-wrap-style:square" from="2686,5584" to="361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"/>
                <v:line id="Line 16" o:spid="_x0000_s1105" style="position:absolute;flip:y;visibility:visible;mso-wrap-style:square" from="2686,3529" to="2686,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line id="Line 17" o:spid="_x0000_s1106" style="position:absolute;visibility:visible;mso-wrap-style:square" from="2686,3529" to="3832,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">
                  <v:stroke endarrow="block"/>
                </v:line>
                <v:line id="Line 18" o:spid="_x0000_s1107" style="position:absolute;visibility:visible;mso-wrap-style:square" from="8196,4668" to="8196,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">
                  <v:stroke endarrow="block"/>
                </v:line>
                <v:line id="Line 19" o:spid="_x0000_s1108" style="position:absolute;flip:x;visibility:visible;mso-wrap-style:square" from="4062,5830" to="406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">
                  <v:stroke endarrow="block"/>
                </v:line>
                <v:shape id="Text Box 25" o:spid="_x0000_s1109" type="#_x0000_t202" style="position:absolute;left:4451;top:1881;width:4482;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14:paraId="012C4BFB" w14:textId="77777777" w:rsidR="00FF43FD" w:rsidRPr="000C211B" w:rsidRDefault="00FF43FD" w:rsidP="00FF43FD">
                        <w:pPr>
                          <w:spacing w:line="200" w:lineRule="atLeast"/>
                          <w:jc w:val="center"/>
                          <w:outlineLvl w:val="0"/>
                          <w:rPr>
                            <w:lang w:val="en-US"/>
                          </w:rPr>
                        </w:pPr>
                        <w:r w:rsidRPr="000C211B">
                          <w:rPr>
                            <w:lang w:val="en-US"/>
                          </w:rPr>
                          <w:t>Case 3:</w:t>
                        </w:r>
                      </w:p>
                      <w:p w14:paraId="1B6B9941" w14:textId="51BD44E1" w:rsidR="00FF43FD" w:rsidRPr="00FB15B8" w:rsidRDefault="00FF43FD" w:rsidP="00FF43FD">
                        <w:pPr>
                          <w:jc w:val="center"/>
                          <w:outlineLvl w:val="0"/>
                          <w:rPr>
                            <w:lang w:val="en-US"/>
                          </w:rPr>
                        </w:pPr>
                        <w:r w:rsidRPr="000C211B">
                          <w:rPr>
                            <w:lang w:val="en-US"/>
                          </w:rPr>
                          <w:t xml:space="preserve"> No gear with acceleration more than </w:t>
                        </w:r>
                        <w:r w:rsidRPr="000C211B">
                          <w:rPr>
                            <w:i/>
                            <w:iCs/>
                            <w:lang w:val="en-US"/>
                          </w:rPr>
                          <w:t>a</w:t>
                        </w:r>
                        <w:r w:rsidRPr="000C211B">
                          <w:rPr>
                            <w:i/>
                            <w:iCs/>
                            <w:vertAlign w:val="subscript"/>
                            <w:lang w:val="en-US"/>
                          </w:rPr>
                          <w:t>urban</w:t>
                        </w:r>
                        <w:r w:rsidRPr="000C211B">
                          <w:rPr>
                            <w:lang w:val="en-US"/>
                          </w:rPr>
                          <w:t xml:space="preserve"> and engine speed less than </w:t>
                        </w:r>
                        <w:r w:rsidRPr="00FB15B8">
                          <w:rPr>
                            <w:i/>
                            <w:iCs/>
                            <w:lang w:val="en-US"/>
                          </w:rPr>
                          <w:t>n</w:t>
                        </w:r>
                        <w:r w:rsidRPr="00FB15B8">
                          <w:rPr>
                            <w:i/>
                            <w:iCs/>
                            <w:vertAlign w:val="subscript"/>
                            <w:lang w:val="en-US"/>
                          </w:rPr>
                          <w:t>MAX</w:t>
                        </w:r>
                        <w:r w:rsidRPr="00FB15B8">
                          <w:rPr>
                            <w:lang w:val="en-US"/>
                          </w:rPr>
                          <w:t xml:space="preserve"> prior to BB’</w:t>
                        </w:r>
                      </w:p>
                      <w:p w14:paraId="09E30784" w14:textId="77777777" w:rsidR="00FF43FD" w:rsidRPr="00FB15B8" w:rsidRDefault="00FF43FD" w:rsidP="00FF43FD">
                        <w:pPr>
                          <w:jc w:val="center"/>
                          <w:rPr>
                            <w:lang w:val="en-US"/>
                          </w:rPr>
                        </w:pPr>
                        <w:r w:rsidRPr="00FB15B8">
                          <w:rPr>
                            <w:lang w:val="en-US"/>
                          </w:rPr>
                          <w:t xml:space="preserve"> </w:t>
                        </w:r>
                      </w:p>
                    </w:txbxContent>
                  </v:textbox>
                </v:shape>
                <v:line id="Line 26" o:spid="_x0000_s1110" style="position:absolute;visibility:visible;mso-wrap-style:square" from="6692,2863" to="6697,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uX8xAAAANwAAAAPAAAAZHJzL2Rvd25yZXYueG1sRI9BawIx&#10;FITvBf9DeIK3mlWh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G9a5fzEAAAA3AAAAA8A&#10;AAAAAAAAAAAAAAAABwIAAGRycy9kb3ducmV2LnhtbFBLBQYAAAAAAwADALcAAAD4AgAAAAA=&#10;">
                  <v:stroke endarrow="block"/>
                </v:line>
                <v:shape id="Text Box 27" o:spid="_x0000_s1111" type="#_x0000_t202" style="position:absolute;left:3612;top:5338;width:342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">
                  <v:textbox>
                    <w:txbxContent>
                      <w:p w14:paraId="63AF6800" w14:textId="77777777" w:rsidR="00FF43FD" w:rsidRPr="000C211B" w:rsidRDefault="00FF43FD" w:rsidP="00FF43FD">
                        <w:pPr>
                          <w:spacing w:line="200" w:lineRule="atLeast"/>
                          <w:jc w:val="center"/>
                          <w:rPr>
                            <w:lang w:val="en-US"/>
                          </w:rPr>
                        </w:pPr>
                        <w:r w:rsidRPr="000C211B">
                          <w:rPr>
                            <w:lang w:val="en-US"/>
                          </w:rPr>
                          <w:t xml:space="preserve">Is test speed </w:t>
                        </w:r>
                        <w:r w:rsidRPr="000C211B">
                          <w:rPr>
                            <w:i/>
                            <w:iCs/>
                            <w:lang w:val="en-US"/>
                          </w:rPr>
                          <w:t>v</w:t>
                        </w:r>
                        <w:r w:rsidRPr="000C211B">
                          <w:rPr>
                            <w:i/>
                            <w:iCs/>
                            <w:vertAlign w:val="subscript"/>
                            <w:lang w:val="en-US"/>
                          </w:rPr>
                          <w:t>test</w:t>
                        </w:r>
                        <w:r w:rsidRPr="000C211B">
                          <w:rPr>
                            <w:lang w:val="en-US"/>
                          </w:rPr>
                          <w:t xml:space="preserve"> 40 km/h?</w:t>
                        </w:r>
                      </w:p>
                      <w:p w14:paraId="5B35C414" w14:textId="77777777" w:rsidR="00FF43FD" w:rsidRPr="000C211B" w:rsidRDefault="00FF43FD" w:rsidP="00FF43FD">
                        <w:pPr>
                          <w:jc w:val="center"/>
                          <w:rPr>
                            <w:position w:val="20"/>
                            <w:sz w:val="18"/>
                            <w:szCs w:val="18"/>
                            <w:lang w:val="en-US"/>
                          </w:rPr>
                        </w:pPr>
                      </w:p>
                    </w:txbxContent>
                  </v:textbox>
                </v:shape>
                <v:line id="Line 28" o:spid="_x0000_s1112" style="position:absolute;visibility:visible;mso-wrap-style:square" from="5048,4668" to="504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">
                  <v:stroke endarrow="block"/>
                </v:line>
                <w10:anchorlock/>
              </v:group>
            </w:pict>
          </mc:Fallback>
        </mc:AlternateContent>
      </w:r>
    </w:p>
    <w:p w14:paraId="3E906DD9" w14:textId="77777777" w:rsidR="00F153FB" w:rsidRDefault="00FF43FD" w:rsidP="00FF43FD">
      <w:pPr>
        <w:suppressAutoHyphens w:val="0"/>
        <w:spacing w:after="160" w:line="259" w:lineRule="auto"/>
        <w:ind w:right="521"/>
        <w:jc w:val="right"/>
      </w:pPr>
      <w:r w:rsidRPr="00653C2D">
        <w:t>"</w:t>
      </w:r>
    </w:p>
    <w:p w14:paraId="15AD0C08" w14:textId="1E305097" w:rsidR="00FF43FD" w:rsidRPr="00653C2D" w:rsidRDefault="00FF43FD" w:rsidP="00F153FB">
      <w:pPr>
        <w:suppressAutoHyphens w:val="0"/>
        <w:spacing w:after="160" w:line="259" w:lineRule="auto"/>
        <w:ind w:right="521"/>
      </w:pPr>
      <w:r w:rsidRPr="00653C2D">
        <w:br w:type="page"/>
      </w:r>
    </w:p>
    <w:p w14:paraId="2AB35724" w14:textId="4288430D" w:rsidR="00FF43FD" w:rsidRPr="000C211B" w:rsidRDefault="00FF43FD" w:rsidP="00FF43FD">
      <w:pPr>
        <w:spacing w:line="240" w:lineRule="auto"/>
        <w:ind w:left="708" w:right="521"/>
        <w:outlineLvl w:val="0"/>
        <w:rPr>
          <w:lang w:val="en-US"/>
        </w:rPr>
      </w:pPr>
      <w:r>
        <w:rPr>
          <w:i/>
          <w:iCs/>
          <w:lang w:val="en-US"/>
        </w:rPr>
        <w:lastRenderedPageBreak/>
        <w:tab/>
      </w:r>
      <w:r w:rsidRPr="000C211B">
        <w:rPr>
          <w:i/>
          <w:iCs/>
          <w:lang w:val="en-US"/>
        </w:rPr>
        <w:t xml:space="preserve">Annex 3 </w:t>
      </w:r>
      <w:r w:rsidR="003963B5">
        <w:rPr>
          <w:i/>
          <w:iCs/>
          <w:lang w:val="en-US"/>
        </w:rPr>
        <w:t>–</w:t>
      </w:r>
      <w:r w:rsidRPr="000C211B">
        <w:rPr>
          <w:i/>
          <w:iCs/>
          <w:lang w:val="en-US"/>
        </w:rPr>
        <w:t xml:space="preserve"> Appendix</w:t>
      </w:r>
      <w:r w:rsidR="003963B5">
        <w:rPr>
          <w:i/>
          <w:iCs/>
          <w:lang w:val="en-US"/>
        </w:rPr>
        <w:t xml:space="preserve"> 1</w:t>
      </w:r>
      <w:r w:rsidR="001F1F85">
        <w:rPr>
          <w:i/>
          <w:iCs/>
          <w:lang w:val="en-US"/>
        </w:rPr>
        <w:t xml:space="preserve"> (renumbered)</w:t>
      </w:r>
      <w:r w:rsidRPr="000C211B">
        <w:rPr>
          <w:i/>
          <w:iCs/>
          <w:lang w:val="en-US"/>
        </w:rPr>
        <w:t>, Figure 4e</w:t>
      </w:r>
      <w:r w:rsidRPr="000C211B">
        <w:rPr>
          <w:lang w:val="en-US"/>
        </w:rPr>
        <w:t xml:space="preserve">, amend to read: </w:t>
      </w:r>
    </w:p>
    <w:p w14:paraId="3D22B773" w14:textId="77777777" w:rsidR="00FF43FD" w:rsidRPr="000C211B" w:rsidRDefault="00FF43FD" w:rsidP="00FF43FD">
      <w:pPr>
        <w:spacing w:line="240" w:lineRule="auto"/>
        <w:ind w:left="1134" w:right="521"/>
        <w:outlineLvl w:val="0"/>
        <w:rPr>
          <w:lang w:val="en-US"/>
        </w:rPr>
      </w:pPr>
    </w:p>
    <w:p w14:paraId="77E49988" w14:textId="77777777" w:rsidR="00FF43FD" w:rsidRPr="000C211B" w:rsidRDefault="00FF43FD" w:rsidP="00FF43FD">
      <w:pPr>
        <w:spacing w:line="240" w:lineRule="auto"/>
        <w:ind w:left="1134" w:right="521"/>
        <w:outlineLvl w:val="0"/>
        <w:rPr>
          <w:lang w:val="en-US"/>
        </w:rPr>
      </w:pPr>
      <w:r>
        <w:rPr>
          <w:lang w:val="en-US"/>
        </w:rPr>
        <w:t>"</w:t>
      </w:r>
      <w:r w:rsidRPr="000C211B">
        <w:rPr>
          <w:lang w:val="en-US"/>
        </w:rPr>
        <w:t xml:space="preserve">Figure 4e </w:t>
      </w:r>
    </w:p>
    <w:p w14:paraId="17E2DFAF" w14:textId="77777777" w:rsidR="00FF43FD" w:rsidRPr="000C211B" w:rsidRDefault="00FF43FD" w:rsidP="00FF43FD">
      <w:pPr>
        <w:keepNext/>
        <w:keepLines/>
        <w:spacing w:line="240" w:lineRule="auto"/>
        <w:ind w:left="1134" w:right="521"/>
        <w:outlineLvl w:val="0"/>
        <w:rPr>
          <w:b/>
          <w:lang w:val="en-US"/>
        </w:rPr>
      </w:pPr>
      <w:r w:rsidRPr="000C211B">
        <w:rPr>
          <w:b/>
          <w:lang w:val="en-US"/>
        </w:rPr>
        <w:t xml:space="preserve">Flowchart for vehicles tested according to paragraph 3.1.2.1. of Annex 3 to this Regulation – </w:t>
      </w:r>
      <w:r w:rsidRPr="000C211B">
        <w:rPr>
          <w:b/>
          <w:lang w:val="en-US"/>
        </w:rPr>
        <w:br/>
        <w:t xml:space="preserve">Gear Selection using non-locked gears  </w:t>
      </w:r>
    </w:p>
    <w:p w14:paraId="75ABF7FD" w14:textId="77777777" w:rsidR="00FF43FD" w:rsidRPr="00AD3D31" w:rsidRDefault="00FF43FD" w:rsidP="00FF43FD">
      <w:pPr>
        <w:ind w:right="521"/>
      </w:pPr>
      <w:r w:rsidRPr="00AD3D31">
        <w:rPr>
          <w:noProof/>
        </w:rPr>
        <mc:AlternateContent>
          <mc:Choice Requires="wps">
            <w:drawing>
              <wp:anchor distT="0" distB="0" distL="114300" distR="114300" simplePos="0" relativeHeight="251658242" behindDoc="0" locked="0" layoutInCell="1" allowOverlap="1" wp14:anchorId="4A634959" wp14:editId="5E01B16C">
                <wp:simplePos x="0" y="0"/>
                <wp:positionH relativeFrom="column">
                  <wp:posOffset>3189556</wp:posOffset>
                </wp:positionH>
                <wp:positionV relativeFrom="paragraph">
                  <wp:posOffset>5636553</wp:posOffset>
                </wp:positionV>
                <wp:extent cx="8500" cy="295568"/>
                <wp:effectExtent l="76200" t="0" r="67945" b="47625"/>
                <wp:wrapNone/>
                <wp:docPr id="1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0" cy="2955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61442B" id="Line 19" o:spid="_x0000_s102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15pt,443.8pt" to="251.8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">
                <v:stroke endarrow="block"/>
              </v:line>
            </w:pict>
          </mc:Fallback>
        </mc:AlternateContent>
      </w:r>
      <w:r w:rsidRPr="00AD3D31">
        <w:rPr>
          <w:noProof/>
        </w:rPr>
        <mc:AlternateContent>
          <mc:Choice Requires="wps">
            <w:drawing>
              <wp:anchor distT="0" distB="0" distL="114300" distR="114300" simplePos="0" relativeHeight="251658240" behindDoc="0" locked="0" layoutInCell="1" allowOverlap="1" wp14:anchorId="02007120" wp14:editId="660099E3">
                <wp:simplePos x="0" y="0"/>
                <wp:positionH relativeFrom="column">
                  <wp:posOffset>2304464</wp:posOffset>
                </wp:positionH>
                <wp:positionV relativeFrom="paragraph">
                  <wp:posOffset>5107598</wp:posOffset>
                </wp:positionV>
                <wp:extent cx="1767205" cy="529391"/>
                <wp:effectExtent l="0" t="0" r="23495" b="23495"/>
                <wp:wrapNone/>
                <wp:docPr id="1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529391"/>
                        </a:xfrm>
                        <a:prstGeom prst="rect">
                          <a:avLst/>
                        </a:prstGeom>
                        <a:solidFill>
                          <a:srgbClr val="FFFFFF"/>
                        </a:solidFill>
                        <a:ln w="9525">
                          <a:solidFill>
                            <a:srgbClr val="000000"/>
                          </a:solidFill>
                          <a:miter lim="800000"/>
                          <a:headEnd/>
                          <a:tailEnd/>
                        </a:ln>
                      </wps:spPr>
                      <wps:txbx>
                        <w:txbxContent>
                          <w:p w14:paraId="598861B7" w14:textId="77777777" w:rsidR="00FF43FD" w:rsidRPr="00FB15B8" w:rsidRDefault="00FF43FD" w:rsidP="00FF43FD">
                            <w:pPr>
                              <w:jc w:val="center"/>
                              <w:rPr>
                                <w:lang w:val="en-US"/>
                              </w:rPr>
                            </w:pPr>
                            <w:r w:rsidRPr="00FB15B8">
                              <w:rPr>
                                <w:lang w:val="en-US"/>
                              </w:rPr>
                              <w:t xml:space="preserve">engine speed greater than </w:t>
                            </w:r>
                            <w:r w:rsidRPr="00FB15B8">
                              <w:rPr>
                                <w:i/>
                                <w:iCs/>
                                <w:lang w:val="en-US"/>
                              </w:rPr>
                              <w:t>n</w:t>
                            </w:r>
                            <w:r w:rsidRPr="00FB15B8">
                              <w:rPr>
                                <w:i/>
                                <w:iCs/>
                                <w:vertAlign w:val="subscript"/>
                                <w:lang w:val="en-US"/>
                              </w:rPr>
                              <w:t>MAX</w:t>
                            </w:r>
                            <w:r w:rsidRPr="00FB15B8">
                              <w:rPr>
                                <w:lang w:val="en-US"/>
                              </w:rPr>
                              <w:t xml:space="preserve"> prior to BB'</w:t>
                            </w:r>
                          </w:p>
                          <w:p w14:paraId="60198976" w14:textId="77777777" w:rsidR="00FF43FD" w:rsidRPr="00FB15B8" w:rsidRDefault="00FF43FD" w:rsidP="00FF43FD">
                            <w:pPr>
                              <w:jc w:val="center"/>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2007120" id="Text Box 8" o:spid="_x0000_s1113" type="#_x0000_t202" style="position:absolute;margin-left:181.45pt;margin-top:402.15pt;width:139.15pt;height:41.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">
                <v:textbox>
                  <w:txbxContent>
                    <w:p w14:paraId="598861B7" w14:textId="77777777" w:rsidR="00FF43FD" w:rsidRPr="00FB15B8" w:rsidRDefault="00FF43FD" w:rsidP="00FF43FD">
                      <w:pPr>
                        <w:jc w:val="center"/>
                        <w:rPr>
                          <w:lang w:val="en-US"/>
                        </w:rPr>
                      </w:pPr>
                      <w:r w:rsidRPr="00FB15B8">
                        <w:rPr>
                          <w:lang w:val="en-US"/>
                        </w:rPr>
                        <w:t xml:space="preserve">engine speed greater than </w:t>
                      </w:r>
                      <w:r w:rsidRPr="00FB15B8">
                        <w:rPr>
                          <w:i/>
                          <w:iCs/>
                          <w:lang w:val="en-US"/>
                        </w:rPr>
                        <w:t>n</w:t>
                      </w:r>
                      <w:r w:rsidRPr="00FB15B8">
                        <w:rPr>
                          <w:i/>
                          <w:iCs/>
                          <w:vertAlign w:val="subscript"/>
                          <w:lang w:val="en-US"/>
                        </w:rPr>
                        <w:t>MAX</w:t>
                      </w:r>
                      <w:r w:rsidRPr="00FB15B8">
                        <w:rPr>
                          <w:lang w:val="en-US"/>
                        </w:rPr>
                        <w:t xml:space="preserve"> prior to BB'</w:t>
                      </w:r>
                    </w:p>
                    <w:p w14:paraId="60198976" w14:textId="77777777" w:rsidR="00FF43FD" w:rsidRPr="00FB15B8" w:rsidRDefault="00FF43FD" w:rsidP="00FF43FD">
                      <w:pPr>
                        <w:jc w:val="center"/>
                        <w:rPr>
                          <w:lang w:val="en-US"/>
                        </w:rPr>
                      </w:pPr>
                    </w:p>
                  </w:txbxContent>
                </v:textbox>
              </v:shape>
            </w:pict>
          </mc:Fallback>
        </mc:AlternateContent>
      </w:r>
      <w:r w:rsidRPr="00AD3D31">
        <w:rPr>
          <w:noProof/>
        </w:rPr>
        <mc:AlternateContent>
          <mc:Choice Requires="wps">
            <w:drawing>
              <wp:anchor distT="0" distB="0" distL="114300" distR="114300" simplePos="0" relativeHeight="251658245" behindDoc="0" locked="0" layoutInCell="1" allowOverlap="1" wp14:anchorId="401C7B53" wp14:editId="1FB3F22D">
                <wp:simplePos x="0" y="0"/>
                <wp:positionH relativeFrom="column">
                  <wp:posOffset>4283392</wp:posOffset>
                </wp:positionH>
                <wp:positionV relativeFrom="paragraph">
                  <wp:posOffset>5925502</wp:posOffset>
                </wp:positionV>
                <wp:extent cx="0" cy="437515"/>
                <wp:effectExtent l="0" t="85408" r="0" b="86042"/>
                <wp:wrapNone/>
                <wp:docPr id="78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437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5907B602" id="Line 19" o:spid="_x0000_s1026" style="position:absolute;rotation:90;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25pt,466.55pt" to="337.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">
                <v:stroke endarrow="block"/>
              </v:line>
            </w:pict>
          </mc:Fallback>
        </mc:AlternateContent>
      </w:r>
      <w:r w:rsidRPr="00AD3D31">
        <w:rPr>
          <w:noProof/>
        </w:rPr>
        <mc:AlternateContent>
          <mc:Choice Requires="wps">
            <w:drawing>
              <wp:anchor distT="0" distB="0" distL="114300" distR="114300" simplePos="0" relativeHeight="251658244" behindDoc="0" locked="0" layoutInCell="1" allowOverlap="1" wp14:anchorId="555E65B7" wp14:editId="2170EE41">
                <wp:simplePos x="0" y="0"/>
                <wp:positionH relativeFrom="column">
                  <wp:posOffset>5172710</wp:posOffset>
                </wp:positionH>
                <wp:positionV relativeFrom="paragraph">
                  <wp:posOffset>5319395</wp:posOffset>
                </wp:positionV>
                <wp:extent cx="0" cy="599440"/>
                <wp:effectExtent l="76200" t="0" r="57150" b="48260"/>
                <wp:wrapNone/>
                <wp:docPr id="787" name="直線コネクタ 787"/>
                <wp:cNvGraphicFramePr/>
                <a:graphic xmlns:a="http://schemas.openxmlformats.org/drawingml/2006/main">
                  <a:graphicData uri="http://schemas.microsoft.com/office/word/2010/wordprocessingShape">
                    <wps:wsp>
                      <wps:cNvCnPr/>
                      <wps:spPr>
                        <a:xfrm>
                          <a:off x="0" y="0"/>
                          <a:ext cx="0" cy="59944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C542E" id="直線コネクタ 787"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407.3pt,418.85pt" to="407.3pt,4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" strokecolor="black [3213]">
                <v:stroke endarrow="block"/>
              </v:line>
            </w:pict>
          </mc:Fallback>
        </mc:AlternateContent>
      </w:r>
      <w:r w:rsidRPr="00AD3D31">
        <w:rPr>
          <w:noProof/>
        </w:rPr>
        <mc:AlternateContent>
          <mc:Choice Requires="wps">
            <w:drawing>
              <wp:anchor distT="0" distB="0" distL="114300" distR="114300" simplePos="0" relativeHeight="251658241" behindDoc="0" locked="0" layoutInCell="1" allowOverlap="1" wp14:anchorId="0471061D" wp14:editId="7F04397C">
                <wp:simplePos x="0" y="0"/>
                <wp:positionH relativeFrom="column">
                  <wp:posOffset>4639310</wp:posOffset>
                </wp:positionH>
                <wp:positionV relativeFrom="paragraph">
                  <wp:posOffset>5085715</wp:posOffset>
                </wp:positionV>
                <wp:extent cx="624840" cy="254000"/>
                <wp:effectExtent l="0" t="0" r="3810" b="0"/>
                <wp:wrapNone/>
                <wp:docPr id="1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C1D4B" w14:textId="77777777" w:rsidR="00FF43FD" w:rsidRPr="00FB15B8" w:rsidRDefault="00FF43FD" w:rsidP="00FF43FD">
                            <w:r w:rsidRPr="00FB15B8">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1061D" id="Text Box 4" o:spid="_x0000_s1114" type="#_x0000_t202" style="position:absolute;margin-left:365.3pt;margin-top:400.45pt;width:49.2pt;height:2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" stroked="f">
                <v:textbox>
                  <w:txbxContent>
                    <w:p w14:paraId="068C1D4B" w14:textId="77777777" w:rsidR="00FF43FD" w:rsidRPr="00FB15B8" w:rsidRDefault="00FF43FD" w:rsidP="00FF43FD">
                      <w:r w:rsidRPr="00FB15B8">
                        <w:t>Yes</w:t>
                      </w:r>
                    </w:p>
                  </w:txbxContent>
                </v:textbox>
              </v:shape>
            </w:pict>
          </mc:Fallback>
        </mc:AlternateContent>
      </w:r>
      <w:r w:rsidRPr="00AD3D31">
        <w:rPr>
          <w:noProof/>
        </w:rPr>
        <mc:AlternateContent>
          <mc:Choice Requires="wps">
            <w:drawing>
              <wp:anchor distT="0" distB="0" distL="114300" distR="114300" simplePos="0" relativeHeight="251658243" behindDoc="0" locked="0" layoutInCell="1" allowOverlap="1" wp14:anchorId="601E37AA" wp14:editId="024A6B13">
                <wp:simplePos x="0" y="0"/>
                <wp:positionH relativeFrom="column">
                  <wp:posOffset>4065270</wp:posOffset>
                </wp:positionH>
                <wp:positionV relativeFrom="paragraph">
                  <wp:posOffset>5324475</wp:posOffset>
                </wp:positionV>
                <wp:extent cx="1117600" cy="0"/>
                <wp:effectExtent l="0" t="0" r="0" b="0"/>
                <wp:wrapNone/>
                <wp:docPr id="786" name="直線コネクタ 786"/>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4E0EF" id="直線コネクタ 786"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320.1pt,419.25pt" to="408.1pt,4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" strokecolor="black [3213]"/>
            </w:pict>
          </mc:Fallback>
        </mc:AlternateContent>
      </w:r>
      <w:r w:rsidRPr="00AD3D31">
        <w:rPr>
          <w:noProof/>
        </w:rPr>
        <mc:AlternateContent>
          <mc:Choice Requires="wpg">
            <w:drawing>
              <wp:inline distT="0" distB="0" distL="0" distR="0" wp14:anchorId="7BFA641B" wp14:editId="4FDF6675">
                <wp:extent cx="6279779" cy="7304654"/>
                <wp:effectExtent l="0" t="0" r="26035" b="10795"/>
                <wp:docPr id="159"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79779" cy="7304654"/>
                          <a:chOff x="1412" y="1666"/>
                          <a:chExt cx="9952" cy="11576"/>
                        </a:xfrm>
                      </wpg:grpSpPr>
                      <wps:wsp>
                        <wps:cNvPr id="768"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Text Box 4"/>
                        <wps:cNvSpPr txBox="1">
                          <a:spLocks noChangeArrowheads="1"/>
                        </wps:cNvSpPr>
                        <wps:spPr bwMode="auto">
                          <a:xfrm>
                            <a:off x="7112" y="4006"/>
                            <a:ext cx="70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37EE7" w14:textId="77777777" w:rsidR="00FF43FD" w:rsidRDefault="00FF43FD" w:rsidP="00FF43FD">
                              <w:r>
                                <w:t>Yes</w:t>
                              </w:r>
                              <w:r>
                                <w:rPr>
                                  <w:noProof/>
                                  <w:lang w:eastAsia="en-GB"/>
                                </w:rPr>
                                <w:drawing>
                                  <wp:inline distT="0" distB="0" distL="0" distR="0" wp14:anchorId="474307EB" wp14:editId="7193A4D3">
                                    <wp:extent cx="251460" cy="45720"/>
                                    <wp:effectExtent l="0" t="0" r="0" b="0"/>
                                    <wp:docPr id="13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770" name="Text Box 5"/>
                        <wps:cNvSpPr txBox="1">
                          <a:spLocks noChangeArrowheads="1"/>
                        </wps:cNvSpPr>
                        <wps:spPr bwMode="auto">
                          <a:xfrm>
                            <a:off x="4512" y="4006"/>
                            <a:ext cx="60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7266B" w14:textId="77777777" w:rsidR="00FF43FD" w:rsidRPr="00E16027" w:rsidRDefault="00FF43FD" w:rsidP="00FF43FD">
                              <w:pPr>
                                <w:jc w:val="center"/>
                              </w:pPr>
                              <w:r>
                                <w:t>No</w:t>
                              </w:r>
                            </w:p>
                          </w:txbxContent>
                        </wps:txbx>
                        <wps:bodyPr rot="0" vert="horz" wrap="square" lIns="91440" tIns="45720" rIns="91440" bIns="45720" anchor="t" anchorCtr="0" upright="1">
                          <a:noAutofit/>
                        </wps:bodyPr>
                      </wps:wsp>
                      <wps:wsp>
                        <wps:cNvPr id="771" name="Text Box 6"/>
                        <wps:cNvSpPr txBox="1">
                          <a:spLocks noChangeArrowheads="1"/>
                        </wps:cNvSpPr>
                        <wps:spPr bwMode="auto">
                          <a:xfrm>
                            <a:off x="5075" y="12522"/>
                            <a:ext cx="2799" cy="720"/>
                          </a:xfrm>
                          <a:prstGeom prst="rect">
                            <a:avLst/>
                          </a:prstGeom>
                          <a:solidFill>
                            <a:srgbClr val="FFFFFF"/>
                          </a:solidFill>
                          <a:ln w="9525">
                            <a:solidFill>
                              <a:srgbClr val="000000"/>
                            </a:solidFill>
                            <a:miter lim="800000"/>
                            <a:headEnd/>
                            <a:tailEnd/>
                          </a:ln>
                        </wps:spPr>
                        <wps:txbx>
                          <w:txbxContent>
                            <w:p w14:paraId="23E65FD8" w14:textId="77777777" w:rsidR="00FF43FD" w:rsidRPr="000C211B" w:rsidRDefault="00FF43FD" w:rsidP="00FF43FD">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wps:txbx>
                        <wps:bodyPr rot="0" vert="horz" wrap="square" lIns="91440" tIns="45720" rIns="91440" bIns="45720" anchor="t" anchorCtr="0" upright="1">
                          <a:noAutofit/>
                        </wps:bodyPr>
                      </wps:wsp>
                      <wps:wsp>
                        <wps:cNvPr id="772" name="Text Box 7"/>
                        <wps:cNvSpPr txBox="1">
                          <a:spLocks noChangeArrowheads="1"/>
                        </wps:cNvSpPr>
                        <wps:spPr bwMode="auto">
                          <a:xfrm>
                            <a:off x="1812" y="6346"/>
                            <a:ext cx="4000" cy="900"/>
                          </a:xfrm>
                          <a:prstGeom prst="rect">
                            <a:avLst/>
                          </a:prstGeom>
                          <a:solidFill>
                            <a:srgbClr val="FFFFFF"/>
                          </a:solidFill>
                          <a:ln w="9525">
                            <a:solidFill>
                              <a:srgbClr val="000000"/>
                            </a:solidFill>
                            <a:miter lim="800000"/>
                            <a:headEnd/>
                            <a:tailEnd/>
                          </a:ln>
                        </wps:spPr>
                        <wps:txbx>
                          <w:txbxContent>
                            <w:p w14:paraId="55AB9970" w14:textId="77777777" w:rsidR="00FF43FD" w:rsidRDefault="00FF43FD" w:rsidP="00FF43FD">
                              <w:pPr>
                                <w:jc w:val="center"/>
                              </w:pPr>
                              <w:r w:rsidRPr="000C211B">
                                <w:rPr>
                                  <w:lang w:val="en-US"/>
                                </w:rPr>
                                <w:t xml:space="preserve">Calculate test acceleration according to 3.1.2.1.2.2.  </w:t>
                              </w:r>
                              <w:r>
                                <w:t>Pre-acceleration is not allowed</w:t>
                              </w:r>
                            </w:p>
                            <w:p w14:paraId="332A52A7" w14:textId="77777777" w:rsidR="00FF43FD" w:rsidRPr="004D17C0" w:rsidRDefault="00FF43FD" w:rsidP="00FF43FD">
                              <w:pPr>
                                <w:jc w:val="center"/>
                              </w:pPr>
                              <w:r>
                                <w:t xml:space="preserve"> </w:t>
                              </w:r>
                            </w:p>
                          </w:txbxContent>
                        </wps:txbx>
                        <wps:bodyPr rot="0" vert="horz" wrap="square" lIns="91440" tIns="45720" rIns="91440" bIns="45720" anchor="t" anchorCtr="0" upright="1">
                          <a:noAutofit/>
                        </wps:bodyPr>
                      </wps:wsp>
                      <wps:wsp>
                        <wps:cNvPr id="773" name="Text Box 8"/>
                        <wps:cNvSpPr txBox="1">
                          <a:spLocks noChangeArrowheads="1"/>
                        </wps:cNvSpPr>
                        <wps:spPr bwMode="auto">
                          <a:xfrm>
                            <a:off x="5075" y="11070"/>
                            <a:ext cx="2801" cy="720"/>
                          </a:xfrm>
                          <a:prstGeom prst="rect">
                            <a:avLst/>
                          </a:prstGeom>
                          <a:solidFill>
                            <a:srgbClr val="FFFFFF"/>
                          </a:solidFill>
                          <a:ln w="9525">
                            <a:solidFill>
                              <a:srgbClr val="000000"/>
                            </a:solidFill>
                            <a:miter lim="800000"/>
                            <a:headEnd/>
                            <a:tailEnd/>
                          </a:ln>
                        </wps:spPr>
                        <wps:txbx>
                          <w:txbxContent>
                            <w:p w14:paraId="2D438D4B" w14:textId="77777777" w:rsidR="00FF43FD" w:rsidRPr="0076136C" w:rsidRDefault="00FF43FD" w:rsidP="00FF43FD">
                              <w:pPr>
                                <w:jc w:val="center"/>
                              </w:pPr>
                              <w:r>
                                <w:t xml:space="preserve">Compute </w:t>
                              </w:r>
                              <w:r w:rsidRPr="00541F70">
                                <w:rPr>
                                  <w:i/>
                                  <w:iCs/>
                                </w:rPr>
                                <w:t>k</w:t>
                              </w:r>
                              <w:r w:rsidRPr="00541F70">
                                <w:rPr>
                                  <w:i/>
                                  <w:iCs/>
                                  <w:vertAlign w:val="subscript"/>
                                </w:rPr>
                                <w:t>P</w:t>
                              </w:r>
                              <w:r>
                                <w:rPr>
                                  <w:vertAlign w:val="subscript"/>
                                </w:rPr>
                                <w:t xml:space="preserve"> </w:t>
                              </w:r>
                              <w:r>
                                <w:t>according to 3.1.3.1.</w:t>
                              </w:r>
                            </w:p>
                          </w:txbxContent>
                        </wps:txbx>
                        <wps:bodyPr rot="0" vert="horz" wrap="square" lIns="91440" tIns="45720" rIns="91440" bIns="45720" anchor="t" anchorCtr="0" upright="1">
                          <a:noAutofit/>
                        </wps:bodyPr>
                      </wps:wsp>
                      <wps:wsp>
                        <wps:cNvPr id="774" name="Line 9"/>
                        <wps:cNvCnPr>
                          <a:cxnSpLocks noChangeShapeType="1"/>
                        </wps:cNvCnPr>
                        <wps:spPr bwMode="auto">
                          <a:xfrm>
                            <a:off x="6479" y="11826"/>
                            <a:ext cx="2"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5" name="Text Box 10"/>
                        <wps:cNvSpPr txBox="1">
                          <a:spLocks noChangeArrowheads="1"/>
                        </wps:cNvSpPr>
                        <wps:spPr bwMode="auto">
                          <a:xfrm>
                            <a:off x="4212" y="3286"/>
                            <a:ext cx="3999" cy="720"/>
                          </a:xfrm>
                          <a:prstGeom prst="rect">
                            <a:avLst/>
                          </a:prstGeom>
                          <a:solidFill>
                            <a:srgbClr val="FFFFFF"/>
                          </a:solidFill>
                          <a:ln w="9525">
                            <a:solidFill>
                              <a:srgbClr val="000000"/>
                            </a:solidFill>
                            <a:miter lim="800000"/>
                            <a:headEnd/>
                            <a:tailEnd/>
                          </a:ln>
                        </wps:spPr>
                        <wps:txbx>
                          <w:txbxContent>
                            <w:p w14:paraId="1DF6605D" w14:textId="77777777" w:rsidR="00FF43FD" w:rsidRPr="000C211B" w:rsidRDefault="00FF43FD" w:rsidP="00FF43FD">
                              <w:pPr>
                                <w:jc w:val="center"/>
                                <w:rPr>
                                  <w:lang w:val="en-US"/>
                                </w:rPr>
                              </w:pPr>
                              <w:r w:rsidRPr="000C211B">
                                <w:rPr>
                                  <w:lang w:val="en-US"/>
                                </w:rPr>
                                <w:t>Can measures be taken to control downshifts?</w:t>
                              </w:r>
                            </w:p>
                            <w:p w14:paraId="0FDB8703" w14:textId="77777777" w:rsidR="00FF43FD" w:rsidRPr="000C211B" w:rsidRDefault="00FF43FD" w:rsidP="00FF43FD">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776" name="Line 11"/>
                        <wps:cNvCnPr>
                          <a:cxnSpLocks noChangeShapeType="1"/>
                        </wps:cNvCnPr>
                        <wps:spPr bwMode="auto">
                          <a:xfrm>
                            <a:off x="4512" y="4006"/>
                            <a:ext cx="1"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7" name="Text Box 106"/>
                        <wps:cNvSpPr txBox="1">
                          <a:spLocks noChangeArrowheads="1"/>
                        </wps:cNvSpPr>
                        <wps:spPr bwMode="auto">
                          <a:xfrm>
                            <a:off x="7012" y="5806"/>
                            <a:ext cx="2800" cy="1440"/>
                          </a:xfrm>
                          <a:prstGeom prst="rect">
                            <a:avLst/>
                          </a:prstGeom>
                          <a:solidFill>
                            <a:srgbClr val="FFFFFF"/>
                          </a:solidFill>
                          <a:ln w="9525">
                            <a:solidFill>
                              <a:srgbClr val="000000"/>
                            </a:solidFill>
                            <a:miter lim="800000"/>
                            <a:headEnd/>
                            <a:tailEnd/>
                          </a:ln>
                        </wps:spPr>
                        <wps:txbx>
                          <w:txbxContent>
                            <w:p w14:paraId="20D4C204" w14:textId="77777777" w:rsidR="00FF43FD" w:rsidRPr="000C211B" w:rsidRDefault="00FF43FD" w:rsidP="00FF43FD">
                              <w:pPr>
                                <w:jc w:val="center"/>
                                <w:rPr>
                                  <w:lang w:val="en-US"/>
                                </w:rPr>
                              </w:pPr>
                              <w:r w:rsidRPr="000C211B">
                                <w:rPr>
                                  <w:lang w:val="en-US"/>
                                </w:rPr>
                                <w:t xml:space="preserve">Is acceleration stable?  i.e. there is no delay. </w:t>
                              </w:r>
                            </w:p>
                            <w:p w14:paraId="1D23CE20" w14:textId="77777777" w:rsidR="00FF43FD" w:rsidRPr="000C211B" w:rsidRDefault="00FF43FD" w:rsidP="00FF43FD">
                              <w:pPr>
                                <w:jc w:val="center"/>
                                <w:rPr>
                                  <w:lang w:val="en-US"/>
                                </w:rPr>
                              </w:pPr>
                              <w:r w:rsidRPr="000C211B">
                                <w:rPr>
                                  <w:lang w:val="en-US"/>
                                </w:rPr>
                                <w:t xml:space="preserve">Calculate test acceleration according to 3.1.2.1.2.2.  </w:t>
                              </w:r>
                            </w:p>
                          </w:txbxContent>
                        </wps:txbx>
                        <wps:bodyPr rot="0" vert="horz" wrap="square" lIns="91440" tIns="45720" rIns="91440" bIns="45720" anchor="t" anchorCtr="0" upright="1">
                          <a:noAutofit/>
                        </wps:bodyPr>
                      </wps:wsp>
                      <wps:wsp>
                        <wps:cNvPr id="778" name="Text Box 107"/>
                        <wps:cNvSpPr txBox="1">
                          <a:spLocks noChangeArrowheads="1"/>
                        </wps:cNvSpPr>
                        <wps:spPr bwMode="auto">
                          <a:xfrm>
                            <a:off x="6513" y="4906"/>
                            <a:ext cx="3999" cy="360"/>
                          </a:xfrm>
                          <a:prstGeom prst="rect">
                            <a:avLst/>
                          </a:prstGeom>
                          <a:solidFill>
                            <a:srgbClr val="FFFFFF"/>
                          </a:solidFill>
                          <a:ln w="9525">
                            <a:solidFill>
                              <a:srgbClr val="000000"/>
                            </a:solidFill>
                            <a:miter lim="800000"/>
                            <a:headEnd/>
                            <a:tailEnd/>
                          </a:ln>
                        </wps:spPr>
                        <wps:txbx>
                          <w:txbxContent>
                            <w:p w14:paraId="0CC32940" w14:textId="77777777" w:rsidR="00FF43FD" w:rsidRPr="000C211B" w:rsidRDefault="00FF43FD" w:rsidP="00FF43FD">
                              <w:pPr>
                                <w:jc w:val="center"/>
                                <w:rPr>
                                  <w:position w:val="20"/>
                                  <w:sz w:val="18"/>
                                  <w:szCs w:val="18"/>
                                  <w:lang w:val="en-US"/>
                                </w:rPr>
                              </w:pPr>
                              <w:r w:rsidRPr="000C211B">
                                <w:rPr>
                                  <w:position w:val="20"/>
                                  <w:sz w:val="18"/>
                                  <w:szCs w:val="18"/>
                                  <w:lang w:val="en-US"/>
                                </w:rPr>
                                <w:t>Select Pre-acceleration and entry speed</w:t>
                              </w:r>
                            </w:p>
                          </w:txbxContent>
                        </wps:txbx>
                        <wps:bodyPr rot="0" vert="horz" wrap="square" lIns="91440" tIns="45720" rIns="91440" bIns="45720" anchor="t" anchorCtr="0" upright="1">
                          <a:noAutofit/>
                        </wps:bodyPr>
                      </wps:wsp>
                      <wps:wsp>
                        <wps:cNvPr id="779" name="Text Box 14"/>
                        <wps:cNvSpPr txBox="1">
                          <a:spLocks noChangeArrowheads="1"/>
                        </wps:cNvSpPr>
                        <wps:spPr bwMode="auto">
                          <a:xfrm>
                            <a:off x="6311" y="6526"/>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447ED" w14:textId="77777777" w:rsidR="00FF43FD" w:rsidRPr="00E16027" w:rsidRDefault="00FF43FD" w:rsidP="00FF43FD">
                              <w:pPr>
                                <w:jc w:val="center"/>
                              </w:pPr>
                              <w:r>
                                <w:t>No</w:t>
                              </w:r>
                            </w:p>
                          </w:txbxContent>
                        </wps:txbx>
                        <wps:bodyPr rot="0" vert="horz" wrap="square" lIns="91440" tIns="45720" rIns="91440" bIns="45720" anchor="t" anchorCtr="0" upright="1">
                          <a:noAutofit/>
                        </wps:bodyPr>
                      </wps:wsp>
                      <wps:wsp>
                        <wps:cNvPr id="780" name="Line 15"/>
                        <wps:cNvCnPr>
                          <a:cxnSpLocks noChangeShapeType="1"/>
                        </wps:cNvCnPr>
                        <wps:spPr bwMode="auto">
                          <a:xfrm flipH="1">
                            <a:off x="6211" y="6526"/>
                            <a:ext cx="80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Line 16"/>
                        <wps:cNvCnPr>
                          <a:cxnSpLocks noChangeShapeType="1"/>
                        </wps:cNvCnPr>
                        <wps:spPr bwMode="auto">
                          <a:xfrm flipV="1">
                            <a:off x="6211" y="5086"/>
                            <a:ext cx="1"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Line 17"/>
                        <wps:cNvCnPr>
                          <a:cxnSpLocks noChangeShapeType="1"/>
                        </wps:cNvCnPr>
                        <wps:spPr bwMode="auto">
                          <a:xfrm>
                            <a:off x="6211" y="5086"/>
                            <a:ext cx="30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3" name="Line 18"/>
                        <wps:cNvCnPr>
                          <a:cxnSpLocks noChangeShapeType="1"/>
                        </wps:cNvCnPr>
                        <wps:spPr bwMode="auto">
                          <a:xfrm>
                            <a:off x="7714" y="5266"/>
                            <a:ext cx="2"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4" name="Line 19"/>
                        <wps:cNvCnPr>
                          <a:cxnSpLocks noChangeShapeType="1"/>
                        </wps:cNvCnPr>
                        <wps:spPr bwMode="auto">
                          <a:xfrm>
                            <a:off x="7813" y="4006"/>
                            <a:ext cx="1"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5" name="Text Box 20"/>
                        <wps:cNvSpPr txBox="1">
                          <a:spLocks noChangeArrowheads="1"/>
                        </wps:cNvSpPr>
                        <wps:spPr bwMode="auto">
                          <a:xfrm>
                            <a:off x="8112" y="7426"/>
                            <a:ext cx="70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AD29E" w14:textId="77777777" w:rsidR="00FF43FD" w:rsidRDefault="00FF43FD" w:rsidP="00FF43FD">
                              <w:r>
                                <w:t>Yes</w:t>
                              </w:r>
                              <w:r>
                                <w:rPr>
                                  <w:noProof/>
                                  <w:lang w:eastAsia="en-GB"/>
                                </w:rPr>
                                <w:drawing>
                                  <wp:inline distT="0" distB="0" distL="0" distR="0" wp14:anchorId="269BFBB9" wp14:editId="49149ED4">
                                    <wp:extent cx="251460" cy="45720"/>
                                    <wp:effectExtent l="0" t="0" r="0" b="0"/>
                                    <wp:docPr id="13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789" name="Text Box 21"/>
                        <wps:cNvSpPr txBox="1">
                          <a:spLocks noChangeArrowheads="1"/>
                        </wps:cNvSpPr>
                        <wps:spPr bwMode="auto">
                          <a:xfrm>
                            <a:off x="6412" y="7786"/>
                            <a:ext cx="3601" cy="1357"/>
                          </a:xfrm>
                          <a:prstGeom prst="rect">
                            <a:avLst/>
                          </a:prstGeom>
                          <a:solidFill>
                            <a:srgbClr val="FFFFFF"/>
                          </a:solidFill>
                          <a:ln w="9525">
                            <a:solidFill>
                              <a:srgbClr val="000000"/>
                            </a:solidFill>
                            <a:miter lim="800000"/>
                            <a:headEnd/>
                            <a:tailEnd/>
                          </a:ln>
                        </wps:spPr>
                        <wps:txbx>
                          <w:txbxContent>
                            <w:p w14:paraId="371E14D1" w14:textId="41A4AA78" w:rsidR="00FF43FD" w:rsidRPr="000C211B" w:rsidRDefault="00FF43FD" w:rsidP="00FF43FD">
                              <w:pPr>
                                <w:jc w:val="center"/>
                                <w:rPr>
                                  <w:lang w:val="en-US"/>
                                </w:rPr>
                              </w:pPr>
                              <w:r w:rsidRPr="000C211B">
                                <w:rPr>
                                  <w:lang w:val="en-US"/>
                                </w:rPr>
                                <w:t>If possible, control downshift to obtain acceleration less than or equal to 2</w:t>
                              </w:r>
                              <w:r w:rsidR="005D37FB">
                                <w:rPr>
                                  <w:lang w:val="en-US"/>
                                </w:rPr>
                                <w:t>.</w:t>
                              </w:r>
                              <w:r w:rsidRPr="000C211B">
                                <w:rPr>
                                  <w:lang w:val="en-US"/>
                                </w:rPr>
                                <w:t>0 m/s</w:t>
                              </w:r>
                              <w:r w:rsidRPr="000C211B">
                                <w:rPr>
                                  <w:vertAlign w:val="superscript"/>
                                  <w:lang w:val="en-US"/>
                                </w:rPr>
                                <w:t>2</w:t>
                              </w:r>
                              <w:r w:rsidRPr="000C211B">
                                <w:rPr>
                                  <w:lang w:val="en-US"/>
                                </w:rPr>
                                <w:t xml:space="preserve"> or </w:t>
                              </w:r>
                              <w:r w:rsidRPr="000C211B">
                                <w:rPr>
                                  <w:i/>
                                  <w:iCs/>
                                  <w:lang w:val="en-US"/>
                                </w:rPr>
                                <w:t>a</w:t>
                              </w:r>
                              <w:r w:rsidRPr="000C211B">
                                <w:rPr>
                                  <w:i/>
                                  <w:iCs/>
                                  <w:vertAlign w:val="subscript"/>
                                  <w:lang w:val="en-US"/>
                                </w:rPr>
                                <w:t>wot_ref</w:t>
                              </w:r>
                              <w:r w:rsidRPr="000C211B">
                                <w:rPr>
                                  <w:lang w:val="en-US"/>
                                </w:rPr>
                                <w:t>, whichever is lower.  If not possible, run higher than 2</w:t>
                              </w:r>
                              <w:r w:rsidR="005D37FB">
                                <w:rPr>
                                  <w:lang w:val="en-US"/>
                                </w:rPr>
                                <w:t>.</w:t>
                              </w:r>
                              <w:r w:rsidRPr="000C211B">
                                <w:rPr>
                                  <w:lang w:val="en-US"/>
                                </w:rPr>
                                <w:t>0 m/s</w:t>
                              </w:r>
                              <w:r w:rsidRPr="000C211B">
                                <w:rPr>
                                  <w:vertAlign w:val="superscript"/>
                                  <w:lang w:val="en-US"/>
                                </w:rPr>
                                <w:t xml:space="preserve">2 </w:t>
                              </w:r>
                              <w:r w:rsidRPr="000C211B">
                                <w:rPr>
                                  <w:lang w:val="en-US"/>
                                </w:rPr>
                                <w:t xml:space="preserve">is valid.  </w:t>
                              </w:r>
                            </w:p>
                          </w:txbxContent>
                        </wps:txbx>
                        <wps:bodyPr rot="0" vert="horz" wrap="square" lIns="91440" tIns="45720" rIns="91440" bIns="45720" anchor="t" anchorCtr="0" upright="1">
                          <a:noAutofit/>
                        </wps:bodyPr>
                      </wps:wsp>
                      <wps:wsp>
                        <wps:cNvPr id="790" name="Line 22"/>
                        <wps:cNvCnPr>
                          <a:cxnSpLocks noChangeShapeType="1"/>
                        </wps:cNvCnPr>
                        <wps:spPr bwMode="auto">
                          <a:xfrm>
                            <a:off x="7712" y="7246"/>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1" name="Line 23"/>
                        <wps:cNvCnPr>
                          <a:cxnSpLocks noChangeShapeType="1"/>
                        </wps:cNvCnPr>
                        <wps:spPr bwMode="auto">
                          <a:xfrm>
                            <a:off x="7612" y="9143"/>
                            <a:ext cx="1" cy="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2" name="Line 24"/>
                        <wps:cNvCnPr>
                          <a:cxnSpLocks noChangeShapeType="1"/>
                        </wps:cNvCnPr>
                        <wps:spPr bwMode="auto">
                          <a:xfrm>
                            <a:off x="5312" y="7246"/>
                            <a:ext cx="2"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3" name="Text Box 25"/>
                        <wps:cNvSpPr txBox="1">
                          <a:spLocks noChangeArrowheads="1"/>
                        </wps:cNvSpPr>
                        <wps:spPr bwMode="auto">
                          <a:xfrm>
                            <a:off x="4212" y="2206"/>
                            <a:ext cx="3999" cy="720"/>
                          </a:xfrm>
                          <a:prstGeom prst="rect">
                            <a:avLst/>
                          </a:prstGeom>
                          <a:solidFill>
                            <a:srgbClr val="FFFFFF"/>
                          </a:solidFill>
                          <a:ln w="9525">
                            <a:solidFill>
                              <a:srgbClr val="000000"/>
                            </a:solidFill>
                            <a:miter lim="800000"/>
                            <a:headEnd/>
                            <a:tailEnd/>
                          </a:ln>
                        </wps:spPr>
                        <wps:txbx>
                          <w:txbxContent>
                            <w:p w14:paraId="6CF72688" w14:textId="77777777" w:rsidR="00FF43FD" w:rsidRPr="000C211B" w:rsidRDefault="00FF43FD" w:rsidP="00FF43FD">
                              <w:pPr>
                                <w:jc w:val="center"/>
                                <w:rPr>
                                  <w:lang w:val="en-US"/>
                                </w:rPr>
                              </w:pPr>
                              <w:r w:rsidRPr="000C211B">
                                <w:rPr>
                                  <w:lang w:val="en-US"/>
                                </w:rPr>
                                <w:t>Testing unlocked gears according to 3.1.2.1.4.2.</w:t>
                              </w:r>
                            </w:p>
                            <w:p w14:paraId="608E2711" w14:textId="77777777" w:rsidR="00FF43FD" w:rsidRPr="000C211B" w:rsidRDefault="00FF43FD" w:rsidP="00FF43FD">
                              <w:pPr>
                                <w:jc w:val="center"/>
                                <w:rPr>
                                  <w:lang w:val="en-US"/>
                                </w:rPr>
                              </w:pPr>
                              <w:r w:rsidRPr="000C211B">
                                <w:rPr>
                                  <w:lang w:val="en-US"/>
                                </w:rPr>
                                <w:t xml:space="preserve"> </w:t>
                              </w:r>
                            </w:p>
                          </w:txbxContent>
                        </wps:txbx>
                        <wps:bodyPr rot="0" vert="horz" wrap="square" lIns="91440" tIns="45720" rIns="91440" bIns="45720" anchor="t" anchorCtr="0" upright="1">
                          <a:noAutofit/>
                        </wps:bodyPr>
                      </wps:wsp>
                      <wps:wsp>
                        <wps:cNvPr id="794" name="Line 26"/>
                        <wps:cNvCnPr>
                          <a:cxnSpLocks noChangeShapeType="1"/>
                        </wps:cNvCnPr>
                        <wps:spPr bwMode="auto">
                          <a:xfrm>
                            <a:off x="6112" y="292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5" name="Text Box 27"/>
                        <wps:cNvSpPr txBox="1">
                          <a:spLocks noChangeArrowheads="1"/>
                        </wps:cNvSpPr>
                        <wps:spPr bwMode="auto">
                          <a:xfrm>
                            <a:off x="3612" y="5086"/>
                            <a:ext cx="2000" cy="360"/>
                          </a:xfrm>
                          <a:prstGeom prst="rect">
                            <a:avLst/>
                          </a:prstGeom>
                          <a:solidFill>
                            <a:srgbClr val="FFFFFF"/>
                          </a:solidFill>
                          <a:ln w="9525">
                            <a:solidFill>
                              <a:srgbClr val="000000"/>
                            </a:solidFill>
                            <a:miter lim="800000"/>
                            <a:headEnd/>
                            <a:tailEnd/>
                          </a:ln>
                        </wps:spPr>
                        <wps:txbx>
                          <w:txbxContent>
                            <w:p w14:paraId="14A9D2B2" w14:textId="77777777" w:rsidR="00FF43FD" w:rsidRPr="00C4736F" w:rsidRDefault="00FF43FD" w:rsidP="00FF43FD">
                              <w:pPr>
                                <w:jc w:val="center"/>
                                <w:rPr>
                                  <w:position w:val="20"/>
                                  <w:sz w:val="18"/>
                                  <w:szCs w:val="18"/>
                                </w:rPr>
                              </w:pPr>
                              <w:r w:rsidRPr="00C4736F">
                                <w:rPr>
                                  <w:position w:val="20"/>
                                  <w:sz w:val="18"/>
                                  <w:szCs w:val="18"/>
                                </w:rPr>
                                <w:t>Select entry speed</w:t>
                              </w:r>
                            </w:p>
                          </w:txbxContent>
                        </wps:txbx>
                        <wps:bodyPr rot="0" vert="horz" wrap="square" lIns="91440" tIns="45720" rIns="91440" bIns="45720" anchor="t" anchorCtr="0" upright="1">
                          <a:noAutofit/>
                        </wps:bodyPr>
                      </wps:wsp>
                      <wps:wsp>
                        <wps:cNvPr id="796" name="Line 28"/>
                        <wps:cNvCnPr>
                          <a:cxnSpLocks noChangeShapeType="1"/>
                        </wps:cNvCnPr>
                        <wps:spPr bwMode="auto">
                          <a:xfrm>
                            <a:off x="4512" y="5446"/>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7" name="Text Box 14"/>
                        <wps:cNvSpPr txBox="1">
                          <a:spLocks noChangeArrowheads="1"/>
                        </wps:cNvSpPr>
                        <wps:spPr bwMode="auto">
                          <a:xfrm>
                            <a:off x="5792" y="10596"/>
                            <a:ext cx="6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D5932" w14:textId="77777777" w:rsidR="00FF43FD" w:rsidRPr="00FB15B8" w:rsidRDefault="00FF43FD" w:rsidP="00FF43FD">
                              <w:pPr>
                                <w:jc w:val="center"/>
                              </w:pPr>
                              <w:r w:rsidRPr="00FB15B8">
                                <w:t>No</w:t>
                              </w:r>
                            </w:p>
                          </w:txbxContent>
                        </wps:txbx>
                        <wps:bodyPr rot="0" vert="horz" wrap="square" lIns="91440" tIns="45720" rIns="91440" bIns="45720" anchor="t" anchorCtr="0" upright="1">
                          <a:noAutofit/>
                        </wps:bodyPr>
                      </wps:wsp>
                      <wps:wsp>
                        <wps:cNvPr id="798" name="Text Box 8"/>
                        <wps:cNvSpPr txBox="1">
                          <a:spLocks noChangeArrowheads="1"/>
                        </wps:cNvSpPr>
                        <wps:spPr bwMode="auto">
                          <a:xfrm>
                            <a:off x="8563" y="11057"/>
                            <a:ext cx="2801" cy="1027"/>
                          </a:xfrm>
                          <a:prstGeom prst="rect">
                            <a:avLst/>
                          </a:prstGeom>
                          <a:solidFill>
                            <a:srgbClr val="FFFFFF"/>
                          </a:solidFill>
                          <a:ln w="9525">
                            <a:solidFill>
                              <a:srgbClr val="000000"/>
                            </a:solidFill>
                            <a:miter lim="800000"/>
                            <a:headEnd/>
                            <a:tailEnd/>
                          </a:ln>
                        </wps:spPr>
                        <wps:txbx>
                          <w:txbxContent>
                            <w:p w14:paraId="25991FC8" w14:textId="77777777" w:rsidR="00FF43FD" w:rsidRPr="00FB15B8" w:rsidRDefault="00FF43FD" w:rsidP="00FF43FD">
                              <w:pPr>
                                <w:jc w:val="center"/>
                                <w:rPr>
                                  <w:sz w:val="16"/>
                                  <w:szCs w:val="16"/>
                                </w:rPr>
                              </w:pPr>
                              <w:r w:rsidRPr="00FB15B8">
                                <w:rPr>
                                  <w:sz w:val="16"/>
                                  <w:szCs w:val="16"/>
                                </w:rPr>
                                <w:t xml:space="preserve"> </w:t>
                              </w:r>
                            </w:p>
                            <w:p w14:paraId="7E64F81F" w14:textId="77777777" w:rsidR="00FF43FD" w:rsidRPr="00FB15B8" w:rsidRDefault="00FF43FD" w:rsidP="00FF43FD">
                              <w:pPr>
                                <w:jc w:val="center"/>
                              </w:pPr>
                              <w:r w:rsidRPr="00FB15B8">
                                <w:t>See flowchart 4f.</w:t>
                              </w:r>
                            </w:p>
                          </w:txbxContent>
                        </wps:txbx>
                        <wps:bodyPr rot="0" vert="horz" wrap="square" lIns="91440" tIns="45720" rIns="91440" bIns="45720" anchor="t" anchorCtr="0" upright="1">
                          <a:noAutofit/>
                        </wps:bodyPr>
                      </wps:wsp>
                    </wpg:wgp>
                  </a:graphicData>
                </a:graphic>
              </wp:inline>
            </w:drawing>
          </mc:Choice>
          <mc:Fallback>
            <w:pict>
              <v:group w14:anchorId="7BFA641B" id="_x0000_s1115" style="width:494.45pt;height:575.15pt;mso-position-horizontal-relative:char;mso-position-vertical-relative:line" coordorigin="1412,1666" coordsize="9952,1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">
                <o:lock v:ext="edit" aspectratio="t"/>
                <v:rect id="AutoShape 3" o:spid="_x0000_s1116"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" filled="f" stroked="f">
                  <o:lock v:ext="edit" aspectratio="t" text="t"/>
                </v:rect>
                <v:shape id="_x0000_s1117" type="#_x0000_t202" style="position:absolute;left:7112;top:4006;width:70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" stroked="f">
                  <v:textbox>
                    <w:txbxContent>
                      <w:p w14:paraId="3BC37EE7" w14:textId="77777777" w:rsidR="00FF43FD" w:rsidRDefault="00FF43FD" w:rsidP="00FF43FD">
                        <w:r>
                          <w:t>Yes</w:t>
                        </w:r>
                        <w:r>
                          <w:rPr>
                            <w:noProof/>
                            <w:lang w:eastAsia="en-GB"/>
                          </w:rPr>
                          <w:drawing>
                            <wp:inline distT="0" distB="0" distL="0" distR="0" wp14:anchorId="474307EB" wp14:editId="7193A4D3">
                              <wp:extent cx="251460" cy="45720"/>
                              <wp:effectExtent l="0" t="0" r="0" b="0"/>
                              <wp:docPr id="13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5" o:spid="_x0000_s1118" type="#_x0000_t202" style="position:absolute;left:4512;top:4006;width:6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" stroked="f">
                  <v:textbox>
                    <w:txbxContent>
                      <w:p w14:paraId="4827266B" w14:textId="77777777" w:rsidR="00FF43FD" w:rsidRPr="00E16027" w:rsidRDefault="00FF43FD" w:rsidP="00FF43FD">
                        <w:pPr>
                          <w:jc w:val="center"/>
                        </w:pPr>
                        <w:r>
                          <w:t>No</w:t>
                        </w:r>
                      </w:p>
                    </w:txbxContent>
                  </v:textbox>
                </v:shape>
                <v:shape id="Text Box 6" o:spid="_x0000_s1119" type="#_x0000_t202" style="position:absolute;left:5075;top:12522;width:27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">
                  <v:textbox>
                    <w:txbxContent>
                      <w:p w14:paraId="23E65FD8" w14:textId="77777777" w:rsidR="00FF43FD" w:rsidRPr="000C211B" w:rsidRDefault="00FF43FD" w:rsidP="00FF43FD">
                        <w:pPr>
                          <w:jc w:val="center"/>
                          <w:rPr>
                            <w:lang w:val="en-US"/>
                          </w:rPr>
                        </w:pPr>
                        <w:r w:rsidRPr="000C211B">
                          <w:rPr>
                            <w:lang w:val="en-US"/>
                          </w:rPr>
                          <w:t xml:space="preserve">Compute </w:t>
                        </w:r>
                        <w:r w:rsidRPr="000C211B">
                          <w:rPr>
                            <w:i/>
                            <w:iCs/>
                            <w:lang w:val="en-US"/>
                          </w:rPr>
                          <w:t>L</w:t>
                        </w:r>
                        <w:r w:rsidRPr="000C211B">
                          <w:rPr>
                            <w:i/>
                            <w:iCs/>
                            <w:vertAlign w:val="subscript"/>
                            <w:lang w:val="en-US"/>
                          </w:rPr>
                          <w:t>wot_rep</w:t>
                        </w:r>
                        <w:r w:rsidRPr="000C211B">
                          <w:rPr>
                            <w:vertAlign w:val="subscript"/>
                            <w:lang w:val="en-US"/>
                          </w:rPr>
                          <w:t xml:space="preserve"> </w:t>
                        </w:r>
                        <w:r w:rsidRPr="000C211B">
                          <w:rPr>
                            <w:lang w:val="en-US"/>
                          </w:rPr>
                          <w:t>using results of valid runs</w:t>
                        </w:r>
                      </w:p>
                    </w:txbxContent>
                  </v:textbox>
                </v:shape>
                <v:shape id="_x0000_s1120" type="#_x0000_t202" style="position:absolute;left:1812;top:6346;width:4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">
                  <v:textbox>
                    <w:txbxContent>
                      <w:p w14:paraId="55AB9970" w14:textId="77777777" w:rsidR="00FF43FD" w:rsidRDefault="00FF43FD" w:rsidP="00FF43FD">
                        <w:pPr>
                          <w:jc w:val="center"/>
                        </w:pPr>
                        <w:r w:rsidRPr="000C211B">
                          <w:rPr>
                            <w:lang w:val="en-US"/>
                          </w:rPr>
                          <w:t xml:space="preserve">Calculate test acceleration according to 3.1.2.1.2.2.  </w:t>
                        </w:r>
                        <w:r>
                          <w:t>Pre-acceleration is not allowed</w:t>
                        </w:r>
                      </w:p>
                      <w:p w14:paraId="332A52A7" w14:textId="77777777" w:rsidR="00FF43FD" w:rsidRPr="004D17C0" w:rsidRDefault="00FF43FD" w:rsidP="00FF43FD">
                        <w:pPr>
                          <w:jc w:val="center"/>
                        </w:pPr>
                        <w:r>
                          <w:t xml:space="preserve"> </w:t>
                        </w:r>
                      </w:p>
                    </w:txbxContent>
                  </v:textbox>
                </v:shape>
                <v:shape id="_x0000_s1121" type="#_x0000_t202" style="position:absolute;left:5075;top:11070;width:280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">
                  <v:textbox>
                    <w:txbxContent>
                      <w:p w14:paraId="2D438D4B" w14:textId="77777777" w:rsidR="00FF43FD" w:rsidRPr="0076136C" w:rsidRDefault="00FF43FD" w:rsidP="00FF43FD">
                        <w:pPr>
                          <w:jc w:val="center"/>
                        </w:pPr>
                        <w:r>
                          <w:t xml:space="preserve">Compute </w:t>
                        </w:r>
                        <w:r w:rsidRPr="00541F70">
                          <w:rPr>
                            <w:i/>
                            <w:iCs/>
                          </w:rPr>
                          <w:t>k</w:t>
                        </w:r>
                        <w:r w:rsidRPr="00541F70">
                          <w:rPr>
                            <w:i/>
                            <w:iCs/>
                            <w:vertAlign w:val="subscript"/>
                          </w:rPr>
                          <w:t>P</w:t>
                        </w:r>
                        <w:r>
                          <w:rPr>
                            <w:vertAlign w:val="subscript"/>
                          </w:rPr>
                          <w:t xml:space="preserve"> </w:t>
                        </w:r>
                        <w:r>
                          <w:t>according to 3.1.3.1.</w:t>
                        </w:r>
                      </w:p>
                    </w:txbxContent>
                  </v:textbox>
                </v:shape>
                <v:line id="Line 9" o:spid="_x0000_s1122" style="position:absolute;visibility:visible;mso-wrap-style:square" from="6479,11826" to="6481,1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">
                  <v:stroke endarrow="block"/>
                </v:line>
                <v:shape id="Text Box 10" o:spid="_x0000_s1123" type="#_x0000_t202" style="position:absolute;left:4212;top:3286;width:39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">
                  <v:textbox>
                    <w:txbxContent>
                      <w:p w14:paraId="1DF6605D" w14:textId="77777777" w:rsidR="00FF43FD" w:rsidRPr="000C211B" w:rsidRDefault="00FF43FD" w:rsidP="00FF43FD">
                        <w:pPr>
                          <w:jc w:val="center"/>
                          <w:rPr>
                            <w:lang w:val="en-US"/>
                          </w:rPr>
                        </w:pPr>
                        <w:r w:rsidRPr="000C211B">
                          <w:rPr>
                            <w:lang w:val="en-US"/>
                          </w:rPr>
                          <w:t>Can measures be taken to control downshifts?</w:t>
                        </w:r>
                      </w:p>
                      <w:p w14:paraId="0FDB8703" w14:textId="77777777" w:rsidR="00FF43FD" w:rsidRPr="000C211B" w:rsidRDefault="00FF43FD" w:rsidP="00FF43FD">
                        <w:pPr>
                          <w:jc w:val="center"/>
                          <w:rPr>
                            <w:lang w:val="en-US"/>
                          </w:rPr>
                        </w:pPr>
                        <w:r w:rsidRPr="000C211B">
                          <w:rPr>
                            <w:lang w:val="en-US"/>
                          </w:rPr>
                          <w:t xml:space="preserve"> </w:t>
                        </w:r>
                      </w:p>
                    </w:txbxContent>
                  </v:textbox>
                </v:shape>
                <v:line id="Line 11" o:spid="_x0000_s1124" style="position:absolute;visibility:visible;mso-wrap-style:square" from="4512,4006" to="4513,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">
                  <v:stroke endarrow="block"/>
                </v:line>
                <v:shape id="_x0000_s1125" type="#_x0000_t202" style="position:absolute;left:7012;top:5806;width:2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">
                  <v:textbox>
                    <w:txbxContent>
                      <w:p w14:paraId="20D4C204" w14:textId="77777777" w:rsidR="00FF43FD" w:rsidRPr="000C211B" w:rsidRDefault="00FF43FD" w:rsidP="00FF43FD">
                        <w:pPr>
                          <w:jc w:val="center"/>
                          <w:rPr>
                            <w:lang w:val="en-US"/>
                          </w:rPr>
                        </w:pPr>
                        <w:r w:rsidRPr="000C211B">
                          <w:rPr>
                            <w:lang w:val="en-US"/>
                          </w:rPr>
                          <w:t xml:space="preserve">Is acceleration stable?  i.e. there is no delay. </w:t>
                        </w:r>
                      </w:p>
                      <w:p w14:paraId="1D23CE20" w14:textId="77777777" w:rsidR="00FF43FD" w:rsidRPr="000C211B" w:rsidRDefault="00FF43FD" w:rsidP="00FF43FD">
                        <w:pPr>
                          <w:jc w:val="center"/>
                          <w:rPr>
                            <w:lang w:val="en-US"/>
                          </w:rPr>
                        </w:pPr>
                        <w:r w:rsidRPr="000C211B">
                          <w:rPr>
                            <w:lang w:val="en-US"/>
                          </w:rPr>
                          <w:t xml:space="preserve">Calculate test acceleration according to 3.1.2.1.2.2.  </w:t>
                        </w:r>
                      </w:p>
                    </w:txbxContent>
                  </v:textbox>
                </v:shape>
                <v:shape id="Text Box 107" o:spid="_x0000_s1126" type="#_x0000_t202" style="position:absolute;left:6513;top:4906;width:39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">
                  <v:textbox>
                    <w:txbxContent>
                      <w:p w14:paraId="0CC32940" w14:textId="77777777" w:rsidR="00FF43FD" w:rsidRPr="000C211B" w:rsidRDefault="00FF43FD" w:rsidP="00FF43FD">
                        <w:pPr>
                          <w:jc w:val="center"/>
                          <w:rPr>
                            <w:position w:val="20"/>
                            <w:sz w:val="18"/>
                            <w:szCs w:val="18"/>
                            <w:lang w:val="en-US"/>
                          </w:rPr>
                        </w:pPr>
                        <w:r w:rsidRPr="000C211B">
                          <w:rPr>
                            <w:position w:val="20"/>
                            <w:sz w:val="18"/>
                            <w:szCs w:val="18"/>
                            <w:lang w:val="en-US"/>
                          </w:rPr>
                          <w:t>Select Pre-acceleration and entry speed</w:t>
                        </w:r>
                      </w:p>
                    </w:txbxContent>
                  </v:textbox>
                </v:shape>
                <v:shape id="Text Box 14" o:spid="_x0000_s1127" type="#_x0000_t202" style="position:absolute;left:6311;top:6526;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" stroked="f">
                  <v:textbox>
                    <w:txbxContent>
                      <w:p w14:paraId="70A447ED" w14:textId="77777777" w:rsidR="00FF43FD" w:rsidRPr="00E16027" w:rsidRDefault="00FF43FD" w:rsidP="00FF43FD">
                        <w:pPr>
                          <w:jc w:val="center"/>
                        </w:pPr>
                        <w:r>
                          <w:t>No</w:t>
                        </w:r>
                      </w:p>
                    </w:txbxContent>
                  </v:textbox>
                </v:shape>
                <v:line id="Line 15" o:spid="_x0000_s1128" style="position:absolute;flip:x;visibility:visible;mso-wrap-style:square" from="6211,6526" to="7012,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"/>
                <v:line id="Line 16" o:spid="_x0000_s1129" style="position:absolute;flip:y;visibility:visible;mso-wrap-style:square" from="6211,5086" to="6212,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"/>
                <v:line id="Line 17" o:spid="_x0000_s1130" style="position:absolute;visibility:visible;mso-wrap-style:square" from="6211,5086" to="6513,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">
                  <v:stroke endarrow="block"/>
                </v:line>
                <v:line id="Line 18" o:spid="_x0000_s1131" style="position:absolute;visibility:visible;mso-wrap-style:square" from="7714,5266" to="7716,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">
                  <v:stroke endarrow="block"/>
                </v:line>
                <v:line id="Line 19" o:spid="_x0000_s1132" style="position:absolute;visibility:visible;mso-wrap-style:square" from="7813,4006" to="7814,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">
                  <v:stroke endarrow="block"/>
                </v:line>
                <v:shape id="Text Box 20" o:spid="_x0000_s1133" type="#_x0000_t202" style="position:absolute;left:8112;top:7426;width:70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" stroked="f">
                  <v:textbox>
                    <w:txbxContent>
                      <w:p w14:paraId="5E9AD29E" w14:textId="77777777" w:rsidR="00FF43FD" w:rsidRDefault="00FF43FD" w:rsidP="00FF43FD">
                        <w:r>
                          <w:t>Yes</w:t>
                        </w:r>
                        <w:r>
                          <w:rPr>
                            <w:noProof/>
                            <w:lang w:eastAsia="en-GB"/>
                          </w:rPr>
                          <w:drawing>
                            <wp:inline distT="0" distB="0" distL="0" distR="0" wp14:anchorId="269BFBB9" wp14:editId="49149ED4">
                              <wp:extent cx="251460" cy="45720"/>
                              <wp:effectExtent l="0" t="0" r="0" b="0"/>
                              <wp:docPr id="13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t>s</w:t>
                        </w:r>
                      </w:p>
                    </w:txbxContent>
                  </v:textbox>
                </v:shape>
                <v:shape id="Text Box 21" o:spid="_x0000_s1134" type="#_x0000_t202" style="position:absolute;left:6412;top:7786;width:3601;height:1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">
                  <v:textbox>
                    <w:txbxContent>
                      <w:p w14:paraId="371E14D1" w14:textId="41A4AA78" w:rsidR="00FF43FD" w:rsidRPr="000C211B" w:rsidRDefault="00FF43FD" w:rsidP="00FF43FD">
                        <w:pPr>
                          <w:jc w:val="center"/>
                          <w:rPr>
                            <w:lang w:val="en-US"/>
                          </w:rPr>
                        </w:pPr>
                        <w:r w:rsidRPr="000C211B">
                          <w:rPr>
                            <w:lang w:val="en-US"/>
                          </w:rPr>
                          <w:t>If possible, control downshift to obtain acceleration less than or equal to 2</w:t>
                        </w:r>
                        <w:r w:rsidR="005D37FB">
                          <w:rPr>
                            <w:lang w:val="en-US"/>
                          </w:rPr>
                          <w:t>.</w:t>
                        </w:r>
                        <w:r w:rsidRPr="000C211B">
                          <w:rPr>
                            <w:lang w:val="en-US"/>
                          </w:rPr>
                          <w:t>0 m/s</w:t>
                        </w:r>
                        <w:r w:rsidRPr="000C211B">
                          <w:rPr>
                            <w:vertAlign w:val="superscript"/>
                            <w:lang w:val="en-US"/>
                          </w:rPr>
                          <w:t>2</w:t>
                        </w:r>
                        <w:r w:rsidRPr="000C211B">
                          <w:rPr>
                            <w:lang w:val="en-US"/>
                          </w:rPr>
                          <w:t xml:space="preserve"> or </w:t>
                        </w:r>
                        <w:r w:rsidRPr="000C211B">
                          <w:rPr>
                            <w:i/>
                            <w:iCs/>
                            <w:lang w:val="en-US"/>
                          </w:rPr>
                          <w:t>a</w:t>
                        </w:r>
                        <w:r w:rsidRPr="000C211B">
                          <w:rPr>
                            <w:i/>
                            <w:iCs/>
                            <w:vertAlign w:val="subscript"/>
                            <w:lang w:val="en-US"/>
                          </w:rPr>
                          <w:t>wot_ref</w:t>
                        </w:r>
                        <w:r w:rsidRPr="000C211B">
                          <w:rPr>
                            <w:lang w:val="en-US"/>
                          </w:rPr>
                          <w:t>, whichever is lower.  If not possible, run higher than 2</w:t>
                        </w:r>
                        <w:r w:rsidR="005D37FB">
                          <w:rPr>
                            <w:lang w:val="en-US"/>
                          </w:rPr>
                          <w:t>.</w:t>
                        </w:r>
                        <w:r w:rsidRPr="000C211B">
                          <w:rPr>
                            <w:lang w:val="en-US"/>
                          </w:rPr>
                          <w:t>0 m/s</w:t>
                        </w:r>
                        <w:r w:rsidRPr="000C211B">
                          <w:rPr>
                            <w:vertAlign w:val="superscript"/>
                            <w:lang w:val="en-US"/>
                          </w:rPr>
                          <w:t xml:space="preserve">2 </w:t>
                        </w:r>
                        <w:r w:rsidRPr="000C211B">
                          <w:rPr>
                            <w:lang w:val="en-US"/>
                          </w:rPr>
                          <w:t xml:space="preserve">is valid.  </w:t>
                        </w:r>
                      </w:p>
                    </w:txbxContent>
                  </v:textbox>
                </v:shape>
                <v:line id="Line 22" o:spid="_x0000_s1135" style="position:absolute;visibility:visible;mso-wrap-style:square" from="7712,7246" to="7713,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">
                  <v:stroke endarrow="block"/>
                </v:line>
                <v:line id="Line 23" o:spid="_x0000_s1136" style="position:absolute;visibility:visible;mso-wrap-style:square" from="7612,9143" to="7613,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">
                  <v:stroke endarrow="block"/>
                </v:line>
                <v:line id="Line 24" o:spid="_x0000_s1137" style="position:absolute;visibility:visible;mso-wrap-style:square" from="5312,7246" to="5314,9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">
                  <v:stroke endarrow="block"/>
                </v:line>
                <v:shape id="Text Box 25" o:spid="_x0000_s1138" type="#_x0000_t202" style="position:absolute;left:4212;top:2206;width:39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">
                  <v:textbox>
                    <w:txbxContent>
                      <w:p w14:paraId="6CF72688" w14:textId="77777777" w:rsidR="00FF43FD" w:rsidRPr="000C211B" w:rsidRDefault="00FF43FD" w:rsidP="00FF43FD">
                        <w:pPr>
                          <w:jc w:val="center"/>
                          <w:rPr>
                            <w:lang w:val="en-US"/>
                          </w:rPr>
                        </w:pPr>
                        <w:r w:rsidRPr="000C211B">
                          <w:rPr>
                            <w:lang w:val="en-US"/>
                          </w:rPr>
                          <w:t>Testing unlocked gears according to 3.1.2.1.4.2.</w:t>
                        </w:r>
                      </w:p>
                      <w:p w14:paraId="608E2711" w14:textId="77777777" w:rsidR="00FF43FD" w:rsidRPr="000C211B" w:rsidRDefault="00FF43FD" w:rsidP="00FF43FD">
                        <w:pPr>
                          <w:jc w:val="center"/>
                          <w:rPr>
                            <w:lang w:val="en-US"/>
                          </w:rPr>
                        </w:pPr>
                        <w:r w:rsidRPr="000C211B">
                          <w:rPr>
                            <w:lang w:val="en-US"/>
                          </w:rPr>
                          <w:t xml:space="preserve"> </w:t>
                        </w:r>
                      </w:p>
                    </w:txbxContent>
                  </v:textbox>
                </v:shape>
                <v:line id="Line 26" o:spid="_x0000_s1139" style="position:absolute;visibility:visible;mso-wrap-style:square" from="6112,2926" to="6112,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">
                  <v:stroke endarrow="block"/>
                </v:line>
                <v:shape id="Text Box 27" o:spid="_x0000_s1140" type="#_x0000_t202" style="position:absolute;left:3612;top:5086;width:20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">
                  <v:textbox>
                    <w:txbxContent>
                      <w:p w14:paraId="14A9D2B2" w14:textId="77777777" w:rsidR="00FF43FD" w:rsidRPr="00C4736F" w:rsidRDefault="00FF43FD" w:rsidP="00FF43FD">
                        <w:pPr>
                          <w:jc w:val="center"/>
                          <w:rPr>
                            <w:position w:val="20"/>
                            <w:sz w:val="18"/>
                            <w:szCs w:val="18"/>
                          </w:rPr>
                        </w:pPr>
                        <w:r w:rsidRPr="00C4736F">
                          <w:rPr>
                            <w:position w:val="20"/>
                            <w:sz w:val="18"/>
                            <w:szCs w:val="18"/>
                          </w:rPr>
                          <w:t>Select entry speed</w:t>
                        </w:r>
                      </w:p>
                    </w:txbxContent>
                  </v:textbox>
                </v:shape>
                <v:line id="Line 28" o:spid="_x0000_s1141" style="position:absolute;visibility:visible;mso-wrap-style:square" from="4512,5446" to="451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">
                  <v:stroke endarrow="block"/>
                </v:line>
                <v:shape id="Text Box 14" o:spid="_x0000_s1142" type="#_x0000_t202" style="position:absolute;left:5792;top:10596;width: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" stroked="f">
                  <v:textbox>
                    <w:txbxContent>
                      <w:p w14:paraId="1ABD5932" w14:textId="77777777" w:rsidR="00FF43FD" w:rsidRPr="00FB15B8" w:rsidRDefault="00FF43FD" w:rsidP="00FF43FD">
                        <w:pPr>
                          <w:jc w:val="center"/>
                        </w:pPr>
                        <w:r w:rsidRPr="00FB15B8">
                          <w:t>No</w:t>
                        </w:r>
                      </w:p>
                    </w:txbxContent>
                  </v:textbox>
                </v:shape>
                <v:shape id="_x0000_s1143" type="#_x0000_t202" style="position:absolute;left:8563;top:11057;width:2801;height: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">
                  <v:textbox>
                    <w:txbxContent>
                      <w:p w14:paraId="25991FC8" w14:textId="77777777" w:rsidR="00FF43FD" w:rsidRPr="00FB15B8" w:rsidRDefault="00FF43FD" w:rsidP="00FF43FD">
                        <w:pPr>
                          <w:jc w:val="center"/>
                          <w:rPr>
                            <w:sz w:val="16"/>
                            <w:szCs w:val="16"/>
                          </w:rPr>
                        </w:pPr>
                        <w:r w:rsidRPr="00FB15B8">
                          <w:rPr>
                            <w:sz w:val="16"/>
                            <w:szCs w:val="16"/>
                          </w:rPr>
                          <w:t xml:space="preserve"> </w:t>
                        </w:r>
                      </w:p>
                      <w:p w14:paraId="7E64F81F" w14:textId="77777777" w:rsidR="00FF43FD" w:rsidRPr="00FB15B8" w:rsidRDefault="00FF43FD" w:rsidP="00FF43FD">
                        <w:pPr>
                          <w:jc w:val="center"/>
                        </w:pPr>
                        <w:r w:rsidRPr="00FB15B8">
                          <w:t>See flowchart 4f.</w:t>
                        </w:r>
                      </w:p>
                    </w:txbxContent>
                  </v:textbox>
                </v:shape>
                <w10:anchorlock/>
              </v:group>
            </w:pict>
          </mc:Fallback>
        </mc:AlternateContent>
      </w:r>
    </w:p>
    <w:p w14:paraId="778D0F44" w14:textId="6ABF37FD" w:rsidR="00FD78D6" w:rsidRPr="000C211B" w:rsidRDefault="004D3215" w:rsidP="00FD78D6">
      <w:pPr>
        <w:spacing w:after="120"/>
        <w:ind w:left="709" w:right="522"/>
        <w:outlineLvl w:val="0"/>
        <w:rPr>
          <w:lang w:val="en-US"/>
        </w:rPr>
      </w:pPr>
      <w:r>
        <w:rPr>
          <w:b/>
          <w:bCs/>
          <w:i/>
          <w:iCs/>
        </w:rPr>
        <w:br w:type="page"/>
      </w:r>
      <w:r w:rsidR="00FD78D6" w:rsidRPr="000C211B">
        <w:rPr>
          <w:i/>
          <w:iCs/>
          <w:lang w:val="en-US"/>
        </w:rPr>
        <w:lastRenderedPageBreak/>
        <w:t xml:space="preserve">Annex 3 </w:t>
      </w:r>
      <w:r w:rsidR="00FD78D6">
        <w:rPr>
          <w:i/>
          <w:iCs/>
          <w:lang w:val="en-US"/>
        </w:rPr>
        <w:t>–</w:t>
      </w:r>
      <w:r w:rsidR="00FD78D6" w:rsidRPr="000C211B">
        <w:rPr>
          <w:i/>
          <w:iCs/>
          <w:lang w:val="en-US"/>
        </w:rPr>
        <w:t xml:space="preserve"> Appendix</w:t>
      </w:r>
      <w:r w:rsidR="00FD78D6">
        <w:rPr>
          <w:i/>
          <w:iCs/>
          <w:lang w:val="en-US"/>
        </w:rPr>
        <w:t xml:space="preserve"> 1</w:t>
      </w:r>
      <w:r w:rsidR="001F1F85">
        <w:rPr>
          <w:i/>
          <w:iCs/>
          <w:lang w:val="en-US"/>
        </w:rPr>
        <w:t xml:space="preserve"> (renumbered)</w:t>
      </w:r>
      <w:r w:rsidR="00FD78D6" w:rsidRPr="000C211B">
        <w:rPr>
          <w:i/>
          <w:iCs/>
          <w:lang w:val="en-US"/>
        </w:rPr>
        <w:t xml:space="preserve">, </w:t>
      </w:r>
      <w:r w:rsidR="00FD78D6" w:rsidRPr="00701995">
        <w:rPr>
          <w:lang w:val="en-US"/>
        </w:rPr>
        <w:t xml:space="preserve">add a new </w:t>
      </w:r>
      <w:r w:rsidR="00FD78D6" w:rsidRPr="00532228">
        <w:rPr>
          <w:i/>
          <w:iCs/>
          <w:lang w:val="en-US"/>
        </w:rPr>
        <w:t>Figure 4f</w:t>
      </w:r>
      <w:r w:rsidR="00FD78D6" w:rsidRPr="00701995">
        <w:rPr>
          <w:lang w:val="en-US"/>
        </w:rPr>
        <w:t>,</w:t>
      </w:r>
      <w:r w:rsidR="00FD78D6" w:rsidRPr="000C211B">
        <w:rPr>
          <w:lang w:val="en-US"/>
        </w:rPr>
        <w:t xml:space="preserve"> to read: </w:t>
      </w:r>
    </w:p>
    <w:p w14:paraId="798F96B7" w14:textId="77777777" w:rsidR="00FD78D6" w:rsidRPr="000C211B" w:rsidRDefault="00FD78D6" w:rsidP="00FD78D6">
      <w:pPr>
        <w:keepNext/>
        <w:keepLines/>
        <w:ind w:left="1134" w:right="522"/>
        <w:outlineLvl w:val="0"/>
        <w:rPr>
          <w:b/>
          <w:bCs/>
          <w:lang w:val="en-US"/>
        </w:rPr>
      </w:pPr>
      <w:r w:rsidRPr="00584A47">
        <w:rPr>
          <w:lang w:val="en-US"/>
        </w:rPr>
        <w:t>"</w:t>
      </w:r>
      <w:r w:rsidRPr="001F1F85">
        <w:rPr>
          <w:lang w:val="en-US"/>
        </w:rPr>
        <w:t>Figure 4f</w:t>
      </w:r>
      <w:r w:rsidRPr="000C211B">
        <w:rPr>
          <w:b/>
          <w:bCs/>
          <w:lang w:val="en-US"/>
        </w:rPr>
        <w:t xml:space="preserve"> </w:t>
      </w:r>
    </w:p>
    <w:p w14:paraId="1495E3CB" w14:textId="77777777" w:rsidR="00FD78D6" w:rsidRPr="000C211B" w:rsidRDefault="00FD78D6" w:rsidP="00FD78D6">
      <w:pPr>
        <w:keepNext/>
        <w:keepLines/>
        <w:ind w:left="1134" w:right="522"/>
        <w:outlineLvl w:val="0"/>
        <w:rPr>
          <w:b/>
          <w:lang w:val="en-US"/>
        </w:rPr>
      </w:pPr>
      <w:r w:rsidRPr="000C211B">
        <w:rPr>
          <w:b/>
          <w:lang w:val="en-US"/>
        </w:rPr>
        <w:t>Flowchart for vehicles tested according to paragraph 3.1.2.1.4.2. of Annex 3 to this Regulation – Gear Selection using non-locked gears</w:t>
      </w:r>
    </w:p>
    <w:p w14:paraId="55509938" w14:textId="77777777" w:rsidR="00FD78D6" w:rsidRPr="000C211B" w:rsidRDefault="00FD78D6" w:rsidP="00FD78D6">
      <w:pPr>
        <w:ind w:right="521"/>
        <w:rPr>
          <w:lang w:val="en-US"/>
        </w:rPr>
      </w:pPr>
    </w:p>
    <w:p w14:paraId="1012D536" w14:textId="6845F5F3" w:rsidR="00FD78D6" w:rsidRPr="00AD3D31" w:rsidRDefault="00C577A2" w:rsidP="00FD78D6">
      <w:pPr>
        <w:ind w:right="521"/>
      </w:pPr>
      <w:r w:rsidRPr="00AD3D31">
        <w:rPr>
          <w:noProof/>
        </w:rPr>
        <mc:AlternateContent>
          <mc:Choice Requires="wps">
            <w:drawing>
              <wp:anchor distT="0" distB="0" distL="114300" distR="114300" simplePos="0" relativeHeight="251658250" behindDoc="0" locked="0" layoutInCell="1" allowOverlap="1" wp14:anchorId="6B01581B" wp14:editId="294378E5">
                <wp:simplePos x="0" y="0"/>
                <wp:positionH relativeFrom="column">
                  <wp:posOffset>3928110</wp:posOffset>
                </wp:positionH>
                <wp:positionV relativeFrom="paragraph">
                  <wp:posOffset>692785</wp:posOffset>
                </wp:positionV>
                <wp:extent cx="914400" cy="292735"/>
                <wp:effectExtent l="0" t="0" r="0" b="0"/>
                <wp:wrapNone/>
                <wp:docPr id="2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2735"/>
                        </a:xfrm>
                        <a:prstGeom prst="rect">
                          <a:avLst/>
                        </a:prstGeom>
                        <a:noFill/>
                        <a:ln w="9525">
                          <a:noFill/>
                          <a:miter lim="800000"/>
                          <a:headEnd/>
                          <a:tailEnd/>
                        </a:ln>
                      </wps:spPr>
                      <wps:txbx>
                        <w:txbxContent>
                          <w:p w14:paraId="1F319D31" w14:textId="77777777" w:rsidR="00FD78D6" w:rsidRPr="00A44510" w:rsidRDefault="00FD78D6" w:rsidP="00FD78D6">
                            <w:pPr>
                              <w:jc w:val="center"/>
                              <w:rPr>
                                <w:b/>
                                <w:bCs/>
                                <w:sz w:val="18"/>
                                <w:szCs w:val="18"/>
                                <w:lang w:eastAsia="ja-JP"/>
                              </w:rPr>
                            </w:pPr>
                            <w:r w:rsidRPr="00A44510">
                              <w:rPr>
                                <w:b/>
                                <w:bCs/>
                                <w:sz w:val="18"/>
                                <w:szCs w:val="18"/>
                                <w:lang w:eastAsia="ja-JP"/>
                              </w:rPr>
                              <w:t xml:space="preserve">Possibility </w:t>
                            </w:r>
                            <w:r>
                              <w:rPr>
                                <w:b/>
                                <w:bCs/>
                                <w:sz w:val="18"/>
                                <w:szCs w:val="18"/>
                                <w:lang w:eastAsia="ja-JP"/>
                              </w:rPr>
                              <w:t xml:space="preserve">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1581B" id="Text Box 7" o:spid="_x0000_s1144" type="#_x0000_t202" style="position:absolute;margin-left:309.3pt;margin-top:54.55pt;width:1in;height:23.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" filled="f" stroked="f">
                <v:textbox>
                  <w:txbxContent>
                    <w:p w14:paraId="1F319D31" w14:textId="77777777" w:rsidR="00FD78D6" w:rsidRPr="00A44510" w:rsidRDefault="00FD78D6" w:rsidP="00FD78D6">
                      <w:pPr>
                        <w:jc w:val="center"/>
                        <w:rPr>
                          <w:b/>
                          <w:bCs/>
                          <w:sz w:val="18"/>
                          <w:szCs w:val="18"/>
                          <w:lang w:eastAsia="ja-JP"/>
                        </w:rPr>
                      </w:pPr>
                      <w:r w:rsidRPr="00A44510">
                        <w:rPr>
                          <w:b/>
                          <w:bCs/>
                          <w:sz w:val="18"/>
                          <w:szCs w:val="18"/>
                          <w:lang w:eastAsia="ja-JP"/>
                        </w:rPr>
                        <w:t xml:space="preserve">Possibility </w:t>
                      </w:r>
                      <w:r>
                        <w:rPr>
                          <w:b/>
                          <w:bCs/>
                          <w:sz w:val="18"/>
                          <w:szCs w:val="18"/>
                          <w:lang w:eastAsia="ja-JP"/>
                        </w:rPr>
                        <w:t xml:space="preserve">2 </w:t>
                      </w:r>
                    </w:p>
                  </w:txbxContent>
                </v:textbox>
              </v:shape>
            </w:pict>
          </mc:Fallback>
        </mc:AlternateContent>
      </w:r>
      <w:r w:rsidR="00FB15B8" w:rsidRPr="00AD3D31">
        <w:rPr>
          <w:noProof/>
        </w:rPr>
        <mc:AlternateContent>
          <mc:Choice Requires="wps">
            <w:drawing>
              <wp:anchor distT="0" distB="0" distL="114300" distR="114300" simplePos="0" relativeHeight="251658248" behindDoc="0" locked="0" layoutInCell="1" allowOverlap="1" wp14:anchorId="1E2465D8" wp14:editId="00337D3F">
                <wp:simplePos x="0" y="0"/>
                <wp:positionH relativeFrom="column">
                  <wp:posOffset>4372611</wp:posOffset>
                </wp:positionH>
                <wp:positionV relativeFrom="paragraph">
                  <wp:posOffset>2776220</wp:posOffset>
                </wp:positionV>
                <wp:extent cx="1637030" cy="613410"/>
                <wp:effectExtent l="0" t="0" r="20320" b="15240"/>
                <wp:wrapNone/>
                <wp:docPr id="44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613410"/>
                        </a:xfrm>
                        <a:prstGeom prst="rect">
                          <a:avLst/>
                        </a:prstGeom>
                        <a:solidFill>
                          <a:srgbClr val="FFFFFF"/>
                        </a:solidFill>
                        <a:ln w="9525">
                          <a:solidFill>
                            <a:srgbClr val="000000"/>
                          </a:solidFill>
                          <a:miter lim="800000"/>
                          <a:headEnd/>
                          <a:tailEnd/>
                        </a:ln>
                      </wps:spPr>
                      <wps:txbx>
                        <w:txbxContent>
                          <w:p w14:paraId="31510641" w14:textId="77777777" w:rsidR="00FD78D6" w:rsidRPr="00FB15B8" w:rsidRDefault="00FD78D6" w:rsidP="00FD78D6">
                            <w:pPr>
                              <w:jc w:val="center"/>
                              <w:rPr>
                                <w:lang w:val="en-US"/>
                              </w:rPr>
                            </w:pPr>
                            <w:r w:rsidRPr="00FB15B8">
                              <w:rPr>
                                <w:lang w:val="en-US"/>
                              </w:rPr>
                              <w:t>Test according to 3.1.2.1.4.2. with specified engine load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E2465D8" id="Text Box 106" o:spid="_x0000_s1145" type="#_x0000_t202" style="position:absolute;margin-left:344.3pt;margin-top:218.6pt;width:128.9pt;height:48.3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">
                <v:textbox>
                  <w:txbxContent>
                    <w:p w14:paraId="31510641" w14:textId="77777777" w:rsidR="00FD78D6" w:rsidRPr="00FB15B8" w:rsidRDefault="00FD78D6" w:rsidP="00FD78D6">
                      <w:pPr>
                        <w:jc w:val="center"/>
                        <w:rPr>
                          <w:lang w:val="en-US"/>
                        </w:rPr>
                      </w:pPr>
                      <w:r w:rsidRPr="00FB15B8">
                        <w:rPr>
                          <w:lang w:val="en-US"/>
                        </w:rPr>
                        <w:t>Test according to 3.1.2.1.4.2. with specified engine load</w:t>
                      </w:r>
                    </w:p>
                  </w:txbxContent>
                </v:textbox>
              </v:shape>
            </w:pict>
          </mc:Fallback>
        </mc:AlternateContent>
      </w:r>
      <w:r w:rsidR="00FD78D6" w:rsidRPr="00AD3D31">
        <w:rPr>
          <w:noProof/>
        </w:rPr>
        <mc:AlternateContent>
          <mc:Choice Requires="wps">
            <w:drawing>
              <wp:anchor distT="0" distB="0" distL="114300" distR="114300" simplePos="0" relativeHeight="251658247" behindDoc="0" locked="0" layoutInCell="1" allowOverlap="1" wp14:anchorId="77043AD2" wp14:editId="5EF95A78">
                <wp:simplePos x="0" y="0"/>
                <wp:positionH relativeFrom="column">
                  <wp:posOffset>5353050</wp:posOffset>
                </wp:positionH>
                <wp:positionV relativeFrom="paragraph">
                  <wp:posOffset>1752313</wp:posOffset>
                </wp:positionV>
                <wp:extent cx="0" cy="1002665"/>
                <wp:effectExtent l="76200" t="0" r="57150" b="64135"/>
                <wp:wrapNone/>
                <wp:docPr id="4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2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205CF39" id="Line 18"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421.5pt,138pt" to="421.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">
                <v:stroke endarrow="block"/>
              </v:line>
            </w:pict>
          </mc:Fallback>
        </mc:AlternateContent>
      </w:r>
      <w:r w:rsidR="00FD78D6" w:rsidRPr="00AD3D31">
        <w:rPr>
          <w:noProof/>
        </w:rPr>
        <mc:AlternateContent>
          <mc:Choice Requires="wps">
            <w:drawing>
              <wp:anchor distT="0" distB="0" distL="114300" distR="114300" simplePos="0" relativeHeight="251658249" behindDoc="0" locked="0" layoutInCell="1" allowOverlap="1" wp14:anchorId="12680AFD" wp14:editId="3C7A5604">
                <wp:simplePos x="0" y="0"/>
                <wp:positionH relativeFrom="column">
                  <wp:posOffset>1361518</wp:posOffset>
                </wp:positionH>
                <wp:positionV relativeFrom="paragraph">
                  <wp:posOffset>690019</wp:posOffset>
                </wp:positionV>
                <wp:extent cx="914400" cy="293077"/>
                <wp:effectExtent l="0" t="0" r="0" b="0"/>
                <wp:wrapNone/>
                <wp:docPr id="7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3077"/>
                        </a:xfrm>
                        <a:prstGeom prst="rect">
                          <a:avLst/>
                        </a:prstGeom>
                        <a:noFill/>
                        <a:ln w="9525">
                          <a:noFill/>
                          <a:miter lim="800000"/>
                          <a:headEnd/>
                          <a:tailEnd/>
                        </a:ln>
                      </wps:spPr>
                      <wps:txbx>
                        <w:txbxContent>
                          <w:p w14:paraId="4D9E2948" w14:textId="77777777" w:rsidR="00FD78D6" w:rsidRPr="00A44510" w:rsidRDefault="00FD78D6" w:rsidP="00FD78D6">
                            <w:pPr>
                              <w:jc w:val="center"/>
                              <w:rPr>
                                <w:b/>
                                <w:bCs/>
                                <w:sz w:val="18"/>
                                <w:szCs w:val="18"/>
                                <w:lang w:eastAsia="ja-JP"/>
                              </w:rPr>
                            </w:pPr>
                            <w:r w:rsidRPr="00A44510">
                              <w:rPr>
                                <w:b/>
                                <w:bCs/>
                                <w:sz w:val="18"/>
                                <w:szCs w:val="18"/>
                                <w:lang w:eastAsia="ja-JP"/>
                              </w:rPr>
                              <w:t>Possibility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80AFD" id="_x0000_s1146" type="#_x0000_t202" style="position:absolute;margin-left:107.2pt;margin-top:54.35pt;width:1in;height:23.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" filled="f" stroked="f">
                <v:textbox>
                  <w:txbxContent>
                    <w:p w14:paraId="4D9E2948" w14:textId="77777777" w:rsidR="00FD78D6" w:rsidRPr="00A44510" w:rsidRDefault="00FD78D6" w:rsidP="00FD78D6">
                      <w:pPr>
                        <w:jc w:val="center"/>
                        <w:rPr>
                          <w:b/>
                          <w:bCs/>
                          <w:sz w:val="18"/>
                          <w:szCs w:val="18"/>
                          <w:lang w:eastAsia="ja-JP"/>
                        </w:rPr>
                      </w:pPr>
                      <w:r w:rsidRPr="00A44510">
                        <w:rPr>
                          <w:b/>
                          <w:bCs/>
                          <w:sz w:val="18"/>
                          <w:szCs w:val="18"/>
                          <w:lang w:eastAsia="ja-JP"/>
                        </w:rPr>
                        <w:t>Possibility 1</w:t>
                      </w:r>
                    </w:p>
                  </w:txbxContent>
                </v:textbox>
              </v:shape>
            </w:pict>
          </mc:Fallback>
        </mc:AlternateContent>
      </w:r>
      <w:r w:rsidR="00FD78D6" w:rsidRPr="00AD3D31">
        <w:rPr>
          <w:noProof/>
        </w:rPr>
        <mc:AlternateContent>
          <mc:Choice Requires="wps">
            <w:drawing>
              <wp:anchor distT="0" distB="0" distL="114300" distR="114300" simplePos="0" relativeHeight="251658246" behindDoc="0" locked="0" layoutInCell="1" allowOverlap="1" wp14:anchorId="3C42A395" wp14:editId="638A5395">
                <wp:simplePos x="0" y="0"/>
                <wp:positionH relativeFrom="column">
                  <wp:posOffset>5337810</wp:posOffset>
                </wp:positionH>
                <wp:positionV relativeFrom="paragraph">
                  <wp:posOffset>713611</wp:posOffset>
                </wp:positionV>
                <wp:extent cx="0" cy="264290"/>
                <wp:effectExtent l="76200" t="0" r="57150" b="59690"/>
                <wp:wrapNone/>
                <wp:docPr id="441" name="直線矢印コネクタ 441"/>
                <wp:cNvGraphicFramePr/>
                <a:graphic xmlns:a="http://schemas.openxmlformats.org/drawingml/2006/main">
                  <a:graphicData uri="http://schemas.microsoft.com/office/word/2010/wordprocessingShape">
                    <wps:wsp>
                      <wps:cNvCnPr/>
                      <wps:spPr>
                        <a:xfrm>
                          <a:off x="0" y="0"/>
                          <a:ext cx="0" cy="2642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544049" id="_x0000_t32" coordsize="21600,21600" o:spt="32" o:oned="t" path="m,l21600,21600e" filled="f">
                <v:path arrowok="t" fillok="f" o:connecttype="none"/>
                <o:lock v:ext="edit" shapetype="t"/>
              </v:shapetype>
              <v:shape id="直線矢印コネクタ 441" o:spid="_x0000_s1026" type="#_x0000_t32" style="position:absolute;margin-left:420.3pt;margin-top:56.2pt;width:0;height:20.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" strokecolor="black [3213]">
                <v:stroke endarrow="block"/>
              </v:shape>
            </w:pict>
          </mc:Fallback>
        </mc:AlternateContent>
      </w:r>
      <w:r w:rsidR="00FD78D6" w:rsidRPr="00AD3D31">
        <w:rPr>
          <w:noProof/>
        </w:rPr>
        <mc:AlternateContent>
          <mc:Choice Requires="wpg">
            <w:drawing>
              <wp:inline distT="0" distB="0" distL="0" distR="0" wp14:anchorId="4CB56DC5" wp14:editId="6740F4F5">
                <wp:extent cx="6012768" cy="6594299"/>
                <wp:effectExtent l="0" t="0" r="26670" b="0"/>
                <wp:docPr id="720" name="Gruppieren 1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12768" cy="6594299"/>
                          <a:chOff x="1412" y="1666"/>
                          <a:chExt cx="10176" cy="11160"/>
                        </a:xfrm>
                      </wpg:grpSpPr>
                      <wps:wsp>
                        <wps:cNvPr id="721" name="AutoShape 3"/>
                        <wps:cNvSpPr>
                          <a:spLocks noChangeAspect="1" noChangeArrowheads="1" noTextEdit="1"/>
                        </wps:cNvSpPr>
                        <wps:spPr bwMode="auto">
                          <a:xfrm>
                            <a:off x="1412" y="1666"/>
                            <a:ext cx="9700" cy="1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Text Box 4"/>
                        <wps:cNvSpPr txBox="1">
                          <a:spLocks noChangeArrowheads="1"/>
                        </wps:cNvSpPr>
                        <wps:spPr bwMode="auto">
                          <a:xfrm>
                            <a:off x="7366" y="5397"/>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C5DB0" w14:textId="77777777" w:rsidR="00FD78D6" w:rsidRPr="00FB15B8" w:rsidRDefault="00FD78D6" w:rsidP="00FD78D6">
                              <w:r w:rsidRPr="00FB15B8">
                                <w:t>Yes</w:t>
                              </w:r>
                              <w:r w:rsidRPr="00FB15B8">
                                <w:rPr>
                                  <w:noProof/>
                                  <w:lang w:eastAsia="en-GB"/>
                                </w:rPr>
                                <w:drawing>
                                  <wp:inline distT="0" distB="0" distL="0" distR="0" wp14:anchorId="707B3DC7" wp14:editId="42FDE504">
                                    <wp:extent cx="251460" cy="45720"/>
                                    <wp:effectExtent l="0" t="0" r="0" b="0"/>
                                    <wp:docPr id="14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FB15B8">
                                <w:t>s</w:t>
                              </w:r>
                            </w:p>
                          </w:txbxContent>
                        </wps:txbx>
                        <wps:bodyPr rot="0" vert="horz" wrap="square" lIns="91440" tIns="45720" rIns="91440" bIns="45720" anchor="t" anchorCtr="0" upright="1">
                          <a:noAutofit/>
                        </wps:bodyPr>
                      </wps:wsp>
                      <wps:wsp>
                        <wps:cNvPr id="723" name="Text Box 5"/>
                        <wps:cNvSpPr txBox="1">
                          <a:spLocks noChangeArrowheads="1"/>
                        </wps:cNvSpPr>
                        <wps:spPr bwMode="auto">
                          <a:xfrm>
                            <a:off x="5048" y="4858"/>
                            <a:ext cx="604"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7AFAF" w14:textId="77777777" w:rsidR="00FD78D6" w:rsidRPr="00FB15B8" w:rsidRDefault="00FD78D6" w:rsidP="00FD78D6">
                              <w:pPr>
                                <w:jc w:val="center"/>
                              </w:pPr>
                              <w:r w:rsidRPr="00FB15B8">
                                <w:t>No</w:t>
                              </w:r>
                            </w:p>
                          </w:txbxContent>
                        </wps:txbx>
                        <wps:bodyPr rot="0" vert="horz" wrap="square" lIns="91440" tIns="45720" rIns="91440" bIns="45720" anchor="t" anchorCtr="0" upright="1">
                          <a:noAutofit/>
                        </wps:bodyPr>
                      </wps:wsp>
                      <wps:wsp>
                        <wps:cNvPr id="724" name="Text Box 6"/>
                        <wps:cNvSpPr txBox="1">
                          <a:spLocks noChangeArrowheads="1"/>
                        </wps:cNvSpPr>
                        <wps:spPr bwMode="auto">
                          <a:xfrm>
                            <a:off x="4179" y="5856"/>
                            <a:ext cx="839" cy="438"/>
                          </a:xfrm>
                          <a:prstGeom prst="rect">
                            <a:avLst/>
                          </a:prstGeom>
                          <a:noFill/>
                          <a:ln w="9525">
                            <a:noFill/>
                            <a:miter lim="800000"/>
                            <a:headEnd/>
                            <a:tailEnd/>
                          </a:ln>
                        </wps:spPr>
                        <wps:txbx>
                          <w:txbxContent>
                            <w:p w14:paraId="6023CA24" w14:textId="77777777" w:rsidR="00FD78D6" w:rsidRPr="00FB15B8" w:rsidRDefault="00FD78D6" w:rsidP="00FD78D6">
                              <w:pPr>
                                <w:jc w:val="center"/>
                              </w:pPr>
                              <w:r w:rsidRPr="00FB15B8">
                                <w:t>Yes</w:t>
                              </w:r>
                            </w:p>
                          </w:txbxContent>
                        </wps:txbx>
                        <wps:bodyPr rot="0" vert="horz" wrap="square" lIns="91440" tIns="45720" rIns="91440" bIns="45720" anchor="t" anchorCtr="0" upright="1">
                          <a:noAutofit/>
                        </wps:bodyPr>
                      </wps:wsp>
                      <wps:wsp>
                        <wps:cNvPr id="725" name="Text Box 7"/>
                        <wps:cNvSpPr txBox="1">
                          <a:spLocks noChangeArrowheads="1"/>
                        </wps:cNvSpPr>
                        <wps:spPr bwMode="auto">
                          <a:xfrm>
                            <a:off x="2444" y="6346"/>
                            <a:ext cx="2901" cy="633"/>
                          </a:xfrm>
                          <a:prstGeom prst="rect">
                            <a:avLst/>
                          </a:prstGeom>
                          <a:solidFill>
                            <a:srgbClr val="FFFFFF"/>
                          </a:solidFill>
                          <a:ln w="9525">
                            <a:solidFill>
                              <a:srgbClr val="000000"/>
                            </a:solidFill>
                            <a:miter lim="800000"/>
                            <a:headEnd/>
                            <a:tailEnd/>
                          </a:ln>
                        </wps:spPr>
                        <wps:txbx>
                          <w:txbxContent>
                            <w:p w14:paraId="454B7D04" w14:textId="77777777" w:rsidR="00FD78D6" w:rsidRPr="00FB15B8" w:rsidRDefault="00FD78D6" w:rsidP="00FD78D6">
                              <w:pPr>
                                <w:jc w:val="center"/>
                                <w:rPr>
                                  <w:lang w:eastAsia="ja-JP"/>
                                </w:rPr>
                              </w:pPr>
                              <w:r w:rsidRPr="00FB15B8">
                                <w:rPr>
                                  <w:rFonts w:hint="eastAsia"/>
                                  <w:lang w:eastAsia="ja-JP"/>
                                </w:rPr>
                                <w:t>N</w:t>
                              </w:r>
                              <w:r w:rsidRPr="00FB15B8">
                                <w:rPr>
                                  <w:lang w:eastAsia="ja-JP"/>
                                </w:rPr>
                                <w:t>ot valid test condition.</w:t>
                              </w:r>
                            </w:p>
                          </w:txbxContent>
                        </wps:txbx>
                        <wps:bodyPr rot="0" vert="horz" wrap="square" lIns="91440" tIns="45720" rIns="91440" bIns="45720" anchor="t" anchorCtr="0" upright="1">
                          <a:noAutofit/>
                        </wps:bodyPr>
                      </wps:wsp>
                      <wps:wsp>
                        <wps:cNvPr id="727" name="Text Box 10"/>
                        <wps:cNvSpPr txBox="1">
                          <a:spLocks noChangeArrowheads="1"/>
                        </wps:cNvSpPr>
                        <wps:spPr bwMode="auto">
                          <a:xfrm>
                            <a:off x="4011" y="3286"/>
                            <a:ext cx="3720" cy="486"/>
                          </a:xfrm>
                          <a:prstGeom prst="rect">
                            <a:avLst/>
                          </a:prstGeom>
                          <a:solidFill>
                            <a:srgbClr val="FFFFFF"/>
                          </a:solidFill>
                          <a:ln w="9525">
                            <a:solidFill>
                              <a:srgbClr val="000000"/>
                            </a:solidFill>
                            <a:miter lim="800000"/>
                            <a:headEnd/>
                            <a:tailEnd/>
                          </a:ln>
                        </wps:spPr>
                        <wps:txbx>
                          <w:txbxContent>
                            <w:p w14:paraId="54981B0C" w14:textId="324FBD09" w:rsidR="00FD78D6" w:rsidRPr="00FB15B8" w:rsidRDefault="00FD78D6" w:rsidP="00FD78D6">
                              <w:pPr>
                                <w:jc w:val="center"/>
                                <w:rPr>
                                  <w:lang w:val="en-US"/>
                                </w:rPr>
                              </w:pPr>
                              <w:r w:rsidRPr="00FB15B8">
                                <w:rPr>
                                  <w:lang w:val="en-US"/>
                                </w:rPr>
                                <w:t xml:space="preserve">Reduce test speed </w:t>
                              </w:r>
                              <w:r w:rsidRPr="00FB15B8">
                                <w:rPr>
                                  <w:i/>
                                  <w:iCs/>
                                  <w:lang w:val="en-US"/>
                                </w:rPr>
                                <w:t>v</w:t>
                              </w:r>
                              <w:r w:rsidRPr="00FB15B8">
                                <w:rPr>
                                  <w:i/>
                                  <w:iCs/>
                                  <w:vertAlign w:val="subscript"/>
                                  <w:lang w:val="en-US"/>
                                </w:rPr>
                                <w:t>test</w:t>
                              </w:r>
                              <w:r w:rsidRPr="00FB15B8">
                                <w:rPr>
                                  <w:lang w:val="en-US"/>
                                </w:rPr>
                                <w:t xml:space="preserve"> by 2</w:t>
                              </w:r>
                              <w:r w:rsidR="00FC2E3F">
                                <w:rPr>
                                  <w:lang w:val="en-US"/>
                                </w:rPr>
                                <w:t>.</w:t>
                              </w:r>
                              <w:r w:rsidRPr="00FB15B8">
                                <w:rPr>
                                  <w:lang w:val="en-US"/>
                                </w:rPr>
                                <w:t xml:space="preserve">5 km/h </w:t>
                              </w:r>
                            </w:p>
                            <w:p w14:paraId="6A5278F1" w14:textId="77777777" w:rsidR="00FD78D6" w:rsidRPr="00FB15B8" w:rsidRDefault="00FD78D6" w:rsidP="00FD78D6">
                              <w:pPr>
                                <w:jc w:val="center"/>
                                <w:rPr>
                                  <w:lang w:val="en-US"/>
                                </w:rPr>
                              </w:pPr>
                              <w:r w:rsidRPr="00FB15B8">
                                <w:rPr>
                                  <w:lang w:val="en-US"/>
                                </w:rPr>
                                <w:t xml:space="preserve"> </w:t>
                              </w:r>
                            </w:p>
                          </w:txbxContent>
                        </wps:txbx>
                        <wps:bodyPr rot="0" vert="horz" wrap="square" lIns="91440" tIns="45720" rIns="91440" bIns="45720" anchor="t" anchorCtr="0" upright="1">
                          <a:noAutofit/>
                        </wps:bodyPr>
                      </wps:wsp>
                      <wps:wsp>
                        <wps:cNvPr id="728" name="Line 11"/>
                        <wps:cNvCnPr>
                          <a:cxnSpLocks noChangeShapeType="1"/>
                        </wps:cNvCnPr>
                        <wps:spPr bwMode="auto">
                          <a:xfrm>
                            <a:off x="6252" y="3772"/>
                            <a:ext cx="17"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9" name="Text Box 106"/>
                        <wps:cNvSpPr txBox="1">
                          <a:spLocks noChangeArrowheads="1"/>
                        </wps:cNvSpPr>
                        <wps:spPr bwMode="auto">
                          <a:xfrm>
                            <a:off x="5646" y="6366"/>
                            <a:ext cx="2979" cy="1039"/>
                          </a:xfrm>
                          <a:prstGeom prst="rect">
                            <a:avLst/>
                          </a:prstGeom>
                          <a:solidFill>
                            <a:srgbClr val="FFFFFF"/>
                          </a:solidFill>
                          <a:ln w="9525">
                            <a:solidFill>
                              <a:srgbClr val="000000"/>
                            </a:solidFill>
                            <a:miter lim="800000"/>
                            <a:headEnd/>
                            <a:tailEnd/>
                          </a:ln>
                        </wps:spPr>
                        <wps:txbx>
                          <w:txbxContent>
                            <w:p w14:paraId="2AE6E774" w14:textId="77777777" w:rsidR="00FD78D6" w:rsidRPr="00FB15B8" w:rsidRDefault="00FD78D6" w:rsidP="00FD78D6">
                              <w:pPr>
                                <w:jc w:val="center"/>
                                <w:rPr>
                                  <w:lang w:val="en-US"/>
                                </w:rPr>
                              </w:pPr>
                              <w:r w:rsidRPr="00FB15B8">
                                <w:rPr>
                                  <w:lang w:val="en-US"/>
                                </w:rPr>
                                <w:t>Test according to 3.1.2.1.4.2. with new test speed</w:t>
                              </w:r>
                            </w:p>
                          </w:txbxContent>
                        </wps:txbx>
                        <wps:bodyPr rot="0" vert="horz" wrap="square" lIns="91440" tIns="45720" rIns="91440" bIns="45720" anchor="t" anchorCtr="0" upright="1">
                          <a:noAutofit/>
                        </wps:bodyPr>
                      </wps:wsp>
                      <wps:wsp>
                        <wps:cNvPr id="730" name="Text Box 107"/>
                        <wps:cNvSpPr txBox="1">
                          <a:spLocks noChangeArrowheads="1"/>
                        </wps:cNvSpPr>
                        <wps:spPr bwMode="auto">
                          <a:xfrm>
                            <a:off x="3716" y="4216"/>
                            <a:ext cx="4015" cy="700"/>
                          </a:xfrm>
                          <a:prstGeom prst="rect">
                            <a:avLst/>
                          </a:prstGeom>
                          <a:solidFill>
                            <a:srgbClr val="FFFFFF"/>
                          </a:solidFill>
                          <a:ln w="9525">
                            <a:solidFill>
                              <a:srgbClr val="000000"/>
                            </a:solidFill>
                            <a:miter lim="800000"/>
                            <a:headEnd/>
                            <a:tailEnd/>
                          </a:ln>
                        </wps:spPr>
                        <wps:txbx>
                          <w:txbxContent>
                            <w:p w14:paraId="6E1A72A7" w14:textId="77777777" w:rsidR="00FD78D6" w:rsidRPr="00FB15B8" w:rsidRDefault="00FD78D6" w:rsidP="00FD78D6">
                              <w:pPr>
                                <w:jc w:val="center"/>
                                <w:rPr>
                                  <w:lang w:val="en-US"/>
                                </w:rPr>
                              </w:pPr>
                              <w:r w:rsidRPr="00FB15B8">
                                <w:rPr>
                                  <w:lang w:val="en-US"/>
                                </w:rPr>
                                <w:t xml:space="preserve">Is engine speed less than </w:t>
                              </w:r>
                              <w:r w:rsidRPr="00FB15B8">
                                <w:rPr>
                                  <w:i/>
                                  <w:iCs/>
                                  <w:lang w:val="en-US"/>
                                </w:rPr>
                                <w:t>n</w:t>
                              </w:r>
                              <w:r w:rsidRPr="00FB15B8">
                                <w:rPr>
                                  <w:i/>
                                  <w:iCs/>
                                  <w:vertAlign w:val="subscript"/>
                                  <w:lang w:val="en-US"/>
                                </w:rPr>
                                <w:t>MAX</w:t>
                              </w:r>
                              <w:r w:rsidRPr="00FB15B8">
                                <w:rPr>
                                  <w:lang w:val="en-US"/>
                                </w:rPr>
                                <w:t xml:space="preserve"> prior to BB’? </w:t>
                              </w:r>
                            </w:p>
                            <w:p w14:paraId="07AD6496" w14:textId="77777777" w:rsidR="00FD78D6" w:rsidRPr="00FB15B8" w:rsidRDefault="00FD78D6" w:rsidP="00FD78D6">
                              <w:pPr>
                                <w:jc w:val="center"/>
                                <w:rPr>
                                  <w:position w:val="20"/>
                                  <w:sz w:val="18"/>
                                  <w:szCs w:val="18"/>
                                  <w:lang w:val="en-US"/>
                                </w:rPr>
                              </w:pPr>
                            </w:p>
                          </w:txbxContent>
                        </wps:txbx>
                        <wps:bodyPr rot="0" vert="horz" wrap="square" lIns="91440" tIns="45720" rIns="91440" bIns="45720" anchor="t" anchorCtr="0" upright="1">
                          <a:noAutofit/>
                        </wps:bodyPr>
                      </wps:wsp>
                      <wps:wsp>
                        <wps:cNvPr id="731" name="Text Box 14"/>
                        <wps:cNvSpPr txBox="1">
                          <a:spLocks noChangeArrowheads="1"/>
                        </wps:cNvSpPr>
                        <wps:spPr bwMode="auto">
                          <a:xfrm>
                            <a:off x="2887" y="4858"/>
                            <a:ext cx="600" cy="5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ED8C4" w14:textId="77777777" w:rsidR="00FD78D6" w:rsidRPr="00FB15B8" w:rsidRDefault="00FD78D6" w:rsidP="00FD78D6">
                              <w:pPr>
                                <w:jc w:val="center"/>
                              </w:pPr>
                              <w:r w:rsidRPr="00FB15B8">
                                <w:t>No</w:t>
                              </w:r>
                            </w:p>
                          </w:txbxContent>
                        </wps:txbx>
                        <wps:bodyPr rot="0" vert="horz" wrap="square" lIns="91440" tIns="45720" rIns="91440" bIns="45720" anchor="t" anchorCtr="0" upright="1">
                          <a:noAutofit/>
                        </wps:bodyPr>
                      </wps:wsp>
                      <wps:wsp>
                        <wps:cNvPr id="732" name="Line 15"/>
                        <wps:cNvCnPr>
                          <a:cxnSpLocks noChangeShapeType="1"/>
                        </wps:cNvCnPr>
                        <wps:spPr bwMode="auto">
                          <a:xfrm flipH="1">
                            <a:off x="2686" y="5584"/>
                            <a:ext cx="9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16"/>
                        <wps:cNvCnPr>
                          <a:cxnSpLocks noChangeShapeType="1"/>
                        </wps:cNvCnPr>
                        <wps:spPr bwMode="auto">
                          <a:xfrm flipV="1">
                            <a:off x="2686" y="3529"/>
                            <a:ext cx="0"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17"/>
                        <wps:cNvCnPr>
                          <a:cxnSpLocks noChangeShapeType="1"/>
                        </wps:cNvCnPr>
                        <wps:spPr bwMode="auto">
                          <a:xfrm>
                            <a:off x="2686" y="3529"/>
                            <a:ext cx="1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5" name="Line 18"/>
                        <wps:cNvCnPr>
                          <a:cxnSpLocks noChangeShapeType="1"/>
                        </wps:cNvCnPr>
                        <wps:spPr bwMode="auto">
                          <a:xfrm>
                            <a:off x="7384" y="4916"/>
                            <a:ext cx="0" cy="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6" name="Line 19"/>
                        <wps:cNvCnPr>
                          <a:cxnSpLocks noChangeShapeType="1"/>
                        </wps:cNvCnPr>
                        <wps:spPr bwMode="auto">
                          <a:xfrm flipH="1">
                            <a:off x="4062" y="5830"/>
                            <a:ext cx="0"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7" name="Text Box 25"/>
                        <wps:cNvSpPr txBox="1">
                          <a:spLocks noChangeArrowheads="1"/>
                        </wps:cNvSpPr>
                        <wps:spPr bwMode="auto">
                          <a:xfrm>
                            <a:off x="2799" y="1896"/>
                            <a:ext cx="7808" cy="982"/>
                          </a:xfrm>
                          <a:prstGeom prst="rect">
                            <a:avLst/>
                          </a:prstGeom>
                          <a:solidFill>
                            <a:srgbClr val="FFFFFF"/>
                          </a:solidFill>
                          <a:ln w="9525">
                            <a:solidFill>
                              <a:srgbClr val="000000"/>
                            </a:solidFill>
                            <a:miter lim="800000"/>
                            <a:headEnd/>
                            <a:tailEnd/>
                          </a:ln>
                        </wps:spPr>
                        <wps:txbx>
                          <w:txbxContent>
                            <w:p w14:paraId="64F98571" w14:textId="77777777" w:rsidR="00FD78D6" w:rsidRPr="00FB15B8" w:rsidRDefault="00FD78D6" w:rsidP="00FD78D6">
                              <w:pPr>
                                <w:jc w:val="center"/>
                                <w:outlineLvl w:val="0"/>
                                <w:rPr>
                                  <w:lang w:val="en-US"/>
                                </w:rPr>
                              </w:pPr>
                              <w:r w:rsidRPr="00FB15B8">
                                <w:rPr>
                                  <w:lang w:val="en-US"/>
                                </w:rPr>
                                <w:t xml:space="preserve">Engine speed exceed </w:t>
                              </w:r>
                              <w:r w:rsidRPr="00FB15B8">
                                <w:rPr>
                                  <w:i/>
                                  <w:iCs/>
                                  <w:lang w:val="en-US"/>
                                </w:rPr>
                                <w:t>n</w:t>
                              </w:r>
                              <w:r w:rsidRPr="00FB15B8">
                                <w:rPr>
                                  <w:i/>
                                  <w:iCs/>
                                  <w:vertAlign w:val="subscript"/>
                                  <w:lang w:val="en-US"/>
                                </w:rPr>
                                <w:t>MAX</w:t>
                              </w:r>
                              <w:r w:rsidRPr="00FB15B8">
                                <w:rPr>
                                  <w:lang w:val="en-US"/>
                                </w:rPr>
                                <w:t xml:space="preserve"> prior to BB’</w:t>
                              </w:r>
                            </w:p>
                            <w:p w14:paraId="5381322A" w14:textId="77777777" w:rsidR="00FD78D6" w:rsidRPr="00FB15B8" w:rsidRDefault="00FD78D6" w:rsidP="00FD78D6">
                              <w:pPr>
                                <w:jc w:val="center"/>
                                <w:rPr>
                                  <w:lang w:val="en-US"/>
                                </w:rPr>
                              </w:pPr>
                              <w:r w:rsidRPr="00FB15B8">
                                <w:rPr>
                                  <w:lang w:val="en-US"/>
                                </w:rPr>
                                <w:t xml:space="preserve"> </w:t>
                              </w:r>
                            </w:p>
                          </w:txbxContent>
                        </wps:txbx>
                        <wps:bodyPr rot="0" vert="horz" wrap="square" lIns="91440" tIns="45720" rIns="91440" bIns="45720" anchor="t" anchorCtr="0" upright="1">
                          <a:noAutofit/>
                        </wps:bodyPr>
                      </wps:wsp>
                      <wps:wsp>
                        <wps:cNvPr id="898" name="Line 26"/>
                        <wps:cNvCnPr>
                          <a:cxnSpLocks noChangeShapeType="1"/>
                        </wps:cNvCnPr>
                        <wps:spPr bwMode="auto">
                          <a:xfrm>
                            <a:off x="6252" y="2877"/>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9" name="Text Box 27"/>
                        <wps:cNvSpPr txBox="1">
                          <a:spLocks noChangeArrowheads="1"/>
                        </wps:cNvSpPr>
                        <wps:spPr bwMode="auto">
                          <a:xfrm>
                            <a:off x="3612" y="5337"/>
                            <a:ext cx="2872" cy="492"/>
                          </a:xfrm>
                          <a:prstGeom prst="rect">
                            <a:avLst/>
                          </a:prstGeom>
                          <a:solidFill>
                            <a:srgbClr val="FFFFFF"/>
                          </a:solidFill>
                          <a:ln w="9525">
                            <a:solidFill>
                              <a:srgbClr val="000000"/>
                            </a:solidFill>
                            <a:miter lim="800000"/>
                            <a:headEnd/>
                            <a:tailEnd/>
                          </a:ln>
                        </wps:spPr>
                        <wps:txbx>
                          <w:txbxContent>
                            <w:p w14:paraId="0C893978" w14:textId="77777777" w:rsidR="00FD78D6" w:rsidRPr="00FB15B8" w:rsidRDefault="00FD78D6" w:rsidP="00FD78D6">
                              <w:pPr>
                                <w:spacing w:line="200" w:lineRule="atLeast"/>
                                <w:jc w:val="center"/>
                                <w:rPr>
                                  <w:lang w:val="en-US"/>
                                </w:rPr>
                              </w:pPr>
                              <w:r w:rsidRPr="00FB15B8">
                                <w:rPr>
                                  <w:lang w:val="en-US"/>
                                </w:rPr>
                                <w:t xml:space="preserve">Is test speed </w:t>
                              </w:r>
                              <w:r w:rsidRPr="00FB15B8">
                                <w:rPr>
                                  <w:i/>
                                  <w:iCs/>
                                  <w:lang w:val="en-US"/>
                                </w:rPr>
                                <w:t>v</w:t>
                              </w:r>
                              <w:r w:rsidRPr="00FB15B8">
                                <w:rPr>
                                  <w:i/>
                                  <w:iCs/>
                                  <w:vertAlign w:val="subscript"/>
                                  <w:lang w:val="en-US"/>
                                </w:rPr>
                                <w:t>test</w:t>
                              </w:r>
                              <w:r w:rsidRPr="00FB15B8">
                                <w:rPr>
                                  <w:lang w:val="en-US"/>
                                </w:rPr>
                                <w:t xml:space="preserve"> 40 km/h?</w:t>
                              </w:r>
                            </w:p>
                            <w:p w14:paraId="076E5EC1" w14:textId="77777777" w:rsidR="00FD78D6" w:rsidRPr="00FB15B8" w:rsidRDefault="00FD78D6" w:rsidP="00FD78D6">
                              <w:pPr>
                                <w:jc w:val="center"/>
                                <w:rPr>
                                  <w:position w:val="20"/>
                                  <w:sz w:val="18"/>
                                  <w:szCs w:val="18"/>
                                  <w:lang w:val="en-US"/>
                                </w:rPr>
                              </w:pPr>
                            </w:p>
                          </w:txbxContent>
                        </wps:txbx>
                        <wps:bodyPr rot="0" vert="horz" wrap="square" lIns="91440" tIns="45720" rIns="91440" bIns="45720" anchor="t" anchorCtr="0" upright="1">
                          <a:noAutofit/>
                        </wps:bodyPr>
                      </wps:wsp>
                      <wps:wsp>
                        <wps:cNvPr id="900" name="Line 28"/>
                        <wps:cNvCnPr>
                          <a:cxnSpLocks noChangeShapeType="1"/>
                        </wps:cNvCnPr>
                        <wps:spPr bwMode="auto">
                          <a:xfrm>
                            <a:off x="5048" y="4916"/>
                            <a:ext cx="0" cy="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3" name="Text Box 10"/>
                        <wps:cNvSpPr txBox="1">
                          <a:spLocks noChangeArrowheads="1"/>
                        </wps:cNvSpPr>
                        <wps:spPr bwMode="auto">
                          <a:xfrm>
                            <a:off x="8177" y="3286"/>
                            <a:ext cx="3411" cy="1317"/>
                          </a:xfrm>
                          <a:prstGeom prst="rect">
                            <a:avLst/>
                          </a:prstGeom>
                          <a:solidFill>
                            <a:srgbClr val="FFFFFF"/>
                          </a:solidFill>
                          <a:ln w="9525">
                            <a:solidFill>
                              <a:srgbClr val="000000"/>
                            </a:solidFill>
                            <a:miter lim="800000"/>
                            <a:headEnd/>
                            <a:tailEnd/>
                          </a:ln>
                        </wps:spPr>
                        <wps:txbx>
                          <w:txbxContent>
                            <w:p w14:paraId="19490AC6" w14:textId="77777777" w:rsidR="00FD78D6" w:rsidRPr="00FB15B8" w:rsidRDefault="00FD78D6" w:rsidP="00FD78D6">
                              <w:pPr>
                                <w:jc w:val="center"/>
                                <w:rPr>
                                  <w:lang w:val="en-US"/>
                                </w:rPr>
                              </w:pPr>
                              <w:r w:rsidRPr="00FB15B8">
                                <w:rPr>
                                  <w:lang w:val="en-US"/>
                                </w:rPr>
                                <w:t xml:space="preserve">Reduce engine </w:t>
                              </w:r>
                              <w:r w:rsidRPr="00FB15B8">
                                <w:rPr>
                                  <w:rFonts w:hint="eastAsia"/>
                                  <w:lang w:val="en-US" w:eastAsia="ja-JP"/>
                                </w:rPr>
                                <w:t>l</w:t>
                              </w:r>
                              <w:r w:rsidRPr="00FB15B8">
                                <w:rPr>
                                  <w:lang w:val="en-US" w:eastAsia="ja-JP"/>
                                </w:rPr>
                                <w:t xml:space="preserve">oad (by using partial load) such that </w:t>
                              </w:r>
                              <w:r w:rsidRPr="00FB15B8">
                                <w:rPr>
                                  <w:i/>
                                  <w:iCs/>
                                  <w:lang w:val="en-US" w:eastAsia="ja-JP"/>
                                </w:rPr>
                                <w:t>n</w:t>
                              </w:r>
                              <w:r w:rsidRPr="00FB15B8">
                                <w:rPr>
                                  <w:i/>
                                  <w:iCs/>
                                  <w:vertAlign w:val="subscript"/>
                                  <w:lang w:val="en-US" w:eastAsia="ja-JP"/>
                                </w:rPr>
                                <w:t>BB’</w:t>
                              </w:r>
                              <w:r w:rsidRPr="00FB15B8">
                                <w:rPr>
                                  <w:lang w:val="en-US" w:eastAsia="ja-JP"/>
                                </w:rPr>
                                <w:t xml:space="preserve"> is between 95 % </w:t>
                              </w:r>
                              <w:r w:rsidRPr="00FB15B8">
                                <w:rPr>
                                  <w:i/>
                                  <w:iCs/>
                                  <w:lang w:val="en-US" w:eastAsia="ja-JP"/>
                                </w:rPr>
                                <w:t>n</w:t>
                              </w:r>
                              <w:r w:rsidRPr="00FB15B8">
                                <w:rPr>
                                  <w:i/>
                                  <w:iCs/>
                                  <w:vertAlign w:val="subscript"/>
                                  <w:lang w:val="en-US" w:eastAsia="ja-JP"/>
                                </w:rPr>
                                <w:t>MAX</w:t>
                              </w:r>
                              <w:r w:rsidRPr="00FB15B8">
                                <w:rPr>
                                  <w:lang w:val="en-US" w:eastAsia="ja-JP"/>
                                </w:rPr>
                                <w:t xml:space="preserve"> and </w:t>
                              </w:r>
                              <w:r w:rsidRPr="00FB15B8">
                                <w:rPr>
                                  <w:i/>
                                  <w:iCs/>
                                  <w:lang w:val="en-US" w:eastAsia="ja-JP"/>
                                </w:rPr>
                                <w:t>n</w:t>
                              </w:r>
                              <w:r w:rsidRPr="00FB15B8">
                                <w:rPr>
                                  <w:i/>
                                  <w:iCs/>
                                  <w:vertAlign w:val="subscript"/>
                                  <w:lang w:val="en-US" w:eastAsia="ja-JP"/>
                                </w:rPr>
                                <w:t>MAX</w:t>
                              </w:r>
                              <w:r w:rsidRPr="00FB15B8">
                                <w:rPr>
                                  <w:lang w:val="en-US"/>
                                </w:rPr>
                                <w:t xml:space="preserve"> </w:t>
                              </w:r>
                            </w:p>
                          </w:txbxContent>
                        </wps:txbx>
                        <wps:bodyPr rot="0" vert="horz" wrap="square" lIns="91440" tIns="45720" rIns="91440" bIns="45720" anchor="t" anchorCtr="0" upright="1">
                          <a:noAutofit/>
                        </wps:bodyPr>
                      </wps:wsp>
                      <wps:wsp>
                        <wps:cNvPr id="805" name="Text Box 4"/>
                        <wps:cNvSpPr txBox="1">
                          <a:spLocks noChangeArrowheads="1"/>
                        </wps:cNvSpPr>
                        <wps:spPr bwMode="auto">
                          <a:xfrm>
                            <a:off x="10411" y="5397"/>
                            <a:ext cx="701"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B8433" w14:textId="77777777" w:rsidR="00FD78D6" w:rsidRPr="00FB15B8" w:rsidRDefault="00FD78D6" w:rsidP="00FD78D6">
                              <w:r w:rsidRPr="00FB15B8">
                                <w:t>Yes</w:t>
                              </w:r>
                              <w:r w:rsidRPr="00FB15B8">
                                <w:rPr>
                                  <w:noProof/>
                                  <w:lang w:eastAsia="en-GB"/>
                                </w:rPr>
                                <w:drawing>
                                  <wp:inline distT="0" distB="0" distL="0" distR="0" wp14:anchorId="4982230A" wp14:editId="208709BB">
                                    <wp:extent cx="251460" cy="45720"/>
                                    <wp:effectExtent l="0" t="0" r="0" b="0"/>
                                    <wp:docPr id="15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FB15B8">
                                <w:t>s</w:t>
                              </w:r>
                            </w:p>
                          </w:txbxContent>
                        </wps:txbx>
                        <wps:bodyPr rot="0" vert="horz" wrap="square" lIns="91440" tIns="45720" rIns="91440" bIns="45720" anchor="t" anchorCtr="0" upright="1">
                          <a:noAutofit/>
                        </wps:bodyPr>
                      </wps:wsp>
                    </wpg:wgp>
                  </a:graphicData>
                </a:graphic>
              </wp:inline>
            </w:drawing>
          </mc:Choice>
          <mc:Fallback>
            <w:pict>
              <v:group w14:anchorId="4CB56DC5" id="_x0000_s1147" style="width:473.45pt;height:519.25pt;mso-position-horizontal-relative:char;mso-position-vertical-relative:line" coordorigin="1412,1666" coordsize="10176,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">
                <o:lock v:ext="edit" aspectratio="t"/>
                <v:rect id="AutoShape 3" o:spid="_x0000_s1148" style="position:absolute;left:1412;top:1666;width:970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" filled="f" stroked="f">
                  <o:lock v:ext="edit" aspectratio="t" text="t"/>
                </v:rect>
                <v:shape id="_x0000_s1149" type="#_x0000_t202" style="position:absolute;left:7366;top:5397;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" stroked="f">
                  <v:textbox>
                    <w:txbxContent>
                      <w:p w14:paraId="430C5DB0" w14:textId="77777777" w:rsidR="00FD78D6" w:rsidRPr="00FB15B8" w:rsidRDefault="00FD78D6" w:rsidP="00FD78D6">
                        <w:r w:rsidRPr="00FB15B8">
                          <w:t>Yes</w:t>
                        </w:r>
                        <w:r w:rsidRPr="00FB15B8">
                          <w:rPr>
                            <w:noProof/>
                            <w:lang w:eastAsia="en-GB"/>
                          </w:rPr>
                          <w:drawing>
                            <wp:inline distT="0" distB="0" distL="0" distR="0" wp14:anchorId="707B3DC7" wp14:editId="42FDE504">
                              <wp:extent cx="251460" cy="45720"/>
                              <wp:effectExtent l="0" t="0" r="0" b="0"/>
                              <wp:docPr id="14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FB15B8">
                          <w:t>s</w:t>
                        </w:r>
                      </w:p>
                    </w:txbxContent>
                  </v:textbox>
                </v:shape>
                <v:shape id="Text Box 5" o:spid="_x0000_s1150" type="#_x0000_t202" style="position:absolute;left:5048;top:4858;width:604;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" stroked="f">
                  <v:textbox>
                    <w:txbxContent>
                      <w:p w14:paraId="2147AFAF" w14:textId="77777777" w:rsidR="00FD78D6" w:rsidRPr="00FB15B8" w:rsidRDefault="00FD78D6" w:rsidP="00FD78D6">
                        <w:pPr>
                          <w:jc w:val="center"/>
                        </w:pPr>
                        <w:r w:rsidRPr="00FB15B8">
                          <w:t>No</w:t>
                        </w:r>
                      </w:p>
                    </w:txbxContent>
                  </v:textbox>
                </v:shape>
                <v:shape id="Text Box 6" o:spid="_x0000_s1151" type="#_x0000_t202" style="position:absolute;left:4179;top:5856;width:83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" filled="f" stroked="f">
                  <v:textbox>
                    <w:txbxContent>
                      <w:p w14:paraId="6023CA24" w14:textId="77777777" w:rsidR="00FD78D6" w:rsidRPr="00FB15B8" w:rsidRDefault="00FD78D6" w:rsidP="00FD78D6">
                        <w:pPr>
                          <w:jc w:val="center"/>
                        </w:pPr>
                        <w:r w:rsidRPr="00FB15B8">
                          <w:t>Yes</w:t>
                        </w:r>
                      </w:p>
                    </w:txbxContent>
                  </v:textbox>
                </v:shape>
                <v:shape id="_x0000_s1152" type="#_x0000_t202" style="position:absolute;left:2444;top:6346;width:2901;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">
                  <v:textbox>
                    <w:txbxContent>
                      <w:p w14:paraId="454B7D04" w14:textId="77777777" w:rsidR="00FD78D6" w:rsidRPr="00FB15B8" w:rsidRDefault="00FD78D6" w:rsidP="00FD78D6">
                        <w:pPr>
                          <w:jc w:val="center"/>
                          <w:rPr>
                            <w:lang w:eastAsia="ja-JP"/>
                          </w:rPr>
                        </w:pPr>
                        <w:r w:rsidRPr="00FB15B8">
                          <w:rPr>
                            <w:rFonts w:hint="eastAsia"/>
                            <w:lang w:eastAsia="ja-JP"/>
                          </w:rPr>
                          <w:t>N</w:t>
                        </w:r>
                        <w:r w:rsidRPr="00FB15B8">
                          <w:rPr>
                            <w:lang w:eastAsia="ja-JP"/>
                          </w:rPr>
                          <w:t>ot valid test condition.</w:t>
                        </w:r>
                      </w:p>
                    </w:txbxContent>
                  </v:textbox>
                </v:shape>
                <v:shape id="Text Box 10" o:spid="_x0000_s1153" type="#_x0000_t202" style="position:absolute;left:4011;top:3286;width:3720;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">
                  <v:textbox>
                    <w:txbxContent>
                      <w:p w14:paraId="54981B0C" w14:textId="324FBD09" w:rsidR="00FD78D6" w:rsidRPr="00FB15B8" w:rsidRDefault="00FD78D6" w:rsidP="00FD78D6">
                        <w:pPr>
                          <w:jc w:val="center"/>
                          <w:rPr>
                            <w:lang w:val="en-US"/>
                          </w:rPr>
                        </w:pPr>
                        <w:r w:rsidRPr="00FB15B8">
                          <w:rPr>
                            <w:lang w:val="en-US"/>
                          </w:rPr>
                          <w:t xml:space="preserve">Reduce test speed </w:t>
                        </w:r>
                        <w:r w:rsidRPr="00FB15B8">
                          <w:rPr>
                            <w:i/>
                            <w:iCs/>
                            <w:lang w:val="en-US"/>
                          </w:rPr>
                          <w:t>v</w:t>
                        </w:r>
                        <w:r w:rsidRPr="00FB15B8">
                          <w:rPr>
                            <w:i/>
                            <w:iCs/>
                            <w:vertAlign w:val="subscript"/>
                            <w:lang w:val="en-US"/>
                          </w:rPr>
                          <w:t>test</w:t>
                        </w:r>
                        <w:r w:rsidRPr="00FB15B8">
                          <w:rPr>
                            <w:lang w:val="en-US"/>
                          </w:rPr>
                          <w:t xml:space="preserve"> by 2</w:t>
                        </w:r>
                        <w:r w:rsidR="00FC2E3F">
                          <w:rPr>
                            <w:lang w:val="en-US"/>
                          </w:rPr>
                          <w:t>.</w:t>
                        </w:r>
                        <w:r w:rsidRPr="00FB15B8">
                          <w:rPr>
                            <w:lang w:val="en-US"/>
                          </w:rPr>
                          <w:t xml:space="preserve">5 km/h </w:t>
                        </w:r>
                      </w:p>
                      <w:p w14:paraId="6A5278F1" w14:textId="77777777" w:rsidR="00FD78D6" w:rsidRPr="00FB15B8" w:rsidRDefault="00FD78D6" w:rsidP="00FD78D6">
                        <w:pPr>
                          <w:jc w:val="center"/>
                          <w:rPr>
                            <w:lang w:val="en-US"/>
                          </w:rPr>
                        </w:pPr>
                        <w:r w:rsidRPr="00FB15B8">
                          <w:rPr>
                            <w:lang w:val="en-US"/>
                          </w:rPr>
                          <w:t xml:space="preserve"> </w:t>
                        </w:r>
                      </w:p>
                    </w:txbxContent>
                  </v:textbox>
                </v:shape>
                <v:line id="Line 11" o:spid="_x0000_s1154" style="position:absolute;visibility:visible;mso-wrap-style:square" from="6252,3772" to="6269,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">
                  <v:stroke endarrow="block"/>
                </v:line>
                <v:shape id="_x0000_s1155" type="#_x0000_t202" style="position:absolute;left:5646;top:6366;width:2979;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">
                  <v:textbox>
                    <w:txbxContent>
                      <w:p w14:paraId="2AE6E774" w14:textId="77777777" w:rsidR="00FD78D6" w:rsidRPr="00FB15B8" w:rsidRDefault="00FD78D6" w:rsidP="00FD78D6">
                        <w:pPr>
                          <w:jc w:val="center"/>
                          <w:rPr>
                            <w:lang w:val="en-US"/>
                          </w:rPr>
                        </w:pPr>
                        <w:r w:rsidRPr="00FB15B8">
                          <w:rPr>
                            <w:lang w:val="en-US"/>
                          </w:rPr>
                          <w:t>Test according to 3.1.2.1.4.2. with new test speed</w:t>
                        </w:r>
                      </w:p>
                    </w:txbxContent>
                  </v:textbox>
                </v:shape>
                <v:shape id="Text Box 107" o:spid="_x0000_s1156" type="#_x0000_t202" style="position:absolute;left:3716;top:4216;width:4015;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">
                  <v:textbox>
                    <w:txbxContent>
                      <w:p w14:paraId="6E1A72A7" w14:textId="77777777" w:rsidR="00FD78D6" w:rsidRPr="00FB15B8" w:rsidRDefault="00FD78D6" w:rsidP="00FD78D6">
                        <w:pPr>
                          <w:jc w:val="center"/>
                          <w:rPr>
                            <w:lang w:val="en-US"/>
                          </w:rPr>
                        </w:pPr>
                        <w:r w:rsidRPr="00FB15B8">
                          <w:rPr>
                            <w:lang w:val="en-US"/>
                          </w:rPr>
                          <w:t xml:space="preserve">Is engine speed less than </w:t>
                        </w:r>
                        <w:r w:rsidRPr="00FB15B8">
                          <w:rPr>
                            <w:i/>
                            <w:iCs/>
                            <w:lang w:val="en-US"/>
                          </w:rPr>
                          <w:t>n</w:t>
                        </w:r>
                        <w:r w:rsidRPr="00FB15B8">
                          <w:rPr>
                            <w:i/>
                            <w:iCs/>
                            <w:vertAlign w:val="subscript"/>
                            <w:lang w:val="en-US"/>
                          </w:rPr>
                          <w:t>MAX</w:t>
                        </w:r>
                        <w:r w:rsidRPr="00FB15B8">
                          <w:rPr>
                            <w:lang w:val="en-US"/>
                          </w:rPr>
                          <w:t xml:space="preserve"> prior to BB’? </w:t>
                        </w:r>
                      </w:p>
                      <w:p w14:paraId="07AD6496" w14:textId="77777777" w:rsidR="00FD78D6" w:rsidRPr="00FB15B8" w:rsidRDefault="00FD78D6" w:rsidP="00FD78D6">
                        <w:pPr>
                          <w:jc w:val="center"/>
                          <w:rPr>
                            <w:position w:val="20"/>
                            <w:sz w:val="18"/>
                            <w:szCs w:val="18"/>
                            <w:lang w:val="en-US"/>
                          </w:rPr>
                        </w:pPr>
                      </w:p>
                    </w:txbxContent>
                  </v:textbox>
                </v:shape>
                <v:shape id="Text Box 14" o:spid="_x0000_s1157" type="#_x0000_t202" style="position:absolute;left:2887;top:4858;width:60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" stroked="f">
                  <v:textbox>
                    <w:txbxContent>
                      <w:p w14:paraId="559ED8C4" w14:textId="77777777" w:rsidR="00FD78D6" w:rsidRPr="00FB15B8" w:rsidRDefault="00FD78D6" w:rsidP="00FD78D6">
                        <w:pPr>
                          <w:jc w:val="center"/>
                        </w:pPr>
                        <w:r w:rsidRPr="00FB15B8">
                          <w:t>No</w:t>
                        </w:r>
                      </w:p>
                    </w:txbxContent>
                  </v:textbox>
                </v:shape>
                <v:line id="Line 15" o:spid="_x0000_s1158" style="position:absolute;flip:x;visibility:visible;mso-wrap-style:square" from="2686,5584" to="3612,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"/>
                <v:line id="Line 16" o:spid="_x0000_s1159" style="position:absolute;flip:y;visibility:visible;mso-wrap-style:square" from="2686,3529" to="2686,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"/>
                <v:line id="Line 17" o:spid="_x0000_s1160" style="position:absolute;visibility:visible;mso-wrap-style:square" from="2686,3529" to="4011,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">
                  <v:stroke endarrow="block"/>
                </v:line>
                <v:line id="Line 18" o:spid="_x0000_s1161" style="position:absolute;visibility:visible;mso-wrap-style:square" from="7384,4916" to="7384,6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">
                  <v:stroke endarrow="block"/>
                </v:line>
                <v:line id="Line 19" o:spid="_x0000_s1162" style="position:absolute;flip:x;visibility:visible;mso-wrap-style:square" from="4062,5830" to="4062,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">
                  <v:stroke endarrow="block"/>
                </v:line>
                <v:shape id="Text Box 25" o:spid="_x0000_s1163" type="#_x0000_t202" style="position:absolute;left:2799;top:1896;width:7808;height: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">
                  <v:textbox>
                    <w:txbxContent>
                      <w:p w14:paraId="64F98571" w14:textId="77777777" w:rsidR="00FD78D6" w:rsidRPr="00FB15B8" w:rsidRDefault="00FD78D6" w:rsidP="00FD78D6">
                        <w:pPr>
                          <w:jc w:val="center"/>
                          <w:outlineLvl w:val="0"/>
                          <w:rPr>
                            <w:lang w:val="en-US"/>
                          </w:rPr>
                        </w:pPr>
                        <w:r w:rsidRPr="00FB15B8">
                          <w:rPr>
                            <w:lang w:val="en-US"/>
                          </w:rPr>
                          <w:t xml:space="preserve">Engine speed exceed </w:t>
                        </w:r>
                        <w:r w:rsidRPr="00FB15B8">
                          <w:rPr>
                            <w:i/>
                            <w:iCs/>
                            <w:lang w:val="en-US"/>
                          </w:rPr>
                          <w:t>n</w:t>
                        </w:r>
                        <w:r w:rsidRPr="00FB15B8">
                          <w:rPr>
                            <w:i/>
                            <w:iCs/>
                            <w:vertAlign w:val="subscript"/>
                            <w:lang w:val="en-US"/>
                          </w:rPr>
                          <w:t>MAX</w:t>
                        </w:r>
                        <w:r w:rsidRPr="00FB15B8">
                          <w:rPr>
                            <w:lang w:val="en-US"/>
                          </w:rPr>
                          <w:t xml:space="preserve"> prior to BB’</w:t>
                        </w:r>
                      </w:p>
                      <w:p w14:paraId="5381322A" w14:textId="77777777" w:rsidR="00FD78D6" w:rsidRPr="00FB15B8" w:rsidRDefault="00FD78D6" w:rsidP="00FD78D6">
                        <w:pPr>
                          <w:jc w:val="center"/>
                          <w:rPr>
                            <w:lang w:val="en-US"/>
                          </w:rPr>
                        </w:pPr>
                        <w:r w:rsidRPr="00FB15B8">
                          <w:rPr>
                            <w:lang w:val="en-US"/>
                          </w:rPr>
                          <w:t xml:space="preserve"> </w:t>
                        </w:r>
                      </w:p>
                    </w:txbxContent>
                  </v:textbox>
                </v:shape>
                <v:line id="Line 26" o:spid="_x0000_s1164" style="position:absolute;visibility:visible;mso-wrap-style:square" from="6252,2877" to="6252,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">
                  <v:stroke endarrow="block"/>
                </v:line>
                <v:shape id="Text Box 27" o:spid="_x0000_s1165" type="#_x0000_t202" style="position:absolute;left:3612;top:5337;width:287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">
                  <v:textbox>
                    <w:txbxContent>
                      <w:p w14:paraId="0C893978" w14:textId="77777777" w:rsidR="00FD78D6" w:rsidRPr="00FB15B8" w:rsidRDefault="00FD78D6" w:rsidP="00FD78D6">
                        <w:pPr>
                          <w:spacing w:line="200" w:lineRule="atLeast"/>
                          <w:jc w:val="center"/>
                          <w:rPr>
                            <w:lang w:val="en-US"/>
                          </w:rPr>
                        </w:pPr>
                        <w:r w:rsidRPr="00FB15B8">
                          <w:rPr>
                            <w:lang w:val="en-US"/>
                          </w:rPr>
                          <w:t xml:space="preserve">Is test speed </w:t>
                        </w:r>
                        <w:r w:rsidRPr="00FB15B8">
                          <w:rPr>
                            <w:i/>
                            <w:iCs/>
                            <w:lang w:val="en-US"/>
                          </w:rPr>
                          <w:t>v</w:t>
                        </w:r>
                        <w:r w:rsidRPr="00FB15B8">
                          <w:rPr>
                            <w:i/>
                            <w:iCs/>
                            <w:vertAlign w:val="subscript"/>
                            <w:lang w:val="en-US"/>
                          </w:rPr>
                          <w:t>test</w:t>
                        </w:r>
                        <w:r w:rsidRPr="00FB15B8">
                          <w:rPr>
                            <w:lang w:val="en-US"/>
                          </w:rPr>
                          <w:t xml:space="preserve"> 40 km/h?</w:t>
                        </w:r>
                      </w:p>
                      <w:p w14:paraId="076E5EC1" w14:textId="77777777" w:rsidR="00FD78D6" w:rsidRPr="00FB15B8" w:rsidRDefault="00FD78D6" w:rsidP="00FD78D6">
                        <w:pPr>
                          <w:jc w:val="center"/>
                          <w:rPr>
                            <w:position w:val="20"/>
                            <w:sz w:val="18"/>
                            <w:szCs w:val="18"/>
                            <w:lang w:val="en-US"/>
                          </w:rPr>
                        </w:pPr>
                      </w:p>
                    </w:txbxContent>
                  </v:textbox>
                </v:shape>
                <v:line id="Line 28" o:spid="_x0000_s1166" style="position:absolute;visibility:visible;mso-wrap-style:square" from="5048,4916" to="5048,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">
                  <v:stroke endarrow="block"/>
                </v:line>
                <v:shape id="Text Box 10" o:spid="_x0000_s1167" type="#_x0000_t202" style="position:absolute;left:8177;top:3286;width:3411;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">
                  <v:textbox>
                    <w:txbxContent>
                      <w:p w14:paraId="19490AC6" w14:textId="77777777" w:rsidR="00FD78D6" w:rsidRPr="00FB15B8" w:rsidRDefault="00FD78D6" w:rsidP="00FD78D6">
                        <w:pPr>
                          <w:jc w:val="center"/>
                          <w:rPr>
                            <w:lang w:val="en-US"/>
                          </w:rPr>
                        </w:pPr>
                        <w:r w:rsidRPr="00FB15B8">
                          <w:rPr>
                            <w:lang w:val="en-US"/>
                          </w:rPr>
                          <w:t xml:space="preserve">Reduce engine </w:t>
                        </w:r>
                        <w:r w:rsidRPr="00FB15B8">
                          <w:rPr>
                            <w:rFonts w:hint="eastAsia"/>
                            <w:lang w:val="en-US" w:eastAsia="ja-JP"/>
                          </w:rPr>
                          <w:t>l</w:t>
                        </w:r>
                        <w:r w:rsidRPr="00FB15B8">
                          <w:rPr>
                            <w:lang w:val="en-US" w:eastAsia="ja-JP"/>
                          </w:rPr>
                          <w:t xml:space="preserve">oad (by using partial load) such that </w:t>
                        </w:r>
                        <w:r w:rsidRPr="00FB15B8">
                          <w:rPr>
                            <w:i/>
                            <w:iCs/>
                            <w:lang w:val="en-US" w:eastAsia="ja-JP"/>
                          </w:rPr>
                          <w:t>n</w:t>
                        </w:r>
                        <w:r w:rsidRPr="00FB15B8">
                          <w:rPr>
                            <w:i/>
                            <w:iCs/>
                            <w:vertAlign w:val="subscript"/>
                            <w:lang w:val="en-US" w:eastAsia="ja-JP"/>
                          </w:rPr>
                          <w:t>BB’</w:t>
                        </w:r>
                        <w:r w:rsidRPr="00FB15B8">
                          <w:rPr>
                            <w:lang w:val="en-US" w:eastAsia="ja-JP"/>
                          </w:rPr>
                          <w:t xml:space="preserve"> is between 95 % </w:t>
                        </w:r>
                        <w:r w:rsidRPr="00FB15B8">
                          <w:rPr>
                            <w:i/>
                            <w:iCs/>
                            <w:lang w:val="en-US" w:eastAsia="ja-JP"/>
                          </w:rPr>
                          <w:t>n</w:t>
                        </w:r>
                        <w:r w:rsidRPr="00FB15B8">
                          <w:rPr>
                            <w:i/>
                            <w:iCs/>
                            <w:vertAlign w:val="subscript"/>
                            <w:lang w:val="en-US" w:eastAsia="ja-JP"/>
                          </w:rPr>
                          <w:t>MAX</w:t>
                        </w:r>
                        <w:r w:rsidRPr="00FB15B8">
                          <w:rPr>
                            <w:lang w:val="en-US" w:eastAsia="ja-JP"/>
                          </w:rPr>
                          <w:t xml:space="preserve"> and </w:t>
                        </w:r>
                        <w:r w:rsidRPr="00FB15B8">
                          <w:rPr>
                            <w:i/>
                            <w:iCs/>
                            <w:lang w:val="en-US" w:eastAsia="ja-JP"/>
                          </w:rPr>
                          <w:t>n</w:t>
                        </w:r>
                        <w:r w:rsidRPr="00FB15B8">
                          <w:rPr>
                            <w:i/>
                            <w:iCs/>
                            <w:vertAlign w:val="subscript"/>
                            <w:lang w:val="en-US" w:eastAsia="ja-JP"/>
                          </w:rPr>
                          <w:t>MAX</w:t>
                        </w:r>
                        <w:r w:rsidRPr="00FB15B8">
                          <w:rPr>
                            <w:lang w:val="en-US"/>
                          </w:rPr>
                          <w:t xml:space="preserve"> </w:t>
                        </w:r>
                      </w:p>
                    </w:txbxContent>
                  </v:textbox>
                </v:shape>
                <v:shape id="_x0000_s1168" type="#_x0000_t202" style="position:absolute;left:10411;top:5397;width:7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" stroked="f">
                  <v:textbox>
                    <w:txbxContent>
                      <w:p w14:paraId="005B8433" w14:textId="77777777" w:rsidR="00FD78D6" w:rsidRPr="00FB15B8" w:rsidRDefault="00FD78D6" w:rsidP="00FD78D6">
                        <w:r w:rsidRPr="00FB15B8">
                          <w:t>Yes</w:t>
                        </w:r>
                        <w:r w:rsidRPr="00FB15B8">
                          <w:rPr>
                            <w:noProof/>
                            <w:lang w:eastAsia="en-GB"/>
                          </w:rPr>
                          <w:drawing>
                            <wp:inline distT="0" distB="0" distL="0" distR="0" wp14:anchorId="4982230A" wp14:editId="208709BB">
                              <wp:extent cx="251460" cy="45720"/>
                              <wp:effectExtent l="0" t="0" r="0" b="0"/>
                              <wp:docPr id="15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45720"/>
                                      </a:xfrm>
                                      <a:prstGeom prst="rect">
                                        <a:avLst/>
                                      </a:prstGeom>
                                      <a:noFill/>
                                      <a:ln>
                                        <a:noFill/>
                                      </a:ln>
                                    </pic:spPr>
                                  </pic:pic>
                                </a:graphicData>
                              </a:graphic>
                            </wp:inline>
                          </w:drawing>
                        </w:r>
                        <w:r w:rsidRPr="00FB15B8">
                          <w:t>s</w:t>
                        </w:r>
                      </w:p>
                    </w:txbxContent>
                  </v:textbox>
                </v:shape>
                <w10:anchorlock/>
              </v:group>
            </w:pict>
          </mc:Fallback>
        </mc:AlternateContent>
      </w:r>
    </w:p>
    <w:p w14:paraId="0B0C98B6" w14:textId="3D8A2041" w:rsidR="00425B71" w:rsidRDefault="00425B71">
      <w:pPr>
        <w:suppressAutoHyphens w:val="0"/>
        <w:spacing w:line="240" w:lineRule="auto"/>
        <w:rPr>
          <w:b/>
          <w:bCs/>
          <w:i/>
          <w:iCs/>
        </w:rPr>
      </w:pPr>
      <w:r>
        <w:rPr>
          <w:b/>
          <w:bCs/>
          <w:i/>
          <w:iCs/>
        </w:rPr>
        <w:br w:type="page"/>
      </w:r>
    </w:p>
    <w:p w14:paraId="232E9350" w14:textId="616FD4D3" w:rsidR="00ED6E3F" w:rsidRPr="00033CFE" w:rsidRDefault="00ED6E3F" w:rsidP="00ED6E3F">
      <w:pPr>
        <w:pStyle w:val="HChG"/>
        <w:spacing w:before="0" w:after="120" w:line="240" w:lineRule="atLeast"/>
        <w:ind w:firstLine="0"/>
        <w:jc w:val="both"/>
        <w:rPr>
          <w:b w:val="0"/>
          <w:bCs/>
          <w:sz w:val="20"/>
        </w:rPr>
      </w:pPr>
      <w:r w:rsidRPr="00ED6E3F">
        <w:rPr>
          <w:b w:val="0"/>
          <w:bCs/>
          <w:i/>
          <w:iCs/>
          <w:sz w:val="20"/>
        </w:rPr>
        <w:lastRenderedPageBreak/>
        <w:t>Annex 3, add a new Appendix 2</w:t>
      </w:r>
      <w:r w:rsidR="00033CFE">
        <w:rPr>
          <w:b w:val="0"/>
          <w:bCs/>
          <w:i/>
          <w:iCs/>
          <w:sz w:val="20"/>
        </w:rPr>
        <w:t xml:space="preserve"> </w:t>
      </w:r>
      <w:r w:rsidRPr="00033CFE">
        <w:rPr>
          <w:b w:val="0"/>
          <w:bCs/>
          <w:sz w:val="20"/>
        </w:rPr>
        <w:t>to read:</w:t>
      </w:r>
    </w:p>
    <w:p w14:paraId="4CD63044" w14:textId="77777777" w:rsidR="00ED6E3F" w:rsidRPr="00752274" w:rsidRDefault="00ED6E3F" w:rsidP="00ED6E3F">
      <w:pPr>
        <w:pStyle w:val="HChG"/>
        <w:ind w:left="2268" w:right="0" w:hanging="2268"/>
      </w:pPr>
      <w:r w:rsidRPr="00DC3460">
        <w:rPr>
          <w:bCs/>
        </w:rPr>
        <w:t>“</w:t>
      </w:r>
      <w:bookmarkStart w:id="7" w:name="_Toc427847358"/>
      <w:r w:rsidRPr="00752274">
        <w:t xml:space="preserve">Annex </w:t>
      </w:r>
      <w:bookmarkEnd w:id="7"/>
      <w:r w:rsidRPr="00752274">
        <w:t xml:space="preserve">3 </w:t>
      </w:r>
      <w:bookmarkStart w:id="8" w:name="_Hlk79077133"/>
      <w:r w:rsidRPr="00752274">
        <w:t>–</w:t>
      </w:r>
      <w:bookmarkEnd w:id="8"/>
      <w:r w:rsidRPr="00752274">
        <w:t xml:space="preserve"> Appendix 2</w:t>
      </w:r>
    </w:p>
    <w:p w14:paraId="50067020" w14:textId="77777777" w:rsidR="00ED6E3F" w:rsidRPr="00752274" w:rsidRDefault="00ED6E3F" w:rsidP="00ED6E3F">
      <w:pPr>
        <w:keepNext/>
        <w:keepLines/>
        <w:spacing w:after="120"/>
        <w:ind w:left="1134" w:right="1134"/>
        <w:rPr>
          <w:b/>
          <w:sz w:val="28"/>
          <w:szCs w:val="28"/>
        </w:rPr>
      </w:pPr>
      <w:r w:rsidRPr="00752274">
        <w:rPr>
          <w:b/>
          <w:sz w:val="28"/>
          <w:szCs w:val="28"/>
        </w:rPr>
        <w:t xml:space="preserve">Correction for the tyre rolling sound component of pass-by sound measurements </w:t>
      </w:r>
    </w:p>
    <w:p w14:paraId="22086A25" w14:textId="77777777" w:rsidR="00ED6E3F" w:rsidRPr="00ED6E3F" w:rsidRDefault="00ED6E3F" w:rsidP="00ED6E3F">
      <w:pPr>
        <w:spacing w:after="120"/>
        <w:ind w:left="2268" w:right="1134" w:hanging="1134"/>
        <w:jc w:val="both"/>
        <w:rPr>
          <w:bCs/>
        </w:rPr>
      </w:pPr>
      <w:r w:rsidRPr="00ED6E3F">
        <w:rPr>
          <w:bCs/>
        </w:rPr>
        <w:t>1.</w:t>
      </w:r>
      <w:r w:rsidRPr="00ED6E3F">
        <w:rPr>
          <w:bCs/>
        </w:rPr>
        <w:tab/>
        <w:t xml:space="preserve">Scope of the correction </w:t>
      </w:r>
    </w:p>
    <w:p w14:paraId="37DCE436" w14:textId="77777777" w:rsidR="00ED6E3F" w:rsidRPr="00ED6E3F" w:rsidRDefault="00ED6E3F" w:rsidP="00ED6E3F">
      <w:pPr>
        <w:spacing w:after="120"/>
        <w:ind w:left="2268" w:right="1134"/>
        <w:jc w:val="both"/>
        <w:rPr>
          <w:bCs/>
        </w:rPr>
      </w:pPr>
      <w:r w:rsidRPr="00ED6E3F">
        <w:rPr>
          <w:bCs/>
        </w:rPr>
        <w:t>This Appendix contains provisions on the correction for the tyre rolling sound component of pass-by sound measurements of Annex 3 and applies to vehicles of categories M</w:t>
      </w:r>
      <w:r w:rsidRPr="00ED6E3F">
        <w:rPr>
          <w:bCs/>
          <w:vertAlign w:val="subscript"/>
        </w:rPr>
        <w:t>1</w:t>
      </w:r>
      <w:r w:rsidRPr="00ED6E3F">
        <w:rPr>
          <w:bCs/>
        </w:rPr>
        <w:t xml:space="preserve"> and N</w:t>
      </w:r>
      <w:r w:rsidRPr="00ED6E3F">
        <w:rPr>
          <w:bCs/>
          <w:vertAlign w:val="subscript"/>
        </w:rPr>
        <w:t>1</w:t>
      </w:r>
      <w:r w:rsidRPr="00ED6E3F">
        <w:rPr>
          <w:bCs/>
        </w:rPr>
        <w:t>, and for vehicles of category M</w:t>
      </w:r>
      <w:r w:rsidRPr="00ED6E3F">
        <w:rPr>
          <w:bCs/>
          <w:vertAlign w:val="subscript"/>
        </w:rPr>
        <w:t>2</w:t>
      </w:r>
      <w:r w:rsidRPr="00ED6E3F">
        <w:rPr>
          <w:bCs/>
        </w:rPr>
        <w:t xml:space="preserve"> having a maximum authorized mass not exceeding 3,500 kg.</w:t>
      </w:r>
    </w:p>
    <w:p w14:paraId="302BAC22" w14:textId="736F7181" w:rsidR="00ED6E3F" w:rsidRPr="00ED6E3F" w:rsidRDefault="00ED6E3F" w:rsidP="00ED6E3F">
      <w:pPr>
        <w:spacing w:after="120"/>
        <w:ind w:left="2268" w:right="1134" w:hanging="1134"/>
        <w:jc w:val="both"/>
        <w:rPr>
          <w:bCs/>
        </w:rPr>
      </w:pPr>
      <w:r w:rsidRPr="00ED6E3F">
        <w:rPr>
          <w:bCs/>
        </w:rPr>
        <w:t>2.</w:t>
      </w:r>
      <w:r w:rsidRPr="00ED6E3F">
        <w:rPr>
          <w:bCs/>
        </w:rPr>
        <w:tab/>
        <w:t>General (see the flowchart</w:t>
      </w:r>
      <w:r w:rsidR="009038FD">
        <w:rPr>
          <w:bCs/>
        </w:rPr>
        <w:t>s</w:t>
      </w:r>
      <w:r w:rsidRPr="00ED6E3F">
        <w:rPr>
          <w:bCs/>
        </w:rPr>
        <w:t xml:space="preserve"> in </w:t>
      </w:r>
      <w:r w:rsidR="00970D28">
        <w:rPr>
          <w:bCs/>
        </w:rPr>
        <w:t xml:space="preserve">this </w:t>
      </w:r>
      <w:r w:rsidRPr="00ED6E3F">
        <w:rPr>
          <w:bCs/>
          <w:snapToGrid w:val="0"/>
        </w:rPr>
        <w:t xml:space="preserve">Appendix </w:t>
      </w:r>
      <w:r w:rsidR="00672A25">
        <w:rPr>
          <w:bCs/>
          <w:snapToGrid w:val="0"/>
        </w:rPr>
        <w:t>2</w:t>
      </w:r>
      <w:r w:rsidRPr="00ED6E3F">
        <w:rPr>
          <w:bCs/>
          <w:snapToGrid w:val="0"/>
        </w:rPr>
        <w:t>, Figure 7a to Figure 7d)</w:t>
      </w:r>
    </w:p>
    <w:p w14:paraId="167756E4" w14:textId="77777777" w:rsidR="00ED6E3F" w:rsidRPr="00ED6E3F" w:rsidRDefault="00ED6E3F" w:rsidP="00ED6E3F">
      <w:pPr>
        <w:spacing w:after="120"/>
        <w:ind w:left="2268" w:right="1134"/>
        <w:jc w:val="both"/>
        <w:rPr>
          <w:bCs/>
        </w:rPr>
      </w:pPr>
      <w:r w:rsidRPr="00ED6E3F">
        <w:rPr>
          <w:bCs/>
        </w:rPr>
        <w:t xml:space="preserve">This Appendix provides correction for temperature and test track dependent on the tyre category and purpose. </w:t>
      </w:r>
    </w:p>
    <w:p w14:paraId="7B4D27B1" w14:textId="77777777" w:rsidR="00ED6E3F" w:rsidRPr="00ED6E3F" w:rsidRDefault="00ED6E3F" w:rsidP="00ED6E3F">
      <w:pPr>
        <w:spacing w:after="120"/>
        <w:ind w:left="2268" w:right="1134"/>
        <w:jc w:val="both"/>
        <w:rPr>
          <w:bCs/>
        </w:rPr>
      </w:pPr>
      <w:r w:rsidRPr="00ED6E3F">
        <w:rPr>
          <w:bCs/>
        </w:rPr>
        <w:t>For the correction, tyre rolling sound reference values are needed. Tyre rolling sound measurements shall be carried out according to the test procedure of Appendix 3 to Annex 3 of this regulation.</w:t>
      </w:r>
    </w:p>
    <w:p w14:paraId="59F89A59" w14:textId="588161C9" w:rsidR="00ED6E3F" w:rsidRPr="00ED6E3F" w:rsidRDefault="00ED6E3F" w:rsidP="00ED6E3F">
      <w:pPr>
        <w:spacing w:after="120"/>
        <w:ind w:left="2268" w:right="1134" w:hanging="1134"/>
        <w:jc w:val="both"/>
        <w:rPr>
          <w:bCs/>
        </w:rPr>
      </w:pPr>
      <w:bookmarkStart w:id="9" w:name="_Hlk88486177"/>
      <w:r w:rsidRPr="00ED6E3F">
        <w:rPr>
          <w:bCs/>
        </w:rPr>
        <w:t>2.1.</w:t>
      </w:r>
      <w:r w:rsidRPr="00ED6E3F">
        <w:rPr>
          <w:bCs/>
        </w:rPr>
        <w:tab/>
        <w:t>These measurements might be carried out during the type approval of a vehicle type (</w:t>
      </w:r>
      <w:r w:rsidR="00C01468">
        <w:rPr>
          <w:bCs/>
        </w:rPr>
        <w:t xml:space="preserve">Case </w:t>
      </w:r>
      <w:r w:rsidRPr="00ED6E3F">
        <w:rPr>
          <w:bCs/>
        </w:rPr>
        <w:t xml:space="preserve">1 as described in paragraph </w:t>
      </w:r>
      <w:r w:rsidR="00CF64C7">
        <w:rPr>
          <w:bCs/>
        </w:rPr>
        <w:t>3</w:t>
      </w:r>
      <w:r w:rsidRPr="00ED6E3F">
        <w:rPr>
          <w:bCs/>
        </w:rPr>
        <w:t>. of this appendix) or be performed as an independent test to be used for type approval tests of different vehicle types (C</w:t>
      </w:r>
      <w:r w:rsidR="00C01468">
        <w:rPr>
          <w:bCs/>
        </w:rPr>
        <w:t>ase</w:t>
      </w:r>
      <w:r w:rsidRPr="00ED6E3F">
        <w:rPr>
          <w:bCs/>
        </w:rPr>
        <w:t xml:space="preserve"> 2 as described in paragraph </w:t>
      </w:r>
      <w:r w:rsidR="00CF64C7">
        <w:rPr>
          <w:bCs/>
        </w:rPr>
        <w:t>4</w:t>
      </w:r>
      <w:r w:rsidRPr="00ED6E3F">
        <w:rPr>
          <w:bCs/>
        </w:rPr>
        <w:t>. of this appendix).</w:t>
      </w:r>
    </w:p>
    <w:p w14:paraId="31463BA6" w14:textId="77777777" w:rsidR="00ED6E3F" w:rsidRPr="00ED6E3F" w:rsidRDefault="00ED6E3F" w:rsidP="00ED6E3F">
      <w:pPr>
        <w:spacing w:after="120"/>
        <w:ind w:left="2268" w:right="1134"/>
        <w:jc w:val="both"/>
        <w:rPr>
          <w:bCs/>
        </w:rPr>
      </w:pPr>
      <w:r w:rsidRPr="00ED6E3F">
        <w:rPr>
          <w:bCs/>
        </w:rPr>
        <w:t>For the further processing of data, the following tyre rolling sound reference information shall be available from the test according to Appendix 3 to Annex 3:</w:t>
      </w:r>
    </w:p>
    <w:p w14:paraId="6E6B17AF" w14:textId="77777777" w:rsidR="00ED6E3F" w:rsidRPr="00ED6E3F" w:rsidRDefault="00ED6E3F" w:rsidP="00ED6E3F">
      <w:pPr>
        <w:spacing w:after="120"/>
        <w:ind w:left="2835" w:right="1134" w:hanging="567"/>
        <w:jc w:val="both"/>
        <w:rPr>
          <w:bCs/>
        </w:rPr>
      </w:pPr>
      <w:r w:rsidRPr="00ED6E3F">
        <w:rPr>
          <w:bCs/>
        </w:rPr>
        <w:t>(a)</w:t>
      </w:r>
      <w:r w:rsidRPr="00ED6E3F">
        <w:rPr>
          <w:bCs/>
        </w:rPr>
        <w:tab/>
        <w:t>The tyre rolling sound L</w:t>
      </w:r>
      <w:r w:rsidRPr="00ED6E3F">
        <w:rPr>
          <w:bCs/>
          <w:vertAlign w:val="subscript"/>
        </w:rPr>
        <w:t>TR,</w:t>
      </w:r>
      <w:r w:rsidRPr="00ED6E3F">
        <w:rPr>
          <w:bCs/>
          <w:vertAlign w:val="subscript"/>
        </w:rPr>
        <w:sym w:font="Symbol" w:char="F04A"/>
      </w:r>
      <w:r w:rsidRPr="00ED6E3F">
        <w:rPr>
          <w:bCs/>
          <w:vertAlign w:val="subscript"/>
        </w:rPr>
        <w:t>ref</w:t>
      </w:r>
      <w:r w:rsidRPr="00ED6E3F">
        <w:rPr>
          <w:bCs/>
        </w:rPr>
        <w:t xml:space="preserve"> separately for the left and the right side of the vehicle  </w:t>
      </w:r>
    </w:p>
    <w:p w14:paraId="1D788040" w14:textId="77777777" w:rsidR="00ED6E3F" w:rsidRPr="00ED6E3F" w:rsidRDefault="00ED6E3F" w:rsidP="00ED6E3F">
      <w:pPr>
        <w:spacing w:after="120"/>
        <w:ind w:left="2835" w:right="1134" w:hanging="567"/>
        <w:jc w:val="both"/>
        <w:rPr>
          <w:bCs/>
        </w:rPr>
      </w:pPr>
      <w:r w:rsidRPr="00ED6E3F">
        <w:rPr>
          <w:bCs/>
        </w:rPr>
        <w:t>(b)</w:t>
      </w:r>
      <w:r w:rsidRPr="00ED6E3F">
        <w:rPr>
          <w:bCs/>
        </w:rPr>
        <w:tab/>
        <w:t>The slope of the tyre rolling sound slp</w:t>
      </w:r>
      <w:r w:rsidRPr="00ED6E3F">
        <w:rPr>
          <w:bCs/>
          <w:vertAlign w:val="subscript"/>
        </w:rPr>
        <w:t>ref</w:t>
      </w:r>
      <w:r w:rsidRPr="00ED6E3F">
        <w:rPr>
          <w:bCs/>
        </w:rPr>
        <w:t xml:space="preserve"> separately for the left and for the right side of the vehicle</w:t>
      </w:r>
    </w:p>
    <w:p w14:paraId="32DCCB7A" w14:textId="77777777" w:rsidR="00ED6E3F" w:rsidRPr="00ED6E3F" w:rsidRDefault="00ED6E3F" w:rsidP="00ED6E3F">
      <w:pPr>
        <w:spacing w:after="120"/>
        <w:ind w:left="2835" w:right="1134" w:hanging="567"/>
        <w:jc w:val="both"/>
        <w:rPr>
          <w:bCs/>
        </w:rPr>
      </w:pPr>
      <w:r w:rsidRPr="00ED6E3F">
        <w:rPr>
          <w:bCs/>
        </w:rPr>
        <w:t>(c)</w:t>
      </w:r>
      <w:r w:rsidRPr="00ED6E3F">
        <w:rPr>
          <w:bCs/>
        </w:rPr>
        <w:tab/>
        <w:t>The reference speed v</w:t>
      </w:r>
      <w:r w:rsidRPr="00ED6E3F">
        <w:rPr>
          <w:bCs/>
          <w:vertAlign w:val="subscript"/>
        </w:rPr>
        <w:t>TR,ref</w:t>
      </w:r>
      <w:r w:rsidRPr="00ED6E3F">
        <w:rPr>
          <w:bCs/>
        </w:rPr>
        <w:t xml:space="preserve"> to which these sound levels are assigned. If tyre rolling sound measurements are directly carried out in junction with the pass-by measurements, the reference speed v</w:t>
      </w:r>
      <w:r w:rsidRPr="00ED6E3F">
        <w:rPr>
          <w:bCs/>
          <w:vertAlign w:val="subscript"/>
        </w:rPr>
        <w:t>TR,ref</w:t>
      </w:r>
      <w:r w:rsidRPr="00ED6E3F">
        <w:rPr>
          <w:bCs/>
        </w:rPr>
        <w:t xml:space="preserve"> shall be determined in a way to be equal to the vehicle test speed v</w:t>
      </w:r>
      <w:r w:rsidRPr="00ED6E3F">
        <w:rPr>
          <w:bCs/>
          <w:vertAlign w:val="subscript"/>
        </w:rPr>
        <w:t>crs</w:t>
      </w:r>
      <w:r w:rsidRPr="00ED6E3F">
        <w:rPr>
          <w:bCs/>
        </w:rPr>
        <w:t xml:space="preserve"> and v</w:t>
      </w:r>
      <w:r w:rsidRPr="00ED6E3F">
        <w:rPr>
          <w:bCs/>
          <w:vertAlign w:val="subscript"/>
        </w:rPr>
        <w:t>wot</w:t>
      </w:r>
      <w:r w:rsidRPr="00ED6E3F">
        <w:rPr>
          <w:bCs/>
        </w:rPr>
        <w:t>.</w:t>
      </w:r>
    </w:p>
    <w:bookmarkEnd w:id="9"/>
    <w:p w14:paraId="5B76D1F3" w14:textId="77777777" w:rsidR="00ED6E3F" w:rsidRPr="00ED6E3F" w:rsidRDefault="00ED6E3F" w:rsidP="00ED6E3F">
      <w:pPr>
        <w:spacing w:after="120"/>
        <w:ind w:left="2268" w:right="1134" w:hanging="1134"/>
        <w:jc w:val="both"/>
        <w:rPr>
          <w:bCs/>
        </w:rPr>
      </w:pPr>
      <w:r w:rsidRPr="00ED6E3F">
        <w:rPr>
          <w:bCs/>
        </w:rPr>
        <w:t>2.2.</w:t>
      </w:r>
      <w:r w:rsidRPr="00ED6E3F">
        <w:rPr>
          <w:bCs/>
        </w:rPr>
        <w:tab/>
        <w:t xml:space="preserve">The test results for each gear as determined according to Annex 3 paragraphs 3.1.2.1.4., test condition (acceleration or constant speed) and per vehicle side, are subject to the temperature correction. </w:t>
      </w:r>
    </w:p>
    <w:p w14:paraId="78612DD1" w14:textId="77777777" w:rsidR="00ED6E3F" w:rsidRPr="00ED6E3F" w:rsidRDefault="00ED6E3F" w:rsidP="00ED6E3F">
      <w:pPr>
        <w:spacing w:after="120"/>
        <w:ind w:left="2268" w:right="1134" w:hanging="1134"/>
        <w:jc w:val="both"/>
        <w:rPr>
          <w:bCs/>
        </w:rPr>
      </w:pPr>
      <w:r w:rsidRPr="00ED6E3F">
        <w:rPr>
          <w:bCs/>
        </w:rPr>
        <w:t>2.3.</w:t>
      </w:r>
      <w:r w:rsidRPr="00ED6E3F">
        <w:rPr>
          <w:bCs/>
        </w:rPr>
        <w:tab/>
        <w:t>For simplicity, the formula below uses the index x as place holder for the applicable gear ratio(s) i or i+n. No index is introduced for left and right side, but all calculations shall be done separately for left and right side of the vehicle.</w:t>
      </w:r>
    </w:p>
    <w:p w14:paraId="4327A343" w14:textId="77777777" w:rsidR="00ED6E3F" w:rsidRPr="00ED6E3F" w:rsidRDefault="00ED6E3F" w:rsidP="00ED6E3F">
      <w:pPr>
        <w:spacing w:after="120"/>
        <w:ind w:left="2268" w:right="1134" w:hanging="1134"/>
        <w:jc w:val="both"/>
        <w:rPr>
          <w:bCs/>
        </w:rPr>
      </w:pPr>
      <w:r w:rsidRPr="00ED6E3F">
        <w:rPr>
          <w:bCs/>
        </w:rPr>
        <w:t>2.4.</w:t>
      </w:r>
      <w:r w:rsidRPr="00ED6E3F">
        <w:rPr>
          <w:bCs/>
        </w:rPr>
        <w:tab/>
        <w:t>If tests are carried out at air temperatures below 5 °C according to paragraph 2.1.3. of Annex 3, the temperature correction is applicable down to an air temperature of 0 °C. For any tests carried out at air temperatures below 0°C, the temperature correction shall be calculated with 0 °C, regardless of the measured air temperature.</w:t>
      </w:r>
    </w:p>
    <w:p w14:paraId="62AF1063" w14:textId="7F2A387A" w:rsidR="00ED6E3F" w:rsidRPr="00ED6E3F" w:rsidRDefault="00ED6E3F" w:rsidP="00ED6E3F">
      <w:pPr>
        <w:spacing w:after="120"/>
        <w:ind w:left="2268" w:right="1134" w:hanging="1134"/>
        <w:jc w:val="both"/>
        <w:rPr>
          <w:bCs/>
        </w:rPr>
      </w:pPr>
      <w:r w:rsidRPr="00ED6E3F">
        <w:rPr>
          <w:bCs/>
        </w:rPr>
        <w:t>3.</w:t>
      </w:r>
      <w:r w:rsidRPr="00ED6E3F">
        <w:rPr>
          <w:bCs/>
        </w:rPr>
        <w:tab/>
        <w:t>C</w:t>
      </w:r>
      <w:r w:rsidR="00C01468">
        <w:rPr>
          <w:bCs/>
        </w:rPr>
        <w:t>ase</w:t>
      </w:r>
      <w:r w:rsidRPr="00ED6E3F">
        <w:rPr>
          <w:bCs/>
        </w:rPr>
        <w:t xml:space="preserve"> 1</w:t>
      </w:r>
    </w:p>
    <w:p w14:paraId="71149801" w14:textId="77777777" w:rsidR="00ED6E3F" w:rsidRPr="00ED6E3F" w:rsidRDefault="00ED6E3F" w:rsidP="00ED6E3F">
      <w:pPr>
        <w:spacing w:after="120"/>
        <w:ind w:left="2268" w:right="1134"/>
        <w:jc w:val="both"/>
        <w:rPr>
          <w:bCs/>
        </w:rPr>
      </w:pPr>
      <w:r w:rsidRPr="00ED6E3F">
        <w:rPr>
          <w:bCs/>
        </w:rPr>
        <w:t>The temperature correction is based on tyre rolling sound measurements carried in junction with pass-by tests according to Annex 3.</w:t>
      </w:r>
    </w:p>
    <w:p w14:paraId="3E1849BC" w14:textId="77777777" w:rsidR="00ED6E3F" w:rsidRPr="00ED6E3F" w:rsidRDefault="00ED6E3F" w:rsidP="00ED6E3F">
      <w:pPr>
        <w:keepNext/>
        <w:keepLines/>
        <w:spacing w:after="120"/>
        <w:ind w:left="2268" w:right="1134" w:hanging="1134"/>
        <w:jc w:val="both"/>
        <w:rPr>
          <w:bCs/>
        </w:rPr>
      </w:pPr>
      <w:r w:rsidRPr="00ED6E3F">
        <w:rPr>
          <w:bCs/>
        </w:rPr>
        <w:lastRenderedPageBreak/>
        <w:t>3.1.</w:t>
      </w:r>
      <w:r w:rsidRPr="00ED6E3F">
        <w:rPr>
          <w:bCs/>
        </w:rPr>
        <w:tab/>
        <w:t>Tyre Rolling Sound Reference</w:t>
      </w:r>
    </w:p>
    <w:p w14:paraId="44D19660" w14:textId="77777777" w:rsidR="00ED6E3F" w:rsidRPr="00ED6E3F" w:rsidRDefault="00ED6E3F" w:rsidP="00ED6E3F">
      <w:pPr>
        <w:keepNext/>
        <w:keepLines/>
        <w:spacing w:after="120"/>
        <w:ind w:left="2268" w:right="1134"/>
        <w:jc w:val="both"/>
        <w:rPr>
          <w:bCs/>
        </w:rPr>
      </w:pPr>
      <w:r w:rsidRPr="00ED6E3F">
        <w:rPr>
          <w:bCs/>
        </w:rPr>
        <w:t>The rolling sound of the tyre L</w:t>
      </w:r>
      <w:r w:rsidRPr="00ED6E3F">
        <w:rPr>
          <w:bCs/>
          <w:vertAlign w:val="subscript"/>
        </w:rPr>
        <w:t>TR,</w:t>
      </w:r>
      <w:r w:rsidRPr="00ED6E3F">
        <w:rPr>
          <w:bCs/>
          <w:vertAlign w:val="subscript"/>
        </w:rPr>
        <w:sym w:font="Symbol" w:char="F04A"/>
      </w:r>
      <w:r w:rsidRPr="00ED6E3F">
        <w:rPr>
          <w:bCs/>
          <w:position w:val="-6"/>
          <w:sz w:val="16"/>
          <w:szCs w:val="16"/>
          <w:vertAlign w:val="subscript"/>
          <w14:props3d w14:extrusionH="0" w14:contourW="0" w14:prstMaterial="matte"/>
        </w:rPr>
        <w:t>ref</w:t>
      </w:r>
      <w:r w:rsidRPr="00ED6E3F">
        <w:rPr>
          <w:bCs/>
          <w:vertAlign w:val="subscript"/>
        </w:rPr>
        <w:t>,v</w:t>
      </w:r>
      <w:r w:rsidRPr="00ED6E3F">
        <w:rPr>
          <w:bCs/>
          <w:position w:val="-6"/>
          <w:sz w:val="16"/>
          <w:szCs w:val="16"/>
          <w:vertAlign w:val="subscript"/>
        </w:rPr>
        <w:t>TR,ref</w:t>
      </w:r>
      <w:r w:rsidRPr="00ED6E3F">
        <w:rPr>
          <w:bCs/>
        </w:rPr>
        <w:t xml:space="preserve"> and the tyre sound level slope slp</w:t>
      </w:r>
      <w:r w:rsidRPr="00ED6E3F">
        <w:rPr>
          <w:bCs/>
          <w:vertAlign w:val="subscript"/>
        </w:rPr>
        <w:t>ref</w:t>
      </w:r>
      <w:r w:rsidRPr="00ED6E3F">
        <w:rPr>
          <w:bCs/>
        </w:rPr>
        <w:t xml:space="preserve"> for left and right side of the vehicle shall be determined for a reference vehicle speed v</w:t>
      </w:r>
      <w:r w:rsidRPr="00ED6E3F">
        <w:rPr>
          <w:bCs/>
          <w:vertAlign w:val="subscript"/>
        </w:rPr>
        <w:t>TR,ref</w:t>
      </w:r>
      <w:r w:rsidRPr="00ED6E3F">
        <w:rPr>
          <w:bCs/>
        </w:rPr>
        <w:t xml:space="preserve"> at the reference temperature </w:t>
      </w:r>
      <w:r w:rsidRPr="00ED6E3F">
        <w:rPr>
          <w:bCs/>
        </w:rPr>
        <w:sym w:font="Symbol" w:char="F04A"/>
      </w:r>
      <w:r w:rsidRPr="00ED6E3F">
        <w:rPr>
          <w:bCs/>
          <w:vertAlign w:val="subscript"/>
        </w:rPr>
        <w:t>ref</w:t>
      </w:r>
      <w:r w:rsidRPr="00ED6E3F">
        <w:rPr>
          <w:bCs/>
        </w:rPr>
        <w:t xml:space="preserve"> according to Appendix 3 to Annex 3.</w:t>
      </w:r>
    </w:p>
    <w:p w14:paraId="3782BBFD" w14:textId="77777777" w:rsidR="00ED6E3F" w:rsidRPr="00ED6E3F" w:rsidRDefault="00ED6E3F" w:rsidP="00ED6E3F">
      <w:pPr>
        <w:keepNext/>
        <w:keepLines/>
        <w:spacing w:after="120"/>
        <w:ind w:left="2268" w:right="1134" w:hanging="1134"/>
        <w:jc w:val="both"/>
        <w:rPr>
          <w:bCs/>
        </w:rPr>
      </w:pPr>
      <w:r w:rsidRPr="00ED6E3F">
        <w:rPr>
          <w:bCs/>
        </w:rPr>
        <w:t>3.2.</w:t>
      </w:r>
      <w:r w:rsidRPr="00ED6E3F">
        <w:rPr>
          <w:bCs/>
        </w:rPr>
        <w:tab/>
        <w:t xml:space="preserve">Temperature correction for constant speed test results </w:t>
      </w:r>
    </w:p>
    <w:p w14:paraId="2D72ADF5" w14:textId="77777777" w:rsidR="00ED6E3F" w:rsidRPr="00ED6E3F" w:rsidRDefault="00ED6E3F" w:rsidP="00ED6E3F">
      <w:pPr>
        <w:keepNext/>
        <w:keepLines/>
        <w:spacing w:after="120"/>
        <w:ind w:left="2268" w:right="1134" w:hanging="1134"/>
        <w:jc w:val="both"/>
        <w:rPr>
          <w:bCs/>
        </w:rPr>
      </w:pPr>
      <w:r w:rsidRPr="00ED6E3F">
        <w:rPr>
          <w:bCs/>
        </w:rPr>
        <w:t>3.2.1.</w:t>
      </w:r>
      <w:r w:rsidRPr="00ED6E3F">
        <w:rPr>
          <w:bCs/>
        </w:rPr>
        <w:tab/>
        <w:t>The reference speed shall be identical to the reference test speed of the constant speed test v</w:t>
      </w:r>
      <w:r w:rsidRPr="00ED6E3F">
        <w:rPr>
          <w:bCs/>
          <w:vertAlign w:val="subscript"/>
        </w:rPr>
        <w:t>crs</w:t>
      </w:r>
      <w:r w:rsidRPr="00ED6E3F">
        <w:rPr>
          <w:bCs/>
        </w:rPr>
        <w:t xml:space="preserve"> determined in Annex 3. In most cases this will be 50 km/h. If the tyre reference speed v</w:t>
      </w:r>
      <w:r w:rsidRPr="00ED6E3F">
        <w:rPr>
          <w:bCs/>
          <w:vertAlign w:val="subscript"/>
        </w:rPr>
        <w:t>TR,ref</w:t>
      </w:r>
      <w:r w:rsidRPr="00ED6E3F">
        <w:rPr>
          <w:bCs/>
        </w:rPr>
        <w:t>, differs from v</w:t>
      </w:r>
      <w:r w:rsidRPr="00ED6E3F">
        <w:rPr>
          <w:bCs/>
          <w:vertAlign w:val="subscript"/>
        </w:rPr>
        <w:t>crs</w:t>
      </w:r>
      <w:r w:rsidRPr="00ED6E3F">
        <w:rPr>
          <w:bCs/>
        </w:rPr>
        <w:t>, adjust the tyre rolling sound per vehicle side to the test speed v</w:t>
      </w:r>
      <w:r w:rsidRPr="00ED6E3F">
        <w:rPr>
          <w:bCs/>
          <w:vertAlign w:val="subscript"/>
        </w:rPr>
        <w:t>crs</w:t>
      </w:r>
      <w:r w:rsidRPr="00ED6E3F">
        <w:rPr>
          <w:bCs/>
        </w:rPr>
        <w:t xml:space="preserve"> by:</w:t>
      </w:r>
    </w:p>
    <w:p w14:paraId="238849B3" w14:textId="75EBE165" w:rsidR="00ED6E3F" w:rsidRPr="00ED6E3F" w:rsidRDefault="00173898" w:rsidP="00ED6E3F">
      <w:pPr>
        <w:keepNext/>
        <w:keepLines/>
        <w:spacing w:after="120"/>
        <w:ind w:left="2268" w:right="1134"/>
        <w:jc w:val="both"/>
        <w:rPr>
          <w:bCs/>
          <w:iCs/>
        </w:rPr>
      </w:pPr>
      <m:oMath>
        <m:sSub>
          <m:sSubPr>
            <m:ctrlPr>
              <w:rPr>
                <w:rFonts w:ascii="Cambria Math" w:hAnsi="Cambria Math"/>
                <w:bCs/>
                <w:iCs/>
              </w:rPr>
            </m:ctrlPr>
          </m:sSubPr>
          <m:e>
            <m:r>
              <m:rPr>
                <m:sty m:val="p"/>
              </m:rPr>
              <w:rPr>
                <w:rFonts w:ascii="Cambria Math" w:hAnsi="Cambria Math"/>
              </w:rPr>
              <m:t>L</m:t>
            </m:r>
          </m:e>
          <m:sub>
            <m:r>
              <m:rPr>
                <m:sty m:val="p"/>
              </m:rPr>
              <w:rPr>
                <w:rFonts w:ascii="Cambria Math" w:hAnsi="Cambria Math"/>
              </w:rPr>
              <m:t>TR,crs,j,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m:t>
        </m:r>
        <m:sSub>
          <m:sSubPr>
            <m:ctrlPr>
              <w:rPr>
                <w:rFonts w:ascii="Cambria Math" w:hAnsi="Cambria Math"/>
                <w:bCs/>
                <w:iCs/>
              </w:rPr>
            </m:ctrlPr>
          </m:sSubPr>
          <m:e>
            <m:r>
              <m:rPr>
                <m:sty m:val="p"/>
              </m:rPr>
              <w:rPr>
                <w:rFonts w:ascii="Cambria Math" w:hAnsi="Cambria Math"/>
              </w:rPr>
              <m:t>L</m:t>
            </m:r>
          </m:e>
          <m:sub>
            <m:r>
              <m:rPr>
                <m:sty m:val="p"/>
              </m:rPr>
              <w:rPr>
                <w:rFonts w:ascii="Cambria Math" w:hAnsi="Cambria Math"/>
              </w:rPr>
              <m:t>TR,</m:t>
            </m:r>
            <w:bookmarkStart w:id="10" w:name="_Hlk85799205"/>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w:bookmarkEnd w:id="10"/>
            <m:r>
              <m:rPr>
                <m:sty m:val="p"/>
              </m:rPr>
              <w:rPr>
                <w:rFonts w:ascii="Cambria Math" w:hAnsi="Cambria Math"/>
              </w:rPr>
              <m:t xml:space="preserve">, </m:t>
            </m:r>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TR,ref</m:t>
                </m:r>
              </m:sub>
            </m:sSub>
          </m:sub>
        </m:sSub>
        <m:r>
          <m:rPr>
            <m:sty m:val="p"/>
          </m:rPr>
          <w:rPr>
            <w:rFonts w:ascii="Cambria Math" w:hAnsi="Cambria Math"/>
          </w:rPr>
          <m:t xml:space="preserve">+ </m:t>
        </m:r>
        <m:sSub>
          <m:sSubPr>
            <m:ctrlPr>
              <w:rPr>
                <w:rFonts w:ascii="Cambria Math" w:hAnsi="Cambria Math"/>
                <w:bCs/>
                <w:iCs/>
              </w:rPr>
            </m:ctrlPr>
          </m:sSubPr>
          <m:e>
            <m:r>
              <m:rPr>
                <m:sty m:val="p"/>
              </m:rPr>
              <w:rPr>
                <w:rFonts w:ascii="Cambria Math" w:hAnsi="Cambria Math"/>
              </w:rPr>
              <m:t>slp</m:t>
            </m:r>
          </m:e>
          <m:sub>
            <m:r>
              <m:rPr>
                <m:sty m:val="p"/>
              </m:rPr>
              <w:rPr>
                <w:rFonts w:ascii="Cambria Math" w:hAnsi="Cambria Math"/>
              </w:rPr>
              <m:t>ref</m:t>
            </m:r>
          </m:sub>
        </m:sSub>
        <m:r>
          <m:rPr>
            <m:sty m:val="p"/>
          </m:rPr>
          <w:rPr>
            <w:rFonts w:ascii="Cambria Math" w:hAnsi="Cambria Math"/>
          </w:rPr>
          <m:t>×</m:t>
        </m:r>
        <m:func>
          <m:funcPr>
            <m:ctrlPr>
              <w:rPr>
                <w:rFonts w:ascii="Cambria Math" w:hAnsi="Cambria Math"/>
                <w:bCs/>
                <w:iCs/>
              </w:rPr>
            </m:ctrlPr>
          </m:funcPr>
          <m:fName>
            <m:r>
              <m:rPr>
                <m:sty m:val="p"/>
              </m:rPr>
              <w:rPr>
                <w:rFonts w:ascii="Cambria Math" w:hAnsi="Cambria Math"/>
              </w:rPr>
              <m:t>lg</m:t>
            </m:r>
          </m:fName>
          <m:e>
            <m:f>
              <m:fPr>
                <m:ctrlPr>
                  <w:rPr>
                    <w:rFonts w:ascii="Cambria Math" w:hAnsi="Cambria Math"/>
                    <w:bCs/>
                    <w:iCs/>
                  </w:rPr>
                </m:ctrlPr>
              </m:fPr>
              <m:num>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crs</m:t>
                    </m:r>
                  </m:sub>
                </m:sSub>
              </m:num>
              <m:den>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TR,ref</m:t>
                    </m:r>
                  </m:sub>
                </m:sSub>
              </m:den>
            </m:f>
          </m:e>
        </m:func>
      </m:oMath>
      <w:r w:rsidR="00ED6E3F" w:rsidRPr="00ED6E3F">
        <w:rPr>
          <w:bCs/>
          <w:iCs/>
        </w:rPr>
        <w:t xml:space="preserve"> </w:t>
      </w:r>
    </w:p>
    <w:p w14:paraId="3E802C9F" w14:textId="77777777" w:rsidR="00ED6E3F" w:rsidRPr="00ED6E3F" w:rsidRDefault="00ED6E3F" w:rsidP="00ED6E3F">
      <w:pPr>
        <w:keepNext/>
        <w:keepLines/>
        <w:spacing w:after="120"/>
        <w:ind w:left="2268" w:right="1134" w:hanging="1134"/>
        <w:jc w:val="both"/>
        <w:rPr>
          <w:bCs/>
        </w:rPr>
      </w:pPr>
      <w:r w:rsidRPr="00ED6E3F">
        <w:rPr>
          <w:bCs/>
        </w:rPr>
        <w:t>3.2.2.</w:t>
      </w:r>
      <w:r w:rsidRPr="00ED6E3F">
        <w:rPr>
          <w:bCs/>
        </w:rPr>
        <w:tab/>
        <w:t>For each valid pass-by test run j under constant speed the following values per gear are available from the measurements according to Annex 3 paragraph 3.1.2.1.:</w:t>
      </w:r>
    </w:p>
    <w:p w14:paraId="563CAC5F" w14:textId="77777777" w:rsidR="00ED6E3F" w:rsidRPr="00ED6E3F" w:rsidRDefault="00ED6E3F" w:rsidP="00ED6E3F">
      <w:pPr>
        <w:keepNext/>
        <w:keepLines/>
        <w:spacing w:after="120"/>
        <w:ind w:left="2835" w:right="1134" w:hanging="567"/>
        <w:jc w:val="both"/>
        <w:rPr>
          <w:bCs/>
        </w:rPr>
      </w:pPr>
      <w:r w:rsidRPr="00ED6E3F">
        <w:rPr>
          <w:bCs/>
        </w:rPr>
        <w:t>(a)</w:t>
      </w:r>
      <w:r w:rsidRPr="00ED6E3F">
        <w:rPr>
          <w:bCs/>
        </w:rPr>
        <w:tab/>
        <w:t>the reported sound levels L</w:t>
      </w:r>
      <w:r w:rsidRPr="00ED6E3F">
        <w:rPr>
          <w:bCs/>
          <w:vertAlign w:val="subscript"/>
        </w:rPr>
        <w:t>crs,j</w:t>
      </w:r>
      <w:r w:rsidRPr="00ED6E3F">
        <w:rPr>
          <w:bCs/>
        </w:rPr>
        <w:t xml:space="preserve">, </w:t>
      </w:r>
    </w:p>
    <w:p w14:paraId="70ADA5D4" w14:textId="77777777" w:rsidR="00ED6E3F" w:rsidRPr="00ED6E3F" w:rsidRDefault="00ED6E3F" w:rsidP="00ED6E3F">
      <w:pPr>
        <w:keepNext/>
        <w:keepLines/>
        <w:spacing w:after="120"/>
        <w:ind w:left="2835" w:right="1134" w:hanging="567"/>
        <w:jc w:val="both"/>
        <w:rPr>
          <w:bCs/>
        </w:rPr>
      </w:pPr>
      <w:r w:rsidRPr="00ED6E3F">
        <w:rPr>
          <w:bCs/>
        </w:rPr>
        <w:t>(b)</w:t>
      </w:r>
      <w:r w:rsidRPr="00ED6E3F">
        <w:rPr>
          <w:bCs/>
        </w:rPr>
        <w:tab/>
        <w:t>the vehicle speed v</w:t>
      </w:r>
      <w:r w:rsidRPr="00ED6E3F">
        <w:rPr>
          <w:bCs/>
          <w:vertAlign w:val="subscript"/>
        </w:rPr>
        <w:t>crs,PP’,j</w:t>
      </w:r>
      <w:r w:rsidRPr="00ED6E3F">
        <w:rPr>
          <w:bCs/>
        </w:rPr>
        <w:t xml:space="preserve">, and </w:t>
      </w:r>
    </w:p>
    <w:p w14:paraId="50BFB6BE" w14:textId="77777777" w:rsidR="00ED6E3F" w:rsidRPr="00ED6E3F" w:rsidRDefault="00ED6E3F" w:rsidP="00ED6E3F">
      <w:pPr>
        <w:keepNext/>
        <w:keepLines/>
        <w:spacing w:after="120"/>
        <w:ind w:left="2835" w:right="1134" w:hanging="567"/>
        <w:jc w:val="both"/>
        <w:rPr>
          <w:bCs/>
        </w:rPr>
      </w:pPr>
      <w:r w:rsidRPr="00ED6E3F">
        <w:rPr>
          <w:bCs/>
        </w:rPr>
        <w:t>(c)</w:t>
      </w:r>
      <w:r w:rsidRPr="00ED6E3F">
        <w:rPr>
          <w:bCs/>
        </w:rPr>
        <w:tab/>
        <w:t xml:space="preserve">the air temperature </w:t>
      </w:r>
      <w:r w:rsidRPr="00ED6E3F">
        <w:rPr>
          <w:bCs/>
        </w:rPr>
        <w:sym w:font="Symbol" w:char="F04A"/>
      </w:r>
      <w:r w:rsidRPr="00ED6E3F">
        <w:rPr>
          <w:bCs/>
          <w:vertAlign w:val="subscript"/>
        </w:rPr>
        <w:t>crs,j</w:t>
      </w:r>
      <w:r w:rsidRPr="00ED6E3F">
        <w:rPr>
          <w:bCs/>
        </w:rPr>
        <w:t>.</w:t>
      </w:r>
    </w:p>
    <w:p w14:paraId="65D27342" w14:textId="77777777" w:rsidR="00ED6E3F" w:rsidRPr="00ED6E3F" w:rsidRDefault="00ED6E3F" w:rsidP="00ED6E3F">
      <w:pPr>
        <w:keepNext/>
        <w:keepLines/>
        <w:spacing w:after="120"/>
        <w:ind w:left="2268" w:right="1134" w:hanging="1134"/>
        <w:jc w:val="both"/>
        <w:rPr>
          <w:bCs/>
        </w:rPr>
      </w:pPr>
      <w:r w:rsidRPr="00ED6E3F">
        <w:rPr>
          <w:bCs/>
        </w:rPr>
        <w:t>3.2.3.</w:t>
      </w:r>
      <w:r w:rsidRPr="00ED6E3F">
        <w:rPr>
          <w:bCs/>
        </w:rPr>
        <w:tab/>
        <w:t xml:space="preserve">For each individual test run (gear, condition and vehicle side), a tyre rolling sound reference shall be calculated for the applicable air temperature </w:t>
      </w:r>
      <w:r w:rsidRPr="00ED6E3F">
        <w:rPr>
          <w:bCs/>
        </w:rPr>
        <w:sym w:font="Symbol" w:char="F04A"/>
      </w:r>
      <w:r w:rsidRPr="00ED6E3F">
        <w:rPr>
          <w:bCs/>
          <w:vertAlign w:val="subscript"/>
        </w:rPr>
        <w:t>crs,j</w:t>
      </w:r>
      <w:r w:rsidRPr="00ED6E3F">
        <w:rPr>
          <w:bCs/>
        </w:rPr>
        <w:t>.</w:t>
      </w:r>
    </w:p>
    <w:p w14:paraId="559C9BD1" w14:textId="613ABCEF" w:rsidR="00ED6E3F" w:rsidRPr="00ED6E3F" w:rsidRDefault="00173898" w:rsidP="00ED6E3F">
      <w:pPr>
        <w:tabs>
          <w:tab w:val="left" w:leader="dot" w:pos="8100"/>
        </w:tabs>
        <w:spacing w:after="60" w:line="280" w:lineRule="atLeast"/>
        <w:ind w:left="2268" w:right="1134"/>
        <w:rPr>
          <w:bCs/>
          <w:kern w:val="24"/>
          <w:sz w:val="24"/>
          <w:szCs w:val="24"/>
        </w:rPr>
      </w:pPr>
      <m:oMathPara>
        <m:oMathParaPr>
          <m:jc m:val="left"/>
        </m:oMathParaPr>
        <m:oMath>
          <m:sSub>
            <m:sSubPr>
              <m:ctrlPr>
                <w:rPr>
                  <w:rFonts w:ascii="Cambria Math" w:hAnsi="Cambria Math"/>
                  <w:bCs/>
                  <w:kern w:val="24"/>
                  <w:sz w:val="24"/>
                  <w:szCs w:val="24"/>
                </w:rPr>
              </m:ctrlPr>
            </m:sSubPr>
            <m:e>
              <m:r>
                <m:rPr>
                  <m:sty m:val="p"/>
                </m:rPr>
                <w:rPr>
                  <w:rFonts w:ascii="Cambria Math" w:hAnsi="Cambria Math"/>
                  <w:kern w:val="24"/>
                </w:rPr>
                <m:t>L</m:t>
              </m:r>
            </m:e>
            <m:sub>
              <m:r>
                <m:rPr>
                  <m:sty m:val="p"/>
                </m:rPr>
                <w:rPr>
                  <w:rFonts w:ascii="Cambria Math" w:hAnsi="Cambria Math"/>
                  <w:kern w:val="24"/>
                </w:rPr>
                <m:t>TR,crs,j,</m:t>
              </m:r>
              <m:r>
                <m:rPr>
                  <m:sty m:val="p"/>
                </m:rPr>
                <w:rPr>
                  <w:rFonts w:ascii="Cambria Math" w:eastAsia="Cambria Math" w:hAnsi="Cambria Math"/>
                  <w:kern w:val="24"/>
                </w:rPr>
                <m:t>ϑcrs</m:t>
              </m:r>
            </m:sub>
          </m:sSub>
          <m:r>
            <m:rPr>
              <m:sty m:val="p"/>
            </m:rPr>
            <w:rPr>
              <w:rFonts w:ascii="Cambria Math" w:hAnsi="Cambria Math"/>
              <w:kern w:val="24"/>
            </w:rPr>
            <m:t>=</m:t>
          </m:r>
          <m:sSub>
            <m:sSubPr>
              <m:ctrlPr>
                <w:rPr>
                  <w:rFonts w:ascii="Cambria Math" w:eastAsia="Cambria Math" w:hAnsi="Cambria Math"/>
                  <w:bCs/>
                  <w:kern w:val="24"/>
                  <w:sz w:val="24"/>
                  <w:szCs w:val="24"/>
                </w:rPr>
              </m:ctrlPr>
            </m:sSubPr>
            <m:e>
              <m:r>
                <m:rPr>
                  <m:sty m:val="p"/>
                </m:rPr>
                <w:rPr>
                  <w:rFonts w:ascii="Cambria Math" w:eastAsia="Cambria Math" w:hAnsi="Cambria Math"/>
                  <w:kern w:val="24"/>
                </w:rPr>
                <m:t>L</m:t>
              </m:r>
            </m:e>
            <m:sub>
              <m:r>
                <m:rPr>
                  <m:sty m:val="p"/>
                </m:rPr>
                <w:rPr>
                  <w:rFonts w:ascii="Cambria Math" w:eastAsia="Cambria Math" w:hAnsi="Cambria Math"/>
                  <w:kern w:val="24"/>
                </w:rPr>
                <m:t>TR,crs,j,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kern w:val="24"/>
            </w:rPr>
            <m:t>+</m:t>
          </m:r>
          <m:sSub>
            <m:sSubPr>
              <m:ctrlPr>
                <w:rPr>
                  <w:rFonts w:ascii="Cambria Math" w:hAnsi="Cambria Math"/>
                  <w:bCs/>
                  <w:kern w:val="24"/>
                </w:rPr>
              </m:ctrlPr>
            </m:sSubPr>
            <m:e>
              <m:r>
                <m:rPr>
                  <m:sty m:val="p"/>
                </m:rPr>
                <w:rPr>
                  <w:rFonts w:ascii="Cambria Math" w:hAnsi="Cambria Math"/>
                  <w:kern w:val="24"/>
                </w:rPr>
                <m:t>K</m:t>
              </m:r>
            </m:e>
            <m:sub>
              <m:r>
                <w:rPr>
                  <w:rFonts w:ascii="Cambria Math" w:hAnsi="Cambria Math"/>
                  <w:kern w:val="24"/>
                </w:rPr>
                <m:t>1</m:t>
              </m:r>
            </m:sub>
          </m:sSub>
          <m:r>
            <m:rPr>
              <m:sty m:val="p"/>
            </m:rPr>
            <w:rPr>
              <w:rFonts w:ascii="Cambria Math" w:eastAsia="Cambria Math" w:hAnsi="Cambria Math"/>
              <w:kern w:val="24"/>
            </w:rPr>
            <m:t>×</m:t>
          </m:r>
          <m:func>
            <m:funcPr>
              <m:ctrlPr>
                <w:rPr>
                  <w:rFonts w:ascii="Cambria Math" w:eastAsia="Cambria Math" w:hAnsi="Cambria Math"/>
                  <w:bCs/>
                  <w:kern w:val="24"/>
                  <w:sz w:val="24"/>
                  <w:szCs w:val="24"/>
                </w:rPr>
              </m:ctrlPr>
            </m:funcPr>
            <m:fName>
              <m:r>
                <m:rPr>
                  <m:sty m:val="p"/>
                </m:rPr>
                <w:rPr>
                  <w:rFonts w:ascii="Cambria Math" w:eastAsia="Cambria Math" w:hAnsi="Cambria Math"/>
                  <w:kern w:val="24"/>
                </w:rPr>
                <m:t>lg</m:t>
              </m:r>
            </m:fName>
            <m:e>
              <m:d>
                <m:dPr>
                  <m:ctrlPr>
                    <w:rPr>
                      <w:rFonts w:ascii="Cambria Math" w:eastAsia="Cambria Math" w:hAnsi="Cambria Math"/>
                      <w:bCs/>
                      <w:kern w:val="24"/>
                      <w:sz w:val="24"/>
                      <w:szCs w:val="24"/>
                    </w:rPr>
                  </m:ctrlPr>
                </m:dPr>
                <m:e>
                  <m:f>
                    <m:fPr>
                      <m:ctrlPr>
                        <w:rPr>
                          <w:rFonts w:ascii="Cambria Math" w:eastAsia="Cambria Math" w:hAnsi="Cambria Math"/>
                          <w:bCs/>
                          <w:kern w:val="24"/>
                          <w:sz w:val="24"/>
                          <w:szCs w:val="24"/>
                        </w:rPr>
                      </m:ctrlPr>
                    </m:fPr>
                    <m:num>
                      <m:sSub>
                        <m:sSubPr>
                          <m:ctrlPr>
                            <w:rPr>
                              <w:rFonts w:ascii="Cambria Math" w:eastAsia="Cambria Math" w:hAnsi="Cambria Math"/>
                              <w:bCs/>
                              <w:kern w:val="24"/>
                              <w:sz w:val="24"/>
                              <w:szCs w:val="24"/>
                            </w:rPr>
                          </m:ctrlPr>
                        </m:sSubPr>
                        <m:e>
                          <m:r>
                            <m:rPr>
                              <m:sty m:val="p"/>
                            </m:rPr>
                            <w:rPr>
                              <w:rFonts w:ascii="Cambria Math" w:eastAsia="Cambria Math" w:hAnsi="Cambria Math"/>
                              <w:kern w:val="24"/>
                            </w:rPr>
                            <m:t>ϑ</m:t>
                          </m:r>
                        </m:e>
                        <m:sub>
                          <m:r>
                            <m:rPr>
                              <m:sty m:val="p"/>
                            </m:rPr>
                            <w:rPr>
                              <w:rFonts w:ascii="Cambria Math" w:eastAsia="Cambria Math" w:hAnsi="Cambria Math"/>
                              <w:kern w:val="24"/>
                              <w:sz w:val="24"/>
                              <w:szCs w:val="24"/>
                            </w:rPr>
                            <m:t>ref</m:t>
                          </m:r>
                        </m:sub>
                      </m:sSub>
                      <m:r>
                        <m:rPr>
                          <m:sty m:val="p"/>
                        </m:rPr>
                        <w:rPr>
                          <w:rFonts w:ascii="Cambria Math" w:eastAsia="Cambria Math" w:hAnsi="Cambria Math"/>
                          <w:kern w:val="24"/>
                        </w:rPr>
                        <m:t>+</m:t>
                      </m:r>
                      <m:sSub>
                        <m:sSubPr>
                          <m:ctrlPr>
                            <w:rPr>
                              <w:rFonts w:ascii="Cambria Math" w:eastAsia="Cambria Math" w:hAnsi="Cambria Math"/>
                              <w:bCs/>
                              <w:kern w:val="24"/>
                            </w:rPr>
                          </m:ctrlPr>
                        </m:sSubPr>
                        <m:e>
                          <m:r>
                            <m:rPr>
                              <m:sty m:val="p"/>
                            </m:rPr>
                            <w:rPr>
                              <w:rFonts w:ascii="Cambria Math" w:eastAsia="Cambria Math" w:hAnsi="Cambria Math"/>
                              <w:kern w:val="24"/>
                            </w:rPr>
                            <m:t>K</m:t>
                          </m:r>
                        </m:e>
                        <m:sub>
                          <m:r>
                            <w:rPr>
                              <w:rFonts w:ascii="Cambria Math" w:eastAsia="Cambria Math" w:hAnsi="Cambria Math"/>
                              <w:kern w:val="24"/>
                            </w:rPr>
                            <m:t>2</m:t>
                          </m:r>
                        </m:sub>
                      </m:sSub>
                    </m:num>
                    <m:den>
                      <m:sSub>
                        <m:sSubPr>
                          <m:ctrlPr>
                            <w:rPr>
                              <w:rFonts w:ascii="Cambria Math" w:eastAsia="Cambria Math" w:hAnsi="Cambria Math"/>
                              <w:bCs/>
                              <w:kern w:val="24"/>
                              <w:sz w:val="24"/>
                              <w:szCs w:val="24"/>
                            </w:rPr>
                          </m:ctrlPr>
                        </m:sSubPr>
                        <m:e>
                          <m:r>
                            <m:rPr>
                              <m:sty m:val="p"/>
                            </m:rPr>
                            <w:rPr>
                              <w:rFonts w:ascii="Cambria Math" w:eastAsia="Cambria Math" w:hAnsi="Cambria Math"/>
                              <w:kern w:val="24"/>
                            </w:rPr>
                            <m:t>ϑ</m:t>
                          </m:r>
                        </m:e>
                        <m:sub>
                          <m:r>
                            <m:rPr>
                              <m:sty m:val="p"/>
                            </m:rPr>
                            <w:rPr>
                              <w:rFonts w:ascii="Cambria Math" w:eastAsia="Cambria Math" w:hAnsi="Cambria Math"/>
                              <w:kern w:val="24"/>
                            </w:rPr>
                            <m:t>crs,j</m:t>
                          </m:r>
                        </m:sub>
                      </m:sSub>
                      <m:r>
                        <m:rPr>
                          <m:sty m:val="p"/>
                        </m:rPr>
                        <w:rPr>
                          <w:rFonts w:ascii="Cambria Math" w:eastAsia="Cambria Math" w:hAnsi="Cambria Math"/>
                          <w:kern w:val="24"/>
                        </w:rPr>
                        <m:t>+</m:t>
                      </m:r>
                      <m:sSub>
                        <m:sSubPr>
                          <m:ctrlPr>
                            <w:rPr>
                              <w:rFonts w:ascii="Cambria Math" w:eastAsia="Cambria Math" w:hAnsi="Cambria Math"/>
                              <w:bCs/>
                              <w:kern w:val="24"/>
                            </w:rPr>
                          </m:ctrlPr>
                        </m:sSubPr>
                        <m:e>
                          <m:r>
                            <m:rPr>
                              <m:sty m:val="p"/>
                            </m:rPr>
                            <w:rPr>
                              <w:rFonts w:ascii="Cambria Math" w:eastAsia="Cambria Math" w:hAnsi="Cambria Math"/>
                              <w:kern w:val="24"/>
                            </w:rPr>
                            <m:t>K</m:t>
                          </m:r>
                        </m:e>
                        <m:sub>
                          <m:r>
                            <w:rPr>
                              <w:rFonts w:ascii="Cambria Math" w:eastAsia="Cambria Math" w:hAnsi="Cambria Math"/>
                              <w:kern w:val="24"/>
                            </w:rPr>
                            <m:t>2</m:t>
                          </m:r>
                        </m:sub>
                      </m:sSub>
                    </m:den>
                  </m:f>
                </m:e>
              </m:d>
            </m:e>
          </m:func>
        </m:oMath>
      </m:oMathPara>
    </w:p>
    <w:p w14:paraId="74128FE4" w14:textId="6DC85B4C" w:rsidR="00ED6E3F" w:rsidRPr="00ED6E3F" w:rsidRDefault="00ED6E3F" w:rsidP="00ED6E3F">
      <w:pPr>
        <w:keepLines/>
        <w:tabs>
          <w:tab w:val="left" w:pos="3402"/>
          <w:tab w:val="left" w:pos="3969"/>
          <w:tab w:val="right" w:pos="4678"/>
          <w:tab w:val="left" w:pos="4820"/>
        </w:tabs>
        <w:spacing w:before="120" w:after="120"/>
        <w:ind w:left="3402" w:right="1134" w:hanging="1134"/>
        <w:rPr>
          <w:bCs/>
        </w:rPr>
      </w:pPr>
      <w:r w:rsidRPr="00ED6E3F">
        <w:rPr>
          <w:bCs/>
        </w:rPr>
        <w:t xml:space="preserve">where </w:t>
      </w:r>
      <w:r w:rsidRPr="00ED6E3F">
        <w:rPr>
          <w:bCs/>
        </w:rPr>
        <w:tab/>
      </w:r>
      <m:oMath>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oMath>
      <w:r w:rsidRPr="00ED6E3F">
        <w:rPr>
          <w:bCs/>
        </w:rPr>
        <w:t xml:space="preserve"> </w:t>
      </w:r>
      <w:r w:rsidRPr="00ED6E3F">
        <w:rPr>
          <w:bCs/>
        </w:rPr>
        <w:tab/>
        <w:t xml:space="preserve">= </w:t>
      </w:r>
      <w:r w:rsidRPr="00ED6E3F">
        <w:rPr>
          <w:bCs/>
        </w:rPr>
        <w:tab/>
        <w:t xml:space="preserve">20 °C </w:t>
      </w:r>
      <w:r w:rsidRPr="00ED6E3F">
        <w:rPr>
          <w:bCs/>
        </w:rPr>
        <w:tab/>
        <w:t xml:space="preserve">and </w:t>
      </w:r>
      <w:r w:rsidRPr="00ED6E3F">
        <w:rPr>
          <w:bCs/>
        </w:rPr>
        <w:br/>
        <w:t>K</w:t>
      </w:r>
      <w:r w:rsidRPr="00ED6E3F">
        <w:rPr>
          <w:bCs/>
          <w:vertAlign w:val="subscript"/>
        </w:rPr>
        <w:t>1</w:t>
      </w:r>
      <w:r w:rsidRPr="00ED6E3F">
        <w:rPr>
          <w:bCs/>
        </w:rPr>
        <w:t xml:space="preserve"> </w:t>
      </w:r>
      <w:r w:rsidRPr="00ED6E3F">
        <w:rPr>
          <w:bCs/>
        </w:rPr>
        <w:tab/>
        <w:t>=</w:t>
      </w:r>
      <w:r w:rsidRPr="00ED6E3F">
        <w:rPr>
          <w:bCs/>
        </w:rPr>
        <w:tab/>
        <w:t xml:space="preserve"> 3.4 </w:t>
      </w:r>
      <w:r w:rsidRPr="00ED6E3F">
        <w:rPr>
          <w:bCs/>
        </w:rPr>
        <w:tab/>
        <w:t>for C</w:t>
      </w:r>
      <w:r w:rsidRPr="00ED6E3F">
        <w:rPr>
          <w:bCs/>
          <w:vertAlign w:val="subscript"/>
        </w:rPr>
        <w:t>1</w:t>
      </w:r>
      <w:r w:rsidRPr="00ED6E3F">
        <w:rPr>
          <w:bCs/>
        </w:rPr>
        <w:t xml:space="preserve"> and C</w:t>
      </w:r>
      <w:r w:rsidRPr="00ED6E3F">
        <w:rPr>
          <w:bCs/>
          <w:vertAlign w:val="subscript"/>
        </w:rPr>
        <w:t>2</w:t>
      </w:r>
      <w:r w:rsidRPr="00ED6E3F">
        <w:rPr>
          <w:bCs/>
        </w:rPr>
        <w:t xml:space="preserve"> tyres and</w:t>
      </w:r>
      <w:r w:rsidRPr="00ED6E3F">
        <w:rPr>
          <w:bCs/>
        </w:rPr>
        <w:br/>
        <w:t>K</w:t>
      </w:r>
      <w:r w:rsidRPr="00ED6E3F">
        <w:rPr>
          <w:bCs/>
          <w:vertAlign w:val="subscript"/>
        </w:rPr>
        <w:t>2</w:t>
      </w:r>
      <w:r w:rsidRPr="00ED6E3F">
        <w:rPr>
          <w:bCs/>
        </w:rPr>
        <w:tab/>
        <w:t>=</w:t>
      </w:r>
      <w:r w:rsidRPr="00ED6E3F">
        <w:rPr>
          <w:bCs/>
        </w:rPr>
        <w:tab/>
        <w:t xml:space="preserve"> 3.0 </w:t>
      </w:r>
      <w:r w:rsidRPr="00ED6E3F">
        <w:rPr>
          <w:bCs/>
        </w:rPr>
        <w:tab/>
        <w:t>for C</w:t>
      </w:r>
      <w:r w:rsidRPr="00ED6E3F">
        <w:rPr>
          <w:bCs/>
          <w:vertAlign w:val="subscript"/>
        </w:rPr>
        <w:t>1</w:t>
      </w:r>
      <w:r w:rsidRPr="00ED6E3F">
        <w:rPr>
          <w:bCs/>
        </w:rPr>
        <w:t xml:space="preserve"> tyres and</w:t>
      </w:r>
      <w:r w:rsidRPr="00ED6E3F">
        <w:rPr>
          <w:bCs/>
        </w:rPr>
        <w:br/>
        <w:t>K</w:t>
      </w:r>
      <w:r w:rsidRPr="00ED6E3F">
        <w:rPr>
          <w:bCs/>
          <w:vertAlign w:val="subscript"/>
        </w:rPr>
        <w:t>2</w:t>
      </w:r>
      <w:r w:rsidRPr="00ED6E3F">
        <w:rPr>
          <w:bCs/>
        </w:rPr>
        <w:t xml:space="preserve"> </w:t>
      </w:r>
      <w:r w:rsidRPr="00ED6E3F">
        <w:rPr>
          <w:bCs/>
        </w:rPr>
        <w:tab/>
        <w:t xml:space="preserve">= </w:t>
      </w:r>
      <w:r w:rsidRPr="00ED6E3F">
        <w:rPr>
          <w:bCs/>
        </w:rPr>
        <w:tab/>
        <w:t xml:space="preserve">15.0 </w:t>
      </w:r>
      <w:r w:rsidRPr="00ED6E3F">
        <w:rPr>
          <w:bCs/>
        </w:rPr>
        <w:tab/>
        <w:t>for C</w:t>
      </w:r>
      <w:r w:rsidRPr="00ED6E3F">
        <w:rPr>
          <w:bCs/>
          <w:vertAlign w:val="subscript"/>
        </w:rPr>
        <w:t>2</w:t>
      </w:r>
      <w:r w:rsidRPr="00ED6E3F">
        <w:rPr>
          <w:bCs/>
        </w:rPr>
        <w:t xml:space="preserve"> tyres</w:t>
      </w:r>
    </w:p>
    <w:p w14:paraId="07271E69" w14:textId="77777777" w:rsidR="00ED6E3F" w:rsidRPr="00ED6E3F" w:rsidRDefault="00ED6E3F" w:rsidP="00ED6E3F">
      <w:pPr>
        <w:keepNext/>
        <w:keepLines/>
        <w:spacing w:after="120"/>
        <w:ind w:left="2268" w:right="1134" w:hanging="1134"/>
        <w:jc w:val="both"/>
        <w:rPr>
          <w:bCs/>
        </w:rPr>
      </w:pPr>
      <w:r w:rsidRPr="00ED6E3F">
        <w:rPr>
          <w:bCs/>
        </w:rPr>
        <w:t>3.2.4.</w:t>
      </w:r>
      <w:r w:rsidRPr="00ED6E3F">
        <w:rPr>
          <w:bCs/>
        </w:rPr>
        <w:tab/>
        <w:t>For each gear, run and vehicle side under constant speed extract the power train component L</w:t>
      </w:r>
      <w:r w:rsidRPr="00ED6E3F">
        <w:rPr>
          <w:bCs/>
          <w:vertAlign w:val="subscript"/>
        </w:rPr>
        <w:t>PT,crs,j</w:t>
      </w:r>
      <w:r w:rsidRPr="00ED6E3F">
        <w:rPr>
          <w:bCs/>
        </w:rPr>
        <w:t xml:space="preserve"> from the test result L</w:t>
      </w:r>
      <w:r w:rsidRPr="00ED6E3F">
        <w:rPr>
          <w:bCs/>
          <w:vertAlign w:val="subscript"/>
        </w:rPr>
        <w:t>crs,j</w:t>
      </w:r>
      <w:r w:rsidRPr="00ED6E3F">
        <w:rPr>
          <w:bCs/>
        </w:rPr>
        <w:t xml:space="preserve">, by calculation. </w:t>
      </w:r>
    </w:p>
    <w:p w14:paraId="02C649EF" w14:textId="30AE5455" w:rsidR="00ED6E3F" w:rsidRPr="00ED6E3F" w:rsidRDefault="00173898" w:rsidP="00ED6E3F">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PT,crs,j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crs,j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TR,crs,j,ϑ</m:t>
                          </m:r>
                          <m:r>
                            <m:rPr>
                              <m:sty m:val="p"/>
                            </m:rPr>
                            <w:rPr>
                              <w:rFonts w:ascii="Cambria Math" w:hAnsi="Cambria Math"/>
                              <w:position w:val="-4"/>
                            </w:rPr>
                            <m:t>crs</m:t>
                          </m:r>
                        </m:sub>
                      </m:sSub>
                    </m:sup>
                  </m:sSup>
                </m:e>
              </m:d>
            </m:e>
          </m:func>
        </m:oMath>
      </m:oMathPara>
    </w:p>
    <w:p w14:paraId="0C0F1A9D" w14:textId="77777777" w:rsidR="00ED6E3F" w:rsidRPr="00ED6E3F" w:rsidRDefault="00ED6E3F" w:rsidP="00ED6E3F">
      <w:pPr>
        <w:keepLines/>
        <w:spacing w:after="120"/>
        <w:ind w:left="2268" w:right="1134"/>
        <w:jc w:val="both"/>
        <w:rPr>
          <w:bCs/>
        </w:rPr>
      </w:pPr>
      <w:r w:rsidRPr="00ED6E3F">
        <w:rPr>
          <w:bCs/>
        </w:rPr>
        <w:t>In case that L</w:t>
      </w:r>
      <w:r w:rsidRPr="00ED6E3F">
        <w:rPr>
          <w:bCs/>
          <w:vertAlign w:val="subscript"/>
        </w:rPr>
        <w:t>TR,crs,</w:t>
      </w:r>
      <w:r w:rsidRPr="00ED6E3F">
        <w:rPr>
          <w:bCs/>
          <w:vertAlign w:val="subscript"/>
        </w:rPr>
        <w:sym w:font="Symbol" w:char="F04A"/>
      </w:r>
      <w:r w:rsidRPr="00ED6E3F">
        <w:rPr>
          <w:bCs/>
          <w:position w:val="-4"/>
          <w:vertAlign w:val="subscript"/>
        </w:rPr>
        <w:t>crs</w:t>
      </w:r>
      <w:r w:rsidRPr="00ED6E3F">
        <w:rPr>
          <w:bCs/>
        </w:rPr>
        <w:t xml:space="preserve"> is greater than L</w:t>
      </w:r>
      <w:r w:rsidRPr="00ED6E3F">
        <w:rPr>
          <w:bCs/>
          <w:vertAlign w:val="subscript"/>
        </w:rPr>
        <w:t>crs,j</w:t>
      </w:r>
      <w:r w:rsidRPr="00ED6E3F">
        <w:rPr>
          <w:bCs/>
        </w:rPr>
        <w:t xml:space="preserve"> the power train component L</w:t>
      </w:r>
      <w:r w:rsidRPr="00ED6E3F">
        <w:rPr>
          <w:bCs/>
          <w:vertAlign w:val="subscript"/>
        </w:rPr>
        <w:t>PT,crs,j</w:t>
      </w:r>
      <w:r w:rsidRPr="00ED6E3F">
        <w:rPr>
          <w:bCs/>
        </w:rPr>
        <w:t xml:space="preserve"> is determined by </w:t>
      </w:r>
    </w:p>
    <w:p w14:paraId="3A7CA2C6" w14:textId="63A510BD" w:rsidR="00ED6E3F" w:rsidRPr="00ED6E3F" w:rsidRDefault="00173898" w:rsidP="00ED6E3F">
      <w:pPr>
        <w:keepLines/>
        <w:spacing w:after="120"/>
        <w:ind w:left="2268" w:right="1134"/>
        <w:jc w:val="both"/>
        <w:rPr>
          <w:bCs/>
        </w:rPr>
      </w:p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PT,crs,j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0.01×10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crs,j</m:t>
                        </m:r>
                      </m:sub>
                    </m:sSub>
                  </m:sup>
                </m:sSup>
              </m:e>
            </m:d>
          </m:e>
        </m:func>
      </m:oMath>
      <w:r w:rsidR="00ED6E3F" w:rsidRPr="00ED6E3F">
        <w:rPr>
          <w:bCs/>
        </w:rPr>
        <w:t xml:space="preserve"> </w:t>
      </w:r>
    </w:p>
    <w:p w14:paraId="5A7D5711" w14:textId="77777777" w:rsidR="00ED6E3F" w:rsidRPr="00ED6E3F" w:rsidRDefault="00ED6E3F" w:rsidP="00ED6E3F">
      <w:pPr>
        <w:keepNext/>
        <w:keepLines/>
        <w:spacing w:after="120"/>
        <w:ind w:left="2268" w:right="1134" w:hanging="1134"/>
        <w:jc w:val="both"/>
        <w:rPr>
          <w:bCs/>
        </w:rPr>
      </w:pPr>
      <w:r w:rsidRPr="00ED6E3F">
        <w:rPr>
          <w:bCs/>
        </w:rPr>
        <w:t>3.2.5.</w:t>
      </w:r>
      <w:r w:rsidRPr="00ED6E3F">
        <w:rPr>
          <w:bCs/>
        </w:rPr>
        <w:tab/>
        <w:t>Calculate per gear, run and vehicle side the air temperature adjusted constant speed test result L</w:t>
      </w:r>
      <w:r w:rsidRPr="00ED6E3F">
        <w:rPr>
          <w:bCs/>
          <w:vertAlign w:val="subscript"/>
        </w:rPr>
        <w:t>crs,j,</w:t>
      </w:r>
      <w:r w:rsidRPr="00ED6E3F">
        <w:rPr>
          <w:bCs/>
          <w:vertAlign w:val="subscript"/>
        </w:rPr>
        <w:sym w:font="Symbol" w:char="F04A"/>
      </w:r>
      <w:r w:rsidRPr="00ED6E3F">
        <w:rPr>
          <w:bCs/>
          <w:position w:val="-4"/>
          <w:vertAlign w:val="subscript"/>
        </w:rPr>
        <w:t>ref</w:t>
      </w:r>
      <w:r w:rsidRPr="00ED6E3F">
        <w:rPr>
          <w:bCs/>
        </w:rPr>
        <w:t xml:space="preserve"> using the temperature normalized tyre rolling sound L</w:t>
      </w:r>
      <w:r w:rsidRPr="00ED6E3F">
        <w:rPr>
          <w:bCs/>
          <w:vertAlign w:val="subscript"/>
        </w:rPr>
        <w:t>TR,</w:t>
      </w:r>
      <w:r w:rsidRPr="00ED6E3F">
        <w:rPr>
          <w:bCs/>
          <w:vertAlign w:val="subscript"/>
        </w:rPr>
        <w:sym w:font="Symbol" w:char="F04A"/>
      </w:r>
      <w:r w:rsidRPr="00ED6E3F">
        <w:rPr>
          <w:bCs/>
          <w:position w:val="-4"/>
          <w:vertAlign w:val="subscript"/>
          <w14:props3d w14:extrusionH="0" w14:contourW="0" w14:prstMaterial="matte"/>
        </w:rPr>
        <w:t>ref</w:t>
      </w:r>
      <w:r w:rsidRPr="00ED6E3F">
        <w:rPr>
          <w:bCs/>
        </w:rPr>
        <w:t xml:space="preserve"> calculated by</w:t>
      </w:r>
    </w:p>
    <w:p w14:paraId="15820D3B" w14:textId="6BE08590" w:rsidR="00ED6E3F" w:rsidRPr="00ED6E3F" w:rsidRDefault="00173898" w:rsidP="00ED6E3F">
      <w:pPr>
        <w:spacing w:before="120" w:after="120"/>
        <w:ind w:left="2268" w:right="1134" w:hanging="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crs,j,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PT,crs,j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TR,crs,j,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sup>
                  </m:sSup>
                </m:e>
              </m:d>
            </m:e>
          </m:func>
        </m:oMath>
      </m:oMathPara>
    </w:p>
    <w:p w14:paraId="3942530C" w14:textId="77777777" w:rsidR="00ED6E3F" w:rsidRPr="00ED6E3F" w:rsidRDefault="00ED6E3F" w:rsidP="00ED6E3F">
      <w:pPr>
        <w:spacing w:after="120"/>
        <w:ind w:left="2268" w:right="1134" w:hanging="1134"/>
        <w:jc w:val="both"/>
        <w:rPr>
          <w:bCs/>
        </w:rPr>
      </w:pPr>
      <w:r w:rsidRPr="00ED6E3F">
        <w:rPr>
          <w:bCs/>
        </w:rPr>
        <w:t>3.3.</w:t>
      </w:r>
      <w:r w:rsidRPr="00ED6E3F">
        <w:rPr>
          <w:bCs/>
        </w:rPr>
        <w:tab/>
        <w:t>Temperature correction for acceleration test results</w:t>
      </w:r>
    </w:p>
    <w:p w14:paraId="4078B931" w14:textId="77777777" w:rsidR="00ED6E3F" w:rsidRPr="00ED6E3F" w:rsidRDefault="00ED6E3F" w:rsidP="00ED6E3F">
      <w:pPr>
        <w:spacing w:after="120"/>
        <w:ind w:left="2268" w:right="1134" w:hanging="1134"/>
        <w:jc w:val="both"/>
        <w:rPr>
          <w:bCs/>
        </w:rPr>
      </w:pPr>
      <w:r w:rsidRPr="00ED6E3F">
        <w:rPr>
          <w:bCs/>
        </w:rPr>
        <w:t>3.3.1.</w:t>
      </w:r>
      <w:r w:rsidRPr="00ED6E3F">
        <w:rPr>
          <w:bCs/>
        </w:rPr>
        <w:tab/>
        <w:t>For each gear, run and vehicle side, adjust the tyre rolling sound to the speed condition of the acceleration test</w:t>
      </w:r>
    </w:p>
    <w:p w14:paraId="726571BA" w14:textId="72755E29" w:rsidR="00ED6E3F" w:rsidRPr="00ED6E3F" w:rsidRDefault="00173898" w:rsidP="00D57748">
      <w:pPr>
        <w:spacing w:after="120" w:line="360" w:lineRule="auto"/>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TR,wot,j,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m:t>
          </m:r>
          <m:sSub>
            <m:sSubPr>
              <m:ctrlPr>
                <w:rPr>
                  <w:rFonts w:ascii="Cambria Math" w:hAnsi="Cambria Math"/>
                  <w:bCs/>
                </w:rPr>
              </m:ctrlPr>
            </m:sSubPr>
            <m:e>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r>
                    <m:rPr>
                      <m:sty m:val="p"/>
                    </m:rPr>
                    <w:rPr>
                      <w:rFonts w:ascii="Cambria Math" w:hAnsi="Cambria Math"/>
                    </w:rPr>
                    <m:t>, v</m:t>
                  </m:r>
                  <m:r>
                    <m:rPr>
                      <m:sty m:val="p"/>
                    </m:rPr>
                    <w:rPr>
                      <w:rFonts w:ascii="Cambria Math" w:hAnsi="Cambria Math"/>
                      <w:position w:val="-4"/>
                    </w:rPr>
                    <m:t>TR,ref</m:t>
                  </m:r>
                </m:sub>
              </m:sSub>
              <m:r>
                <m:rPr>
                  <m:sty m:val="p"/>
                </m:rPr>
                <w:rPr>
                  <w:rFonts w:ascii="Cambria Math" w:hAnsi="Cambria Math"/>
                </w:rPr>
                <m:t>+slp</m:t>
              </m:r>
            </m:e>
            <m:sub>
              <m:r>
                <m:rPr>
                  <m:sty m:val="p"/>
                </m:rPr>
                <w:rPr>
                  <w:rFonts w:ascii="Cambria Math" w:hAnsi="Cambria Math"/>
                </w:rPr>
                <m:t>ref</m:t>
              </m:r>
            </m:sub>
          </m:sSub>
          <m:r>
            <m:rPr>
              <m:sty m:val="p"/>
            </m:rPr>
            <w:rPr>
              <w:rFonts w:ascii="Cambria Math" w:hAnsi="Cambria Math"/>
            </w:rPr>
            <m:t>×</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r>
                    <m:rPr>
                      <m:sty m:val="p"/>
                    </m:rPr>
                    <w:rPr>
                      <w:rFonts w:ascii="Cambria Math" w:hAnsi="Cambria Math"/>
                    </w:rPr>
                    <m:t>0.5×</m:t>
                  </m:r>
                  <m:f>
                    <m:fPr>
                      <m:type m:val="lin"/>
                      <m:ctrlPr>
                        <w:rPr>
                          <w:rFonts w:ascii="Cambria Math" w:hAnsi="Cambria Math"/>
                          <w:bCs/>
                        </w:rPr>
                      </m:ctrlPr>
                    </m:fPr>
                    <m:num>
                      <m:d>
                        <m:dPr>
                          <m:ctrlPr>
                            <w:rPr>
                              <w:rFonts w:ascii="Cambria Math" w:hAnsi="Cambria Math"/>
                              <w:bCs/>
                            </w:rPr>
                          </m:ctrlPr>
                        </m:dPr>
                        <m:e>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B</m:t>
                              </m:r>
                              <m:sSup>
                                <m:sSupPr>
                                  <m:ctrlPr>
                                    <w:rPr>
                                      <w:rFonts w:ascii="Cambria Math" w:hAnsi="Cambria Math"/>
                                      <w:bCs/>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,wot</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P</m:t>
                              </m:r>
                              <m:sSup>
                                <m:sSupPr>
                                  <m:ctrlPr>
                                    <w:rPr>
                                      <w:rFonts w:ascii="Cambria Math" w:hAnsi="Cambria Math"/>
                                      <w:bCs/>
                                    </w:rPr>
                                  </m:ctrlPr>
                                </m:sSupPr>
                                <m:e>
                                  <m:r>
                                    <m:rPr>
                                      <m:sty m:val="p"/>
                                    </m:rPr>
                                    <w:rPr>
                                      <w:rFonts w:ascii="Cambria Math" w:hAnsi="Cambria Math"/>
                                    </w:rPr>
                                    <m:t>P</m:t>
                                  </m:r>
                                </m:e>
                                <m:sup>
                                  <m:r>
                                    <m:rPr>
                                      <m:sty m:val="p"/>
                                    </m:rPr>
                                    <w:rPr>
                                      <w:rFonts w:ascii="Cambria Math" w:hAnsi="Cambria Math"/>
                                    </w:rPr>
                                    <m:t>'</m:t>
                                  </m:r>
                                </m:sup>
                              </m:sSup>
                              <m:r>
                                <m:rPr>
                                  <m:sty m:val="p"/>
                                </m:rPr>
                                <w:rPr>
                                  <w:rFonts w:ascii="Cambria Math" w:hAnsi="Cambria Math"/>
                                </w:rPr>
                                <m:t>,wot</m:t>
                              </m:r>
                            </m:sub>
                          </m:sSub>
                        </m:e>
                      </m:d>
                    </m:num>
                    <m:den>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TR, ref</m:t>
                          </m:r>
                        </m:sub>
                      </m:sSub>
                    </m:den>
                  </m:f>
                </m:e>
              </m:d>
            </m:e>
          </m:func>
        </m:oMath>
      </m:oMathPara>
    </w:p>
    <w:p w14:paraId="38C8E01C" w14:textId="77777777" w:rsidR="00ED6E3F" w:rsidRPr="00ED6E3F" w:rsidRDefault="00ED6E3F" w:rsidP="00ED6E3F">
      <w:pPr>
        <w:keepLines/>
        <w:spacing w:after="120"/>
        <w:ind w:left="2268" w:right="1134" w:hanging="1134"/>
        <w:jc w:val="both"/>
        <w:rPr>
          <w:bCs/>
        </w:rPr>
      </w:pPr>
      <w:r w:rsidRPr="00ED6E3F">
        <w:rPr>
          <w:bCs/>
        </w:rPr>
        <w:t>3.3.2.</w:t>
      </w:r>
      <w:r w:rsidRPr="00ED6E3F">
        <w:rPr>
          <w:bCs/>
        </w:rPr>
        <w:tab/>
        <w:t>For each valid pass-by test run under acceleration the following values per gear are available from the measurements according to Annex 3 paragraph 3.1.2.1.:</w:t>
      </w:r>
    </w:p>
    <w:p w14:paraId="0D4A6F9C" w14:textId="77777777" w:rsidR="00ED6E3F" w:rsidRPr="00ED6E3F" w:rsidRDefault="00ED6E3F" w:rsidP="00ED6E3F">
      <w:pPr>
        <w:keepNext/>
        <w:keepLines/>
        <w:spacing w:after="120"/>
        <w:ind w:left="2835" w:right="1134" w:hanging="567"/>
        <w:jc w:val="both"/>
        <w:rPr>
          <w:bCs/>
        </w:rPr>
      </w:pPr>
      <w:r w:rsidRPr="00ED6E3F">
        <w:rPr>
          <w:bCs/>
        </w:rPr>
        <w:lastRenderedPageBreak/>
        <w:t>(a)</w:t>
      </w:r>
      <w:r w:rsidRPr="00ED6E3F">
        <w:rPr>
          <w:bCs/>
        </w:rPr>
        <w:tab/>
        <w:t>the reported sound levels L</w:t>
      </w:r>
      <w:r w:rsidRPr="00ED6E3F">
        <w:rPr>
          <w:bCs/>
          <w:vertAlign w:val="subscript"/>
        </w:rPr>
        <w:t>wot,j,</w:t>
      </w:r>
      <w:r w:rsidRPr="00ED6E3F">
        <w:rPr>
          <w:bCs/>
        </w:rPr>
        <w:t xml:space="preserve"> </w:t>
      </w:r>
    </w:p>
    <w:p w14:paraId="7BA87A8D" w14:textId="77777777" w:rsidR="00ED6E3F" w:rsidRPr="00ED6E3F" w:rsidRDefault="00ED6E3F" w:rsidP="00ED6E3F">
      <w:pPr>
        <w:keepNext/>
        <w:keepLines/>
        <w:spacing w:after="120"/>
        <w:ind w:left="2835" w:right="1134" w:hanging="567"/>
        <w:jc w:val="both"/>
        <w:rPr>
          <w:bCs/>
        </w:rPr>
      </w:pPr>
      <w:r w:rsidRPr="00ED6E3F">
        <w:rPr>
          <w:bCs/>
        </w:rPr>
        <w:t>(b)</w:t>
      </w:r>
      <w:r w:rsidRPr="00ED6E3F">
        <w:rPr>
          <w:bCs/>
        </w:rPr>
        <w:tab/>
        <w:t>the vehicle speeds v</w:t>
      </w:r>
      <w:r w:rsidRPr="00ED6E3F">
        <w:rPr>
          <w:bCs/>
          <w:vertAlign w:val="subscript"/>
        </w:rPr>
        <w:t xml:space="preserve">wot,PP’,j </w:t>
      </w:r>
      <w:r w:rsidRPr="00ED6E3F">
        <w:rPr>
          <w:bCs/>
        </w:rPr>
        <w:t>and v</w:t>
      </w:r>
      <w:r w:rsidRPr="00ED6E3F">
        <w:rPr>
          <w:bCs/>
          <w:vertAlign w:val="subscript"/>
        </w:rPr>
        <w:t>wot,BB’,j</w:t>
      </w:r>
      <w:r w:rsidRPr="00ED6E3F">
        <w:rPr>
          <w:bCs/>
        </w:rPr>
        <w:t xml:space="preserve"> , and </w:t>
      </w:r>
    </w:p>
    <w:p w14:paraId="09726CFC" w14:textId="77777777" w:rsidR="00ED6E3F" w:rsidRPr="00ED6E3F" w:rsidRDefault="00ED6E3F" w:rsidP="00ED6E3F">
      <w:pPr>
        <w:keepNext/>
        <w:keepLines/>
        <w:spacing w:after="120"/>
        <w:ind w:left="2835" w:right="1134" w:hanging="567"/>
        <w:jc w:val="both"/>
        <w:rPr>
          <w:bCs/>
        </w:rPr>
      </w:pPr>
      <w:r w:rsidRPr="00ED6E3F">
        <w:rPr>
          <w:bCs/>
        </w:rPr>
        <w:t>(c)</w:t>
      </w:r>
      <w:r w:rsidRPr="00ED6E3F">
        <w:rPr>
          <w:bCs/>
        </w:rPr>
        <w:tab/>
        <w:t xml:space="preserve">the air temperature </w:t>
      </w:r>
      <w:r w:rsidRPr="00ED6E3F">
        <w:rPr>
          <w:bCs/>
        </w:rPr>
        <w:sym w:font="Symbol" w:char="F04A"/>
      </w:r>
      <w:r w:rsidRPr="00ED6E3F">
        <w:rPr>
          <w:bCs/>
          <w:vertAlign w:val="subscript"/>
        </w:rPr>
        <w:t>wot,j.</w:t>
      </w:r>
    </w:p>
    <w:p w14:paraId="05CBB978" w14:textId="77777777" w:rsidR="00ED6E3F" w:rsidRPr="00ED6E3F" w:rsidRDefault="00ED6E3F" w:rsidP="00ED6E3F">
      <w:pPr>
        <w:keepNext/>
        <w:keepLines/>
        <w:spacing w:after="120"/>
        <w:ind w:left="2268" w:right="1134" w:hanging="1134"/>
        <w:jc w:val="both"/>
        <w:rPr>
          <w:bCs/>
        </w:rPr>
      </w:pPr>
      <w:r w:rsidRPr="00ED6E3F">
        <w:rPr>
          <w:bCs/>
        </w:rPr>
        <w:t>3.3.3.</w:t>
      </w:r>
      <w:r w:rsidRPr="00ED6E3F">
        <w:rPr>
          <w:bCs/>
        </w:rPr>
        <w:tab/>
        <w:t xml:space="preserve">For each individual test run (gear, condition and vehicle side), a tyre rolling sound reference shall be calculated for the applicable air temperature or </w:t>
      </w:r>
      <w:r w:rsidRPr="00ED6E3F">
        <w:rPr>
          <w:bCs/>
        </w:rPr>
        <w:sym w:font="Symbol" w:char="F04A"/>
      </w:r>
      <w:r w:rsidRPr="00ED6E3F">
        <w:rPr>
          <w:bCs/>
          <w:vertAlign w:val="subscript"/>
        </w:rPr>
        <w:t>wot,j</w:t>
      </w:r>
      <w:r w:rsidRPr="00ED6E3F">
        <w:rPr>
          <w:bCs/>
        </w:rPr>
        <w:t>.</w:t>
      </w:r>
    </w:p>
    <w:p w14:paraId="7396F3BA" w14:textId="3A96ED12" w:rsidR="00ED6E3F" w:rsidRPr="00ED6E3F" w:rsidRDefault="00173898" w:rsidP="00ED6E3F">
      <w:pPr>
        <w:tabs>
          <w:tab w:val="left" w:leader="dot" w:pos="8100"/>
        </w:tabs>
        <w:spacing w:after="60" w:line="280" w:lineRule="atLeast"/>
        <w:ind w:left="2268" w:right="1134"/>
        <w:rPr>
          <w:bCs/>
          <w:kern w:val="24"/>
          <w:sz w:val="24"/>
          <w:szCs w:val="24"/>
        </w:rPr>
      </w:pPr>
      <m:oMathPara>
        <m:oMathParaPr>
          <m:jc m:val="left"/>
        </m:oMathParaPr>
        <m:oMath>
          <m:sSub>
            <m:sSubPr>
              <m:ctrlPr>
                <w:rPr>
                  <w:rFonts w:ascii="Cambria Math" w:hAnsi="Cambria Math"/>
                  <w:bCs/>
                  <w:kern w:val="24"/>
                  <w:sz w:val="24"/>
                  <w:szCs w:val="24"/>
                </w:rPr>
              </m:ctrlPr>
            </m:sSubPr>
            <m:e>
              <m:r>
                <m:rPr>
                  <m:sty m:val="p"/>
                </m:rPr>
                <w:rPr>
                  <w:rFonts w:ascii="Cambria Math" w:hAnsi="Cambria Math"/>
                  <w:kern w:val="24"/>
                </w:rPr>
                <m:t>L</m:t>
              </m:r>
            </m:e>
            <m:sub>
              <m:r>
                <m:rPr>
                  <m:sty m:val="p"/>
                </m:rPr>
                <w:rPr>
                  <w:rFonts w:ascii="Cambria Math" w:hAnsi="Cambria Math"/>
                  <w:kern w:val="24"/>
                </w:rPr>
                <m:t>TR,wot, 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wot</m:t>
                  </m:r>
                </m:sub>
              </m:sSub>
            </m:sub>
          </m:sSub>
          <m:r>
            <m:rPr>
              <m:sty m:val="p"/>
            </m:rPr>
            <w:rPr>
              <w:rFonts w:ascii="Cambria Math" w:hAnsi="Cambria Math"/>
              <w:kern w:val="24"/>
            </w:rPr>
            <m:t>=</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TR,wot,j,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kern w:val="24"/>
            </w:rPr>
            <m:t>+</m:t>
          </m:r>
          <m:sSub>
            <m:sSubPr>
              <m:ctrlPr>
                <w:rPr>
                  <w:rFonts w:ascii="Cambria Math" w:hAnsi="Cambria Math"/>
                  <w:bCs/>
                  <w:kern w:val="24"/>
                </w:rPr>
              </m:ctrlPr>
            </m:sSubPr>
            <m:e>
              <m:r>
                <m:rPr>
                  <m:sty m:val="p"/>
                </m:rPr>
                <w:rPr>
                  <w:rFonts w:ascii="Cambria Math" w:hAnsi="Cambria Math"/>
                  <w:kern w:val="24"/>
                </w:rPr>
                <m:t>K</m:t>
              </m:r>
            </m:e>
            <m:sub>
              <m:r>
                <w:rPr>
                  <w:rFonts w:ascii="Cambria Math" w:hAnsi="Cambria Math"/>
                  <w:kern w:val="24"/>
                </w:rPr>
                <m:t>1</m:t>
              </m:r>
            </m:sub>
          </m:sSub>
          <m:r>
            <m:rPr>
              <m:sty m:val="p"/>
            </m:rPr>
            <w:rPr>
              <w:rFonts w:ascii="Cambria Math" w:eastAsia="Cambria Math" w:hAnsi="Cambria Math"/>
              <w:kern w:val="24"/>
            </w:rPr>
            <m:t>×</m:t>
          </m:r>
          <m:func>
            <m:funcPr>
              <m:ctrlPr>
                <w:rPr>
                  <w:rFonts w:ascii="Cambria Math" w:eastAsia="Cambria Math" w:hAnsi="Cambria Math"/>
                  <w:bCs/>
                  <w:kern w:val="24"/>
                  <w:sz w:val="24"/>
                  <w:szCs w:val="24"/>
                </w:rPr>
              </m:ctrlPr>
            </m:funcPr>
            <m:fName>
              <m:r>
                <m:rPr>
                  <m:sty m:val="p"/>
                </m:rPr>
                <w:rPr>
                  <w:rFonts w:ascii="Cambria Math" w:eastAsia="Cambria Math" w:hAnsi="Cambria Math"/>
                  <w:kern w:val="24"/>
                </w:rPr>
                <m:t>lg</m:t>
              </m:r>
            </m:fName>
            <m:e>
              <m:d>
                <m:dPr>
                  <m:ctrlPr>
                    <w:rPr>
                      <w:rFonts w:ascii="Cambria Math" w:eastAsia="Cambria Math" w:hAnsi="Cambria Math"/>
                      <w:bCs/>
                      <w:kern w:val="24"/>
                      <w:sz w:val="24"/>
                      <w:szCs w:val="24"/>
                    </w:rPr>
                  </m:ctrlPr>
                </m:dPr>
                <m:e>
                  <m:f>
                    <m:fPr>
                      <m:ctrlPr>
                        <w:rPr>
                          <w:rFonts w:ascii="Cambria Math" w:eastAsia="Cambria Math" w:hAnsi="Cambria Math"/>
                          <w:bCs/>
                          <w:kern w:val="24"/>
                          <w:sz w:val="24"/>
                          <w:szCs w:val="24"/>
                        </w:rPr>
                      </m:ctrlPr>
                    </m:fPr>
                    <m:num>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r>
                        <m:rPr>
                          <m:sty m:val="p"/>
                        </m:rPr>
                        <w:rPr>
                          <w:rFonts w:ascii="Cambria Math" w:eastAsia="Cambria Math" w:hAnsi="Cambria Math"/>
                          <w:kern w:val="24"/>
                        </w:rPr>
                        <m:t>+</m:t>
                      </m:r>
                      <m:sSub>
                        <m:sSubPr>
                          <m:ctrlPr>
                            <w:rPr>
                              <w:rFonts w:ascii="Cambria Math" w:eastAsia="Cambria Math" w:hAnsi="Cambria Math"/>
                              <w:bCs/>
                              <w:kern w:val="24"/>
                            </w:rPr>
                          </m:ctrlPr>
                        </m:sSubPr>
                        <m:e>
                          <m:r>
                            <m:rPr>
                              <m:sty m:val="p"/>
                            </m:rPr>
                            <w:rPr>
                              <w:rFonts w:ascii="Cambria Math" w:eastAsia="Cambria Math" w:hAnsi="Cambria Math"/>
                              <w:kern w:val="24"/>
                            </w:rPr>
                            <m:t>K</m:t>
                          </m:r>
                        </m:e>
                        <m:sub>
                          <m:r>
                            <w:rPr>
                              <w:rFonts w:ascii="Cambria Math" w:eastAsia="Cambria Math" w:hAnsi="Cambria Math"/>
                              <w:kern w:val="24"/>
                            </w:rPr>
                            <m:t>2</m:t>
                          </m:r>
                        </m:sub>
                      </m:sSub>
                    </m:num>
                    <m:den>
                      <m:sSub>
                        <m:sSubPr>
                          <m:ctrlPr>
                            <w:rPr>
                              <w:rFonts w:ascii="Cambria Math" w:eastAsia="Cambria Math" w:hAnsi="Cambria Math"/>
                              <w:bCs/>
                              <w:kern w:val="24"/>
                              <w:sz w:val="24"/>
                              <w:szCs w:val="24"/>
                            </w:rPr>
                          </m:ctrlPr>
                        </m:sSubPr>
                        <m:e>
                          <m:r>
                            <m:rPr>
                              <m:sty m:val="p"/>
                            </m:rPr>
                            <w:rPr>
                              <w:rFonts w:ascii="Cambria Math" w:eastAsia="Cambria Math" w:hAnsi="Cambria Math"/>
                              <w:kern w:val="24"/>
                            </w:rPr>
                            <m:t>ϑ</m:t>
                          </m:r>
                        </m:e>
                        <m:sub>
                          <m:r>
                            <m:rPr>
                              <m:sty m:val="p"/>
                            </m:rPr>
                            <w:rPr>
                              <w:rFonts w:ascii="Cambria Math" w:eastAsia="Cambria Math" w:hAnsi="Cambria Math"/>
                              <w:kern w:val="24"/>
                            </w:rPr>
                            <m:t>wot,j</m:t>
                          </m:r>
                        </m:sub>
                      </m:sSub>
                      <m:r>
                        <m:rPr>
                          <m:sty m:val="p"/>
                        </m:rPr>
                        <w:rPr>
                          <w:rFonts w:ascii="Cambria Math" w:eastAsia="Cambria Math" w:hAnsi="Cambria Math"/>
                          <w:kern w:val="24"/>
                        </w:rPr>
                        <m:t>+</m:t>
                      </m:r>
                      <m:sSub>
                        <m:sSubPr>
                          <m:ctrlPr>
                            <w:rPr>
                              <w:rFonts w:ascii="Cambria Math" w:eastAsia="Cambria Math" w:hAnsi="Cambria Math"/>
                              <w:bCs/>
                              <w:kern w:val="24"/>
                            </w:rPr>
                          </m:ctrlPr>
                        </m:sSubPr>
                        <m:e>
                          <m:r>
                            <m:rPr>
                              <m:sty m:val="p"/>
                            </m:rPr>
                            <w:rPr>
                              <w:rFonts w:ascii="Cambria Math" w:eastAsia="Cambria Math" w:hAnsi="Cambria Math"/>
                              <w:kern w:val="24"/>
                            </w:rPr>
                            <m:t>K</m:t>
                          </m:r>
                        </m:e>
                        <m:sub>
                          <m:r>
                            <w:rPr>
                              <w:rFonts w:ascii="Cambria Math" w:eastAsia="Cambria Math" w:hAnsi="Cambria Math"/>
                              <w:kern w:val="24"/>
                            </w:rPr>
                            <m:t>2</m:t>
                          </m:r>
                        </m:sub>
                      </m:sSub>
                    </m:den>
                  </m:f>
                </m:e>
              </m:d>
            </m:e>
          </m:func>
        </m:oMath>
      </m:oMathPara>
    </w:p>
    <w:p w14:paraId="01111D30" w14:textId="4978444E" w:rsidR="00ED6E3F" w:rsidRPr="00ED6E3F" w:rsidRDefault="00ED6E3F" w:rsidP="00ED6E3F">
      <w:pPr>
        <w:keepLines/>
        <w:tabs>
          <w:tab w:val="left" w:pos="3402"/>
          <w:tab w:val="left" w:pos="3969"/>
          <w:tab w:val="right" w:pos="4678"/>
          <w:tab w:val="left" w:pos="4820"/>
        </w:tabs>
        <w:spacing w:before="120" w:after="120"/>
        <w:ind w:left="2268" w:right="1134"/>
        <w:rPr>
          <w:bCs/>
        </w:rPr>
      </w:pPr>
      <w:r w:rsidRPr="00ED6E3F">
        <w:rPr>
          <w:bCs/>
        </w:rPr>
        <w:t>where</w:t>
      </w:r>
      <w:r w:rsidRPr="00ED6E3F">
        <w:rPr>
          <w:bCs/>
        </w:rPr>
        <w:tab/>
      </w:r>
      <m:oMath>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oMath>
      <w:r w:rsidRPr="00ED6E3F">
        <w:rPr>
          <w:bCs/>
        </w:rPr>
        <w:t xml:space="preserve"> </w:t>
      </w:r>
      <w:r w:rsidRPr="00ED6E3F">
        <w:rPr>
          <w:bCs/>
        </w:rPr>
        <w:tab/>
        <w:t>=</w:t>
      </w:r>
      <w:r w:rsidRPr="00ED6E3F">
        <w:rPr>
          <w:bCs/>
        </w:rPr>
        <w:tab/>
        <w:t xml:space="preserve">20 °C </w:t>
      </w:r>
      <w:r w:rsidRPr="00ED6E3F">
        <w:rPr>
          <w:bCs/>
        </w:rPr>
        <w:tab/>
        <w:t>and</w:t>
      </w:r>
      <w:r w:rsidRPr="00ED6E3F">
        <w:rPr>
          <w:bCs/>
        </w:rPr>
        <w:br/>
      </w:r>
      <w:r w:rsidRPr="00ED6E3F">
        <w:rPr>
          <w:bCs/>
        </w:rPr>
        <w:tab/>
        <w:t>K</w:t>
      </w:r>
      <w:r w:rsidRPr="00ED6E3F">
        <w:rPr>
          <w:bCs/>
          <w:vertAlign w:val="subscript"/>
        </w:rPr>
        <w:t>1</w:t>
      </w:r>
      <w:r w:rsidRPr="00ED6E3F">
        <w:rPr>
          <w:bCs/>
        </w:rPr>
        <w:t xml:space="preserve"> </w:t>
      </w:r>
      <w:r w:rsidRPr="00ED6E3F">
        <w:rPr>
          <w:bCs/>
        </w:rPr>
        <w:tab/>
        <w:t>=</w:t>
      </w:r>
      <w:r w:rsidRPr="00ED6E3F">
        <w:rPr>
          <w:bCs/>
        </w:rPr>
        <w:tab/>
        <w:t xml:space="preserve">3.4 </w:t>
      </w:r>
      <w:r w:rsidRPr="00ED6E3F">
        <w:rPr>
          <w:bCs/>
        </w:rPr>
        <w:tab/>
        <w:t>for C</w:t>
      </w:r>
      <w:r w:rsidRPr="00ED6E3F">
        <w:rPr>
          <w:bCs/>
          <w:vertAlign w:val="subscript"/>
        </w:rPr>
        <w:t>1</w:t>
      </w:r>
      <w:r w:rsidRPr="00ED6E3F">
        <w:rPr>
          <w:bCs/>
        </w:rPr>
        <w:t xml:space="preserve"> and C</w:t>
      </w:r>
      <w:r w:rsidRPr="00ED6E3F">
        <w:rPr>
          <w:bCs/>
          <w:vertAlign w:val="subscript"/>
        </w:rPr>
        <w:t>2</w:t>
      </w:r>
      <w:r w:rsidRPr="00ED6E3F">
        <w:rPr>
          <w:bCs/>
        </w:rPr>
        <w:t xml:space="preserve"> tyres and</w:t>
      </w:r>
      <w:r w:rsidRPr="00ED6E3F">
        <w:rPr>
          <w:bCs/>
        </w:rPr>
        <w:br/>
      </w:r>
      <w:r w:rsidRPr="00ED6E3F">
        <w:rPr>
          <w:bCs/>
        </w:rPr>
        <w:tab/>
        <w:t>K</w:t>
      </w:r>
      <w:r w:rsidRPr="00ED6E3F">
        <w:rPr>
          <w:bCs/>
          <w:vertAlign w:val="subscript"/>
        </w:rPr>
        <w:t>2</w:t>
      </w:r>
      <w:r w:rsidRPr="00ED6E3F">
        <w:rPr>
          <w:bCs/>
        </w:rPr>
        <w:t xml:space="preserve"> </w:t>
      </w:r>
      <w:r w:rsidRPr="00ED6E3F">
        <w:rPr>
          <w:bCs/>
        </w:rPr>
        <w:tab/>
        <w:t>=</w:t>
      </w:r>
      <w:r w:rsidRPr="00ED6E3F">
        <w:rPr>
          <w:bCs/>
        </w:rPr>
        <w:tab/>
        <w:t xml:space="preserve">3.0 </w:t>
      </w:r>
      <w:r w:rsidRPr="00ED6E3F">
        <w:rPr>
          <w:bCs/>
        </w:rPr>
        <w:tab/>
        <w:t>for C</w:t>
      </w:r>
      <w:r w:rsidRPr="00ED6E3F">
        <w:rPr>
          <w:bCs/>
          <w:vertAlign w:val="subscript"/>
        </w:rPr>
        <w:t>1</w:t>
      </w:r>
      <w:r w:rsidRPr="00ED6E3F">
        <w:rPr>
          <w:bCs/>
        </w:rPr>
        <w:t xml:space="preserve"> tyres and</w:t>
      </w:r>
      <w:r w:rsidRPr="00ED6E3F">
        <w:rPr>
          <w:bCs/>
        </w:rPr>
        <w:br/>
      </w:r>
      <w:r w:rsidRPr="00ED6E3F">
        <w:rPr>
          <w:bCs/>
        </w:rPr>
        <w:tab/>
        <w:t>K</w:t>
      </w:r>
      <w:r w:rsidRPr="00ED6E3F">
        <w:rPr>
          <w:bCs/>
          <w:vertAlign w:val="subscript"/>
        </w:rPr>
        <w:t>2</w:t>
      </w:r>
      <w:r w:rsidRPr="00ED6E3F">
        <w:rPr>
          <w:bCs/>
        </w:rPr>
        <w:t xml:space="preserve"> </w:t>
      </w:r>
      <w:r w:rsidRPr="00ED6E3F">
        <w:rPr>
          <w:bCs/>
        </w:rPr>
        <w:tab/>
        <w:t xml:space="preserve">= </w:t>
      </w:r>
      <w:r w:rsidRPr="00ED6E3F">
        <w:rPr>
          <w:bCs/>
        </w:rPr>
        <w:tab/>
        <w:t xml:space="preserve">15.0 </w:t>
      </w:r>
      <w:r w:rsidRPr="00ED6E3F">
        <w:rPr>
          <w:bCs/>
        </w:rPr>
        <w:tab/>
        <w:t>for C</w:t>
      </w:r>
      <w:r w:rsidRPr="00ED6E3F">
        <w:rPr>
          <w:bCs/>
          <w:vertAlign w:val="subscript"/>
        </w:rPr>
        <w:t>2</w:t>
      </w:r>
      <w:r w:rsidRPr="00ED6E3F">
        <w:rPr>
          <w:bCs/>
        </w:rPr>
        <w:t xml:space="preserve"> tyres</w:t>
      </w:r>
    </w:p>
    <w:p w14:paraId="08995C3C" w14:textId="77777777" w:rsidR="00ED6E3F" w:rsidRPr="00ED6E3F" w:rsidRDefault="00ED6E3F" w:rsidP="00ED6E3F">
      <w:pPr>
        <w:keepLines/>
        <w:spacing w:after="120"/>
        <w:ind w:left="2268" w:right="1134" w:hanging="1134"/>
        <w:jc w:val="both"/>
        <w:rPr>
          <w:bCs/>
        </w:rPr>
      </w:pPr>
      <w:r w:rsidRPr="00ED6E3F">
        <w:rPr>
          <w:bCs/>
        </w:rPr>
        <w:t>3.3.4.</w:t>
      </w:r>
      <w:r w:rsidRPr="00ED6E3F">
        <w:rPr>
          <w:bCs/>
        </w:rPr>
        <w:tab/>
        <w:t>For each gear, run and vehicle side extract the power train component L</w:t>
      </w:r>
      <w:r w:rsidRPr="00ED6E3F">
        <w:rPr>
          <w:bCs/>
          <w:vertAlign w:val="subscript"/>
        </w:rPr>
        <w:t>PT,wot,j</w:t>
      </w:r>
      <w:r w:rsidRPr="00ED6E3F">
        <w:rPr>
          <w:bCs/>
        </w:rPr>
        <w:t xml:space="preserve"> from the reported acceleration test L</w:t>
      </w:r>
      <w:r w:rsidRPr="00ED6E3F">
        <w:rPr>
          <w:bCs/>
          <w:vertAlign w:val="subscript"/>
        </w:rPr>
        <w:t>wot,j</w:t>
      </w:r>
      <w:r w:rsidRPr="00ED6E3F">
        <w:rPr>
          <w:bCs/>
        </w:rPr>
        <w:t>, by calculation.</w:t>
      </w:r>
    </w:p>
    <w:p w14:paraId="7E741A33" w14:textId="10A0C7D3" w:rsidR="00ED6E3F" w:rsidRPr="00ED6E3F" w:rsidRDefault="00173898" w:rsidP="00ED6E3F">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PT,wot,j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wot,j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TR,wot,j,ϑ</m:t>
                          </m:r>
                          <m:r>
                            <m:rPr>
                              <m:sty m:val="p"/>
                            </m:rPr>
                            <w:rPr>
                              <w:rFonts w:ascii="Cambria Math" w:hAnsi="Cambria Math"/>
                              <w:position w:val="-4"/>
                            </w:rPr>
                            <m:t>wot</m:t>
                          </m:r>
                        </m:sub>
                      </m:sSub>
                    </m:sup>
                  </m:sSup>
                </m:e>
              </m:d>
            </m:e>
          </m:func>
        </m:oMath>
      </m:oMathPara>
    </w:p>
    <w:p w14:paraId="471E08E8" w14:textId="77777777" w:rsidR="00ED6E3F" w:rsidRPr="00ED6E3F" w:rsidRDefault="00ED6E3F" w:rsidP="00ED6E3F">
      <w:pPr>
        <w:keepLines/>
        <w:spacing w:after="120"/>
        <w:ind w:left="2268" w:right="1134"/>
        <w:jc w:val="both"/>
        <w:rPr>
          <w:bCs/>
        </w:rPr>
      </w:pPr>
      <w:r w:rsidRPr="00ED6E3F">
        <w:rPr>
          <w:bCs/>
        </w:rPr>
        <w:t>In case that L</w:t>
      </w:r>
      <w:r w:rsidRPr="00ED6E3F">
        <w:rPr>
          <w:bCs/>
          <w:vertAlign w:val="subscript"/>
        </w:rPr>
        <w:t>TR,wot,j,</w:t>
      </w:r>
      <w:r w:rsidRPr="00ED6E3F">
        <w:rPr>
          <w:bCs/>
          <w:vertAlign w:val="subscript"/>
        </w:rPr>
        <w:sym w:font="Symbol" w:char="F04A"/>
      </w:r>
      <w:r w:rsidRPr="00ED6E3F">
        <w:rPr>
          <w:bCs/>
          <w:position w:val="-4"/>
          <w:vertAlign w:val="subscript"/>
        </w:rPr>
        <w:t>wot</w:t>
      </w:r>
      <w:r w:rsidRPr="00ED6E3F">
        <w:rPr>
          <w:bCs/>
        </w:rPr>
        <w:t xml:space="preserve"> is greater than L</w:t>
      </w:r>
      <w:r w:rsidRPr="00ED6E3F">
        <w:rPr>
          <w:bCs/>
          <w:vertAlign w:val="subscript"/>
        </w:rPr>
        <w:t>wot,j</w:t>
      </w:r>
      <w:r w:rsidRPr="00ED6E3F">
        <w:rPr>
          <w:bCs/>
        </w:rPr>
        <w:t xml:space="preserve"> the power train component L</w:t>
      </w:r>
      <w:r w:rsidRPr="00ED6E3F">
        <w:rPr>
          <w:bCs/>
          <w:vertAlign w:val="subscript"/>
        </w:rPr>
        <w:t>PT,wot,j</w:t>
      </w:r>
      <w:r w:rsidRPr="00ED6E3F">
        <w:rPr>
          <w:bCs/>
        </w:rPr>
        <w:t xml:space="preserve"> is determined by </w:t>
      </w:r>
    </w:p>
    <w:p w14:paraId="66487D94" w14:textId="636EFD9B" w:rsidR="00ED6E3F" w:rsidRPr="00ED6E3F" w:rsidRDefault="00173898" w:rsidP="00ED6E3F">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PT,wot,j</m:t>
              </m:r>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r>
                    <m:rPr>
                      <m:sty m:val="p"/>
                    </m:rPr>
                    <w:rPr>
                      <w:rFonts w:ascii="Cambria Math" w:hAnsi="Cambria Math"/>
                    </w:rPr>
                    <m:t>0.01×</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wot,j</m:t>
                          </m:r>
                        </m:sub>
                      </m:sSub>
                    </m:sup>
                  </m:sSup>
                </m:e>
              </m:d>
            </m:e>
          </m:func>
        </m:oMath>
      </m:oMathPara>
    </w:p>
    <w:p w14:paraId="060673AE" w14:textId="77777777" w:rsidR="00ED6E3F" w:rsidRPr="00ED6E3F" w:rsidRDefault="00ED6E3F" w:rsidP="00ED6E3F">
      <w:pPr>
        <w:keepLines/>
        <w:spacing w:after="120"/>
        <w:ind w:left="2268" w:right="1134" w:hanging="1134"/>
        <w:jc w:val="both"/>
        <w:rPr>
          <w:bCs/>
        </w:rPr>
      </w:pPr>
      <w:r w:rsidRPr="00ED6E3F">
        <w:rPr>
          <w:bCs/>
        </w:rPr>
        <w:t>3.3.5.</w:t>
      </w:r>
      <w:r w:rsidRPr="00ED6E3F">
        <w:rPr>
          <w:bCs/>
        </w:rPr>
        <w:tab/>
        <w:t>Calculate per gear the acceleration test result L</w:t>
      </w:r>
      <w:r w:rsidRPr="00ED6E3F">
        <w:rPr>
          <w:bCs/>
          <w:vertAlign w:val="subscript"/>
        </w:rPr>
        <w:t>wot,j,</w:t>
      </w:r>
      <w:r w:rsidRPr="00ED6E3F">
        <w:rPr>
          <w:bCs/>
          <w:vertAlign w:val="subscript"/>
        </w:rPr>
        <w:sym w:font="Symbol" w:char="F04A"/>
      </w:r>
      <w:r w:rsidRPr="00ED6E3F">
        <w:rPr>
          <w:bCs/>
          <w:position w:val="-4"/>
          <w:vertAlign w:val="subscript"/>
          <w14:props3d w14:extrusionH="0" w14:contourW="0" w14:prstMaterial="matte"/>
        </w:rPr>
        <w:t>ref</w:t>
      </w:r>
    </w:p>
    <w:p w14:paraId="409096AE" w14:textId="4F177342" w:rsidR="00ED6E3F" w:rsidRPr="00ED6E3F" w:rsidRDefault="00173898" w:rsidP="00ED6E3F">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wot,j,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PT,wot,j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TR,wot,j,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sup>
                  </m:sSup>
                </m:e>
              </m:d>
            </m:e>
          </m:func>
        </m:oMath>
      </m:oMathPara>
    </w:p>
    <w:p w14:paraId="05F15B18" w14:textId="77777777" w:rsidR="00ED6E3F" w:rsidRPr="00ED6E3F" w:rsidRDefault="00ED6E3F" w:rsidP="00ED6E3F">
      <w:pPr>
        <w:keepNext/>
        <w:keepLines/>
        <w:suppressAutoHyphens w:val="0"/>
        <w:spacing w:after="120" w:line="240" w:lineRule="auto"/>
        <w:ind w:left="2268" w:right="1134" w:hanging="1134"/>
        <w:jc w:val="both"/>
        <w:rPr>
          <w:bCs/>
        </w:rPr>
      </w:pPr>
      <w:r w:rsidRPr="00ED6E3F">
        <w:rPr>
          <w:bCs/>
        </w:rPr>
        <w:t>3.4.</w:t>
      </w:r>
      <w:r w:rsidRPr="00ED6E3F">
        <w:rPr>
          <w:bCs/>
        </w:rPr>
        <w:tab/>
        <w:t>Proceed to calculate L</w:t>
      </w:r>
      <w:r w:rsidRPr="00ED6E3F">
        <w:rPr>
          <w:bCs/>
          <w:vertAlign w:val="subscript"/>
        </w:rPr>
        <w:t>urban</w:t>
      </w:r>
      <w:r w:rsidRPr="00ED6E3F">
        <w:rPr>
          <w:bCs/>
        </w:rPr>
        <w:t xml:space="preserve"> using the temperature normalized sound pressure levels L</w:t>
      </w:r>
      <w:r w:rsidRPr="00ED6E3F">
        <w:rPr>
          <w:bCs/>
          <w:vertAlign w:val="subscript"/>
        </w:rPr>
        <w:t>crs,j,</w:t>
      </w:r>
      <w:r w:rsidRPr="00ED6E3F">
        <w:rPr>
          <w:bCs/>
          <w:vertAlign w:val="subscript"/>
        </w:rPr>
        <w:sym w:font="Symbol" w:char="F04A"/>
      </w:r>
      <w:r w:rsidRPr="00ED6E3F">
        <w:rPr>
          <w:bCs/>
          <w:position w:val="-4"/>
          <w:vertAlign w:val="subscript"/>
          <w14:props3d w14:extrusionH="0" w14:contourW="0" w14:prstMaterial="matte"/>
        </w:rPr>
        <w:t>ref</w:t>
      </w:r>
      <w:r w:rsidRPr="00ED6E3F">
        <w:rPr>
          <w:bCs/>
        </w:rPr>
        <w:t xml:space="preserve"> and L</w:t>
      </w:r>
      <w:r w:rsidRPr="00ED6E3F">
        <w:rPr>
          <w:bCs/>
          <w:vertAlign w:val="subscript"/>
        </w:rPr>
        <w:t>wot,j,</w:t>
      </w:r>
      <w:r w:rsidRPr="00ED6E3F">
        <w:rPr>
          <w:bCs/>
          <w:vertAlign w:val="subscript"/>
        </w:rPr>
        <w:sym w:font="Symbol" w:char="F04A"/>
      </w:r>
      <w:r w:rsidRPr="00ED6E3F">
        <w:rPr>
          <w:bCs/>
          <w:position w:val="-4"/>
          <w:vertAlign w:val="subscript"/>
        </w:rPr>
        <w:t>ref</w:t>
      </w:r>
      <w:r w:rsidRPr="00ED6E3F">
        <w:rPr>
          <w:bCs/>
        </w:rPr>
        <w:t xml:space="preserve"> according to the procedure of Annex 3 paragraph 3.1.3.4.1.2.</w:t>
      </w:r>
    </w:p>
    <w:p w14:paraId="17405EF2" w14:textId="7A64A555" w:rsidR="00ED6E3F" w:rsidRPr="00ED6E3F" w:rsidRDefault="00ED6E3F" w:rsidP="00ED6E3F">
      <w:pPr>
        <w:spacing w:after="120"/>
        <w:ind w:left="2268" w:right="1134" w:hanging="1134"/>
        <w:jc w:val="both"/>
        <w:rPr>
          <w:bCs/>
        </w:rPr>
      </w:pPr>
      <w:r w:rsidRPr="00ED6E3F">
        <w:rPr>
          <w:bCs/>
        </w:rPr>
        <w:t>4.</w:t>
      </w:r>
      <w:r w:rsidRPr="00ED6E3F">
        <w:rPr>
          <w:bCs/>
        </w:rPr>
        <w:tab/>
      </w:r>
      <w:r w:rsidR="00C01468">
        <w:rPr>
          <w:bCs/>
        </w:rPr>
        <w:t xml:space="preserve">Case </w:t>
      </w:r>
      <w:r w:rsidRPr="00ED6E3F">
        <w:rPr>
          <w:bCs/>
        </w:rPr>
        <w:t>2</w:t>
      </w:r>
    </w:p>
    <w:p w14:paraId="1B87185F" w14:textId="77777777" w:rsidR="00ED6E3F" w:rsidRPr="00ED6E3F" w:rsidRDefault="00ED6E3F" w:rsidP="00ED6E3F">
      <w:pPr>
        <w:spacing w:after="120"/>
        <w:ind w:left="2268" w:right="1134"/>
        <w:jc w:val="both"/>
        <w:rPr>
          <w:bCs/>
        </w:rPr>
      </w:pPr>
      <w:r w:rsidRPr="00ED6E3F">
        <w:rPr>
          <w:bCs/>
        </w:rPr>
        <w:t>The temperature correction based on tyre rolling sound measurements that have been performed independent from the pass-by tests subject to the temperature correction.</w:t>
      </w:r>
    </w:p>
    <w:p w14:paraId="28BEBFAB" w14:textId="1DF8721A" w:rsidR="00ED6E3F" w:rsidRPr="00ED6E3F" w:rsidRDefault="00ED6E3F" w:rsidP="00ED6E3F">
      <w:pPr>
        <w:spacing w:after="120"/>
        <w:ind w:left="2268" w:right="1134"/>
        <w:jc w:val="both"/>
        <w:rPr>
          <w:bCs/>
        </w:rPr>
      </w:pPr>
      <w:r w:rsidRPr="00ED6E3F">
        <w:rPr>
          <w:bCs/>
        </w:rPr>
        <w:t>C</w:t>
      </w:r>
      <w:r w:rsidR="00C01468">
        <w:rPr>
          <w:bCs/>
        </w:rPr>
        <w:t xml:space="preserve">ase </w:t>
      </w:r>
      <w:r w:rsidRPr="00ED6E3F">
        <w:rPr>
          <w:bCs/>
        </w:rPr>
        <w:t>2 is applicable, when pass-by tests carried out according to Annex 3 shall be compared with already existing results – e.g., from type approval, that have been performed under a different temperature condition and on a different test track.</w:t>
      </w:r>
    </w:p>
    <w:p w14:paraId="38CBBDB7" w14:textId="77777777" w:rsidR="00ED6E3F" w:rsidRPr="00ED6E3F" w:rsidRDefault="00ED6E3F" w:rsidP="00ED6E3F">
      <w:pPr>
        <w:spacing w:after="120"/>
        <w:ind w:left="2268" w:right="1134" w:hanging="1134"/>
        <w:jc w:val="both"/>
        <w:rPr>
          <w:bCs/>
        </w:rPr>
      </w:pPr>
      <w:r w:rsidRPr="00ED6E3F">
        <w:rPr>
          <w:bCs/>
        </w:rPr>
        <w:t>4.1.</w:t>
      </w:r>
      <w:r w:rsidRPr="00ED6E3F">
        <w:rPr>
          <w:bCs/>
        </w:rPr>
        <w:tab/>
        <w:t>The necessary information on tyre rolling sound representative for the tyre used on the vehicle is available from former type approval tests or have been carried out separately according to Appendix 3 to Annex 3 of this UN Regulation. The essential information is provided by the test report of that Appendix and is:</w:t>
      </w:r>
    </w:p>
    <w:p w14:paraId="7B39F0F7" w14:textId="77777777" w:rsidR="00ED6E3F" w:rsidRPr="00ED6E3F" w:rsidRDefault="00ED6E3F" w:rsidP="00ED6E3F">
      <w:pPr>
        <w:spacing w:after="120"/>
        <w:ind w:left="2835" w:right="1134" w:hanging="567"/>
        <w:jc w:val="both"/>
        <w:rPr>
          <w:bCs/>
        </w:rPr>
      </w:pPr>
      <w:r w:rsidRPr="00ED6E3F">
        <w:rPr>
          <w:bCs/>
        </w:rPr>
        <w:t>(a)</w:t>
      </w:r>
      <w:r w:rsidRPr="00ED6E3F">
        <w:rPr>
          <w:bCs/>
        </w:rPr>
        <w:tab/>
        <w:t>the tyre rolling sound L</w:t>
      </w:r>
      <w:r w:rsidRPr="00ED6E3F">
        <w:rPr>
          <w:bCs/>
          <w:vertAlign w:val="subscript"/>
        </w:rPr>
        <w:t>TR,DB,</w:t>
      </w:r>
      <w:r w:rsidRPr="00ED6E3F">
        <w:rPr>
          <w:bCs/>
          <w:vertAlign w:val="subscript"/>
        </w:rPr>
        <w:sym w:font="Symbol" w:char="F04A"/>
      </w:r>
      <w:r w:rsidRPr="00ED6E3F">
        <w:rPr>
          <w:bCs/>
          <w:position w:val="-4"/>
          <w:vertAlign w:val="subscript"/>
          <w14:props3d w14:extrusionH="0" w14:contourW="0" w14:prstMaterial="matte"/>
        </w:rPr>
        <w:t>ref</w:t>
      </w:r>
      <w:r w:rsidRPr="00ED6E3F">
        <w:rPr>
          <w:bCs/>
        </w:rPr>
        <w:t xml:space="preserve"> at the reference temperature </w:t>
      </w:r>
      <w:r w:rsidRPr="00ED6E3F">
        <w:rPr>
          <w:bCs/>
        </w:rPr>
        <w:sym w:font="Symbol" w:char="F04A"/>
      </w:r>
      <w:r w:rsidRPr="00ED6E3F">
        <w:rPr>
          <w:bCs/>
          <w:vertAlign w:val="subscript"/>
        </w:rPr>
        <w:t>ref</w:t>
      </w:r>
      <w:r w:rsidRPr="00ED6E3F">
        <w:rPr>
          <w:bCs/>
        </w:rPr>
        <w:t xml:space="preserve">, </w:t>
      </w:r>
    </w:p>
    <w:p w14:paraId="78DE2B9D" w14:textId="77777777" w:rsidR="00ED6E3F" w:rsidRPr="00ED6E3F" w:rsidRDefault="00ED6E3F" w:rsidP="00ED6E3F">
      <w:pPr>
        <w:spacing w:after="120"/>
        <w:ind w:left="2835" w:right="1134" w:hanging="567"/>
        <w:jc w:val="both"/>
        <w:rPr>
          <w:bCs/>
        </w:rPr>
      </w:pPr>
      <w:r w:rsidRPr="00ED6E3F">
        <w:rPr>
          <w:bCs/>
        </w:rPr>
        <w:t>(b)</w:t>
      </w:r>
      <w:r w:rsidRPr="00ED6E3F">
        <w:rPr>
          <w:bCs/>
        </w:rPr>
        <w:tab/>
        <w:t>the reference vehicle speed v</w:t>
      </w:r>
      <w:r w:rsidRPr="00ED6E3F">
        <w:rPr>
          <w:bCs/>
          <w:vertAlign w:val="subscript"/>
        </w:rPr>
        <w:t>TR,DB,ref</w:t>
      </w:r>
      <w:r w:rsidRPr="00ED6E3F">
        <w:rPr>
          <w:bCs/>
        </w:rPr>
        <w:t xml:space="preserve">, and </w:t>
      </w:r>
    </w:p>
    <w:p w14:paraId="7E3C17D9" w14:textId="77777777" w:rsidR="00ED6E3F" w:rsidRPr="00ED6E3F" w:rsidRDefault="00ED6E3F" w:rsidP="00ED6E3F">
      <w:pPr>
        <w:spacing w:after="120"/>
        <w:ind w:left="2835" w:right="1134" w:hanging="567"/>
        <w:jc w:val="both"/>
        <w:rPr>
          <w:bCs/>
        </w:rPr>
      </w:pPr>
      <w:r w:rsidRPr="00ED6E3F">
        <w:rPr>
          <w:bCs/>
        </w:rPr>
        <w:t>(c)</w:t>
      </w:r>
      <w:r w:rsidRPr="00ED6E3F">
        <w:rPr>
          <w:bCs/>
        </w:rPr>
        <w:tab/>
        <w:t>the tyre rolling sound slope slp</w:t>
      </w:r>
      <w:r w:rsidRPr="00ED6E3F">
        <w:rPr>
          <w:bCs/>
          <w:vertAlign w:val="subscript"/>
        </w:rPr>
        <w:t>DB,ref</w:t>
      </w:r>
      <w:r w:rsidRPr="00ED6E3F">
        <w:rPr>
          <w:bCs/>
        </w:rPr>
        <w:t>.</w:t>
      </w:r>
    </w:p>
    <w:p w14:paraId="626BDCBC" w14:textId="44EFF51D" w:rsidR="00ED6E3F" w:rsidRPr="00ED6E3F" w:rsidRDefault="00ED6E3F" w:rsidP="00ED6E3F">
      <w:pPr>
        <w:spacing w:after="120"/>
        <w:ind w:left="2268" w:right="1134" w:hanging="1134"/>
        <w:jc w:val="both"/>
        <w:rPr>
          <w:bCs/>
        </w:rPr>
      </w:pPr>
      <w:r w:rsidRPr="00ED6E3F">
        <w:rPr>
          <w:bCs/>
        </w:rPr>
        <w:t>4.2.</w:t>
      </w:r>
      <w:r w:rsidRPr="00ED6E3F">
        <w:rPr>
          <w:bCs/>
        </w:rPr>
        <w:tab/>
        <w:t>Determine the tyre rolling sound for the vehicle according to C</w:t>
      </w:r>
      <w:r w:rsidR="00C01468">
        <w:rPr>
          <w:bCs/>
        </w:rPr>
        <w:t xml:space="preserve">ase </w:t>
      </w:r>
      <w:r w:rsidRPr="00ED6E3F">
        <w:rPr>
          <w:bCs/>
        </w:rPr>
        <w:t>1 above and extract the power train relevant components L</w:t>
      </w:r>
      <w:r w:rsidRPr="00ED6E3F">
        <w:rPr>
          <w:bCs/>
          <w:vertAlign w:val="subscript"/>
        </w:rPr>
        <w:t>PT,crs,j</w:t>
      </w:r>
      <w:r w:rsidRPr="00ED6E3F">
        <w:rPr>
          <w:bCs/>
        </w:rPr>
        <w:t xml:space="preserve"> and L</w:t>
      </w:r>
      <w:r w:rsidRPr="00ED6E3F">
        <w:rPr>
          <w:bCs/>
          <w:vertAlign w:val="subscript"/>
        </w:rPr>
        <w:t>PT,wot,j</w:t>
      </w:r>
      <w:r w:rsidRPr="00ED6E3F">
        <w:rPr>
          <w:bCs/>
        </w:rPr>
        <w:t xml:space="preserve"> for each gear and run accordingly.</w:t>
      </w:r>
    </w:p>
    <w:p w14:paraId="5F0010B4" w14:textId="77777777" w:rsidR="00ED6E3F" w:rsidRPr="00ED6E3F" w:rsidRDefault="00ED6E3F" w:rsidP="00ED6E3F">
      <w:pPr>
        <w:keepNext/>
        <w:keepLines/>
        <w:spacing w:after="120"/>
        <w:ind w:left="2268" w:right="1134" w:hanging="1134"/>
        <w:jc w:val="both"/>
        <w:rPr>
          <w:bCs/>
        </w:rPr>
      </w:pPr>
      <w:r w:rsidRPr="00ED6E3F">
        <w:rPr>
          <w:bCs/>
        </w:rPr>
        <w:t>4.3.</w:t>
      </w:r>
      <w:r w:rsidRPr="00ED6E3F">
        <w:rPr>
          <w:bCs/>
        </w:rPr>
        <w:tab/>
        <w:t xml:space="preserve">Temperature correction for constant speed test results </w:t>
      </w:r>
    </w:p>
    <w:p w14:paraId="208DC5A0" w14:textId="77777777" w:rsidR="00ED6E3F" w:rsidRPr="00ED6E3F" w:rsidRDefault="00ED6E3F" w:rsidP="00ED6E3F">
      <w:pPr>
        <w:keepLines/>
        <w:spacing w:after="120"/>
        <w:ind w:left="2268" w:right="1134" w:hanging="1134"/>
        <w:jc w:val="both"/>
        <w:rPr>
          <w:bCs/>
        </w:rPr>
      </w:pPr>
      <w:r w:rsidRPr="00ED6E3F">
        <w:rPr>
          <w:bCs/>
        </w:rPr>
        <w:t>4.3.1.</w:t>
      </w:r>
      <w:r w:rsidRPr="00ED6E3F">
        <w:rPr>
          <w:bCs/>
        </w:rPr>
        <w:tab/>
        <w:t>The reference speed shall be identical to the reference test speed of the constant speed test v</w:t>
      </w:r>
      <w:r w:rsidRPr="00ED6E3F">
        <w:rPr>
          <w:bCs/>
          <w:vertAlign w:val="subscript"/>
        </w:rPr>
        <w:t>test</w:t>
      </w:r>
      <w:r w:rsidRPr="00ED6E3F">
        <w:rPr>
          <w:bCs/>
        </w:rPr>
        <w:t xml:space="preserve"> determined in Annex 3. In most cases this will be 50 km/h. If the tyre reference speed v</w:t>
      </w:r>
      <w:r w:rsidRPr="00ED6E3F">
        <w:rPr>
          <w:bCs/>
          <w:vertAlign w:val="subscript"/>
        </w:rPr>
        <w:t>TR,DB,ref</w:t>
      </w:r>
      <w:r w:rsidRPr="00ED6E3F">
        <w:rPr>
          <w:bCs/>
        </w:rPr>
        <w:t xml:space="preserve"> differs from v</w:t>
      </w:r>
      <w:r w:rsidRPr="00ED6E3F">
        <w:rPr>
          <w:bCs/>
          <w:vertAlign w:val="subscript"/>
        </w:rPr>
        <w:t>crs</w:t>
      </w:r>
      <w:r w:rsidRPr="00ED6E3F">
        <w:rPr>
          <w:bCs/>
        </w:rPr>
        <w:t>, adjust the tyre rolling sound per vehicle side to the test speed v</w:t>
      </w:r>
      <w:r w:rsidRPr="00ED6E3F">
        <w:rPr>
          <w:bCs/>
          <w:vertAlign w:val="subscript"/>
        </w:rPr>
        <w:t>crs</w:t>
      </w:r>
      <w:r w:rsidRPr="00ED6E3F">
        <w:rPr>
          <w:bCs/>
        </w:rPr>
        <w:t xml:space="preserve"> by:</w:t>
      </w:r>
    </w:p>
    <w:p w14:paraId="79E344BE" w14:textId="73581942" w:rsidR="00ED6E3F" w:rsidRPr="00ED6E3F" w:rsidRDefault="00173898" w:rsidP="00ED6E3F">
      <w:pPr>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TR,DB, crs,j,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TR,DB,</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r>
                <m:rPr>
                  <m:sty m:val="p"/>
                </m:rPr>
                <w:rPr>
                  <w:rFonts w:ascii="Cambria Math" w:hAnsi="Cambria Math"/>
                </w:rPr>
                <m:t xml:space="preserve"> </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slp</m:t>
              </m:r>
            </m:e>
            <m:sub>
              <m:r>
                <m:rPr>
                  <m:sty m:val="p"/>
                </m:rPr>
                <w:rPr>
                  <w:rFonts w:ascii="Cambria Math" w:hAnsi="Cambria Math"/>
                </w:rPr>
                <m:t>DB,ref</m:t>
              </m:r>
            </m:sub>
          </m:sSub>
          <m:r>
            <m:rPr>
              <m:sty m:val="p"/>
            </m:rPr>
            <w:rPr>
              <w:rFonts w:ascii="Cambria Math" w:hAnsi="Cambria Math"/>
            </w:rPr>
            <m:t>×</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f>
                    <m:fPr>
                      <m:type m:val="lin"/>
                      <m:ctrlPr>
                        <w:rPr>
                          <w:rFonts w:ascii="Cambria Math" w:hAnsi="Cambria Math"/>
                          <w:bCs/>
                        </w:rPr>
                      </m:ctrlPr>
                    </m:fPr>
                    <m:num>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crs,j</m:t>
                          </m:r>
                        </m:sub>
                      </m:sSub>
                    </m:num>
                    <m:den>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TR,DB,ref</m:t>
                          </m:r>
                        </m:sub>
                      </m:sSub>
                    </m:den>
                  </m:f>
                </m:e>
              </m:d>
            </m:e>
          </m:func>
        </m:oMath>
      </m:oMathPara>
    </w:p>
    <w:p w14:paraId="1ED12104" w14:textId="77777777" w:rsidR="00ED6E3F" w:rsidRPr="00ED6E3F" w:rsidRDefault="00ED6E3F" w:rsidP="00ED6E3F">
      <w:pPr>
        <w:keepNext/>
        <w:keepLines/>
        <w:spacing w:after="120"/>
        <w:ind w:left="2268" w:right="1134" w:hanging="1134"/>
        <w:jc w:val="both"/>
        <w:rPr>
          <w:bCs/>
        </w:rPr>
      </w:pPr>
      <w:r w:rsidRPr="00ED6E3F">
        <w:rPr>
          <w:bCs/>
        </w:rPr>
        <w:t>4.3.2.</w:t>
      </w:r>
      <w:r w:rsidRPr="00ED6E3F">
        <w:rPr>
          <w:bCs/>
        </w:rPr>
        <w:tab/>
        <w:t>For each gear, test run and vehicle side, calculate the air temperature and test track adjusted constant speed test results L</w:t>
      </w:r>
      <w:r w:rsidRPr="00ED6E3F">
        <w:rPr>
          <w:bCs/>
          <w:vertAlign w:val="subscript"/>
        </w:rPr>
        <w:t>crs,j,</w:t>
      </w:r>
      <w:r w:rsidRPr="00ED6E3F">
        <w:rPr>
          <w:bCs/>
          <w:vertAlign w:val="subscript"/>
        </w:rPr>
        <w:sym w:font="Symbol" w:char="F04A"/>
      </w:r>
      <w:r w:rsidRPr="00ED6E3F">
        <w:rPr>
          <w:bCs/>
          <w:position w:val="-4"/>
          <w:vertAlign w:val="subscript"/>
          <w14:props3d w14:extrusionH="0" w14:contourW="0" w14:prstMaterial="matte"/>
        </w:rPr>
        <w:t>ref</w:t>
      </w:r>
      <w:r w:rsidRPr="00ED6E3F">
        <w:rPr>
          <w:bCs/>
        </w:rPr>
        <w:t xml:space="preserve"> by</w:t>
      </w:r>
    </w:p>
    <w:p w14:paraId="57EC50D2" w14:textId="056B3E55" w:rsidR="00ED6E3F" w:rsidRPr="00ED6E3F" w:rsidRDefault="00173898" w:rsidP="00ED6E3F">
      <w:pPr>
        <w:keepNext/>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crs,j,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PT,crs,j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TR,DB,crs,j,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sup>
                  </m:sSup>
                </m:e>
              </m:d>
            </m:e>
          </m:func>
        </m:oMath>
      </m:oMathPara>
    </w:p>
    <w:p w14:paraId="1FE5753D" w14:textId="77777777" w:rsidR="00ED6E3F" w:rsidRPr="00ED6E3F" w:rsidRDefault="00ED6E3F" w:rsidP="00ED6E3F">
      <w:pPr>
        <w:keepNext/>
        <w:keepLines/>
        <w:spacing w:after="120"/>
        <w:ind w:left="2268" w:right="1134" w:hanging="1134"/>
        <w:jc w:val="both"/>
        <w:rPr>
          <w:bCs/>
        </w:rPr>
      </w:pPr>
      <w:r w:rsidRPr="00ED6E3F">
        <w:rPr>
          <w:bCs/>
        </w:rPr>
        <w:t>4.4.</w:t>
      </w:r>
      <w:r w:rsidRPr="00ED6E3F">
        <w:rPr>
          <w:bCs/>
        </w:rPr>
        <w:tab/>
        <w:t>Temperature correction for acceleration test results</w:t>
      </w:r>
    </w:p>
    <w:p w14:paraId="40CF5CAF" w14:textId="77777777" w:rsidR="00ED6E3F" w:rsidRPr="00ED6E3F" w:rsidRDefault="00ED6E3F" w:rsidP="00ED6E3F">
      <w:pPr>
        <w:keepNext/>
        <w:keepLines/>
        <w:spacing w:after="120"/>
        <w:ind w:left="2268" w:right="1134" w:hanging="1134"/>
        <w:jc w:val="both"/>
        <w:rPr>
          <w:bCs/>
        </w:rPr>
      </w:pPr>
      <w:r w:rsidRPr="00ED6E3F">
        <w:rPr>
          <w:bCs/>
        </w:rPr>
        <w:t>4.4.1.</w:t>
      </w:r>
      <w:r w:rsidRPr="00ED6E3F">
        <w:rPr>
          <w:bCs/>
        </w:rPr>
        <w:tab/>
        <w:t>For each gear, test run and vehicle side, adjust the tyre rolling sound L</w:t>
      </w:r>
      <w:r w:rsidRPr="00ED6E3F">
        <w:rPr>
          <w:bCs/>
          <w:vertAlign w:val="subscript"/>
        </w:rPr>
        <w:t>TR,DB,</w:t>
      </w:r>
      <w:r w:rsidRPr="00ED6E3F">
        <w:rPr>
          <w:bCs/>
          <w:vertAlign w:val="subscript"/>
        </w:rPr>
        <w:sym w:font="Symbol" w:char="F04A"/>
      </w:r>
      <w:r w:rsidRPr="00ED6E3F">
        <w:rPr>
          <w:bCs/>
          <w:position w:val="-4"/>
          <w:vertAlign w:val="subscript"/>
          <w14:props3d w14:extrusionH="0" w14:contourW="0" w14:prstMaterial="matte"/>
        </w:rPr>
        <w:t>ref</w:t>
      </w:r>
      <w:r w:rsidRPr="00ED6E3F">
        <w:rPr>
          <w:bCs/>
        </w:rPr>
        <w:t xml:space="preserve"> to the speed condition of the acceleration test</w:t>
      </w:r>
    </w:p>
    <w:p w14:paraId="6E236FE7" w14:textId="019C05F1" w:rsidR="00ED6E3F" w:rsidRPr="00ED6E3F" w:rsidRDefault="00173898" w:rsidP="00ED6E3F">
      <w:pPr>
        <w:keepNext/>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TR,DB,wot,j,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m:t>
          </m:r>
          <m:sSub>
            <m:sSubPr>
              <m:ctrlPr>
                <w:rPr>
                  <w:rFonts w:ascii="Cambria Math" w:hAnsi="Cambria Math"/>
                  <w:bCs/>
                </w:rPr>
              </m:ctrlPr>
            </m:sSubPr>
            <m:e>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TR,DB,</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+slp</m:t>
              </m:r>
            </m:e>
            <m:sub>
              <m:r>
                <m:rPr>
                  <m:sty m:val="p"/>
                </m:rPr>
                <w:rPr>
                  <w:rFonts w:ascii="Cambria Math" w:hAnsi="Cambria Math"/>
                </w:rPr>
                <m:t>DB,ref</m:t>
              </m:r>
            </m:sub>
          </m:sSub>
          <m:r>
            <m:rPr>
              <m:sty m:val="p"/>
            </m:rPr>
            <w:rPr>
              <w:rFonts w:ascii="Cambria Math" w:hAnsi="Cambria Math"/>
            </w:rPr>
            <m:t>×</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r>
                    <m:rPr>
                      <m:sty m:val="p"/>
                    </m:rPr>
                    <w:rPr>
                      <w:rFonts w:ascii="Cambria Math" w:hAnsi="Cambria Math"/>
                    </w:rPr>
                    <m:t>0.5×</m:t>
                  </m:r>
                  <m:f>
                    <m:fPr>
                      <m:type m:val="lin"/>
                      <m:ctrlPr>
                        <w:rPr>
                          <w:rFonts w:ascii="Cambria Math" w:hAnsi="Cambria Math"/>
                          <w:bCs/>
                        </w:rPr>
                      </m:ctrlPr>
                    </m:fPr>
                    <m:num>
                      <m:d>
                        <m:dPr>
                          <m:ctrlPr>
                            <w:rPr>
                              <w:rFonts w:ascii="Cambria Math" w:hAnsi="Cambria Math"/>
                              <w:bCs/>
                            </w:rPr>
                          </m:ctrlPr>
                        </m:dPr>
                        <m:e>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B</m:t>
                              </m:r>
                              <m:sSup>
                                <m:sSupPr>
                                  <m:ctrlPr>
                                    <w:rPr>
                                      <w:rFonts w:ascii="Cambria Math" w:hAnsi="Cambria Math"/>
                                      <w:bCs/>
                                    </w:rPr>
                                  </m:ctrlPr>
                                </m:sSupPr>
                                <m:e>
                                  <m:r>
                                    <m:rPr>
                                      <m:sty m:val="p"/>
                                    </m:rPr>
                                    <w:rPr>
                                      <w:rFonts w:ascii="Cambria Math" w:hAnsi="Cambria Math"/>
                                    </w:rPr>
                                    <m:t>B</m:t>
                                  </m:r>
                                </m:e>
                                <m:sup>
                                  <m:r>
                                    <m:rPr>
                                      <m:sty m:val="p"/>
                                    </m:rPr>
                                    <w:rPr>
                                      <w:rFonts w:ascii="Cambria Math" w:hAnsi="Cambria Math"/>
                                    </w:rPr>
                                    <m:t>'</m:t>
                                  </m:r>
                                </m:sup>
                              </m:sSup>
                              <m:r>
                                <m:rPr>
                                  <m:sty m:val="p"/>
                                </m:rPr>
                                <w:rPr>
                                  <w:rFonts w:ascii="Cambria Math" w:hAnsi="Cambria Math"/>
                                </w:rPr>
                                <m:t>,wot,j</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v</m:t>
                              </m:r>
                            </m:e>
                            <m:sub>
                              <m:r>
                                <m:rPr>
                                  <m:sty m:val="p"/>
                                </m:rPr>
                                <w:rPr>
                                  <w:rFonts w:ascii="Cambria Math" w:hAnsi="Cambria Math"/>
                                </w:rPr>
                                <m:t>P</m:t>
                              </m:r>
                              <m:sSup>
                                <m:sSupPr>
                                  <m:ctrlPr>
                                    <w:rPr>
                                      <w:rFonts w:ascii="Cambria Math" w:hAnsi="Cambria Math"/>
                                      <w:bCs/>
                                    </w:rPr>
                                  </m:ctrlPr>
                                </m:sSupPr>
                                <m:e>
                                  <m:r>
                                    <m:rPr>
                                      <m:sty m:val="p"/>
                                    </m:rPr>
                                    <w:rPr>
                                      <w:rFonts w:ascii="Cambria Math" w:hAnsi="Cambria Math"/>
                                    </w:rPr>
                                    <m:t>P</m:t>
                                  </m:r>
                                </m:e>
                                <m:sup>
                                  <m:r>
                                    <m:rPr>
                                      <m:sty m:val="p"/>
                                    </m:rPr>
                                    <w:rPr>
                                      <w:rFonts w:ascii="Cambria Math" w:hAnsi="Cambria Math"/>
                                    </w:rPr>
                                    <m:t>'</m:t>
                                  </m:r>
                                </m:sup>
                              </m:sSup>
                              <m:r>
                                <m:rPr>
                                  <m:sty m:val="p"/>
                                </m:rPr>
                                <w:rPr>
                                  <w:rFonts w:ascii="Cambria Math" w:hAnsi="Cambria Math"/>
                                </w:rPr>
                                <m:t>,wot,j</m:t>
                              </m:r>
                            </m:sub>
                          </m:sSub>
                        </m:e>
                      </m:d>
                    </m:num>
                    <m:den>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TR,DB,ref</m:t>
                          </m:r>
                        </m:sub>
                      </m:sSub>
                    </m:den>
                  </m:f>
                </m:e>
              </m:d>
            </m:e>
          </m:func>
        </m:oMath>
      </m:oMathPara>
    </w:p>
    <w:p w14:paraId="6088D1F3" w14:textId="77777777" w:rsidR="00ED6E3F" w:rsidRPr="00ED6E3F" w:rsidRDefault="00ED6E3F" w:rsidP="00ED6E3F">
      <w:pPr>
        <w:keepNext/>
        <w:keepLines/>
        <w:spacing w:after="120"/>
        <w:ind w:left="2268" w:right="1134" w:hanging="1134"/>
        <w:jc w:val="both"/>
        <w:rPr>
          <w:bCs/>
        </w:rPr>
      </w:pPr>
      <w:r w:rsidRPr="00ED6E3F">
        <w:rPr>
          <w:bCs/>
        </w:rPr>
        <w:t>4.4.2.</w:t>
      </w:r>
      <w:r w:rsidRPr="00ED6E3F">
        <w:rPr>
          <w:bCs/>
        </w:rPr>
        <w:tab/>
        <w:t>For each gear, test run and vehicle side, calculate the acceleration test result L</w:t>
      </w:r>
      <w:r w:rsidRPr="00ED6E3F">
        <w:rPr>
          <w:bCs/>
          <w:vertAlign w:val="subscript"/>
        </w:rPr>
        <w:t>wot,j,</w:t>
      </w:r>
      <w:r w:rsidRPr="00ED6E3F">
        <w:rPr>
          <w:bCs/>
          <w:vertAlign w:val="subscript"/>
        </w:rPr>
        <w:sym w:font="Symbol" w:char="F04A"/>
      </w:r>
      <w:r w:rsidRPr="00ED6E3F">
        <w:rPr>
          <w:bCs/>
          <w:position w:val="-4"/>
          <w:vertAlign w:val="subscript"/>
        </w:rPr>
        <w:t>ref</w:t>
      </w:r>
      <w:r w:rsidRPr="00ED6E3F">
        <w:rPr>
          <w:bCs/>
        </w:rPr>
        <w:t xml:space="preserve"> by</w:t>
      </w:r>
    </w:p>
    <w:p w14:paraId="7BEB39CE" w14:textId="035B75DF" w:rsidR="00ED6E3F" w:rsidRPr="00ED6E3F" w:rsidRDefault="00173898" w:rsidP="00ED6E3F">
      <w:pPr>
        <w:keepNext/>
        <w:keepLines/>
        <w:spacing w:after="120"/>
        <w:ind w:left="2268" w:right="1134"/>
        <w:jc w:val="both"/>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wot,j,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r>
            <m:rPr>
              <m:sty m:val="p"/>
            </m:rPr>
            <w:rPr>
              <w:rFonts w:ascii="Cambria Math" w:hAnsi="Cambria Math"/>
            </w:rPr>
            <m:t>=10×</m:t>
          </m:r>
          <m:func>
            <m:funcPr>
              <m:ctrlPr>
                <w:rPr>
                  <w:rFonts w:ascii="Cambria Math" w:hAnsi="Cambria Math"/>
                  <w:bCs/>
                </w:rPr>
              </m:ctrlPr>
            </m:funcPr>
            <m:fName>
              <m:r>
                <m:rPr>
                  <m:sty m:val="p"/>
                </m:rPr>
                <w:rPr>
                  <w:rFonts w:ascii="Cambria Math" w:hAnsi="Cambria Math"/>
                </w:rPr>
                <m:t>lg</m:t>
              </m:r>
            </m:fName>
            <m:e>
              <m:d>
                <m:dPr>
                  <m:ctrlPr>
                    <w:rPr>
                      <w:rFonts w:ascii="Cambria Math" w:hAnsi="Cambria Math"/>
                      <w:bCs/>
                    </w:rPr>
                  </m:ctrlPr>
                </m:dPr>
                <m:e>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PT,wot,j</m:t>
                          </m:r>
                        </m:sub>
                      </m:sSub>
                    </m:sup>
                  </m:sSup>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TR,DB,wot,j,</m:t>
                          </m:r>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sub>
                      </m:sSub>
                    </m:sup>
                  </m:sSup>
                </m:e>
              </m:d>
            </m:e>
          </m:func>
        </m:oMath>
      </m:oMathPara>
    </w:p>
    <w:p w14:paraId="0A158E92" w14:textId="24E03DF8" w:rsidR="00ED6E3F" w:rsidRDefault="00ED6E3F" w:rsidP="00ED6E3F">
      <w:pPr>
        <w:keepNext/>
        <w:keepLines/>
        <w:spacing w:after="120"/>
        <w:ind w:left="2268" w:right="1134" w:hanging="1134"/>
        <w:jc w:val="both"/>
        <w:rPr>
          <w:bCs/>
        </w:rPr>
      </w:pPr>
      <w:r w:rsidRPr="00ED6E3F">
        <w:rPr>
          <w:bCs/>
        </w:rPr>
        <w:t>4.5.</w:t>
      </w:r>
      <w:r w:rsidRPr="00ED6E3F">
        <w:rPr>
          <w:bCs/>
        </w:rPr>
        <w:tab/>
        <w:t>Proceed to calculate L</w:t>
      </w:r>
      <w:r w:rsidRPr="00ED6E3F">
        <w:rPr>
          <w:bCs/>
          <w:vertAlign w:val="subscript"/>
        </w:rPr>
        <w:t>urban</w:t>
      </w:r>
      <w:r w:rsidRPr="00ED6E3F">
        <w:rPr>
          <w:bCs/>
        </w:rPr>
        <w:t xml:space="preserve"> with the temperature normalized sound pressure levels L</w:t>
      </w:r>
      <w:r w:rsidRPr="00ED6E3F">
        <w:rPr>
          <w:bCs/>
          <w:vertAlign w:val="subscript"/>
        </w:rPr>
        <w:t>crs,j,</w:t>
      </w:r>
      <w:r w:rsidRPr="00ED6E3F">
        <w:rPr>
          <w:bCs/>
          <w:vertAlign w:val="subscript"/>
        </w:rPr>
        <w:sym w:font="Symbol" w:char="F04A"/>
      </w:r>
      <w:r w:rsidRPr="00ED6E3F">
        <w:rPr>
          <w:bCs/>
          <w:position w:val="-4"/>
          <w:vertAlign w:val="subscript"/>
          <w14:props3d w14:extrusionH="0" w14:contourW="0" w14:prstMaterial="matte"/>
        </w:rPr>
        <w:t>ref</w:t>
      </w:r>
      <w:r w:rsidRPr="00ED6E3F">
        <w:rPr>
          <w:bCs/>
        </w:rPr>
        <w:t xml:space="preserve"> and L</w:t>
      </w:r>
      <w:r w:rsidRPr="00ED6E3F">
        <w:rPr>
          <w:bCs/>
          <w:vertAlign w:val="subscript"/>
        </w:rPr>
        <w:t>wot,j,</w:t>
      </w:r>
      <w:r w:rsidRPr="00ED6E3F">
        <w:rPr>
          <w:bCs/>
          <w:vertAlign w:val="subscript"/>
        </w:rPr>
        <w:sym w:font="Symbol" w:char="F04A"/>
      </w:r>
      <w:r w:rsidRPr="00ED6E3F">
        <w:rPr>
          <w:bCs/>
          <w:position w:val="-4"/>
          <w:vertAlign w:val="subscript"/>
          <w14:props3d w14:extrusionH="0" w14:contourW="0" w14:prstMaterial="matte"/>
        </w:rPr>
        <w:t>ref</w:t>
      </w:r>
      <w:r w:rsidRPr="00ED6E3F">
        <w:rPr>
          <w:bCs/>
        </w:rPr>
        <w:t xml:space="preserve"> according to the procedure of Annex 3 paragraph 3.1.3.4.1.2.</w:t>
      </w:r>
    </w:p>
    <w:p w14:paraId="49B60FDC" w14:textId="1CF06627" w:rsidR="00501500" w:rsidRDefault="00501500">
      <w:pPr>
        <w:suppressAutoHyphens w:val="0"/>
        <w:spacing w:line="240" w:lineRule="auto"/>
        <w:rPr>
          <w:bCs/>
        </w:rPr>
      </w:pPr>
      <w:r>
        <w:rPr>
          <w:bCs/>
        </w:rPr>
        <w:br w:type="page"/>
      </w:r>
    </w:p>
    <w:p w14:paraId="174001E0" w14:textId="77777777" w:rsidR="00A6170B" w:rsidRDefault="00910E74" w:rsidP="00A6170B">
      <w:pPr>
        <w:ind w:left="2268" w:right="1134" w:hanging="1134"/>
        <w:outlineLvl w:val="0"/>
      </w:pPr>
      <w:r w:rsidRPr="00100662">
        <w:lastRenderedPageBreak/>
        <w:t xml:space="preserve">Figure 7a </w:t>
      </w:r>
    </w:p>
    <w:p w14:paraId="64EB973D" w14:textId="0D949AF6" w:rsidR="00910E74" w:rsidRDefault="00910E74" w:rsidP="00A6170B">
      <w:pPr>
        <w:spacing w:after="120" w:line="240" w:lineRule="auto"/>
        <w:ind w:left="1134" w:right="1134"/>
        <w:outlineLvl w:val="0"/>
        <w:rPr>
          <w:b/>
          <w:bCs/>
        </w:rPr>
      </w:pPr>
      <w:r w:rsidRPr="00A6170B">
        <w:rPr>
          <w:b/>
          <w:bCs/>
        </w:rPr>
        <w:t>Flowchart for vehicles tested according to paragraph 3.1.2.1. of Annex 3 to this Regulation – Correction of pass-by measurements for temperature and if applicable for test track differences</w:t>
      </w:r>
    </w:p>
    <w:p w14:paraId="3D15E836" w14:textId="7FEF9D71" w:rsidR="00681381" w:rsidRDefault="00910E74" w:rsidP="00910E74">
      <w:pPr>
        <w:spacing w:line="240" w:lineRule="auto"/>
        <w:ind w:left="1134"/>
        <w:outlineLvl w:val="0"/>
        <w:rPr>
          <w:b/>
          <w:bCs/>
        </w:rPr>
      </w:pPr>
      <w:r w:rsidRPr="00C16BB7">
        <w:rPr>
          <w:noProof/>
        </w:rPr>
        <mc:AlternateContent>
          <mc:Choice Requires="wpc">
            <w:drawing>
              <wp:inline distT="0" distB="0" distL="0" distR="0" wp14:anchorId="202019CC" wp14:editId="253BA746">
                <wp:extent cx="5393690" cy="8362950"/>
                <wp:effectExtent l="0" t="0" r="16510" b="0"/>
                <wp:docPr id="69" name="Zeichenbereich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7" name="Textfeld 37"/>
                        <wps:cNvSpPr txBox="1"/>
                        <wps:spPr>
                          <a:xfrm>
                            <a:off x="23685" y="0"/>
                            <a:ext cx="5357940" cy="402715"/>
                          </a:xfrm>
                          <a:prstGeom prst="rect">
                            <a:avLst/>
                          </a:prstGeom>
                          <a:solidFill>
                            <a:sysClr val="windowText" lastClr="000000"/>
                          </a:solidFill>
                          <a:ln w="6350">
                            <a:solidFill>
                              <a:prstClr val="black"/>
                            </a:solidFill>
                          </a:ln>
                        </wps:spPr>
                        <wps:txbx>
                          <w:txbxContent>
                            <w:p w14:paraId="10F9C7AB" w14:textId="77777777" w:rsidR="00910E74" w:rsidRPr="00C16BB7" w:rsidRDefault="00910E74" w:rsidP="00910E74">
                              <w:pPr>
                                <w:spacing w:line="240" w:lineRule="auto"/>
                                <w:jc w:val="center"/>
                                <w:outlineLvl w:val="0"/>
                                <w:rPr>
                                  <w:color w:val="FFFFFF"/>
                                  <w:lang w:val="en-US"/>
                                </w:rPr>
                              </w:pPr>
                              <w:r w:rsidRPr="00C16BB7">
                                <w:rPr>
                                  <w:b/>
                                  <w:bCs/>
                                  <w:color w:val="FFFFFF"/>
                                  <w:sz w:val="24"/>
                                  <w:szCs w:val="24"/>
                                  <w:lang w:val="en-US"/>
                                </w:rPr>
                                <w:t>Correction of pass-by measurements according to Annex 3</w:t>
                              </w:r>
                              <w:r w:rsidRPr="00C16BB7">
                                <w:rPr>
                                  <w:b/>
                                  <w:bCs/>
                                  <w:color w:val="FFFFFF"/>
                                  <w:sz w:val="24"/>
                                  <w:szCs w:val="24"/>
                                  <w:lang w:val="en-US"/>
                                </w:rPr>
                                <w:br/>
                                <w:t>for temperature and for test track differences</w:t>
                              </w:r>
                              <w:r>
                                <w:rPr>
                                  <w:b/>
                                  <w:bCs/>
                                  <w:color w:val="FFFFFF"/>
                                  <w:sz w:val="24"/>
                                  <w:szCs w:val="24"/>
                                  <w:lang w:val="en-US"/>
                                </w:rPr>
                                <w:t xml:space="preserve"> (</w:t>
                              </w:r>
                              <w:r w:rsidRPr="00C16BB7">
                                <w:rPr>
                                  <w:b/>
                                  <w:bCs/>
                                  <w:color w:val="FFFFFF"/>
                                  <w:sz w:val="24"/>
                                  <w:szCs w:val="24"/>
                                  <w:lang w:val="en-US"/>
                                </w:rPr>
                                <w:t>if applicable</w:t>
                              </w:r>
                              <w:r>
                                <w:rPr>
                                  <w:b/>
                                  <w:bCs/>
                                  <w:color w:val="FFFFFF"/>
                                  <w:sz w:val="24"/>
                                  <w:szCs w:val="24"/>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feld 38"/>
                        <wps:cNvSpPr txBox="1"/>
                        <wps:spPr>
                          <a:xfrm>
                            <a:off x="23681" y="780843"/>
                            <a:ext cx="2482850" cy="502209"/>
                          </a:xfrm>
                          <a:prstGeom prst="rect">
                            <a:avLst/>
                          </a:prstGeom>
                          <a:solidFill>
                            <a:sysClr val="window" lastClr="FFFFFF">
                              <a:lumMod val="95000"/>
                            </a:sysClr>
                          </a:solidFill>
                          <a:ln w="6350">
                            <a:solidFill>
                              <a:prstClr val="black"/>
                            </a:solidFill>
                          </a:ln>
                        </wps:spPr>
                        <wps:txbx>
                          <w:txbxContent>
                            <w:p w14:paraId="5CFCEA2B" w14:textId="77F752E6" w:rsidR="00910E74" w:rsidRDefault="00910E74" w:rsidP="00910E74">
                              <w:pPr>
                                <w:spacing w:before="120" w:after="120"/>
                                <w:jc w:val="center"/>
                              </w:pPr>
                              <w:r w:rsidRPr="00006442">
                                <w:rPr>
                                  <w:b/>
                                  <w:bCs/>
                                  <w:sz w:val="18"/>
                                  <w:szCs w:val="18"/>
                                  <w:lang w:val="en-US"/>
                                </w:rPr>
                                <w:t>C</w:t>
                              </w:r>
                              <w:r w:rsidR="00C01468">
                                <w:rPr>
                                  <w:b/>
                                  <w:bCs/>
                                  <w:sz w:val="18"/>
                                  <w:szCs w:val="18"/>
                                  <w:lang w:val="en-US"/>
                                </w:rPr>
                                <w:t>ase</w:t>
                              </w:r>
                              <w:r w:rsidRPr="00006442">
                                <w:rPr>
                                  <w:b/>
                                  <w:bCs/>
                                  <w:sz w:val="18"/>
                                  <w:szCs w:val="18"/>
                                  <w:lang w:val="en-US"/>
                                </w:rPr>
                                <w:t xml:space="preserve"> 1</w:t>
                              </w:r>
                              <w:r>
                                <w:rPr>
                                  <w:b/>
                                  <w:bCs/>
                                  <w:sz w:val="18"/>
                                  <w:szCs w:val="18"/>
                                  <w:lang w:val="en-US"/>
                                </w:rPr>
                                <w:br/>
                              </w:r>
                              <w:r w:rsidRPr="00006442">
                                <w:rPr>
                                  <w:b/>
                                  <w:bCs/>
                                  <w:sz w:val="18"/>
                                  <w:szCs w:val="18"/>
                                  <w:lang w:val="en-US"/>
                                </w:rPr>
                                <w:t>Correction for temperature only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Textfeld 39"/>
                        <wps:cNvSpPr txBox="1"/>
                        <wps:spPr>
                          <a:xfrm>
                            <a:off x="2898775" y="780855"/>
                            <a:ext cx="2482850" cy="502208"/>
                          </a:xfrm>
                          <a:prstGeom prst="rect">
                            <a:avLst/>
                          </a:prstGeom>
                          <a:solidFill>
                            <a:sysClr val="window" lastClr="FFFFFF">
                              <a:lumMod val="95000"/>
                            </a:sysClr>
                          </a:solidFill>
                          <a:ln w="6350">
                            <a:solidFill>
                              <a:prstClr val="black"/>
                            </a:solidFill>
                          </a:ln>
                        </wps:spPr>
                        <wps:txbx>
                          <w:txbxContent>
                            <w:p w14:paraId="1FFFF4E3" w14:textId="44CB4BF9" w:rsidR="00910E74" w:rsidRPr="001F2C7F" w:rsidRDefault="00910E74" w:rsidP="00910E74">
                              <w:pPr>
                                <w:spacing w:before="120" w:after="120"/>
                                <w:jc w:val="center"/>
                                <w:rPr>
                                  <w:lang w:val="en-US"/>
                                </w:rPr>
                              </w:pPr>
                              <w:r w:rsidRPr="0026068A">
                                <w:rPr>
                                  <w:b/>
                                  <w:bCs/>
                                  <w:sz w:val="18"/>
                                  <w:szCs w:val="18"/>
                                  <w:lang w:val="en-US"/>
                                </w:rPr>
                                <w:t>C</w:t>
                              </w:r>
                              <w:r w:rsidR="00C01468">
                                <w:rPr>
                                  <w:b/>
                                  <w:bCs/>
                                  <w:sz w:val="18"/>
                                  <w:szCs w:val="18"/>
                                  <w:lang w:val="en-US"/>
                                </w:rPr>
                                <w:t>ase</w:t>
                              </w:r>
                              <w:r w:rsidRPr="0026068A">
                                <w:rPr>
                                  <w:b/>
                                  <w:bCs/>
                                  <w:sz w:val="18"/>
                                  <w:szCs w:val="18"/>
                                  <w:lang w:val="en-US"/>
                                </w:rPr>
                                <w:t xml:space="preserve"> 2</w:t>
                              </w:r>
                              <w:r>
                                <w:rPr>
                                  <w:b/>
                                  <w:bCs/>
                                  <w:sz w:val="18"/>
                                  <w:szCs w:val="18"/>
                                  <w:lang w:val="en-US"/>
                                </w:rPr>
                                <w:br/>
                              </w:r>
                              <w:r w:rsidRPr="0026068A">
                                <w:rPr>
                                  <w:b/>
                                  <w:bCs/>
                                  <w:sz w:val="18"/>
                                  <w:szCs w:val="18"/>
                                  <w:lang w:val="en-US"/>
                                </w:rPr>
                                <w:t>Correction for temperature and test track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Verbinder: gewinkelt 40"/>
                        <wps:cNvCnPr>
                          <a:stCxn id="37" idx="2"/>
                          <a:endCxn id="38" idx="0"/>
                        </wps:cNvCnPr>
                        <wps:spPr>
                          <a:xfrm rot="5400000">
                            <a:off x="1794817" y="-126995"/>
                            <a:ext cx="378128" cy="1437549"/>
                          </a:xfrm>
                          <a:prstGeom prst="bentConnector3">
                            <a:avLst>
                              <a:gd name="adj1" fmla="val 50000"/>
                            </a:avLst>
                          </a:prstGeom>
                          <a:noFill/>
                          <a:ln w="12700" cap="flat" cmpd="sng" algn="ctr">
                            <a:solidFill>
                              <a:sysClr val="windowText" lastClr="000000"/>
                            </a:solidFill>
                            <a:prstDash val="solid"/>
                            <a:tailEnd type="triangle"/>
                          </a:ln>
                          <a:effectLst/>
                        </wps:spPr>
                        <wps:bodyPr/>
                      </wps:wsp>
                      <wps:wsp>
                        <wps:cNvPr id="41" name="Verbinder: gewinkelt 41"/>
                        <wps:cNvCnPr>
                          <a:stCxn id="37" idx="2"/>
                          <a:endCxn id="39" idx="0"/>
                        </wps:cNvCnPr>
                        <wps:spPr>
                          <a:xfrm rot="16200000" flipH="1">
                            <a:off x="3232357" y="-126988"/>
                            <a:ext cx="378140" cy="1437545"/>
                          </a:xfrm>
                          <a:prstGeom prst="bentConnector3">
                            <a:avLst>
                              <a:gd name="adj1" fmla="val 50000"/>
                            </a:avLst>
                          </a:prstGeom>
                          <a:noFill/>
                          <a:ln w="12700" cap="flat" cmpd="sng" algn="ctr">
                            <a:solidFill>
                              <a:sysClr val="windowText" lastClr="000000"/>
                            </a:solidFill>
                            <a:prstDash val="solid"/>
                            <a:tailEnd type="triangle"/>
                          </a:ln>
                          <a:effectLst/>
                        </wps:spPr>
                        <wps:bodyPr/>
                      </wps:wsp>
                      <wps:wsp>
                        <wps:cNvPr id="42" name="Textfeld 42"/>
                        <wps:cNvSpPr txBox="1"/>
                        <wps:spPr>
                          <a:xfrm>
                            <a:off x="23681" y="1409766"/>
                            <a:ext cx="2482850" cy="444434"/>
                          </a:xfrm>
                          <a:prstGeom prst="rect">
                            <a:avLst/>
                          </a:prstGeom>
                          <a:noFill/>
                          <a:ln w="6350">
                            <a:solidFill>
                              <a:prstClr val="black"/>
                            </a:solidFill>
                          </a:ln>
                        </wps:spPr>
                        <wps:txbx>
                          <w:txbxContent>
                            <w:p w14:paraId="0E25F5F3" w14:textId="77777777" w:rsidR="00910E74" w:rsidRPr="00100662" w:rsidRDefault="00910E74" w:rsidP="00910E74">
                              <w:pPr>
                                <w:spacing w:before="120" w:after="120"/>
                                <w:jc w:val="center"/>
                                <w:rPr>
                                  <w:lang w:val="en-US"/>
                                </w:rPr>
                              </w:pPr>
                              <w:r w:rsidRPr="00100662">
                                <w:rPr>
                                  <w:sz w:val="18"/>
                                  <w:szCs w:val="18"/>
                                  <w:lang w:val="en-US"/>
                                </w:rPr>
                                <w:t xml:space="preserve">Perform pass-by sound measurements </w:t>
                              </w:r>
                              <w:r w:rsidRPr="00100662">
                                <w:rPr>
                                  <w:sz w:val="18"/>
                                  <w:szCs w:val="18"/>
                                  <w:lang w:val="en-US"/>
                                </w:rPr>
                                <w:br/>
                                <w:t>according to Annex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Textfeld 43"/>
                        <wps:cNvSpPr txBox="1"/>
                        <wps:spPr>
                          <a:xfrm>
                            <a:off x="2898775" y="1409766"/>
                            <a:ext cx="2482850" cy="1060384"/>
                          </a:xfrm>
                          <a:prstGeom prst="rect">
                            <a:avLst/>
                          </a:prstGeom>
                          <a:noFill/>
                          <a:ln w="6350">
                            <a:solidFill>
                              <a:prstClr val="black"/>
                            </a:solidFill>
                          </a:ln>
                        </wps:spPr>
                        <wps:txbx>
                          <w:txbxContent>
                            <w:p w14:paraId="33A45C49" w14:textId="77777777" w:rsidR="00910E74" w:rsidRPr="00100662" w:rsidRDefault="00910E74" w:rsidP="00910E74">
                              <w:pPr>
                                <w:spacing w:before="120" w:after="120" w:line="240" w:lineRule="auto"/>
                                <w:jc w:val="center"/>
                                <w:outlineLvl w:val="0"/>
                                <w:rPr>
                                  <w:sz w:val="18"/>
                                  <w:szCs w:val="18"/>
                                  <w:lang w:val="en-US"/>
                                </w:rPr>
                              </w:pPr>
                              <w:r w:rsidRPr="00100662">
                                <w:rPr>
                                  <w:sz w:val="18"/>
                                  <w:szCs w:val="18"/>
                                  <w:lang w:val="en-US"/>
                                </w:rPr>
                                <w:t xml:space="preserve">Tyre rolling sound has already been </w:t>
                              </w:r>
                              <w:r w:rsidRPr="00100662">
                                <w:rPr>
                                  <w:sz w:val="18"/>
                                  <w:szCs w:val="18"/>
                                  <w:lang w:val="en-US"/>
                                </w:rPr>
                                <w:br/>
                                <w:t xml:space="preserve">determined independently and </w:t>
                              </w:r>
                              <w:r w:rsidRPr="00100662">
                                <w:rPr>
                                  <w:sz w:val="18"/>
                                  <w:szCs w:val="18"/>
                                  <w:lang w:val="en-US"/>
                                </w:rPr>
                                <w:br/>
                                <w:t>the normalized parameters are available:</w:t>
                              </w:r>
                            </w:p>
                            <w:p w14:paraId="43752D11" w14:textId="77777777" w:rsidR="00910E74" w:rsidRPr="00100662" w:rsidRDefault="00910E74" w:rsidP="00910E74">
                              <w:pPr>
                                <w:spacing w:after="120" w:line="240" w:lineRule="auto"/>
                                <w:ind w:left="708"/>
                                <w:outlineLvl w:val="0"/>
                                <w:rPr>
                                  <w:lang w:val="en-US"/>
                                </w:rPr>
                              </w:pPr>
                              <w:r w:rsidRPr="00100662">
                                <w:rPr>
                                  <w:sz w:val="18"/>
                                  <w:szCs w:val="18"/>
                                  <w:lang w:val="en-US"/>
                                </w:rPr>
                                <w:t>- tyre rolling sound L</w:t>
                              </w:r>
                              <w:r w:rsidRPr="00100662">
                                <w:rPr>
                                  <w:sz w:val="18"/>
                                  <w:szCs w:val="18"/>
                                  <w:vertAlign w:val="subscript"/>
                                  <w:lang w:val="en-US"/>
                                </w:rPr>
                                <w:t>TR,DB,</w:t>
                              </w:r>
                              <w:r w:rsidRPr="00100662">
                                <w:rPr>
                                  <w:sz w:val="18"/>
                                  <w:szCs w:val="18"/>
                                  <w:vertAlign w:val="subscript"/>
                                  <w:lang w:val="en-US"/>
                                </w:rPr>
                                <w:sym w:font="Symbol" w:char="F04A"/>
                              </w:r>
                              <w:r w:rsidRPr="00100662">
                                <w:rPr>
                                  <w:position w:val="-4"/>
                                  <w:sz w:val="18"/>
                                  <w:szCs w:val="18"/>
                                  <w:vertAlign w:val="subscript"/>
                                  <w:lang w:val="en-US"/>
                                </w:rPr>
                                <w:t>ref</w:t>
                              </w:r>
                              <w:r w:rsidRPr="00100662">
                                <w:rPr>
                                  <w:sz w:val="18"/>
                                  <w:szCs w:val="18"/>
                                  <w:lang w:val="en-US"/>
                                </w:rPr>
                                <w:t>,</w:t>
                              </w:r>
                              <w:r w:rsidRPr="00100662">
                                <w:rPr>
                                  <w:sz w:val="18"/>
                                  <w:szCs w:val="18"/>
                                  <w:lang w:val="en-US"/>
                                </w:rPr>
                                <w:br/>
                                <w:t>- the reference speed v</w:t>
                              </w:r>
                              <w:r w:rsidRPr="00100662">
                                <w:rPr>
                                  <w:sz w:val="18"/>
                                  <w:szCs w:val="18"/>
                                  <w:vertAlign w:val="subscript"/>
                                  <w:lang w:val="en-US"/>
                                </w:rPr>
                                <w:t>TR,DB,ref ,</w:t>
                              </w:r>
                              <w:r w:rsidRPr="00100662">
                                <w:rPr>
                                  <w:sz w:val="18"/>
                                  <w:szCs w:val="18"/>
                                  <w:lang w:val="en-US"/>
                                </w:rPr>
                                <w:t xml:space="preserve"> and </w:t>
                              </w:r>
                              <w:r w:rsidRPr="00100662">
                                <w:rPr>
                                  <w:sz w:val="18"/>
                                  <w:szCs w:val="18"/>
                                  <w:lang w:val="en-US"/>
                                </w:rPr>
                                <w:br/>
                                <w:t>- the tyre sound level slope slp</w:t>
                              </w:r>
                              <w:r w:rsidRPr="00100662">
                                <w:rPr>
                                  <w:sz w:val="18"/>
                                  <w:szCs w:val="18"/>
                                  <w:vertAlign w:val="subscript"/>
                                  <w:lang w:val="en-US"/>
                                </w:rPr>
                                <w:t>DB,ref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Textfeld 44"/>
                        <wps:cNvSpPr txBox="1"/>
                        <wps:spPr>
                          <a:xfrm>
                            <a:off x="23681" y="2026330"/>
                            <a:ext cx="2482850" cy="621620"/>
                          </a:xfrm>
                          <a:prstGeom prst="rect">
                            <a:avLst/>
                          </a:prstGeom>
                          <a:noFill/>
                          <a:ln w="6350">
                            <a:solidFill>
                              <a:prstClr val="black"/>
                            </a:solidFill>
                          </a:ln>
                        </wps:spPr>
                        <wps:txbx>
                          <w:txbxContent>
                            <w:p w14:paraId="4686DCAA" w14:textId="77777777" w:rsidR="00910E74" w:rsidRPr="00100662" w:rsidRDefault="00910E74" w:rsidP="00910E74">
                              <w:pPr>
                                <w:spacing w:before="120" w:after="120"/>
                                <w:jc w:val="center"/>
                                <w:rPr>
                                  <w:lang w:val="en-US"/>
                                </w:rPr>
                              </w:pPr>
                              <w:r w:rsidRPr="00100662">
                                <w:rPr>
                                  <w:sz w:val="18"/>
                                  <w:szCs w:val="18"/>
                                  <w:lang w:val="en-US"/>
                                </w:rPr>
                                <w:t xml:space="preserve">Perform tyre rolling sound measurements in combination with the tests above </w:t>
                              </w:r>
                              <w:r w:rsidRPr="00100662">
                                <w:rPr>
                                  <w:sz w:val="18"/>
                                  <w:szCs w:val="18"/>
                                  <w:lang w:val="en-US"/>
                                </w:rPr>
                                <w:br/>
                                <w:t>according to Appendix 2 to Annex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Textfeld 45"/>
                        <wps:cNvSpPr txBox="1"/>
                        <wps:spPr>
                          <a:xfrm>
                            <a:off x="23445" y="3693936"/>
                            <a:ext cx="2482850" cy="640504"/>
                          </a:xfrm>
                          <a:prstGeom prst="rect">
                            <a:avLst/>
                          </a:prstGeom>
                          <a:noFill/>
                          <a:ln w="6350">
                            <a:solidFill>
                              <a:prstClr val="black"/>
                            </a:solidFill>
                          </a:ln>
                        </wps:spPr>
                        <wps:txbx>
                          <w:txbxContent>
                            <w:p w14:paraId="3F7C6D84" w14:textId="77777777" w:rsidR="00910E74" w:rsidRPr="00100662" w:rsidRDefault="00910E74" w:rsidP="00910E74">
                              <w:pPr>
                                <w:spacing w:line="240" w:lineRule="auto"/>
                                <w:jc w:val="center"/>
                                <w:outlineLvl w:val="0"/>
                                <w:rPr>
                                  <w:lang w:val="en-US"/>
                                </w:rPr>
                              </w:pPr>
                              <w:r w:rsidRPr="00100662">
                                <w:rPr>
                                  <w:sz w:val="18"/>
                                  <w:szCs w:val="18"/>
                                  <w:lang w:val="en-US"/>
                                </w:rPr>
                                <w:t xml:space="preserve">Per gear and run, extract </w:t>
                              </w:r>
                              <w:r w:rsidRPr="00100662">
                                <w:rPr>
                                  <w:sz w:val="18"/>
                                  <w:szCs w:val="18"/>
                                  <w:lang w:val="en-US"/>
                                </w:rPr>
                                <w:br/>
                                <w:t>the power train component L</w:t>
                              </w:r>
                              <w:r w:rsidRPr="00100662">
                                <w:rPr>
                                  <w:sz w:val="18"/>
                                  <w:szCs w:val="18"/>
                                  <w:vertAlign w:val="subscript"/>
                                  <w:lang w:val="en-US"/>
                                </w:rPr>
                                <w:t>PT,crs,j</w:t>
                              </w:r>
                              <w:r w:rsidRPr="00100662">
                                <w:rPr>
                                  <w:sz w:val="18"/>
                                  <w:szCs w:val="18"/>
                                  <w:vertAlign w:val="subscript"/>
                                  <w:lang w:val="en-US"/>
                                </w:rPr>
                                <w:br/>
                              </w:r>
                              <w:r w:rsidRPr="00100662">
                                <w:rPr>
                                  <w:sz w:val="18"/>
                                  <w:szCs w:val="18"/>
                                  <w:lang w:val="en-US"/>
                                </w:rPr>
                                <w:t>from the constant speed test result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Textfeld 46"/>
                        <wps:cNvSpPr txBox="1"/>
                        <wps:spPr>
                          <a:xfrm>
                            <a:off x="2898775" y="2838497"/>
                            <a:ext cx="2482850" cy="624361"/>
                          </a:xfrm>
                          <a:prstGeom prst="rect">
                            <a:avLst/>
                          </a:prstGeom>
                          <a:noFill/>
                          <a:ln w="6350">
                            <a:solidFill>
                              <a:prstClr val="black"/>
                            </a:solidFill>
                          </a:ln>
                        </wps:spPr>
                        <wps:txbx>
                          <w:txbxContent>
                            <w:p w14:paraId="56444D59" w14:textId="441B14B6" w:rsidR="00910E74" w:rsidRPr="00100662" w:rsidRDefault="00910E74" w:rsidP="00910E74">
                              <w:pPr>
                                <w:spacing w:line="240" w:lineRule="auto"/>
                                <w:jc w:val="center"/>
                                <w:outlineLvl w:val="0"/>
                                <w:rPr>
                                  <w:lang w:val="en-US"/>
                                </w:rPr>
                              </w:pPr>
                              <w:r w:rsidRPr="00100662">
                                <w:rPr>
                                  <w:sz w:val="18"/>
                                  <w:szCs w:val="18"/>
                                  <w:lang w:val="en-US"/>
                                </w:rPr>
                                <w:t>Follow the procedure of C</w:t>
                              </w:r>
                              <w:r w:rsidR="00C01468">
                                <w:rPr>
                                  <w:sz w:val="18"/>
                                  <w:szCs w:val="18"/>
                                  <w:lang w:val="en-US"/>
                                </w:rPr>
                                <w:t>ase</w:t>
                              </w:r>
                              <w:r w:rsidRPr="00100662">
                                <w:rPr>
                                  <w:sz w:val="18"/>
                                  <w:szCs w:val="18"/>
                                  <w:lang w:val="en-US"/>
                                </w:rPr>
                                <w:t xml:space="preserve"> 1 </w:t>
                              </w:r>
                              <w:r w:rsidRPr="00100662">
                                <w:rPr>
                                  <w:sz w:val="18"/>
                                  <w:szCs w:val="18"/>
                                  <w:lang w:val="en-US"/>
                                </w:rPr>
                                <w:br/>
                                <w:t>to determine the power train components</w:t>
                              </w:r>
                              <w:r w:rsidRPr="00100662">
                                <w:rPr>
                                  <w:sz w:val="18"/>
                                  <w:szCs w:val="18"/>
                                  <w:lang w:val="en-US"/>
                                </w:rPr>
                                <w:br/>
                                <w:t>L</w:t>
                              </w:r>
                              <w:r w:rsidRPr="00100662">
                                <w:rPr>
                                  <w:sz w:val="18"/>
                                  <w:szCs w:val="18"/>
                                  <w:vertAlign w:val="subscript"/>
                                  <w:lang w:val="en-US"/>
                                </w:rPr>
                                <w:t xml:space="preserve">PT,crs,j </w:t>
                              </w:r>
                              <w:r w:rsidRPr="00100662">
                                <w:rPr>
                                  <w:sz w:val="18"/>
                                  <w:szCs w:val="18"/>
                                  <w:lang w:val="en-US"/>
                                </w:rPr>
                                <w:t>and L</w:t>
                              </w:r>
                              <w:r w:rsidRPr="00100662">
                                <w:rPr>
                                  <w:sz w:val="18"/>
                                  <w:szCs w:val="18"/>
                                  <w:vertAlign w:val="subscript"/>
                                  <w:lang w:val="en-US"/>
                                </w:rPr>
                                <w:t>PT,wot,j</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 name="Textfeld 47"/>
                        <wps:cNvSpPr txBox="1"/>
                        <wps:spPr>
                          <a:xfrm>
                            <a:off x="23681" y="2821508"/>
                            <a:ext cx="2482850" cy="709092"/>
                          </a:xfrm>
                          <a:prstGeom prst="rect">
                            <a:avLst/>
                          </a:prstGeom>
                          <a:noFill/>
                          <a:ln w="6350">
                            <a:solidFill>
                              <a:prstClr val="black"/>
                            </a:solidFill>
                          </a:ln>
                        </wps:spPr>
                        <wps:txbx>
                          <w:txbxContent>
                            <w:p w14:paraId="73BCFCCE" w14:textId="77777777" w:rsidR="00910E74" w:rsidRPr="00100662" w:rsidRDefault="00910E74" w:rsidP="00910E74">
                              <w:pPr>
                                <w:spacing w:line="240" w:lineRule="auto"/>
                                <w:jc w:val="center"/>
                                <w:outlineLvl w:val="0"/>
                                <w:rPr>
                                  <w:lang w:val="en-US"/>
                                </w:rPr>
                              </w:pPr>
                              <w:r w:rsidRPr="00100662">
                                <w:rPr>
                                  <w:sz w:val="18"/>
                                  <w:szCs w:val="18"/>
                                  <w:lang w:val="en-US"/>
                                </w:rPr>
                                <w:t xml:space="preserve">Per gear and run, adjust </w:t>
                              </w:r>
                              <w:r w:rsidRPr="00100662">
                                <w:rPr>
                                  <w:sz w:val="18"/>
                                  <w:szCs w:val="18"/>
                                  <w:lang w:val="en-US"/>
                                </w:rPr>
                                <w:br/>
                                <w:t xml:space="preserve">the tyre rolling sound to </w:t>
                              </w:r>
                              <w:r w:rsidRPr="00100662">
                                <w:rPr>
                                  <w:sz w:val="18"/>
                                  <w:szCs w:val="18"/>
                                  <w:lang w:val="en-US"/>
                                </w:rPr>
                                <w:br/>
                                <w:t xml:space="preserve">the vehicle speed condition of </w:t>
                              </w:r>
                              <w:r w:rsidRPr="00100662">
                                <w:rPr>
                                  <w:sz w:val="18"/>
                                  <w:szCs w:val="18"/>
                                  <w:lang w:val="en-US"/>
                                </w:rPr>
                                <w:br/>
                                <w:t>the individual test run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Textfeld 48"/>
                        <wps:cNvSpPr txBox="1"/>
                        <wps:spPr>
                          <a:xfrm>
                            <a:off x="23445" y="4503743"/>
                            <a:ext cx="2482850" cy="646107"/>
                          </a:xfrm>
                          <a:prstGeom prst="rect">
                            <a:avLst/>
                          </a:prstGeom>
                          <a:noFill/>
                          <a:ln w="6350">
                            <a:solidFill>
                              <a:prstClr val="black"/>
                            </a:solidFill>
                          </a:ln>
                        </wps:spPr>
                        <wps:txbx>
                          <w:txbxContent>
                            <w:p w14:paraId="6777A584" w14:textId="77777777" w:rsidR="00910E74" w:rsidRPr="00100662" w:rsidRDefault="00910E74" w:rsidP="00910E74">
                              <w:pPr>
                                <w:spacing w:line="240" w:lineRule="auto"/>
                                <w:jc w:val="center"/>
                                <w:outlineLvl w:val="0"/>
                                <w:rPr>
                                  <w:lang w:val="en-US"/>
                                </w:rPr>
                              </w:pPr>
                              <w:r w:rsidRPr="00100662">
                                <w:rPr>
                                  <w:sz w:val="18"/>
                                  <w:szCs w:val="18"/>
                                  <w:lang w:val="en-US"/>
                                </w:rPr>
                                <w:t xml:space="preserve">Per gear and run, extract </w:t>
                              </w:r>
                              <w:r w:rsidRPr="00100662">
                                <w:rPr>
                                  <w:sz w:val="18"/>
                                  <w:szCs w:val="18"/>
                                  <w:lang w:val="en-US"/>
                                </w:rPr>
                                <w:br/>
                                <w:t>the power train component L</w:t>
                              </w:r>
                              <w:r w:rsidRPr="00100662">
                                <w:rPr>
                                  <w:sz w:val="18"/>
                                  <w:szCs w:val="18"/>
                                  <w:vertAlign w:val="subscript"/>
                                  <w:lang w:val="en-US"/>
                                </w:rPr>
                                <w:t>PT,wot,j</w:t>
                              </w:r>
                              <w:r w:rsidRPr="00100662">
                                <w:rPr>
                                  <w:sz w:val="18"/>
                                  <w:szCs w:val="18"/>
                                  <w:vertAlign w:val="subscript"/>
                                  <w:lang w:val="en-US"/>
                                </w:rPr>
                                <w:br/>
                              </w:r>
                              <w:r w:rsidRPr="00100662">
                                <w:rPr>
                                  <w:sz w:val="18"/>
                                  <w:szCs w:val="18"/>
                                  <w:lang w:val="en-US"/>
                                </w:rPr>
                                <w:t>from the acceleration test result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Textfeld 49"/>
                        <wps:cNvSpPr txBox="1"/>
                        <wps:spPr>
                          <a:xfrm>
                            <a:off x="1444534" y="6917138"/>
                            <a:ext cx="2482850" cy="645712"/>
                          </a:xfrm>
                          <a:prstGeom prst="rect">
                            <a:avLst/>
                          </a:prstGeom>
                          <a:noFill/>
                          <a:ln w="6350">
                            <a:solidFill>
                              <a:prstClr val="black"/>
                            </a:solidFill>
                          </a:ln>
                        </wps:spPr>
                        <wps:txbx>
                          <w:txbxContent>
                            <w:p w14:paraId="7B84DDB7" w14:textId="77777777" w:rsidR="00910E74" w:rsidRPr="00100662" w:rsidRDefault="00910E74" w:rsidP="00910E74">
                              <w:pPr>
                                <w:spacing w:line="240" w:lineRule="auto"/>
                                <w:jc w:val="center"/>
                                <w:outlineLvl w:val="0"/>
                                <w:rPr>
                                  <w:lang w:val="en-US"/>
                                </w:rPr>
                              </w:pPr>
                              <w:r w:rsidRPr="00100662">
                                <w:rPr>
                                  <w:sz w:val="18"/>
                                  <w:szCs w:val="18"/>
                                  <w:lang w:val="en-US"/>
                                </w:rPr>
                                <w:t>Recalculate L</w:t>
                              </w:r>
                              <w:r w:rsidRPr="00100662">
                                <w:rPr>
                                  <w:sz w:val="18"/>
                                  <w:szCs w:val="18"/>
                                  <w:vertAlign w:val="subscript"/>
                                  <w:lang w:val="en-US"/>
                                </w:rPr>
                                <w:t>crs,j</w:t>
                              </w:r>
                              <w:r w:rsidRPr="00100662">
                                <w:rPr>
                                  <w:sz w:val="18"/>
                                  <w:szCs w:val="18"/>
                                  <w:lang w:val="en-US"/>
                                </w:rPr>
                                <w:t xml:space="preserve"> and L</w:t>
                              </w:r>
                              <w:r w:rsidRPr="00100662">
                                <w:rPr>
                                  <w:sz w:val="18"/>
                                  <w:szCs w:val="18"/>
                                  <w:vertAlign w:val="subscript"/>
                                  <w:lang w:val="en-US"/>
                                </w:rPr>
                                <w:t xml:space="preserve">wot,j </w:t>
                              </w:r>
                              <w:r w:rsidRPr="00100662">
                                <w:rPr>
                                  <w:sz w:val="18"/>
                                  <w:szCs w:val="18"/>
                                  <w:vertAlign w:val="subscript"/>
                                  <w:lang w:val="en-US"/>
                                </w:rPr>
                                <w:br/>
                              </w:r>
                              <w:r w:rsidRPr="00100662">
                                <w:rPr>
                                  <w:sz w:val="18"/>
                                  <w:szCs w:val="18"/>
                                  <w:lang w:val="en-US"/>
                                </w:rPr>
                                <w:t xml:space="preserve">with power train components and </w:t>
                              </w:r>
                              <w:r w:rsidRPr="00100662">
                                <w:rPr>
                                  <w:sz w:val="18"/>
                                  <w:szCs w:val="18"/>
                                  <w:lang w:val="en-US"/>
                                </w:rPr>
                                <w:br/>
                                <w:t>normalized tyre rolling sound components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Textfeld 50"/>
                        <wps:cNvSpPr txBox="1"/>
                        <wps:spPr>
                          <a:xfrm>
                            <a:off x="1444534" y="7731095"/>
                            <a:ext cx="2482850" cy="562005"/>
                          </a:xfrm>
                          <a:prstGeom prst="rect">
                            <a:avLst/>
                          </a:prstGeom>
                          <a:noFill/>
                          <a:ln w="6350">
                            <a:solidFill>
                              <a:prstClr val="black"/>
                            </a:solidFill>
                          </a:ln>
                        </wps:spPr>
                        <wps:txbx>
                          <w:txbxContent>
                            <w:p w14:paraId="6DF710B7" w14:textId="77777777" w:rsidR="00910E74" w:rsidRPr="00100662" w:rsidRDefault="00910E74" w:rsidP="00910E74">
                              <w:pPr>
                                <w:spacing w:line="240" w:lineRule="auto"/>
                                <w:jc w:val="center"/>
                                <w:outlineLvl w:val="0"/>
                                <w:rPr>
                                  <w:lang w:val="en-US"/>
                                </w:rPr>
                              </w:pPr>
                              <w:r w:rsidRPr="00100662">
                                <w:rPr>
                                  <w:sz w:val="18"/>
                                  <w:szCs w:val="18"/>
                                  <w:lang w:val="en-US"/>
                                </w:rPr>
                                <w:t>Calculate L</w:t>
                              </w:r>
                              <w:r w:rsidRPr="00100662">
                                <w:rPr>
                                  <w:sz w:val="18"/>
                                  <w:szCs w:val="18"/>
                                  <w:vertAlign w:val="subscript"/>
                                  <w:lang w:val="en-US"/>
                                </w:rPr>
                                <w:t>urban</w:t>
                              </w:r>
                              <w:r w:rsidRPr="00100662">
                                <w:rPr>
                                  <w:sz w:val="18"/>
                                  <w:szCs w:val="18"/>
                                  <w:lang w:val="en-US"/>
                                </w:rPr>
                                <w:t xml:space="preserve"> with the corrected </w:t>
                              </w:r>
                              <w:r w:rsidRPr="00100662">
                                <w:rPr>
                                  <w:sz w:val="18"/>
                                  <w:szCs w:val="18"/>
                                  <w:lang w:val="en-US"/>
                                </w:rPr>
                                <w:br/>
                                <w:t xml:space="preserve">constant speed and acceleration test results </w:t>
                              </w:r>
                              <w:r w:rsidRPr="00100662">
                                <w:rPr>
                                  <w:sz w:val="18"/>
                                  <w:szCs w:val="18"/>
                                  <w:lang w:val="en-US"/>
                                </w:rPr>
                                <w:br/>
                                <w:t>according to the procedure in Annex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Gerade Verbindung mit Pfeil 51"/>
                        <wps:cNvCnPr>
                          <a:stCxn id="38" idx="2"/>
                          <a:endCxn id="42" idx="0"/>
                        </wps:cNvCnPr>
                        <wps:spPr>
                          <a:xfrm>
                            <a:off x="1265106" y="1283052"/>
                            <a:ext cx="0" cy="126714"/>
                          </a:xfrm>
                          <a:prstGeom prst="straightConnector1">
                            <a:avLst/>
                          </a:prstGeom>
                          <a:noFill/>
                          <a:ln w="12700" cap="flat" cmpd="sng" algn="ctr">
                            <a:solidFill>
                              <a:sysClr val="windowText" lastClr="000000"/>
                            </a:solidFill>
                            <a:prstDash val="solid"/>
                            <a:tailEnd type="triangle"/>
                          </a:ln>
                          <a:effectLst/>
                        </wps:spPr>
                        <wps:bodyPr/>
                      </wps:wsp>
                      <wps:wsp>
                        <wps:cNvPr id="52" name="Gerade Verbindung mit Pfeil 52"/>
                        <wps:cNvCnPr>
                          <a:stCxn id="42" idx="2"/>
                          <a:endCxn id="44" idx="0"/>
                        </wps:cNvCnPr>
                        <wps:spPr>
                          <a:xfrm>
                            <a:off x="1265106" y="1854200"/>
                            <a:ext cx="0" cy="172130"/>
                          </a:xfrm>
                          <a:prstGeom prst="straightConnector1">
                            <a:avLst/>
                          </a:prstGeom>
                          <a:noFill/>
                          <a:ln w="12700" cap="flat" cmpd="sng" algn="ctr">
                            <a:solidFill>
                              <a:sysClr val="windowText" lastClr="000000"/>
                            </a:solidFill>
                            <a:prstDash val="solid"/>
                            <a:tailEnd type="triangle"/>
                          </a:ln>
                          <a:effectLst/>
                        </wps:spPr>
                        <wps:bodyPr/>
                      </wps:wsp>
                      <wps:wsp>
                        <wps:cNvPr id="53" name="Gerade Verbindung mit Pfeil 53"/>
                        <wps:cNvCnPr>
                          <a:stCxn id="44" idx="2"/>
                          <a:endCxn id="47" idx="0"/>
                        </wps:cNvCnPr>
                        <wps:spPr>
                          <a:xfrm>
                            <a:off x="1265106" y="2647950"/>
                            <a:ext cx="0" cy="173558"/>
                          </a:xfrm>
                          <a:prstGeom prst="straightConnector1">
                            <a:avLst/>
                          </a:prstGeom>
                          <a:noFill/>
                          <a:ln w="12700" cap="flat" cmpd="sng" algn="ctr">
                            <a:solidFill>
                              <a:sysClr val="windowText" lastClr="000000"/>
                            </a:solidFill>
                            <a:prstDash val="solid"/>
                            <a:tailEnd type="triangle"/>
                          </a:ln>
                          <a:effectLst/>
                        </wps:spPr>
                        <wps:bodyPr/>
                      </wps:wsp>
                      <wps:wsp>
                        <wps:cNvPr id="54" name="Gerade Verbindung mit Pfeil 54"/>
                        <wps:cNvCnPr>
                          <a:stCxn id="47" idx="2"/>
                          <a:endCxn id="45" idx="0"/>
                        </wps:cNvCnPr>
                        <wps:spPr>
                          <a:xfrm flipH="1">
                            <a:off x="1264870" y="3530600"/>
                            <a:ext cx="236" cy="163336"/>
                          </a:xfrm>
                          <a:prstGeom prst="straightConnector1">
                            <a:avLst/>
                          </a:prstGeom>
                          <a:noFill/>
                          <a:ln w="12700" cap="flat" cmpd="sng" algn="ctr">
                            <a:solidFill>
                              <a:sysClr val="windowText" lastClr="000000"/>
                            </a:solidFill>
                            <a:prstDash val="solid"/>
                            <a:tailEnd type="triangle"/>
                          </a:ln>
                          <a:effectLst/>
                        </wps:spPr>
                        <wps:bodyPr/>
                      </wps:wsp>
                      <wps:wsp>
                        <wps:cNvPr id="55" name="Gerade Verbindung mit Pfeil 55"/>
                        <wps:cNvCnPr>
                          <a:stCxn id="45" idx="2"/>
                          <a:endCxn id="48" idx="0"/>
                        </wps:cNvCnPr>
                        <wps:spPr>
                          <a:xfrm>
                            <a:off x="1264870" y="4334440"/>
                            <a:ext cx="0" cy="169303"/>
                          </a:xfrm>
                          <a:prstGeom prst="straightConnector1">
                            <a:avLst/>
                          </a:prstGeom>
                          <a:noFill/>
                          <a:ln w="12700" cap="flat" cmpd="sng" algn="ctr">
                            <a:solidFill>
                              <a:sysClr val="windowText" lastClr="000000"/>
                            </a:solidFill>
                            <a:prstDash val="solid"/>
                            <a:tailEnd type="triangle"/>
                          </a:ln>
                          <a:effectLst/>
                        </wps:spPr>
                        <wps:bodyPr/>
                      </wps:wsp>
                      <wps:wsp>
                        <wps:cNvPr id="56" name="Gerade Verbindung mit Pfeil 56"/>
                        <wps:cNvCnPr>
                          <a:stCxn id="43" idx="2"/>
                          <a:endCxn id="46" idx="0"/>
                        </wps:cNvCnPr>
                        <wps:spPr>
                          <a:xfrm>
                            <a:off x="4140200" y="2470150"/>
                            <a:ext cx="0" cy="368347"/>
                          </a:xfrm>
                          <a:prstGeom prst="straightConnector1">
                            <a:avLst/>
                          </a:prstGeom>
                          <a:noFill/>
                          <a:ln w="12700" cap="flat" cmpd="sng" algn="ctr">
                            <a:solidFill>
                              <a:sysClr val="windowText" lastClr="000000"/>
                            </a:solidFill>
                            <a:prstDash val="solid"/>
                            <a:tailEnd type="triangle"/>
                          </a:ln>
                          <a:effectLst/>
                        </wps:spPr>
                        <wps:bodyPr/>
                      </wps:wsp>
                      <wps:wsp>
                        <wps:cNvPr id="57" name="Gerade Verbindung mit Pfeil 57"/>
                        <wps:cNvCnPr>
                          <a:stCxn id="39" idx="2"/>
                          <a:endCxn id="43" idx="0"/>
                        </wps:cNvCnPr>
                        <wps:spPr>
                          <a:xfrm>
                            <a:off x="4140200" y="1283063"/>
                            <a:ext cx="0" cy="126703"/>
                          </a:xfrm>
                          <a:prstGeom prst="straightConnector1">
                            <a:avLst/>
                          </a:prstGeom>
                          <a:noFill/>
                          <a:ln w="12700" cap="flat" cmpd="sng" algn="ctr">
                            <a:solidFill>
                              <a:sysClr val="windowText" lastClr="000000"/>
                            </a:solidFill>
                            <a:prstDash val="solid"/>
                            <a:tailEnd type="triangle"/>
                          </a:ln>
                          <a:effectLst/>
                        </wps:spPr>
                        <wps:bodyPr/>
                      </wps:wsp>
                      <wps:wsp>
                        <wps:cNvPr id="58" name="Flussdiagramm: Verbinder 58"/>
                        <wps:cNvSpPr/>
                        <wps:spPr>
                          <a:xfrm>
                            <a:off x="4042085" y="3930856"/>
                            <a:ext cx="180000" cy="1800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lussdiagramm: Verbinder 59"/>
                        <wps:cNvSpPr/>
                        <wps:spPr>
                          <a:xfrm>
                            <a:off x="4031734" y="4753427"/>
                            <a:ext cx="180000" cy="1800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lussdiagramm: Verbinder 60"/>
                        <wps:cNvSpPr/>
                        <wps:spPr>
                          <a:xfrm>
                            <a:off x="2595301" y="6592612"/>
                            <a:ext cx="180000" cy="18000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Gerade Verbindung mit Pfeil 63"/>
                        <wps:cNvCnPr>
                          <a:stCxn id="46" idx="2"/>
                          <a:endCxn id="58" idx="0"/>
                        </wps:cNvCnPr>
                        <wps:spPr>
                          <a:xfrm flipH="1">
                            <a:off x="4132085" y="3462858"/>
                            <a:ext cx="8115" cy="467998"/>
                          </a:xfrm>
                          <a:prstGeom prst="straightConnector1">
                            <a:avLst/>
                          </a:prstGeom>
                          <a:noFill/>
                          <a:ln w="12700" cap="flat" cmpd="sng" algn="ctr">
                            <a:solidFill>
                              <a:sysClr val="windowText" lastClr="000000"/>
                            </a:solidFill>
                            <a:prstDash val="solid"/>
                            <a:tailEnd type="triangle"/>
                          </a:ln>
                          <a:effectLst/>
                        </wps:spPr>
                        <wps:bodyPr/>
                      </wps:wsp>
                      <wps:wsp>
                        <wps:cNvPr id="64" name="Gerade Verbindung mit Pfeil 64"/>
                        <wps:cNvCnPr>
                          <a:stCxn id="58" idx="4"/>
                          <a:endCxn id="59" idx="0"/>
                        </wps:cNvCnPr>
                        <wps:spPr>
                          <a:xfrm flipH="1">
                            <a:off x="4121734" y="4110856"/>
                            <a:ext cx="10351" cy="642571"/>
                          </a:xfrm>
                          <a:prstGeom prst="straightConnector1">
                            <a:avLst/>
                          </a:prstGeom>
                          <a:noFill/>
                          <a:ln w="12700" cap="flat" cmpd="sng" algn="ctr">
                            <a:solidFill>
                              <a:sysClr val="windowText" lastClr="000000"/>
                            </a:solidFill>
                            <a:prstDash val="solid"/>
                            <a:tailEnd type="triangle"/>
                          </a:ln>
                          <a:effectLst/>
                        </wps:spPr>
                        <wps:bodyPr/>
                      </wps:wsp>
                      <wps:wsp>
                        <wps:cNvPr id="65" name="Verbinder: gewinkelt 65"/>
                        <wps:cNvCnPr>
                          <a:stCxn id="59" idx="4"/>
                          <a:endCxn id="60" idx="6"/>
                        </wps:cNvCnPr>
                        <wps:spPr>
                          <a:xfrm rot="5400000">
                            <a:off x="2573926" y="5134803"/>
                            <a:ext cx="1749185" cy="1346433"/>
                          </a:xfrm>
                          <a:prstGeom prst="bentConnector2">
                            <a:avLst/>
                          </a:prstGeom>
                          <a:noFill/>
                          <a:ln w="12700" cap="flat" cmpd="sng" algn="ctr">
                            <a:solidFill>
                              <a:sysClr val="windowText" lastClr="000000"/>
                            </a:solidFill>
                            <a:prstDash val="solid"/>
                            <a:tailEnd type="triangle"/>
                          </a:ln>
                          <a:effectLst/>
                        </wps:spPr>
                        <wps:bodyPr/>
                      </wps:wsp>
                      <wps:wsp>
                        <wps:cNvPr id="66" name="Verbinder: gewinkelt 66"/>
                        <wps:cNvCnPr/>
                        <wps:spPr>
                          <a:xfrm rot="16200000" flipH="1">
                            <a:off x="1611576" y="5698887"/>
                            <a:ext cx="631062" cy="1336389"/>
                          </a:xfrm>
                          <a:prstGeom prst="bentConnector2">
                            <a:avLst/>
                          </a:prstGeom>
                          <a:noFill/>
                          <a:ln w="12700" cap="flat" cmpd="sng" algn="ctr">
                            <a:solidFill>
                              <a:sysClr val="windowText" lastClr="000000"/>
                            </a:solidFill>
                            <a:prstDash val="solid"/>
                            <a:tailEnd type="triangle"/>
                          </a:ln>
                          <a:effectLst/>
                        </wps:spPr>
                        <wps:bodyPr/>
                      </wps:wsp>
                      <wps:wsp>
                        <wps:cNvPr id="67" name="Gerade Verbindung mit Pfeil 67"/>
                        <wps:cNvCnPr>
                          <a:stCxn id="60" idx="4"/>
                          <a:endCxn id="49" idx="0"/>
                        </wps:cNvCnPr>
                        <wps:spPr>
                          <a:xfrm>
                            <a:off x="2685301" y="6772612"/>
                            <a:ext cx="658" cy="144526"/>
                          </a:xfrm>
                          <a:prstGeom prst="straightConnector1">
                            <a:avLst/>
                          </a:prstGeom>
                          <a:noFill/>
                          <a:ln w="12700" cap="flat" cmpd="sng" algn="ctr">
                            <a:solidFill>
                              <a:sysClr val="windowText" lastClr="000000"/>
                            </a:solidFill>
                            <a:prstDash val="solid"/>
                            <a:tailEnd type="triangle"/>
                          </a:ln>
                          <a:effectLst/>
                        </wps:spPr>
                        <wps:bodyPr/>
                      </wps:wsp>
                      <wps:wsp>
                        <wps:cNvPr id="68" name="Gerade Verbindung mit Pfeil 68"/>
                        <wps:cNvCnPr>
                          <a:stCxn id="49" idx="2"/>
                          <a:endCxn id="50" idx="0"/>
                        </wps:cNvCnPr>
                        <wps:spPr>
                          <a:xfrm>
                            <a:off x="2685959" y="7562850"/>
                            <a:ext cx="0" cy="168245"/>
                          </a:xfrm>
                          <a:prstGeom prst="straightConnector1">
                            <a:avLst/>
                          </a:prstGeom>
                          <a:noFill/>
                          <a:ln w="12700" cap="flat" cmpd="sng" algn="ctr">
                            <a:solidFill>
                              <a:sysClr val="windowText" lastClr="000000"/>
                            </a:solidFill>
                            <a:prstDash val="solid"/>
                            <a:tailEnd type="triangle"/>
                          </a:ln>
                          <a:effectLst/>
                        </wps:spPr>
                        <wps:bodyPr/>
                      </wps:wsp>
                      <wps:wsp>
                        <wps:cNvPr id="104" name="Textfeld 104"/>
                        <wps:cNvSpPr txBox="1"/>
                        <wps:spPr>
                          <a:xfrm>
                            <a:off x="23445" y="5490730"/>
                            <a:ext cx="2482850" cy="560820"/>
                          </a:xfrm>
                          <a:prstGeom prst="rect">
                            <a:avLst/>
                          </a:prstGeom>
                          <a:noFill/>
                          <a:ln w="6350">
                            <a:solidFill>
                              <a:prstClr val="black"/>
                            </a:solidFill>
                          </a:ln>
                        </wps:spPr>
                        <wps:txbx>
                          <w:txbxContent>
                            <w:p w14:paraId="25A44304" w14:textId="77777777" w:rsidR="00910E74" w:rsidRPr="00100662" w:rsidRDefault="00910E74" w:rsidP="00910E74">
                              <w:pPr>
                                <w:spacing w:line="240" w:lineRule="auto"/>
                                <w:jc w:val="center"/>
                                <w:outlineLvl w:val="0"/>
                                <w:rPr>
                                  <w:lang w:val="en-US"/>
                                </w:rPr>
                              </w:pPr>
                              <w:r w:rsidRPr="00100662">
                                <w:rPr>
                                  <w:sz w:val="18"/>
                                  <w:szCs w:val="18"/>
                                  <w:lang w:val="en-US"/>
                                </w:rPr>
                                <w:t>Per gear and run, normalize</w:t>
                              </w:r>
                              <w:r w:rsidRPr="00100662">
                                <w:rPr>
                                  <w:sz w:val="18"/>
                                  <w:szCs w:val="18"/>
                                  <w:lang w:val="en-US"/>
                                </w:rPr>
                                <w:br/>
                                <w:t xml:space="preserve">the tyre rolling sound to </w:t>
                              </w:r>
                              <w:r w:rsidRPr="00100662">
                                <w:rPr>
                                  <w:sz w:val="18"/>
                                  <w:szCs w:val="18"/>
                                  <w:lang w:val="en-US"/>
                                </w:rPr>
                                <w:br/>
                                <w:t>the reference temperature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5" name="Gerade Verbindung mit Pfeil 105"/>
                        <wps:cNvCnPr/>
                        <wps:spPr>
                          <a:xfrm>
                            <a:off x="1262426" y="5149850"/>
                            <a:ext cx="240" cy="340880"/>
                          </a:xfrm>
                          <a:prstGeom prst="straightConnector1">
                            <a:avLst/>
                          </a:prstGeom>
                          <a:noFill/>
                          <a:ln w="12700" cap="flat" cmpd="sng" algn="ctr">
                            <a:solidFill>
                              <a:sysClr val="windowText" lastClr="000000"/>
                            </a:solidFill>
                            <a:prstDash val="solid"/>
                            <a:tailEnd type="triangle"/>
                          </a:ln>
                          <a:effectLst/>
                        </wps:spPr>
                        <wps:bodyPr/>
                      </wps:wsp>
                      <wps:wsp>
                        <wps:cNvPr id="106" name="Gerade Verbindung mit Pfeil 106"/>
                        <wps:cNvCnPr>
                          <a:stCxn id="45" idx="3"/>
                          <a:endCxn id="58" idx="2"/>
                        </wps:cNvCnPr>
                        <wps:spPr>
                          <a:xfrm>
                            <a:off x="2506295" y="4014188"/>
                            <a:ext cx="1535790" cy="6668"/>
                          </a:xfrm>
                          <a:prstGeom prst="straightConnector1">
                            <a:avLst/>
                          </a:prstGeom>
                          <a:noFill/>
                          <a:ln w="12700" cap="flat" cmpd="sng" algn="ctr">
                            <a:solidFill>
                              <a:sysClr val="windowText" lastClr="000000"/>
                            </a:solidFill>
                            <a:prstDash val="solid"/>
                            <a:tailEnd type="triangle"/>
                          </a:ln>
                          <a:effectLst/>
                        </wps:spPr>
                        <wps:bodyPr/>
                      </wps:wsp>
                      <wps:wsp>
                        <wps:cNvPr id="110" name="Gerade Verbindung mit Pfeil 110"/>
                        <wps:cNvCnPr>
                          <a:stCxn id="48" idx="3"/>
                          <a:endCxn id="59" idx="2"/>
                        </wps:cNvCnPr>
                        <wps:spPr>
                          <a:xfrm>
                            <a:off x="2506295" y="4826797"/>
                            <a:ext cx="1525439" cy="16630"/>
                          </a:xfrm>
                          <a:prstGeom prst="straightConnector1">
                            <a:avLst/>
                          </a:prstGeom>
                          <a:noFill/>
                          <a:ln w="12700" cap="flat" cmpd="sng" algn="ctr">
                            <a:solidFill>
                              <a:sysClr val="windowText" lastClr="000000"/>
                            </a:solidFill>
                            <a:prstDash val="solid"/>
                            <a:tailEnd type="triangle"/>
                          </a:ln>
                          <a:effectLst/>
                        </wps:spPr>
                        <wps:bodyPr/>
                      </wps:wsp>
                    </wpc:wpc>
                  </a:graphicData>
                </a:graphic>
              </wp:inline>
            </w:drawing>
          </mc:Choice>
          <mc:Fallback>
            <w:pict>
              <v:group w14:anchorId="202019CC" id="Zeichenbereich 69" o:spid="_x0000_s1169" editas="canvas" style="width:424.7pt;height:658.5pt;mso-position-horizontal-relative:char;mso-position-vertical-relative:line" coordsize="53936,8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0" type="#_x0000_t75" style="position:absolute;width:53936;height:83629;visibility:visible;mso-wrap-style:square" filled="t">
                  <v:fill o:detectmouseclick="t"/>
                  <v:path o:connecttype="none"/>
                </v:shape>
                <v:shape id="Textfeld 37" o:spid="_x0000_s1171" type="#_x0000_t202" style="position:absolute;left:236;width:53580;height:4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" fillcolor="windowText" strokeweight=".5pt">
                  <v:textbox inset="0,0,0,0">
                    <w:txbxContent>
                      <w:p w14:paraId="10F9C7AB" w14:textId="77777777" w:rsidR="00910E74" w:rsidRPr="00C16BB7" w:rsidRDefault="00910E74" w:rsidP="00910E74">
                        <w:pPr>
                          <w:spacing w:line="240" w:lineRule="auto"/>
                          <w:jc w:val="center"/>
                          <w:outlineLvl w:val="0"/>
                          <w:rPr>
                            <w:color w:val="FFFFFF"/>
                            <w:lang w:val="en-US"/>
                          </w:rPr>
                        </w:pPr>
                        <w:r w:rsidRPr="00C16BB7">
                          <w:rPr>
                            <w:b/>
                            <w:bCs/>
                            <w:color w:val="FFFFFF"/>
                            <w:sz w:val="24"/>
                            <w:szCs w:val="24"/>
                            <w:lang w:val="en-US"/>
                          </w:rPr>
                          <w:t>Correction of pass-by measurements according to Annex 3</w:t>
                        </w:r>
                        <w:r w:rsidRPr="00C16BB7">
                          <w:rPr>
                            <w:b/>
                            <w:bCs/>
                            <w:color w:val="FFFFFF"/>
                            <w:sz w:val="24"/>
                            <w:szCs w:val="24"/>
                            <w:lang w:val="en-US"/>
                          </w:rPr>
                          <w:br/>
                          <w:t>for temperature and for test track differences</w:t>
                        </w:r>
                        <w:r>
                          <w:rPr>
                            <w:b/>
                            <w:bCs/>
                            <w:color w:val="FFFFFF"/>
                            <w:sz w:val="24"/>
                            <w:szCs w:val="24"/>
                            <w:lang w:val="en-US"/>
                          </w:rPr>
                          <w:t xml:space="preserve"> (</w:t>
                        </w:r>
                        <w:r w:rsidRPr="00C16BB7">
                          <w:rPr>
                            <w:b/>
                            <w:bCs/>
                            <w:color w:val="FFFFFF"/>
                            <w:sz w:val="24"/>
                            <w:szCs w:val="24"/>
                            <w:lang w:val="en-US"/>
                          </w:rPr>
                          <w:t>if applicable</w:t>
                        </w:r>
                        <w:r>
                          <w:rPr>
                            <w:b/>
                            <w:bCs/>
                            <w:color w:val="FFFFFF"/>
                            <w:sz w:val="24"/>
                            <w:szCs w:val="24"/>
                            <w:lang w:val="en-US"/>
                          </w:rPr>
                          <w:t>)</w:t>
                        </w:r>
                      </w:p>
                    </w:txbxContent>
                  </v:textbox>
                </v:shape>
                <v:shape id="Textfeld 38" o:spid="_x0000_s1172" type="#_x0000_t202" style="position:absolute;left:236;top:7808;width:24829;height:5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" fillcolor="#f2f2f2" strokeweight=".5pt">
                  <v:textbox inset="0,0,0,0">
                    <w:txbxContent>
                      <w:p w14:paraId="5CFCEA2B" w14:textId="77F752E6" w:rsidR="00910E74" w:rsidRDefault="00910E74" w:rsidP="00910E74">
                        <w:pPr>
                          <w:spacing w:before="120" w:after="120"/>
                          <w:jc w:val="center"/>
                        </w:pPr>
                        <w:r w:rsidRPr="00006442">
                          <w:rPr>
                            <w:b/>
                            <w:bCs/>
                            <w:sz w:val="18"/>
                            <w:szCs w:val="18"/>
                            <w:lang w:val="en-US"/>
                          </w:rPr>
                          <w:t>C</w:t>
                        </w:r>
                        <w:r w:rsidR="00C01468">
                          <w:rPr>
                            <w:b/>
                            <w:bCs/>
                            <w:sz w:val="18"/>
                            <w:szCs w:val="18"/>
                            <w:lang w:val="en-US"/>
                          </w:rPr>
                          <w:t>ase</w:t>
                        </w:r>
                        <w:r w:rsidRPr="00006442">
                          <w:rPr>
                            <w:b/>
                            <w:bCs/>
                            <w:sz w:val="18"/>
                            <w:szCs w:val="18"/>
                            <w:lang w:val="en-US"/>
                          </w:rPr>
                          <w:t xml:space="preserve"> 1</w:t>
                        </w:r>
                        <w:r>
                          <w:rPr>
                            <w:b/>
                            <w:bCs/>
                            <w:sz w:val="18"/>
                            <w:szCs w:val="18"/>
                            <w:lang w:val="en-US"/>
                          </w:rPr>
                          <w:br/>
                        </w:r>
                        <w:r w:rsidRPr="00006442">
                          <w:rPr>
                            <w:b/>
                            <w:bCs/>
                            <w:sz w:val="18"/>
                            <w:szCs w:val="18"/>
                            <w:lang w:val="en-US"/>
                          </w:rPr>
                          <w:t>Correction for temperature only</w:t>
                        </w:r>
                      </w:p>
                    </w:txbxContent>
                  </v:textbox>
                </v:shape>
                <v:shape id="Textfeld 39" o:spid="_x0000_s1173" type="#_x0000_t202" style="position:absolute;left:28987;top:7808;width:24829;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" fillcolor="#f2f2f2" strokeweight=".5pt">
                  <v:textbox inset="0,0,0,0">
                    <w:txbxContent>
                      <w:p w14:paraId="1FFFF4E3" w14:textId="44CB4BF9" w:rsidR="00910E74" w:rsidRPr="001F2C7F" w:rsidRDefault="00910E74" w:rsidP="00910E74">
                        <w:pPr>
                          <w:spacing w:before="120" w:after="120"/>
                          <w:jc w:val="center"/>
                          <w:rPr>
                            <w:lang w:val="en-US"/>
                          </w:rPr>
                        </w:pPr>
                        <w:r w:rsidRPr="0026068A">
                          <w:rPr>
                            <w:b/>
                            <w:bCs/>
                            <w:sz w:val="18"/>
                            <w:szCs w:val="18"/>
                            <w:lang w:val="en-US"/>
                          </w:rPr>
                          <w:t>C</w:t>
                        </w:r>
                        <w:r w:rsidR="00C01468">
                          <w:rPr>
                            <w:b/>
                            <w:bCs/>
                            <w:sz w:val="18"/>
                            <w:szCs w:val="18"/>
                            <w:lang w:val="en-US"/>
                          </w:rPr>
                          <w:t>ase</w:t>
                        </w:r>
                        <w:r w:rsidRPr="0026068A">
                          <w:rPr>
                            <w:b/>
                            <w:bCs/>
                            <w:sz w:val="18"/>
                            <w:szCs w:val="18"/>
                            <w:lang w:val="en-US"/>
                          </w:rPr>
                          <w:t xml:space="preserve"> 2</w:t>
                        </w:r>
                        <w:r>
                          <w:rPr>
                            <w:b/>
                            <w:bCs/>
                            <w:sz w:val="18"/>
                            <w:szCs w:val="18"/>
                            <w:lang w:val="en-US"/>
                          </w:rPr>
                          <w:br/>
                        </w:r>
                        <w:r w:rsidRPr="0026068A">
                          <w:rPr>
                            <w:b/>
                            <w:bCs/>
                            <w:sz w:val="18"/>
                            <w:szCs w:val="18"/>
                            <w:lang w:val="en-US"/>
                          </w:rPr>
                          <w:t>Correction for temperature and test track</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40" o:spid="_x0000_s1174" type="#_x0000_t34" style="position:absolute;left:17948;top:-1270;width:3781;height:1437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" strokecolor="windowText" strokeweight="1pt">
                  <v:stroke endarrow="block"/>
                </v:shape>
                <v:shape id="Verbinder: gewinkelt 41" o:spid="_x0000_s1175" type="#_x0000_t34" style="position:absolute;left:32323;top:-1270;width:3781;height:1437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" strokecolor="windowText" strokeweight="1pt">
                  <v:stroke endarrow="block"/>
                </v:shape>
                <v:shape id="Textfeld 42" o:spid="_x0000_s1176" type="#_x0000_t202" style="position:absolute;left:236;top:14097;width:24829;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" filled="f" strokeweight=".5pt">
                  <v:textbox inset="0,0,0,0">
                    <w:txbxContent>
                      <w:p w14:paraId="0E25F5F3" w14:textId="77777777" w:rsidR="00910E74" w:rsidRPr="00100662" w:rsidRDefault="00910E74" w:rsidP="00910E74">
                        <w:pPr>
                          <w:spacing w:before="120" w:after="120"/>
                          <w:jc w:val="center"/>
                          <w:rPr>
                            <w:lang w:val="en-US"/>
                          </w:rPr>
                        </w:pPr>
                        <w:r w:rsidRPr="00100662">
                          <w:rPr>
                            <w:sz w:val="18"/>
                            <w:szCs w:val="18"/>
                            <w:lang w:val="en-US"/>
                          </w:rPr>
                          <w:t xml:space="preserve">Perform pass-by sound measurements </w:t>
                        </w:r>
                        <w:r w:rsidRPr="00100662">
                          <w:rPr>
                            <w:sz w:val="18"/>
                            <w:szCs w:val="18"/>
                            <w:lang w:val="en-US"/>
                          </w:rPr>
                          <w:br/>
                          <w:t>according to Annex 3</w:t>
                        </w:r>
                      </w:p>
                    </w:txbxContent>
                  </v:textbox>
                </v:shape>
                <v:shape id="Textfeld 43" o:spid="_x0000_s1177" type="#_x0000_t202" style="position:absolute;left:28987;top:14097;width:24829;height:10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" filled="f" strokeweight=".5pt">
                  <v:textbox inset="0,0,0,0">
                    <w:txbxContent>
                      <w:p w14:paraId="33A45C49" w14:textId="77777777" w:rsidR="00910E74" w:rsidRPr="00100662" w:rsidRDefault="00910E74" w:rsidP="00910E74">
                        <w:pPr>
                          <w:spacing w:before="120" w:after="120" w:line="240" w:lineRule="auto"/>
                          <w:jc w:val="center"/>
                          <w:outlineLvl w:val="0"/>
                          <w:rPr>
                            <w:sz w:val="18"/>
                            <w:szCs w:val="18"/>
                            <w:lang w:val="en-US"/>
                          </w:rPr>
                        </w:pPr>
                        <w:r w:rsidRPr="00100662">
                          <w:rPr>
                            <w:sz w:val="18"/>
                            <w:szCs w:val="18"/>
                            <w:lang w:val="en-US"/>
                          </w:rPr>
                          <w:t xml:space="preserve">Tyre rolling sound has already been </w:t>
                        </w:r>
                        <w:r w:rsidRPr="00100662">
                          <w:rPr>
                            <w:sz w:val="18"/>
                            <w:szCs w:val="18"/>
                            <w:lang w:val="en-US"/>
                          </w:rPr>
                          <w:br/>
                          <w:t xml:space="preserve">determined independently and </w:t>
                        </w:r>
                        <w:r w:rsidRPr="00100662">
                          <w:rPr>
                            <w:sz w:val="18"/>
                            <w:szCs w:val="18"/>
                            <w:lang w:val="en-US"/>
                          </w:rPr>
                          <w:br/>
                          <w:t>the normalized parameters are available:</w:t>
                        </w:r>
                      </w:p>
                      <w:p w14:paraId="43752D11" w14:textId="77777777" w:rsidR="00910E74" w:rsidRPr="00100662" w:rsidRDefault="00910E74" w:rsidP="00910E74">
                        <w:pPr>
                          <w:spacing w:after="120" w:line="240" w:lineRule="auto"/>
                          <w:ind w:left="708"/>
                          <w:outlineLvl w:val="0"/>
                          <w:rPr>
                            <w:lang w:val="en-US"/>
                          </w:rPr>
                        </w:pPr>
                        <w:r w:rsidRPr="00100662">
                          <w:rPr>
                            <w:sz w:val="18"/>
                            <w:szCs w:val="18"/>
                            <w:lang w:val="en-US"/>
                          </w:rPr>
                          <w:t>- tyre rolling sound L</w:t>
                        </w:r>
                        <w:r w:rsidRPr="00100662">
                          <w:rPr>
                            <w:sz w:val="18"/>
                            <w:szCs w:val="18"/>
                            <w:vertAlign w:val="subscript"/>
                            <w:lang w:val="en-US"/>
                          </w:rPr>
                          <w:t>TR,DB,</w:t>
                        </w:r>
                        <w:r w:rsidRPr="00100662">
                          <w:rPr>
                            <w:sz w:val="18"/>
                            <w:szCs w:val="18"/>
                            <w:vertAlign w:val="subscript"/>
                            <w:lang w:val="en-US"/>
                          </w:rPr>
                          <w:sym w:font="Symbol" w:char="F04A"/>
                        </w:r>
                        <w:r w:rsidRPr="00100662">
                          <w:rPr>
                            <w:position w:val="-4"/>
                            <w:sz w:val="18"/>
                            <w:szCs w:val="18"/>
                            <w:vertAlign w:val="subscript"/>
                            <w:lang w:val="en-US"/>
                          </w:rPr>
                          <w:t>ref</w:t>
                        </w:r>
                        <w:r w:rsidRPr="00100662">
                          <w:rPr>
                            <w:sz w:val="18"/>
                            <w:szCs w:val="18"/>
                            <w:lang w:val="en-US"/>
                          </w:rPr>
                          <w:t>,</w:t>
                        </w:r>
                        <w:r w:rsidRPr="00100662">
                          <w:rPr>
                            <w:sz w:val="18"/>
                            <w:szCs w:val="18"/>
                            <w:lang w:val="en-US"/>
                          </w:rPr>
                          <w:br/>
                          <w:t>- the reference speed v</w:t>
                        </w:r>
                        <w:r w:rsidRPr="00100662">
                          <w:rPr>
                            <w:sz w:val="18"/>
                            <w:szCs w:val="18"/>
                            <w:vertAlign w:val="subscript"/>
                            <w:lang w:val="en-US"/>
                          </w:rPr>
                          <w:t>TR,DB,ref ,</w:t>
                        </w:r>
                        <w:r w:rsidRPr="00100662">
                          <w:rPr>
                            <w:sz w:val="18"/>
                            <w:szCs w:val="18"/>
                            <w:lang w:val="en-US"/>
                          </w:rPr>
                          <w:t xml:space="preserve"> and </w:t>
                        </w:r>
                        <w:r w:rsidRPr="00100662">
                          <w:rPr>
                            <w:sz w:val="18"/>
                            <w:szCs w:val="18"/>
                            <w:lang w:val="en-US"/>
                          </w:rPr>
                          <w:br/>
                          <w:t>- the tyre sound level slope slp</w:t>
                        </w:r>
                        <w:r w:rsidRPr="00100662">
                          <w:rPr>
                            <w:sz w:val="18"/>
                            <w:szCs w:val="18"/>
                            <w:vertAlign w:val="subscript"/>
                            <w:lang w:val="en-US"/>
                          </w:rPr>
                          <w:t>DB,ref</w:t>
                        </w:r>
                      </w:p>
                    </w:txbxContent>
                  </v:textbox>
                </v:shape>
                <v:shape id="Textfeld 44" o:spid="_x0000_s1178" type="#_x0000_t202" style="position:absolute;left:236;top:20263;width:24829;height:6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" filled="f" strokeweight=".5pt">
                  <v:textbox inset="0,0,0,0">
                    <w:txbxContent>
                      <w:p w14:paraId="4686DCAA" w14:textId="77777777" w:rsidR="00910E74" w:rsidRPr="00100662" w:rsidRDefault="00910E74" w:rsidP="00910E74">
                        <w:pPr>
                          <w:spacing w:before="120" w:after="120"/>
                          <w:jc w:val="center"/>
                          <w:rPr>
                            <w:lang w:val="en-US"/>
                          </w:rPr>
                        </w:pPr>
                        <w:r w:rsidRPr="00100662">
                          <w:rPr>
                            <w:sz w:val="18"/>
                            <w:szCs w:val="18"/>
                            <w:lang w:val="en-US"/>
                          </w:rPr>
                          <w:t xml:space="preserve">Perform tyre rolling sound measurements in combination with the tests above </w:t>
                        </w:r>
                        <w:r w:rsidRPr="00100662">
                          <w:rPr>
                            <w:sz w:val="18"/>
                            <w:szCs w:val="18"/>
                            <w:lang w:val="en-US"/>
                          </w:rPr>
                          <w:br/>
                          <w:t>according to Appendix 2 to Annex 3</w:t>
                        </w:r>
                      </w:p>
                    </w:txbxContent>
                  </v:textbox>
                </v:shape>
                <v:shape id="Textfeld 45" o:spid="_x0000_s1179" type="#_x0000_t202" style="position:absolute;left:234;top:36939;width:24828;height:6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" filled="f" strokeweight=".5pt">
                  <v:textbox inset="0,0,0,0">
                    <w:txbxContent>
                      <w:p w14:paraId="3F7C6D84" w14:textId="77777777" w:rsidR="00910E74" w:rsidRPr="00100662" w:rsidRDefault="00910E74" w:rsidP="00910E74">
                        <w:pPr>
                          <w:spacing w:line="240" w:lineRule="auto"/>
                          <w:jc w:val="center"/>
                          <w:outlineLvl w:val="0"/>
                          <w:rPr>
                            <w:lang w:val="en-US"/>
                          </w:rPr>
                        </w:pPr>
                        <w:r w:rsidRPr="00100662">
                          <w:rPr>
                            <w:sz w:val="18"/>
                            <w:szCs w:val="18"/>
                            <w:lang w:val="en-US"/>
                          </w:rPr>
                          <w:t xml:space="preserve">Per gear and run, extract </w:t>
                        </w:r>
                        <w:r w:rsidRPr="00100662">
                          <w:rPr>
                            <w:sz w:val="18"/>
                            <w:szCs w:val="18"/>
                            <w:lang w:val="en-US"/>
                          </w:rPr>
                          <w:br/>
                          <w:t>the power train component L</w:t>
                        </w:r>
                        <w:r w:rsidRPr="00100662">
                          <w:rPr>
                            <w:sz w:val="18"/>
                            <w:szCs w:val="18"/>
                            <w:vertAlign w:val="subscript"/>
                            <w:lang w:val="en-US"/>
                          </w:rPr>
                          <w:t>PT,crs,j</w:t>
                        </w:r>
                        <w:r w:rsidRPr="00100662">
                          <w:rPr>
                            <w:sz w:val="18"/>
                            <w:szCs w:val="18"/>
                            <w:vertAlign w:val="subscript"/>
                            <w:lang w:val="en-US"/>
                          </w:rPr>
                          <w:br/>
                        </w:r>
                        <w:r w:rsidRPr="00100662">
                          <w:rPr>
                            <w:sz w:val="18"/>
                            <w:szCs w:val="18"/>
                            <w:lang w:val="en-US"/>
                          </w:rPr>
                          <w:t>from the constant speed test result</w:t>
                        </w:r>
                      </w:p>
                    </w:txbxContent>
                  </v:textbox>
                </v:shape>
                <v:shape id="Textfeld 46" o:spid="_x0000_s1180" type="#_x0000_t202" style="position:absolute;left:28987;top:28384;width:24829;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" filled="f" strokeweight=".5pt">
                  <v:textbox inset="0,0,0,0">
                    <w:txbxContent>
                      <w:p w14:paraId="56444D59" w14:textId="441B14B6" w:rsidR="00910E74" w:rsidRPr="00100662" w:rsidRDefault="00910E74" w:rsidP="00910E74">
                        <w:pPr>
                          <w:spacing w:line="240" w:lineRule="auto"/>
                          <w:jc w:val="center"/>
                          <w:outlineLvl w:val="0"/>
                          <w:rPr>
                            <w:lang w:val="en-US"/>
                          </w:rPr>
                        </w:pPr>
                        <w:r w:rsidRPr="00100662">
                          <w:rPr>
                            <w:sz w:val="18"/>
                            <w:szCs w:val="18"/>
                            <w:lang w:val="en-US"/>
                          </w:rPr>
                          <w:t>Follow the procedure of C</w:t>
                        </w:r>
                        <w:r w:rsidR="00C01468">
                          <w:rPr>
                            <w:sz w:val="18"/>
                            <w:szCs w:val="18"/>
                            <w:lang w:val="en-US"/>
                          </w:rPr>
                          <w:t>ase</w:t>
                        </w:r>
                        <w:r w:rsidRPr="00100662">
                          <w:rPr>
                            <w:sz w:val="18"/>
                            <w:szCs w:val="18"/>
                            <w:lang w:val="en-US"/>
                          </w:rPr>
                          <w:t xml:space="preserve"> 1 </w:t>
                        </w:r>
                        <w:r w:rsidRPr="00100662">
                          <w:rPr>
                            <w:sz w:val="18"/>
                            <w:szCs w:val="18"/>
                            <w:lang w:val="en-US"/>
                          </w:rPr>
                          <w:br/>
                          <w:t>to determine the power train components</w:t>
                        </w:r>
                        <w:r w:rsidRPr="00100662">
                          <w:rPr>
                            <w:sz w:val="18"/>
                            <w:szCs w:val="18"/>
                            <w:lang w:val="en-US"/>
                          </w:rPr>
                          <w:br/>
                          <w:t>L</w:t>
                        </w:r>
                        <w:r w:rsidRPr="00100662">
                          <w:rPr>
                            <w:sz w:val="18"/>
                            <w:szCs w:val="18"/>
                            <w:vertAlign w:val="subscript"/>
                            <w:lang w:val="en-US"/>
                          </w:rPr>
                          <w:t xml:space="preserve">PT,crs,j </w:t>
                        </w:r>
                        <w:r w:rsidRPr="00100662">
                          <w:rPr>
                            <w:sz w:val="18"/>
                            <w:szCs w:val="18"/>
                            <w:lang w:val="en-US"/>
                          </w:rPr>
                          <w:t>and L</w:t>
                        </w:r>
                        <w:r w:rsidRPr="00100662">
                          <w:rPr>
                            <w:sz w:val="18"/>
                            <w:szCs w:val="18"/>
                            <w:vertAlign w:val="subscript"/>
                            <w:lang w:val="en-US"/>
                          </w:rPr>
                          <w:t>PT,wot,j</w:t>
                        </w:r>
                      </w:p>
                    </w:txbxContent>
                  </v:textbox>
                </v:shape>
                <v:shape id="Textfeld 47" o:spid="_x0000_s1181" type="#_x0000_t202" style="position:absolute;left:236;top:28215;width:24829;height:7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" filled="f" strokeweight=".5pt">
                  <v:textbox inset="0,0,0,0">
                    <w:txbxContent>
                      <w:p w14:paraId="73BCFCCE" w14:textId="77777777" w:rsidR="00910E74" w:rsidRPr="00100662" w:rsidRDefault="00910E74" w:rsidP="00910E74">
                        <w:pPr>
                          <w:spacing w:line="240" w:lineRule="auto"/>
                          <w:jc w:val="center"/>
                          <w:outlineLvl w:val="0"/>
                          <w:rPr>
                            <w:lang w:val="en-US"/>
                          </w:rPr>
                        </w:pPr>
                        <w:r w:rsidRPr="00100662">
                          <w:rPr>
                            <w:sz w:val="18"/>
                            <w:szCs w:val="18"/>
                            <w:lang w:val="en-US"/>
                          </w:rPr>
                          <w:t xml:space="preserve">Per gear and run, adjust </w:t>
                        </w:r>
                        <w:r w:rsidRPr="00100662">
                          <w:rPr>
                            <w:sz w:val="18"/>
                            <w:szCs w:val="18"/>
                            <w:lang w:val="en-US"/>
                          </w:rPr>
                          <w:br/>
                          <w:t xml:space="preserve">the tyre rolling sound to </w:t>
                        </w:r>
                        <w:r w:rsidRPr="00100662">
                          <w:rPr>
                            <w:sz w:val="18"/>
                            <w:szCs w:val="18"/>
                            <w:lang w:val="en-US"/>
                          </w:rPr>
                          <w:br/>
                          <w:t xml:space="preserve">the vehicle speed condition of </w:t>
                        </w:r>
                        <w:r w:rsidRPr="00100662">
                          <w:rPr>
                            <w:sz w:val="18"/>
                            <w:szCs w:val="18"/>
                            <w:lang w:val="en-US"/>
                          </w:rPr>
                          <w:br/>
                          <w:t>the individual test run</w:t>
                        </w:r>
                      </w:p>
                    </w:txbxContent>
                  </v:textbox>
                </v:shape>
                <v:shape id="Textfeld 48" o:spid="_x0000_s1182" type="#_x0000_t202" style="position:absolute;left:234;top:45037;width:24828;height:6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" filled="f" strokeweight=".5pt">
                  <v:textbox inset="0,0,0,0">
                    <w:txbxContent>
                      <w:p w14:paraId="6777A584" w14:textId="77777777" w:rsidR="00910E74" w:rsidRPr="00100662" w:rsidRDefault="00910E74" w:rsidP="00910E74">
                        <w:pPr>
                          <w:spacing w:line="240" w:lineRule="auto"/>
                          <w:jc w:val="center"/>
                          <w:outlineLvl w:val="0"/>
                          <w:rPr>
                            <w:lang w:val="en-US"/>
                          </w:rPr>
                        </w:pPr>
                        <w:r w:rsidRPr="00100662">
                          <w:rPr>
                            <w:sz w:val="18"/>
                            <w:szCs w:val="18"/>
                            <w:lang w:val="en-US"/>
                          </w:rPr>
                          <w:t xml:space="preserve">Per gear and run, extract </w:t>
                        </w:r>
                        <w:r w:rsidRPr="00100662">
                          <w:rPr>
                            <w:sz w:val="18"/>
                            <w:szCs w:val="18"/>
                            <w:lang w:val="en-US"/>
                          </w:rPr>
                          <w:br/>
                          <w:t>the power train component L</w:t>
                        </w:r>
                        <w:r w:rsidRPr="00100662">
                          <w:rPr>
                            <w:sz w:val="18"/>
                            <w:szCs w:val="18"/>
                            <w:vertAlign w:val="subscript"/>
                            <w:lang w:val="en-US"/>
                          </w:rPr>
                          <w:t>PT,wot,j</w:t>
                        </w:r>
                        <w:r w:rsidRPr="00100662">
                          <w:rPr>
                            <w:sz w:val="18"/>
                            <w:szCs w:val="18"/>
                            <w:vertAlign w:val="subscript"/>
                            <w:lang w:val="en-US"/>
                          </w:rPr>
                          <w:br/>
                        </w:r>
                        <w:r w:rsidRPr="00100662">
                          <w:rPr>
                            <w:sz w:val="18"/>
                            <w:szCs w:val="18"/>
                            <w:lang w:val="en-US"/>
                          </w:rPr>
                          <w:t>from the acceleration test result</w:t>
                        </w:r>
                      </w:p>
                    </w:txbxContent>
                  </v:textbox>
                </v:shape>
                <v:shape id="Textfeld 49" o:spid="_x0000_s1183" type="#_x0000_t202" style="position:absolute;left:14445;top:69171;width:24828;height:6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" filled="f" strokeweight=".5pt">
                  <v:textbox inset="0,0,0,0">
                    <w:txbxContent>
                      <w:p w14:paraId="7B84DDB7" w14:textId="77777777" w:rsidR="00910E74" w:rsidRPr="00100662" w:rsidRDefault="00910E74" w:rsidP="00910E74">
                        <w:pPr>
                          <w:spacing w:line="240" w:lineRule="auto"/>
                          <w:jc w:val="center"/>
                          <w:outlineLvl w:val="0"/>
                          <w:rPr>
                            <w:lang w:val="en-US"/>
                          </w:rPr>
                        </w:pPr>
                        <w:r w:rsidRPr="00100662">
                          <w:rPr>
                            <w:sz w:val="18"/>
                            <w:szCs w:val="18"/>
                            <w:lang w:val="en-US"/>
                          </w:rPr>
                          <w:t>Recalculate L</w:t>
                        </w:r>
                        <w:r w:rsidRPr="00100662">
                          <w:rPr>
                            <w:sz w:val="18"/>
                            <w:szCs w:val="18"/>
                            <w:vertAlign w:val="subscript"/>
                            <w:lang w:val="en-US"/>
                          </w:rPr>
                          <w:t>crs,j</w:t>
                        </w:r>
                        <w:r w:rsidRPr="00100662">
                          <w:rPr>
                            <w:sz w:val="18"/>
                            <w:szCs w:val="18"/>
                            <w:lang w:val="en-US"/>
                          </w:rPr>
                          <w:t xml:space="preserve"> and L</w:t>
                        </w:r>
                        <w:r w:rsidRPr="00100662">
                          <w:rPr>
                            <w:sz w:val="18"/>
                            <w:szCs w:val="18"/>
                            <w:vertAlign w:val="subscript"/>
                            <w:lang w:val="en-US"/>
                          </w:rPr>
                          <w:t xml:space="preserve">wot,j </w:t>
                        </w:r>
                        <w:r w:rsidRPr="00100662">
                          <w:rPr>
                            <w:sz w:val="18"/>
                            <w:szCs w:val="18"/>
                            <w:vertAlign w:val="subscript"/>
                            <w:lang w:val="en-US"/>
                          </w:rPr>
                          <w:br/>
                        </w:r>
                        <w:r w:rsidRPr="00100662">
                          <w:rPr>
                            <w:sz w:val="18"/>
                            <w:szCs w:val="18"/>
                            <w:lang w:val="en-US"/>
                          </w:rPr>
                          <w:t xml:space="preserve">with power train components and </w:t>
                        </w:r>
                        <w:r w:rsidRPr="00100662">
                          <w:rPr>
                            <w:sz w:val="18"/>
                            <w:szCs w:val="18"/>
                            <w:lang w:val="en-US"/>
                          </w:rPr>
                          <w:br/>
                          <w:t>normalized tyre rolling sound components</w:t>
                        </w:r>
                      </w:p>
                    </w:txbxContent>
                  </v:textbox>
                </v:shape>
                <v:shape id="Textfeld 50" o:spid="_x0000_s1184" type="#_x0000_t202" style="position:absolute;left:14445;top:77310;width:24828;height: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" filled="f" strokeweight=".5pt">
                  <v:textbox inset="0,0,0,0">
                    <w:txbxContent>
                      <w:p w14:paraId="6DF710B7" w14:textId="77777777" w:rsidR="00910E74" w:rsidRPr="00100662" w:rsidRDefault="00910E74" w:rsidP="00910E74">
                        <w:pPr>
                          <w:spacing w:line="240" w:lineRule="auto"/>
                          <w:jc w:val="center"/>
                          <w:outlineLvl w:val="0"/>
                          <w:rPr>
                            <w:lang w:val="en-US"/>
                          </w:rPr>
                        </w:pPr>
                        <w:r w:rsidRPr="00100662">
                          <w:rPr>
                            <w:sz w:val="18"/>
                            <w:szCs w:val="18"/>
                            <w:lang w:val="en-US"/>
                          </w:rPr>
                          <w:t>Calculate L</w:t>
                        </w:r>
                        <w:r w:rsidRPr="00100662">
                          <w:rPr>
                            <w:sz w:val="18"/>
                            <w:szCs w:val="18"/>
                            <w:vertAlign w:val="subscript"/>
                            <w:lang w:val="en-US"/>
                          </w:rPr>
                          <w:t>urban</w:t>
                        </w:r>
                        <w:r w:rsidRPr="00100662">
                          <w:rPr>
                            <w:sz w:val="18"/>
                            <w:szCs w:val="18"/>
                            <w:lang w:val="en-US"/>
                          </w:rPr>
                          <w:t xml:space="preserve"> with the corrected </w:t>
                        </w:r>
                        <w:r w:rsidRPr="00100662">
                          <w:rPr>
                            <w:sz w:val="18"/>
                            <w:szCs w:val="18"/>
                            <w:lang w:val="en-US"/>
                          </w:rPr>
                          <w:br/>
                          <w:t xml:space="preserve">constant speed and acceleration test results </w:t>
                        </w:r>
                        <w:r w:rsidRPr="00100662">
                          <w:rPr>
                            <w:sz w:val="18"/>
                            <w:szCs w:val="18"/>
                            <w:lang w:val="en-US"/>
                          </w:rPr>
                          <w:br/>
                          <w:t>according to the procedure in Annex 3</w:t>
                        </w:r>
                      </w:p>
                    </w:txbxContent>
                  </v:textbox>
                </v:shape>
                <v:shapetype id="_x0000_t32" coordsize="21600,21600" o:spt="32" o:oned="t" path="m,l21600,21600e" filled="f">
                  <v:path arrowok="t" fillok="f" o:connecttype="none"/>
                  <o:lock v:ext="edit" shapetype="t"/>
                </v:shapetype>
                <v:shape id="Gerade Verbindung mit Pfeil 51" o:spid="_x0000_s1185" type="#_x0000_t32" style="position:absolute;left:12651;top:12830;width:0;height:1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" strokecolor="windowText" strokeweight="1pt">
                  <v:stroke endarrow="block"/>
                </v:shape>
                <v:shape id="Gerade Verbindung mit Pfeil 52" o:spid="_x0000_s1186" type="#_x0000_t32" style="position:absolute;left:12651;top:18542;width:0;height:1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" strokecolor="windowText" strokeweight="1pt">
                  <v:stroke endarrow="block"/>
                </v:shape>
                <v:shape id="Gerade Verbindung mit Pfeil 53" o:spid="_x0000_s1187" type="#_x0000_t32" style="position:absolute;left:12651;top:26479;width:0;height:1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" strokecolor="windowText" strokeweight="1pt">
                  <v:stroke endarrow="block"/>
                </v:shape>
                <v:shape id="Gerade Verbindung mit Pfeil 54" o:spid="_x0000_s1188" type="#_x0000_t32" style="position:absolute;left:12648;top:35306;width:3;height:16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" strokecolor="windowText" strokeweight="1pt">
                  <v:stroke endarrow="block"/>
                </v:shape>
                <v:shape id="Gerade Verbindung mit Pfeil 55" o:spid="_x0000_s1189" type="#_x0000_t32" style="position:absolute;left:12648;top:43344;width:0;height:16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" strokecolor="windowText" strokeweight="1pt">
                  <v:stroke endarrow="block"/>
                </v:shape>
                <v:shape id="Gerade Verbindung mit Pfeil 56" o:spid="_x0000_s1190" type="#_x0000_t32" style="position:absolute;left:41402;top:24701;width:0;height:3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" strokecolor="windowText" strokeweight="1pt">
                  <v:stroke endarrow="block"/>
                </v:shape>
                <v:shape id="Gerade Verbindung mit Pfeil 57" o:spid="_x0000_s1191" type="#_x0000_t32" style="position:absolute;left:41402;top:12830;width:0;height:1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" strokecolor="windowText" strokeweight="1pt">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58" o:spid="_x0000_s1192" type="#_x0000_t120" style="position:absolute;left:40420;top:3930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" filled="f" strokecolor="windowText" strokeweight="1pt"/>
                <v:shape id="Flussdiagramm: Verbinder 59" o:spid="_x0000_s1193" type="#_x0000_t120" style="position:absolute;left:40317;top:4753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" filled="f" strokecolor="windowText" strokeweight="1pt"/>
                <v:shape id="Flussdiagramm: Verbinder 60" o:spid="_x0000_s1194" type="#_x0000_t120" style="position:absolute;left:25953;top:6592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" filled="f" strokecolor="windowText" strokeweight="1pt"/>
                <v:shape id="Gerade Verbindung mit Pfeil 63" o:spid="_x0000_s1195" type="#_x0000_t32" style="position:absolute;left:41320;top:34628;width:82;height:4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" strokecolor="windowText" strokeweight="1pt">
                  <v:stroke endarrow="block"/>
                </v:shape>
                <v:shape id="Gerade Verbindung mit Pfeil 64" o:spid="_x0000_s1196" type="#_x0000_t32" style="position:absolute;left:41217;top:41108;width:103;height:64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" strokecolor="windowText" strokeweight="1pt">
                  <v:stroke endarrow="block"/>
                </v:shape>
                <v:shapetype id="_x0000_t33" coordsize="21600,21600" o:spt="33" o:oned="t" path="m,l21600,r,21600e" filled="f">
                  <v:stroke joinstyle="miter"/>
                  <v:path arrowok="t" fillok="f" o:connecttype="none"/>
                  <o:lock v:ext="edit" shapetype="t"/>
                </v:shapetype>
                <v:shape id="Verbinder: gewinkelt 65" o:spid="_x0000_s1197" type="#_x0000_t33" style="position:absolute;left:25739;top:51348;width:17492;height:134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" strokecolor="windowText" strokeweight="1pt">
                  <v:stroke endarrow="block"/>
                </v:shape>
                <v:shape id="Verbinder: gewinkelt 66" o:spid="_x0000_s1198" type="#_x0000_t33" style="position:absolute;left:16115;top:56989;width:6311;height:133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" strokecolor="windowText" strokeweight="1pt">
                  <v:stroke endarrow="block"/>
                </v:shape>
                <v:shape id="Gerade Verbindung mit Pfeil 67" o:spid="_x0000_s1199" type="#_x0000_t32" style="position:absolute;left:26853;top:67726;width:6;height:1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" strokecolor="windowText" strokeweight="1pt">
                  <v:stroke endarrow="block"/>
                </v:shape>
                <v:shape id="Gerade Verbindung mit Pfeil 68" o:spid="_x0000_s1200" type="#_x0000_t32" style="position:absolute;left:26859;top:75628;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" strokecolor="windowText" strokeweight="1pt">
                  <v:stroke endarrow="block"/>
                </v:shape>
                <v:shape id="Textfeld 104" o:spid="_x0000_s1201" type="#_x0000_t202" style="position:absolute;left:234;top:54907;width:24828;height:5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" filled="f" strokeweight=".5pt">
                  <v:textbox inset="0,0,0,0">
                    <w:txbxContent>
                      <w:p w14:paraId="25A44304" w14:textId="77777777" w:rsidR="00910E74" w:rsidRPr="00100662" w:rsidRDefault="00910E74" w:rsidP="00910E74">
                        <w:pPr>
                          <w:spacing w:line="240" w:lineRule="auto"/>
                          <w:jc w:val="center"/>
                          <w:outlineLvl w:val="0"/>
                          <w:rPr>
                            <w:lang w:val="en-US"/>
                          </w:rPr>
                        </w:pPr>
                        <w:r w:rsidRPr="00100662">
                          <w:rPr>
                            <w:sz w:val="18"/>
                            <w:szCs w:val="18"/>
                            <w:lang w:val="en-US"/>
                          </w:rPr>
                          <w:t>Per gear and run, normalize</w:t>
                        </w:r>
                        <w:r w:rsidRPr="00100662">
                          <w:rPr>
                            <w:sz w:val="18"/>
                            <w:szCs w:val="18"/>
                            <w:lang w:val="en-US"/>
                          </w:rPr>
                          <w:br/>
                          <w:t xml:space="preserve">the tyre rolling sound to </w:t>
                        </w:r>
                        <w:r w:rsidRPr="00100662">
                          <w:rPr>
                            <w:sz w:val="18"/>
                            <w:szCs w:val="18"/>
                            <w:lang w:val="en-US"/>
                          </w:rPr>
                          <w:br/>
                          <w:t>the reference temperature</w:t>
                        </w:r>
                      </w:p>
                    </w:txbxContent>
                  </v:textbox>
                </v:shape>
                <v:shape id="Gerade Verbindung mit Pfeil 105" o:spid="_x0000_s1202" type="#_x0000_t32" style="position:absolute;left:12624;top:51498;width:2;height:3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" strokecolor="windowText" strokeweight="1pt">
                  <v:stroke endarrow="block"/>
                </v:shape>
                <v:shape id="Gerade Verbindung mit Pfeil 106" o:spid="_x0000_s1203" type="#_x0000_t32" style="position:absolute;left:25062;top:40141;width:15358;height: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" strokecolor="windowText" strokeweight="1pt">
                  <v:stroke endarrow="block"/>
                </v:shape>
                <v:shape id="Gerade Verbindung mit Pfeil 110" o:spid="_x0000_s1204" type="#_x0000_t32" style="position:absolute;left:25062;top:48267;width:15255;height: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" strokecolor="windowText" strokeweight="1pt">
                  <v:stroke endarrow="block"/>
                </v:shape>
                <w10:anchorlock/>
              </v:group>
            </w:pict>
          </mc:Fallback>
        </mc:AlternateContent>
      </w:r>
      <w:r w:rsidR="00681381">
        <w:rPr>
          <w:b/>
          <w:bCs/>
        </w:rPr>
        <w:br w:type="page"/>
      </w:r>
    </w:p>
    <w:p w14:paraId="3B920BD6" w14:textId="77777777" w:rsidR="002555C1" w:rsidRDefault="00910E74" w:rsidP="002555C1">
      <w:pPr>
        <w:keepNext/>
        <w:keepLines/>
        <w:spacing w:line="240" w:lineRule="auto"/>
        <w:ind w:left="2268" w:right="1134" w:hanging="1134"/>
        <w:outlineLvl w:val="0"/>
      </w:pPr>
      <w:r w:rsidRPr="00100662">
        <w:lastRenderedPageBreak/>
        <w:t xml:space="preserve">Figure 7b </w:t>
      </w:r>
      <w:r w:rsidRPr="00100662">
        <w:tab/>
      </w:r>
    </w:p>
    <w:p w14:paraId="0C7A2C6C" w14:textId="684EDBAE" w:rsidR="00910E74" w:rsidRPr="002555C1" w:rsidRDefault="00910E74" w:rsidP="002555C1">
      <w:pPr>
        <w:keepNext/>
        <w:keepLines/>
        <w:spacing w:after="120"/>
        <w:ind w:left="1134" w:right="1134"/>
        <w:outlineLvl w:val="0"/>
        <w:rPr>
          <w:b/>
          <w:bCs/>
        </w:rPr>
      </w:pPr>
      <w:r w:rsidRPr="002555C1">
        <w:rPr>
          <w:b/>
          <w:bCs/>
        </w:rPr>
        <w:t>Flowchart for vehicles tested according to paragraph 3.1.2.1. of Annex 3 to this Regulation – Temperature Correction for Tyre Rolling Sound Components C</w:t>
      </w:r>
      <w:r w:rsidR="00C01468">
        <w:rPr>
          <w:b/>
          <w:bCs/>
        </w:rPr>
        <w:t>ase</w:t>
      </w:r>
      <w:r w:rsidRPr="002555C1">
        <w:rPr>
          <w:b/>
          <w:bCs/>
        </w:rPr>
        <w:t xml:space="preserve"> 1</w:t>
      </w:r>
    </w:p>
    <w:p w14:paraId="4606E5AE" w14:textId="77777777" w:rsidR="00910E74" w:rsidRDefault="00910E74" w:rsidP="00910E74">
      <w:pPr>
        <w:keepNext/>
        <w:keepLines/>
        <w:spacing w:line="240" w:lineRule="auto"/>
        <w:ind w:left="2268" w:hanging="1134"/>
        <w:outlineLvl w:val="0"/>
        <w:rPr>
          <w:b/>
          <w:bCs/>
        </w:rPr>
      </w:pPr>
      <w:r>
        <w:rPr>
          <w:noProof/>
        </w:rPr>
        <mc:AlternateContent>
          <mc:Choice Requires="wpc">
            <w:drawing>
              <wp:inline distT="0" distB="0" distL="0" distR="0" wp14:anchorId="7CEC6E2E" wp14:editId="154BE016">
                <wp:extent cx="5377815" cy="7608945"/>
                <wp:effectExtent l="0" t="0" r="13335" b="0"/>
                <wp:docPr id="70" name="Zeichenbereich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1" name="Textfeld 71"/>
                        <wps:cNvSpPr txBox="1"/>
                        <wps:spPr>
                          <a:xfrm>
                            <a:off x="29210" y="33652"/>
                            <a:ext cx="5348605" cy="334010"/>
                          </a:xfrm>
                          <a:prstGeom prst="rect">
                            <a:avLst/>
                          </a:prstGeom>
                          <a:solidFill>
                            <a:schemeClr val="tx1"/>
                          </a:solidFill>
                          <a:ln w="6350">
                            <a:solidFill>
                              <a:prstClr val="black"/>
                            </a:solidFill>
                          </a:ln>
                        </wps:spPr>
                        <wps:txbx>
                          <w:txbxContent>
                            <w:p w14:paraId="3D20A091" w14:textId="77777777" w:rsidR="00910E74" w:rsidRPr="00E21615" w:rsidRDefault="00910E74" w:rsidP="00910E74">
                              <w:pPr>
                                <w:spacing w:before="120" w:after="120"/>
                                <w:jc w:val="center"/>
                                <w:rPr>
                                  <w:color w:val="FFFFFF" w:themeColor="background1"/>
                                  <w:lang w:val="en-US"/>
                                </w:rPr>
                              </w:pPr>
                              <w:r w:rsidRPr="00E21615">
                                <w:rPr>
                                  <w:b/>
                                  <w:bCs/>
                                  <w:color w:val="FFFFFF" w:themeColor="background1"/>
                                  <w:sz w:val="24"/>
                                  <w:szCs w:val="24"/>
                                  <w:lang w:val="en-US"/>
                                </w:rPr>
                                <w:t xml:space="preserve">Correction for Tyre Rolling Sound Components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2" name="Textfeld 72"/>
                        <wps:cNvSpPr txBox="1"/>
                        <wps:spPr>
                          <a:xfrm>
                            <a:off x="29845" y="367607"/>
                            <a:ext cx="5347970" cy="695325"/>
                          </a:xfrm>
                          <a:prstGeom prst="rect">
                            <a:avLst/>
                          </a:prstGeom>
                          <a:noFill/>
                          <a:ln w="6350">
                            <a:solidFill>
                              <a:prstClr val="black"/>
                            </a:solidFill>
                          </a:ln>
                        </wps:spPr>
                        <wps:txbx>
                          <w:txbxContent>
                            <w:p w14:paraId="0D51DE89" w14:textId="69A30FBC" w:rsidR="00910E74" w:rsidRPr="00100662" w:rsidRDefault="00910E74" w:rsidP="00910E74">
                              <w:pPr>
                                <w:spacing w:before="120" w:after="120" w:line="240" w:lineRule="auto"/>
                                <w:jc w:val="center"/>
                                <w:rPr>
                                  <w:lang w:val="en-US"/>
                                </w:rPr>
                              </w:pPr>
                              <w:r w:rsidRPr="00100662">
                                <w:rPr>
                                  <w:rFonts w:eastAsia="+mn-ea"/>
                                  <w:b/>
                                  <w:bCs/>
                                  <w:kern w:val="24"/>
                                  <w:lang w:eastAsia="de-DE"/>
                                </w:rPr>
                                <w:t>C</w:t>
                              </w:r>
                              <w:r w:rsidR="00C01468">
                                <w:rPr>
                                  <w:rFonts w:eastAsia="+mn-ea"/>
                                  <w:b/>
                                  <w:bCs/>
                                  <w:kern w:val="24"/>
                                  <w:lang w:eastAsia="de-DE"/>
                                </w:rPr>
                                <w:t>ase</w:t>
                              </w:r>
                              <w:r w:rsidRPr="00100662">
                                <w:rPr>
                                  <w:rFonts w:eastAsia="+mn-ea"/>
                                  <w:b/>
                                  <w:bCs/>
                                  <w:kern w:val="24"/>
                                  <w:lang w:eastAsia="de-DE"/>
                                </w:rPr>
                                <w:t xml:space="preserve"> 1: Temperature Correction</w:t>
                              </w:r>
                              <w:r w:rsidRPr="00100662">
                                <w:rPr>
                                  <w:rFonts w:eastAsia="+mn-ea"/>
                                  <w:kern w:val="24"/>
                                  <w:sz w:val="18"/>
                                  <w:szCs w:val="18"/>
                                  <w:lang w:eastAsia="de-DE"/>
                                </w:rPr>
                                <w:br/>
                              </w:r>
                              <w:r w:rsidRPr="00100662">
                                <w:rPr>
                                  <w:rFonts w:eastAsia="+mn-ea"/>
                                  <w:kern w:val="24"/>
                                  <w:sz w:val="16"/>
                                  <w:szCs w:val="16"/>
                                  <w:lang w:eastAsia="de-DE"/>
                                </w:rPr>
                                <w:t xml:space="preserve">Tyre rolling sound </w:t>
                              </w:r>
                              <w:r w:rsidRPr="00100662">
                                <w:rPr>
                                  <w:rFonts w:eastAsia="+mn-ea"/>
                                  <w:kern w:val="24"/>
                                  <w:sz w:val="16"/>
                                  <w:szCs w:val="16"/>
                                  <w:lang w:val="en-US" w:eastAsia="de-DE"/>
                                </w:rPr>
                                <w:t>L</w:t>
                              </w:r>
                              <w:r w:rsidRPr="00100662">
                                <w:rPr>
                                  <w:rFonts w:eastAsia="+mn-ea"/>
                                  <w:kern w:val="24"/>
                                  <w:sz w:val="16"/>
                                  <w:szCs w:val="16"/>
                                  <w:vertAlign w:val="subscript"/>
                                  <w:lang w:val="en-US" w:eastAsia="de-DE"/>
                                </w:rPr>
                                <w:t>TR,</w:t>
                              </w:r>
                              <w:r w:rsidRPr="00100662">
                                <w:rPr>
                                  <w:rFonts w:eastAsia="+mn-ea"/>
                                  <w:kern w:val="24"/>
                                  <w:sz w:val="16"/>
                                  <w:szCs w:val="16"/>
                                  <w:vertAlign w:val="subscript"/>
                                  <w:lang w:val="en-US" w:eastAsia="de-DE"/>
                                </w:rPr>
                                <w:sym w:font="Symbol" w:char="F04A"/>
                              </w:r>
                              <w:r w:rsidRPr="00100662">
                                <w:rPr>
                                  <w:rFonts w:eastAsia="+mn-ea"/>
                                  <w:color w:val="000000"/>
                                  <w:kern w:val="24"/>
                                  <w:position w:val="-4"/>
                                  <w:sz w:val="16"/>
                                  <w:szCs w:val="16"/>
                                  <w:vertAlign w:val="subscript"/>
                                  <w:lang w:val="en-US" w:eastAsia="de-DE"/>
                                </w:rPr>
                                <w:t>ref</w:t>
                              </w:r>
                              <w:r w:rsidRPr="00100662">
                                <w:rPr>
                                  <w:rFonts w:eastAsia="+mn-ea"/>
                                  <w:kern w:val="24"/>
                                  <w:sz w:val="16"/>
                                  <w:szCs w:val="16"/>
                                  <w:lang w:eastAsia="de-DE"/>
                                </w:rPr>
                                <w:t xml:space="preserve"> </w:t>
                              </w:r>
                              <w:r w:rsidRPr="00100662">
                                <w:rPr>
                                  <w:rFonts w:eastAsia="+mn-ea"/>
                                  <w:kern w:val="24"/>
                                  <w:sz w:val="16"/>
                                  <w:szCs w:val="16"/>
                                  <w:lang w:val="en-US" w:eastAsia="de-DE"/>
                                </w:rPr>
                                <w:t xml:space="preserve">is determined during a set of pass-by measurements according to Annex 3 </w:t>
                              </w:r>
                              <w:r w:rsidRPr="00100662">
                                <w:rPr>
                                  <w:rFonts w:eastAsia="+mn-ea"/>
                                  <w:kern w:val="24"/>
                                  <w:sz w:val="16"/>
                                  <w:szCs w:val="16"/>
                                  <w:lang w:val="en-US" w:eastAsia="de-DE"/>
                                </w:rPr>
                                <w:br/>
                                <w:t xml:space="preserve">and used to normalize the tyre rolling sound component of each individual measurement run </w:t>
                              </w:r>
                              <w:r w:rsidRPr="00100662">
                                <w:rPr>
                                  <w:rFonts w:eastAsia="+mn-ea"/>
                                  <w:kern w:val="24"/>
                                  <w:sz w:val="16"/>
                                  <w:szCs w:val="16"/>
                                  <w:lang w:val="en-US" w:eastAsia="de-DE"/>
                                </w:rPr>
                                <w:br/>
                                <w:t xml:space="preserve">to the reference air temperature </w:t>
                              </w:r>
                              <w:r w:rsidRPr="00100662">
                                <w:rPr>
                                  <w:rFonts w:eastAsia="+mn-ea"/>
                                  <w:kern w:val="24"/>
                                  <w:sz w:val="16"/>
                                  <w:szCs w:val="16"/>
                                  <w:lang w:val="en-US" w:eastAsia="de-DE"/>
                                </w:rPr>
                                <w:sym w:font="Symbol" w:char="F04A"/>
                              </w:r>
                              <w:r w:rsidRPr="00100662">
                                <w:rPr>
                                  <w:rFonts w:eastAsia="+mn-ea"/>
                                  <w:kern w:val="24"/>
                                  <w:sz w:val="16"/>
                                  <w:szCs w:val="16"/>
                                  <w:vertAlign w:val="subscript"/>
                                  <w:lang w:val="en-US" w:eastAsia="de-DE"/>
                                </w:rPr>
                                <w:t>ref</w:t>
                              </w:r>
                              <w:r w:rsidRPr="00100662">
                                <w:rPr>
                                  <w:rFonts w:eastAsia="+mn-ea"/>
                                  <w:kern w:val="24"/>
                                  <w:sz w:val="16"/>
                                  <w:szCs w:val="16"/>
                                  <w:lang w:val="en-US" w:eastAsia="de-DE"/>
                                </w:rPr>
                                <w:t xml:space="preserve"> = 20 °C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3" name="Textfeld 73"/>
                        <wps:cNvSpPr txBox="1"/>
                        <wps:spPr>
                          <a:xfrm>
                            <a:off x="30480" y="1187956"/>
                            <a:ext cx="5347335" cy="699135"/>
                          </a:xfrm>
                          <a:prstGeom prst="rect">
                            <a:avLst/>
                          </a:prstGeom>
                          <a:noFill/>
                          <a:ln w="6350">
                            <a:solidFill>
                              <a:prstClr val="black"/>
                            </a:solidFill>
                          </a:ln>
                        </wps:spPr>
                        <wps:txbx>
                          <w:txbxContent>
                            <w:p w14:paraId="6B99B0C2" w14:textId="77777777" w:rsidR="00910E74" w:rsidRPr="00100662" w:rsidRDefault="00910E74" w:rsidP="00910E74">
                              <w:pPr>
                                <w:suppressAutoHyphens w:val="0"/>
                                <w:spacing w:before="120" w:after="120" w:line="240" w:lineRule="auto"/>
                                <w:jc w:val="center"/>
                                <w:rPr>
                                  <w:sz w:val="22"/>
                                  <w:szCs w:val="22"/>
                                  <w:lang w:val="en-US"/>
                                </w:rPr>
                              </w:pPr>
                              <w:r w:rsidRPr="00100662">
                                <w:rPr>
                                  <w:rFonts w:eastAsia="+mn-ea"/>
                                  <w:kern w:val="24"/>
                                  <w:sz w:val="16"/>
                                  <w:szCs w:val="16"/>
                                  <w:lang w:eastAsia="de-DE"/>
                                </w:rPr>
                                <w:t>The rolling sound of the tyre L</w:t>
                              </w:r>
                              <w:r w:rsidRPr="00100662">
                                <w:rPr>
                                  <w:rFonts w:eastAsia="+mn-ea"/>
                                  <w:kern w:val="24"/>
                                  <w:sz w:val="16"/>
                                  <w:szCs w:val="16"/>
                                  <w:vertAlign w:val="subscript"/>
                                  <w:lang w:eastAsia="de-DE"/>
                                </w:rPr>
                                <w:t>TR,</w:t>
                              </w:r>
                              <w:r w:rsidRPr="00100662">
                                <w:rPr>
                                  <w:rFonts w:eastAsia="+mn-ea"/>
                                  <w:kern w:val="24"/>
                                  <w:sz w:val="16"/>
                                  <w:szCs w:val="16"/>
                                  <w:vertAlign w:val="subscript"/>
                                  <w:lang w:eastAsia="de-DE"/>
                                </w:rPr>
                                <w:sym w:font="Symbol" w:char="F04A"/>
                              </w:r>
                              <w:r w:rsidRPr="00100662">
                                <w:rPr>
                                  <w:rFonts w:eastAsia="+mn-ea"/>
                                  <w:kern w:val="24"/>
                                  <w:position w:val="-4"/>
                                  <w:sz w:val="16"/>
                                  <w:szCs w:val="16"/>
                                  <w:vertAlign w:val="subscript"/>
                                  <w:lang w:eastAsia="de-DE"/>
                                </w:rPr>
                                <w:t>ref</w:t>
                              </w:r>
                              <w:r w:rsidRPr="00100662">
                                <w:rPr>
                                  <w:rFonts w:eastAsia="+mn-ea"/>
                                  <w:kern w:val="24"/>
                                  <w:sz w:val="16"/>
                                  <w:szCs w:val="16"/>
                                  <w:vertAlign w:val="subscript"/>
                                  <w:lang w:eastAsia="de-DE"/>
                                </w:rPr>
                                <w:t>, v</w:t>
                              </w:r>
                              <w:r w:rsidRPr="00100662">
                                <w:rPr>
                                  <w:rFonts w:eastAsia="+mn-ea"/>
                                  <w:kern w:val="24"/>
                                  <w:position w:val="-4"/>
                                  <w:sz w:val="16"/>
                                  <w:szCs w:val="16"/>
                                  <w:vertAlign w:val="subscript"/>
                                  <w:lang w:eastAsia="de-DE"/>
                                </w:rPr>
                                <w:t>TR,ref</w:t>
                              </w:r>
                              <w:r w:rsidRPr="00100662">
                                <w:rPr>
                                  <w:rFonts w:eastAsia="+mn-ea"/>
                                  <w:kern w:val="24"/>
                                  <w:sz w:val="16"/>
                                  <w:szCs w:val="16"/>
                                  <w:lang w:eastAsia="de-DE"/>
                                </w:rPr>
                                <w:t xml:space="preserve"> for left and right side of the vehicle </w:t>
                              </w:r>
                              <w:r w:rsidRPr="00100662">
                                <w:rPr>
                                  <w:rFonts w:eastAsia="+mn-ea"/>
                                  <w:kern w:val="24"/>
                                  <w:sz w:val="16"/>
                                  <w:szCs w:val="16"/>
                                  <w:lang w:eastAsia="de-DE"/>
                                </w:rPr>
                                <w:br/>
                                <w:t>shall be determined for a reference vehicle speed v</w:t>
                              </w:r>
                              <w:r w:rsidRPr="00100662">
                                <w:rPr>
                                  <w:rFonts w:eastAsia="+mn-ea"/>
                                  <w:kern w:val="24"/>
                                  <w:sz w:val="16"/>
                                  <w:szCs w:val="16"/>
                                  <w:vertAlign w:val="subscript"/>
                                  <w:lang w:eastAsia="de-DE"/>
                                </w:rPr>
                                <w:t>TR,ref</w:t>
                              </w:r>
                              <w:r w:rsidRPr="00100662">
                                <w:rPr>
                                  <w:rFonts w:eastAsia="+mn-ea"/>
                                  <w:kern w:val="24"/>
                                  <w:sz w:val="16"/>
                                  <w:szCs w:val="16"/>
                                  <w:lang w:eastAsia="de-DE"/>
                                </w:rPr>
                                <w:t xml:space="preserve"> according to Appendix 3 to Annex 3.</w:t>
                              </w:r>
                              <w:r w:rsidRPr="00100662">
                                <w:rPr>
                                  <w:rFonts w:eastAsia="+mn-ea"/>
                                  <w:kern w:val="24"/>
                                  <w:sz w:val="16"/>
                                  <w:szCs w:val="16"/>
                                  <w:lang w:eastAsia="de-DE"/>
                                </w:rPr>
                                <w:br/>
                              </w:r>
                              <w:r w:rsidRPr="00100662">
                                <w:rPr>
                                  <w:rFonts w:eastAsia="+mn-ea"/>
                                  <w:kern w:val="24"/>
                                  <w:sz w:val="16"/>
                                  <w:szCs w:val="16"/>
                                  <w:lang w:val="en-US" w:eastAsia="de-DE"/>
                                </w:rPr>
                                <w:t>The reported values are the tyre rolling sound level L</w:t>
                              </w:r>
                              <w:r w:rsidRPr="00100662">
                                <w:rPr>
                                  <w:rFonts w:eastAsia="+mn-ea"/>
                                  <w:kern w:val="24"/>
                                  <w:sz w:val="16"/>
                                  <w:szCs w:val="16"/>
                                  <w:vertAlign w:val="subscript"/>
                                  <w:lang w:eastAsia="de-DE"/>
                                </w:rPr>
                                <w:t>TR,</w:t>
                              </w:r>
                              <w:r w:rsidRPr="00100662">
                                <w:rPr>
                                  <w:rFonts w:ascii="Symbol" w:eastAsia="+mn-ea" w:hAnsi="Symbol"/>
                                  <w:kern w:val="24"/>
                                  <w:sz w:val="16"/>
                                  <w:szCs w:val="16"/>
                                  <w:vertAlign w:val="subscript"/>
                                  <w:lang w:eastAsia="de-DE"/>
                                </w:rPr>
                                <w:t></w:t>
                              </w:r>
                              <w:r w:rsidRPr="00100662">
                                <w:rPr>
                                  <w:rFonts w:eastAsia="+mn-ea"/>
                                  <w:kern w:val="24"/>
                                  <w:position w:val="-4"/>
                                  <w:sz w:val="16"/>
                                  <w:szCs w:val="16"/>
                                  <w:vertAlign w:val="subscript"/>
                                  <w:lang w:eastAsia="de-DE"/>
                                </w:rPr>
                                <w:t>ref</w:t>
                              </w:r>
                              <w:r w:rsidRPr="00100662">
                                <w:rPr>
                                  <w:rFonts w:ascii="Symbol" w:eastAsia="+mn-ea" w:hAnsi="Symbol"/>
                                  <w:kern w:val="24"/>
                                  <w:sz w:val="16"/>
                                  <w:szCs w:val="16"/>
                                  <w:vertAlign w:val="subscript"/>
                                  <w:lang w:eastAsia="de-DE"/>
                                </w:rPr>
                                <w:t xml:space="preserve"> </w:t>
                              </w:r>
                              <w:r w:rsidRPr="00100662">
                                <w:rPr>
                                  <w:rFonts w:eastAsia="+mn-ea"/>
                                  <w:kern w:val="24"/>
                                  <w:sz w:val="16"/>
                                  <w:szCs w:val="16"/>
                                  <w:vertAlign w:val="subscript"/>
                                  <w:lang w:eastAsia="de-DE"/>
                                </w:rPr>
                                <w:t>, v</w:t>
                              </w:r>
                              <w:r w:rsidRPr="00100662">
                                <w:rPr>
                                  <w:rFonts w:eastAsia="+mn-ea"/>
                                  <w:kern w:val="24"/>
                                  <w:position w:val="-4"/>
                                  <w:sz w:val="16"/>
                                  <w:szCs w:val="16"/>
                                  <w:vertAlign w:val="subscript"/>
                                  <w:lang w:eastAsia="de-DE"/>
                                </w:rPr>
                                <w:t>TR,ref</w:t>
                              </w:r>
                              <w:r w:rsidRPr="00100662">
                                <w:rPr>
                                  <w:rFonts w:eastAsia="+mn-ea"/>
                                  <w:kern w:val="24"/>
                                  <w:sz w:val="16"/>
                                  <w:szCs w:val="16"/>
                                  <w:lang w:val="en-US" w:eastAsia="de-DE"/>
                                </w:rPr>
                                <w:br/>
                                <w:t>the tyre sound level slope slp</w:t>
                              </w:r>
                              <w:r w:rsidRPr="00100662">
                                <w:rPr>
                                  <w:rFonts w:eastAsia="+mn-ea"/>
                                  <w:kern w:val="24"/>
                                  <w:sz w:val="16"/>
                                  <w:szCs w:val="16"/>
                                  <w:vertAlign w:val="subscript"/>
                                  <w:lang w:val="en-US" w:eastAsia="de-DE"/>
                                </w:rPr>
                                <w:t xml:space="preserve">ref </w:t>
                              </w:r>
                              <w:r w:rsidRPr="00100662">
                                <w:rPr>
                                  <w:rFonts w:eastAsia="+mn-ea"/>
                                  <w:kern w:val="24"/>
                                  <w:sz w:val="16"/>
                                  <w:szCs w:val="16"/>
                                  <w:lang w:val="en-US" w:eastAsia="de-DE"/>
                                </w:rPr>
                                <w:t xml:space="preserve">and the temperature </w:t>
                              </w:r>
                              <w:r w:rsidRPr="00100662">
                                <w:rPr>
                                  <w:rFonts w:eastAsia="+mn-ea"/>
                                  <w:kern w:val="24"/>
                                  <w:sz w:val="16"/>
                                  <w:szCs w:val="16"/>
                                  <w:lang w:val="en-US" w:eastAsia="de-DE"/>
                                </w:rPr>
                                <w:sym w:font="Symbol" w:char="F04A"/>
                              </w:r>
                              <w:r w:rsidRPr="00100662">
                                <w:rPr>
                                  <w:rFonts w:eastAsia="+mn-ea"/>
                                  <w:kern w:val="24"/>
                                  <w:sz w:val="16"/>
                                  <w:szCs w:val="16"/>
                                  <w:vertAlign w:val="subscript"/>
                                  <w:lang w:val="en-US" w:eastAsia="de-DE"/>
                                </w:rPr>
                                <w:t>TR</w:t>
                              </w:r>
                              <w:r w:rsidRPr="00100662">
                                <w:rPr>
                                  <w:rFonts w:eastAsia="+mn-ea"/>
                                  <w:kern w:val="24"/>
                                  <w:sz w:val="16"/>
                                  <w:szCs w:val="16"/>
                                  <w:lang w:val="en-US" w:eastAsia="de-DE"/>
                                </w:rPr>
                                <w:t xml:space="preserve"> at which these tests have been performed.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4" name="Textfeld 74"/>
                        <wps:cNvSpPr txBox="1"/>
                        <wps:spPr>
                          <a:xfrm>
                            <a:off x="24387" y="2041484"/>
                            <a:ext cx="2594610" cy="750570"/>
                          </a:xfrm>
                          <a:prstGeom prst="rect">
                            <a:avLst/>
                          </a:prstGeom>
                          <a:noFill/>
                          <a:ln w="6350">
                            <a:solidFill>
                              <a:prstClr val="black"/>
                            </a:solidFill>
                          </a:ln>
                        </wps:spPr>
                        <wps:txbx>
                          <w:txbxContent>
                            <w:p w14:paraId="768C2EDC" w14:textId="77777777" w:rsidR="00910E74" w:rsidRPr="00100662" w:rsidRDefault="00910E74" w:rsidP="00910E74">
                              <w:pPr>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For each individual pass-by measurement run j under </w:t>
                              </w:r>
                              <w:r w:rsidRPr="00100662">
                                <w:rPr>
                                  <w:rFonts w:eastAsia="+mn-ea"/>
                                  <w:color w:val="000000"/>
                                  <w:kern w:val="24"/>
                                  <w:sz w:val="16"/>
                                  <w:szCs w:val="16"/>
                                  <w:u w:val="single"/>
                                  <w:lang w:val="en-US" w:eastAsia="de-DE"/>
                                </w:rPr>
                                <w:t>constant speed</w:t>
                              </w:r>
                              <w:r w:rsidRPr="00100662">
                                <w:rPr>
                                  <w:rFonts w:eastAsia="+mn-ea"/>
                                  <w:color w:val="000000"/>
                                  <w:kern w:val="24"/>
                                  <w:sz w:val="16"/>
                                  <w:szCs w:val="16"/>
                                  <w:lang w:val="en-US" w:eastAsia="de-DE"/>
                                </w:rPr>
                                <w:t xml:space="preserve"> the following values per gear are available:</w:t>
                              </w:r>
                              <w:r w:rsidRPr="00100662">
                                <w:rPr>
                                  <w:rFonts w:eastAsia="+mn-ea"/>
                                  <w:color w:val="000000"/>
                                  <w:kern w:val="24"/>
                                  <w:sz w:val="16"/>
                                  <w:szCs w:val="16"/>
                                  <w:lang w:val="en-US" w:eastAsia="de-DE"/>
                                </w:rPr>
                                <w:br/>
                                <w:t>the reported sound levels L</w:t>
                              </w:r>
                              <w:r w:rsidRPr="00100662">
                                <w:rPr>
                                  <w:rFonts w:eastAsia="+mn-ea"/>
                                  <w:color w:val="000000"/>
                                  <w:kern w:val="24"/>
                                  <w:sz w:val="16"/>
                                  <w:szCs w:val="16"/>
                                  <w:vertAlign w:val="subscript"/>
                                  <w:lang w:val="en-US" w:eastAsia="de-DE"/>
                                </w:rPr>
                                <w:t>crs,j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the vehicle speed v</w:t>
                              </w:r>
                              <w:r w:rsidRPr="00100662">
                                <w:rPr>
                                  <w:rFonts w:eastAsia="+mn-ea"/>
                                  <w:color w:val="000000"/>
                                  <w:kern w:val="24"/>
                                  <w:sz w:val="16"/>
                                  <w:szCs w:val="16"/>
                                  <w:vertAlign w:val="subscript"/>
                                  <w:lang w:val="en-US" w:eastAsia="de-DE"/>
                                </w:rPr>
                                <w:t>crs,PP’,j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 xml:space="preserve">and the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crs, j</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5" name="Textfeld 75"/>
                        <wps:cNvSpPr txBox="1"/>
                        <wps:spPr>
                          <a:xfrm>
                            <a:off x="25920" y="2954968"/>
                            <a:ext cx="2594610" cy="710565"/>
                          </a:xfrm>
                          <a:prstGeom prst="rect">
                            <a:avLst/>
                          </a:prstGeom>
                          <a:noFill/>
                          <a:ln w="6350">
                            <a:solidFill>
                              <a:prstClr val="black"/>
                            </a:solidFill>
                          </a:ln>
                        </wps:spPr>
                        <wps:txbx>
                          <w:txbxContent>
                            <w:p w14:paraId="30B214DA" w14:textId="77777777" w:rsidR="00910E74" w:rsidRPr="00100662" w:rsidRDefault="00910E74" w:rsidP="00910E74">
                              <w:pPr>
                                <w:suppressAutoHyphens w:val="0"/>
                                <w:spacing w:before="120" w:after="120" w:line="240" w:lineRule="auto"/>
                                <w:jc w:val="center"/>
                                <w:rPr>
                                  <w:rFonts w:eastAsia="+mn-ea"/>
                                  <w:kern w:val="24"/>
                                  <w:sz w:val="16"/>
                                  <w:szCs w:val="16"/>
                                  <w:lang w:eastAsia="de-DE"/>
                                </w:rPr>
                              </w:pPr>
                              <w:r w:rsidRPr="00100662">
                                <w:rPr>
                                  <w:rFonts w:eastAsia="+mn-ea"/>
                                  <w:kern w:val="24"/>
                                  <w:sz w:val="16"/>
                                  <w:szCs w:val="16"/>
                                  <w:lang w:eastAsia="de-DE"/>
                                </w:rPr>
                                <w:t>Adjust the tyre rolling sound L</w:t>
                              </w:r>
                              <w:r w:rsidRPr="00100662">
                                <w:rPr>
                                  <w:rFonts w:eastAsia="+mn-ea"/>
                                  <w:kern w:val="24"/>
                                  <w:sz w:val="16"/>
                                  <w:szCs w:val="16"/>
                                  <w:vertAlign w:val="subscript"/>
                                  <w:lang w:eastAsia="de-DE"/>
                                </w:rPr>
                                <w:t>TR,</w:t>
                              </w:r>
                              <w:r w:rsidRPr="00100662">
                                <w:rPr>
                                  <w:rFonts w:eastAsia="+mn-ea"/>
                                  <w:kern w:val="24"/>
                                  <w:sz w:val="16"/>
                                  <w:szCs w:val="16"/>
                                  <w:vertAlign w:val="subscript"/>
                                  <w:lang w:eastAsia="de-DE"/>
                                </w:rPr>
                                <w:sym w:font="Symbol" w:char="F04A"/>
                              </w:r>
                              <w:r w:rsidRPr="00100662">
                                <w:rPr>
                                  <w:rFonts w:eastAsia="+mn-ea"/>
                                  <w:kern w:val="24"/>
                                  <w:position w:val="-4"/>
                                  <w:sz w:val="16"/>
                                  <w:szCs w:val="16"/>
                                  <w:vertAlign w:val="subscript"/>
                                  <w:lang w:eastAsia="de-DE"/>
                                </w:rPr>
                                <w:t>ref</w:t>
                              </w:r>
                              <w:r w:rsidRPr="00100662">
                                <w:rPr>
                                  <w:rFonts w:eastAsia="+mn-ea"/>
                                  <w:kern w:val="24"/>
                                  <w:sz w:val="16"/>
                                  <w:szCs w:val="16"/>
                                  <w:vertAlign w:val="subscript"/>
                                  <w:lang w:eastAsia="de-DE"/>
                                </w:rPr>
                                <w:t>, v</w:t>
                              </w:r>
                              <w:r w:rsidRPr="00100662">
                                <w:rPr>
                                  <w:rFonts w:eastAsia="+mn-ea"/>
                                  <w:kern w:val="24"/>
                                  <w:position w:val="-4"/>
                                  <w:sz w:val="16"/>
                                  <w:szCs w:val="16"/>
                                  <w:vertAlign w:val="subscript"/>
                                  <w:lang w:eastAsia="de-DE"/>
                                </w:rPr>
                                <w:t>TR,ref</w:t>
                              </w:r>
                              <w:r w:rsidRPr="00100662">
                                <w:rPr>
                                  <w:rFonts w:eastAsia="+mn-ea"/>
                                  <w:kern w:val="24"/>
                                  <w:sz w:val="16"/>
                                  <w:szCs w:val="16"/>
                                  <w:vertAlign w:val="subscript"/>
                                  <w:lang w:eastAsia="de-DE"/>
                                </w:rPr>
                                <w:t xml:space="preserve"> </w:t>
                              </w:r>
                              <w:r w:rsidRPr="00100662">
                                <w:rPr>
                                  <w:rFonts w:eastAsia="+mn-ea"/>
                                  <w:kern w:val="24"/>
                                  <w:sz w:val="16"/>
                                  <w:szCs w:val="16"/>
                                  <w:lang w:eastAsia="de-DE"/>
                                </w:rPr>
                                <w:br/>
                                <w:t>to the test speed condition of the constant speed test:</w:t>
                              </w:r>
                            </w:p>
                            <w:p w14:paraId="3AD6BB19" w14:textId="2D4E362C" w:rsidR="00910E74" w:rsidRPr="00100662" w:rsidRDefault="00173898" w:rsidP="00910E74">
                              <w:pPr>
                                <w:spacing w:before="120" w:after="120" w:line="240" w:lineRule="auto"/>
                                <w:jc w:val="center"/>
                                <w:rPr>
                                  <w:sz w:val="16"/>
                                  <w:szCs w:val="16"/>
                                  <w:lang w:val="en-US"/>
                                </w:rPr>
                              </w:pPr>
                              <m:oMathPara>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TR,,crs,j,ϑ</m:t>
                                      </m:r>
                                      <m:r>
                                        <m:rPr>
                                          <m:sty m:val="p"/>
                                        </m:rPr>
                                        <w:rPr>
                                          <w:rFonts w:ascii="Cambria Math" w:hAnsi="Cambria Math"/>
                                          <w:position w:val="-4"/>
                                          <w:sz w:val="14"/>
                                          <w:szCs w:val="14"/>
                                        </w:rPr>
                                        <m:t>ref</m:t>
                                      </m:r>
                                    </m:sub>
                                  </m:sSub>
                                  <m:r>
                                    <m:rPr>
                                      <m:sty m:val="p"/>
                                    </m:rP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TR,ϑ</m:t>
                                      </m:r>
                                      <m:r>
                                        <m:rPr>
                                          <m:sty m:val="p"/>
                                        </m:rPr>
                                        <w:rPr>
                                          <w:rFonts w:ascii="Cambria Math" w:hAnsi="Cambria Math"/>
                                          <w:position w:val="-4"/>
                                          <w:sz w:val="14"/>
                                          <w:szCs w:val="14"/>
                                        </w:rPr>
                                        <m:t>ref</m:t>
                                      </m:r>
                                      <m:r>
                                        <m:rPr>
                                          <m:sty m:val="p"/>
                                        </m:rPr>
                                        <w:rPr>
                                          <w:rFonts w:ascii="Cambria Math" w:hAnsi="Cambria Math"/>
                                          <w:sz w:val="14"/>
                                          <w:szCs w:val="14"/>
                                        </w:rPr>
                                        <m:t>, v</m:t>
                                      </m:r>
                                      <m:r>
                                        <m:rPr>
                                          <m:sty m:val="p"/>
                                        </m:rPr>
                                        <w:rPr>
                                          <w:rFonts w:ascii="Cambria Math" w:hAnsi="Cambria Math"/>
                                          <w:position w:val="-4"/>
                                          <w:sz w:val="14"/>
                                          <w:szCs w:val="14"/>
                                        </w:rPr>
                                        <m:t>TR,ref</m:t>
                                      </m:r>
                                    </m:sub>
                                  </m:sSub>
                                  <m:r>
                                    <m:rPr>
                                      <m:sty m:val="p"/>
                                    </m:rPr>
                                    <w:rPr>
                                      <w:rFonts w:ascii="Cambria Math" w:hAnsi="Cambria Math"/>
                                      <w:sz w:val="14"/>
                                      <w:szCs w:val="14"/>
                                    </w:rPr>
                                    <m:t xml:space="preserve">+ </m:t>
                                  </m:r>
                                  <m:sSub>
                                    <m:sSubPr>
                                      <m:ctrlPr>
                                        <w:rPr>
                                          <w:rFonts w:ascii="Cambria Math" w:hAnsi="Cambria Math"/>
                                          <w:sz w:val="14"/>
                                          <w:szCs w:val="14"/>
                                        </w:rPr>
                                      </m:ctrlPr>
                                    </m:sSubPr>
                                    <m:e>
                                      <m:r>
                                        <m:rPr>
                                          <m:sty m:val="p"/>
                                        </m:rPr>
                                        <w:rPr>
                                          <w:rFonts w:ascii="Cambria Math" w:hAnsi="Cambria Math"/>
                                          <w:sz w:val="14"/>
                                          <w:szCs w:val="14"/>
                                        </w:rPr>
                                        <m:t>slp</m:t>
                                      </m:r>
                                    </m:e>
                                    <m:sub>
                                      <m:r>
                                        <m:rPr>
                                          <m:sty m:val="p"/>
                                        </m:rPr>
                                        <w:rPr>
                                          <w:rFonts w:ascii="Cambria Math" w:hAnsi="Cambria Math"/>
                                          <w:sz w:val="14"/>
                                          <w:szCs w:val="14"/>
                                        </w:rPr>
                                        <m:t>ref</m:t>
                                      </m:r>
                                    </m:sub>
                                  </m:sSub>
                                  <m:r>
                                    <m:rPr>
                                      <m:sty m:val="p"/>
                                    </m:rPr>
                                    <w:rPr>
                                      <w:rFonts w:ascii="Cambria Math" w:hAnsi="Cambria Math"/>
                                      <w:sz w:val="14"/>
                                      <w:szCs w:val="14"/>
                                    </w:rPr>
                                    <m:t>×</m:t>
                                  </m:r>
                                  <m:func>
                                    <m:funcPr>
                                      <m:ctrlPr>
                                        <w:rPr>
                                          <w:rFonts w:ascii="Cambria Math" w:hAnsi="Cambria Math"/>
                                          <w:iCs/>
                                          <w:sz w:val="14"/>
                                          <w:szCs w:val="14"/>
                                        </w:rPr>
                                      </m:ctrlPr>
                                    </m:funcPr>
                                    <m:fName>
                                      <m:r>
                                        <m:rPr>
                                          <m:sty m:val="p"/>
                                        </m:rPr>
                                        <w:rPr>
                                          <w:rFonts w:ascii="Cambria Math" w:hAnsi="Cambria Math"/>
                                          <w:sz w:val="14"/>
                                          <w:szCs w:val="14"/>
                                        </w:rPr>
                                        <m:t>lg</m:t>
                                      </m:r>
                                    </m:fName>
                                    <m:e>
                                      <m:f>
                                        <m:fPr>
                                          <m:ctrlPr>
                                            <w:rPr>
                                              <w:rFonts w:ascii="Cambria Math" w:hAnsi="Cambria Math"/>
                                              <w:iCs/>
                                              <w:sz w:val="14"/>
                                              <w:szCs w:val="14"/>
                                            </w:rPr>
                                          </m:ctrlPr>
                                        </m:fPr>
                                        <m:num>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crs</m:t>
                                              </m:r>
                                            </m:sub>
                                          </m:sSub>
                                        </m:num>
                                        <m:den>
                                          <m:sSub>
                                            <m:sSubPr>
                                              <m:ctrlPr>
                                                <w:rPr>
                                                  <w:rFonts w:ascii="Cambria Math" w:hAnsi="Cambria Math"/>
                                                  <w:iCs/>
                                                  <w:sz w:val="14"/>
                                                  <w:szCs w:val="14"/>
                                                </w:rPr>
                                              </m:ctrlPr>
                                            </m:sSubPr>
                                            <m:e>
                                              <m:r>
                                                <m:rPr>
                                                  <m:sty m:val="p"/>
                                                </m:rPr>
                                                <w:rPr>
                                                  <w:rFonts w:ascii="Cambria Math" w:hAnsi="Cambria Math"/>
                                                  <w:sz w:val="14"/>
                                                  <w:szCs w:val="14"/>
                                                </w:rPr>
                                                <m:t>v</m:t>
                                              </m:r>
                                            </m:e>
                                            <m:sub>
                                              <m:r>
                                                <m:rPr>
                                                  <m:sty m:val="p"/>
                                                </m:rPr>
                                                <w:rPr>
                                                  <w:rFonts w:ascii="Cambria Math" w:hAnsi="Cambria Math"/>
                                                  <w:sz w:val="14"/>
                                                  <w:szCs w:val="14"/>
                                                </w:rPr>
                                                <m:t>TR,ref</m:t>
                                              </m:r>
                                            </m:sub>
                                          </m:sSub>
                                        </m:den>
                                      </m:f>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6" name="Textfeld 76"/>
                        <wps:cNvSpPr txBox="1"/>
                        <wps:spPr>
                          <a:xfrm>
                            <a:off x="24387" y="3903306"/>
                            <a:ext cx="2594610" cy="1297305"/>
                          </a:xfrm>
                          <a:prstGeom prst="rect">
                            <a:avLst/>
                          </a:prstGeom>
                          <a:noFill/>
                          <a:ln w="6350">
                            <a:solidFill>
                              <a:prstClr val="black"/>
                            </a:solidFill>
                          </a:ln>
                        </wps:spPr>
                        <wps:txbx>
                          <w:txbxContent>
                            <w:p w14:paraId="26721A47" w14:textId="77777777" w:rsidR="00910E74" w:rsidRPr="00100662" w:rsidRDefault="00910E74" w:rsidP="00910E74">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Adjust the tyre rolling sound to </w:t>
                              </w:r>
                              <w:r w:rsidRPr="00100662">
                                <w:rPr>
                                  <w:rFonts w:eastAsia="+mn-ea"/>
                                  <w:color w:val="000000"/>
                                  <w:kern w:val="24"/>
                                  <w:sz w:val="16"/>
                                  <w:szCs w:val="16"/>
                                  <w:lang w:val="en-US" w:eastAsia="de-DE"/>
                                </w:rPr>
                                <w:br/>
                                <w:t xml:space="preserve">the applicable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 xml:space="preserve">crs,j </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 xml:space="preserve">of the individual run </w:t>
                              </w:r>
                              <w:r w:rsidRPr="00100662">
                                <w:rPr>
                                  <w:kern w:val="24"/>
                                  <w:sz w:val="16"/>
                                  <w:szCs w:val="16"/>
                                </w:rPr>
                                <w:t>and vehicle side</w:t>
                              </w:r>
                              <w:r w:rsidRPr="00100662">
                                <w:rPr>
                                  <w:rFonts w:eastAsia="+mn-ea"/>
                                  <w:color w:val="000000"/>
                                  <w:kern w:val="24"/>
                                  <w:sz w:val="16"/>
                                  <w:szCs w:val="16"/>
                                  <w:lang w:val="en-US" w:eastAsia="de-DE"/>
                                </w:rPr>
                                <w:t>:</w:t>
                              </w:r>
                            </w:p>
                            <w:p w14:paraId="0266EB11" w14:textId="0C3EE94B" w:rsidR="00910E74" w:rsidRPr="00100662" w:rsidRDefault="00173898" w:rsidP="00910E74">
                              <w:pPr>
                                <w:suppressAutoHyphens w:val="0"/>
                                <w:spacing w:before="120" w:after="120" w:line="240" w:lineRule="auto"/>
                                <w:jc w:val="center"/>
                                <w:rPr>
                                  <w:rFonts w:eastAsia="+mn-ea"/>
                                  <w:kern w:val="24"/>
                                  <w:sz w:val="16"/>
                                  <w:szCs w:val="16"/>
                                </w:rPr>
                              </w:pPr>
                              <m:oMathPara>
                                <m:oMath>
                                  <m:sSub>
                                    <m:sSubPr>
                                      <m:ctrlPr>
                                        <w:rPr>
                                          <w:rFonts w:ascii="Cambria Math" w:hAnsi="Cambria Math"/>
                                          <w:kern w:val="24"/>
                                          <w:sz w:val="16"/>
                                          <w:szCs w:val="16"/>
                                        </w:rPr>
                                      </m:ctrlPr>
                                    </m:sSubPr>
                                    <m:e>
                                      <m:r>
                                        <m:rPr>
                                          <m:sty m:val="p"/>
                                        </m:rPr>
                                        <w:rPr>
                                          <w:rFonts w:ascii="Cambria Math" w:hAnsi="Cambria Math"/>
                                          <w:kern w:val="24"/>
                                          <w:sz w:val="16"/>
                                          <w:szCs w:val="16"/>
                                        </w:rPr>
                                        <m:t>L</m:t>
                                      </m:r>
                                    </m:e>
                                    <m:sub>
                                      <m:r>
                                        <m:rPr>
                                          <m:sty m:val="p"/>
                                        </m:rPr>
                                        <w:rPr>
                                          <w:rFonts w:ascii="Cambria Math" w:hAnsi="Cambria Math"/>
                                          <w:kern w:val="24"/>
                                          <w:sz w:val="16"/>
                                          <w:szCs w:val="16"/>
                                        </w:rPr>
                                        <m:t>TR,crs,j,</m:t>
                                      </m:r>
                                      <m:r>
                                        <m:rPr>
                                          <m:sty m:val="p"/>
                                        </m:rPr>
                                        <w:rPr>
                                          <w:rFonts w:ascii="Cambria Math" w:eastAsia="Cambria Math" w:hAnsi="Cambria Math"/>
                                          <w:kern w:val="24"/>
                                          <w:sz w:val="16"/>
                                          <w:szCs w:val="16"/>
                                        </w:rPr>
                                        <m:t>ϑ</m:t>
                                      </m:r>
                                      <m:r>
                                        <m:rPr>
                                          <m:sty m:val="p"/>
                                        </m:rPr>
                                        <w:rPr>
                                          <w:rFonts w:ascii="Cambria Math" w:eastAsia="Cambria Math" w:hAnsi="Cambria Math"/>
                                          <w:kern w:val="24"/>
                                          <w:position w:val="-4"/>
                                          <w:sz w:val="16"/>
                                          <w:szCs w:val="16"/>
                                        </w:rPr>
                                        <m:t>crs</m:t>
                                      </m:r>
                                    </m:sub>
                                  </m:sSub>
                                  <m:r>
                                    <m:rPr>
                                      <m:sty m:val="p"/>
                                    </m:rPr>
                                    <w:rPr>
                                      <w:rFonts w:ascii="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L</m:t>
                                      </m:r>
                                    </m:e>
                                    <m:sub>
                                      <m:r>
                                        <m:rPr>
                                          <m:sty m:val="p"/>
                                        </m:rPr>
                                        <w:rPr>
                                          <w:rFonts w:ascii="Cambria Math" w:eastAsia="Cambria Math" w:hAnsi="Cambria Math"/>
                                          <w:kern w:val="24"/>
                                          <w:sz w:val="16"/>
                                          <w:szCs w:val="16"/>
                                        </w:rPr>
                                        <m:t>TR,crs, j,ϑ</m:t>
                                      </m:r>
                                      <m:r>
                                        <m:rPr>
                                          <m:sty m:val="p"/>
                                        </m:rPr>
                                        <w:rPr>
                                          <w:rFonts w:ascii="Cambria Math" w:eastAsia="Cambria Math" w:hAnsi="Cambria Math"/>
                                          <w:kern w:val="24"/>
                                          <w:position w:val="-4"/>
                                          <w:sz w:val="16"/>
                                          <w:szCs w:val="16"/>
                                        </w:rPr>
                                        <m:t>ref</m:t>
                                      </m:r>
                                    </m:sub>
                                  </m:sSub>
                                  <m: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1</m:t>
                                      </m:r>
                                    </m:sub>
                                  </m:sSub>
                                  <m:r>
                                    <m:rPr>
                                      <m:sty m:val="p"/>
                                    </m:rPr>
                                    <w:rPr>
                                      <w:rFonts w:ascii="Cambria Math" w:eastAsia="Cambria Math" w:hAnsi="Cambria Math"/>
                                      <w:kern w:val="24"/>
                                      <w:sz w:val="16"/>
                                      <w:szCs w:val="16"/>
                                    </w:rPr>
                                    <m:t>×</m:t>
                                  </m:r>
                                  <m:func>
                                    <m:funcPr>
                                      <m:ctrlPr>
                                        <w:rPr>
                                          <w:rFonts w:ascii="Cambria Math" w:eastAsia="Cambria Math" w:hAnsi="Cambria Math"/>
                                          <w:kern w:val="24"/>
                                          <w:sz w:val="16"/>
                                          <w:szCs w:val="16"/>
                                        </w:rPr>
                                      </m:ctrlPr>
                                    </m:funcPr>
                                    <m:fName>
                                      <m:r>
                                        <m:rPr>
                                          <m:sty m:val="p"/>
                                        </m:rPr>
                                        <w:rPr>
                                          <w:rFonts w:ascii="Cambria Math" w:eastAsia="Cambria Math" w:hAnsi="Cambria Math"/>
                                          <w:kern w:val="24"/>
                                          <w:sz w:val="16"/>
                                          <w:szCs w:val="16"/>
                                        </w:rPr>
                                        <m:t>lg</m:t>
                                      </m:r>
                                    </m:fName>
                                    <m:e>
                                      <m:d>
                                        <m:dPr>
                                          <m:ctrlPr>
                                            <w:rPr>
                                              <w:rFonts w:ascii="Cambria Math" w:eastAsia="Cambria Math" w:hAnsi="Cambria Math"/>
                                              <w:kern w:val="24"/>
                                              <w:sz w:val="16"/>
                                              <w:szCs w:val="16"/>
                                            </w:rPr>
                                          </m:ctrlPr>
                                        </m:dPr>
                                        <m:e>
                                          <m:f>
                                            <m:fPr>
                                              <m:ctrlPr>
                                                <w:rPr>
                                                  <w:rFonts w:ascii="Cambria Math" w:eastAsia="Cambria Math" w:hAnsi="Cambria Math"/>
                                                  <w:kern w:val="24"/>
                                                  <w:sz w:val="16"/>
                                                  <w:szCs w:val="16"/>
                                                </w:rPr>
                                              </m:ctrlPr>
                                            </m:fPr>
                                            <m:num>
                                              <m:sSub>
                                                <m:sSubPr>
                                                  <m:ctrlPr>
                                                    <w:rPr>
                                                      <w:rFonts w:ascii="Cambria Math" w:eastAsia="Cambria Math" w:hAnsi="Cambria Math"/>
                                                      <w:iCs/>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ref</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num>
                                            <m:den>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crs,j</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den>
                                          </m:f>
                                        </m:e>
                                      </m:d>
                                    </m:e>
                                  </m:func>
                                </m:oMath>
                              </m:oMathPara>
                            </w:p>
                            <w:p w14:paraId="4154936A" w14:textId="77777777" w:rsidR="00910E74" w:rsidRPr="00100662" w:rsidRDefault="00910E74" w:rsidP="00910E74">
                              <w:pPr>
                                <w:tabs>
                                  <w:tab w:val="left" w:pos="1134"/>
                                  <w:tab w:val="right" w:pos="1701"/>
                                  <w:tab w:val="left" w:pos="1843"/>
                                </w:tabs>
                                <w:suppressAutoHyphens w:val="0"/>
                                <w:spacing w:before="120" w:after="120" w:line="240" w:lineRule="auto"/>
                                <w:ind w:left="851" w:hanging="567"/>
                                <w:rPr>
                                  <w:rFonts w:eastAsia="+mn-ea"/>
                                  <w:sz w:val="18"/>
                                  <w:szCs w:val="18"/>
                                  <w:lang w:val="en-US"/>
                                </w:rPr>
                              </w:pPr>
                              <w:r w:rsidRPr="00100662">
                                <w:rPr>
                                  <w:rFonts w:eastAsia="+mn-ea"/>
                                  <w:color w:val="000000"/>
                                  <w:kern w:val="24"/>
                                  <w:sz w:val="16"/>
                                  <w:szCs w:val="16"/>
                                  <w:lang w:val="en-US" w:eastAsia="de-DE"/>
                                </w:rPr>
                                <w:t xml:space="preserve">with </w:t>
                              </w:r>
                              <w:r w:rsidRPr="00100662">
                                <w:rPr>
                                  <w:rFonts w:eastAsia="+mn-ea"/>
                                  <w:color w:val="000000"/>
                                  <w:kern w:val="24"/>
                                  <w:sz w:val="16"/>
                                  <w:szCs w:val="16"/>
                                  <w:lang w:val="en-US" w:eastAsia="de-DE"/>
                                </w:rPr>
                                <w:tab/>
                                <w:t>K</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3.4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and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ab/>
                                <w:t>=</w:t>
                              </w:r>
                              <w:r w:rsidRPr="00100662">
                                <w:rPr>
                                  <w:rFonts w:eastAsia="+mn-ea"/>
                                  <w:color w:val="000000"/>
                                  <w:kern w:val="24"/>
                                  <w:sz w:val="16"/>
                                  <w:szCs w:val="16"/>
                                  <w:lang w:val="en-US" w:eastAsia="de-DE"/>
                                </w:rPr>
                                <w:tab/>
                                <w:t xml:space="preserve">15.0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7" name="Textfeld 77"/>
                        <wps:cNvSpPr txBox="1"/>
                        <wps:spPr>
                          <a:xfrm>
                            <a:off x="24363" y="5398600"/>
                            <a:ext cx="2594634" cy="721995"/>
                          </a:xfrm>
                          <a:prstGeom prst="rect">
                            <a:avLst/>
                          </a:prstGeom>
                          <a:noFill/>
                          <a:ln w="6350">
                            <a:solidFill>
                              <a:prstClr val="black"/>
                            </a:solidFill>
                          </a:ln>
                        </wps:spPr>
                        <wps:txbx>
                          <w:txbxContent>
                            <w:p w14:paraId="1EBD7467" w14:textId="77777777" w:rsidR="00910E74" w:rsidRPr="00100662" w:rsidRDefault="00910E74" w:rsidP="00910E74">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For the per gear and run reported </w:t>
                              </w:r>
                              <w:r w:rsidRPr="00100662">
                                <w:rPr>
                                  <w:rFonts w:eastAsia="+mn-ea"/>
                                  <w:color w:val="000000"/>
                                  <w:kern w:val="24"/>
                                  <w:sz w:val="16"/>
                                  <w:szCs w:val="16"/>
                                  <w:lang w:val="en-US" w:eastAsia="de-DE"/>
                                </w:rPr>
                                <w:br/>
                                <w:t>constant speed test result L</w:t>
                              </w:r>
                              <w:r w:rsidRPr="00100662">
                                <w:rPr>
                                  <w:rFonts w:eastAsia="+mn-ea"/>
                                  <w:color w:val="000000"/>
                                  <w:kern w:val="24"/>
                                  <w:sz w:val="16"/>
                                  <w:szCs w:val="16"/>
                                  <w:vertAlign w:val="subscript"/>
                                  <w:lang w:val="en-US" w:eastAsia="de-DE"/>
                                </w:rPr>
                                <w:t>crs,j</w:t>
                              </w:r>
                              <w:r w:rsidRPr="00100662">
                                <w:rPr>
                                  <w:rFonts w:eastAsia="+mn-ea"/>
                                  <w:color w:val="000000"/>
                                  <w:kern w:val="24"/>
                                  <w:sz w:val="16"/>
                                  <w:szCs w:val="16"/>
                                  <w:lang w:val="en-US" w:eastAsia="de-DE"/>
                                </w:rPr>
                                <w:t xml:space="preserve">, extract </w:t>
                              </w:r>
                              <w:r w:rsidRPr="00100662">
                                <w:rPr>
                                  <w:rFonts w:eastAsia="+mn-ea"/>
                                  <w:color w:val="000000"/>
                                  <w:kern w:val="24"/>
                                  <w:sz w:val="16"/>
                                  <w:szCs w:val="16"/>
                                  <w:lang w:val="en-US" w:eastAsia="de-DE"/>
                                </w:rPr>
                                <w:br/>
                                <w:t>the power train component L</w:t>
                              </w:r>
                              <w:r w:rsidRPr="00100662">
                                <w:rPr>
                                  <w:rFonts w:eastAsia="+mn-ea"/>
                                  <w:color w:val="000000"/>
                                  <w:kern w:val="24"/>
                                  <w:sz w:val="16"/>
                                  <w:szCs w:val="16"/>
                                  <w:vertAlign w:val="subscript"/>
                                  <w:lang w:val="en-US" w:eastAsia="de-DE"/>
                                </w:rPr>
                                <w:t>PT,crs,j</w:t>
                              </w:r>
                              <w:r w:rsidRPr="00100662">
                                <w:rPr>
                                  <w:rFonts w:eastAsia="+mn-ea"/>
                                  <w:color w:val="000000"/>
                                  <w:kern w:val="24"/>
                                  <w:sz w:val="16"/>
                                  <w:szCs w:val="16"/>
                                  <w:lang w:val="en-US" w:eastAsia="de-DE"/>
                                </w:rPr>
                                <w:t xml:space="preserve"> by calculation.</w:t>
                              </w:r>
                            </w:p>
                            <w:p w14:paraId="652746BE" w14:textId="43FA5084" w:rsidR="00910E74" w:rsidRPr="00100662" w:rsidRDefault="00173898" w:rsidP="00910E74">
                              <w:pPr>
                                <w:tabs>
                                  <w:tab w:val="left" w:pos="3969"/>
                                  <w:tab w:val="right" w:pos="4536"/>
                                  <w:tab w:val="left" w:pos="4678"/>
                                </w:tabs>
                                <w:suppressAutoHyphens w:val="0"/>
                                <w:spacing w:before="120" w:after="120" w:line="240" w:lineRule="auto"/>
                                <w:jc w:val="center"/>
                                <w:rPr>
                                  <w:rFonts w:eastAsia="+mn-ea"/>
                                  <w:sz w:val="16"/>
                                  <w:szCs w:val="16"/>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PT,crs,j</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crs,j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TR,crs,j,ϑ</m:t>
                                                  </m:r>
                                                  <m:r>
                                                    <m:rPr>
                                                      <m:sty m:val="p"/>
                                                    </m:rPr>
                                                    <w:rPr>
                                                      <w:rFonts w:ascii="Cambria Math" w:hAnsi="Cambria Math"/>
                                                      <w:position w:val="-4"/>
                                                      <w:sz w:val="16"/>
                                                      <w:szCs w:val="16"/>
                                                    </w:rPr>
                                                    <m:t>crs</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9" name="Textfeld 79"/>
                        <wps:cNvSpPr txBox="1"/>
                        <wps:spPr>
                          <a:xfrm>
                            <a:off x="24338" y="6320314"/>
                            <a:ext cx="2594610" cy="637540"/>
                          </a:xfrm>
                          <a:prstGeom prst="rect">
                            <a:avLst/>
                          </a:prstGeom>
                          <a:noFill/>
                          <a:ln w="6350">
                            <a:solidFill>
                              <a:prstClr val="black"/>
                            </a:solidFill>
                          </a:ln>
                        </wps:spPr>
                        <wps:txbx>
                          <w:txbxContent>
                            <w:p w14:paraId="425073E5" w14:textId="15F28102" w:rsidR="00910E74" w:rsidRPr="00917563" w:rsidRDefault="00910E74" w:rsidP="00910E74">
                              <w:pPr>
                                <w:suppressAutoHyphens w:val="0"/>
                                <w:spacing w:before="120" w:after="120" w:line="240" w:lineRule="auto"/>
                                <w:jc w:val="center"/>
                                <w:rPr>
                                  <w:rFonts w:eastAsia="+mn-ea"/>
                                  <w:color w:val="000000"/>
                                  <w:kern w:val="24"/>
                                  <w:sz w:val="16"/>
                                  <w:szCs w:val="16"/>
                                  <w:vertAlign w:val="subscript"/>
                                  <w:lang w:val="en-US" w:eastAsia="de-DE"/>
                                </w:rPr>
                              </w:pPr>
                              <w:r w:rsidRPr="00917563">
                                <w:rPr>
                                  <w:rFonts w:eastAsia="+mn-ea"/>
                                  <w:color w:val="000000"/>
                                  <w:kern w:val="24"/>
                                  <w:sz w:val="16"/>
                                  <w:szCs w:val="16"/>
                                  <w:lang w:val="en-US" w:eastAsia="de-DE"/>
                                </w:rPr>
                                <w:t xml:space="preserve">Calculate per gear and run the temperature adjusted </w:t>
                              </w:r>
                              <w:r w:rsidR="00100662">
                                <w:rPr>
                                  <w:rFonts w:eastAsia="+mn-ea"/>
                                  <w:color w:val="000000"/>
                                  <w:kern w:val="24"/>
                                  <w:sz w:val="16"/>
                                  <w:szCs w:val="16"/>
                                  <w:lang w:val="en-US" w:eastAsia="de-DE"/>
                                </w:rPr>
                                <w:br/>
                              </w:r>
                              <w:r w:rsidRPr="00917563">
                                <w:rPr>
                                  <w:rFonts w:eastAsia="+mn-ea"/>
                                  <w:color w:val="000000"/>
                                  <w:kern w:val="24"/>
                                  <w:sz w:val="16"/>
                                  <w:szCs w:val="16"/>
                                  <w:lang w:val="en-US" w:eastAsia="de-DE"/>
                                </w:rPr>
                                <w:t>constant speed test result 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p>
                            <w:p w14:paraId="237AE5AB" w14:textId="4D26BA99" w:rsidR="00910E74" w:rsidRPr="00917563" w:rsidRDefault="00173898" w:rsidP="00910E74">
                              <w:pPr>
                                <w:suppressAutoHyphens w:val="0"/>
                                <w:spacing w:before="120" w:after="120" w:line="240" w:lineRule="auto"/>
                                <w:jc w:val="center"/>
                                <w:rPr>
                                  <w:rFonts w:eastAsia="+mn-ea"/>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crs,j,ϑ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PT,crs,j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TR,crs,j,ϑ</m:t>
                                                  </m:r>
                                                  <m:r>
                                                    <m:rPr>
                                                      <m:sty m:val="p"/>
                                                    </m:rPr>
                                                    <w:rPr>
                                                      <w:rFonts w:ascii="Cambria Math" w:hAnsi="Cambria Math"/>
                                                      <w:position w:val="-4"/>
                                                      <w:sz w:val="16"/>
                                                      <w:szCs w:val="16"/>
                                                    </w:rPr>
                                                    <m:t>ref</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0" name="Textfeld 80"/>
                        <wps:cNvSpPr txBox="1"/>
                        <wps:spPr>
                          <a:xfrm>
                            <a:off x="2780005" y="2044202"/>
                            <a:ext cx="2594610" cy="750570"/>
                          </a:xfrm>
                          <a:prstGeom prst="rect">
                            <a:avLst/>
                          </a:prstGeom>
                          <a:noFill/>
                          <a:ln w="6350">
                            <a:solidFill>
                              <a:prstClr val="black"/>
                            </a:solidFill>
                          </a:ln>
                        </wps:spPr>
                        <wps:txbx>
                          <w:txbxContent>
                            <w:p w14:paraId="1EA23D33" w14:textId="77777777" w:rsidR="00910E74" w:rsidRPr="00100662" w:rsidRDefault="00910E74" w:rsidP="00910E74">
                              <w:pPr>
                                <w:suppressAutoHyphens w:val="0"/>
                                <w:spacing w:before="120" w:after="120" w:line="240" w:lineRule="auto"/>
                                <w:jc w:val="center"/>
                                <w:rPr>
                                  <w:rFonts w:eastAsia="+mn-ea"/>
                                  <w:sz w:val="22"/>
                                  <w:szCs w:val="22"/>
                                  <w:lang w:val="en-US"/>
                                </w:rPr>
                              </w:pPr>
                              <w:r w:rsidRPr="00100662">
                                <w:rPr>
                                  <w:rFonts w:eastAsia="+mn-ea"/>
                                  <w:color w:val="000000"/>
                                  <w:kern w:val="24"/>
                                  <w:sz w:val="16"/>
                                  <w:szCs w:val="16"/>
                                  <w:lang w:val="en-US" w:eastAsia="de-DE"/>
                                </w:rPr>
                                <w:t xml:space="preserve">For each individual pass-by measurement under </w:t>
                              </w:r>
                              <w:r w:rsidRPr="00100662">
                                <w:rPr>
                                  <w:rFonts w:eastAsia="+mn-ea"/>
                                  <w:color w:val="000000"/>
                                  <w:kern w:val="24"/>
                                  <w:sz w:val="16"/>
                                  <w:szCs w:val="16"/>
                                  <w:u w:val="single"/>
                                  <w:lang w:val="en-US" w:eastAsia="de-DE"/>
                                </w:rPr>
                                <w:t>acceleration</w:t>
                              </w:r>
                              <w:r w:rsidRPr="00100662">
                                <w:rPr>
                                  <w:rFonts w:eastAsia="+mn-ea"/>
                                  <w:color w:val="000000"/>
                                  <w:kern w:val="24"/>
                                  <w:sz w:val="16"/>
                                  <w:szCs w:val="16"/>
                                  <w:lang w:val="en-US" w:eastAsia="de-DE"/>
                                </w:rPr>
                                <w:t xml:space="preserve"> the following values per gear are available:</w:t>
                              </w:r>
                              <w:r w:rsidRPr="00100662">
                                <w:rPr>
                                  <w:rFonts w:eastAsia="+mn-ea"/>
                                  <w:color w:val="000000"/>
                                  <w:kern w:val="24"/>
                                  <w:sz w:val="16"/>
                                  <w:szCs w:val="16"/>
                                  <w:lang w:val="en-US" w:eastAsia="de-DE"/>
                                </w:rPr>
                                <w:br/>
                                <w:t>the reported sound levels L</w:t>
                              </w:r>
                              <w:r w:rsidRPr="00100662">
                                <w:rPr>
                                  <w:rFonts w:eastAsia="+mn-ea"/>
                                  <w:color w:val="000000"/>
                                  <w:kern w:val="24"/>
                                  <w:sz w:val="16"/>
                                  <w:szCs w:val="16"/>
                                  <w:vertAlign w:val="subscript"/>
                                  <w:lang w:val="en-US" w:eastAsia="de-DE"/>
                                </w:rPr>
                                <w:t>wot,j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the vehicle speeds v</w:t>
                              </w:r>
                              <w:r w:rsidRPr="00100662">
                                <w:rPr>
                                  <w:rFonts w:eastAsia="+mn-ea"/>
                                  <w:color w:val="000000"/>
                                  <w:kern w:val="24"/>
                                  <w:sz w:val="16"/>
                                  <w:szCs w:val="16"/>
                                  <w:vertAlign w:val="subscript"/>
                                  <w:lang w:val="en-US" w:eastAsia="de-DE"/>
                                </w:rPr>
                                <w:t>wot,PP’,j</w:t>
                              </w:r>
                              <w:r w:rsidRPr="00100662">
                                <w:rPr>
                                  <w:rFonts w:eastAsia="+mn-ea"/>
                                  <w:color w:val="000000"/>
                                  <w:kern w:val="24"/>
                                  <w:sz w:val="16"/>
                                  <w:szCs w:val="16"/>
                                  <w:lang w:val="en-US" w:eastAsia="de-DE"/>
                                </w:rPr>
                                <w:t xml:space="preserve"> and v</w:t>
                              </w:r>
                              <w:r w:rsidRPr="00100662">
                                <w:rPr>
                                  <w:rFonts w:eastAsia="+mn-ea"/>
                                  <w:color w:val="000000"/>
                                  <w:kern w:val="24"/>
                                  <w:sz w:val="16"/>
                                  <w:szCs w:val="16"/>
                                  <w:vertAlign w:val="subscript"/>
                                  <w:lang w:val="en-US" w:eastAsia="de-DE"/>
                                </w:rPr>
                                <w:t>wot,BB’,j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 xml:space="preserve">and the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wot,j</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1" name="Textfeld 81"/>
                        <wps:cNvSpPr txBox="1"/>
                        <wps:spPr>
                          <a:xfrm>
                            <a:off x="2779940" y="2949499"/>
                            <a:ext cx="2594610" cy="741045"/>
                          </a:xfrm>
                          <a:prstGeom prst="rect">
                            <a:avLst/>
                          </a:prstGeom>
                          <a:noFill/>
                          <a:ln w="6350">
                            <a:solidFill>
                              <a:prstClr val="black"/>
                            </a:solidFill>
                          </a:ln>
                        </wps:spPr>
                        <wps:txbx>
                          <w:txbxContent>
                            <w:p w14:paraId="4E6A4F58" w14:textId="77777777" w:rsidR="00910E74" w:rsidRPr="00100662" w:rsidRDefault="00910E74" w:rsidP="00910E74">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Adjust the tyre rolling sound L</w:t>
                              </w:r>
                              <w:r w:rsidRPr="00100662">
                                <w:rPr>
                                  <w:rFonts w:eastAsia="+mn-ea"/>
                                  <w:color w:val="000000"/>
                                  <w:kern w:val="24"/>
                                  <w:sz w:val="16"/>
                                  <w:szCs w:val="16"/>
                                  <w:vertAlign w:val="subscript"/>
                                  <w:lang w:val="en-US" w:eastAsia="de-DE"/>
                                </w:rPr>
                                <w:t>TR,</w:t>
                              </w:r>
                              <w:r w:rsidRPr="00100662">
                                <w:rPr>
                                  <w:rFonts w:eastAsia="+mn-ea"/>
                                  <w:color w:val="000000"/>
                                  <w:kern w:val="24"/>
                                  <w:sz w:val="16"/>
                                  <w:szCs w:val="16"/>
                                  <w:vertAlign w:val="subscript"/>
                                  <w:lang w:val="en-US" w:eastAsia="de-DE"/>
                                </w:rPr>
                                <w:sym w:font="Symbol" w:char="F04A"/>
                              </w:r>
                              <w:r w:rsidRPr="00100662">
                                <w:rPr>
                                  <w:rFonts w:eastAsia="+mn-ea"/>
                                  <w:kern w:val="24"/>
                                  <w:position w:val="-4"/>
                                  <w:sz w:val="16"/>
                                  <w:szCs w:val="16"/>
                                  <w:vertAlign w:val="subscript"/>
                                  <w:lang w:val="en-US" w:eastAsia="de-DE"/>
                                </w:rPr>
                                <w:t>ref</w:t>
                              </w:r>
                              <w:r w:rsidRPr="00100662">
                                <w:rPr>
                                  <w:rFonts w:eastAsia="+mn-ea"/>
                                  <w:color w:val="000000"/>
                                  <w:kern w:val="24"/>
                                  <w:sz w:val="16"/>
                                  <w:szCs w:val="16"/>
                                  <w:vertAlign w:val="subscript"/>
                                  <w:lang w:val="en-US" w:eastAsia="de-DE"/>
                                </w:rPr>
                                <w:t>,</w:t>
                              </w:r>
                              <w:r w:rsidRPr="00100662">
                                <w:rPr>
                                  <w:rFonts w:eastAsia="+mn-ea"/>
                                  <w:kern w:val="24"/>
                                  <w:sz w:val="16"/>
                                  <w:szCs w:val="16"/>
                                  <w:vertAlign w:val="subscript"/>
                                  <w:lang w:eastAsia="de-DE"/>
                                </w:rPr>
                                <w:t xml:space="preserve"> v</w:t>
                              </w:r>
                              <w:r w:rsidRPr="00100662">
                                <w:rPr>
                                  <w:rFonts w:eastAsia="+mn-ea"/>
                                  <w:kern w:val="24"/>
                                  <w:position w:val="-4"/>
                                  <w:sz w:val="16"/>
                                  <w:szCs w:val="16"/>
                                  <w:vertAlign w:val="subscript"/>
                                  <w:lang w:eastAsia="de-DE"/>
                                </w:rPr>
                                <w:t>TR,ref</w:t>
                              </w:r>
                              <w:r w:rsidRPr="00100662">
                                <w:rPr>
                                  <w:rFonts w:eastAsia="+mn-ea"/>
                                  <w:color w:val="000000"/>
                                  <w:kern w:val="24"/>
                                  <w:sz w:val="16"/>
                                  <w:szCs w:val="16"/>
                                  <w:lang w:val="en-US" w:eastAsia="de-DE"/>
                                </w:rPr>
                                <w:t xml:space="preserve"> to </w:t>
                              </w:r>
                              <w:r w:rsidRPr="00100662">
                                <w:rPr>
                                  <w:rFonts w:eastAsia="+mn-ea"/>
                                  <w:color w:val="000000"/>
                                  <w:kern w:val="24"/>
                                  <w:sz w:val="16"/>
                                  <w:szCs w:val="16"/>
                                  <w:lang w:val="en-US" w:eastAsia="de-DE"/>
                                </w:rPr>
                                <w:br/>
                                <w:t>the speed condition of the acceleration test:</w:t>
                              </w:r>
                            </w:p>
                            <w:p w14:paraId="5F72C6D9" w14:textId="356A3E2A" w:rsidR="00910E74" w:rsidRPr="00100662" w:rsidRDefault="00173898" w:rsidP="00910E74">
                              <w:pPr>
                                <w:suppressAutoHyphens w:val="0"/>
                                <w:spacing w:before="120" w:after="120" w:line="240" w:lineRule="auto"/>
                                <w:jc w:val="center"/>
                                <w:rPr>
                                  <w:rFonts w:eastAsia="+mn-ea"/>
                                  <w:sz w:val="16"/>
                                  <w:szCs w:val="16"/>
                                  <w:lang w:val="en-US"/>
                                </w:rPr>
                              </w:pPr>
                              <m:oMathPara>
                                <m:oMathParaPr>
                                  <m:jc m:val="center"/>
                                </m:oMathParaPr>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TR,wot,j,ϑ</m:t>
                                      </m:r>
                                      <m:r>
                                        <m:rPr>
                                          <m:sty m:val="p"/>
                                        </m:rPr>
                                        <w:rPr>
                                          <w:rFonts w:ascii="Cambria Math" w:hAnsi="Cambria Math"/>
                                          <w:position w:val="-4"/>
                                          <w:sz w:val="14"/>
                                          <w:szCs w:val="14"/>
                                        </w:rPr>
                                        <m:t>ref</m:t>
                                      </m:r>
                                    </m:sub>
                                  </m:sSub>
                                  <m:r>
                                    <m:rPr>
                                      <m:sty m:val="p"/>
                                    </m:rPr>
                                    <w:rPr>
                                      <w:rFonts w:ascii="Cambria Math" w:hAnsi="Cambria Math"/>
                                      <w:sz w:val="14"/>
                                      <w:szCs w:val="14"/>
                                    </w:rPr>
                                    <m:t>=</m:t>
                                  </m:r>
                                  <m:sSub>
                                    <m:sSubPr>
                                      <m:ctrlPr>
                                        <w:rPr>
                                          <w:rFonts w:ascii="Cambria Math" w:hAnsi="Cambria Math"/>
                                          <w:sz w:val="14"/>
                                          <w:szCs w:val="14"/>
                                        </w:rPr>
                                      </m:ctrlPr>
                                    </m:sSubPr>
                                    <m:e>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TR,ϑ</m:t>
                                          </m:r>
                                          <m:r>
                                            <m:rPr>
                                              <m:sty m:val="p"/>
                                            </m:rPr>
                                            <w:rPr>
                                              <w:rFonts w:ascii="Cambria Math" w:hAnsi="Cambria Math"/>
                                              <w:position w:val="-4"/>
                                              <w:sz w:val="14"/>
                                              <w:szCs w:val="14"/>
                                            </w:rPr>
                                            <m:t>ref</m:t>
                                          </m:r>
                                          <m:r>
                                            <m:rPr>
                                              <m:sty m:val="p"/>
                                            </m:rPr>
                                            <w:rPr>
                                              <w:rFonts w:ascii="Cambria Math" w:hAnsi="Cambria Math"/>
                                              <w:sz w:val="14"/>
                                              <w:szCs w:val="14"/>
                                            </w:rPr>
                                            <m:t>,v</m:t>
                                          </m:r>
                                          <m:r>
                                            <m:rPr>
                                              <m:sty m:val="p"/>
                                            </m:rPr>
                                            <w:rPr>
                                              <w:rFonts w:ascii="Cambria Math" w:hAnsi="Cambria Math"/>
                                              <w:position w:val="-4"/>
                                              <w:sz w:val="14"/>
                                              <w:szCs w:val="14"/>
                                            </w:rPr>
                                            <m:t>TR,ref</m:t>
                                          </m:r>
                                        </m:sub>
                                      </m:sSub>
                                      <m:r>
                                        <m:rPr>
                                          <m:sty m:val="p"/>
                                        </m:rPr>
                                        <w:rPr>
                                          <w:rFonts w:ascii="Cambria Math" w:hAnsi="Cambria Math"/>
                                          <w:sz w:val="14"/>
                                          <w:szCs w:val="14"/>
                                        </w:rPr>
                                        <m:t>+slp</m:t>
                                      </m:r>
                                    </m:e>
                                    <m:sub>
                                      <m:r>
                                        <m:rPr>
                                          <m:sty m:val="p"/>
                                        </m:rPr>
                                        <w:rPr>
                                          <w:rFonts w:ascii="Cambria Math" w:hAnsi="Cambria Math"/>
                                          <w:sz w:val="14"/>
                                          <w:szCs w:val="14"/>
                                        </w:rPr>
                                        <m:t>ref</m:t>
                                      </m:r>
                                    </m:sub>
                                  </m:sSub>
                                  <m:r>
                                    <w:rPr>
                                      <w:rFonts w:ascii="Cambria Math" w:hAnsi="Cambria Math"/>
                                      <w:sz w:val="14"/>
                                      <w:szCs w:val="14"/>
                                    </w:rPr>
                                    <m:t>×</m:t>
                                  </m:r>
                                  <m:func>
                                    <m:funcPr>
                                      <m:ctrlPr>
                                        <w:rPr>
                                          <w:rFonts w:ascii="Cambria Math" w:hAnsi="Cambria Math"/>
                                          <w:sz w:val="14"/>
                                          <w:szCs w:val="14"/>
                                        </w:rPr>
                                      </m:ctrlPr>
                                    </m:funcPr>
                                    <m:fName>
                                      <m:r>
                                        <m:rPr>
                                          <m:sty m:val="p"/>
                                        </m:rPr>
                                        <w:rPr>
                                          <w:rFonts w:ascii="Cambria Math" w:hAnsi="Cambria Math"/>
                                          <w:sz w:val="14"/>
                                          <w:szCs w:val="14"/>
                                        </w:rPr>
                                        <m:t>lg</m:t>
                                      </m:r>
                                    </m:fName>
                                    <m:e>
                                      <m:d>
                                        <m:dPr>
                                          <m:ctrlPr>
                                            <w:rPr>
                                              <w:rFonts w:ascii="Cambria Math" w:hAnsi="Cambria Math"/>
                                              <w:sz w:val="14"/>
                                              <w:szCs w:val="14"/>
                                            </w:rPr>
                                          </m:ctrlPr>
                                        </m:dPr>
                                        <m:e>
                                          <m:f>
                                            <m:fPr>
                                              <m:ctrlPr>
                                                <w:rPr>
                                                  <w:rFonts w:ascii="Cambria Math" w:hAnsi="Cambria Math"/>
                                                  <w:sz w:val="14"/>
                                                  <w:szCs w:val="14"/>
                                                </w:rPr>
                                              </m:ctrlPr>
                                            </m:fPr>
                                            <m:num>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B</m:t>
                                                  </m:r>
                                                  <m:sSup>
                                                    <m:sSupPr>
                                                      <m:ctrlPr>
                                                        <w:rPr>
                                                          <w:rFonts w:ascii="Cambria Math" w:hAnsi="Cambria Math"/>
                                                          <w:sz w:val="14"/>
                                                          <w:szCs w:val="14"/>
                                                        </w:rPr>
                                                      </m:ctrlPr>
                                                    </m:sSupPr>
                                                    <m:e>
                                                      <m:r>
                                                        <m:rPr>
                                                          <m:sty m:val="p"/>
                                                        </m:rPr>
                                                        <w:rPr>
                                                          <w:rFonts w:ascii="Cambria Math" w:hAnsi="Cambria Math"/>
                                                          <w:sz w:val="14"/>
                                                          <w:szCs w:val="14"/>
                                                        </w:rPr>
                                                        <m:t>B</m:t>
                                                      </m:r>
                                                    </m:e>
                                                    <m:sup>
                                                      <m:r>
                                                        <m:rPr>
                                                          <m:sty m:val="p"/>
                                                        </m:rPr>
                                                        <w:rPr>
                                                          <w:rFonts w:ascii="Cambria Math" w:hAnsi="Cambria Math"/>
                                                          <w:sz w:val="14"/>
                                                          <w:szCs w:val="14"/>
                                                        </w:rPr>
                                                        <m:t>'</m:t>
                                                      </m:r>
                                                    </m:sup>
                                                  </m:sSup>
                                                  <m:r>
                                                    <m:rPr>
                                                      <m:sty m:val="p"/>
                                                    </m:rPr>
                                                    <w:rPr>
                                                      <w:rFonts w:ascii="Cambria Math" w:hAnsi="Cambria Math"/>
                                                      <w:sz w:val="14"/>
                                                      <w:szCs w:val="14"/>
                                                    </w:rPr>
                                                    <m:t>,wot</m:t>
                                                  </m:r>
                                                </m:sub>
                                              </m:sSub>
                                              <m:r>
                                                <m:rPr>
                                                  <m:sty m:val="p"/>
                                                </m:rP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P</m:t>
                                                  </m:r>
                                                  <m:sSup>
                                                    <m:sSupPr>
                                                      <m:ctrlPr>
                                                        <w:rPr>
                                                          <w:rFonts w:ascii="Cambria Math" w:hAnsi="Cambria Math"/>
                                                          <w:sz w:val="14"/>
                                                          <w:szCs w:val="14"/>
                                                        </w:rPr>
                                                      </m:ctrlPr>
                                                    </m:sSupPr>
                                                    <m:e>
                                                      <m:r>
                                                        <m:rPr>
                                                          <m:sty m:val="p"/>
                                                        </m:rPr>
                                                        <w:rPr>
                                                          <w:rFonts w:ascii="Cambria Math" w:hAnsi="Cambria Math"/>
                                                          <w:sz w:val="14"/>
                                                          <w:szCs w:val="14"/>
                                                        </w:rPr>
                                                        <m:t>P</m:t>
                                                      </m:r>
                                                    </m:e>
                                                    <m:sup>
                                                      <m:r>
                                                        <m:rPr>
                                                          <m:sty m:val="p"/>
                                                        </m:rPr>
                                                        <w:rPr>
                                                          <w:rFonts w:ascii="Cambria Math" w:hAnsi="Cambria Math"/>
                                                          <w:sz w:val="14"/>
                                                          <w:szCs w:val="14"/>
                                                        </w:rPr>
                                                        <m:t>'</m:t>
                                                      </m:r>
                                                    </m:sup>
                                                  </m:sSup>
                                                  <m:r>
                                                    <m:rPr>
                                                      <m:sty m:val="p"/>
                                                    </m:rPr>
                                                    <w:rPr>
                                                      <w:rFonts w:ascii="Cambria Math" w:hAnsi="Cambria Math"/>
                                                      <w:sz w:val="14"/>
                                                      <w:szCs w:val="14"/>
                                                    </w:rPr>
                                                    <m:t>,wot</m:t>
                                                  </m:r>
                                                </m:sub>
                                              </m:sSub>
                                            </m:num>
                                            <m:den>
                                              <m:r>
                                                <w:rPr>
                                                  <w:rFonts w:ascii="Cambria Math" w:hAnsi="Cambria Math"/>
                                                  <w:sz w:val="14"/>
                                                  <w:szCs w:val="14"/>
                                                </w:rPr>
                                                <m:t xml:space="preserve">2 × </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TR, ref</m:t>
                                                  </m:r>
                                                </m:sub>
                                              </m:sSub>
                                            </m:den>
                                          </m:f>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2" name="Textfeld 82"/>
                        <wps:cNvSpPr txBox="1"/>
                        <wps:spPr>
                          <a:xfrm>
                            <a:off x="2783205" y="3903302"/>
                            <a:ext cx="2594610" cy="1297305"/>
                          </a:xfrm>
                          <a:prstGeom prst="rect">
                            <a:avLst/>
                          </a:prstGeom>
                          <a:noFill/>
                          <a:ln w="6350">
                            <a:solidFill>
                              <a:prstClr val="black"/>
                            </a:solidFill>
                          </a:ln>
                        </wps:spPr>
                        <wps:txbx>
                          <w:txbxContent>
                            <w:p w14:paraId="1E9C0BC1" w14:textId="77777777" w:rsidR="00910E74" w:rsidRPr="00100662" w:rsidRDefault="00910E74" w:rsidP="00910E74">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Adjust the tyre rolling sound to </w:t>
                              </w:r>
                              <w:r w:rsidRPr="00100662">
                                <w:rPr>
                                  <w:rFonts w:eastAsia="+mn-ea"/>
                                  <w:color w:val="000000"/>
                                  <w:kern w:val="24"/>
                                  <w:sz w:val="16"/>
                                  <w:szCs w:val="16"/>
                                  <w:lang w:val="en-US" w:eastAsia="de-DE"/>
                                </w:rPr>
                                <w:br/>
                                <w:t xml:space="preserve">the applicable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 xml:space="preserve">wot,j </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of the individual run</w:t>
                              </w:r>
                              <w:r w:rsidRPr="00100662">
                                <w:rPr>
                                  <w:kern w:val="24"/>
                                  <w:sz w:val="16"/>
                                  <w:szCs w:val="16"/>
                                </w:rPr>
                                <w:t xml:space="preserve"> and vehicle side</w:t>
                              </w:r>
                              <w:r w:rsidRPr="00100662">
                                <w:rPr>
                                  <w:rFonts w:eastAsia="+mn-ea"/>
                                  <w:color w:val="000000"/>
                                  <w:kern w:val="24"/>
                                  <w:sz w:val="16"/>
                                  <w:szCs w:val="16"/>
                                  <w:lang w:val="en-US" w:eastAsia="de-DE"/>
                                </w:rPr>
                                <w:t>:</w:t>
                              </w:r>
                            </w:p>
                            <w:p w14:paraId="637B9ED0" w14:textId="04F3B81A" w:rsidR="00910E74" w:rsidRPr="00100662" w:rsidRDefault="00173898" w:rsidP="00910E74">
                              <w:pPr>
                                <w:tabs>
                                  <w:tab w:val="left" w:leader="dot" w:pos="8100"/>
                                </w:tabs>
                                <w:spacing w:before="120" w:after="120" w:line="240" w:lineRule="auto"/>
                                <w:ind w:left="27"/>
                                <w:rPr>
                                  <w:rFonts w:eastAsia="+mn-ea"/>
                                  <w:kern w:val="24"/>
                                  <w:sz w:val="16"/>
                                  <w:szCs w:val="16"/>
                                </w:rPr>
                              </w:pPr>
                              <m:oMathPara>
                                <m:oMathParaPr>
                                  <m:jc m:val="center"/>
                                </m:oMathParaPr>
                                <m:oMath>
                                  <m:sSub>
                                    <m:sSubPr>
                                      <m:ctrlPr>
                                        <w:rPr>
                                          <w:rFonts w:ascii="Cambria Math" w:hAnsi="Cambria Math"/>
                                          <w:kern w:val="24"/>
                                          <w:sz w:val="16"/>
                                          <w:szCs w:val="16"/>
                                        </w:rPr>
                                      </m:ctrlPr>
                                    </m:sSubPr>
                                    <m:e>
                                      <m:r>
                                        <m:rPr>
                                          <m:sty m:val="p"/>
                                        </m:rPr>
                                        <w:rPr>
                                          <w:rFonts w:ascii="Cambria Math" w:hAnsi="Cambria Math"/>
                                          <w:kern w:val="24"/>
                                          <w:sz w:val="16"/>
                                          <w:szCs w:val="16"/>
                                        </w:rPr>
                                        <m:t>L</m:t>
                                      </m:r>
                                    </m:e>
                                    <m:sub>
                                      <m:r>
                                        <m:rPr>
                                          <m:sty m:val="p"/>
                                        </m:rPr>
                                        <w:rPr>
                                          <w:rFonts w:ascii="Cambria Math" w:hAnsi="Cambria Math"/>
                                          <w:kern w:val="24"/>
                                          <w:sz w:val="16"/>
                                          <w:szCs w:val="16"/>
                                        </w:rPr>
                                        <m:t>TR,wot, j,</m:t>
                                      </m:r>
                                      <m:r>
                                        <m:rPr>
                                          <m:sty m:val="p"/>
                                        </m:rPr>
                                        <w:rPr>
                                          <w:rFonts w:ascii="Cambria Math" w:eastAsia="Cambria Math" w:hAnsi="Cambria Math"/>
                                          <w:kern w:val="24"/>
                                          <w:sz w:val="16"/>
                                          <w:szCs w:val="16"/>
                                        </w:rPr>
                                        <m:t>ϑ</m:t>
                                      </m:r>
                                      <m:r>
                                        <m:rPr>
                                          <m:sty m:val="p"/>
                                        </m:rPr>
                                        <w:rPr>
                                          <w:rFonts w:ascii="Cambria Math" w:eastAsia="Cambria Math" w:hAnsi="Cambria Math"/>
                                          <w:kern w:val="24"/>
                                          <w:position w:val="-4"/>
                                          <w:sz w:val="16"/>
                                          <w:szCs w:val="16"/>
                                        </w:rPr>
                                        <m:t>wot</m:t>
                                      </m:r>
                                    </m:sub>
                                  </m:sSub>
                                  <m:r>
                                    <m:rPr>
                                      <m:sty m:val="p"/>
                                    </m:rPr>
                                    <w:rPr>
                                      <w:rFonts w:ascii="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L</m:t>
                                      </m:r>
                                    </m:e>
                                    <m:sub>
                                      <m:r>
                                        <m:rPr>
                                          <m:sty m:val="p"/>
                                        </m:rPr>
                                        <w:rPr>
                                          <w:rFonts w:ascii="Cambria Math" w:eastAsia="Cambria Math" w:hAnsi="Cambria Math"/>
                                          <w:kern w:val="24"/>
                                          <w:sz w:val="16"/>
                                          <w:szCs w:val="16"/>
                                        </w:rPr>
                                        <m:t>TR,wot,j,ϑ</m:t>
                                      </m:r>
                                      <m:r>
                                        <m:rPr>
                                          <m:sty m:val="p"/>
                                        </m:rPr>
                                        <w:rPr>
                                          <w:rFonts w:ascii="Cambria Math" w:eastAsia="Cambria Math" w:hAnsi="Cambria Math"/>
                                          <w:kern w:val="24"/>
                                          <w:position w:val="-4"/>
                                          <w:sz w:val="16"/>
                                          <w:szCs w:val="16"/>
                                        </w:rPr>
                                        <m:t>ref</m:t>
                                      </m:r>
                                    </m:sub>
                                  </m:sSub>
                                  <m:r>
                                    <m:rPr>
                                      <m:sty m:val="p"/>
                                    </m:rPr>
                                    <w:rPr>
                                      <w:rFonts w:ascii="Cambria Math" w:hAnsi="Cambria Math"/>
                                      <w:kern w:val="24"/>
                                      <w:sz w:val="16"/>
                                      <w:szCs w:val="16"/>
                                    </w:rPr>
                                    <m:t>+</m:t>
                                  </m:r>
                                  <m:sSub>
                                    <m:sSubPr>
                                      <m:ctrlPr>
                                        <w:rPr>
                                          <w:rFonts w:ascii="Cambria Math" w:hAnsi="Cambria Math"/>
                                          <w:kern w:val="24"/>
                                          <w:sz w:val="16"/>
                                          <w:szCs w:val="16"/>
                                        </w:rPr>
                                      </m:ctrlPr>
                                    </m:sSubPr>
                                    <m:e>
                                      <m:r>
                                        <m:rPr>
                                          <m:sty m:val="p"/>
                                        </m:rPr>
                                        <w:rPr>
                                          <w:rFonts w:ascii="Cambria Math" w:hAnsi="Cambria Math"/>
                                          <w:kern w:val="24"/>
                                          <w:sz w:val="16"/>
                                          <w:szCs w:val="16"/>
                                        </w:rPr>
                                        <m:t>K</m:t>
                                      </m:r>
                                    </m:e>
                                    <m:sub>
                                      <m:r>
                                        <w:rPr>
                                          <w:rFonts w:ascii="Cambria Math" w:hAnsi="Cambria Math"/>
                                          <w:kern w:val="24"/>
                                          <w:sz w:val="16"/>
                                          <w:szCs w:val="16"/>
                                        </w:rPr>
                                        <m:t>1</m:t>
                                      </m:r>
                                    </m:sub>
                                  </m:sSub>
                                  <m:r>
                                    <m:rPr>
                                      <m:sty m:val="p"/>
                                    </m:rPr>
                                    <w:rPr>
                                      <w:rFonts w:ascii="Cambria Math" w:eastAsia="Cambria Math" w:hAnsi="Cambria Math"/>
                                      <w:kern w:val="24"/>
                                      <w:sz w:val="16"/>
                                      <w:szCs w:val="16"/>
                                    </w:rPr>
                                    <m:t>×</m:t>
                                  </m:r>
                                  <m:func>
                                    <m:funcPr>
                                      <m:ctrlPr>
                                        <w:rPr>
                                          <w:rFonts w:ascii="Cambria Math" w:eastAsia="Cambria Math" w:hAnsi="Cambria Math"/>
                                          <w:kern w:val="24"/>
                                          <w:sz w:val="16"/>
                                          <w:szCs w:val="16"/>
                                        </w:rPr>
                                      </m:ctrlPr>
                                    </m:funcPr>
                                    <m:fName>
                                      <m:r>
                                        <m:rPr>
                                          <m:sty m:val="p"/>
                                        </m:rPr>
                                        <w:rPr>
                                          <w:rFonts w:ascii="Cambria Math" w:eastAsia="Cambria Math" w:hAnsi="Cambria Math"/>
                                          <w:kern w:val="24"/>
                                          <w:sz w:val="16"/>
                                          <w:szCs w:val="16"/>
                                        </w:rPr>
                                        <m:t>lg</m:t>
                                      </m:r>
                                    </m:fName>
                                    <m:e>
                                      <m:d>
                                        <m:dPr>
                                          <m:ctrlPr>
                                            <w:rPr>
                                              <w:rFonts w:ascii="Cambria Math" w:eastAsia="Cambria Math" w:hAnsi="Cambria Math"/>
                                              <w:kern w:val="24"/>
                                              <w:sz w:val="16"/>
                                              <w:szCs w:val="16"/>
                                            </w:rPr>
                                          </m:ctrlPr>
                                        </m:dPr>
                                        <m:e>
                                          <m:f>
                                            <m:fPr>
                                              <m:ctrlPr>
                                                <w:rPr>
                                                  <w:rFonts w:ascii="Cambria Math" w:eastAsia="Cambria Math" w:hAnsi="Cambria Math"/>
                                                  <w:kern w:val="24"/>
                                                  <w:sz w:val="16"/>
                                                  <w:szCs w:val="16"/>
                                                </w:rPr>
                                              </m:ctrlPr>
                                            </m:fPr>
                                            <m:num>
                                              <m:sSub>
                                                <m:sSubPr>
                                                  <m:ctrlPr>
                                                    <w:rPr>
                                                      <w:rFonts w:ascii="Cambria Math" w:eastAsia="Cambria Math" w:hAnsi="Cambria Math"/>
                                                      <w:iCs/>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ref</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num>
                                            <m:den>
                                              <m:sSub>
                                                <m:sSubPr>
                                                  <m:ctrlPr>
                                                    <w:rPr>
                                                      <w:rFonts w:ascii="Cambria Math" w:eastAsia="Cambria Math" w:hAnsi="Cambria Math"/>
                                                      <w:iCs/>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wot,j</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den>
                                          </m:f>
                                        </m:e>
                                      </m:d>
                                    </m:e>
                                  </m:func>
                                </m:oMath>
                              </m:oMathPara>
                            </w:p>
                            <w:p w14:paraId="18887824" w14:textId="77777777" w:rsidR="00910E74" w:rsidRPr="00100662" w:rsidRDefault="00910E74" w:rsidP="00910E74">
                              <w:pPr>
                                <w:tabs>
                                  <w:tab w:val="left" w:pos="1134"/>
                                  <w:tab w:val="right" w:pos="1701"/>
                                  <w:tab w:val="left" w:pos="1843"/>
                                </w:tabs>
                                <w:suppressAutoHyphens w:val="0"/>
                                <w:spacing w:before="120" w:after="120" w:line="240" w:lineRule="auto"/>
                                <w:ind w:left="851" w:hanging="567"/>
                                <w:rPr>
                                  <w:rFonts w:eastAsia="+mn-ea"/>
                                  <w:sz w:val="16"/>
                                  <w:szCs w:val="16"/>
                                  <w:lang w:val="en-US"/>
                                </w:rPr>
                              </w:pPr>
                              <w:r w:rsidRPr="00100662">
                                <w:rPr>
                                  <w:rFonts w:eastAsia="+mn-ea"/>
                                  <w:color w:val="000000"/>
                                  <w:kern w:val="24"/>
                                  <w:sz w:val="16"/>
                                  <w:szCs w:val="16"/>
                                  <w:lang w:val="en-US" w:eastAsia="de-DE"/>
                                </w:rPr>
                                <w:t xml:space="preserve">with </w:t>
                              </w:r>
                              <w:r w:rsidRPr="00100662">
                                <w:rPr>
                                  <w:rFonts w:eastAsia="+mn-ea"/>
                                  <w:color w:val="000000"/>
                                  <w:kern w:val="24"/>
                                  <w:sz w:val="16"/>
                                  <w:szCs w:val="16"/>
                                  <w:lang w:val="en-US" w:eastAsia="de-DE"/>
                                </w:rPr>
                                <w:tab/>
                                <w:t>K</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3.4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and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ab/>
                                <w:t>=</w:t>
                              </w:r>
                              <w:r w:rsidRPr="00100662">
                                <w:rPr>
                                  <w:rFonts w:eastAsia="+mn-ea"/>
                                  <w:color w:val="000000"/>
                                  <w:kern w:val="24"/>
                                  <w:sz w:val="16"/>
                                  <w:szCs w:val="16"/>
                                  <w:lang w:val="en-US" w:eastAsia="de-DE"/>
                                </w:rPr>
                                <w:tab/>
                                <w:t xml:space="preserve">15.0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3" name="Textfeld 83"/>
                        <wps:cNvSpPr txBox="1"/>
                        <wps:spPr>
                          <a:xfrm>
                            <a:off x="2781935" y="5399230"/>
                            <a:ext cx="2595880" cy="718545"/>
                          </a:xfrm>
                          <a:prstGeom prst="rect">
                            <a:avLst/>
                          </a:prstGeom>
                          <a:noFill/>
                          <a:ln w="6350">
                            <a:solidFill>
                              <a:prstClr val="black"/>
                            </a:solidFill>
                          </a:ln>
                        </wps:spPr>
                        <wps:txbx>
                          <w:txbxContent>
                            <w:p w14:paraId="2FD73D29" w14:textId="77777777" w:rsidR="00910E74" w:rsidRPr="00100662" w:rsidRDefault="00910E74" w:rsidP="00910E74">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For the per gear and run reported </w:t>
                              </w:r>
                              <w:r w:rsidRPr="00100662">
                                <w:rPr>
                                  <w:rFonts w:eastAsia="+mn-ea"/>
                                  <w:color w:val="000000"/>
                                  <w:kern w:val="24"/>
                                  <w:sz w:val="16"/>
                                  <w:szCs w:val="16"/>
                                  <w:lang w:val="en-US" w:eastAsia="de-DE"/>
                                </w:rPr>
                                <w:br/>
                                <w:t>acceleration test L</w:t>
                              </w:r>
                              <w:r w:rsidRPr="00100662">
                                <w:rPr>
                                  <w:rFonts w:eastAsia="+mn-ea"/>
                                  <w:color w:val="000000"/>
                                  <w:kern w:val="24"/>
                                  <w:sz w:val="16"/>
                                  <w:szCs w:val="16"/>
                                  <w:vertAlign w:val="subscript"/>
                                  <w:lang w:val="en-US" w:eastAsia="de-DE"/>
                                </w:rPr>
                                <w:t>wot,j</w:t>
                              </w:r>
                              <w:r w:rsidRPr="00100662">
                                <w:rPr>
                                  <w:rFonts w:eastAsia="+mn-ea"/>
                                  <w:color w:val="000000"/>
                                  <w:kern w:val="24"/>
                                  <w:sz w:val="16"/>
                                  <w:szCs w:val="16"/>
                                  <w:lang w:val="en-US" w:eastAsia="de-DE"/>
                                </w:rPr>
                                <w:t xml:space="preserve">, extract </w:t>
                              </w:r>
                              <w:r w:rsidRPr="00100662">
                                <w:rPr>
                                  <w:rFonts w:eastAsia="+mn-ea"/>
                                  <w:color w:val="000000"/>
                                  <w:kern w:val="24"/>
                                  <w:sz w:val="16"/>
                                  <w:szCs w:val="16"/>
                                  <w:lang w:val="en-US" w:eastAsia="de-DE"/>
                                </w:rPr>
                                <w:br/>
                                <w:t>the power train component L</w:t>
                              </w:r>
                              <w:r w:rsidRPr="00100662">
                                <w:rPr>
                                  <w:rFonts w:eastAsia="+mn-ea"/>
                                  <w:color w:val="000000"/>
                                  <w:kern w:val="24"/>
                                  <w:sz w:val="16"/>
                                  <w:szCs w:val="16"/>
                                  <w:vertAlign w:val="subscript"/>
                                  <w:lang w:val="en-US" w:eastAsia="de-DE"/>
                                </w:rPr>
                                <w:t>PT,wot,j</w:t>
                              </w:r>
                              <w:r w:rsidRPr="00100662">
                                <w:rPr>
                                  <w:rFonts w:eastAsia="+mn-ea"/>
                                  <w:color w:val="000000"/>
                                  <w:kern w:val="24"/>
                                  <w:sz w:val="16"/>
                                  <w:szCs w:val="16"/>
                                  <w:lang w:val="en-US" w:eastAsia="de-DE"/>
                                </w:rPr>
                                <w:t xml:space="preserve"> by calculation.</w:t>
                              </w:r>
                            </w:p>
                            <w:p w14:paraId="6F520F14" w14:textId="5ECA4AFA" w:rsidR="00910E74" w:rsidRPr="00100662" w:rsidRDefault="00173898" w:rsidP="00910E74">
                              <w:pPr>
                                <w:tabs>
                                  <w:tab w:val="left" w:leader="dot" w:pos="8100"/>
                                </w:tabs>
                                <w:spacing w:before="120" w:after="120" w:line="240" w:lineRule="auto"/>
                                <w:ind w:left="27"/>
                                <w:rPr>
                                  <w:rFonts w:eastAsia="+mn-ea"/>
                                  <w:sz w:val="16"/>
                                  <w:szCs w:val="16"/>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PT,wot,j</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wot,j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TR,wot,j,ϑ</m:t>
                                                  </m:r>
                                                  <m:r>
                                                    <m:rPr>
                                                      <m:sty m:val="p"/>
                                                    </m:rPr>
                                                    <w:rPr>
                                                      <w:rFonts w:ascii="Cambria Math" w:hAnsi="Cambria Math"/>
                                                      <w:position w:val="-4"/>
                                                      <w:sz w:val="16"/>
                                                      <w:szCs w:val="16"/>
                                                    </w:rPr>
                                                    <m:t>wot</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feld 86"/>
                        <wps:cNvSpPr txBox="1"/>
                        <wps:spPr>
                          <a:xfrm>
                            <a:off x="2783205" y="6320945"/>
                            <a:ext cx="2594610" cy="637540"/>
                          </a:xfrm>
                          <a:prstGeom prst="rect">
                            <a:avLst/>
                          </a:prstGeom>
                          <a:noFill/>
                          <a:ln w="6350">
                            <a:solidFill>
                              <a:prstClr val="black"/>
                            </a:solidFill>
                          </a:ln>
                        </wps:spPr>
                        <wps:txbx>
                          <w:txbxContent>
                            <w:p w14:paraId="7D717587" w14:textId="77777777" w:rsidR="00910E74" w:rsidRPr="00100662" w:rsidRDefault="00910E74" w:rsidP="00910E74">
                              <w:pPr>
                                <w:suppressAutoHyphens w:val="0"/>
                                <w:spacing w:before="120" w:after="120" w:line="240" w:lineRule="auto"/>
                                <w:jc w:val="center"/>
                                <w:rPr>
                                  <w:rFonts w:eastAsia="+mn-ea"/>
                                  <w:color w:val="000000"/>
                                  <w:kern w:val="24"/>
                                  <w:sz w:val="16"/>
                                  <w:szCs w:val="16"/>
                                  <w:vertAlign w:val="subscript"/>
                                  <w:lang w:val="en-US" w:eastAsia="de-DE"/>
                                </w:rPr>
                              </w:pPr>
                              <w:r w:rsidRPr="00100662">
                                <w:rPr>
                                  <w:rFonts w:eastAsia="+mn-ea"/>
                                  <w:color w:val="000000"/>
                                  <w:kern w:val="24"/>
                                  <w:sz w:val="16"/>
                                  <w:szCs w:val="16"/>
                                  <w:lang w:val="en-US" w:eastAsia="de-DE"/>
                                </w:rPr>
                                <w:t>Calculate per gear and run  the temperature adjusted acceleration test result L</w:t>
                              </w:r>
                              <w:r w:rsidRPr="00100662">
                                <w:rPr>
                                  <w:rFonts w:eastAsia="+mn-ea"/>
                                  <w:color w:val="000000"/>
                                  <w:kern w:val="24"/>
                                  <w:sz w:val="16"/>
                                  <w:szCs w:val="16"/>
                                  <w:vertAlign w:val="subscript"/>
                                  <w:lang w:val="en-US" w:eastAsia="de-DE"/>
                                </w:rPr>
                                <w:t>wot,REP,</w:t>
                              </w:r>
                              <w:r w:rsidRPr="00100662">
                                <w:rPr>
                                  <w:rFonts w:eastAsia="+mn-ea"/>
                                  <w:color w:val="000000"/>
                                  <w:kern w:val="24"/>
                                  <w:sz w:val="16"/>
                                  <w:szCs w:val="16"/>
                                  <w:vertAlign w:val="subscript"/>
                                  <w:lang w:val="en-US" w:eastAsia="de-DE"/>
                                </w:rPr>
                                <w:sym w:font="Symbol" w:char="F04A"/>
                              </w:r>
                              <w:r w:rsidRPr="00100662">
                                <w:rPr>
                                  <w:rFonts w:eastAsia="+mn-ea"/>
                                  <w:color w:val="000000"/>
                                  <w:kern w:val="24"/>
                                  <w:position w:val="-4"/>
                                  <w:sz w:val="16"/>
                                  <w:szCs w:val="16"/>
                                  <w:vertAlign w:val="subscript"/>
                                  <w:lang w:val="en-US" w:eastAsia="de-DE"/>
                                </w:rPr>
                                <w:t>ref</w:t>
                              </w:r>
                            </w:p>
                            <w:p w14:paraId="04B6AF70" w14:textId="5578DFA0" w:rsidR="00910E74" w:rsidRPr="006210DA" w:rsidRDefault="00173898" w:rsidP="00910E74">
                              <w:pPr>
                                <w:suppressAutoHyphens w:val="0"/>
                                <w:spacing w:before="120" w:after="120" w:line="240" w:lineRule="auto"/>
                                <w:jc w:val="center"/>
                                <w:rPr>
                                  <w:rFonts w:eastAsia="+mn-ea"/>
                                  <w:lang w:val="en-US"/>
                                </w:rPr>
                              </w:pPr>
                              <m:oMathPara>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wot,j,ϑ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PT,wot,j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TR,wot,j,ϑ</m:t>
                                                  </m:r>
                                                  <m:r>
                                                    <m:rPr>
                                                      <m:sty m:val="p"/>
                                                    </m:rPr>
                                                    <w:rPr>
                                                      <w:rFonts w:ascii="Cambria Math" w:hAnsi="Cambria Math"/>
                                                      <w:position w:val="-4"/>
                                                      <w:sz w:val="16"/>
                                                      <w:szCs w:val="16"/>
                                                    </w:rPr>
                                                    <m:t>ref</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7" name="Textfeld 87"/>
                        <wps:cNvSpPr txBox="1"/>
                        <wps:spPr>
                          <a:xfrm>
                            <a:off x="24338" y="7137086"/>
                            <a:ext cx="5347335" cy="424815"/>
                          </a:xfrm>
                          <a:prstGeom prst="rect">
                            <a:avLst/>
                          </a:prstGeom>
                          <a:noFill/>
                          <a:ln w="6350">
                            <a:solidFill>
                              <a:prstClr val="black"/>
                            </a:solidFill>
                          </a:ln>
                        </wps:spPr>
                        <wps:txbx>
                          <w:txbxContent>
                            <w:p w14:paraId="77412208" w14:textId="77777777" w:rsidR="00910E74" w:rsidRPr="00917563" w:rsidRDefault="00910E74" w:rsidP="00910E74">
                              <w:pPr>
                                <w:suppressAutoHyphens w:val="0"/>
                                <w:spacing w:before="120" w:after="120" w:line="240" w:lineRule="auto"/>
                                <w:jc w:val="center"/>
                                <w:rPr>
                                  <w:sz w:val="22"/>
                                  <w:szCs w:val="22"/>
                                  <w:lang w:val="en-US"/>
                                </w:rPr>
                              </w:pPr>
                              <w:r w:rsidRPr="00917563">
                                <w:rPr>
                                  <w:rFonts w:eastAsia="+mn-ea"/>
                                  <w:color w:val="000000"/>
                                  <w:kern w:val="24"/>
                                  <w:sz w:val="16"/>
                                  <w:szCs w:val="16"/>
                                  <w:lang w:val="en-US" w:eastAsia="de-DE"/>
                                </w:rPr>
                                <w:t>Proceed to calculate L</w:t>
                              </w:r>
                              <w:r w:rsidRPr="00917563">
                                <w:rPr>
                                  <w:rFonts w:eastAsia="+mn-ea"/>
                                  <w:color w:val="000000"/>
                                  <w:kern w:val="24"/>
                                  <w:sz w:val="16"/>
                                  <w:szCs w:val="16"/>
                                  <w:vertAlign w:val="subscript"/>
                                  <w:lang w:val="en-US" w:eastAsia="de-DE"/>
                                </w:rPr>
                                <w:t xml:space="preserve">urban </w:t>
                              </w:r>
                              <w:r w:rsidRPr="00917563">
                                <w:rPr>
                                  <w:rFonts w:eastAsia="+mn-ea"/>
                                  <w:color w:val="000000"/>
                                  <w:kern w:val="24"/>
                                  <w:sz w:val="16"/>
                                  <w:szCs w:val="16"/>
                                  <w:lang w:val="en-US" w:eastAsia="de-DE"/>
                                </w:rPr>
                                <w:t xml:space="preserve">using the temperature normalized sound pressure levels </w:t>
                              </w:r>
                              <w:r w:rsidRPr="00917563">
                                <w:rPr>
                                  <w:rFonts w:eastAsia="+mn-ea"/>
                                  <w:color w:val="000000"/>
                                  <w:kern w:val="24"/>
                                  <w:sz w:val="16"/>
                                  <w:szCs w:val="16"/>
                                  <w:lang w:val="en-US" w:eastAsia="de-DE"/>
                                </w:rPr>
                                <w:br/>
                                <w:t>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and L</w:t>
                              </w:r>
                              <w:r w:rsidRPr="00917563">
                                <w:rPr>
                                  <w:rFonts w:eastAsia="+mn-ea"/>
                                  <w:color w:val="000000"/>
                                  <w:kern w:val="24"/>
                                  <w:sz w:val="16"/>
                                  <w:szCs w:val="16"/>
                                  <w:vertAlign w:val="subscript"/>
                                  <w:lang w:val="en-US" w:eastAsia="de-DE"/>
                                </w:rPr>
                                <w:t>wot,j,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according to the procedure of Annex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8" name="Gerade Verbindung mit Pfeil 88"/>
                        <wps:cNvCnPr>
                          <a:stCxn id="72" idx="2"/>
                          <a:endCxn id="73" idx="0"/>
                        </wps:cNvCnPr>
                        <wps:spPr>
                          <a:xfrm>
                            <a:off x="2703830" y="1038223"/>
                            <a:ext cx="318" cy="14996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Gerade Verbindung mit Pfeil 90"/>
                        <wps:cNvCnPr>
                          <a:endCxn id="74" idx="0"/>
                        </wps:cNvCnPr>
                        <wps:spPr>
                          <a:xfrm>
                            <a:off x="1321692" y="1836979"/>
                            <a:ext cx="0" cy="20443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Gerade Verbindung mit Pfeil 91"/>
                        <wps:cNvCnPr>
                          <a:endCxn id="80" idx="0"/>
                        </wps:cNvCnPr>
                        <wps:spPr>
                          <a:xfrm>
                            <a:off x="4077310" y="1837040"/>
                            <a:ext cx="0" cy="20709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Gerade Verbindung mit Pfeil 92"/>
                        <wps:cNvCnPr>
                          <a:stCxn id="74" idx="2"/>
                          <a:endCxn id="75" idx="0"/>
                        </wps:cNvCnPr>
                        <wps:spPr>
                          <a:xfrm>
                            <a:off x="1321692" y="2791956"/>
                            <a:ext cx="1533" cy="16500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 name="Gerade Verbindung mit Pfeil 93"/>
                        <wps:cNvCnPr>
                          <a:stCxn id="75" idx="2"/>
                          <a:endCxn id="76" idx="0"/>
                        </wps:cNvCnPr>
                        <wps:spPr>
                          <a:xfrm flipH="1">
                            <a:off x="1321692" y="3672636"/>
                            <a:ext cx="1533" cy="23059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 name="Gerade Verbindung mit Pfeil 94"/>
                        <wps:cNvCnPr/>
                        <wps:spPr>
                          <a:xfrm flipH="1">
                            <a:off x="1321680" y="5200611"/>
                            <a:ext cx="12" cy="19798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 name="Gerade Verbindung mit Pfeil 95"/>
                        <wps:cNvCnPr>
                          <a:stCxn id="77" idx="2"/>
                          <a:endCxn id="79" idx="0"/>
                        </wps:cNvCnPr>
                        <wps:spPr>
                          <a:xfrm flipH="1">
                            <a:off x="1321656" y="6120595"/>
                            <a:ext cx="24" cy="20003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 name="Gerade Verbindung mit Pfeil 97"/>
                        <wps:cNvCnPr>
                          <a:stCxn id="79" idx="2"/>
                        </wps:cNvCnPr>
                        <wps:spPr>
                          <a:xfrm>
                            <a:off x="1321656" y="6933244"/>
                            <a:ext cx="1569" cy="20542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Gerade Verbindung mit Pfeil 98"/>
                        <wps:cNvCnPr>
                          <a:stCxn id="80" idx="2"/>
                          <a:endCxn id="81" idx="0"/>
                        </wps:cNvCnPr>
                        <wps:spPr>
                          <a:xfrm flipH="1">
                            <a:off x="4077245" y="2794772"/>
                            <a:ext cx="65" cy="15516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Gerade Verbindung mit Pfeil 99"/>
                        <wps:cNvCnPr>
                          <a:stCxn id="81" idx="2"/>
                          <a:endCxn id="82" idx="0"/>
                        </wps:cNvCnPr>
                        <wps:spPr>
                          <a:xfrm>
                            <a:off x="4077245" y="3665507"/>
                            <a:ext cx="3265" cy="23771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0" name="Gerade Verbindung mit Pfeil 100"/>
                        <wps:cNvCnPr/>
                        <wps:spPr>
                          <a:xfrm flipH="1">
                            <a:off x="4079875" y="5200607"/>
                            <a:ext cx="635" cy="19862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1" name="Gerade Verbindung mit Pfeil 101"/>
                        <wps:cNvCnPr/>
                        <wps:spPr>
                          <a:xfrm>
                            <a:off x="4079875" y="6117775"/>
                            <a:ext cx="635" cy="20342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Gerade Verbindung mit Pfeil 103"/>
                        <wps:cNvCnPr>
                          <a:stCxn id="86" idx="2"/>
                        </wps:cNvCnPr>
                        <wps:spPr>
                          <a:xfrm>
                            <a:off x="4080510" y="6934455"/>
                            <a:ext cx="0" cy="2029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CEC6E2E" id="Zeichenbereich 70" o:spid="_x0000_s1205" editas="canvas" style="width:423.45pt;height:599.15pt;mso-position-horizontal-relative:char;mso-position-vertical-relative:line" coordsize="53778,7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">
                <v:shape id="_x0000_s1206" type="#_x0000_t75" style="position:absolute;width:53778;height:76085;visibility:visible;mso-wrap-style:square" filled="t">
                  <v:fill o:detectmouseclick="t"/>
                  <v:path o:connecttype="none"/>
                </v:shape>
                <v:shape id="Textfeld 71" o:spid="_x0000_s1207" type="#_x0000_t202" style="position:absolute;left:292;top:336;width:5348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" fillcolor="black [3213]" strokeweight=".5pt">
                  <v:textbox style="mso-fit-shape-to-text:t" inset="0,0,0,0">
                    <w:txbxContent>
                      <w:p w14:paraId="3D20A091" w14:textId="77777777" w:rsidR="00910E74" w:rsidRPr="00E21615" w:rsidRDefault="00910E74" w:rsidP="00910E74">
                        <w:pPr>
                          <w:spacing w:before="120" w:after="120"/>
                          <w:jc w:val="center"/>
                          <w:rPr>
                            <w:color w:val="FFFFFF" w:themeColor="background1"/>
                            <w:lang w:val="en-US"/>
                          </w:rPr>
                        </w:pPr>
                        <w:r w:rsidRPr="00E21615">
                          <w:rPr>
                            <w:b/>
                            <w:bCs/>
                            <w:color w:val="FFFFFF" w:themeColor="background1"/>
                            <w:sz w:val="24"/>
                            <w:szCs w:val="24"/>
                            <w:lang w:val="en-US"/>
                          </w:rPr>
                          <w:t xml:space="preserve">Correction for Tyre Rolling Sound Components </w:t>
                        </w:r>
                      </w:p>
                    </w:txbxContent>
                  </v:textbox>
                </v:shape>
                <v:shape id="Textfeld 72" o:spid="_x0000_s1208" type="#_x0000_t202" style="position:absolute;left:298;top:3676;width:5348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" filled="f" strokeweight=".5pt">
                  <v:textbox style="mso-fit-shape-to-text:t" inset="0,0,0,0">
                    <w:txbxContent>
                      <w:p w14:paraId="0D51DE89" w14:textId="69A30FBC" w:rsidR="00910E74" w:rsidRPr="00100662" w:rsidRDefault="00910E74" w:rsidP="00910E74">
                        <w:pPr>
                          <w:spacing w:before="120" w:after="120" w:line="240" w:lineRule="auto"/>
                          <w:jc w:val="center"/>
                          <w:rPr>
                            <w:lang w:val="en-US"/>
                          </w:rPr>
                        </w:pPr>
                        <w:r w:rsidRPr="00100662">
                          <w:rPr>
                            <w:rFonts w:eastAsia="+mn-ea"/>
                            <w:b/>
                            <w:bCs/>
                            <w:kern w:val="24"/>
                            <w:lang w:eastAsia="de-DE"/>
                          </w:rPr>
                          <w:t>C</w:t>
                        </w:r>
                        <w:r w:rsidR="00C01468">
                          <w:rPr>
                            <w:rFonts w:eastAsia="+mn-ea"/>
                            <w:b/>
                            <w:bCs/>
                            <w:kern w:val="24"/>
                            <w:lang w:eastAsia="de-DE"/>
                          </w:rPr>
                          <w:t>ase</w:t>
                        </w:r>
                        <w:r w:rsidRPr="00100662">
                          <w:rPr>
                            <w:rFonts w:eastAsia="+mn-ea"/>
                            <w:b/>
                            <w:bCs/>
                            <w:kern w:val="24"/>
                            <w:lang w:eastAsia="de-DE"/>
                          </w:rPr>
                          <w:t xml:space="preserve"> 1: Temperature Correction</w:t>
                        </w:r>
                        <w:r w:rsidRPr="00100662">
                          <w:rPr>
                            <w:rFonts w:eastAsia="+mn-ea"/>
                            <w:kern w:val="24"/>
                            <w:sz w:val="18"/>
                            <w:szCs w:val="18"/>
                            <w:lang w:eastAsia="de-DE"/>
                          </w:rPr>
                          <w:br/>
                        </w:r>
                        <w:r w:rsidRPr="00100662">
                          <w:rPr>
                            <w:rFonts w:eastAsia="+mn-ea"/>
                            <w:kern w:val="24"/>
                            <w:sz w:val="16"/>
                            <w:szCs w:val="16"/>
                            <w:lang w:eastAsia="de-DE"/>
                          </w:rPr>
                          <w:t xml:space="preserve">Tyre rolling sound </w:t>
                        </w:r>
                        <w:r w:rsidRPr="00100662">
                          <w:rPr>
                            <w:rFonts w:eastAsia="+mn-ea"/>
                            <w:kern w:val="24"/>
                            <w:sz w:val="16"/>
                            <w:szCs w:val="16"/>
                            <w:lang w:val="en-US" w:eastAsia="de-DE"/>
                          </w:rPr>
                          <w:t>L</w:t>
                        </w:r>
                        <w:r w:rsidRPr="00100662">
                          <w:rPr>
                            <w:rFonts w:eastAsia="+mn-ea"/>
                            <w:kern w:val="24"/>
                            <w:sz w:val="16"/>
                            <w:szCs w:val="16"/>
                            <w:vertAlign w:val="subscript"/>
                            <w:lang w:val="en-US" w:eastAsia="de-DE"/>
                          </w:rPr>
                          <w:t>TR,</w:t>
                        </w:r>
                        <w:r w:rsidRPr="00100662">
                          <w:rPr>
                            <w:rFonts w:eastAsia="+mn-ea"/>
                            <w:kern w:val="24"/>
                            <w:sz w:val="16"/>
                            <w:szCs w:val="16"/>
                            <w:vertAlign w:val="subscript"/>
                            <w:lang w:val="en-US" w:eastAsia="de-DE"/>
                          </w:rPr>
                          <w:sym w:font="Symbol" w:char="F04A"/>
                        </w:r>
                        <w:r w:rsidRPr="00100662">
                          <w:rPr>
                            <w:rFonts w:eastAsia="+mn-ea"/>
                            <w:color w:val="000000"/>
                            <w:kern w:val="24"/>
                            <w:position w:val="-4"/>
                            <w:sz w:val="16"/>
                            <w:szCs w:val="16"/>
                            <w:vertAlign w:val="subscript"/>
                            <w:lang w:val="en-US" w:eastAsia="de-DE"/>
                          </w:rPr>
                          <w:t>ref</w:t>
                        </w:r>
                        <w:r w:rsidRPr="00100662">
                          <w:rPr>
                            <w:rFonts w:eastAsia="+mn-ea"/>
                            <w:kern w:val="24"/>
                            <w:sz w:val="16"/>
                            <w:szCs w:val="16"/>
                            <w:lang w:eastAsia="de-DE"/>
                          </w:rPr>
                          <w:t xml:space="preserve"> </w:t>
                        </w:r>
                        <w:r w:rsidRPr="00100662">
                          <w:rPr>
                            <w:rFonts w:eastAsia="+mn-ea"/>
                            <w:kern w:val="24"/>
                            <w:sz w:val="16"/>
                            <w:szCs w:val="16"/>
                            <w:lang w:val="en-US" w:eastAsia="de-DE"/>
                          </w:rPr>
                          <w:t xml:space="preserve">is determined during a set of pass-by measurements according to Annex 3 </w:t>
                        </w:r>
                        <w:r w:rsidRPr="00100662">
                          <w:rPr>
                            <w:rFonts w:eastAsia="+mn-ea"/>
                            <w:kern w:val="24"/>
                            <w:sz w:val="16"/>
                            <w:szCs w:val="16"/>
                            <w:lang w:val="en-US" w:eastAsia="de-DE"/>
                          </w:rPr>
                          <w:br/>
                          <w:t xml:space="preserve">and used to normalize the tyre rolling sound component of each individual measurement run </w:t>
                        </w:r>
                        <w:r w:rsidRPr="00100662">
                          <w:rPr>
                            <w:rFonts w:eastAsia="+mn-ea"/>
                            <w:kern w:val="24"/>
                            <w:sz w:val="16"/>
                            <w:szCs w:val="16"/>
                            <w:lang w:val="en-US" w:eastAsia="de-DE"/>
                          </w:rPr>
                          <w:br/>
                          <w:t xml:space="preserve">to the reference air temperature </w:t>
                        </w:r>
                        <w:r w:rsidRPr="00100662">
                          <w:rPr>
                            <w:rFonts w:eastAsia="+mn-ea"/>
                            <w:kern w:val="24"/>
                            <w:sz w:val="16"/>
                            <w:szCs w:val="16"/>
                            <w:lang w:val="en-US" w:eastAsia="de-DE"/>
                          </w:rPr>
                          <w:sym w:font="Symbol" w:char="F04A"/>
                        </w:r>
                        <w:r w:rsidRPr="00100662">
                          <w:rPr>
                            <w:rFonts w:eastAsia="+mn-ea"/>
                            <w:kern w:val="24"/>
                            <w:sz w:val="16"/>
                            <w:szCs w:val="16"/>
                            <w:vertAlign w:val="subscript"/>
                            <w:lang w:val="en-US" w:eastAsia="de-DE"/>
                          </w:rPr>
                          <w:t>ref</w:t>
                        </w:r>
                        <w:r w:rsidRPr="00100662">
                          <w:rPr>
                            <w:rFonts w:eastAsia="+mn-ea"/>
                            <w:kern w:val="24"/>
                            <w:sz w:val="16"/>
                            <w:szCs w:val="16"/>
                            <w:lang w:val="en-US" w:eastAsia="de-DE"/>
                          </w:rPr>
                          <w:t xml:space="preserve"> = 20 °C</w:t>
                        </w:r>
                      </w:p>
                    </w:txbxContent>
                  </v:textbox>
                </v:shape>
                <v:shape id="Textfeld 73" o:spid="_x0000_s1209" type="#_x0000_t202" style="position:absolute;left:304;top:11879;width:53474;height:6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" filled="f" strokeweight=".5pt">
                  <v:textbox style="mso-fit-shape-to-text:t" inset="0,0,0,0">
                    <w:txbxContent>
                      <w:p w14:paraId="6B99B0C2" w14:textId="77777777" w:rsidR="00910E74" w:rsidRPr="00100662" w:rsidRDefault="00910E74" w:rsidP="00910E74">
                        <w:pPr>
                          <w:suppressAutoHyphens w:val="0"/>
                          <w:spacing w:before="120" w:after="120" w:line="240" w:lineRule="auto"/>
                          <w:jc w:val="center"/>
                          <w:rPr>
                            <w:sz w:val="22"/>
                            <w:szCs w:val="22"/>
                            <w:lang w:val="en-US"/>
                          </w:rPr>
                        </w:pPr>
                        <w:r w:rsidRPr="00100662">
                          <w:rPr>
                            <w:rFonts w:eastAsia="+mn-ea"/>
                            <w:kern w:val="24"/>
                            <w:sz w:val="16"/>
                            <w:szCs w:val="16"/>
                            <w:lang w:eastAsia="de-DE"/>
                          </w:rPr>
                          <w:t>The rolling sound of the tyre L</w:t>
                        </w:r>
                        <w:r w:rsidRPr="00100662">
                          <w:rPr>
                            <w:rFonts w:eastAsia="+mn-ea"/>
                            <w:kern w:val="24"/>
                            <w:sz w:val="16"/>
                            <w:szCs w:val="16"/>
                            <w:vertAlign w:val="subscript"/>
                            <w:lang w:eastAsia="de-DE"/>
                          </w:rPr>
                          <w:t>TR,</w:t>
                        </w:r>
                        <w:r w:rsidRPr="00100662">
                          <w:rPr>
                            <w:rFonts w:eastAsia="+mn-ea"/>
                            <w:kern w:val="24"/>
                            <w:sz w:val="16"/>
                            <w:szCs w:val="16"/>
                            <w:vertAlign w:val="subscript"/>
                            <w:lang w:eastAsia="de-DE"/>
                          </w:rPr>
                          <w:sym w:font="Symbol" w:char="F04A"/>
                        </w:r>
                        <w:r w:rsidRPr="00100662">
                          <w:rPr>
                            <w:rFonts w:eastAsia="+mn-ea"/>
                            <w:kern w:val="24"/>
                            <w:position w:val="-4"/>
                            <w:sz w:val="16"/>
                            <w:szCs w:val="16"/>
                            <w:vertAlign w:val="subscript"/>
                            <w:lang w:eastAsia="de-DE"/>
                          </w:rPr>
                          <w:t>ref</w:t>
                        </w:r>
                        <w:r w:rsidRPr="00100662">
                          <w:rPr>
                            <w:rFonts w:eastAsia="+mn-ea"/>
                            <w:kern w:val="24"/>
                            <w:sz w:val="16"/>
                            <w:szCs w:val="16"/>
                            <w:vertAlign w:val="subscript"/>
                            <w:lang w:eastAsia="de-DE"/>
                          </w:rPr>
                          <w:t>, v</w:t>
                        </w:r>
                        <w:r w:rsidRPr="00100662">
                          <w:rPr>
                            <w:rFonts w:eastAsia="+mn-ea"/>
                            <w:kern w:val="24"/>
                            <w:position w:val="-4"/>
                            <w:sz w:val="16"/>
                            <w:szCs w:val="16"/>
                            <w:vertAlign w:val="subscript"/>
                            <w:lang w:eastAsia="de-DE"/>
                          </w:rPr>
                          <w:t>TR,ref</w:t>
                        </w:r>
                        <w:r w:rsidRPr="00100662">
                          <w:rPr>
                            <w:rFonts w:eastAsia="+mn-ea"/>
                            <w:kern w:val="24"/>
                            <w:sz w:val="16"/>
                            <w:szCs w:val="16"/>
                            <w:lang w:eastAsia="de-DE"/>
                          </w:rPr>
                          <w:t xml:space="preserve"> for left and right side of the vehicle </w:t>
                        </w:r>
                        <w:r w:rsidRPr="00100662">
                          <w:rPr>
                            <w:rFonts w:eastAsia="+mn-ea"/>
                            <w:kern w:val="24"/>
                            <w:sz w:val="16"/>
                            <w:szCs w:val="16"/>
                            <w:lang w:eastAsia="de-DE"/>
                          </w:rPr>
                          <w:br/>
                          <w:t>shall be determined for a reference vehicle speed v</w:t>
                        </w:r>
                        <w:r w:rsidRPr="00100662">
                          <w:rPr>
                            <w:rFonts w:eastAsia="+mn-ea"/>
                            <w:kern w:val="24"/>
                            <w:sz w:val="16"/>
                            <w:szCs w:val="16"/>
                            <w:vertAlign w:val="subscript"/>
                            <w:lang w:eastAsia="de-DE"/>
                          </w:rPr>
                          <w:t>TR,ref</w:t>
                        </w:r>
                        <w:r w:rsidRPr="00100662">
                          <w:rPr>
                            <w:rFonts w:eastAsia="+mn-ea"/>
                            <w:kern w:val="24"/>
                            <w:sz w:val="16"/>
                            <w:szCs w:val="16"/>
                            <w:lang w:eastAsia="de-DE"/>
                          </w:rPr>
                          <w:t xml:space="preserve"> according to Appendix 3 to Annex 3.</w:t>
                        </w:r>
                        <w:r w:rsidRPr="00100662">
                          <w:rPr>
                            <w:rFonts w:eastAsia="+mn-ea"/>
                            <w:kern w:val="24"/>
                            <w:sz w:val="16"/>
                            <w:szCs w:val="16"/>
                            <w:lang w:eastAsia="de-DE"/>
                          </w:rPr>
                          <w:br/>
                        </w:r>
                        <w:r w:rsidRPr="00100662">
                          <w:rPr>
                            <w:rFonts w:eastAsia="+mn-ea"/>
                            <w:kern w:val="24"/>
                            <w:sz w:val="16"/>
                            <w:szCs w:val="16"/>
                            <w:lang w:val="en-US" w:eastAsia="de-DE"/>
                          </w:rPr>
                          <w:t>The reported values are the tyre rolling sound level L</w:t>
                        </w:r>
                        <w:r w:rsidRPr="00100662">
                          <w:rPr>
                            <w:rFonts w:eastAsia="+mn-ea"/>
                            <w:kern w:val="24"/>
                            <w:sz w:val="16"/>
                            <w:szCs w:val="16"/>
                            <w:vertAlign w:val="subscript"/>
                            <w:lang w:eastAsia="de-DE"/>
                          </w:rPr>
                          <w:t>TR,</w:t>
                        </w:r>
                        <w:r w:rsidRPr="00100662">
                          <w:rPr>
                            <w:rFonts w:ascii="Symbol" w:eastAsia="+mn-ea" w:hAnsi="Symbol"/>
                            <w:kern w:val="24"/>
                            <w:sz w:val="16"/>
                            <w:szCs w:val="16"/>
                            <w:vertAlign w:val="subscript"/>
                            <w:lang w:eastAsia="de-DE"/>
                          </w:rPr>
                          <w:t></w:t>
                        </w:r>
                        <w:r w:rsidRPr="00100662">
                          <w:rPr>
                            <w:rFonts w:eastAsia="+mn-ea"/>
                            <w:kern w:val="24"/>
                            <w:position w:val="-4"/>
                            <w:sz w:val="16"/>
                            <w:szCs w:val="16"/>
                            <w:vertAlign w:val="subscript"/>
                            <w:lang w:eastAsia="de-DE"/>
                          </w:rPr>
                          <w:t>ref</w:t>
                        </w:r>
                        <w:r w:rsidRPr="00100662">
                          <w:rPr>
                            <w:rFonts w:ascii="Symbol" w:eastAsia="+mn-ea" w:hAnsi="Symbol"/>
                            <w:kern w:val="24"/>
                            <w:sz w:val="16"/>
                            <w:szCs w:val="16"/>
                            <w:vertAlign w:val="subscript"/>
                            <w:lang w:eastAsia="de-DE"/>
                          </w:rPr>
                          <w:t xml:space="preserve"> </w:t>
                        </w:r>
                        <w:r w:rsidRPr="00100662">
                          <w:rPr>
                            <w:rFonts w:eastAsia="+mn-ea"/>
                            <w:kern w:val="24"/>
                            <w:sz w:val="16"/>
                            <w:szCs w:val="16"/>
                            <w:vertAlign w:val="subscript"/>
                            <w:lang w:eastAsia="de-DE"/>
                          </w:rPr>
                          <w:t>, v</w:t>
                        </w:r>
                        <w:r w:rsidRPr="00100662">
                          <w:rPr>
                            <w:rFonts w:eastAsia="+mn-ea"/>
                            <w:kern w:val="24"/>
                            <w:position w:val="-4"/>
                            <w:sz w:val="16"/>
                            <w:szCs w:val="16"/>
                            <w:vertAlign w:val="subscript"/>
                            <w:lang w:eastAsia="de-DE"/>
                          </w:rPr>
                          <w:t>TR,ref</w:t>
                        </w:r>
                        <w:r w:rsidRPr="00100662">
                          <w:rPr>
                            <w:rFonts w:eastAsia="+mn-ea"/>
                            <w:kern w:val="24"/>
                            <w:sz w:val="16"/>
                            <w:szCs w:val="16"/>
                            <w:lang w:val="en-US" w:eastAsia="de-DE"/>
                          </w:rPr>
                          <w:br/>
                          <w:t>the tyre sound level slope slp</w:t>
                        </w:r>
                        <w:r w:rsidRPr="00100662">
                          <w:rPr>
                            <w:rFonts w:eastAsia="+mn-ea"/>
                            <w:kern w:val="24"/>
                            <w:sz w:val="16"/>
                            <w:szCs w:val="16"/>
                            <w:vertAlign w:val="subscript"/>
                            <w:lang w:val="en-US" w:eastAsia="de-DE"/>
                          </w:rPr>
                          <w:t xml:space="preserve">ref </w:t>
                        </w:r>
                        <w:r w:rsidRPr="00100662">
                          <w:rPr>
                            <w:rFonts w:eastAsia="+mn-ea"/>
                            <w:kern w:val="24"/>
                            <w:sz w:val="16"/>
                            <w:szCs w:val="16"/>
                            <w:lang w:val="en-US" w:eastAsia="de-DE"/>
                          </w:rPr>
                          <w:t xml:space="preserve">and the temperature </w:t>
                        </w:r>
                        <w:r w:rsidRPr="00100662">
                          <w:rPr>
                            <w:rFonts w:eastAsia="+mn-ea"/>
                            <w:kern w:val="24"/>
                            <w:sz w:val="16"/>
                            <w:szCs w:val="16"/>
                            <w:lang w:val="en-US" w:eastAsia="de-DE"/>
                          </w:rPr>
                          <w:sym w:font="Symbol" w:char="F04A"/>
                        </w:r>
                        <w:r w:rsidRPr="00100662">
                          <w:rPr>
                            <w:rFonts w:eastAsia="+mn-ea"/>
                            <w:kern w:val="24"/>
                            <w:sz w:val="16"/>
                            <w:szCs w:val="16"/>
                            <w:vertAlign w:val="subscript"/>
                            <w:lang w:val="en-US" w:eastAsia="de-DE"/>
                          </w:rPr>
                          <w:t>TR</w:t>
                        </w:r>
                        <w:r w:rsidRPr="00100662">
                          <w:rPr>
                            <w:rFonts w:eastAsia="+mn-ea"/>
                            <w:kern w:val="24"/>
                            <w:sz w:val="16"/>
                            <w:szCs w:val="16"/>
                            <w:lang w:val="en-US" w:eastAsia="de-DE"/>
                          </w:rPr>
                          <w:t xml:space="preserve"> at which these tests have been performed.</w:t>
                        </w:r>
                      </w:p>
                    </w:txbxContent>
                  </v:textbox>
                </v:shape>
                <v:shape id="Textfeld 74" o:spid="_x0000_s1210" type="#_x0000_t202" style="position:absolute;left:243;top:20414;width:25946;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" filled="f" strokeweight=".5pt">
                  <v:textbox style="mso-fit-shape-to-text:t" inset="0,0,0,0">
                    <w:txbxContent>
                      <w:p w14:paraId="768C2EDC" w14:textId="77777777" w:rsidR="00910E74" w:rsidRPr="00100662" w:rsidRDefault="00910E74" w:rsidP="00910E74">
                        <w:pPr>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For each individual pass-by measurement run j under </w:t>
                        </w:r>
                        <w:r w:rsidRPr="00100662">
                          <w:rPr>
                            <w:rFonts w:eastAsia="+mn-ea"/>
                            <w:color w:val="000000"/>
                            <w:kern w:val="24"/>
                            <w:sz w:val="16"/>
                            <w:szCs w:val="16"/>
                            <w:u w:val="single"/>
                            <w:lang w:val="en-US" w:eastAsia="de-DE"/>
                          </w:rPr>
                          <w:t>constant speed</w:t>
                        </w:r>
                        <w:r w:rsidRPr="00100662">
                          <w:rPr>
                            <w:rFonts w:eastAsia="+mn-ea"/>
                            <w:color w:val="000000"/>
                            <w:kern w:val="24"/>
                            <w:sz w:val="16"/>
                            <w:szCs w:val="16"/>
                            <w:lang w:val="en-US" w:eastAsia="de-DE"/>
                          </w:rPr>
                          <w:t xml:space="preserve"> the following values per gear are available:</w:t>
                        </w:r>
                        <w:r w:rsidRPr="00100662">
                          <w:rPr>
                            <w:rFonts w:eastAsia="+mn-ea"/>
                            <w:color w:val="000000"/>
                            <w:kern w:val="24"/>
                            <w:sz w:val="16"/>
                            <w:szCs w:val="16"/>
                            <w:lang w:val="en-US" w:eastAsia="de-DE"/>
                          </w:rPr>
                          <w:br/>
                          <w:t>the reported sound levels L</w:t>
                        </w:r>
                        <w:r w:rsidRPr="00100662">
                          <w:rPr>
                            <w:rFonts w:eastAsia="+mn-ea"/>
                            <w:color w:val="000000"/>
                            <w:kern w:val="24"/>
                            <w:sz w:val="16"/>
                            <w:szCs w:val="16"/>
                            <w:vertAlign w:val="subscript"/>
                            <w:lang w:val="en-US" w:eastAsia="de-DE"/>
                          </w:rPr>
                          <w:t>crs,j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the vehicle speed v</w:t>
                        </w:r>
                        <w:r w:rsidRPr="00100662">
                          <w:rPr>
                            <w:rFonts w:eastAsia="+mn-ea"/>
                            <w:color w:val="000000"/>
                            <w:kern w:val="24"/>
                            <w:sz w:val="16"/>
                            <w:szCs w:val="16"/>
                            <w:vertAlign w:val="subscript"/>
                            <w:lang w:val="en-US" w:eastAsia="de-DE"/>
                          </w:rPr>
                          <w:t>crs,PP’,j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 xml:space="preserve">and the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crs, j</w:t>
                        </w:r>
                      </w:p>
                    </w:txbxContent>
                  </v:textbox>
                </v:shape>
                <v:shape id="Textfeld 75" o:spid="_x0000_s1211" type="#_x0000_t202" style="position:absolute;left:259;top:29549;width:25946;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" filled="f" strokeweight=".5pt">
                  <v:textbox style="mso-fit-shape-to-text:t" inset="0,0,0,0">
                    <w:txbxContent>
                      <w:p w14:paraId="30B214DA" w14:textId="77777777" w:rsidR="00910E74" w:rsidRPr="00100662" w:rsidRDefault="00910E74" w:rsidP="00910E74">
                        <w:pPr>
                          <w:suppressAutoHyphens w:val="0"/>
                          <w:spacing w:before="120" w:after="120" w:line="240" w:lineRule="auto"/>
                          <w:jc w:val="center"/>
                          <w:rPr>
                            <w:rFonts w:eastAsia="+mn-ea"/>
                            <w:kern w:val="24"/>
                            <w:sz w:val="16"/>
                            <w:szCs w:val="16"/>
                            <w:lang w:eastAsia="de-DE"/>
                          </w:rPr>
                        </w:pPr>
                        <w:r w:rsidRPr="00100662">
                          <w:rPr>
                            <w:rFonts w:eastAsia="+mn-ea"/>
                            <w:kern w:val="24"/>
                            <w:sz w:val="16"/>
                            <w:szCs w:val="16"/>
                            <w:lang w:eastAsia="de-DE"/>
                          </w:rPr>
                          <w:t>Adjust the tyre rolling sound L</w:t>
                        </w:r>
                        <w:r w:rsidRPr="00100662">
                          <w:rPr>
                            <w:rFonts w:eastAsia="+mn-ea"/>
                            <w:kern w:val="24"/>
                            <w:sz w:val="16"/>
                            <w:szCs w:val="16"/>
                            <w:vertAlign w:val="subscript"/>
                            <w:lang w:eastAsia="de-DE"/>
                          </w:rPr>
                          <w:t>TR,</w:t>
                        </w:r>
                        <w:r w:rsidRPr="00100662">
                          <w:rPr>
                            <w:rFonts w:eastAsia="+mn-ea"/>
                            <w:kern w:val="24"/>
                            <w:sz w:val="16"/>
                            <w:szCs w:val="16"/>
                            <w:vertAlign w:val="subscript"/>
                            <w:lang w:eastAsia="de-DE"/>
                          </w:rPr>
                          <w:sym w:font="Symbol" w:char="F04A"/>
                        </w:r>
                        <w:r w:rsidRPr="00100662">
                          <w:rPr>
                            <w:rFonts w:eastAsia="+mn-ea"/>
                            <w:kern w:val="24"/>
                            <w:position w:val="-4"/>
                            <w:sz w:val="16"/>
                            <w:szCs w:val="16"/>
                            <w:vertAlign w:val="subscript"/>
                            <w:lang w:eastAsia="de-DE"/>
                          </w:rPr>
                          <w:t>ref</w:t>
                        </w:r>
                        <w:r w:rsidRPr="00100662">
                          <w:rPr>
                            <w:rFonts w:eastAsia="+mn-ea"/>
                            <w:kern w:val="24"/>
                            <w:sz w:val="16"/>
                            <w:szCs w:val="16"/>
                            <w:vertAlign w:val="subscript"/>
                            <w:lang w:eastAsia="de-DE"/>
                          </w:rPr>
                          <w:t>, v</w:t>
                        </w:r>
                        <w:r w:rsidRPr="00100662">
                          <w:rPr>
                            <w:rFonts w:eastAsia="+mn-ea"/>
                            <w:kern w:val="24"/>
                            <w:position w:val="-4"/>
                            <w:sz w:val="16"/>
                            <w:szCs w:val="16"/>
                            <w:vertAlign w:val="subscript"/>
                            <w:lang w:eastAsia="de-DE"/>
                          </w:rPr>
                          <w:t>TR,ref</w:t>
                        </w:r>
                        <w:r w:rsidRPr="00100662">
                          <w:rPr>
                            <w:rFonts w:eastAsia="+mn-ea"/>
                            <w:kern w:val="24"/>
                            <w:sz w:val="16"/>
                            <w:szCs w:val="16"/>
                            <w:vertAlign w:val="subscript"/>
                            <w:lang w:eastAsia="de-DE"/>
                          </w:rPr>
                          <w:t xml:space="preserve"> </w:t>
                        </w:r>
                        <w:r w:rsidRPr="00100662">
                          <w:rPr>
                            <w:rFonts w:eastAsia="+mn-ea"/>
                            <w:kern w:val="24"/>
                            <w:sz w:val="16"/>
                            <w:szCs w:val="16"/>
                            <w:lang w:eastAsia="de-DE"/>
                          </w:rPr>
                          <w:br/>
                          <w:t>to the test speed condition of the constant speed test:</w:t>
                        </w:r>
                      </w:p>
                      <w:p w14:paraId="3AD6BB19" w14:textId="2D4E362C" w:rsidR="00910E74" w:rsidRPr="00100662" w:rsidRDefault="00276DC6" w:rsidP="00910E74">
                        <w:pPr>
                          <w:spacing w:before="120" w:after="120" w:line="240" w:lineRule="auto"/>
                          <w:jc w:val="center"/>
                          <w:rPr>
                            <w:sz w:val="16"/>
                            <w:szCs w:val="16"/>
                            <w:lang w:val="en-US"/>
                          </w:rPr>
                        </w:pPr>
                        <m:oMathPara>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TR,,crs,j,</m:t>
                                </m:r>
                                <m:r>
                                  <m:rPr>
                                    <m:sty m:val="p"/>
                                  </m:rPr>
                                  <w:rPr>
                                    <w:rFonts w:ascii="Cambria Math" w:hAnsi="Cambria Math"/>
                                    <w:sz w:val="14"/>
                                    <w:szCs w:val="14"/>
                                  </w:rPr>
                                  <m:t>ϑ</m:t>
                                </m:r>
                                <m:r>
                                  <m:rPr>
                                    <m:sty m:val="p"/>
                                  </m:rPr>
                                  <w:rPr>
                                    <w:rFonts w:ascii="Cambria Math" w:hAnsi="Cambria Math"/>
                                    <w:position w:val="-4"/>
                                    <w:sz w:val="14"/>
                                    <w:szCs w:val="14"/>
                                  </w:rPr>
                                  <m:t>ref</m:t>
                                </m:r>
                              </m:sub>
                            </m:sSub>
                            <m:r>
                              <m:rPr>
                                <m:sty m:val="p"/>
                              </m:rP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m:t>
                                </m:r>
                                <m:r>
                                  <m:rPr>
                                    <m:sty m:val="p"/>
                                  </m:rPr>
                                  <w:rPr>
                                    <w:rFonts w:ascii="Cambria Math" w:hAnsi="Cambria Math"/>
                                    <w:sz w:val="14"/>
                                    <w:szCs w:val="14"/>
                                  </w:rPr>
                                  <m:t>ϑ</m:t>
                                </m:r>
                                <m:r>
                                  <m:rPr>
                                    <m:sty m:val="p"/>
                                  </m:rPr>
                                  <w:rPr>
                                    <w:rFonts w:ascii="Cambria Math" w:hAnsi="Cambria Math"/>
                                    <w:position w:val="-4"/>
                                    <w:sz w:val="14"/>
                                    <w:szCs w:val="14"/>
                                  </w:rPr>
                                  <m:t>ref</m:t>
                                </m:r>
                                <m:r>
                                  <m:rPr>
                                    <m:sty m:val="p"/>
                                  </m:rPr>
                                  <w:rPr>
                                    <w:rFonts w:ascii="Cambria Math" w:hAnsi="Cambria Math"/>
                                    <w:sz w:val="14"/>
                                    <w:szCs w:val="14"/>
                                  </w:rPr>
                                  <m:t>, v</m:t>
                                </m:r>
                                <m:r>
                                  <m:rPr>
                                    <m:sty m:val="p"/>
                                  </m:rPr>
                                  <w:rPr>
                                    <w:rFonts w:ascii="Cambria Math" w:hAnsi="Cambria Math"/>
                                    <w:position w:val="-4"/>
                                    <w:sz w:val="14"/>
                                    <w:szCs w:val="14"/>
                                  </w:rPr>
                                  <m:t>TR,ref</m:t>
                                </m:r>
                              </m:sub>
                            </m:sSub>
                            <m:r>
                              <m:rPr>
                                <m:sty m:val="p"/>
                              </m:rPr>
                              <w:rPr>
                                <w:rFonts w:ascii="Cambria Math" w:hAnsi="Cambria Math"/>
                                <w:sz w:val="14"/>
                                <w:szCs w:val="14"/>
                              </w:rPr>
                              <m:t xml:space="preserve">+ </m:t>
                            </m:r>
                            <m:sSub>
                              <m:sSubPr>
                                <m:ctrlPr>
                                  <w:rPr>
                                    <w:rFonts w:ascii="Cambria Math" w:hAnsi="Cambria Math"/>
                                    <w:sz w:val="14"/>
                                    <w:szCs w:val="14"/>
                                  </w:rPr>
                                </m:ctrlPr>
                              </m:sSubPr>
                              <m:e>
                                <m:r>
                                  <m:rPr>
                                    <m:sty m:val="p"/>
                                  </m:rPr>
                                  <w:rPr>
                                    <w:rFonts w:ascii="Cambria Math" w:hAnsi="Cambria Math"/>
                                    <w:sz w:val="14"/>
                                    <w:szCs w:val="14"/>
                                  </w:rPr>
                                  <m:t>slp</m:t>
                                </m:r>
                              </m:e>
                              <m:sub>
                                <m:r>
                                  <m:rPr>
                                    <m:sty m:val="p"/>
                                  </m:rPr>
                                  <w:rPr>
                                    <w:rFonts w:ascii="Cambria Math" w:hAnsi="Cambria Math"/>
                                    <w:sz w:val="14"/>
                                    <w:szCs w:val="14"/>
                                  </w:rPr>
                                  <m:t>ref</m:t>
                                </m:r>
                              </m:sub>
                            </m:sSub>
                            <m:r>
                              <m:rPr>
                                <m:sty m:val="p"/>
                              </m:rPr>
                              <w:rPr>
                                <w:rFonts w:ascii="Cambria Math" w:hAnsi="Cambria Math"/>
                                <w:sz w:val="14"/>
                                <w:szCs w:val="14"/>
                              </w:rPr>
                              <m:t>×</m:t>
                            </m:r>
                            <m:func>
                              <m:funcPr>
                                <m:ctrlPr>
                                  <w:rPr>
                                    <w:rFonts w:ascii="Cambria Math" w:hAnsi="Cambria Math"/>
                                    <w:iCs/>
                                    <w:sz w:val="14"/>
                                    <w:szCs w:val="14"/>
                                  </w:rPr>
                                </m:ctrlPr>
                              </m:funcPr>
                              <m:fName>
                                <m:r>
                                  <m:rPr>
                                    <m:sty m:val="p"/>
                                  </m:rPr>
                                  <w:rPr>
                                    <w:rFonts w:ascii="Cambria Math" w:hAnsi="Cambria Math"/>
                                    <w:sz w:val="14"/>
                                    <w:szCs w:val="14"/>
                                  </w:rPr>
                                  <m:t>lg</m:t>
                                </m:r>
                              </m:fName>
                              <m:e>
                                <m:f>
                                  <m:fPr>
                                    <m:ctrlPr>
                                      <w:rPr>
                                        <w:rFonts w:ascii="Cambria Math" w:hAnsi="Cambria Math"/>
                                        <w:iCs/>
                                        <w:sz w:val="14"/>
                                        <w:szCs w:val="14"/>
                                      </w:rPr>
                                    </m:ctrlPr>
                                  </m:fPr>
                                  <m:num>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crs</m:t>
                                        </m:r>
                                      </m:sub>
                                    </m:sSub>
                                  </m:num>
                                  <m:den>
                                    <m:sSub>
                                      <m:sSubPr>
                                        <m:ctrlPr>
                                          <w:rPr>
                                            <w:rFonts w:ascii="Cambria Math" w:hAnsi="Cambria Math"/>
                                            <w:iCs/>
                                            <w:sz w:val="14"/>
                                            <w:szCs w:val="14"/>
                                          </w:rPr>
                                        </m:ctrlPr>
                                      </m:sSubPr>
                                      <m:e>
                                        <m:r>
                                          <m:rPr>
                                            <m:sty m:val="p"/>
                                          </m:rPr>
                                          <w:rPr>
                                            <w:rFonts w:ascii="Cambria Math" w:hAnsi="Cambria Math"/>
                                            <w:sz w:val="14"/>
                                            <w:szCs w:val="14"/>
                                          </w:rPr>
                                          <m:t>v</m:t>
                                        </m:r>
                                      </m:e>
                                      <m:sub>
                                        <m:r>
                                          <m:rPr>
                                            <m:sty m:val="p"/>
                                          </m:rPr>
                                          <w:rPr>
                                            <w:rFonts w:ascii="Cambria Math" w:hAnsi="Cambria Math"/>
                                            <w:sz w:val="14"/>
                                            <w:szCs w:val="14"/>
                                          </w:rPr>
                                          <m:t>TR,ref</m:t>
                                        </m:r>
                                      </m:sub>
                                    </m:sSub>
                                  </m:den>
                                </m:f>
                              </m:e>
                            </m:func>
                          </m:oMath>
                        </m:oMathPara>
                      </w:p>
                    </w:txbxContent>
                  </v:textbox>
                </v:shape>
                <v:shape id="Textfeld 76" o:spid="_x0000_s1212" type="#_x0000_t202" style="position:absolute;left:243;top:39033;width:25946;height:1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" filled="f" strokeweight=".5pt">
                  <v:textbox style="mso-fit-shape-to-text:t" inset="0,0,0,0">
                    <w:txbxContent>
                      <w:p w14:paraId="26721A47" w14:textId="77777777" w:rsidR="00910E74" w:rsidRPr="00100662" w:rsidRDefault="00910E74" w:rsidP="00910E74">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Adjust the tyre rolling sound to </w:t>
                        </w:r>
                        <w:r w:rsidRPr="00100662">
                          <w:rPr>
                            <w:rFonts w:eastAsia="+mn-ea"/>
                            <w:color w:val="000000"/>
                            <w:kern w:val="24"/>
                            <w:sz w:val="16"/>
                            <w:szCs w:val="16"/>
                            <w:lang w:val="en-US" w:eastAsia="de-DE"/>
                          </w:rPr>
                          <w:br/>
                          <w:t xml:space="preserve">the applicable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 xml:space="preserve">crs,j </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 xml:space="preserve">of the individual run </w:t>
                        </w:r>
                        <w:r w:rsidRPr="00100662">
                          <w:rPr>
                            <w:kern w:val="24"/>
                            <w:sz w:val="16"/>
                            <w:szCs w:val="16"/>
                          </w:rPr>
                          <w:t>and vehicle side</w:t>
                        </w:r>
                        <w:r w:rsidRPr="00100662">
                          <w:rPr>
                            <w:rFonts w:eastAsia="+mn-ea"/>
                            <w:color w:val="000000"/>
                            <w:kern w:val="24"/>
                            <w:sz w:val="16"/>
                            <w:szCs w:val="16"/>
                            <w:lang w:val="en-US" w:eastAsia="de-DE"/>
                          </w:rPr>
                          <w:t>:</w:t>
                        </w:r>
                      </w:p>
                      <w:p w14:paraId="0266EB11" w14:textId="0C3EE94B" w:rsidR="00910E74" w:rsidRPr="00100662" w:rsidRDefault="00276DC6" w:rsidP="00910E74">
                        <w:pPr>
                          <w:suppressAutoHyphens w:val="0"/>
                          <w:spacing w:before="120" w:after="120" w:line="240" w:lineRule="auto"/>
                          <w:jc w:val="center"/>
                          <w:rPr>
                            <w:rFonts w:eastAsia="+mn-ea"/>
                            <w:kern w:val="24"/>
                            <w:sz w:val="16"/>
                            <w:szCs w:val="16"/>
                          </w:rPr>
                        </w:pPr>
                        <m:oMathPara>
                          <m:oMath>
                            <m:sSub>
                              <m:sSubPr>
                                <m:ctrlPr>
                                  <w:rPr>
                                    <w:rFonts w:ascii="Cambria Math" w:hAnsi="Cambria Math"/>
                                    <w:kern w:val="24"/>
                                    <w:sz w:val="16"/>
                                    <w:szCs w:val="16"/>
                                  </w:rPr>
                                </m:ctrlPr>
                              </m:sSubPr>
                              <m:e>
                                <m:r>
                                  <m:rPr>
                                    <m:sty m:val="p"/>
                                  </m:rPr>
                                  <w:rPr>
                                    <w:rFonts w:ascii="Cambria Math" w:hAnsi="Cambria Math"/>
                                    <w:kern w:val="24"/>
                                    <w:sz w:val="16"/>
                                    <w:szCs w:val="16"/>
                                  </w:rPr>
                                  <m:t>L</m:t>
                                </m:r>
                              </m:e>
                              <m:sub>
                                <m:r>
                                  <m:rPr>
                                    <m:sty m:val="p"/>
                                  </m:rPr>
                                  <w:rPr>
                                    <w:rFonts w:ascii="Cambria Math" w:hAnsi="Cambria Math"/>
                                    <w:kern w:val="24"/>
                                    <w:sz w:val="16"/>
                                    <w:szCs w:val="16"/>
                                  </w:rPr>
                                  <m:t>TR,crs,j,</m:t>
                                </m:r>
                                <m:r>
                                  <m:rPr>
                                    <m:sty m:val="p"/>
                                  </m:rPr>
                                  <w:rPr>
                                    <w:rFonts w:ascii="Cambria Math" w:eastAsia="Cambria Math" w:hAnsi="Cambria Math"/>
                                    <w:kern w:val="24"/>
                                    <w:sz w:val="16"/>
                                    <w:szCs w:val="16"/>
                                  </w:rPr>
                                  <m:t>ϑ</m:t>
                                </m:r>
                                <m:r>
                                  <m:rPr>
                                    <m:sty m:val="p"/>
                                  </m:rPr>
                                  <w:rPr>
                                    <w:rFonts w:ascii="Cambria Math" w:eastAsia="Cambria Math" w:hAnsi="Cambria Math"/>
                                    <w:kern w:val="24"/>
                                    <w:position w:val="-4"/>
                                    <w:sz w:val="16"/>
                                    <w:szCs w:val="16"/>
                                  </w:rPr>
                                  <m:t>crs</m:t>
                                </m:r>
                              </m:sub>
                            </m:sSub>
                            <m:r>
                              <m:rPr>
                                <m:sty m:val="p"/>
                              </m:rPr>
                              <w:rPr>
                                <w:rFonts w:ascii="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L</m:t>
                                </m:r>
                              </m:e>
                              <m:sub>
                                <m:r>
                                  <m:rPr>
                                    <m:sty m:val="p"/>
                                  </m:rPr>
                                  <w:rPr>
                                    <w:rFonts w:ascii="Cambria Math" w:eastAsia="Cambria Math" w:hAnsi="Cambria Math"/>
                                    <w:kern w:val="24"/>
                                    <w:sz w:val="16"/>
                                    <w:szCs w:val="16"/>
                                  </w:rPr>
                                  <m:t>TR,crs, j,</m:t>
                                </m:r>
                                <m:r>
                                  <m:rPr>
                                    <m:sty m:val="p"/>
                                  </m:rPr>
                                  <w:rPr>
                                    <w:rFonts w:ascii="Cambria Math" w:eastAsia="Cambria Math" w:hAnsi="Cambria Math"/>
                                    <w:kern w:val="24"/>
                                    <w:sz w:val="16"/>
                                    <w:szCs w:val="16"/>
                                  </w:rPr>
                                  <m:t>ϑ</m:t>
                                </m:r>
                                <m:r>
                                  <m:rPr>
                                    <m:sty m:val="p"/>
                                  </m:rPr>
                                  <w:rPr>
                                    <w:rFonts w:ascii="Cambria Math" w:eastAsia="Cambria Math" w:hAnsi="Cambria Math"/>
                                    <w:kern w:val="24"/>
                                    <w:position w:val="-4"/>
                                    <w:sz w:val="16"/>
                                    <w:szCs w:val="16"/>
                                  </w:rPr>
                                  <m:t>ref</m:t>
                                </m:r>
                              </m:sub>
                            </m:sSub>
                            <m: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1</m:t>
                                </m:r>
                              </m:sub>
                            </m:sSub>
                            <m:r>
                              <m:rPr>
                                <m:sty m:val="p"/>
                              </m:rPr>
                              <w:rPr>
                                <w:rFonts w:ascii="Cambria Math" w:eastAsia="Cambria Math" w:hAnsi="Cambria Math"/>
                                <w:kern w:val="24"/>
                                <w:sz w:val="16"/>
                                <w:szCs w:val="16"/>
                              </w:rPr>
                              <m:t>×</m:t>
                            </m:r>
                            <m:func>
                              <m:funcPr>
                                <m:ctrlPr>
                                  <w:rPr>
                                    <w:rFonts w:ascii="Cambria Math" w:eastAsia="Cambria Math" w:hAnsi="Cambria Math"/>
                                    <w:kern w:val="24"/>
                                    <w:sz w:val="16"/>
                                    <w:szCs w:val="16"/>
                                  </w:rPr>
                                </m:ctrlPr>
                              </m:funcPr>
                              <m:fName>
                                <m:r>
                                  <m:rPr>
                                    <m:sty m:val="p"/>
                                  </m:rPr>
                                  <w:rPr>
                                    <w:rFonts w:ascii="Cambria Math" w:eastAsia="Cambria Math" w:hAnsi="Cambria Math"/>
                                    <w:kern w:val="24"/>
                                    <w:sz w:val="16"/>
                                    <w:szCs w:val="16"/>
                                  </w:rPr>
                                  <m:t>lg</m:t>
                                </m:r>
                              </m:fName>
                              <m:e>
                                <m:d>
                                  <m:dPr>
                                    <m:ctrlPr>
                                      <w:rPr>
                                        <w:rFonts w:ascii="Cambria Math" w:eastAsia="Cambria Math" w:hAnsi="Cambria Math"/>
                                        <w:kern w:val="24"/>
                                        <w:sz w:val="16"/>
                                        <w:szCs w:val="16"/>
                                      </w:rPr>
                                    </m:ctrlPr>
                                  </m:dPr>
                                  <m:e>
                                    <m:f>
                                      <m:fPr>
                                        <m:ctrlPr>
                                          <w:rPr>
                                            <w:rFonts w:ascii="Cambria Math" w:eastAsia="Cambria Math" w:hAnsi="Cambria Math"/>
                                            <w:kern w:val="24"/>
                                            <w:sz w:val="16"/>
                                            <w:szCs w:val="16"/>
                                          </w:rPr>
                                        </m:ctrlPr>
                                      </m:fPr>
                                      <m:num>
                                        <m:sSub>
                                          <m:sSubPr>
                                            <m:ctrlPr>
                                              <w:rPr>
                                                <w:rFonts w:ascii="Cambria Math" w:eastAsia="Cambria Math" w:hAnsi="Cambria Math"/>
                                                <w:iCs/>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ref</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num>
                                      <m:den>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crs,j</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den>
                                    </m:f>
                                  </m:e>
                                </m:d>
                              </m:e>
                            </m:func>
                          </m:oMath>
                        </m:oMathPara>
                      </w:p>
                      <w:p w14:paraId="4154936A" w14:textId="77777777" w:rsidR="00910E74" w:rsidRPr="00100662" w:rsidRDefault="00910E74" w:rsidP="00910E74">
                        <w:pPr>
                          <w:tabs>
                            <w:tab w:val="left" w:pos="1134"/>
                            <w:tab w:val="right" w:pos="1701"/>
                            <w:tab w:val="left" w:pos="1843"/>
                          </w:tabs>
                          <w:suppressAutoHyphens w:val="0"/>
                          <w:spacing w:before="120" w:after="120" w:line="240" w:lineRule="auto"/>
                          <w:ind w:left="851" w:hanging="567"/>
                          <w:rPr>
                            <w:rFonts w:eastAsia="+mn-ea"/>
                            <w:sz w:val="18"/>
                            <w:szCs w:val="18"/>
                            <w:lang w:val="en-US"/>
                          </w:rPr>
                        </w:pPr>
                        <w:r w:rsidRPr="00100662">
                          <w:rPr>
                            <w:rFonts w:eastAsia="+mn-ea"/>
                            <w:color w:val="000000"/>
                            <w:kern w:val="24"/>
                            <w:sz w:val="16"/>
                            <w:szCs w:val="16"/>
                            <w:lang w:val="en-US" w:eastAsia="de-DE"/>
                          </w:rPr>
                          <w:t xml:space="preserve">with </w:t>
                        </w:r>
                        <w:r w:rsidRPr="00100662">
                          <w:rPr>
                            <w:rFonts w:eastAsia="+mn-ea"/>
                            <w:color w:val="000000"/>
                            <w:kern w:val="24"/>
                            <w:sz w:val="16"/>
                            <w:szCs w:val="16"/>
                            <w:lang w:val="en-US" w:eastAsia="de-DE"/>
                          </w:rPr>
                          <w:tab/>
                          <w:t>K</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3.4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and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ab/>
                          <w:t>=</w:t>
                        </w:r>
                        <w:r w:rsidRPr="00100662">
                          <w:rPr>
                            <w:rFonts w:eastAsia="+mn-ea"/>
                            <w:color w:val="000000"/>
                            <w:kern w:val="24"/>
                            <w:sz w:val="16"/>
                            <w:szCs w:val="16"/>
                            <w:lang w:val="en-US" w:eastAsia="de-DE"/>
                          </w:rPr>
                          <w:tab/>
                          <w:t xml:space="preserve">15.0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w:t>
                        </w:r>
                      </w:p>
                    </w:txbxContent>
                  </v:textbox>
                </v:shape>
                <v:shape id="Textfeld 77" o:spid="_x0000_s1213" type="#_x0000_t202" style="position:absolute;left:243;top:53986;width:25946;height:7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" filled="f" strokeweight=".5pt">
                  <v:textbox style="mso-fit-shape-to-text:t" inset="0,0,0,0">
                    <w:txbxContent>
                      <w:p w14:paraId="1EBD7467" w14:textId="77777777" w:rsidR="00910E74" w:rsidRPr="00100662" w:rsidRDefault="00910E74" w:rsidP="00910E74">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For the per gear and run reported </w:t>
                        </w:r>
                        <w:r w:rsidRPr="00100662">
                          <w:rPr>
                            <w:rFonts w:eastAsia="+mn-ea"/>
                            <w:color w:val="000000"/>
                            <w:kern w:val="24"/>
                            <w:sz w:val="16"/>
                            <w:szCs w:val="16"/>
                            <w:lang w:val="en-US" w:eastAsia="de-DE"/>
                          </w:rPr>
                          <w:br/>
                          <w:t>constant speed test result L</w:t>
                        </w:r>
                        <w:r w:rsidRPr="00100662">
                          <w:rPr>
                            <w:rFonts w:eastAsia="+mn-ea"/>
                            <w:color w:val="000000"/>
                            <w:kern w:val="24"/>
                            <w:sz w:val="16"/>
                            <w:szCs w:val="16"/>
                            <w:vertAlign w:val="subscript"/>
                            <w:lang w:val="en-US" w:eastAsia="de-DE"/>
                          </w:rPr>
                          <w:t>crs,j</w:t>
                        </w:r>
                        <w:r w:rsidRPr="00100662">
                          <w:rPr>
                            <w:rFonts w:eastAsia="+mn-ea"/>
                            <w:color w:val="000000"/>
                            <w:kern w:val="24"/>
                            <w:sz w:val="16"/>
                            <w:szCs w:val="16"/>
                            <w:lang w:val="en-US" w:eastAsia="de-DE"/>
                          </w:rPr>
                          <w:t xml:space="preserve">, extract </w:t>
                        </w:r>
                        <w:r w:rsidRPr="00100662">
                          <w:rPr>
                            <w:rFonts w:eastAsia="+mn-ea"/>
                            <w:color w:val="000000"/>
                            <w:kern w:val="24"/>
                            <w:sz w:val="16"/>
                            <w:szCs w:val="16"/>
                            <w:lang w:val="en-US" w:eastAsia="de-DE"/>
                          </w:rPr>
                          <w:br/>
                          <w:t>the power train component L</w:t>
                        </w:r>
                        <w:r w:rsidRPr="00100662">
                          <w:rPr>
                            <w:rFonts w:eastAsia="+mn-ea"/>
                            <w:color w:val="000000"/>
                            <w:kern w:val="24"/>
                            <w:sz w:val="16"/>
                            <w:szCs w:val="16"/>
                            <w:vertAlign w:val="subscript"/>
                            <w:lang w:val="en-US" w:eastAsia="de-DE"/>
                          </w:rPr>
                          <w:t>PT,crs,j</w:t>
                        </w:r>
                        <w:r w:rsidRPr="00100662">
                          <w:rPr>
                            <w:rFonts w:eastAsia="+mn-ea"/>
                            <w:color w:val="000000"/>
                            <w:kern w:val="24"/>
                            <w:sz w:val="16"/>
                            <w:szCs w:val="16"/>
                            <w:lang w:val="en-US" w:eastAsia="de-DE"/>
                          </w:rPr>
                          <w:t xml:space="preserve"> by calculation.</w:t>
                        </w:r>
                      </w:p>
                      <w:p w14:paraId="652746BE" w14:textId="43FA5084" w:rsidR="00910E74" w:rsidRPr="00100662" w:rsidRDefault="00276DC6" w:rsidP="00910E74">
                        <w:pPr>
                          <w:tabs>
                            <w:tab w:val="left" w:pos="3969"/>
                            <w:tab w:val="right" w:pos="4536"/>
                            <w:tab w:val="left" w:pos="4678"/>
                          </w:tabs>
                          <w:suppressAutoHyphens w:val="0"/>
                          <w:spacing w:before="120" w:after="120" w:line="240" w:lineRule="auto"/>
                          <w:jc w:val="center"/>
                          <w:rPr>
                            <w:rFonts w:eastAsia="+mn-ea"/>
                            <w:sz w:val="16"/>
                            <w:szCs w:val="16"/>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PT,crs,j</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crs,j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TR,crs,j,</m:t>
                                            </m:r>
                                            <m:r>
                                              <m:rPr>
                                                <m:sty m:val="p"/>
                                              </m:rPr>
                                              <w:rPr>
                                                <w:rFonts w:ascii="Cambria Math" w:hAnsi="Cambria Math"/>
                                                <w:sz w:val="16"/>
                                                <w:szCs w:val="16"/>
                                              </w:rPr>
                                              <m:t>ϑ</m:t>
                                            </m:r>
                                            <m:r>
                                              <m:rPr>
                                                <m:sty m:val="p"/>
                                              </m:rPr>
                                              <w:rPr>
                                                <w:rFonts w:ascii="Cambria Math" w:hAnsi="Cambria Math"/>
                                                <w:position w:val="-4"/>
                                                <w:sz w:val="16"/>
                                                <w:szCs w:val="16"/>
                                              </w:rPr>
                                              <m:t>crs</m:t>
                                            </m:r>
                                          </m:sub>
                                        </m:sSub>
                                      </m:sup>
                                    </m:sSup>
                                  </m:e>
                                </m:d>
                              </m:e>
                            </m:func>
                          </m:oMath>
                        </m:oMathPara>
                      </w:p>
                    </w:txbxContent>
                  </v:textbox>
                </v:shape>
                <v:shape id="Textfeld 79" o:spid="_x0000_s1214" type="#_x0000_t202" style="position:absolute;left:243;top:63203;width:25946;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" filled="f" strokeweight=".5pt">
                  <v:textbox style="mso-fit-shape-to-text:t" inset="0,0,0,0">
                    <w:txbxContent>
                      <w:p w14:paraId="425073E5" w14:textId="15F28102" w:rsidR="00910E74" w:rsidRPr="00917563" w:rsidRDefault="00910E74" w:rsidP="00910E74">
                        <w:pPr>
                          <w:suppressAutoHyphens w:val="0"/>
                          <w:spacing w:before="120" w:after="120" w:line="240" w:lineRule="auto"/>
                          <w:jc w:val="center"/>
                          <w:rPr>
                            <w:rFonts w:eastAsia="+mn-ea"/>
                            <w:color w:val="000000"/>
                            <w:kern w:val="24"/>
                            <w:sz w:val="16"/>
                            <w:szCs w:val="16"/>
                            <w:vertAlign w:val="subscript"/>
                            <w:lang w:val="en-US" w:eastAsia="de-DE"/>
                          </w:rPr>
                        </w:pPr>
                        <w:r w:rsidRPr="00917563">
                          <w:rPr>
                            <w:rFonts w:eastAsia="+mn-ea"/>
                            <w:color w:val="000000"/>
                            <w:kern w:val="24"/>
                            <w:sz w:val="16"/>
                            <w:szCs w:val="16"/>
                            <w:lang w:val="en-US" w:eastAsia="de-DE"/>
                          </w:rPr>
                          <w:t xml:space="preserve">Calculate per gear and run the temperature adjusted </w:t>
                        </w:r>
                        <w:r w:rsidR="00100662">
                          <w:rPr>
                            <w:rFonts w:eastAsia="+mn-ea"/>
                            <w:color w:val="000000"/>
                            <w:kern w:val="24"/>
                            <w:sz w:val="16"/>
                            <w:szCs w:val="16"/>
                            <w:lang w:val="en-US" w:eastAsia="de-DE"/>
                          </w:rPr>
                          <w:br/>
                        </w:r>
                        <w:r w:rsidRPr="00917563">
                          <w:rPr>
                            <w:rFonts w:eastAsia="+mn-ea"/>
                            <w:color w:val="000000"/>
                            <w:kern w:val="24"/>
                            <w:sz w:val="16"/>
                            <w:szCs w:val="16"/>
                            <w:lang w:val="en-US" w:eastAsia="de-DE"/>
                          </w:rPr>
                          <w:t>constant speed test result 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p>
                      <w:p w14:paraId="237AE5AB" w14:textId="4D26BA99" w:rsidR="00910E74" w:rsidRPr="00917563" w:rsidRDefault="00276DC6" w:rsidP="00910E74">
                        <w:pPr>
                          <w:suppressAutoHyphens w:val="0"/>
                          <w:spacing w:before="120" w:after="120" w:line="240" w:lineRule="auto"/>
                          <w:jc w:val="center"/>
                          <w:rPr>
                            <w:rFonts w:eastAsia="+mn-ea"/>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crs,j,</m:t>
                                </m:r>
                                <m:r>
                                  <m:rPr>
                                    <m:sty m:val="p"/>
                                  </m:rPr>
                                  <w:rPr>
                                    <w:rFonts w:ascii="Cambria Math" w:hAnsi="Cambria Math"/>
                                    <w:sz w:val="16"/>
                                    <w:szCs w:val="16"/>
                                  </w:rPr>
                                  <m:t>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PT,crs,j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TR,crs,j,</m:t>
                                            </m:r>
                                            <m:r>
                                              <m:rPr>
                                                <m:sty m:val="p"/>
                                              </m:rPr>
                                              <w:rPr>
                                                <w:rFonts w:ascii="Cambria Math" w:hAnsi="Cambria Math"/>
                                                <w:sz w:val="16"/>
                                                <w:szCs w:val="16"/>
                                              </w:rPr>
                                              <m:t>ϑ</m:t>
                                            </m:r>
                                            <m:r>
                                              <m:rPr>
                                                <m:sty m:val="p"/>
                                              </m:rPr>
                                              <w:rPr>
                                                <w:rFonts w:ascii="Cambria Math" w:hAnsi="Cambria Math"/>
                                                <w:position w:val="-4"/>
                                                <w:sz w:val="16"/>
                                                <w:szCs w:val="16"/>
                                              </w:rPr>
                                              <m:t>ref</m:t>
                                            </m:r>
                                          </m:sub>
                                        </m:sSub>
                                      </m:sup>
                                    </m:sSup>
                                  </m:e>
                                </m:d>
                              </m:e>
                            </m:func>
                          </m:oMath>
                        </m:oMathPara>
                      </w:p>
                    </w:txbxContent>
                  </v:textbox>
                </v:shape>
                <v:shape id="Textfeld 80" o:spid="_x0000_s1215" type="#_x0000_t202" style="position:absolute;left:27800;top:20442;width:25946;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" filled="f" strokeweight=".5pt">
                  <v:textbox style="mso-fit-shape-to-text:t" inset="0,0,0,0">
                    <w:txbxContent>
                      <w:p w14:paraId="1EA23D33" w14:textId="77777777" w:rsidR="00910E74" w:rsidRPr="00100662" w:rsidRDefault="00910E74" w:rsidP="00910E74">
                        <w:pPr>
                          <w:suppressAutoHyphens w:val="0"/>
                          <w:spacing w:before="120" w:after="120" w:line="240" w:lineRule="auto"/>
                          <w:jc w:val="center"/>
                          <w:rPr>
                            <w:rFonts w:eastAsia="+mn-ea"/>
                            <w:sz w:val="22"/>
                            <w:szCs w:val="22"/>
                            <w:lang w:val="en-US"/>
                          </w:rPr>
                        </w:pPr>
                        <w:r w:rsidRPr="00100662">
                          <w:rPr>
                            <w:rFonts w:eastAsia="+mn-ea"/>
                            <w:color w:val="000000"/>
                            <w:kern w:val="24"/>
                            <w:sz w:val="16"/>
                            <w:szCs w:val="16"/>
                            <w:lang w:val="en-US" w:eastAsia="de-DE"/>
                          </w:rPr>
                          <w:t xml:space="preserve">For each individual pass-by measurement under </w:t>
                        </w:r>
                        <w:r w:rsidRPr="00100662">
                          <w:rPr>
                            <w:rFonts w:eastAsia="+mn-ea"/>
                            <w:color w:val="000000"/>
                            <w:kern w:val="24"/>
                            <w:sz w:val="16"/>
                            <w:szCs w:val="16"/>
                            <w:u w:val="single"/>
                            <w:lang w:val="en-US" w:eastAsia="de-DE"/>
                          </w:rPr>
                          <w:t>acceleration</w:t>
                        </w:r>
                        <w:r w:rsidRPr="00100662">
                          <w:rPr>
                            <w:rFonts w:eastAsia="+mn-ea"/>
                            <w:color w:val="000000"/>
                            <w:kern w:val="24"/>
                            <w:sz w:val="16"/>
                            <w:szCs w:val="16"/>
                            <w:lang w:val="en-US" w:eastAsia="de-DE"/>
                          </w:rPr>
                          <w:t xml:space="preserve"> the following values per gear are available:</w:t>
                        </w:r>
                        <w:r w:rsidRPr="00100662">
                          <w:rPr>
                            <w:rFonts w:eastAsia="+mn-ea"/>
                            <w:color w:val="000000"/>
                            <w:kern w:val="24"/>
                            <w:sz w:val="16"/>
                            <w:szCs w:val="16"/>
                            <w:lang w:val="en-US" w:eastAsia="de-DE"/>
                          </w:rPr>
                          <w:br/>
                          <w:t>the reported sound levels L</w:t>
                        </w:r>
                        <w:r w:rsidRPr="00100662">
                          <w:rPr>
                            <w:rFonts w:eastAsia="+mn-ea"/>
                            <w:color w:val="000000"/>
                            <w:kern w:val="24"/>
                            <w:sz w:val="16"/>
                            <w:szCs w:val="16"/>
                            <w:vertAlign w:val="subscript"/>
                            <w:lang w:val="en-US" w:eastAsia="de-DE"/>
                          </w:rPr>
                          <w:t>wot,j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the vehicle speeds v</w:t>
                        </w:r>
                        <w:r w:rsidRPr="00100662">
                          <w:rPr>
                            <w:rFonts w:eastAsia="+mn-ea"/>
                            <w:color w:val="000000"/>
                            <w:kern w:val="24"/>
                            <w:sz w:val="16"/>
                            <w:szCs w:val="16"/>
                            <w:vertAlign w:val="subscript"/>
                            <w:lang w:val="en-US" w:eastAsia="de-DE"/>
                          </w:rPr>
                          <w:t>wot,PP’,j</w:t>
                        </w:r>
                        <w:r w:rsidRPr="00100662">
                          <w:rPr>
                            <w:rFonts w:eastAsia="+mn-ea"/>
                            <w:color w:val="000000"/>
                            <w:kern w:val="24"/>
                            <w:sz w:val="16"/>
                            <w:szCs w:val="16"/>
                            <w:lang w:val="en-US" w:eastAsia="de-DE"/>
                          </w:rPr>
                          <w:t xml:space="preserve"> and v</w:t>
                        </w:r>
                        <w:r w:rsidRPr="00100662">
                          <w:rPr>
                            <w:rFonts w:eastAsia="+mn-ea"/>
                            <w:color w:val="000000"/>
                            <w:kern w:val="24"/>
                            <w:sz w:val="16"/>
                            <w:szCs w:val="16"/>
                            <w:vertAlign w:val="subscript"/>
                            <w:lang w:val="en-US" w:eastAsia="de-DE"/>
                          </w:rPr>
                          <w:t>wot,BB’,j</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 xml:space="preserve">and the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wot,j</w:t>
                        </w:r>
                      </w:p>
                    </w:txbxContent>
                  </v:textbox>
                </v:shape>
                <v:shape id="Textfeld 81" o:spid="_x0000_s1216" type="#_x0000_t202" style="position:absolute;left:27799;top:29494;width:25946;height:7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" filled="f" strokeweight=".5pt">
                  <v:textbox style="mso-fit-shape-to-text:t" inset="0,0,0,0">
                    <w:txbxContent>
                      <w:p w14:paraId="4E6A4F58" w14:textId="77777777" w:rsidR="00910E74" w:rsidRPr="00100662" w:rsidRDefault="00910E74" w:rsidP="00910E74">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Adjust the tyre rolling sound L</w:t>
                        </w:r>
                        <w:r w:rsidRPr="00100662">
                          <w:rPr>
                            <w:rFonts w:eastAsia="+mn-ea"/>
                            <w:color w:val="000000"/>
                            <w:kern w:val="24"/>
                            <w:sz w:val="16"/>
                            <w:szCs w:val="16"/>
                            <w:vertAlign w:val="subscript"/>
                            <w:lang w:val="en-US" w:eastAsia="de-DE"/>
                          </w:rPr>
                          <w:t>TR,</w:t>
                        </w:r>
                        <w:r w:rsidRPr="00100662">
                          <w:rPr>
                            <w:rFonts w:eastAsia="+mn-ea"/>
                            <w:color w:val="000000"/>
                            <w:kern w:val="24"/>
                            <w:sz w:val="16"/>
                            <w:szCs w:val="16"/>
                            <w:vertAlign w:val="subscript"/>
                            <w:lang w:val="en-US" w:eastAsia="de-DE"/>
                          </w:rPr>
                          <w:sym w:font="Symbol" w:char="F04A"/>
                        </w:r>
                        <w:r w:rsidRPr="00100662">
                          <w:rPr>
                            <w:rFonts w:eastAsia="+mn-ea"/>
                            <w:kern w:val="24"/>
                            <w:position w:val="-4"/>
                            <w:sz w:val="16"/>
                            <w:szCs w:val="16"/>
                            <w:vertAlign w:val="subscript"/>
                            <w:lang w:val="en-US" w:eastAsia="de-DE"/>
                          </w:rPr>
                          <w:t>ref</w:t>
                        </w:r>
                        <w:r w:rsidRPr="00100662">
                          <w:rPr>
                            <w:rFonts w:eastAsia="+mn-ea"/>
                            <w:color w:val="000000"/>
                            <w:kern w:val="24"/>
                            <w:sz w:val="16"/>
                            <w:szCs w:val="16"/>
                            <w:vertAlign w:val="subscript"/>
                            <w:lang w:val="en-US" w:eastAsia="de-DE"/>
                          </w:rPr>
                          <w:t>,</w:t>
                        </w:r>
                        <w:r w:rsidRPr="00100662">
                          <w:rPr>
                            <w:rFonts w:eastAsia="+mn-ea"/>
                            <w:kern w:val="24"/>
                            <w:sz w:val="16"/>
                            <w:szCs w:val="16"/>
                            <w:vertAlign w:val="subscript"/>
                            <w:lang w:eastAsia="de-DE"/>
                          </w:rPr>
                          <w:t xml:space="preserve"> v</w:t>
                        </w:r>
                        <w:r w:rsidRPr="00100662">
                          <w:rPr>
                            <w:rFonts w:eastAsia="+mn-ea"/>
                            <w:kern w:val="24"/>
                            <w:position w:val="-4"/>
                            <w:sz w:val="16"/>
                            <w:szCs w:val="16"/>
                            <w:vertAlign w:val="subscript"/>
                            <w:lang w:eastAsia="de-DE"/>
                          </w:rPr>
                          <w:t>TR,ref</w:t>
                        </w:r>
                        <w:r w:rsidRPr="00100662">
                          <w:rPr>
                            <w:rFonts w:eastAsia="+mn-ea"/>
                            <w:color w:val="000000"/>
                            <w:kern w:val="24"/>
                            <w:sz w:val="16"/>
                            <w:szCs w:val="16"/>
                            <w:lang w:val="en-US" w:eastAsia="de-DE"/>
                          </w:rPr>
                          <w:t xml:space="preserve"> to </w:t>
                        </w:r>
                        <w:r w:rsidRPr="00100662">
                          <w:rPr>
                            <w:rFonts w:eastAsia="+mn-ea"/>
                            <w:color w:val="000000"/>
                            <w:kern w:val="24"/>
                            <w:sz w:val="16"/>
                            <w:szCs w:val="16"/>
                            <w:lang w:val="en-US" w:eastAsia="de-DE"/>
                          </w:rPr>
                          <w:br/>
                          <w:t>the speed condition of the acceleration test:</w:t>
                        </w:r>
                      </w:p>
                      <w:p w14:paraId="5F72C6D9" w14:textId="356A3E2A" w:rsidR="00910E74" w:rsidRPr="00100662" w:rsidRDefault="00276DC6" w:rsidP="00910E74">
                        <w:pPr>
                          <w:suppressAutoHyphens w:val="0"/>
                          <w:spacing w:before="120" w:after="120" w:line="240" w:lineRule="auto"/>
                          <w:jc w:val="center"/>
                          <w:rPr>
                            <w:rFonts w:eastAsia="+mn-ea"/>
                            <w:sz w:val="16"/>
                            <w:szCs w:val="16"/>
                            <w:lang w:val="en-US"/>
                          </w:rPr>
                        </w:pPr>
                        <m:oMathPara>
                          <m:oMathParaPr>
                            <m:jc m:val="center"/>
                          </m:oMathParaPr>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TR,wot,j,</m:t>
                                </m:r>
                                <m:r>
                                  <m:rPr>
                                    <m:sty m:val="p"/>
                                  </m:rPr>
                                  <w:rPr>
                                    <w:rFonts w:ascii="Cambria Math" w:hAnsi="Cambria Math"/>
                                    <w:sz w:val="14"/>
                                    <w:szCs w:val="14"/>
                                  </w:rPr>
                                  <m:t>ϑ</m:t>
                                </m:r>
                                <m:r>
                                  <m:rPr>
                                    <m:sty m:val="p"/>
                                  </m:rPr>
                                  <w:rPr>
                                    <w:rFonts w:ascii="Cambria Math" w:hAnsi="Cambria Math"/>
                                    <w:position w:val="-4"/>
                                    <w:sz w:val="14"/>
                                    <w:szCs w:val="14"/>
                                  </w:rPr>
                                  <m:t>ref</m:t>
                                </m:r>
                              </m:sub>
                            </m:sSub>
                            <m:r>
                              <m:rPr>
                                <m:sty m:val="p"/>
                              </m:rPr>
                              <w:rPr>
                                <w:rFonts w:ascii="Cambria Math" w:hAnsi="Cambria Math"/>
                                <w:sz w:val="14"/>
                                <w:szCs w:val="14"/>
                              </w:rPr>
                              <m:t>=</m:t>
                            </m:r>
                            <m:sSub>
                              <m:sSubPr>
                                <m:ctrlPr>
                                  <w:rPr>
                                    <w:rFonts w:ascii="Cambria Math" w:hAnsi="Cambria Math"/>
                                    <w:sz w:val="14"/>
                                    <w:szCs w:val="14"/>
                                  </w:rPr>
                                </m:ctrlPr>
                              </m:sSubPr>
                              <m:e>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m:t>
                                    </m:r>
                                    <m:r>
                                      <m:rPr>
                                        <m:sty m:val="p"/>
                                      </m:rPr>
                                      <w:rPr>
                                        <w:rFonts w:ascii="Cambria Math" w:hAnsi="Cambria Math"/>
                                        <w:sz w:val="14"/>
                                        <w:szCs w:val="14"/>
                                      </w:rPr>
                                      <m:t>ϑ</m:t>
                                    </m:r>
                                    <m:r>
                                      <m:rPr>
                                        <m:sty m:val="p"/>
                                      </m:rPr>
                                      <w:rPr>
                                        <w:rFonts w:ascii="Cambria Math" w:hAnsi="Cambria Math"/>
                                        <w:position w:val="-4"/>
                                        <w:sz w:val="14"/>
                                        <w:szCs w:val="14"/>
                                      </w:rPr>
                                      <m:t>ref</m:t>
                                    </m:r>
                                    <m:r>
                                      <m:rPr>
                                        <m:sty m:val="p"/>
                                      </m:rPr>
                                      <w:rPr>
                                        <w:rFonts w:ascii="Cambria Math" w:hAnsi="Cambria Math"/>
                                        <w:sz w:val="14"/>
                                        <w:szCs w:val="14"/>
                                      </w:rPr>
                                      <m:t>,v</m:t>
                                    </m:r>
                                    <m:r>
                                      <m:rPr>
                                        <m:sty m:val="p"/>
                                      </m:rPr>
                                      <w:rPr>
                                        <w:rFonts w:ascii="Cambria Math" w:hAnsi="Cambria Math"/>
                                        <w:position w:val="-4"/>
                                        <w:sz w:val="14"/>
                                        <w:szCs w:val="14"/>
                                      </w:rPr>
                                      <m:t>TR,ref</m:t>
                                    </m:r>
                                  </m:sub>
                                </m:sSub>
                                <m:r>
                                  <m:rPr>
                                    <m:sty m:val="p"/>
                                  </m:rPr>
                                  <w:rPr>
                                    <w:rFonts w:ascii="Cambria Math" w:hAnsi="Cambria Math"/>
                                    <w:sz w:val="14"/>
                                    <w:szCs w:val="14"/>
                                  </w:rPr>
                                  <m:t>+slp</m:t>
                                </m:r>
                              </m:e>
                              <m:sub>
                                <m:r>
                                  <m:rPr>
                                    <m:sty m:val="p"/>
                                  </m:rPr>
                                  <w:rPr>
                                    <w:rFonts w:ascii="Cambria Math" w:hAnsi="Cambria Math"/>
                                    <w:sz w:val="14"/>
                                    <w:szCs w:val="14"/>
                                  </w:rPr>
                                  <m:t>ref</m:t>
                                </m:r>
                              </m:sub>
                            </m:sSub>
                            <m:r>
                              <w:rPr>
                                <w:rFonts w:ascii="Cambria Math" w:hAnsi="Cambria Math"/>
                                <w:sz w:val="14"/>
                                <w:szCs w:val="14"/>
                              </w:rPr>
                              <m:t>×</m:t>
                            </m:r>
                            <m:func>
                              <m:funcPr>
                                <m:ctrlPr>
                                  <w:rPr>
                                    <w:rFonts w:ascii="Cambria Math" w:hAnsi="Cambria Math"/>
                                    <w:sz w:val="14"/>
                                    <w:szCs w:val="14"/>
                                  </w:rPr>
                                </m:ctrlPr>
                              </m:funcPr>
                              <m:fName>
                                <m:r>
                                  <m:rPr>
                                    <m:sty m:val="p"/>
                                  </m:rPr>
                                  <w:rPr>
                                    <w:rFonts w:ascii="Cambria Math" w:hAnsi="Cambria Math"/>
                                    <w:sz w:val="14"/>
                                    <w:szCs w:val="14"/>
                                  </w:rPr>
                                  <m:t>lg</m:t>
                                </m:r>
                              </m:fName>
                              <m:e>
                                <m:d>
                                  <m:dPr>
                                    <m:ctrlPr>
                                      <w:rPr>
                                        <w:rFonts w:ascii="Cambria Math" w:hAnsi="Cambria Math"/>
                                        <w:sz w:val="14"/>
                                        <w:szCs w:val="14"/>
                                      </w:rPr>
                                    </m:ctrlPr>
                                  </m:dPr>
                                  <m:e>
                                    <m:f>
                                      <m:fPr>
                                        <m:ctrlPr>
                                          <w:rPr>
                                            <w:rFonts w:ascii="Cambria Math" w:hAnsi="Cambria Math"/>
                                            <w:sz w:val="14"/>
                                            <w:szCs w:val="14"/>
                                          </w:rPr>
                                        </m:ctrlPr>
                                      </m:fPr>
                                      <m:num>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B</m:t>
                                            </m:r>
                                            <m:sSup>
                                              <m:sSupPr>
                                                <m:ctrlPr>
                                                  <w:rPr>
                                                    <w:rFonts w:ascii="Cambria Math" w:hAnsi="Cambria Math"/>
                                                    <w:sz w:val="14"/>
                                                    <w:szCs w:val="14"/>
                                                  </w:rPr>
                                                </m:ctrlPr>
                                              </m:sSupPr>
                                              <m:e>
                                                <m:r>
                                                  <m:rPr>
                                                    <m:sty m:val="p"/>
                                                  </m:rPr>
                                                  <w:rPr>
                                                    <w:rFonts w:ascii="Cambria Math" w:hAnsi="Cambria Math"/>
                                                    <w:sz w:val="14"/>
                                                    <w:szCs w:val="14"/>
                                                  </w:rPr>
                                                  <m:t>B</m:t>
                                                </m:r>
                                              </m:e>
                                              <m:sup>
                                                <m:r>
                                                  <m:rPr>
                                                    <m:sty m:val="p"/>
                                                  </m:rPr>
                                                  <w:rPr>
                                                    <w:rFonts w:ascii="Cambria Math" w:hAnsi="Cambria Math"/>
                                                    <w:sz w:val="14"/>
                                                    <w:szCs w:val="14"/>
                                                  </w:rPr>
                                                  <m:t>'</m:t>
                                                </m:r>
                                              </m:sup>
                                            </m:sSup>
                                            <m:r>
                                              <m:rPr>
                                                <m:sty m:val="p"/>
                                              </m:rPr>
                                              <w:rPr>
                                                <w:rFonts w:ascii="Cambria Math" w:hAnsi="Cambria Math"/>
                                                <w:sz w:val="14"/>
                                                <w:szCs w:val="14"/>
                                              </w:rPr>
                                              <m:t>,wot</m:t>
                                            </m:r>
                                          </m:sub>
                                        </m:sSub>
                                        <m:r>
                                          <m:rPr>
                                            <m:sty m:val="p"/>
                                          </m:rP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P</m:t>
                                            </m:r>
                                            <m:sSup>
                                              <m:sSupPr>
                                                <m:ctrlPr>
                                                  <w:rPr>
                                                    <w:rFonts w:ascii="Cambria Math" w:hAnsi="Cambria Math"/>
                                                    <w:sz w:val="14"/>
                                                    <w:szCs w:val="14"/>
                                                  </w:rPr>
                                                </m:ctrlPr>
                                              </m:sSupPr>
                                              <m:e>
                                                <m:r>
                                                  <m:rPr>
                                                    <m:sty m:val="p"/>
                                                  </m:rPr>
                                                  <w:rPr>
                                                    <w:rFonts w:ascii="Cambria Math" w:hAnsi="Cambria Math"/>
                                                    <w:sz w:val="14"/>
                                                    <w:szCs w:val="14"/>
                                                  </w:rPr>
                                                  <m:t>P</m:t>
                                                </m:r>
                                              </m:e>
                                              <m:sup>
                                                <m:r>
                                                  <m:rPr>
                                                    <m:sty m:val="p"/>
                                                  </m:rPr>
                                                  <w:rPr>
                                                    <w:rFonts w:ascii="Cambria Math" w:hAnsi="Cambria Math"/>
                                                    <w:sz w:val="14"/>
                                                    <w:szCs w:val="14"/>
                                                  </w:rPr>
                                                  <m:t>'</m:t>
                                                </m:r>
                                              </m:sup>
                                            </m:sSup>
                                            <m:r>
                                              <m:rPr>
                                                <m:sty m:val="p"/>
                                              </m:rPr>
                                              <w:rPr>
                                                <w:rFonts w:ascii="Cambria Math" w:hAnsi="Cambria Math"/>
                                                <w:sz w:val="14"/>
                                                <w:szCs w:val="14"/>
                                              </w:rPr>
                                              <m:t>,wot</m:t>
                                            </m:r>
                                          </m:sub>
                                        </m:sSub>
                                      </m:num>
                                      <m:den>
                                        <m:r>
                                          <w:rPr>
                                            <w:rFonts w:ascii="Cambria Math" w:hAnsi="Cambria Math"/>
                                            <w:sz w:val="14"/>
                                            <w:szCs w:val="14"/>
                                          </w:rPr>
                                          <m:t xml:space="preserve">2 × </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TR, ref</m:t>
                                            </m:r>
                                          </m:sub>
                                        </m:sSub>
                                      </m:den>
                                    </m:f>
                                  </m:e>
                                </m:d>
                              </m:e>
                            </m:func>
                          </m:oMath>
                        </m:oMathPara>
                      </w:p>
                    </w:txbxContent>
                  </v:textbox>
                </v:shape>
                <v:shape id="Textfeld 82" o:spid="_x0000_s1217" type="#_x0000_t202" style="position:absolute;left:27832;top:39033;width:25946;height:12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" filled="f" strokeweight=".5pt">
                  <v:textbox style="mso-fit-shape-to-text:t" inset="0,0,0,0">
                    <w:txbxContent>
                      <w:p w14:paraId="1E9C0BC1" w14:textId="77777777" w:rsidR="00910E74" w:rsidRPr="00100662" w:rsidRDefault="00910E74" w:rsidP="00910E74">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Adjust the tyre rolling sound to </w:t>
                        </w:r>
                        <w:r w:rsidRPr="00100662">
                          <w:rPr>
                            <w:rFonts w:eastAsia="+mn-ea"/>
                            <w:color w:val="000000"/>
                            <w:kern w:val="24"/>
                            <w:sz w:val="16"/>
                            <w:szCs w:val="16"/>
                            <w:lang w:val="en-US" w:eastAsia="de-DE"/>
                          </w:rPr>
                          <w:br/>
                          <w:t xml:space="preserve">the applicable air temperature </w:t>
                        </w:r>
                        <w:r w:rsidRPr="00100662">
                          <w:rPr>
                            <w:rFonts w:eastAsia="+mn-ea"/>
                            <w:color w:val="000000"/>
                            <w:kern w:val="24"/>
                            <w:sz w:val="16"/>
                            <w:szCs w:val="16"/>
                            <w:lang w:val="en-US" w:eastAsia="de-DE"/>
                          </w:rPr>
                          <w:sym w:font="Symbol" w:char="F04A"/>
                        </w:r>
                        <w:r w:rsidRPr="00100662">
                          <w:rPr>
                            <w:rFonts w:eastAsia="+mn-ea"/>
                            <w:color w:val="000000"/>
                            <w:kern w:val="24"/>
                            <w:sz w:val="16"/>
                            <w:szCs w:val="16"/>
                            <w:vertAlign w:val="subscript"/>
                            <w:lang w:val="en-US" w:eastAsia="de-DE"/>
                          </w:rPr>
                          <w:t xml:space="preserve">wot,j </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br/>
                          <w:t>of the individual run</w:t>
                        </w:r>
                        <w:r w:rsidRPr="00100662">
                          <w:rPr>
                            <w:kern w:val="24"/>
                            <w:sz w:val="16"/>
                            <w:szCs w:val="16"/>
                          </w:rPr>
                          <w:t xml:space="preserve"> and vehicle side</w:t>
                        </w:r>
                        <w:r w:rsidRPr="00100662">
                          <w:rPr>
                            <w:rFonts w:eastAsia="+mn-ea"/>
                            <w:color w:val="000000"/>
                            <w:kern w:val="24"/>
                            <w:sz w:val="16"/>
                            <w:szCs w:val="16"/>
                            <w:lang w:val="en-US" w:eastAsia="de-DE"/>
                          </w:rPr>
                          <w:t>:</w:t>
                        </w:r>
                      </w:p>
                      <w:p w14:paraId="637B9ED0" w14:textId="04F3B81A" w:rsidR="00910E74" w:rsidRPr="00100662" w:rsidRDefault="00276DC6" w:rsidP="00910E74">
                        <w:pPr>
                          <w:tabs>
                            <w:tab w:val="left" w:leader="dot" w:pos="8100"/>
                          </w:tabs>
                          <w:spacing w:before="120" w:after="120" w:line="240" w:lineRule="auto"/>
                          <w:ind w:left="27"/>
                          <w:rPr>
                            <w:rFonts w:eastAsia="+mn-ea"/>
                            <w:kern w:val="24"/>
                            <w:sz w:val="16"/>
                            <w:szCs w:val="16"/>
                          </w:rPr>
                        </w:pPr>
                        <m:oMathPara>
                          <m:oMathParaPr>
                            <m:jc m:val="center"/>
                          </m:oMathParaPr>
                          <m:oMath>
                            <m:sSub>
                              <m:sSubPr>
                                <m:ctrlPr>
                                  <w:rPr>
                                    <w:rFonts w:ascii="Cambria Math" w:hAnsi="Cambria Math"/>
                                    <w:kern w:val="24"/>
                                    <w:sz w:val="16"/>
                                    <w:szCs w:val="16"/>
                                  </w:rPr>
                                </m:ctrlPr>
                              </m:sSubPr>
                              <m:e>
                                <m:r>
                                  <m:rPr>
                                    <m:sty m:val="p"/>
                                  </m:rPr>
                                  <w:rPr>
                                    <w:rFonts w:ascii="Cambria Math" w:hAnsi="Cambria Math"/>
                                    <w:kern w:val="24"/>
                                    <w:sz w:val="16"/>
                                    <w:szCs w:val="16"/>
                                  </w:rPr>
                                  <m:t>L</m:t>
                                </m:r>
                              </m:e>
                              <m:sub>
                                <m:r>
                                  <m:rPr>
                                    <m:sty m:val="p"/>
                                  </m:rPr>
                                  <w:rPr>
                                    <w:rFonts w:ascii="Cambria Math" w:hAnsi="Cambria Math"/>
                                    <w:kern w:val="24"/>
                                    <w:sz w:val="16"/>
                                    <w:szCs w:val="16"/>
                                  </w:rPr>
                                  <m:t>TR,wot, j,</m:t>
                                </m:r>
                                <m:r>
                                  <m:rPr>
                                    <m:sty m:val="p"/>
                                  </m:rPr>
                                  <w:rPr>
                                    <w:rFonts w:ascii="Cambria Math" w:eastAsia="Cambria Math" w:hAnsi="Cambria Math"/>
                                    <w:kern w:val="24"/>
                                    <w:sz w:val="16"/>
                                    <w:szCs w:val="16"/>
                                  </w:rPr>
                                  <m:t>ϑ</m:t>
                                </m:r>
                                <m:r>
                                  <m:rPr>
                                    <m:sty m:val="p"/>
                                  </m:rPr>
                                  <w:rPr>
                                    <w:rFonts w:ascii="Cambria Math" w:eastAsia="Cambria Math" w:hAnsi="Cambria Math"/>
                                    <w:kern w:val="24"/>
                                    <w:position w:val="-4"/>
                                    <w:sz w:val="16"/>
                                    <w:szCs w:val="16"/>
                                  </w:rPr>
                                  <m:t>wot</m:t>
                                </m:r>
                              </m:sub>
                            </m:sSub>
                            <m:r>
                              <m:rPr>
                                <m:sty m:val="p"/>
                              </m:rPr>
                              <w:rPr>
                                <w:rFonts w:ascii="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L</m:t>
                                </m:r>
                              </m:e>
                              <m:sub>
                                <m:r>
                                  <m:rPr>
                                    <m:sty m:val="p"/>
                                  </m:rPr>
                                  <w:rPr>
                                    <w:rFonts w:ascii="Cambria Math" w:eastAsia="Cambria Math" w:hAnsi="Cambria Math"/>
                                    <w:kern w:val="24"/>
                                    <w:sz w:val="16"/>
                                    <w:szCs w:val="16"/>
                                  </w:rPr>
                                  <m:t>TR,wot,j,</m:t>
                                </m:r>
                                <m:r>
                                  <m:rPr>
                                    <m:sty m:val="p"/>
                                  </m:rPr>
                                  <w:rPr>
                                    <w:rFonts w:ascii="Cambria Math" w:eastAsia="Cambria Math" w:hAnsi="Cambria Math"/>
                                    <w:kern w:val="24"/>
                                    <w:sz w:val="16"/>
                                    <w:szCs w:val="16"/>
                                  </w:rPr>
                                  <m:t>ϑ</m:t>
                                </m:r>
                                <m:r>
                                  <m:rPr>
                                    <m:sty m:val="p"/>
                                  </m:rPr>
                                  <w:rPr>
                                    <w:rFonts w:ascii="Cambria Math" w:eastAsia="Cambria Math" w:hAnsi="Cambria Math"/>
                                    <w:kern w:val="24"/>
                                    <w:position w:val="-4"/>
                                    <w:sz w:val="16"/>
                                    <w:szCs w:val="16"/>
                                  </w:rPr>
                                  <m:t>ref</m:t>
                                </m:r>
                              </m:sub>
                            </m:sSub>
                            <m:r>
                              <m:rPr>
                                <m:sty m:val="p"/>
                              </m:rPr>
                              <w:rPr>
                                <w:rFonts w:ascii="Cambria Math" w:hAnsi="Cambria Math"/>
                                <w:kern w:val="24"/>
                                <w:sz w:val="16"/>
                                <w:szCs w:val="16"/>
                              </w:rPr>
                              <m:t>+</m:t>
                            </m:r>
                            <m:sSub>
                              <m:sSubPr>
                                <m:ctrlPr>
                                  <w:rPr>
                                    <w:rFonts w:ascii="Cambria Math" w:hAnsi="Cambria Math"/>
                                    <w:kern w:val="24"/>
                                    <w:sz w:val="16"/>
                                    <w:szCs w:val="16"/>
                                  </w:rPr>
                                </m:ctrlPr>
                              </m:sSubPr>
                              <m:e>
                                <m:r>
                                  <m:rPr>
                                    <m:sty m:val="p"/>
                                  </m:rPr>
                                  <w:rPr>
                                    <w:rFonts w:ascii="Cambria Math" w:hAnsi="Cambria Math"/>
                                    <w:kern w:val="24"/>
                                    <w:sz w:val="16"/>
                                    <w:szCs w:val="16"/>
                                  </w:rPr>
                                  <m:t>K</m:t>
                                </m:r>
                              </m:e>
                              <m:sub>
                                <m:r>
                                  <w:rPr>
                                    <w:rFonts w:ascii="Cambria Math" w:hAnsi="Cambria Math"/>
                                    <w:kern w:val="24"/>
                                    <w:sz w:val="16"/>
                                    <w:szCs w:val="16"/>
                                  </w:rPr>
                                  <m:t>1</m:t>
                                </m:r>
                              </m:sub>
                            </m:sSub>
                            <m:r>
                              <m:rPr>
                                <m:sty m:val="p"/>
                              </m:rPr>
                              <w:rPr>
                                <w:rFonts w:ascii="Cambria Math" w:eastAsia="Cambria Math" w:hAnsi="Cambria Math"/>
                                <w:kern w:val="24"/>
                                <w:sz w:val="16"/>
                                <w:szCs w:val="16"/>
                              </w:rPr>
                              <m:t>×</m:t>
                            </m:r>
                            <m:func>
                              <m:funcPr>
                                <m:ctrlPr>
                                  <w:rPr>
                                    <w:rFonts w:ascii="Cambria Math" w:eastAsia="Cambria Math" w:hAnsi="Cambria Math"/>
                                    <w:kern w:val="24"/>
                                    <w:sz w:val="16"/>
                                    <w:szCs w:val="16"/>
                                  </w:rPr>
                                </m:ctrlPr>
                              </m:funcPr>
                              <m:fName>
                                <m:r>
                                  <m:rPr>
                                    <m:sty m:val="p"/>
                                  </m:rPr>
                                  <w:rPr>
                                    <w:rFonts w:ascii="Cambria Math" w:eastAsia="Cambria Math" w:hAnsi="Cambria Math"/>
                                    <w:kern w:val="24"/>
                                    <w:sz w:val="16"/>
                                    <w:szCs w:val="16"/>
                                  </w:rPr>
                                  <m:t>lg</m:t>
                                </m:r>
                              </m:fName>
                              <m:e>
                                <m:d>
                                  <m:dPr>
                                    <m:ctrlPr>
                                      <w:rPr>
                                        <w:rFonts w:ascii="Cambria Math" w:eastAsia="Cambria Math" w:hAnsi="Cambria Math"/>
                                        <w:kern w:val="24"/>
                                        <w:sz w:val="16"/>
                                        <w:szCs w:val="16"/>
                                      </w:rPr>
                                    </m:ctrlPr>
                                  </m:dPr>
                                  <m:e>
                                    <m:f>
                                      <m:fPr>
                                        <m:ctrlPr>
                                          <w:rPr>
                                            <w:rFonts w:ascii="Cambria Math" w:eastAsia="Cambria Math" w:hAnsi="Cambria Math"/>
                                            <w:kern w:val="24"/>
                                            <w:sz w:val="16"/>
                                            <w:szCs w:val="16"/>
                                          </w:rPr>
                                        </m:ctrlPr>
                                      </m:fPr>
                                      <m:num>
                                        <m:sSub>
                                          <m:sSubPr>
                                            <m:ctrlPr>
                                              <w:rPr>
                                                <w:rFonts w:ascii="Cambria Math" w:eastAsia="Cambria Math" w:hAnsi="Cambria Math"/>
                                                <w:iCs/>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ref</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num>
                                      <m:den>
                                        <m:sSub>
                                          <m:sSubPr>
                                            <m:ctrlPr>
                                              <w:rPr>
                                                <w:rFonts w:ascii="Cambria Math" w:eastAsia="Cambria Math" w:hAnsi="Cambria Math"/>
                                                <w:iCs/>
                                                <w:kern w:val="24"/>
                                                <w:sz w:val="16"/>
                                                <w:szCs w:val="16"/>
                                              </w:rPr>
                                            </m:ctrlPr>
                                          </m:sSubPr>
                                          <m:e>
                                            <m:r>
                                              <m:rPr>
                                                <m:sty m:val="p"/>
                                              </m:rPr>
                                              <w:rPr>
                                                <w:rFonts w:ascii="Cambria Math" w:eastAsia="Cambria Math" w:hAnsi="Cambria Math"/>
                                                <w:kern w:val="24"/>
                                                <w:sz w:val="16"/>
                                                <w:szCs w:val="16"/>
                                              </w:rPr>
                                              <m:t>ϑ</m:t>
                                            </m:r>
                                          </m:e>
                                          <m:sub>
                                            <m:r>
                                              <m:rPr>
                                                <m:sty m:val="p"/>
                                              </m:rPr>
                                              <w:rPr>
                                                <w:rFonts w:ascii="Cambria Math" w:eastAsia="Cambria Math" w:hAnsi="Cambria Math"/>
                                                <w:kern w:val="24"/>
                                                <w:sz w:val="16"/>
                                                <w:szCs w:val="16"/>
                                              </w:rPr>
                                              <m:t>wot,j</m:t>
                                            </m:r>
                                          </m:sub>
                                        </m:sSub>
                                        <m:r>
                                          <m:rPr>
                                            <m:sty m:val="p"/>
                                          </m:rPr>
                                          <w:rPr>
                                            <w:rFonts w:ascii="Cambria Math" w:eastAsia="Cambria Math" w:hAnsi="Cambria Math"/>
                                            <w:kern w:val="24"/>
                                            <w:sz w:val="16"/>
                                            <w:szCs w:val="16"/>
                                          </w:rPr>
                                          <m:t>+</m:t>
                                        </m:r>
                                        <m:sSub>
                                          <m:sSubPr>
                                            <m:ctrlPr>
                                              <w:rPr>
                                                <w:rFonts w:ascii="Cambria Math" w:eastAsia="Cambria Math" w:hAnsi="Cambria Math"/>
                                                <w:kern w:val="24"/>
                                                <w:sz w:val="16"/>
                                                <w:szCs w:val="16"/>
                                              </w:rPr>
                                            </m:ctrlPr>
                                          </m:sSubPr>
                                          <m:e>
                                            <m:r>
                                              <m:rPr>
                                                <m:sty m:val="p"/>
                                              </m:rPr>
                                              <w:rPr>
                                                <w:rFonts w:ascii="Cambria Math" w:eastAsia="Cambria Math" w:hAnsi="Cambria Math"/>
                                                <w:kern w:val="24"/>
                                                <w:sz w:val="16"/>
                                                <w:szCs w:val="16"/>
                                              </w:rPr>
                                              <m:t>K</m:t>
                                            </m:r>
                                          </m:e>
                                          <m:sub>
                                            <m:r>
                                              <w:rPr>
                                                <w:rFonts w:ascii="Cambria Math" w:eastAsia="Cambria Math" w:hAnsi="Cambria Math"/>
                                                <w:kern w:val="24"/>
                                                <w:sz w:val="16"/>
                                                <w:szCs w:val="16"/>
                                              </w:rPr>
                                              <m:t>2</m:t>
                                            </m:r>
                                          </m:sub>
                                        </m:sSub>
                                      </m:den>
                                    </m:f>
                                  </m:e>
                                </m:d>
                              </m:e>
                            </m:func>
                          </m:oMath>
                        </m:oMathPara>
                      </w:p>
                      <w:p w14:paraId="18887824" w14:textId="77777777" w:rsidR="00910E74" w:rsidRPr="00100662" w:rsidRDefault="00910E74" w:rsidP="00910E74">
                        <w:pPr>
                          <w:tabs>
                            <w:tab w:val="left" w:pos="1134"/>
                            <w:tab w:val="right" w:pos="1701"/>
                            <w:tab w:val="left" w:pos="1843"/>
                          </w:tabs>
                          <w:suppressAutoHyphens w:val="0"/>
                          <w:spacing w:before="120" w:after="120" w:line="240" w:lineRule="auto"/>
                          <w:ind w:left="851" w:hanging="567"/>
                          <w:rPr>
                            <w:rFonts w:eastAsia="+mn-ea"/>
                            <w:sz w:val="16"/>
                            <w:szCs w:val="16"/>
                            <w:lang w:val="en-US"/>
                          </w:rPr>
                        </w:pPr>
                        <w:r w:rsidRPr="00100662">
                          <w:rPr>
                            <w:rFonts w:eastAsia="+mn-ea"/>
                            <w:color w:val="000000"/>
                            <w:kern w:val="24"/>
                            <w:sz w:val="16"/>
                            <w:szCs w:val="16"/>
                            <w:lang w:val="en-US" w:eastAsia="de-DE"/>
                          </w:rPr>
                          <w:t xml:space="preserve">with </w:t>
                        </w:r>
                        <w:r w:rsidRPr="00100662">
                          <w:rPr>
                            <w:rFonts w:eastAsia="+mn-ea"/>
                            <w:color w:val="000000"/>
                            <w:kern w:val="24"/>
                            <w:sz w:val="16"/>
                            <w:szCs w:val="16"/>
                            <w:lang w:val="en-US" w:eastAsia="de-DE"/>
                          </w:rPr>
                          <w:tab/>
                          <w:t>K</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3.4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and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w:t>
                        </w:r>
                        <w:r w:rsidRPr="00100662">
                          <w:rPr>
                            <w:rFonts w:eastAsia="+mn-ea"/>
                            <w:color w:val="000000"/>
                            <w:kern w:val="24"/>
                            <w:sz w:val="16"/>
                            <w:szCs w:val="16"/>
                            <w:lang w:val="en-US" w:eastAsia="de-DE"/>
                          </w:rPr>
                          <w:tab/>
                          <w:t xml:space="preserve">= </w:t>
                        </w:r>
                        <w:r w:rsidRPr="00100662">
                          <w:rPr>
                            <w:rFonts w:eastAsia="+mn-ea"/>
                            <w:color w:val="000000"/>
                            <w:kern w:val="24"/>
                            <w:sz w:val="16"/>
                            <w:szCs w:val="16"/>
                            <w:lang w:val="en-US" w:eastAsia="de-DE"/>
                          </w:rPr>
                          <w:tab/>
                          <w:t xml:space="preserve">3.0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1</w:t>
                        </w:r>
                        <w:r w:rsidRPr="00100662">
                          <w:rPr>
                            <w:rFonts w:eastAsia="+mn-ea"/>
                            <w:color w:val="000000"/>
                            <w:kern w:val="24"/>
                            <w:sz w:val="16"/>
                            <w:szCs w:val="16"/>
                            <w:lang w:val="en-US" w:eastAsia="de-DE"/>
                          </w:rPr>
                          <w:t xml:space="preserve"> tyres and </w:t>
                        </w:r>
                        <w:r w:rsidRPr="00100662">
                          <w:rPr>
                            <w:rFonts w:eastAsia="+mn-ea"/>
                            <w:color w:val="000000"/>
                            <w:kern w:val="24"/>
                            <w:sz w:val="16"/>
                            <w:szCs w:val="16"/>
                            <w:lang w:val="en-US" w:eastAsia="de-DE"/>
                          </w:rPr>
                          <w:br/>
                          <w:t>K</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ab/>
                          <w:t>=</w:t>
                        </w:r>
                        <w:r w:rsidRPr="00100662">
                          <w:rPr>
                            <w:rFonts w:eastAsia="+mn-ea"/>
                            <w:color w:val="000000"/>
                            <w:kern w:val="24"/>
                            <w:sz w:val="16"/>
                            <w:szCs w:val="16"/>
                            <w:lang w:val="en-US" w:eastAsia="de-DE"/>
                          </w:rPr>
                          <w:tab/>
                          <w:t xml:space="preserve">15.0 </w:t>
                        </w:r>
                        <w:r w:rsidRPr="00100662">
                          <w:rPr>
                            <w:rFonts w:eastAsia="+mn-ea"/>
                            <w:color w:val="000000"/>
                            <w:kern w:val="24"/>
                            <w:sz w:val="16"/>
                            <w:szCs w:val="16"/>
                            <w:lang w:val="en-US" w:eastAsia="de-DE"/>
                          </w:rPr>
                          <w:tab/>
                          <w:t>for C</w:t>
                        </w:r>
                        <w:r w:rsidRPr="00100662">
                          <w:rPr>
                            <w:rFonts w:eastAsia="+mn-ea"/>
                            <w:color w:val="000000"/>
                            <w:kern w:val="24"/>
                            <w:sz w:val="16"/>
                            <w:szCs w:val="16"/>
                            <w:vertAlign w:val="subscript"/>
                            <w:lang w:val="en-US" w:eastAsia="de-DE"/>
                          </w:rPr>
                          <w:t>2</w:t>
                        </w:r>
                        <w:r w:rsidRPr="00100662">
                          <w:rPr>
                            <w:rFonts w:eastAsia="+mn-ea"/>
                            <w:color w:val="000000"/>
                            <w:kern w:val="24"/>
                            <w:sz w:val="16"/>
                            <w:szCs w:val="16"/>
                            <w:lang w:val="en-US" w:eastAsia="de-DE"/>
                          </w:rPr>
                          <w:t xml:space="preserve"> tyres</w:t>
                        </w:r>
                      </w:p>
                    </w:txbxContent>
                  </v:textbox>
                </v:shape>
                <v:shape id="Textfeld 83" o:spid="_x0000_s1218" type="#_x0000_t202" style="position:absolute;left:27819;top:53992;width:25959;height:7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" filled="f" strokeweight=".5pt">
                  <v:textbox inset="0,0,0,0">
                    <w:txbxContent>
                      <w:p w14:paraId="2FD73D29" w14:textId="77777777" w:rsidR="00910E74" w:rsidRPr="00100662" w:rsidRDefault="00910E74" w:rsidP="00910E74">
                        <w:pPr>
                          <w:suppressAutoHyphens w:val="0"/>
                          <w:spacing w:before="120" w:after="120" w:line="240" w:lineRule="auto"/>
                          <w:jc w:val="center"/>
                          <w:rPr>
                            <w:rFonts w:eastAsia="+mn-ea"/>
                            <w:color w:val="000000"/>
                            <w:kern w:val="24"/>
                            <w:sz w:val="16"/>
                            <w:szCs w:val="16"/>
                            <w:lang w:val="en-US" w:eastAsia="de-DE"/>
                          </w:rPr>
                        </w:pPr>
                        <w:r w:rsidRPr="00100662">
                          <w:rPr>
                            <w:rFonts w:eastAsia="+mn-ea"/>
                            <w:color w:val="000000"/>
                            <w:kern w:val="24"/>
                            <w:sz w:val="16"/>
                            <w:szCs w:val="16"/>
                            <w:lang w:val="en-US" w:eastAsia="de-DE"/>
                          </w:rPr>
                          <w:t xml:space="preserve">For the per gear and run reported </w:t>
                        </w:r>
                        <w:r w:rsidRPr="00100662">
                          <w:rPr>
                            <w:rFonts w:eastAsia="+mn-ea"/>
                            <w:color w:val="000000"/>
                            <w:kern w:val="24"/>
                            <w:sz w:val="16"/>
                            <w:szCs w:val="16"/>
                            <w:lang w:val="en-US" w:eastAsia="de-DE"/>
                          </w:rPr>
                          <w:br/>
                          <w:t>acceleration test L</w:t>
                        </w:r>
                        <w:r w:rsidRPr="00100662">
                          <w:rPr>
                            <w:rFonts w:eastAsia="+mn-ea"/>
                            <w:color w:val="000000"/>
                            <w:kern w:val="24"/>
                            <w:sz w:val="16"/>
                            <w:szCs w:val="16"/>
                            <w:vertAlign w:val="subscript"/>
                            <w:lang w:val="en-US" w:eastAsia="de-DE"/>
                          </w:rPr>
                          <w:t>wot,j</w:t>
                        </w:r>
                        <w:r w:rsidRPr="00100662">
                          <w:rPr>
                            <w:rFonts w:eastAsia="+mn-ea"/>
                            <w:color w:val="000000"/>
                            <w:kern w:val="24"/>
                            <w:sz w:val="16"/>
                            <w:szCs w:val="16"/>
                            <w:lang w:val="en-US" w:eastAsia="de-DE"/>
                          </w:rPr>
                          <w:t xml:space="preserve">, extract </w:t>
                        </w:r>
                        <w:r w:rsidRPr="00100662">
                          <w:rPr>
                            <w:rFonts w:eastAsia="+mn-ea"/>
                            <w:color w:val="000000"/>
                            <w:kern w:val="24"/>
                            <w:sz w:val="16"/>
                            <w:szCs w:val="16"/>
                            <w:lang w:val="en-US" w:eastAsia="de-DE"/>
                          </w:rPr>
                          <w:br/>
                          <w:t>the power train component L</w:t>
                        </w:r>
                        <w:r w:rsidRPr="00100662">
                          <w:rPr>
                            <w:rFonts w:eastAsia="+mn-ea"/>
                            <w:color w:val="000000"/>
                            <w:kern w:val="24"/>
                            <w:sz w:val="16"/>
                            <w:szCs w:val="16"/>
                            <w:vertAlign w:val="subscript"/>
                            <w:lang w:val="en-US" w:eastAsia="de-DE"/>
                          </w:rPr>
                          <w:t>PT,wot,j</w:t>
                        </w:r>
                        <w:r w:rsidRPr="00100662">
                          <w:rPr>
                            <w:rFonts w:eastAsia="+mn-ea"/>
                            <w:color w:val="000000"/>
                            <w:kern w:val="24"/>
                            <w:sz w:val="16"/>
                            <w:szCs w:val="16"/>
                            <w:lang w:val="en-US" w:eastAsia="de-DE"/>
                          </w:rPr>
                          <w:t xml:space="preserve"> by calculation.</w:t>
                        </w:r>
                      </w:p>
                      <w:p w14:paraId="6F520F14" w14:textId="5ECA4AFA" w:rsidR="00910E74" w:rsidRPr="00100662" w:rsidRDefault="00276DC6" w:rsidP="00910E74">
                        <w:pPr>
                          <w:tabs>
                            <w:tab w:val="left" w:leader="dot" w:pos="8100"/>
                          </w:tabs>
                          <w:spacing w:before="120" w:after="120" w:line="240" w:lineRule="auto"/>
                          <w:ind w:left="27"/>
                          <w:rPr>
                            <w:rFonts w:eastAsia="+mn-ea"/>
                            <w:sz w:val="16"/>
                            <w:szCs w:val="16"/>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PT,wot,j</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wot,j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TR,wot,j,</m:t>
                                            </m:r>
                                            <m:r>
                                              <m:rPr>
                                                <m:sty m:val="p"/>
                                              </m:rPr>
                                              <w:rPr>
                                                <w:rFonts w:ascii="Cambria Math" w:hAnsi="Cambria Math"/>
                                                <w:sz w:val="16"/>
                                                <w:szCs w:val="16"/>
                                              </w:rPr>
                                              <m:t>ϑ</m:t>
                                            </m:r>
                                            <m:r>
                                              <m:rPr>
                                                <m:sty m:val="p"/>
                                              </m:rPr>
                                              <w:rPr>
                                                <w:rFonts w:ascii="Cambria Math" w:hAnsi="Cambria Math"/>
                                                <w:position w:val="-4"/>
                                                <w:sz w:val="16"/>
                                                <w:szCs w:val="16"/>
                                              </w:rPr>
                                              <m:t>wot</m:t>
                                            </m:r>
                                          </m:sub>
                                        </m:sSub>
                                      </m:sup>
                                    </m:sSup>
                                  </m:e>
                                </m:d>
                              </m:e>
                            </m:func>
                          </m:oMath>
                        </m:oMathPara>
                      </w:p>
                    </w:txbxContent>
                  </v:textbox>
                </v:shape>
                <v:shape id="Textfeld 86" o:spid="_x0000_s1219" type="#_x0000_t202" style="position:absolute;left:27832;top:63209;width:25946;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" filled="f" strokeweight=".5pt">
                  <v:textbox style="mso-fit-shape-to-text:t" inset="0,0,0,0">
                    <w:txbxContent>
                      <w:p w14:paraId="7D717587" w14:textId="77777777" w:rsidR="00910E74" w:rsidRPr="00100662" w:rsidRDefault="00910E74" w:rsidP="00910E74">
                        <w:pPr>
                          <w:suppressAutoHyphens w:val="0"/>
                          <w:spacing w:before="120" w:after="120" w:line="240" w:lineRule="auto"/>
                          <w:jc w:val="center"/>
                          <w:rPr>
                            <w:rFonts w:eastAsia="+mn-ea"/>
                            <w:color w:val="000000"/>
                            <w:kern w:val="24"/>
                            <w:sz w:val="16"/>
                            <w:szCs w:val="16"/>
                            <w:vertAlign w:val="subscript"/>
                            <w:lang w:val="en-US" w:eastAsia="de-DE"/>
                          </w:rPr>
                        </w:pPr>
                        <w:r w:rsidRPr="00100662">
                          <w:rPr>
                            <w:rFonts w:eastAsia="+mn-ea"/>
                            <w:color w:val="000000"/>
                            <w:kern w:val="24"/>
                            <w:sz w:val="16"/>
                            <w:szCs w:val="16"/>
                            <w:lang w:val="en-US" w:eastAsia="de-DE"/>
                          </w:rPr>
                          <w:t>Calculate per gear and run  the temperature adjusted acceleration test result L</w:t>
                        </w:r>
                        <w:r w:rsidRPr="00100662">
                          <w:rPr>
                            <w:rFonts w:eastAsia="+mn-ea"/>
                            <w:color w:val="000000"/>
                            <w:kern w:val="24"/>
                            <w:sz w:val="16"/>
                            <w:szCs w:val="16"/>
                            <w:vertAlign w:val="subscript"/>
                            <w:lang w:val="en-US" w:eastAsia="de-DE"/>
                          </w:rPr>
                          <w:t>wot,REP,</w:t>
                        </w:r>
                        <w:r w:rsidRPr="00100662">
                          <w:rPr>
                            <w:rFonts w:eastAsia="+mn-ea"/>
                            <w:color w:val="000000"/>
                            <w:kern w:val="24"/>
                            <w:sz w:val="16"/>
                            <w:szCs w:val="16"/>
                            <w:vertAlign w:val="subscript"/>
                            <w:lang w:val="en-US" w:eastAsia="de-DE"/>
                          </w:rPr>
                          <w:sym w:font="Symbol" w:char="F04A"/>
                        </w:r>
                        <w:r w:rsidRPr="00100662">
                          <w:rPr>
                            <w:rFonts w:eastAsia="+mn-ea"/>
                            <w:color w:val="000000"/>
                            <w:kern w:val="24"/>
                            <w:position w:val="-4"/>
                            <w:sz w:val="16"/>
                            <w:szCs w:val="16"/>
                            <w:vertAlign w:val="subscript"/>
                            <w:lang w:val="en-US" w:eastAsia="de-DE"/>
                          </w:rPr>
                          <w:t>ref</w:t>
                        </w:r>
                      </w:p>
                      <w:p w14:paraId="04B6AF70" w14:textId="5578DFA0" w:rsidR="00910E74" w:rsidRPr="006210DA" w:rsidRDefault="00276DC6" w:rsidP="00910E74">
                        <w:pPr>
                          <w:suppressAutoHyphens w:val="0"/>
                          <w:spacing w:before="120" w:after="120" w:line="240" w:lineRule="auto"/>
                          <w:jc w:val="center"/>
                          <w:rPr>
                            <w:rFonts w:eastAsia="+mn-ea"/>
                            <w:lang w:val="en-US"/>
                          </w:rPr>
                        </w:pPr>
                        <m:oMathPara>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wot,j,</m:t>
                                </m:r>
                                <m:r>
                                  <m:rPr>
                                    <m:sty m:val="p"/>
                                  </m:rPr>
                                  <w:rPr>
                                    <w:rFonts w:ascii="Cambria Math" w:hAnsi="Cambria Math"/>
                                    <w:sz w:val="16"/>
                                    <w:szCs w:val="16"/>
                                  </w:rPr>
                                  <m:t>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PT,wot,j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TR,wot,j,</m:t>
                                            </m:r>
                                            <m:r>
                                              <m:rPr>
                                                <m:sty m:val="p"/>
                                              </m:rPr>
                                              <w:rPr>
                                                <w:rFonts w:ascii="Cambria Math" w:hAnsi="Cambria Math"/>
                                                <w:sz w:val="16"/>
                                                <w:szCs w:val="16"/>
                                              </w:rPr>
                                              <m:t>ϑ</m:t>
                                            </m:r>
                                            <m:r>
                                              <m:rPr>
                                                <m:sty m:val="p"/>
                                              </m:rPr>
                                              <w:rPr>
                                                <w:rFonts w:ascii="Cambria Math" w:hAnsi="Cambria Math"/>
                                                <w:position w:val="-4"/>
                                                <w:sz w:val="16"/>
                                                <w:szCs w:val="16"/>
                                              </w:rPr>
                                              <m:t>ref</m:t>
                                            </m:r>
                                          </m:sub>
                                        </m:sSub>
                                      </m:sup>
                                    </m:sSup>
                                  </m:e>
                                </m:d>
                              </m:e>
                            </m:func>
                          </m:oMath>
                        </m:oMathPara>
                      </w:p>
                    </w:txbxContent>
                  </v:textbox>
                </v:shape>
                <v:shape id="Textfeld 87" o:spid="_x0000_s1220" type="#_x0000_t202" style="position:absolute;left:243;top:71370;width:53473;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" filled="f" strokeweight=".5pt">
                  <v:textbox style="mso-fit-shape-to-text:t" inset="0,0,0,0">
                    <w:txbxContent>
                      <w:p w14:paraId="77412208" w14:textId="77777777" w:rsidR="00910E74" w:rsidRPr="00917563" w:rsidRDefault="00910E74" w:rsidP="00910E74">
                        <w:pPr>
                          <w:suppressAutoHyphens w:val="0"/>
                          <w:spacing w:before="120" w:after="120" w:line="240" w:lineRule="auto"/>
                          <w:jc w:val="center"/>
                          <w:rPr>
                            <w:sz w:val="22"/>
                            <w:szCs w:val="22"/>
                            <w:lang w:val="en-US"/>
                          </w:rPr>
                        </w:pPr>
                        <w:r w:rsidRPr="00917563">
                          <w:rPr>
                            <w:rFonts w:eastAsia="+mn-ea"/>
                            <w:color w:val="000000"/>
                            <w:kern w:val="24"/>
                            <w:sz w:val="16"/>
                            <w:szCs w:val="16"/>
                            <w:lang w:val="en-US" w:eastAsia="de-DE"/>
                          </w:rPr>
                          <w:t>Proceed to calculate L</w:t>
                        </w:r>
                        <w:r w:rsidRPr="00917563">
                          <w:rPr>
                            <w:rFonts w:eastAsia="+mn-ea"/>
                            <w:color w:val="000000"/>
                            <w:kern w:val="24"/>
                            <w:sz w:val="16"/>
                            <w:szCs w:val="16"/>
                            <w:vertAlign w:val="subscript"/>
                            <w:lang w:val="en-US" w:eastAsia="de-DE"/>
                          </w:rPr>
                          <w:t xml:space="preserve">urban </w:t>
                        </w:r>
                        <w:r w:rsidRPr="00917563">
                          <w:rPr>
                            <w:rFonts w:eastAsia="+mn-ea"/>
                            <w:color w:val="000000"/>
                            <w:kern w:val="24"/>
                            <w:sz w:val="16"/>
                            <w:szCs w:val="16"/>
                            <w:lang w:val="en-US" w:eastAsia="de-DE"/>
                          </w:rPr>
                          <w:t xml:space="preserve">using the temperature normalized sound pressure levels </w:t>
                        </w:r>
                        <w:r w:rsidRPr="00917563">
                          <w:rPr>
                            <w:rFonts w:eastAsia="+mn-ea"/>
                            <w:color w:val="000000"/>
                            <w:kern w:val="24"/>
                            <w:sz w:val="16"/>
                            <w:szCs w:val="16"/>
                            <w:lang w:val="en-US" w:eastAsia="de-DE"/>
                          </w:rPr>
                          <w:br/>
                          <w:t>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and L</w:t>
                        </w:r>
                        <w:r w:rsidRPr="00917563">
                          <w:rPr>
                            <w:rFonts w:eastAsia="+mn-ea"/>
                            <w:color w:val="000000"/>
                            <w:kern w:val="24"/>
                            <w:sz w:val="16"/>
                            <w:szCs w:val="16"/>
                            <w:vertAlign w:val="subscript"/>
                            <w:lang w:val="en-US" w:eastAsia="de-DE"/>
                          </w:rPr>
                          <w:t>wot,j,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according to the procedure of Annex 3</w:t>
                        </w:r>
                      </w:p>
                    </w:txbxContent>
                  </v:textbox>
                </v:shape>
                <v:shape id="Gerade Verbindung mit Pfeil 88" o:spid="_x0000_s1221" type="#_x0000_t32" style="position:absolute;left:27038;top:10382;width:3;height:1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" strokecolor="black [3213]" strokeweight="1pt">
                  <v:stroke endarrow="block"/>
                </v:shape>
                <v:shape id="Gerade Verbindung mit Pfeil 90" o:spid="_x0000_s1222" type="#_x0000_t32" style="position:absolute;left:13216;top:18369;width:0;height:2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" strokecolor="black [3213]" strokeweight="1pt">
                  <v:stroke endarrow="block"/>
                </v:shape>
                <v:shape id="Gerade Verbindung mit Pfeil 91" o:spid="_x0000_s1223" type="#_x0000_t32" style="position:absolute;left:40773;top:18370;width:0;height:2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" strokecolor="black [3213]" strokeweight="1pt">
                  <v:stroke endarrow="block"/>
                </v:shape>
                <v:shape id="Gerade Verbindung mit Pfeil 92" o:spid="_x0000_s1224" type="#_x0000_t32" style="position:absolute;left:13216;top:27919;width:1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" strokecolor="black [3213]" strokeweight="1pt">
                  <v:stroke endarrow="block"/>
                </v:shape>
                <v:shape id="Gerade Verbindung mit Pfeil 93" o:spid="_x0000_s1225" type="#_x0000_t32" style="position:absolute;left:13216;top:36726;width:16;height:23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" strokecolor="black [3213]" strokeweight="1pt">
                  <v:stroke endarrow="block"/>
                </v:shape>
                <v:shape id="Gerade Verbindung mit Pfeil 94" o:spid="_x0000_s1226" type="#_x0000_t32" style="position:absolute;left:13216;top:52006;width: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" strokecolor="black [3213]" strokeweight="1pt">
                  <v:stroke endarrow="block"/>
                </v:shape>
                <v:shape id="Gerade Verbindung mit Pfeil 95" o:spid="_x0000_s1227" type="#_x0000_t32" style="position:absolute;left:13216;top:61205;width:0;height:2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" strokecolor="black [3213]" strokeweight="1pt">
                  <v:stroke endarrow="block"/>
                </v:shape>
                <v:shape id="Gerade Verbindung mit Pfeil 97" o:spid="_x0000_s1228" type="#_x0000_t32" style="position:absolute;left:13216;top:69332;width:16;height:2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" strokecolor="black [3213]" strokeweight="1pt">
                  <v:stroke endarrow="block"/>
                </v:shape>
                <v:shape id="Gerade Verbindung mit Pfeil 98" o:spid="_x0000_s1229" type="#_x0000_t32" style="position:absolute;left:40772;top:27947;width:1;height:15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" strokecolor="black [3213]" strokeweight="1pt">
                  <v:stroke endarrow="block"/>
                </v:shape>
                <v:shape id="Gerade Verbindung mit Pfeil 99" o:spid="_x0000_s1230" type="#_x0000_t32" style="position:absolute;left:40772;top:36655;width:33;height:23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" strokecolor="black [3213]" strokeweight="1pt">
                  <v:stroke endarrow="block"/>
                </v:shape>
                <v:shape id="Gerade Verbindung mit Pfeil 100" o:spid="_x0000_s1231" type="#_x0000_t32" style="position:absolute;left:40798;top:52006;width:7;height:19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" strokecolor="black [3213]" strokeweight="1pt">
                  <v:stroke endarrow="block"/>
                </v:shape>
                <v:shape id="Gerade Verbindung mit Pfeil 101" o:spid="_x0000_s1232" type="#_x0000_t32" style="position:absolute;left:40798;top:61177;width:7;height:2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" strokecolor="black [3213]" strokeweight="1pt">
                  <v:stroke endarrow="block"/>
                </v:shape>
                <v:shape id="Gerade Verbindung mit Pfeil 103" o:spid="_x0000_s1233" type="#_x0000_t32" style="position:absolute;left:40805;top:69344;width:0;height:20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" strokecolor="black [3213]" strokeweight="1pt">
                  <v:stroke endarrow="block"/>
                </v:shape>
                <w10:anchorlock/>
              </v:group>
            </w:pict>
          </mc:Fallback>
        </mc:AlternateContent>
      </w:r>
    </w:p>
    <w:p w14:paraId="11A611C4" w14:textId="77777777" w:rsidR="00910E74" w:rsidRDefault="00910E74" w:rsidP="00910E74">
      <w:pPr>
        <w:suppressAutoHyphens w:val="0"/>
        <w:spacing w:line="240" w:lineRule="auto"/>
        <w:rPr>
          <w:b/>
          <w:bCs/>
        </w:rPr>
      </w:pPr>
      <w:r>
        <w:rPr>
          <w:b/>
          <w:bCs/>
        </w:rPr>
        <w:br w:type="page"/>
      </w:r>
    </w:p>
    <w:p w14:paraId="59800B9E" w14:textId="77777777" w:rsidR="002555C1" w:rsidRDefault="00910E74" w:rsidP="002555C1">
      <w:pPr>
        <w:ind w:left="2268" w:right="1134" w:hanging="1134"/>
        <w:outlineLvl w:val="0"/>
      </w:pPr>
      <w:r w:rsidRPr="001D433E">
        <w:lastRenderedPageBreak/>
        <w:t xml:space="preserve">Figure 7c </w:t>
      </w:r>
      <w:r w:rsidRPr="001D433E">
        <w:tab/>
      </w:r>
    </w:p>
    <w:p w14:paraId="2B043F9B" w14:textId="2121163B" w:rsidR="00910E74" w:rsidRPr="002555C1" w:rsidRDefault="00910E74" w:rsidP="002555C1">
      <w:pPr>
        <w:spacing w:after="120"/>
        <w:ind w:left="1134" w:right="1134"/>
        <w:outlineLvl w:val="0"/>
        <w:rPr>
          <w:b/>
          <w:bCs/>
        </w:rPr>
      </w:pPr>
      <w:r w:rsidRPr="002555C1">
        <w:rPr>
          <w:b/>
          <w:bCs/>
        </w:rPr>
        <w:t>Flowchart for vehicles tested according to paragraph 3.1.2.1. of Annex 3 to this Regulation – Temperature/Test Track Correction for Tyre Rolling Sound Components C</w:t>
      </w:r>
      <w:r w:rsidR="00C01468">
        <w:rPr>
          <w:b/>
          <w:bCs/>
        </w:rPr>
        <w:t>ase</w:t>
      </w:r>
      <w:r w:rsidRPr="002555C1">
        <w:rPr>
          <w:b/>
          <w:bCs/>
        </w:rPr>
        <w:t xml:space="preserve"> 2</w:t>
      </w:r>
    </w:p>
    <w:p w14:paraId="5D08E803" w14:textId="77777777" w:rsidR="00910E74" w:rsidRPr="00DC3460" w:rsidRDefault="00910E74" w:rsidP="00910E74">
      <w:pPr>
        <w:pStyle w:val="HChG"/>
        <w:keepNext w:val="0"/>
        <w:tabs>
          <w:tab w:val="clear" w:pos="851"/>
        </w:tabs>
        <w:spacing w:before="0" w:after="120" w:line="240" w:lineRule="atLeast"/>
        <w:ind w:firstLine="0"/>
        <w:jc w:val="both"/>
        <w:rPr>
          <w:b w:val="0"/>
          <w:bCs/>
          <w:sz w:val="20"/>
        </w:rPr>
      </w:pPr>
      <w:r>
        <w:rPr>
          <w:noProof/>
        </w:rPr>
        <mc:AlternateContent>
          <mc:Choice Requires="wpc">
            <w:drawing>
              <wp:inline distT="0" distB="0" distL="0" distR="0" wp14:anchorId="1AE06BC2" wp14:editId="2E92BB0F">
                <wp:extent cx="5377815" cy="4559388"/>
                <wp:effectExtent l="0" t="0" r="13335" b="0"/>
                <wp:docPr id="352" name="Zeichenbereich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36" name="Textfeld 111"/>
                        <wps:cNvSpPr txBox="1"/>
                        <wps:spPr>
                          <a:xfrm>
                            <a:off x="29210" y="33647"/>
                            <a:ext cx="5348605" cy="334010"/>
                          </a:xfrm>
                          <a:prstGeom prst="rect">
                            <a:avLst/>
                          </a:prstGeom>
                          <a:solidFill>
                            <a:schemeClr val="tx1"/>
                          </a:solidFill>
                          <a:ln w="6350">
                            <a:solidFill>
                              <a:prstClr val="black"/>
                            </a:solidFill>
                          </a:ln>
                        </wps:spPr>
                        <wps:txbx>
                          <w:txbxContent>
                            <w:p w14:paraId="21373ADA" w14:textId="77777777" w:rsidR="00910E74" w:rsidRPr="00E21615" w:rsidRDefault="00910E74" w:rsidP="00910E74">
                              <w:pPr>
                                <w:spacing w:before="120" w:after="120"/>
                                <w:jc w:val="center"/>
                                <w:rPr>
                                  <w:color w:val="FFFFFF" w:themeColor="background1"/>
                                  <w:lang w:val="en-US"/>
                                </w:rPr>
                              </w:pPr>
                              <w:r w:rsidRPr="00E21615">
                                <w:rPr>
                                  <w:b/>
                                  <w:bCs/>
                                  <w:color w:val="FFFFFF" w:themeColor="background1"/>
                                  <w:sz w:val="24"/>
                                  <w:szCs w:val="24"/>
                                  <w:lang w:val="en-US"/>
                                </w:rPr>
                                <w:t xml:space="preserve">Correction for Tyre Rolling Sound Components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37" name="Textfeld 112"/>
                        <wps:cNvSpPr txBox="1"/>
                        <wps:spPr>
                          <a:xfrm>
                            <a:off x="24338" y="367444"/>
                            <a:ext cx="5347970" cy="687705"/>
                          </a:xfrm>
                          <a:prstGeom prst="rect">
                            <a:avLst/>
                          </a:prstGeom>
                          <a:noFill/>
                          <a:ln w="6350">
                            <a:solidFill>
                              <a:prstClr val="black"/>
                            </a:solidFill>
                          </a:ln>
                        </wps:spPr>
                        <wps:txbx>
                          <w:txbxContent>
                            <w:p w14:paraId="595C4A48" w14:textId="5674691B" w:rsidR="00910E74" w:rsidRPr="001D433E" w:rsidRDefault="00910E74" w:rsidP="00910E74">
                              <w:pPr>
                                <w:pStyle w:val="NormalWeb"/>
                                <w:spacing w:before="120" w:after="120" w:line="240" w:lineRule="auto"/>
                                <w:jc w:val="center"/>
                                <w:rPr>
                                  <w:rFonts w:eastAsiaTheme="minorEastAsia"/>
                                  <w:color w:val="000000" w:themeColor="text1"/>
                                  <w:kern w:val="24"/>
                                  <w:sz w:val="16"/>
                                  <w:szCs w:val="16"/>
                                  <w:lang w:val="en-US" w:eastAsia="de-DE"/>
                                </w:rPr>
                              </w:pPr>
                              <w:r w:rsidRPr="00E74A8A">
                                <w:rPr>
                                  <w:rFonts w:eastAsia="+mn-ea"/>
                                  <w:b/>
                                  <w:bCs/>
                                  <w:kern w:val="24"/>
                                  <w:sz w:val="20"/>
                                  <w:szCs w:val="20"/>
                                  <w:lang w:eastAsia="de-DE"/>
                                </w:rPr>
                                <w:t>C</w:t>
                              </w:r>
                              <w:r w:rsidR="00C01468">
                                <w:rPr>
                                  <w:rFonts w:eastAsia="+mn-ea"/>
                                  <w:b/>
                                  <w:bCs/>
                                  <w:kern w:val="24"/>
                                  <w:sz w:val="20"/>
                                  <w:szCs w:val="20"/>
                                  <w:lang w:eastAsia="de-DE"/>
                                </w:rPr>
                                <w:t>ase</w:t>
                              </w:r>
                              <w:r w:rsidRPr="00E74A8A">
                                <w:rPr>
                                  <w:rFonts w:eastAsia="+mn-ea"/>
                                  <w:b/>
                                  <w:bCs/>
                                  <w:kern w:val="24"/>
                                  <w:sz w:val="20"/>
                                  <w:szCs w:val="20"/>
                                  <w:lang w:eastAsia="de-DE"/>
                                </w:rPr>
                                <w:t xml:space="preserve"> 2</w:t>
                              </w:r>
                              <w:r>
                                <w:rPr>
                                  <w:rFonts w:eastAsia="+mn-ea"/>
                                  <w:b/>
                                  <w:bCs/>
                                  <w:kern w:val="24"/>
                                  <w:sz w:val="20"/>
                                  <w:szCs w:val="20"/>
                                  <w:lang w:eastAsia="de-DE"/>
                                </w:rPr>
                                <w:t>:</w:t>
                              </w:r>
                              <w:r w:rsidRPr="00E74A8A">
                                <w:rPr>
                                  <w:rFonts w:eastAsia="+mn-ea"/>
                                  <w:b/>
                                  <w:bCs/>
                                  <w:kern w:val="24"/>
                                  <w:sz w:val="20"/>
                                  <w:szCs w:val="20"/>
                                  <w:lang w:eastAsia="de-DE"/>
                                </w:rPr>
                                <w:t xml:space="preserve"> Temperature &amp; Test Track Correction</w:t>
                              </w:r>
                              <w:r w:rsidRPr="00E74A8A">
                                <w:rPr>
                                  <w:rFonts w:eastAsia="+mn-ea"/>
                                  <w:b/>
                                  <w:bCs/>
                                  <w:kern w:val="24"/>
                                  <w:sz w:val="20"/>
                                  <w:szCs w:val="20"/>
                                  <w:lang w:eastAsia="de-DE"/>
                                </w:rPr>
                                <w:br/>
                              </w:r>
                              <w:r w:rsidRPr="001D433E">
                                <w:rPr>
                                  <w:rFonts w:eastAsiaTheme="minorEastAsia"/>
                                  <w:color w:val="000000" w:themeColor="text1"/>
                                  <w:kern w:val="24"/>
                                  <w:sz w:val="16"/>
                                  <w:szCs w:val="16"/>
                                  <w:lang w:val="en-US" w:eastAsia="de-DE"/>
                                </w:rPr>
                                <w:t xml:space="preserve">Tyre rolling sound has already been determined independently from the type approval: </w:t>
                              </w:r>
                              <w:r w:rsidRPr="001D433E">
                                <w:rPr>
                                  <w:rFonts w:eastAsiaTheme="minorEastAsia"/>
                                  <w:color w:val="000000" w:themeColor="text1"/>
                                  <w:kern w:val="24"/>
                                  <w:sz w:val="16"/>
                                  <w:szCs w:val="16"/>
                                  <w:lang w:val="en-US" w:eastAsia="de-DE"/>
                                </w:rPr>
                                <w:br/>
                                <w:t>The air temperature normalized tyre rolling sound L</w:t>
                              </w:r>
                              <w:r w:rsidRPr="001D433E">
                                <w:rPr>
                                  <w:rFonts w:eastAsiaTheme="minorEastAsia"/>
                                  <w:color w:val="000000" w:themeColor="text1"/>
                                  <w:kern w:val="24"/>
                                  <w:sz w:val="16"/>
                                  <w:szCs w:val="16"/>
                                  <w:vertAlign w:val="subscript"/>
                                  <w:lang w:val="en-US" w:eastAsia="de-DE"/>
                                </w:rPr>
                                <w:t>TR,DB,</w:t>
                              </w:r>
                              <w:r w:rsidRPr="001D433E">
                                <w:rPr>
                                  <w:rFonts w:eastAsiaTheme="minorEastAsia"/>
                                  <w:color w:val="000000" w:themeColor="text1"/>
                                  <w:kern w:val="24"/>
                                  <w:sz w:val="16"/>
                                  <w:szCs w:val="16"/>
                                  <w:vertAlign w:val="subscript"/>
                                  <w:lang w:val="en-US" w:eastAsia="de-DE"/>
                                </w:rPr>
                                <w:sym w:font="Symbol" w:char="F04A"/>
                              </w:r>
                              <w:r w:rsidRPr="001D433E">
                                <w:rPr>
                                  <w:rFonts w:eastAsiaTheme="minorEastAsia"/>
                                  <w:color w:val="000000"/>
                                  <w:kern w:val="24"/>
                                  <w:position w:val="-4"/>
                                  <w:sz w:val="16"/>
                                  <w:szCs w:val="16"/>
                                  <w:vertAlign w:val="subscript"/>
                                  <w:lang w:val="en-US" w:eastAsia="de-DE"/>
                                </w:rPr>
                                <w:t>ref</w:t>
                              </w:r>
                              <w:r w:rsidRPr="001D433E">
                                <w:rPr>
                                  <w:rFonts w:eastAsiaTheme="minorEastAsia"/>
                                  <w:color w:val="000000" w:themeColor="text1"/>
                                  <w:kern w:val="24"/>
                                  <w:sz w:val="16"/>
                                  <w:szCs w:val="16"/>
                                  <w:lang w:val="en-US" w:eastAsia="de-DE"/>
                                </w:rPr>
                                <w:t xml:space="preserve">, </w:t>
                              </w:r>
                              <w:r w:rsidRPr="001D433E">
                                <w:rPr>
                                  <w:rFonts w:eastAsiaTheme="minorEastAsia"/>
                                  <w:color w:val="000000" w:themeColor="text1"/>
                                  <w:kern w:val="24"/>
                                  <w:sz w:val="16"/>
                                  <w:szCs w:val="16"/>
                                  <w:lang w:val="en-US" w:eastAsia="de-DE"/>
                                </w:rPr>
                                <w:br/>
                                <w:t>the reference speed v</w:t>
                              </w:r>
                              <w:r w:rsidRPr="001D433E">
                                <w:rPr>
                                  <w:rFonts w:eastAsiaTheme="minorEastAsia"/>
                                  <w:color w:val="000000" w:themeColor="text1"/>
                                  <w:kern w:val="24"/>
                                  <w:sz w:val="16"/>
                                  <w:szCs w:val="16"/>
                                  <w:vertAlign w:val="subscript"/>
                                  <w:lang w:val="en-US" w:eastAsia="de-DE"/>
                                </w:rPr>
                                <w:t>TR,DB,ref</w:t>
                              </w:r>
                              <w:r w:rsidRPr="001D433E">
                                <w:rPr>
                                  <w:rFonts w:eastAsiaTheme="minorEastAsia"/>
                                  <w:color w:val="000000" w:themeColor="text1"/>
                                  <w:kern w:val="24"/>
                                  <w:sz w:val="16"/>
                                  <w:szCs w:val="16"/>
                                  <w:lang w:val="en-US" w:eastAsia="de-DE"/>
                                </w:rPr>
                                <w:t xml:space="preserve"> and the tyre sound level slope slp</w:t>
                              </w:r>
                              <w:r w:rsidRPr="001D433E">
                                <w:rPr>
                                  <w:rFonts w:eastAsiaTheme="minorEastAsia"/>
                                  <w:color w:val="000000" w:themeColor="text1"/>
                                  <w:kern w:val="24"/>
                                  <w:sz w:val="16"/>
                                  <w:szCs w:val="16"/>
                                  <w:vertAlign w:val="subscript"/>
                                  <w:lang w:val="en-US" w:eastAsia="de-DE"/>
                                </w:rPr>
                                <w:t>DB,ref</w:t>
                              </w:r>
                              <w:r w:rsidRPr="001D433E">
                                <w:rPr>
                                  <w:rFonts w:eastAsiaTheme="minorEastAsia"/>
                                  <w:color w:val="000000" w:themeColor="text1"/>
                                  <w:kern w:val="24"/>
                                  <w:sz w:val="16"/>
                                  <w:szCs w:val="16"/>
                                  <w:lang w:val="en-US" w:eastAsia="de-DE"/>
                                </w:rPr>
                                <w:t xml:space="preserve"> are available.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38" name="Textfeld 119"/>
                        <wps:cNvSpPr txBox="1"/>
                        <wps:spPr>
                          <a:xfrm>
                            <a:off x="18146" y="3225050"/>
                            <a:ext cx="2594610" cy="637540"/>
                          </a:xfrm>
                          <a:prstGeom prst="rect">
                            <a:avLst/>
                          </a:prstGeom>
                          <a:noFill/>
                          <a:ln w="6350">
                            <a:solidFill>
                              <a:prstClr val="black"/>
                            </a:solidFill>
                          </a:ln>
                        </wps:spPr>
                        <wps:txbx>
                          <w:txbxContent>
                            <w:p w14:paraId="78132DCC" w14:textId="77777777" w:rsidR="00910E74" w:rsidRPr="00917563" w:rsidRDefault="00910E74" w:rsidP="00910E74">
                              <w:pPr>
                                <w:suppressAutoHyphens w:val="0"/>
                                <w:spacing w:before="120" w:after="120" w:line="240" w:lineRule="auto"/>
                                <w:jc w:val="center"/>
                                <w:rPr>
                                  <w:rFonts w:eastAsia="+mn-ea"/>
                                  <w:color w:val="000000"/>
                                  <w:kern w:val="24"/>
                                  <w:sz w:val="16"/>
                                  <w:szCs w:val="16"/>
                                  <w:vertAlign w:val="subscript"/>
                                  <w:lang w:val="en-US" w:eastAsia="de-DE"/>
                                </w:rPr>
                              </w:pPr>
                              <w:r w:rsidRPr="00917563">
                                <w:rPr>
                                  <w:rFonts w:eastAsia="+mn-ea"/>
                                  <w:color w:val="000000"/>
                                  <w:kern w:val="24"/>
                                  <w:sz w:val="16"/>
                                  <w:szCs w:val="16"/>
                                  <w:lang w:val="en-US" w:eastAsia="de-DE"/>
                                </w:rPr>
                                <w:t>Calculate per gear and run the temperature &amp; track adjusted constant speed test result 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p>
                            <w:p w14:paraId="12D0D55C" w14:textId="5E8328D8" w:rsidR="00910E74" w:rsidRPr="00917563" w:rsidRDefault="00173898" w:rsidP="00910E74">
                              <w:pPr>
                                <w:suppressAutoHyphens w:val="0"/>
                                <w:spacing w:before="120" w:after="120" w:line="240" w:lineRule="auto"/>
                                <w:jc w:val="center"/>
                                <w:rPr>
                                  <w:rFonts w:eastAsia="+mn-ea"/>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crs,j,ϑ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PT,crs,j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TR,DB,crs,j,ϑ</m:t>
                                                  </m:r>
                                                  <m:r>
                                                    <m:rPr>
                                                      <m:sty m:val="p"/>
                                                    </m:rPr>
                                                    <w:rPr>
                                                      <w:rFonts w:ascii="Cambria Math" w:hAnsi="Cambria Math"/>
                                                      <w:position w:val="-4"/>
                                                      <w:sz w:val="16"/>
                                                      <w:szCs w:val="16"/>
                                                    </w:rPr>
                                                    <m:t>ref</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39" name="Textfeld 125"/>
                        <wps:cNvSpPr txBox="1"/>
                        <wps:spPr>
                          <a:xfrm>
                            <a:off x="2783205" y="3235132"/>
                            <a:ext cx="2594610" cy="637540"/>
                          </a:xfrm>
                          <a:prstGeom prst="rect">
                            <a:avLst/>
                          </a:prstGeom>
                          <a:noFill/>
                          <a:ln w="6350">
                            <a:solidFill>
                              <a:prstClr val="black"/>
                            </a:solidFill>
                          </a:ln>
                        </wps:spPr>
                        <wps:txbx>
                          <w:txbxContent>
                            <w:p w14:paraId="43B5EC77" w14:textId="77777777" w:rsidR="00910E74" w:rsidRPr="00917563" w:rsidRDefault="00910E74" w:rsidP="00910E74">
                              <w:pPr>
                                <w:suppressAutoHyphens w:val="0"/>
                                <w:spacing w:before="120" w:after="120" w:line="240" w:lineRule="auto"/>
                                <w:jc w:val="center"/>
                                <w:rPr>
                                  <w:rFonts w:eastAsia="+mn-ea"/>
                                  <w:color w:val="000000"/>
                                  <w:kern w:val="24"/>
                                  <w:sz w:val="16"/>
                                  <w:szCs w:val="16"/>
                                  <w:vertAlign w:val="subscript"/>
                                  <w:lang w:val="en-US" w:eastAsia="de-DE"/>
                                </w:rPr>
                              </w:pPr>
                              <w:r w:rsidRPr="00917563">
                                <w:rPr>
                                  <w:rFonts w:eastAsia="+mn-ea"/>
                                  <w:color w:val="000000"/>
                                  <w:kern w:val="24"/>
                                  <w:sz w:val="16"/>
                                  <w:szCs w:val="16"/>
                                  <w:lang w:val="en-US" w:eastAsia="de-DE"/>
                                </w:rPr>
                                <w:t>Calculate per gear and run  the temperature &amp; track adjusted acceleration test result L</w:t>
                              </w:r>
                              <w:r w:rsidRPr="00917563">
                                <w:rPr>
                                  <w:rFonts w:eastAsia="+mn-ea"/>
                                  <w:color w:val="000000"/>
                                  <w:kern w:val="24"/>
                                  <w:sz w:val="16"/>
                                  <w:szCs w:val="16"/>
                                  <w:vertAlign w:val="subscript"/>
                                  <w:lang w:val="en-US" w:eastAsia="de-DE"/>
                                </w:rPr>
                                <w:t>wot,j,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p>
                            <w:p w14:paraId="353D5CAF" w14:textId="6E2E3046" w:rsidR="00910E74" w:rsidRPr="00917563" w:rsidRDefault="00173898" w:rsidP="00910E74">
                              <w:pPr>
                                <w:suppressAutoHyphens w:val="0"/>
                                <w:spacing w:before="120" w:after="120" w:line="240" w:lineRule="auto"/>
                                <w:jc w:val="center"/>
                                <w:rPr>
                                  <w:rFonts w:eastAsia="+mn-ea"/>
                                  <w:lang w:val="en-US"/>
                                </w:rPr>
                              </w:pPr>
                              <m:oMathPara>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wot,j,ϑ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PT,wot,j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TR,DB,wot,j,ϑ</m:t>
                                                  </m:r>
                                                  <m:r>
                                                    <m:rPr>
                                                      <m:sty m:val="p"/>
                                                    </m:rPr>
                                                    <w:rPr>
                                                      <w:rFonts w:ascii="Cambria Math" w:hAnsi="Cambria Math"/>
                                                      <w:position w:val="-4"/>
                                                      <w:sz w:val="16"/>
                                                      <w:szCs w:val="16"/>
                                                    </w:rPr>
                                                    <m:t>ref</m:t>
                                                  </m:r>
                                                </m:sub>
                                              </m:sSub>
                                            </m:sup>
                                          </m:sSup>
                                        </m:e>
                                      </m:d>
                                    </m:e>
                                  </m:func>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40" name="Textfeld 126"/>
                        <wps:cNvSpPr txBox="1"/>
                        <wps:spPr>
                          <a:xfrm>
                            <a:off x="18146" y="4045190"/>
                            <a:ext cx="5347335" cy="424815"/>
                          </a:xfrm>
                          <a:prstGeom prst="rect">
                            <a:avLst/>
                          </a:prstGeom>
                          <a:noFill/>
                          <a:ln w="6350">
                            <a:solidFill>
                              <a:prstClr val="black"/>
                            </a:solidFill>
                          </a:ln>
                        </wps:spPr>
                        <wps:txbx>
                          <w:txbxContent>
                            <w:p w14:paraId="02B87D01" w14:textId="77777777" w:rsidR="00910E74" w:rsidRPr="00917563" w:rsidRDefault="00910E74" w:rsidP="00910E74">
                              <w:pPr>
                                <w:suppressAutoHyphens w:val="0"/>
                                <w:spacing w:before="120" w:after="120" w:line="240" w:lineRule="auto"/>
                                <w:jc w:val="center"/>
                                <w:rPr>
                                  <w:sz w:val="22"/>
                                  <w:szCs w:val="22"/>
                                  <w:lang w:val="en-US"/>
                                </w:rPr>
                              </w:pPr>
                              <w:r w:rsidRPr="00917563">
                                <w:rPr>
                                  <w:rFonts w:eastAsia="+mn-ea"/>
                                  <w:color w:val="000000"/>
                                  <w:kern w:val="24"/>
                                  <w:sz w:val="16"/>
                                  <w:szCs w:val="16"/>
                                  <w:lang w:val="en-US" w:eastAsia="de-DE"/>
                                </w:rPr>
                                <w:t>Proceed to calculate L</w:t>
                              </w:r>
                              <w:r w:rsidRPr="00917563">
                                <w:rPr>
                                  <w:rFonts w:eastAsia="+mn-ea"/>
                                  <w:color w:val="000000"/>
                                  <w:kern w:val="24"/>
                                  <w:sz w:val="16"/>
                                  <w:szCs w:val="16"/>
                                  <w:vertAlign w:val="subscript"/>
                                  <w:lang w:val="en-US" w:eastAsia="de-DE"/>
                                </w:rPr>
                                <w:t xml:space="preserve">urban </w:t>
                              </w:r>
                              <w:r w:rsidRPr="00917563">
                                <w:rPr>
                                  <w:rFonts w:eastAsia="+mn-ea"/>
                                  <w:color w:val="000000"/>
                                  <w:kern w:val="24"/>
                                  <w:sz w:val="16"/>
                                  <w:szCs w:val="16"/>
                                  <w:lang w:val="en-US" w:eastAsia="de-DE"/>
                                </w:rPr>
                                <w:t xml:space="preserve">using the temperature normalized sound pressure levels </w:t>
                              </w:r>
                              <w:r w:rsidRPr="00917563">
                                <w:rPr>
                                  <w:rFonts w:eastAsia="+mn-ea"/>
                                  <w:color w:val="000000"/>
                                  <w:kern w:val="24"/>
                                  <w:sz w:val="16"/>
                                  <w:szCs w:val="16"/>
                                  <w:lang w:val="en-US" w:eastAsia="de-DE"/>
                                </w:rPr>
                                <w:br/>
                                <w:t>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and L</w:t>
                              </w:r>
                              <w:r w:rsidRPr="00917563">
                                <w:rPr>
                                  <w:rFonts w:eastAsia="+mn-ea"/>
                                  <w:color w:val="000000"/>
                                  <w:kern w:val="24"/>
                                  <w:sz w:val="16"/>
                                  <w:szCs w:val="16"/>
                                  <w:vertAlign w:val="subscript"/>
                                  <w:lang w:val="en-US" w:eastAsia="de-DE"/>
                                </w:rPr>
                                <w:t>wot,j,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according to the procedure of Annex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41" name="Gerade Verbindung mit Pfeil 127"/>
                        <wps:cNvCnPr/>
                        <wps:spPr>
                          <a:xfrm>
                            <a:off x="1321643" y="1059568"/>
                            <a:ext cx="0" cy="25455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2" name="Gerade Verbindung mit Pfeil 130"/>
                        <wps:cNvCnPr/>
                        <wps:spPr>
                          <a:xfrm flipH="1">
                            <a:off x="1321631" y="2064497"/>
                            <a:ext cx="12" cy="19273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3" name="Gerade Verbindung mit Pfeil 131"/>
                        <wps:cNvCnPr/>
                        <wps:spPr>
                          <a:xfrm>
                            <a:off x="1315464" y="3837619"/>
                            <a:ext cx="62" cy="19723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4" name="Gerade Verbindung mit Pfeil 136"/>
                        <wps:cNvCnPr/>
                        <wps:spPr>
                          <a:xfrm flipH="1">
                            <a:off x="4079875" y="2064537"/>
                            <a:ext cx="635" cy="20398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5" name="Gerade Verbindung mit Pfeil 137"/>
                        <wps:cNvCnPr/>
                        <wps:spPr>
                          <a:xfrm>
                            <a:off x="4080510" y="3847701"/>
                            <a:ext cx="0" cy="19345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6" name="Textfeld 75"/>
                        <wps:cNvSpPr txBox="1"/>
                        <wps:spPr>
                          <a:xfrm>
                            <a:off x="24338" y="1314124"/>
                            <a:ext cx="2594610" cy="750373"/>
                          </a:xfrm>
                          <a:prstGeom prst="rect">
                            <a:avLst/>
                          </a:prstGeom>
                          <a:noFill/>
                          <a:ln w="6350">
                            <a:solidFill>
                              <a:prstClr val="black"/>
                            </a:solidFill>
                          </a:ln>
                        </wps:spPr>
                        <wps:txbx>
                          <w:txbxContent>
                            <w:p w14:paraId="702B6F8C" w14:textId="77777777" w:rsidR="00910E74" w:rsidRPr="00917563" w:rsidRDefault="00910E74" w:rsidP="00910E74">
                              <w:pPr>
                                <w:suppressAutoHyphens w:val="0"/>
                                <w:spacing w:before="120" w:after="120" w:line="240" w:lineRule="auto"/>
                                <w:jc w:val="center"/>
                                <w:rPr>
                                  <w:rFonts w:eastAsia="+mn-ea"/>
                                  <w:kern w:val="24"/>
                                  <w:sz w:val="16"/>
                                  <w:szCs w:val="16"/>
                                  <w:lang w:eastAsia="de-DE"/>
                                </w:rPr>
                              </w:pPr>
                              <w:r w:rsidRPr="00917563">
                                <w:rPr>
                                  <w:rFonts w:eastAsia="+mn-ea"/>
                                  <w:kern w:val="24"/>
                                  <w:sz w:val="16"/>
                                  <w:szCs w:val="16"/>
                                  <w:lang w:eastAsia="de-DE"/>
                                </w:rPr>
                                <w:t>Adjust the tyre rolling sound L</w:t>
                              </w:r>
                              <w:r w:rsidRPr="00917563">
                                <w:rPr>
                                  <w:rFonts w:eastAsia="+mn-ea"/>
                                  <w:kern w:val="24"/>
                                  <w:sz w:val="16"/>
                                  <w:szCs w:val="16"/>
                                  <w:vertAlign w:val="subscript"/>
                                  <w:lang w:eastAsia="de-DE"/>
                                </w:rPr>
                                <w:t xml:space="preserve">TR, DB, </w:t>
                              </w:r>
                              <w:r w:rsidRPr="00917563">
                                <w:rPr>
                                  <w:rFonts w:eastAsia="+mn-ea"/>
                                  <w:kern w:val="24"/>
                                  <w:sz w:val="16"/>
                                  <w:szCs w:val="16"/>
                                  <w:vertAlign w:val="subscript"/>
                                  <w:lang w:eastAsia="de-DE"/>
                                </w:rPr>
                                <w:sym w:font="Symbol" w:char="F04A"/>
                              </w:r>
                              <w:r w:rsidRPr="00917563">
                                <w:rPr>
                                  <w:rFonts w:eastAsia="+mn-ea"/>
                                  <w:kern w:val="24"/>
                                  <w:sz w:val="16"/>
                                  <w:szCs w:val="16"/>
                                  <w:vertAlign w:val="subscript"/>
                                  <w:lang w:eastAsia="de-DE"/>
                                </w:rPr>
                                <w:t xml:space="preserve">ref </w:t>
                              </w:r>
                              <w:r w:rsidRPr="00917563">
                                <w:rPr>
                                  <w:rFonts w:eastAsia="+mn-ea"/>
                                  <w:kern w:val="24"/>
                                  <w:sz w:val="16"/>
                                  <w:szCs w:val="16"/>
                                  <w:lang w:eastAsia="de-DE"/>
                                </w:rPr>
                                <w:br/>
                                <w:t>to the test speed condition of the constant speed test:</w:t>
                              </w:r>
                            </w:p>
                            <w:p w14:paraId="4D6335A2" w14:textId="35269F6B" w:rsidR="00910E74" w:rsidRPr="00917563" w:rsidRDefault="00173898" w:rsidP="00910E74">
                              <w:pPr>
                                <w:spacing w:before="120" w:after="120" w:line="240" w:lineRule="auto"/>
                                <w:jc w:val="center"/>
                                <w:rPr>
                                  <w:rFonts w:ascii="Cambria Math"/>
                                  <w:sz w:val="16"/>
                                  <w:szCs w:val="16"/>
                                  <w:lang w:val="de-DE"/>
                                </w:rPr>
                              </w:pPr>
                              <m:oMathPara>
                                <m:oMathParaPr>
                                  <m:jc m:val="centerGroup"/>
                                </m:oMathParaPr>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TR,DB,crs,j,ϑ</m:t>
                                      </m:r>
                                      <m:r>
                                        <m:rPr>
                                          <m:sty m:val="p"/>
                                        </m:rPr>
                                        <w:rPr>
                                          <w:rFonts w:ascii="Cambria Math" w:hAnsi="Cambria Math"/>
                                          <w:position w:val="-4"/>
                                          <w:sz w:val="14"/>
                                          <w:szCs w:val="14"/>
                                        </w:rPr>
                                        <m:t>ref</m:t>
                                      </m:r>
                                    </m:sub>
                                  </m:sSub>
                                  <m: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TR,DB, ϑ</m:t>
                                      </m:r>
                                      <m:r>
                                        <m:rPr>
                                          <m:sty m:val="p"/>
                                        </m:rPr>
                                        <w:rPr>
                                          <w:rFonts w:ascii="Cambria Math" w:hAnsi="Cambria Math"/>
                                          <w:position w:val="-4"/>
                                          <w:sz w:val="14"/>
                                          <w:szCs w:val="14"/>
                                        </w:rPr>
                                        <m:t>ref</m:t>
                                      </m:r>
                                    </m:sub>
                                  </m:sSub>
                                  <m: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slp</m:t>
                                      </m:r>
                                    </m:e>
                                    <m:sub>
                                      <m:r>
                                        <m:rPr>
                                          <m:sty m:val="p"/>
                                        </m:rPr>
                                        <w:rPr>
                                          <w:rFonts w:ascii="Cambria Math" w:hAnsi="Cambria Math"/>
                                          <w:sz w:val="14"/>
                                          <w:szCs w:val="14"/>
                                        </w:rPr>
                                        <m:t>DB,ref</m:t>
                                      </m:r>
                                    </m:sub>
                                  </m:sSub>
                                  <m:r>
                                    <w:rPr>
                                      <w:rFonts w:ascii="Cambria Math"/>
                                      <w:sz w:val="14"/>
                                      <w:szCs w:val="14"/>
                                    </w:rPr>
                                    <m:t>×</m:t>
                                  </m:r>
                                  <m:func>
                                    <m:funcPr>
                                      <m:ctrlPr>
                                        <w:rPr>
                                          <w:rFonts w:ascii="Cambria Math" w:hAnsi="Cambria Math"/>
                                          <w:i/>
                                          <w:sz w:val="14"/>
                                          <w:szCs w:val="14"/>
                                        </w:rPr>
                                      </m:ctrlPr>
                                    </m:funcPr>
                                    <m:fName>
                                      <m:r>
                                        <m:rPr>
                                          <m:sty m:val="p"/>
                                        </m:rPr>
                                        <w:rPr>
                                          <w:rFonts w:ascii="Cambria Math" w:hAnsi="Cambria Math"/>
                                          <w:sz w:val="14"/>
                                          <w:szCs w:val="14"/>
                                        </w:rPr>
                                        <m:t>lg</m:t>
                                      </m:r>
                                    </m:fName>
                                    <m:e>
                                      <m:f>
                                        <m:fPr>
                                          <m:ctrlPr>
                                            <w:rPr>
                                              <w:rFonts w:ascii="Cambria Math" w:hAnsi="Cambria Math"/>
                                              <w:iCs/>
                                              <w:sz w:val="14"/>
                                              <w:szCs w:val="14"/>
                                            </w:rPr>
                                          </m:ctrlPr>
                                        </m:fPr>
                                        <m:num>
                                          <m:sSub>
                                            <m:sSubPr>
                                              <m:ctrlPr>
                                                <w:rPr>
                                                  <w:rFonts w:ascii="Cambria Math" w:hAnsi="Cambria Math"/>
                                                  <w:iCs/>
                                                  <w:sz w:val="14"/>
                                                  <w:szCs w:val="14"/>
                                                </w:rPr>
                                              </m:ctrlPr>
                                            </m:sSubPr>
                                            <m:e>
                                              <m:r>
                                                <m:rPr>
                                                  <m:sty m:val="p"/>
                                                </m:rPr>
                                                <w:rPr>
                                                  <w:rFonts w:ascii="Cambria Math" w:hAnsi="Cambria Math"/>
                                                  <w:sz w:val="14"/>
                                                  <w:szCs w:val="14"/>
                                                </w:rPr>
                                                <m:t>v</m:t>
                                              </m:r>
                                            </m:e>
                                            <m:sub>
                                              <m:r>
                                                <m:rPr>
                                                  <m:sty m:val="p"/>
                                                </m:rPr>
                                                <w:rPr>
                                                  <w:rFonts w:ascii="Cambria Math" w:hAnsi="Cambria Math"/>
                                                  <w:sz w:val="14"/>
                                                  <w:szCs w:val="14"/>
                                                </w:rPr>
                                                <m:t>crs</m:t>
                                              </m:r>
                                            </m:sub>
                                          </m:sSub>
                                        </m:num>
                                        <m:den>
                                          <m:sSub>
                                            <m:sSubPr>
                                              <m:ctrlPr>
                                                <w:rPr>
                                                  <w:rFonts w:ascii="Cambria Math" w:hAnsi="Cambria Math"/>
                                                  <w:iCs/>
                                                  <w:sz w:val="14"/>
                                                  <w:szCs w:val="14"/>
                                                </w:rPr>
                                              </m:ctrlPr>
                                            </m:sSubPr>
                                            <m:e>
                                              <m:r>
                                                <m:rPr>
                                                  <m:sty m:val="p"/>
                                                </m:rPr>
                                                <w:rPr>
                                                  <w:rFonts w:ascii="Cambria Math" w:hAnsi="Cambria Math"/>
                                                  <w:sz w:val="14"/>
                                                  <w:szCs w:val="14"/>
                                                </w:rPr>
                                                <m:t>v</m:t>
                                              </m:r>
                                            </m:e>
                                            <m:sub>
                                              <m:r>
                                                <m:rPr>
                                                  <m:sty m:val="p"/>
                                                </m:rPr>
                                                <w:rPr>
                                                  <w:rFonts w:ascii="Cambria Math" w:hAnsi="Cambria Math"/>
                                                  <w:sz w:val="14"/>
                                                  <w:szCs w:val="14"/>
                                                </w:rPr>
                                                <m:t>TR,DB,ref</m:t>
                                              </m:r>
                                            </m:sub>
                                          </m:sSub>
                                        </m:den>
                                      </m:f>
                                    </m:e>
                                  </m:func>
                                </m:oMath>
                              </m:oMathPara>
                            </w:p>
                          </w:txbxContent>
                        </wps:txbx>
                        <wps:bodyPr rot="0" spcFirstLastPara="0" vert="horz" wrap="square" lIns="0" tIns="0" rIns="0" bIns="0" numCol="1" spcCol="0" rtlCol="0" fromWordArt="0" anchor="t" anchorCtr="0" forceAA="0" compatLnSpc="1">
                          <a:prstTxWarp prst="textNoShape">
                            <a:avLst/>
                          </a:prstTxWarp>
                          <a:noAutofit/>
                        </wps:bodyPr>
                      </wps:wsp>
                      <wps:wsp>
                        <wps:cNvPr id="247" name="Textfeld 75"/>
                        <wps:cNvSpPr txBox="1"/>
                        <wps:spPr>
                          <a:xfrm>
                            <a:off x="2783205" y="1311169"/>
                            <a:ext cx="2594610" cy="753368"/>
                          </a:xfrm>
                          <a:prstGeom prst="rect">
                            <a:avLst/>
                          </a:prstGeom>
                          <a:noFill/>
                          <a:ln w="6350">
                            <a:solidFill>
                              <a:prstClr val="black"/>
                            </a:solidFill>
                          </a:ln>
                        </wps:spPr>
                        <wps:txbx>
                          <w:txbxContent>
                            <w:p w14:paraId="09B6AEF4" w14:textId="77777777" w:rsidR="00910E74" w:rsidRPr="00917563" w:rsidRDefault="00910E74" w:rsidP="00910E74">
                              <w:pPr>
                                <w:suppressAutoHyphens w:val="0"/>
                                <w:spacing w:before="120" w:after="160" w:line="240" w:lineRule="auto"/>
                                <w:jc w:val="center"/>
                                <w:rPr>
                                  <w:rFonts w:eastAsia="+mn-ea"/>
                                  <w:color w:val="000000"/>
                                  <w:kern w:val="24"/>
                                  <w:sz w:val="16"/>
                                  <w:szCs w:val="16"/>
                                  <w:lang w:val="en-US" w:eastAsia="de-DE"/>
                                </w:rPr>
                              </w:pPr>
                              <w:r w:rsidRPr="00917563">
                                <w:rPr>
                                  <w:rFonts w:eastAsia="+mn-ea"/>
                                  <w:color w:val="000000"/>
                                  <w:kern w:val="24"/>
                                  <w:sz w:val="16"/>
                                  <w:szCs w:val="16"/>
                                  <w:lang w:val="en-US" w:eastAsia="de-DE"/>
                                </w:rPr>
                                <w:t>Adjust the tyre rolling sound L</w:t>
                              </w:r>
                              <w:r w:rsidRPr="00917563">
                                <w:rPr>
                                  <w:rFonts w:eastAsia="+mn-ea"/>
                                  <w:color w:val="000000"/>
                                  <w:kern w:val="24"/>
                                  <w:sz w:val="16"/>
                                  <w:szCs w:val="16"/>
                                  <w:vertAlign w:val="subscript"/>
                                  <w:lang w:val="en-US" w:eastAsia="de-DE"/>
                                </w:rPr>
                                <w:t xml:space="preserve">TR,DB, </w:t>
                              </w:r>
                              <w:r w:rsidRPr="00917563">
                                <w:rPr>
                                  <w:rFonts w:eastAsia="+mn-ea"/>
                                  <w:color w:val="000000"/>
                                  <w:kern w:val="24"/>
                                  <w:sz w:val="16"/>
                                  <w:szCs w:val="16"/>
                                  <w:vertAlign w:val="subscript"/>
                                  <w:lang w:val="en-US" w:eastAsia="de-DE"/>
                                </w:rPr>
                                <w:sym w:font="Symbol" w:char="F04A"/>
                              </w:r>
                              <w:r w:rsidRPr="00917563">
                                <w:rPr>
                                  <w:rFonts w:eastAsia="+mn-ea"/>
                                  <w:color w:val="000000"/>
                                  <w:kern w:val="24"/>
                                  <w:sz w:val="16"/>
                                  <w:szCs w:val="16"/>
                                  <w:vertAlign w:val="subscript"/>
                                  <w:lang w:val="en-US" w:eastAsia="de-DE"/>
                                </w:rPr>
                                <w:t>ref</w:t>
                              </w:r>
                              <w:r w:rsidRPr="00917563">
                                <w:rPr>
                                  <w:rFonts w:eastAsia="+mn-ea"/>
                                  <w:color w:val="000000"/>
                                  <w:kern w:val="24"/>
                                  <w:sz w:val="16"/>
                                  <w:szCs w:val="16"/>
                                  <w:lang w:val="en-US" w:eastAsia="de-DE"/>
                                </w:rPr>
                                <w:t xml:space="preserve"> to </w:t>
                              </w:r>
                              <w:r w:rsidRPr="00917563">
                                <w:rPr>
                                  <w:rFonts w:eastAsia="+mn-ea"/>
                                  <w:color w:val="000000"/>
                                  <w:kern w:val="24"/>
                                  <w:sz w:val="16"/>
                                  <w:szCs w:val="16"/>
                                  <w:lang w:val="en-US" w:eastAsia="de-DE"/>
                                </w:rPr>
                                <w:br/>
                                <w:t>the speed condition of the acceleration test:</w:t>
                              </w:r>
                            </w:p>
                            <w:p w14:paraId="406289B4" w14:textId="03B4B2A8" w:rsidR="00910E74" w:rsidRPr="00917563" w:rsidRDefault="00173898" w:rsidP="00910E74">
                              <w:pPr>
                                <w:suppressAutoHyphens w:val="0"/>
                                <w:spacing w:before="120" w:after="120" w:line="240" w:lineRule="auto"/>
                                <w:jc w:val="center"/>
                                <w:rPr>
                                  <w:rFonts w:eastAsia="+mn-ea"/>
                                  <w:sz w:val="16"/>
                                  <w:szCs w:val="16"/>
                                  <w:lang w:val="en-US"/>
                                </w:rPr>
                              </w:pPr>
                              <m:oMathPara>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TR,DB,wot,j,ϑ</m:t>
                                      </m:r>
                                      <m:r>
                                        <m:rPr>
                                          <m:sty m:val="p"/>
                                        </m:rPr>
                                        <w:rPr>
                                          <w:rFonts w:ascii="Cambria Math" w:hAnsi="Cambria Math"/>
                                          <w:position w:val="-4"/>
                                          <w:sz w:val="14"/>
                                          <w:szCs w:val="14"/>
                                        </w:rPr>
                                        <m:t>ref</m:t>
                                      </m:r>
                                    </m:sub>
                                  </m:sSub>
                                  <m:r>
                                    <m:rPr>
                                      <m:sty m:val="p"/>
                                    </m:rPr>
                                    <w:rPr>
                                      <w:rFonts w:ascii="Cambria Math" w:hAnsi="Cambria Math"/>
                                      <w:sz w:val="14"/>
                                      <w:szCs w:val="14"/>
                                    </w:rPr>
                                    <m:t>=</m:t>
                                  </m:r>
                                  <m:sSub>
                                    <m:sSubPr>
                                      <m:ctrlPr>
                                        <w:rPr>
                                          <w:rFonts w:ascii="Cambria Math" w:hAnsi="Cambria Math"/>
                                          <w:sz w:val="14"/>
                                          <w:szCs w:val="14"/>
                                        </w:rPr>
                                      </m:ctrlPr>
                                    </m:sSubPr>
                                    <m:e>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TR,DB, ϑref</m:t>
                                          </m:r>
                                        </m:sub>
                                      </m:sSub>
                                      <m:r>
                                        <m:rPr>
                                          <m:sty m:val="p"/>
                                        </m:rPr>
                                        <w:rPr>
                                          <w:rFonts w:ascii="Cambria Math" w:hAnsi="Cambria Math"/>
                                          <w:sz w:val="14"/>
                                          <w:szCs w:val="14"/>
                                        </w:rPr>
                                        <m:t>+slp</m:t>
                                      </m:r>
                                    </m:e>
                                    <m:sub>
                                      <m:r>
                                        <m:rPr>
                                          <m:sty m:val="p"/>
                                        </m:rPr>
                                        <w:rPr>
                                          <w:rFonts w:ascii="Cambria Math" w:hAnsi="Cambria Math"/>
                                          <w:sz w:val="14"/>
                                          <w:szCs w:val="14"/>
                                        </w:rPr>
                                        <m:t>DB,ref</m:t>
                                      </m:r>
                                    </m:sub>
                                  </m:sSub>
                                  <m:r>
                                    <m:rPr>
                                      <m:sty m:val="p"/>
                                    </m:rPr>
                                    <w:rPr>
                                      <w:rFonts w:ascii="Cambria Math" w:hAnsi="Cambria Math"/>
                                      <w:sz w:val="14"/>
                                      <w:szCs w:val="14"/>
                                    </w:rPr>
                                    <m:t>×</m:t>
                                  </m:r>
                                  <m:func>
                                    <m:funcPr>
                                      <m:ctrlPr>
                                        <w:rPr>
                                          <w:rFonts w:ascii="Cambria Math" w:hAnsi="Cambria Math"/>
                                          <w:sz w:val="14"/>
                                          <w:szCs w:val="14"/>
                                        </w:rPr>
                                      </m:ctrlPr>
                                    </m:funcPr>
                                    <m:fName>
                                      <m:r>
                                        <m:rPr>
                                          <m:sty m:val="p"/>
                                        </m:rPr>
                                        <w:rPr>
                                          <w:rFonts w:ascii="Cambria Math" w:hAnsi="Cambria Math"/>
                                          <w:sz w:val="14"/>
                                          <w:szCs w:val="14"/>
                                        </w:rPr>
                                        <m:t>lg</m:t>
                                      </m:r>
                                    </m:fName>
                                    <m:e>
                                      <m:d>
                                        <m:dPr>
                                          <m:ctrlPr>
                                            <w:rPr>
                                              <w:rFonts w:ascii="Cambria Math" w:hAnsi="Cambria Math"/>
                                              <w:sz w:val="14"/>
                                              <w:szCs w:val="14"/>
                                            </w:rPr>
                                          </m:ctrlPr>
                                        </m:dPr>
                                        <m:e>
                                          <m:f>
                                            <m:fPr>
                                              <m:ctrlPr>
                                                <w:rPr>
                                                  <w:rFonts w:ascii="Cambria Math" w:hAnsi="Cambria Math"/>
                                                  <w:sz w:val="14"/>
                                                  <w:szCs w:val="14"/>
                                                </w:rPr>
                                              </m:ctrlPr>
                                            </m:fPr>
                                            <m:num>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B</m:t>
                                                  </m:r>
                                                  <m:sSup>
                                                    <m:sSupPr>
                                                      <m:ctrlPr>
                                                        <w:rPr>
                                                          <w:rFonts w:ascii="Cambria Math" w:hAnsi="Cambria Math"/>
                                                          <w:sz w:val="14"/>
                                                          <w:szCs w:val="14"/>
                                                        </w:rPr>
                                                      </m:ctrlPr>
                                                    </m:sSupPr>
                                                    <m:e>
                                                      <m:r>
                                                        <m:rPr>
                                                          <m:sty m:val="p"/>
                                                        </m:rPr>
                                                        <w:rPr>
                                                          <w:rFonts w:ascii="Cambria Math" w:hAnsi="Cambria Math"/>
                                                          <w:sz w:val="14"/>
                                                          <w:szCs w:val="14"/>
                                                        </w:rPr>
                                                        <m:t>B</m:t>
                                                      </m:r>
                                                    </m:e>
                                                    <m:sup>
                                                      <m:r>
                                                        <m:rPr>
                                                          <m:sty m:val="p"/>
                                                        </m:rPr>
                                                        <w:rPr>
                                                          <w:rFonts w:ascii="Cambria Math" w:hAnsi="Cambria Math"/>
                                                          <w:sz w:val="14"/>
                                                          <w:szCs w:val="14"/>
                                                        </w:rPr>
                                                        <m:t>'</m:t>
                                                      </m:r>
                                                    </m:sup>
                                                  </m:sSup>
                                                  <m:r>
                                                    <m:rPr>
                                                      <m:sty m:val="p"/>
                                                    </m:rPr>
                                                    <w:rPr>
                                                      <w:rFonts w:ascii="Cambria Math" w:hAnsi="Cambria Math"/>
                                                      <w:sz w:val="14"/>
                                                      <w:szCs w:val="14"/>
                                                    </w:rPr>
                                                    <m:t>,wot</m:t>
                                                  </m:r>
                                                </m:sub>
                                              </m:sSub>
                                              <m:r>
                                                <m:rPr>
                                                  <m:sty m:val="p"/>
                                                </m:rP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P</m:t>
                                                  </m:r>
                                                  <m:sSup>
                                                    <m:sSupPr>
                                                      <m:ctrlPr>
                                                        <w:rPr>
                                                          <w:rFonts w:ascii="Cambria Math" w:hAnsi="Cambria Math"/>
                                                          <w:sz w:val="14"/>
                                                          <w:szCs w:val="14"/>
                                                        </w:rPr>
                                                      </m:ctrlPr>
                                                    </m:sSupPr>
                                                    <m:e>
                                                      <m:r>
                                                        <m:rPr>
                                                          <m:sty m:val="p"/>
                                                        </m:rPr>
                                                        <w:rPr>
                                                          <w:rFonts w:ascii="Cambria Math" w:hAnsi="Cambria Math"/>
                                                          <w:sz w:val="14"/>
                                                          <w:szCs w:val="14"/>
                                                        </w:rPr>
                                                        <m:t>P</m:t>
                                                      </m:r>
                                                    </m:e>
                                                    <m:sup>
                                                      <m:r>
                                                        <m:rPr>
                                                          <m:sty m:val="p"/>
                                                        </m:rPr>
                                                        <w:rPr>
                                                          <w:rFonts w:ascii="Cambria Math" w:hAnsi="Cambria Math"/>
                                                          <w:sz w:val="14"/>
                                                          <w:szCs w:val="14"/>
                                                        </w:rPr>
                                                        <m:t>'</m:t>
                                                      </m:r>
                                                    </m:sup>
                                                  </m:sSup>
                                                  <m:r>
                                                    <m:rPr>
                                                      <m:sty m:val="p"/>
                                                    </m:rPr>
                                                    <w:rPr>
                                                      <w:rFonts w:ascii="Cambria Math" w:hAnsi="Cambria Math"/>
                                                      <w:sz w:val="14"/>
                                                      <w:szCs w:val="14"/>
                                                    </w:rPr>
                                                    <m:t>,wot</m:t>
                                                  </m:r>
                                                </m:sub>
                                              </m:sSub>
                                            </m:num>
                                            <m:den>
                                              <m:r>
                                                <w:rPr>
                                                  <w:rFonts w:ascii="Cambria Math" w:hAnsi="Cambria Math"/>
                                                  <w:sz w:val="14"/>
                                                  <w:szCs w:val="14"/>
                                                </w:rPr>
                                                <m:t xml:space="preserve">2 × </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TR,DB, ref</m:t>
                                                  </m:r>
                                                </m:sub>
                                              </m:sSub>
                                            </m:den>
                                          </m:f>
                                        </m:e>
                                      </m:d>
                                    </m:e>
                                  </m:func>
                                </m:oMath>
                              </m:oMathPara>
                            </w:p>
                          </w:txbxContent>
                        </wps:txbx>
                        <wps:bodyPr rot="0" spcFirstLastPara="0" vert="horz" wrap="square" lIns="0" tIns="0" rIns="0" bIns="0" numCol="1" spcCol="0" rtlCol="0" fromWordArt="0" anchor="t" anchorCtr="0" forceAA="0" compatLnSpc="1">
                          <a:prstTxWarp prst="textNoShape">
                            <a:avLst/>
                          </a:prstTxWarp>
                          <a:noAutofit/>
                        </wps:bodyPr>
                      </wps:wsp>
                      <wps:wsp>
                        <wps:cNvPr id="248" name="Gerade Verbindung mit Pfeil 145"/>
                        <wps:cNvCnPr/>
                        <wps:spPr>
                          <a:xfrm>
                            <a:off x="4079875" y="1059588"/>
                            <a:ext cx="635" cy="25155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9" name="Textfeld 146"/>
                        <wps:cNvSpPr txBox="1"/>
                        <wps:spPr>
                          <a:xfrm>
                            <a:off x="18171" y="2272290"/>
                            <a:ext cx="5347335" cy="275590"/>
                          </a:xfrm>
                          <a:prstGeom prst="rect">
                            <a:avLst/>
                          </a:prstGeom>
                          <a:noFill/>
                          <a:ln w="6350">
                            <a:solidFill>
                              <a:prstClr val="black"/>
                            </a:solidFill>
                          </a:ln>
                        </wps:spPr>
                        <wps:txbx>
                          <w:txbxContent>
                            <w:p w14:paraId="62E69DAF" w14:textId="5DD90910" w:rsidR="00910E74" w:rsidRPr="00917563" w:rsidRDefault="00910E74" w:rsidP="00910E74">
                              <w:pPr>
                                <w:suppressAutoHyphens w:val="0"/>
                                <w:spacing w:before="120" w:after="120" w:line="240" w:lineRule="auto"/>
                                <w:jc w:val="center"/>
                                <w:rPr>
                                  <w:sz w:val="22"/>
                                  <w:szCs w:val="22"/>
                                  <w:lang w:val="en-US"/>
                                </w:rPr>
                              </w:pPr>
                              <w:r w:rsidRPr="00917563">
                                <w:rPr>
                                  <w:rFonts w:eastAsia="+mn-ea"/>
                                  <w:color w:val="000000"/>
                                  <w:kern w:val="24"/>
                                  <w:sz w:val="16"/>
                                  <w:szCs w:val="16"/>
                                  <w:lang w:val="en-US" w:eastAsia="de-DE"/>
                                </w:rPr>
                                <w:t xml:space="preserve">For each gear and run, determine the tyre rolling sound for the vehicle according to </w:t>
                              </w:r>
                              <w:r w:rsidRPr="00917563">
                                <w:rPr>
                                  <w:rFonts w:eastAsia="+mn-ea"/>
                                  <w:color w:val="000000"/>
                                  <w:kern w:val="24"/>
                                  <w:sz w:val="16"/>
                                  <w:szCs w:val="16"/>
                                  <w:u w:val="single"/>
                                  <w:lang w:val="en-US" w:eastAsia="de-DE"/>
                                </w:rPr>
                                <w:t>C</w:t>
                              </w:r>
                              <w:r w:rsidR="00C01468">
                                <w:rPr>
                                  <w:rFonts w:eastAsia="+mn-ea"/>
                                  <w:color w:val="000000"/>
                                  <w:kern w:val="24"/>
                                  <w:sz w:val="16"/>
                                  <w:szCs w:val="16"/>
                                  <w:u w:val="single"/>
                                  <w:lang w:val="en-US" w:eastAsia="de-DE"/>
                                </w:rPr>
                                <w:t>ase</w:t>
                              </w:r>
                              <w:r w:rsidRPr="00917563">
                                <w:rPr>
                                  <w:rFonts w:eastAsia="+mn-ea"/>
                                  <w:color w:val="000000"/>
                                  <w:kern w:val="24"/>
                                  <w:sz w:val="16"/>
                                  <w:szCs w:val="16"/>
                                  <w:u w:val="single"/>
                                  <w:lang w:val="en-US" w:eastAsia="de-DE"/>
                                </w:rPr>
                                <w:t xml:space="preserve">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50" name="Textfeld 75"/>
                        <wps:cNvSpPr txBox="1"/>
                        <wps:spPr>
                          <a:xfrm>
                            <a:off x="18171" y="2740614"/>
                            <a:ext cx="2594610" cy="275590"/>
                          </a:xfrm>
                          <a:prstGeom prst="rect">
                            <a:avLst/>
                          </a:prstGeom>
                          <a:noFill/>
                          <a:ln w="6350">
                            <a:solidFill>
                              <a:prstClr val="black"/>
                            </a:solidFill>
                          </a:ln>
                        </wps:spPr>
                        <wps:txbx>
                          <w:txbxContent>
                            <w:p w14:paraId="554B0FF1" w14:textId="77777777" w:rsidR="00910E74" w:rsidRPr="00917563" w:rsidRDefault="00910E74" w:rsidP="00910E74">
                              <w:pPr>
                                <w:suppressAutoHyphens w:val="0"/>
                                <w:spacing w:before="120" w:after="120" w:line="240" w:lineRule="auto"/>
                                <w:jc w:val="center"/>
                                <w:rPr>
                                  <w:rFonts w:eastAsia="+mn-ea"/>
                                  <w:color w:val="000000"/>
                                  <w:kern w:val="24"/>
                                  <w:sz w:val="16"/>
                                  <w:szCs w:val="16"/>
                                  <w:lang w:val="en-US" w:eastAsia="de-DE"/>
                                </w:rPr>
                              </w:pPr>
                              <w:r w:rsidRPr="00917563">
                                <w:rPr>
                                  <w:rFonts w:eastAsia="+mn-ea"/>
                                  <w:color w:val="000000"/>
                                  <w:kern w:val="24"/>
                                  <w:sz w:val="16"/>
                                  <w:szCs w:val="16"/>
                                  <w:lang w:val="en-US" w:eastAsia="de-DE"/>
                                </w:rPr>
                                <w:t>Extract the power train relevant components L</w:t>
                              </w:r>
                              <w:r w:rsidRPr="00917563">
                                <w:rPr>
                                  <w:rFonts w:eastAsia="+mn-ea"/>
                                  <w:color w:val="000000"/>
                                  <w:kern w:val="24"/>
                                  <w:sz w:val="16"/>
                                  <w:szCs w:val="16"/>
                                  <w:vertAlign w:val="subscript"/>
                                  <w:lang w:val="en-US" w:eastAsia="de-DE"/>
                                </w:rPr>
                                <w:t>PT,crs,j</w:t>
                              </w:r>
                            </w:p>
                          </w:txbxContent>
                        </wps:txbx>
                        <wps:bodyPr rot="0" spcFirstLastPara="0" vert="horz" wrap="square" lIns="0" tIns="0" rIns="0" bIns="0" numCol="1" spcCol="0" rtlCol="0" fromWordArt="0" anchor="t" anchorCtr="0" forceAA="0" compatLnSpc="1">
                          <a:prstTxWarp prst="textNoShape">
                            <a:avLst/>
                          </a:prstTxWarp>
                          <a:spAutoFit/>
                        </wps:bodyPr>
                      </wps:wsp>
                      <wps:wsp>
                        <wps:cNvPr id="251" name="Textfeld 75"/>
                        <wps:cNvSpPr txBox="1"/>
                        <wps:spPr>
                          <a:xfrm>
                            <a:off x="2783205" y="2740614"/>
                            <a:ext cx="2594610" cy="277727"/>
                          </a:xfrm>
                          <a:prstGeom prst="rect">
                            <a:avLst/>
                          </a:prstGeom>
                          <a:noFill/>
                          <a:ln w="6350">
                            <a:solidFill>
                              <a:prstClr val="black"/>
                            </a:solidFill>
                          </a:ln>
                        </wps:spPr>
                        <wps:txbx>
                          <w:txbxContent>
                            <w:p w14:paraId="531B754D" w14:textId="77777777" w:rsidR="00910E74" w:rsidRPr="00917563" w:rsidRDefault="00910E74" w:rsidP="00910E74">
                              <w:pPr>
                                <w:suppressAutoHyphens w:val="0"/>
                                <w:spacing w:before="120" w:after="120" w:line="240" w:lineRule="auto"/>
                                <w:jc w:val="center"/>
                                <w:rPr>
                                  <w:rFonts w:eastAsia="+mn-ea"/>
                                  <w:color w:val="000000"/>
                                  <w:kern w:val="24"/>
                                  <w:sz w:val="16"/>
                                  <w:szCs w:val="16"/>
                                  <w:lang w:val="en-US" w:eastAsia="de-DE"/>
                                </w:rPr>
                              </w:pPr>
                              <w:r w:rsidRPr="00917563">
                                <w:rPr>
                                  <w:rFonts w:eastAsia="+mn-ea"/>
                                  <w:color w:val="000000"/>
                                  <w:kern w:val="24"/>
                                  <w:sz w:val="16"/>
                                  <w:szCs w:val="16"/>
                                  <w:lang w:val="en-US" w:eastAsia="de-DE"/>
                                </w:rPr>
                                <w:t>Extract the power train relevant components L</w:t>
                              </w:r>
                              <w:r w:rsidRPr="00917563">
                                <w:rPr>
                                  <w:rFonts w:eastAsia="+mn-ea"/>
                                  <w:color w:val="000000"/>
                                  <w:kern w:val="24"/>
                                  <w:sz w:val="16"/>
                                  <w:szCs w:val="16"/>
                                  <w:vertAlign w:val="subscript"/>
                                  <w:lang w:val="en-US" w:eastAsia="de-DE"/>
                                </w:rPr>
                                <w:t>PT,wot,j</w:t>
                              </w:r>
                            </w:p>
                          </w:txbxContent>
                        </wps:txbx>
                        <wps:bodyPr rot="0" spcFirstLastPara="0" vert="horz" wrap="square" lIns="0" tIns="0" rIns="0" bIns="0" numCol="1" spcCol="0" rtlCol="0" fromWordArt="0" anchor="t" anchorCtr="0" forceAA="0" compatLnSpc="1">
                          <a:prstTxWarp prst="textNoShape">
                            <a:avLst/>
                          </a:prstTxWarp>
                          <a:noAutofit/>
                        </wps:bodyPr>
                      </wps:wsp>
                      <wps:wsp>
                        <wps:cNvPr id="252" name="Gerade Verbindung mit Pfeil 152"/>
                        <wps:cNvCnPr/>
                        <wps:spPr>
                          <a:xfrm>
                            <a:off x="1315476" y="2547698"/>
                            <a:ext cx="0" cy="19272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3" name="Gerade Verbindung mit Pfeil 153"/>
                        <wps:cNvCnPr/>
                        <wps:spPr>
                          <a:xfrm flipH="1">
                            <a:off x="4080510" y="2547675"/>
                            <a:ext cx="636" cy="19274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4" name="Gerade Verbindung mit Pfeil 154"/>
                        <wps:cNvCnPr/>
                        <wps:spPr>
                          <a:xfrm flipH="1">
                            <a:off x="1315464" y="3016204"/>
                            <a:ext cx="12" cy="20890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5" name="Gerade Verbindung mit Pfeil 155"/>
                        <wps:cNvCnPr/>
                        <wps:spPr>
                          <a:xfrm>
                            <a:off x="4080510" y="3018126"/>
                            <a:ext cx="0" cy="21683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AE06BC2" id="Zeichenbereich 142" o:spid="_x0000_s1234" editas="canvas" style="width:423.45pt;height:359pt;mso-position-horizontal-relative:char;mso-position-vertical-relative:line" coordsize="53778,4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">
                <v:shape id="_x0000_s1235" type="#_x0000_t75" style="position:absolute;width:53778;height:45593;visibility:visible;mso-wrap-style:square" filled="t">
                  <v:fill o:detectmouseclick="t"/>
                  <v:path o:connecttype="none"/>
                </v:shape>
                <v:shape id="Textfeld 111" o:spid="_x0000_s1236" type="#_x0000_t202" style="position:absolute;left:292;top:336;width:53486;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" fillcolor="black [3213]" strokeweight=".5pt">
                  <v:textbox style="mso-fit-shape-to-text:t" inset="0,0,0,0">
                    <w:txbxContent>
                      <w:p w14:paraId="21373ADA" w14:textId="77777777" w:rsidR="00910E74" w:rsidRPr="00E21615" w:rsidRDefault="00910E74" w:rsidP="00910E74">
                        <w:pPr>
                          <w:spacing w:before="120" w:after="120"/>
                          <w:jc w:val="center"/>
                          <w:rPr>
                            <w:color w:val="FFFFFF" w:themeColor="background1"/>
                            <w:lang w:val="en-US"/>
                          </w:rPr>
                        </w:pPr>
                        <w:r w:rsidRPr="00E21615">
                          <w:rPr>
                            <w:b/>
                            <w:bCs/>
                            <w:color w:val="FFFFFF" w:themeColor="background1"/>
                            <w:sz w:val="24"/>
                            <w:szCs w:val="24"/>
                            <w:lang w:val="en-US"/>
                          </w:rPr>
                          <w:t xml:space="preserve">Correction for Tyre Rolling Sound Components </w:t>
                        </w:r>
                      </w:p>
                    </w:txbxContent>
                  </v:textbox>
                </v:shape>
                <v:shape id="Textfeld 112" o:spid="_x0000_s1237" type="#_x0000_t202" style="position:absolute;left:243;top:3674;width:53480;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" filled="f" strokeweight=".5pt">
                  <v:textbox style="mso-fit-shape-to-text:t" inset="0,0,0,0">
                    <w:txbxContent>
                      <w:p w14:paraId="595C4A48" w14:textId="5674691B" w:rsidR="00910E74" w:rsidRPr="001D433E" w:rsidRDefault="00910E74" w:rsidP="00910E74">
                        <w:pPr>
                          <w:pStyle w:val="NormalWeb"/>
                          <w:spacing w:before="120" w:after="120" w:line="240" w:lineRule="auto"/>
                          <w:jc w:val="center"/>
                          <w:rPr>
                            <w:rFonts w:eastAsiaTheme="minorEastAsia"/>
                            <w:color w:val="000000" w:themeColor="text1"/>
                            <w:kern w:val="24"/>
                            <w:sz w:val="16"/>
                            <w:szCs w:val="16"/>
                            <w:lang w:val="en-US" w:eastAsia="de-DE"/>
                          </w:rPr>
                        </w:pPr>
                        <w:r w:rsidRPr="00E74A8A">
                          <w:rPr>
                            <w:rFonts w:eastAsia="+mn-ea"/>
                            <w:b/>
                            <w:bCs/>
                            <w:kern w:val="24"/>
                            <w:sz w:val="20"/>
                            <w:szCs w:val="20"/>
                            <w:lang w:eastAsia="de-DE"/>
                          </w:rPr>
                          <w:t>C</w:t>
                        </w:r>
                        <w:r w:rsidR="00C01468">
                          <w:rPr>
                            <w:rFonts w:eastAsia="+mn-ea"/>
                            <w:b/>
                            <w:bCs/>
                            <w:kern w:val="24"/>
                            <w:sz w:val="20"/>
                            <w:szCs w:val="20"/>
                            <w:lang w:eastAsia="de-DE"/>
                          </w:rPr>
                          <w:t>ase</w:t>
                        </w:r>
                        <w:r w:rsidRPr="00E74A8A">
                          <w:rPr>
                            <w:rFonts w:eastAsia="+mn-ea"/>
                            <w:b/>
                            <w:bCs/>
                            <w:kern w:val="24"/>
                            <w:sz w:val="20"/>
                            <w:szCs w:val="20"/>
                            <w:lang w:eastAsia="de-DE"/>
                          </w:rPr>
                          <w:t xml:space="preserve"> 2</w:t>
                        </w:r>
                        <w:r>
                          <w:rPr>
                            <w:rFonts w:eastAsia="+mn-ea"/>
                            <w:b/>
                            <w:bCs/>
                            <w:kern w:val="24"/>
                            <w:sz w:val="20"/>
                            <w:szCs w:val="20"/>
                            <w:lang w:eastAsia="de-DE"/>
                          </w:rPr>
                          <w:t>:</w:t>
                        </w:r>
                        <w:r w:rsidRPr="00E74A8A">
                          <w:rPr>
                            <w:rFonts w:eastAsia="+mn-ea"/>
                            <w:b/>
                            <w:bCs/>
                            <w:kern w:val="24"/>
                            <w:sz w:val="20"/>
                            <w:szCs w:val="20"/>
                            <w:lang w:eastAsia="de-DE"/>
                          </w:rPr>
                          <w:t xml:space="preserve"> Temperature &amp; Test Track Correction</w:t>
                        </w:r>
                        <w:r w:rsidRPr="00E74A8A">
                          <w:rPr>
                            <w:rFonts w:eastAsia="+mn-ea"/>
                            <w:b/>
                            <w:bCs/>
                            <w:kern w:val="24"/>
                            <w:sz w:val="20"/>
                            <w:szCs w:val="20"/>
                            <w:lang w:eastAsia="de-DE"/>
                          </w:rPr>
                          <w:br/>
                        </w:r>
                        <w:r w:rsidRPr="001D433E">
                          <w:rPr>
                            <w:rFonts w:eastAsiaTheme="minorEastAsia"/>
                            <w:color w:val="000000" w:themeColor="text1"/>
                            <w:kern w:val="24"/>
                            <w:sz w:val="16"/>
                            <w:szCs w:val="16"/>
                            <w:lang w:val="en-US" w:eastAsia="de-DE"/>
                          </w:rPr>
                          <w:t xml:space="preserve">Tyre rolling sound has already been determined independently from the type approval: </w:t>
                        </w:r>
                        <w:r w:rsidRPr="001D433E">
                          <w:rPr>
                            <w:rFonts w:eastAsiaTheme="minorEastAsia"/>
                            <w:color w:val="000000" w:themeColor="text1"/>
                            <w:kern w:val="24"/>
                            <w:sz w:val="16"/>
                            <w:szCs w:val="16"/>
                            <w:lang w:val="en-US" w:eastAsia="de-DE"/>
                          </w:rPr>
                          <w:br/>
                          <w:t>The air temperature normalized tyre rolling sound L</w:t>
                        </w:r>
                        <w:r w:rsidRPr="001D433E">
                          <w:rPr>
                            <w:rFonts w:eastAsiaTheme="minorEastAsia"/>
                            <w:color w:val="000000" w:themeColor="text1"/>
                            <w:kern w:val="24"/>
                            <w:sz w:val="16"/>
                            <w:szCs w:val="16"/>
                            <w:vertAlign w:val="subscript"/>
                            <w:lang w:val="en-US" w:eastAsia="de-DE"/>
                          </w:rPr>
                          <w:t>TR,DB,</w:t>
                        </w:r>
                        <w:r w:rsidRPr="001D433E">
                          <w:rPr>
                            <w:rFonts w:eastAsiaTheme="minorEastAsia"/>
                            <w:color w:val="000000" w:themeColor="text1"/>
                            <w:kern w:val="24"/>
                            <w:sz w:val="16"/>
                            <w:szCs w:val="16"/>
                            <w:vertAlign w:val="subscript"/>
                            <w:lang w:val="en-US" w:eastAsia="de-DE"/>
                          </w:rPr>
                          <w:sym w:font="Symbol" w:char="F04A"/>
                        </w:r>
                        <w:r w:rsidRPr="001D433E">
                          <w:rPr>
                            <w:rFonts w:eastAsiaTheme="minorEastAsia"/>
                            <w:color w:val="000000"/>
                            <w:kern w:val="24"/>
                            <w:position w:val="-4"/>
                            <w:sz w:val="16"/>
                            <w:szCs w:val="16"/>
                            <w:vertAlign w:val="subscript"/>
                            <w:lang w:val="en-US" w:eastAsia="de-DE"/>
                          </w:rPr>
                          <w:t>ref</w:t>
                        </w:r>
                        <w:r w:rsidRPr="001D433E">
                          <w:rPr>
                            <w:rFonts w:eastAsiaTheme="minorEastAsia"/>
                            <w:color w:val="000000" w:themeColor="text1"/>
                            <w:kern w:val="24"/>
                            <w:sz w:val="16"/>
                            <w:szCs w:val="16"/>
                            <w:lang w:val="en-US" w:eastAsia="de-DE"/>
                          </w:rPr>
                          <w:t xml:space="preserve">, </w:t>
                        </w:r>
                        <w:r w:rsidRPr="001D433E">
                          <w:rPr>
                            <w:rFonts w:eastAsiaTheme="minorEastAsia"/>
                            <w:color w:val="000000" w:themeColor="text1"/>
                            <w:kern w:val="24"/>
                            <w:sz w:val="16"/>
                            <w:szCs w:val="16"/>
                            <w:lang w:val="en-US" w:eastAsia="de-DE"/>
                          </w:rPr>
                          <w:br/>
                          <w:t>the reference speed v</w:t>
                        </w:r>
                        <w:r w:rsidRPr="001D433E">
                          <w:rPr>
                            <w:rFonts w:eastAsiaTheme="minorEastAsia"/>
                            <w:color w:val="000000" w:themeColor="text1"/>
                            <w:kern w:val="24"/>
                            <w:sz w:val="16"/>
                            <w:szCs w:val="16"/>
                            <w:vertAlign w:val="subscript"/>
                            <w:lang w:val="en-US" w:eastAsia="de-DE"/>
                          </w:rPr>
                          <w:t>TR,DB,ref</w:t>
                        </w:r>
                        <w:r w:rsidRPr="001D433E">
                          <w:rPr>
                            <w:rFonts w:eastAsiaTheme="minorEastAsia"/>
                            <w:color w:val="000000" w:themeColor="text1"/>
                            <w:kern w:val="24"/>
                            <w:sz w:val="16"/>
                            <w:szCs w:val="16"/>
                            <w:lang w:val="en-US" w:eastAsia="de-DE"/>
                          </w:rPr>
                          <w:t xml:space="preserve"> and the tyre sound level slope slp</w:t>
                        </w:r>
                        <w:r w:rsidRPr="001D433E">
                          <w:rPr>
                            <w:rFonts w:eastAsiaTheme="minorEastAsia"/>
                            <w:color w:val="000000" w:themeColor="text1"/>
                            <w:kern w:val="24"/>
                            <w:sz w:val="16"/>
                            <w:szCs w:val="16"/>
                            <w:vertAlign w:val="subscript"/>
                            <w:lang w:val="en-US" w:eastAsia="de-DE"/>
                          </w:rPr>
                          <w:t>DB,ref</w:t>
                        </w:r>
                        <w:r w:rsidRPr="001D433E">
                          <w:rPr>
                            <w:rFonts w:eastAsiaTheme="minorEastAsia"/>
                            <w:color w:val="000000" w:themeColor="text1"/>
                            <w:kern w:val="24"/>
                            <w:sz w:val="16"/>
                            <w:szCs w:val="16"/>
                            <w:lang w:val="en-US" w:eastAsia="de-DE"/>
                          </w:rPr>
                          <w:t xml:space="preserve"> are available.</w:t>
                        </w:r>
                      </w:p>
                    </w:txbxContent>
                  </v:textbox>
                </v:shape>
                <v:shape id="Textfeld 119" o:spid="_x0000_s1238" type="#_x0000_t202" style="position:absolute;left:181;top:32250;width:25946;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" filled="f" strokeweight=".5pt">
                  <v:textbox style="mso-fit-shape-to-text:t" inset="0,0,0,0">
                    <w:txbxContent>
                      <w:p w14:paraId="78132DCC" w14:textId="77777777" w:rsidR="00910E74" w:rsidRPr="00917563" w:rsidRDefault="00910E74" w:rsidP="00910E74">
                        <w:pPr>
                          <w:suppressAutoHyphens w:val="0"/>
                          <w:spacing w:before="120" w:after="120" w:line="240" w:lineRule="auto"/>
                          <w:jc w:val="center"/>
                          <w:rPr>
                            <w:rFonts w:eastAsia="+mn-ea"/>
                            <w:color w:val="000000"/>
                            <w:kern w:val="24"/>
                            <w:sz w:val="16"/>
                            <w:szCs w:val="16"/>
                            <w:vertAlign w:val="subscript"/>
                            <w:lang w:val="en-US" w:eastAsia="de-DE"/>
                          </w:rPr>
                        </w:pPr>
                        <w:r w:rsidRPr="00917563">
                          <w:rPr>
                            <w:rFonts w:eastAsia="+mn-ea"/>
                            <w:color w:val="000000"/>
                            <w:kern w:val="24"/>
                            <w:sz w:val="16"/>
                            <w:szCs w:val="16"/>
                            <w:lang w:val="en-US" w:eastAsia="de-DE"/>
                          </w:rPr>
                          <w:t>Calculate per gear and run the temperature &amp; track adjusted constant speed test result 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p>
                      <w:p w14:paraId="12D0D55C" w14:textId="5E8328D8" w:rsidR="00910E74" w:rsidRPr="00917563" w:rsidRDefault="00276DC6" w:rsidP="00910E74">
                        <w:pPr>
                          <w:suppressAutoHyphens w:val="0"/>
                          <w:spacing w:before="120" w:after="120" w:line="240" w:lineRule="auto"/>
                          <w:jc w:val="center"/>
                          <w:rPr>
                            <w:rFonts w:eastAsia="+mn-ea"/>
                            <w:lang w:val="en-US"/>
                          </w:rPr>
                        </w:pPr>
                        <m:oMathPara>
                          <m:oMathParaPr>
                            <m:jc m:val="center"/>
                          </m:oMathParaPr>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crs,j,</m:t>
                                </m:r>
                                <m:r>
                                  <m:rPr>
                                    <m:sty m:val="p"/>
                                  </m:rPr>
                                  <w:rPr>
                                    <w:rFonts w:ascii="Cambria Math" w:hAnsi="Cambria Math"/>
                                    <w:sz w:val="16"/>
                                    <w:szCs w:val="16"/>
                                  </w:rPr>
                                  <m:t>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PT,crs,j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TR,DB,crs,j,</m:t>
                                            </m:r>
                                            <m:r>
                                              <m:rPr>
                                                <m:sty m:val="p"/>
                                              </m:rPr>
                                              <w:rPr>
                                                <w:rFonts w:ascii="Cambria Math" w:hAnsi="Cambria Math"/>
                                                <w:sz w:val="16"/>
                                                <w:szCs w:val="16"/>
                                              </w:rPr>
                                              <m:t>ϑ</m:t>
                                            </m:r>
                                            <m:r>
                                              <m:rPr>
                                                <m:sty m:val="p"/>
                                              </m:rPr>
                                              <w:rPr>
                                                <w:rFonts w:ascii="Cambria Math" w:hAnsi="Cambria Math"/>
                                                <w:position w:val="-4"/>
                                                <w:sz w:val="16"/>
                                                <w:szCs w:val="16"/>
                                              </w:rPr>
                                              <m:t>ref</m:t>
                                            </m:r>
                                          </m:sub>
                                        </m:sSub>
                                      </m:sup>
                                    </m:sSup>
                                  </m:e>
                                </m:d>
                              </m:e>
                            </m:func>
                          </m:oMath>
                        </m:oMathPara>
                      </w:p>
                    </w:txbxContent>
                  </v:textbox>
                </v:shape>
                <v:shape id="Textfeld 125" o:spid="_x0000_s1239" type="#_x0000_t202" style="position:absolute;left:27832;top:32351;width:25946;height:6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" filled="f" strokeweight=".5pt">
                  <v:textbox style="mso-fit-shape-to-text:t" inset="0,0,0,0">
                    <w:txbxContent>
                      <w:p w14:paraId="43B5EC77" w14:textId="77777777" w:rsidR="00910E74" w:rsidRPr="00917563" w:rsidRDefault="00910E74" w:rsidP="00910E74">
                        <w:pPr>
                          <w:suppressAutoHyphens w:val="0"/>
                          <w:spacing w:before="120" w:after="120" w:line="240" w:lineRule="auto"/>
                          <w:jc w:val="center"/>
                          <w:rPr>
                            <w:rFonts w:eastAsia="+mn-ea"/>
                            <w:color w:val="000000"/>
                            <w:kern w:val="24"/>
                            <w:sz w:val="16"/>
                            <w:szCs w:val="16"/>
                            <w:vertAlign w:val="subscript"/>
                            <w:lang w:val="en-US" w:eastAsia="de-DE"/>
                          </w:rPr>
                        </w:pPr>
                        <w:r w:rsidRPr="00917563">
                          <w:rPr>
                            <w:rFonts w:eastAsia="+mn-ea"/>
                            <w:color w:val="000000"/>
                            <w:kern w:val="24"/>
                            <w:sz w:val="16"/>
                            <w:szCs w:val="16"/>
                            <w:lang w:val="en-US" w:eastAsia="de-DE"/>
                          </w:rPr>
                          <w:t>Calculate per gear and run  the temperature &amp; track adjusted acceleration test result L</w:t>
                        </w:r>
                        <w:r w:rsidRPr="00917563">
                          <w:rPr>
                            <w:rFonts w:eastAsia="+mn-ea"/>
                            <w:color w:val="000000"/>
                            <w:kern w:val="24"/>
                            <w:sz w:val="16"/>
                            <w:szCs w:val="16"/>
                            <w:vertAlign w:val="subscript"/>
                            <w:lang w:val="en-US" w:eastAsia="de-DE"/>
                          </w:rPr>
                          <w:t>wot,j,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p>
                      <w:p w14:paraId="353D5CAF" w14:textId="6E2E3046" w:rsidR="00910E74" w:rsidRPr="00917563" w:rsidRDefault="00276DC6" w:rsidP="00910E74">
                        <w:pPr>
                          <w:suppressAutoHyphens w:val="0"/>
                          <w:spacing w:before="120" w:after="120" w:line="240" w:lineRule="auto"/>
                          <w:jc w:val="center"/>
                          <w:rPr>
                            <w:rFonts w:eastAsia="+mn-ea"/>
                            <w:lang w:val="en-US"/>
                          </w:rPr>
                        </w:pPr>
                        <m:oMathPara>
                          <m:oMath>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wot,j,</m:t>
                                </m:r>
                                <m:r>
                                  <m:rPr>
                                    <m:sty m:val="p"/>
                                  </m:rPr>
                                  <w:rPr>
                                    <w:rFonts w:ascii="Cambria Math" w:hAnsi="Cambria Math"/>
                                    <w:sz w:val="16"/>
                                    <w:szCs w:val="16"/>
                                  </w:rPr>
                                  <m:t>ϑ</m:t>
                                </m:r>
                                <m:r>
                                  <m:rPr>
                                    <m:sty m:val="p"/>
                                  </m:rPr>
                                  <w:rPr>
                                    <w:rFonts w:ascii="Cambria Math" w:hAnsi="Cambria Math"/>
                                    <w:position w:val="-4"/>
                                    <w:sz w:val="16"/>
                                    <w:szCs w:val="16"/>
                                  </w:rPr>
                                  <m:t>ref</m:t>
                                </m:r>
                              </m:sub>
                            </m:sSub>
                            <m:r>
                              <m:rPr>
                                <m:sty m:val="p"/>
                              </m:rPr>
                              <w:rPr>
                                <w:rFonts w:ascii="Cambria Math" w:hAnsi="Cambria Math"/>
                                <w:sz w:val="16"/>
                                <w:szCs w:val="16"/>
                              </w:rPr>
                              <m:t>=10×</m:t>
                            </m:r>
                            <m:func>
                              <m:funcPr>
                                <m:ctrlPr>
                                  <w:rPr>
                                    <w:rFonts w:ascii="Cambria Math" w:hAnsi="Cambria Math"/>
                                    <w:sz w:val="16"/>
                                    <w:szCs w:val="16"/>
                                  </w:rPr>
                                </m:ctrlPr>
                              </m:funcPr>
                              <m:fName>
                                <m:r>
                                  <m:rPr>
                                    <m:sty m:val="p"/>
                                  </m:rPr>
                                  <w:rPr>
                                    <w:rFonts w:ascii="Cambria Math" w:hAnsi="Cambria Math"/>
                                    <w:sz w:val="16"/>
                                    <w:szCs w:val="16"/>
                                  </w:rPr>
                                  <m:t>lg</m:t>
                                </m:r>
                              </m:fName>
                              <m:e>
                                <m:d>
                                  <m:dPr>
                                    <m:ctrlPr>
                                      <w:rPr>
                                        <w:rFonts w:ascii="Cambria Math" w:hAnsi="Cambria Math"/>
                                        <w:sz w:val="16"/>
                                        <w:szCs w:val="16"/>
                                      </w:rPr>
                                    </m:ctrlPr>
                                  </m:dPr>
                                  <m:e>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PT,wot,j</m:t>
                                            </m:r>
                                          </m:sub>
                                        </m:sSub>
                                      </m:sup>
                                    </m:sSup>
                                    <m:r>
                                      <m:rPr>
                                        <m:sty m:val="p"/>
                                      </m:rPr>
                                      <w:rPr>
                                        <w:rFonts w:ascii="Cambria Math" w:hAnsi="Cambria Math"/>
                                        <w:sz w:val="16"/>
                                        <w:szCs w:val="16"/>
                                      </w:rPr>
                                      <m:t>+</m:t>
                                    </m:r>
                                    <m:sSup>
                                      <m:sSupPr>
                                        <m:ctrlPr>
                                          <w:rPr>
                                            <w:rFonts w:ascii="Cambria Math" w:hAnsi="Cambria Math"/>
                                            <w:sz w:val="16"/>
                                            <w:szCs w:val="16"/>
                                          </w:rPr>
                                        </m:ctrlPr>
                                      </m:sSupPr>
                                      <m:e>
                                        <m:r>
                                          <m:rPr>
                                            <m:sty m:val="p"/>
                                          </m:rPr>
                                          <w:rPr>
                                            <w:rFonts w:ascii="Cambria Math" w:hAnsi="Cambria Math"/>
                                            <w:sz w:val="16"/>
                                            <w:szCs w:val="16"/>
                                          </w:rPr>
                                          <m:t>10</m:t>
                                        </m:r>
                                      </m:e>
                                      <m:sup>
                                        <m:r>
                                          <m:rPr>
                                            <m:sty m:val="p"/>
                                          </m:rPr>
                                          <w:rPr>
                                            <w:rFonts w:ascii="Cambria Math" w:hAnsi="Cambria Math"/>
                                            <w:sz w:val="16"/>
                                            <w:szCs w:val="16"/>
                                          </w:rPr>
                                          <m:t>0.1×</m:t>
                                        </m:r>
                                        <m:sSub>
                                          <m:sSubPr>
                                            <m:ctrlPr>
                                              <w:rPr>
                                                <w:rFonts w:ascii="Cambria Math" w:hAnsi="Cambria Math"/>
                                                <w:sz w:val="16"/>
                                                <w:szCs w:val="16"/>
                                              </w:rPr>
                                            </m:ctrlPr>
                                          </m:sSubPr>
                                          <m:e>
                                            <m:r>
                                              <m:rPr>
                                                <m:sty m:val="p"/>
                                              </m:rPr>
                                              <w:rPr>
                                                <w:rFonts w:ascii="Cambria Math" w:hAnsi="Cambria Math"/>
                                                <w:sz w:val="16"/>
                                                <w:szCs w:val="16"/>
                                              </w:rPr>
                                              <m:t>L</m:t>
                                            </m:r>
                                          </m:e>
                                          <m:sub>
                                            <m:r>
                                              <m:rPr>
                                                <m:sty m:val="p"/>
                                              </m:rPr>
                                              <w:rPr>
                                                <w:rFonts w:ascii="Cambria Math" w:hAnsi="Cambria Math"/>
                                                <w:sz w:val="16"/>
                                                <w:szCs w:val="16"/>
                                              </w:rPr>
                                              <m:t>TR,DB,wot,j,</m:t>
                                            </m:r>
                                            <m:r>
                                              <m:rPr>
                                                <m:sty m:val="p"/>
                                              </m:rPr>
                                              <w:rPr>
                                                <w:rFonts w:ascii="Cambria Math" w:hAnsi="Cambria Math"/>
                                                <w:sz w:val="16"/>
                                                <w:szCs w:val="16"/>
                                              </w:rPr>
                                              <m:t>ϑ</m:t>
                                            </m:r>
                                            <m:r>
                                              <m:rPr>
                                                <m:sty m:val="p"/>
                                              </m:rPr>
                                              <w:rPr>
                                                <w:rFonts w:ascii="Cambria Math" w:hAnsi="Cambria Math"/>
                                                <w:position w:val="-4"/>
                                                <w:sz w:val="16"/>
                                                <w:szCs w:val="16"/>
                                              </w:rPr>
                                              <m:t>ref</m:t>
                                            </m:r>
                                          </m:sub>
                                        </m:sSub>
                                      </m:sup>
                                    </m:sSup>
                                  </m:e>
                                </m:d>
                              </m:e>
                            </m:func>
                          </m:oMath>
                        </m:oMathPara>
                      </w:p>
                    </w:txbxContent>
                  </v:textbox>
                </v:shape>
                <v:shape id="Textfeld 126" o:spid="_x0000_s1240" type="#_x0000_t202" style="position:absolute;left:181;top:40451;width:53473;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" filled="f" strokeweight=".5pt">
                  <v:textbox style="mso-fit-shape-to-text:t" inset="0,0,0,0">
                    <w:txbxContent>
                      <w:p w14:paraId="02B87D01" w14:textId="77777777" w:rsidR="00910E74" w:rsidRPr="00917563" w:rsidRDefault="00910E74" w:rsidP="00910E74">
                        <w:pPr>
                          <w:suppressAutoHyphens w:val="0"/>
                          <w:spacing w:before="120" w:after="120" w:line="240" w:lineRule="auto"/>
                          <w:jc w:val="center"/>
                          <w:rPr>
                            <w:sz w:val="22"/>
                            <w:szCs w:val="22"/>
                            <w:lang w:val="en-US"/>
                          </w:rPr>
                        </w:pPr>
                        <w:r w:rsidRPr="00917563">
                          <w:rPr>
                            <w:rFonts w:eastAsia="+mn-ea"/>
                            <w:color w:val="000000"/>
                            <w:kern w:val="24"/>
                            <w:sz w:val="16"/>
                            <w:szCs w:val="16"/>
                            <w:lang w:val="en-US" w:eastAsia="de-DE"/>
                          </w:rPr>
                          <w:t>Proceed to calculate L</w:t>
                        </w:r>
                        <w:r w:rsidRPr="00917563">
                          <w:rPr>
                            <w:rFonts w:eastAsia="+mn-ea"/>
                            <w:color w:val="000000"/>
                            <w:kern w:val="24"/>
                            <w:sz w:val="16"/>
                            <w:szCs w:val="16"/>
                            <w:vertAlign w:val="subscript"/>
                            <w:lang w:val="en-US" w:eastAsia="de-DE"/>
                          </w:rPr>
                          <w:t xml:space="preserve">urban </w:t>
                        </w:r>
                        <w:r w:rsidRPr="00917563">
                          <w:rPr>
                            <w:rFonts w:eastAsia="+mn-ea"/>
                            <w:color w:val="000000"/>
                            <w:kern w:val="24"/>
                            <w:sz w:val="16"/>
                            <w:szCs w:val="16"/>
                            <w:lang w:val="en-US" w:eastAsia="de-DE"/>
                          </w:rPr>
                          <w:t xml:space="preserve">using the temperature normalized sound pressure levels </w:t>
                        </w:r>
                        <w:r w:rsidRPr="00917563">
                          <w:rPr>
                            <w:rFonts w:eastAsia="+mn-ea"/>
                            <w:color w:val="000000"/>
                            <w:kern w:val="24"/>
                            <w:sz w:val="16"/>
                            <w:szCs w:val="16"/>
                            <w:lang w:val="en-US" w:eastAsia="de-DE"/>
                          </w:rPr>
                          <w:br/>
                          <w:t>L</w:t>
                        </w:r>
                        <w:r w:rsidRPr="00917563">
                          <w:rPr>
                            <w:rFonts w:eastAsia="+mn-ea"/>
                            <w:color w:val="000000"/>
                            <w:kern w:val="24"/>
                            <w:sz w:val="16"/>
                            <w:szCs w:val="16"/>
                            <w:vertAlign w:val="subscript"/>
                            <w:lang w:val="en-US" w:eastAsia="de-DE"/>
                          </w:rPr>
                          <w:t>crs,j,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and L</w:t>
                        </w:r>
                        <w:r w:rsidRPr="00917563">
                          <w:rPr>
                            <w:rFonts w:eastAsia="+mn-ea"/>
                            <w:color w:val="000000"/>
                            <w:kern w:val="24"/>
                            <w:sz w:val="16"/>
                            <w:szCs w:val="16"/>
                            <w:vertAlign w:val="subscript"/>
                            <w:lang w:val="en-US" w:eastAsia="de-DE"/>
                          </w:rPr>
                          <w:t>wot,j,</w:t>
                        </w:r>
                        <w:r w:rsidRPr="00917563">
                          <w:rPr>
                            <w:rFonts w:eastAsia="+mn-ea"/>
                            <w:color w:val="000000"/>
                            <w:kern w:val="24"/>
                            <w:sz w:val="16"/>
                            <w:szCs w:val="16"/>
                            <w:vertAlign w:val="subscript"/>
                            <w:lang w:val="en-US" w:eastAsia="de-DE"/>
                          </w:rPr>
                          <w:sym w:font="Symbol" w:char="F04A"/>
                        </w:r>
                        <w:r w:rsidRPr="00917563">
                          <w:rPr>
                            <w:rFonts w:eastAsia="+mn-ea"/>
                            <w:color w:val="000000"/>
                            <w:kern w:val="24"/>
                            <w:position w:val="-4"/>
                            <w:sz w:val="16"/>
                            <w:szCs w:val="16"/>
                            <w:vertAlign w:val="subscript"/>
                            <w:lang w:val="en-US" w:eastAsia="de-DE"/>
                          </w:rPr>
                          <w:t>ref</w:t>
                        </w:r>
                        <w:r w:rsidRPr="00917563">
                          <w:rPr>
                            <w:rFonts w:eastAsia="+mn-ea"/>
                            <w:color w:val="000000"/>
                            <w:kern w:val="24"/>
                            <w:sz w:val="16"/>
                            <w:szCs w:val="16"/>
                            <w:lang w:val="en-US" w:eastAsia="de-DE"/>
                          </w:rPr>
                          <w:t xml:space="preserve"> according to the procedure of Annex 3</w:t>
                        </w:r>
                      </w:p>
                    </w:txbxContent>
                  </v:textbox>
                </v:shape>
                <v:shape id="Gerade Verbindung mit Pfeil 127" o:spid="_x0000_s1241" type="#_x0000_t32" style="position:absolute;left:13216;top:10595;width:0;height:2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" strokecolor="black [3213]" strokeweight="1pt">
                  <v:stroke endarrow="block"/>
                </v:shape>
                <v:shape id="Gerade Verbindung mit Pfeil 130" o:spid="_x0000_s1242" type="#_x0000_t32" style="position:absolute;left:13216;top:20644;width:0;height:19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" strokecolor="black [3213]" strokeweight="1pt">
                  <v:stroke endarrow="block"/>
                </v:shape>
                <v:shape id="Gerade Verbindung mit Pfeil 131" o:spid="_x0000_s1243" type="#_x0000_t32" style="position:absolute;left:13154;top:38376;width:1;height:1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" strokecolor="black [3213]" strokeweight="1pt">
                  <v:stroke endarrow="block"/>
                </v:shape>
                <v:shape id="Gerade Verbindung mit Pfeil 136" o:spid="_x0000_s1244" type="#_x0000_t32" style="position:absolute;left:40798;top:20645;width:7;height:2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" strokecolor="black [3213]" strokeweight="1pt">
                  <v:stroke endarrow="block"/>
                </v:shape>
                <v:shape id="Gerade Verbindung mit Pfeil 137" o:spid="_x0000_s1245" type="#_x0000_t32" style="position:absolute;left:40805;top:38477;width:0;height:1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" strokecolor="black [3213]" strokeweight="1pt">
                  <v:stroke endarrow="block"/>
                </v:shape>
                <v:shape id="Textfeld 75" o:spid="_x0000_s1246" type="#_x0000_t202" style="position:absolute;left:243;top:13141;width:25946;height:7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" filled="f" strokeweight=".5pt">
                  <v:textbox inset="0,0,0,0">
                    <w:txbxContent>
                      <w:p w14:paraId="702B6F8C" w14:textId="77777777" w:rsidR="00910E74" w:rsidRPr="00917563" w:rsidRDefault="00910E74" w:rsidP="00910E74">
                        <w:pPr>
                          <w:suppressAutoHyphens w:val="0"/>
                          <w:spacing w:before="120" w:after="120" w:line="240" w:lineRule="auto"/>
                          <w:jc w:val="center"/>
                          <w:rPr>
                            <w:rFonts w:eastAsia="+mn-ea"/>
                            <w:kern w:val="24"/>
                            <w:sz w:val="16"/>
                            <w:szCs w:val="16"/>
                            <w:lang w:eastAsia="de-DE"/>
                          </w:rPr>
                        </w:pPr>
                        <w:r w:rsidRPr="00917563">
                          <w:rPr>
                            <w:rFonts w:eastAsia="+mn-ea"/>
                            <w:kern w:val="24"/>
                            <w:sz w:val="16"/>
                            <w:szCs w:val="16"/>
                            <w:lang w:eastAsia="de-DE"/>
                          </w:rPr>
                          <w:t>Adjust the tyre rolling sound L</w:t>
                        </w:r>
                        <w:r w:rsidRPr="00917563">
                          <w:rPr>
                            <w:rFonts w:eastAsia="+mn-ea"/>
                            <w:kern w:val="24"/>
                            <w:sz w:val="16"/>
                            <w:szCs w:val="16"/>
                            <w:vertAlign w:val="subscript"/>
                            <w:lang w:eastAsia="de-DE"/>
                          </w:rPr>
                          <w:t xml:space="preserve">TR, DB, </w:t>
                        </w:r>
                        <w:r w:rsidRPr="00917563">
                          <w:rPr>
                            <w:rFonts w:eastAsia="+mn-ea"/>
                            <w:kern w:val="24"/>
                            <w:sz w:val="16"/>
                            <w:szCs w:val="16"/>
                            <w:vertAlign w:val="subscript"/>
                            <w:lang w:eastAsia="de-DE"/>
                          </w:rPr>
                          <w:sym w:font="Symbol" w:char="F04A"/>
                        </w:r>
                        <w:r w:rsidRPr="00917563">
                          <w:rPr>
                            <w:rFonts w:eastAsia="+mn-ea"/>
                            <w:kern w:val="24"/>
                            <w:sz w:val="16"/>
                            <w:szCs w:val="16"/>
                            <w:vertAlign w:val="subscript"/>
                            <w:lang w:eastAsia="de-DE"/>
                          </w:rPr>
                          <w:t xml:space="preserve">ref </w:t>
                        </w:r>
                        <w:r w:rsidRPr="00917563">
                          <w:rPr>
                            <w:rFonts w:eastAsia="+mn-ea"/>
                            <w:kern w:val="24"/>
                            <w:sz w:val="16"/>
                            <w:szCs w:val="16"/>
                            <w:lang w:eastAsia="de-DE"/>
                          </w:rPr>
                          <w:br/>
                          <w:t>to the test speed condition of the constant speed test:</w:t>
                        </w:r>
                      </w:p>
                      <w:p w14:paraId="4D6335A2" w14:textId="35269F6B" w:rsidR="00910E74" w:rsidRPr="00917563" w:rsidRDefault="00276DC6" w:rsidP="00910E74">
                        <w:pPr>
                          <w:spacing w:before="120" w:after="120" w:line="240" w:lineRule="auto"/>
                          <w:jc w:val="center"/>
                          <w:rPr>
                            <w:rFonts w:ascii="Cambria Math"/>
                            <w:sz w:val="16"/>
                            <w:szCs w:val="16"/>
                            <w:lang w:val="de-DE"/>
                          </w:rPr>
                        </w:pPr>
                        <m:oMathPara>
                          <m:oMathParaPr>
                            <m:jc m:val="centerGroup"/>
                          </m:oMathParaPr>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TR,DB,crs,j,</m:t>
                                </m:r>
                                <m:r>
                                  <m:rPr>
                                    <m:sty m:val="p"/>
                                  </m:rPr>
                                  <w:rPr>
                                    <w:rFonts w:ascii="Cambria Math" w:hAnsi="Cambria Math"/>
                                    <w:sz w:val="14"/>
                                    <w:szCs w:val="14"/>
                                  </w:rPr>
                                  <m:t>ϑ</m:t>
                                </m:r>
                                <m:r>
                                  <m:rPr>
                                    <m:sty m:val="p"/>
                                  </m:rPr>
                                  <w:rPr>
                                    <w:rFonts w:ascii="Cambria Math" w:hAnsi="Cambria Math"/>
                                    <w:position w:val="-4"/>
                                    <w:sz w:val="14"/>
                                    <w:szCs w:val="14"/>
                                  </w:rPr>
                                  <m:t>ref</m:t>
                                </m:r>
                              </m:sub>
                            </m:sSub>
                            <m: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 xml:space="preserve">TR,DB, </m:t>
                                </m:r>
                                <m:r>
                                  <m:rPr>
                                    <m:sty m:val="p"/>
                                  </m:rPr>
                                  <w:rPr>
                                    <w:rFonts w:ascii="Cambria Math" w:hAnsi="Cambria Math"/>
                                    <w:sz w:val="14"/>
                                    <w:szCs w:val="14"/>
                                  </w:rPr>
                                  <m:t>ϑ</m:t>
                                </m:r>
                                <m:r>
                                  <m:rPr>
                                    <m:sty m:val="p"/>
                                  </m:rPr>
                                  <w:rPr>
                                    <w:rFonts w:ascii="Cambria Math" w:hAnsi="Cambria Math"/>
                                    <w:position w:val="-4"/>
                                    <w:sz w:val="14"/>
                                    <w:szCs w:val="14"/>
                                  </w:rPr>
                                  <m:t>ref</m:t>
                                </m:r>
                              </m:sub>
                            </m:sSub>
                            <m: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slp</m:t>
                                </m:r>
                              </m:e>
                              <m:sub>
                                <m:r>
                                  <m:rPr>
                                    <m:sty m:val="p"/>
                                  </m:rPr>
                                  <w:rPr>
                                    <w:rFonts w:ascii="Cambria Math" w:hAnsi="Cambria Math"/>
                                    <w:sz w:val="14"/>
                                    <w:szCs w:val="14"/>
                                  </w:rPr>
                                  <m:t>DB,ref</m:t>
                                </m:r>
                              </m:sub>
                            </m:sSub>
                            <m:r>
                              <w:rPr>
                                <w:rFonts w:ascii="Cambria Math"/>
                                <w:sz w:val="14"/>
                                <w:szCs w:val="14"/>
                              </w:rPr>
                              <m:t>×</m:t>
                            </m:r>
                            <m:func>
                              <m:funcPr>
                                <m:ctrlPr>
                                  <w:rPr>
                                    <w:rFonts w:ascii="Cambria Math" w:hAnsi="Cambria Math"/>
                                    <w:i/>
                                    <w:sz w:val="14"/>
                                    <w:szCs w:val="14"/>
                                  </w:rPr>
                                </m:ctrlPr>
                              </m:funcPr>
                              <m:fName>
                                <m:r>
                                  <m:rPr>
                                    <m:sty m:val="p"/>
                                  </m:rPr>
                                  <w:rPr>
                                    <w:rFonts w:ascii="Cambria Math" w:hAnsi="Cambria Math"/>
                                    <w:sz w:val="14"/>
                                    <w:szCs w:val="14"/>
                                  </w:rPr>
                                  <m:t>lg</m:t>
                                </m:r>
                              </m:fName>
                              <m:e>
                                <m:f>
                                  <m:fPr>
                                    <m:ctrlPr>
                                      <w:rPr>
                                        <w:rFonts w:ascii="Cambria Math" w:hAnsi="Cambria Math"/>
                                        <w:iCs/>
                                        <w:sz w:val="14"/>
                                        <w:szCs w:val="14"/>
                                      </w:rPr>
                                    </m:ctrlPr>
                                  </m:fPr>
                                  <m:num>
                                    <m:sSub>
                                      <m:sSubPr>
                                        <m:ctrlPr>
                                          <w:rPr>
                                            <w:rFonts w:ascii="Cambria Math" w:hAnsi="Cambria Math"/>
                                            <w:iCs/>
                                            <w:sz w:val="14"/>
                                            <w:szCs w:val="14"/>
                                          </w:rPr>
                                        </m:ctrlPr>
                                      </m:sSubPr>
                                      <m:e>
                                        <m:r>
                                          <m:rPr>
                                            <m:sty m:val="p"/>
                                          </m:rPr>
                                          <w:rPr>
                                            <w:rFonts w:ascii="Cambria Math" w:hAnsi="Cambria Math"/>
                                            <w:sz w:val="14"/>
                                            <w:szCs w:val="14"/>
                                          </w:rPr>
                                          <m:t>v</m:t>
                                        </m:r>
                                      </m:e>
                                      <m:sub>
                                        <m:r>
                                          <m:rPr>
                                            <m:sty m:val="p"/>
                                          </m:rPr>
                                          <w:rPr>
                                            <w:rFonts w:ascii="Cambria Math" w:hAnsi="Cambria Math"/>
                                            <w:sz w:val="14"/>
                                            <w:szCs w:val="14"/>
                                          </w:rPr>
                                          <m:t>crs</m:t>
                                        </m:r>
                                      </m:sub>
                                    </m:sSub>
                                  </m:num>
                                  <m:den>
                                    <m:sSub>
                                      <m:sSubPr>
                                        <m:ctrlPr>
                                          <w:rPr>
                                            <w:rFonts w:ascii="Cambria Math" w:hAnsi="Cambria Math"/>
                                            <w:iCs/>
                                            <w:sz w:val="14"/>
                                            <w:szCs w:val="14"/>
                                          </w:rPr>
                                        </m:ctrlPr>
                                      </m:sSubPr>
                                      <m:e>
                                        <m:r>
                                          <m:rPr>
                                            <m:sty m:val="p"/>
                                          </m:rPr>
                                          <w:rPr>
                                            <w:rFonts w:ascii="Cambria Math" w:hAnsi="Cambria Math"/>
                                            <w:sz w:val="14"/>
                                            <w:szCs w:val="14"/>
                                          </w:rPr>
                                          <m:t>v</m:t>
                                        </m:r>
                                      </m:e>
                                      <m:sub>
                                        <m:r>
                                          <m:rPr>
                                            <m:sty m:val="p"/>
                                          </m:rPr>
                                          <w:rPr>
                                            <w:rFonts w:ascii="Cambria Math" w:hAnsi="Cambria Math"/>
                                            <w:sz w:val="14"/>
                                            <w:szCs w:val="14"/>
                                          </w:rPr>
                                          <m:t>TR,DB,ref</m:t>
                                        </m:r>
                                      </m:sub>
                                    </m:sSub>
                                  </m:den>
                                </m:f>
                              </m:e>
                            </m:func>
                          </m:oMath>
                        </m:oMathPara>
                      </w:p>
                    </w:txbxContent>
                  </v:textbox>
                </v:shape>
                <v:shape id="Textfeld 75" o:spid="_x0000_s1247" type="#_x0000_t202" style="position:absolute;left:27832;top:13111;width:25946;height:7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" filled="f" strokeweight=".5pt">
                  <v:textbox inset="0,0,0,0">
                    <w:txbxContent>
                      <w:p w14:paraId="09B6AEF4" w14:textId="77777777" w:rsidR="00910E74" w:rsidRPr="00917563" w:rsidRDefault="00910E74" w:rsidP="00910E74">
                        <w:pPr>
                          <w:suppressAutoHyphens w:val="0"/>
                          <w:spacing w:before="120" w:after="160" w:line="240" w:lineRule="auto"/>
                          <w:jc w:val="center"/>
                          <w:rPr>
                            <w:rFonts w:eastAsia="+mn-ea"/>
                            <w:color w:val="000000"/>
                            <w:kern w:val="24"/>
                            <w:sz w:val="16"/>
                            <w:szCs w:val="16"/>
                            <w:lang w:val="en-US" w:eastAsia="de-DE"/>
                          </w:rPr>
                        </w:pPr>
                        <w:r w:rsidRPr="00917563">
                          <w:rPr>
                            <w:rFonts w:eastAsia="+mn-ea"/>
                            <w:color w:val="000000"/>
                            <w:kern w:val="24"/>
                            <w:sz w:val="16"/>
                            <w:szCs w:val="16"/>
                            <w:lang w:val="en-US" w:eastAsia="de-DE"/>
                          </w:rPr>
                          <w:t>Adjust the tyre rolling sound L</w:t>
                        </w:r>
                        <w:r w:rsidRPr="00917563">
                          <w:rPr>
                            <w:rFonts w:eastAsia="+mn-ea"/>
                            <w:color w:val="000000"/>
                            <w:kern w:val="24"/>
                            <w:sz w:val="16"/>
                            <w:szCs w:val="16"/>
                            <w:vertAlign w:val="subscript"/>
                            <w:lang w:val="en-US" w:eastAsia="de-DE"/>
                          </w:rPr>
                          <w:t xml:space="preserve">TR,DB, </w:t>
                        </w:r>
                        <w:r w:rsidRPr="00917563">
                          <w:rPr>
                            <w:rFonts w:eastAsia="+mn-ea"/>
                            <w:color w:val="000000"/>
                            <w:kern w:val="24"/>
                            <w:sz w:val="16"/>
                            <w:szCs w:val="16"/>
                            <w:vertAlign w:val="subscript"/>
                            <w:lang w:val="en-US" w:eastAsia="de-DE"/>
                          </w:rPr>
                          <w:sym w:font="Symbol" w:char="F04A"/>
                        </w:r>
                        <w:r w:rsidRPr="00917563">
                          <w:rPr>
                            <w:rFonts w:eastAsia="+mn-ea"/>
                            <w:color w:val="000000"/>
                            <w:kern w:val="24"/>
                            <w:sz w:val="16"/>
                            <w:szCs w:val="16"/>
                            <w:vertAlign w:val="subscript"/>
                            <w:lang w:val="en-US" w:eastAsia="de-DE"/>
                          </w:rPr>
                          <w:t>ref</w:t>
                        </w:r>
                        <w:r w:rsidRPr="00917563">
                          <w:rPr>
                            <w:rFonts w:eastAsia="+mn-ea"/>
                            <w:color w:val="000000"/>
                            <w:kern w:val="24"/>
                            <w:sz w:val="16"/>
                            <w:szCs w:val="16"/>
                            <w:lang w:val="en-US" w:eastAsia="de-DE"/>
                          </w:rPr>
                          <w:t xml:space="preserve"> to </w:t>
                        </w:r>
                        <w:r w:rsidRPr="00917563">
                          <w:rPr>
                            <w:rFonts w:eastAsia="+mn-ea"/>
                            <w:color w:val="000000"/>
                            <w:kern w:val="24"/>
                            <w:sz w:val="16"/>
                            <w:szCs w:val="16"/>
                            <w:lang w:val="en-US" w:eastAsia="de-DE"/>
                          </w:rPr>
                          <w:br/>
                          <w:t>the speed condition of the acceleration test:</w:t>
                        </w:r>
                      </w:p>
                      <w:p w14:paraId="406289B4" w14:textId="03B4B2A8" w:rsidR="00910E74" w:rsidRPr="00917563" w:rsidRDefault="00276DC6" w:rsidP="00910E74">
                        <w:pPr>
                          <w:suppressAutoHyphens w:val="0"/>
                          <w:spacing w:before="120" w:after="120" w:line="240" w:lineRule="auto"/>
                          <w:jc w:val="center"/>
                          <w:rPr>
                            <w:rFonts w:eastAsia="+mn-ea"/>
                            <w:sz w:val="16"/>
                            <w:szCs w:val="16"/>
                            <w:lang w:val="en-US"/>
                          </w:rPr>
                        </w:pPr>
                        <m:oMathPara>
                          <m:oMath>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TR,DB,wot,j,</m:t>
                                </m:r>
                                <m:r>
                                  <m:rPr>
                                    <m:sty m:val="p"/>
                                  </m:rPr>
                                  <w:rPr>
                                    <w:rFonts w:ascii="Cambria Math" w:hAnsi="Cambria Math"/>
                                    <w:sz w:val="14"/>
                                    <w:szCs w:val="14"/>
                                  </w:rPr>
                                  <m:t>ϑ</m:t>
                                </m:r>
                                <m:r>
                                  <m:rPr>
                                    <m:sty m:val="p"/>
                                  </m:rPr>
                                  <w:rPr>
                                    <w:rFonts w:ascii="Cambria Math" w:hAnsi="Cambria Math"/>
                                    <w:position w:val="-4"/>
                                    <w:sz w:val="14"/>
                                    <w:szCs w:val="14"/>
                                  </w:rPr>
                                  <m:t>ref</m:t>
                                </m:r>
                              </m:sub>
                            </m:sSub>
                            <m:r>
                              <m:rPr>
                                <m:sty m:val="p"/>
                              </m:rPr>
                              <w:rPr>
                                <w:rFonts w:ascii="Cambria Math" w:hAnsi="Cambria Math"/>
                                <w:sz w:val="14"/>
                                <w:szCs w:val="14"/>
                              </w:rPr>
                              <m:t>=</m:t>
                            </m:r>
                            <m:sSub>
                              <m:sSubPr>
                                <m:ctrlPr>
                                  <w:rPr>
                                    <w:rFonts w:ascii="Cambria Math" w:hAnsi="Cambria Math"/>
                                    <w:sz w:val="14"/>
                                    <w:szCs w:val="14"/>
                                  </w:rPr>
                                </m:ctrlPr>
                              </m:sSubPr>
                              <m:e>
                                <m:sSub>
                                  <m:sSubPr>
                                    <m:ctrlPr>
                                      <w:rPr>
                                        <w:rFonts w:ascii="Cambria Math" w:hAnsi="Cambria Math"/>
                                        <w:sz w:val="14"/>
                                        <w:szCs w:val="14"/>
                                      </w:rPr>
                                    </m:ctrlPr>
                                  </m:sSubPr>
                                  <m:e>
                                    <m:r>
                                      <m:rPr>
                                        <m:sty m:val="p"/>
                                      </m:rPr>
                                      <w:rPr>
                                        <w:rFonts w:ascii="Cambria Math" w:hAnsi="Cambria Math"/>
                                        <w:sz w:val="14"/>
                                        <w:szCs w:val="14"/>
                                      </w:rPr>
                                      <m:t>L</m:t>
                                    </m:r>
                                  </m:e>
                                  <m:sub>
                                    <m:r>
                                      <m:rPr>
                                        <m:sty m:val="p"/>
                                      </m:rPr>
                                      <w:rPr>
                                        <w:rFonts w:ascii="Cambria Math" w:hAnsi="Cambria Math"/>
                                        <w:sz w:val="14"/>
                                        <w:szCs w:val="14"/>
                                      </w:rPr>
                                      <m:t xml:space="preserve">TR,DB, </m:t>
                                    </m:r>
                                    <m:r>
                                      <m:rPr>
                                        <m:sty m:val="p"/>
                                      </m:rPr>
                                      <w:rPr>
                                        <w:rFonts w:ascii="Cambria Math" w:hAnsi="Cambria Math"/>
                                        <w:sz w:val="14"/>
                                        <w:szCs w:val="14"/>
                                      </w:rPr>
                                      <m:t>ϑ</m:t>
                                    </m:r>
                                    <m:r>
                                      <m:rPr>
                                        <m:sty m:val="p"/>
                                      </m:rPr>
                                      <w:rPr>
                                        <w:rFonts w:ascii="Cambria Math" w:hAnsi="Cambria Math"/>
                                        <w:sz w:val="14"/>
                                        <w:szCs w:val="14"/>
                                      </w:rPr>
                                      <m:t>ref</m:t>
                                    </m:r>
                                  </m:sub>
                                </m:sSub>
                                <m:r>
                                  <m:rPr>
                                    <m:sty m:val="p"/>
                                  </m:rPr>
                                  <w:rPr>
                                    <w:rFonts w:ascii="Cambria Math" w:hAnsi="Cambria Math"/>
                                    <w:sz w:val="14"/>
                                    <w:szCs w:val="14"/>
                                  </w:rPr>
                                  <m:t>+slp</m:t>
                                </m:r>
                              </m:e>
                              <m:sub>
                                <m:r>
                                  <m:rPr>
                                    <m:sty m:val="p"/>
                                  </m:rPr>
                                  <w:rPr>
                                    <w:rFonts w:ascii="Cambria Math" w:hAnsi="Cambria Math"/>
                                    <w:sz w:val="14"/>
                                    <w:szCs w:val="14"/>
                                  </w:rPr>
                                  <m:t>DB,ref</m:t>
                                </m:r>
                              </m:sub>
                            </m:sSub>
                            <m:r>
                              <m:rPr>
                                <m:sty m:val="p"/>
                              </m:rPr>
                              <w:rPr>
                                <w:rFonts w:ascii="Cambria Math" w:hAnsi="Cambria Math"/>
                                <w:sz w:val="14"/>
                                <w:szCs w:val="14"/>
                              </w:rPr>
                              <m:t>×</m:t>
                            </m:r>
                            <m:func>
                              <m:funcPr>
                                <m:ctrlPr>
                                  <w:rPr>
                                    <w:rFonts w:ascii="Cambria Math" w:hAnsi="Cambria Math"/>
                                    <w:sz w:val="14"/>
                                    <w:szCs w:val="14"/>
                                  </w:rPr>
                                </m:ctrlPr>
                              </m:funcPr>
                              <m:fName>
                                <m:r>
                                  <m:rPr>
                                    <m:sty m:val="p"/>
                                  </m:rPr>
                                  <w:rPr>
                                    <w:rFonts w:ascii="Cambria Math" w:hAnsi="Cambria Math"/>
                                    <w:sz w:val="14"/>
                                    <w:szCs w:val="14"/>
                                  </w:rPr>
                                  <m:t>lg</m:t>
                                </m:r>
                              </m:fName>
                              <m:e>
                                <m:d>
                                  <m:dPr>
                                    <m:ctrlPr>
                                      <w:rPr>
                                        <w:rFonts w:ascii="Cambria Math" w:hAnsi="Cambria Math"/>
                                        <w:sz w:val="14"/>
                                        <w:szCs w:val="14"/>
                                      </w:rPr>
                                    </m:ctrlPr>
                                  </m:dPr>
                                  <m:e>
                                    <m:f>
                                      <m:fPr>
                                        <m:ctrlPr>
                                          <w:rPr>
                                            <w:rFonts w:ascii="Cambria Math" w:hAnsi="Cambria Math"/>
                                            <w:sz w:val="14"/>
                                            <w:szCs w:val="14"/>
                                          </w:rPr>
                                        </m:ctrlPr>
                                      </m:fPr>
                                      <m:num>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B</m:t>
                                            </m:r>
                                            <m:sSup>
                                              <m:sSupPr>
                                                <m:ctrlPr>
                                                  <w:rPr>
                                                    <w:rFonts w:ascii="Cambria Math" w:hAnsi="Cambria Math"/>
                                                    <w:sz w:val="14"/>
                                                    <w:szCs w:val="14"/>
                                                  </w:rPr>
                                                </m:ctrlPr>
                                              </m:sSupPr>
                                              <m:e>
                                                <m:r>
                                                  <m:rPr>
                                                    <m:sty m:val="p"/>
                                                  </m:rPr>
                                                  <w:rPr>
                                                    <w:rFonts w:ascii="Cambria Math" w:hAnsi="Cambria Math"/>
                                                    <w:sz w:val="14"/>
                                                    <w:szCs w:val="14"/>
                                                  </w:rPr>
                                                  <m:t>B</m:t>
                                                </m:r>
                                              </m:e>
                                              <m:sup>
                                                <m:r>
                                                  <m:rPr>
                                                    <m:sty m:val="p"/>
                                                  </m:rPr>
                                                  <w:rPr>
                                                    <w:rFonts w:ascii="Cambria Math" w:hAnsi="Cambria Math"/>
                                                    <w:sz w:val="14"/>
                                                    <w:szCs w:val="14"/>
                                                  </w:rPr>
                                                  <m:t>'</m:t>
                                                </m:r>
                                              </m:sup>
                                            </m:sSup>
                                            <m:r>
                                              <m:rPr>
                                                <m:sty m:val="p"/>
                                              </m:rPr>
                                              <w:rPr>
                                                <w:rFonts w:ascii="Cambria Math" w:hAnsi="Cambria Math"/>
                                                <w:sz w:val="14"/>
                                                <w:szCs w:val="14"/>
                                              </w:rPr>
                                              <m:t>,wot</m:t>
                                            </m:r>
                                          </m:sub>
                                        </m:sSub>
                                        <m:r>
                                          <m:rPr>
                                            <m:sty m:val="p"/>
                                          </m:rPr>
                                          <w:rPr>
                                            <w:rFonts w:ascii="Cambria Math" w:hAnsi="Cambria Math"/>
                                            <w:sz w:val="14"/>
                                            <w:szCs w:val="14"/>
                                          </w:rPr>
                                          <m:t>+</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P</m:t>
                                            </m:r>
                                            <m:sSup>
                                              <m:sSupPr>
                                                <m:ctrlPr>
                                                  <w:rPr>
                                                    <w:rFonts w:ascii="Cambria Math" w:hAnsi="Cambria Math"/>
                                                    <w:sz w:val="14"/>
                                                    <w:szCs w:val="14"/>
                                                  </w:rPr>
                                                </m:ctrlPr>
                                              </m:sSupPr>
                                              <m:e>
                                                <m:r>
                                                  <m:rPr>
                                                    <m:sty m:val="p"/>
                                                  </m:rPr>
                                                  <w:rPr>
                                                    <w:rFonts w:ascii="Cambria Math" w:hAnsi="Cambria Math"/>
                                                    <w:sz w:val="14"/>
                                                    <w:szCs w:val="14"/>
                                                  </w:rPr>
                                                  <m:t>P</m:t>
                                                </m:r>
                                              </m:e>
                                              <m:sup>
                                                <m:r>
                                                  <m:rPr>
                                                    <m:sty m:val="p"/>
                                                  </m:rPr>
                                                  <w:rPr>
                                                    <w:rFonts w:ascii="Cambria Math" w:hAnsi="Cambria Math"/>
                                                    <w:sz w:val="14"/>
                                                    <w:szCs w:val="14"/>
                                                  </w:rPr>
                                                  <m:t>'</m:t>
                                                </m:r>
                                              </m:sup>
                                            </m:sSup>
                                            <m:r>
                                              <m:rPr>
                                                <m:sty m:val="p"/>
                                              </m:rPr>
                                              <w:rPr>
                                                <w:rFonts w:ascii="Cambria Math" w:hAnsi="Cambria Math"/>
                                                <w:sz w:val="14"/>
                                                <w:szCs w:val="14"/>
                                              </w:rPr>
                                              <m:t>,wot</m:t>
                                            </m:r>
                                          </m:sub>
                                        </m:sSub>
                                      </m:num>
                                      <m:den>
                                        <m:r>
                                          <w:rPr>
                                            <w:rFonts w:ascii="Cambria Math" w:hAnsi="Cambria Math"/>
                                            <w:sz w:val="14"/>
                                            <w:szCs w:val="14"/>
                                          </w:rPr>
                                          <m:t xml:space="preserve">2 × </m:t>
                                        </m:r>
                                        <m:sSub>
                                          <m:sSubPr>
                                            <m:ctrlPr>
                                              <w:rPr>
                                                <w:rFonts w:ascii="Cambria Math" w:hAnsi="Cambria Math"/>
                                                <w:sz w:val="14"/>
                                                <w:szCs w:val="14"/>
                                              </w:rPr>
                                            </m:ctrlPr>
                                          </m:sSubPr>
                                          <m:e>
                                            <m:r>
                                              <m:rPr>
                                                <m:sty m:val="p"/>
                                              </m:rPr>
                                              <w:rPr>
                                                <w:rFonts w:ascii="Cambria Math" w:hAnsi="Cambria Math"/>
                                                <w:sz w:val="14"/>
                                                <w:szCs w:val="14"/>
                                              </w:rPr>
                                              <m:t>v</m:t>
                                            </m:r>
                                          </m:e>
                                          <m:sub>
                                            <m:r>
                                              <m:rPr>
                                                <m:sty m:val="p"/>
                                              </m:rPr>
                                              <w:rPr>
                                                <w:rFonts w:ascii="Cambria Math" w:hAnsi="Cambria Math"/>
                                                <w:sz w:val="14"/>
                                                <w:szCs w:val="14"/>
                                              </w:rPr>
                                              <m:t>TR,DB, ref</m:t>
                                            </m:r>
                                          </m:sub>
                                        </m:sSub>
                                      </m:den>
                                    </m:f>
                                  </m:e>
                                </m:d>
                              </m:e>
                            </m:func>
                          </m:oMath>
                        </m:oMathPara>
                      </w:p>
                    </w:txbxContent>
                  </v:textbox>
                </v:shape>
                <v:shape id="Gerade Verbindung mit Pfeil 145" o:spid="_x0000_s1248" type="#_x0000_t32" style="position:absolute;left:40798;top:10595;width:7;height:2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" strokecolor="black [3213]" strokeweight="1pt">
                  <v:stroke endarrow="block"/>
                </v:shape>
                <v:shape id="Textfeld 146" o:spid="_x0000_s1249" type="#_x0000_t202" style="position:absolute;left:181;top:22722;width:5347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" filled="f" strokeweight=".5pt">
                  <v:textbox style="mso-fit-shape-to-text:t" inset="0,0,0,0">
                    <w:txbxContent>
                      <w:p w14:paraId="62E69DAF" w14:textId="5DD90910" w:rsidR="00910E74" w:rsidRPr="00917563" w:rsidRDefault="00910E74" w:rsidP="00910E74">
                        <w:pPr>
                          <w:suppressAutoHyphens w:val="0"/>
                          <w:spacing w:before="120" w:after="120" w:line="240" w:lineRule="auto"/>
                          <w:jc w:val="center"/>
                          <w:rPr>
                            <w:sz w:val="22"/>
                            <w:szCs w:val="22"/>
                            <w:lang w:val="en-US"/>
                          </w:rPr>
                        </w:pPr>
                        <w:r w:rsidRPr="00917563">
                          <w:rPr>
                            <w:rFonts w:eastAsia="+mn-ea"/>
                            <w:color w:val="000000"/>
                            <w:kern w:val="24"/>
                            <w:sz w:val="16"/>
                            <w:szCs w:val="16"/>
                            <w:lang w:val="en-US" w:eastAsia="de-DE"/>
                          </w:rPr>
                          <w:t xml:space="preserve">For each gear and run, determine the tyre rolling sound for the vehicle according to </w:t>
                        </w:r>
                        <w:r w:rsidRPr="00917563">
                          <w:rPr>
                            <w:rFonts w:eastAsia="+mn-ea"/>
                            <w:color w:val="000000"/>
                            <w:kern w:val="24"/>
                            <w:sz w:val="16"/>
                            <w:szCs w:val="16"/>
                            <w:u w:val="single"/>
                            <w:lang w:val="en-US" w:eastAsia="de-DE"/>
                          </w:rPr>
                          <w:t>C</w:t>
                        </w:r>
                        <w:r w:rsidR="00C01468">
                          <w:rPr>
                            <w:rFonts w:eastAsia="+mn-ea"/>
                            <w:color w:val="000000"/>
                            <w:kern w:val="24"/>
                            <w:sz w:val="16"/>
                            <w:szCs w:val="16"/>
                            <w:u w:val="single"/>
                            <w:lang w:val="en-US" w:eastAsia="de-DE"/>
                          </w:rPr>
                          <w:t>ase</w:t>
                        </w:r>
                        <w:r w:rsidRPr="00917563">
                          <w:rPr>
                            <w:rFonts w:eastAsia="+mn-ea"/>
                            <w:color w:val="000000"/>
                            <w:kern w:val="24"/>
                            <w:sz w:val="16"/>
                            <w:szCs w:val="16"/>
                            <w:u w:val="single"/>
                            <w:lang w:val="en-US" w:eastAsia="de-DE"/>
                          </w:rPr>
                          <w:t xml:space="preserve"> 1</w:t>
                        </w:r>
                      </w:p>
                    </w:txbxContent>
                  </v:textbox>
                </v:shape>
                <v:shape id="Textfeld 75" o:spid="_x0000_s1250" type="#_x0000_t202" style="position:absolute;left:181;top:27406;width:25946;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" filled="f" strokeweight=".5pt">
                  <v:textbox style="mso-fit-shape-to-text:t" inset="0,0,0,0">
                    <w:txbxContent>
                      <w:p w14:paraId="554B0FF1" w14:textId="77777777" w:rsidR="00910E74" w:rsidRPr="00917563" w:rsidRDefault="00910E74" w:rsidP="00910E74">
                        <w:pPr>
                          <w:suppressAutoHyphens w:val="0"/>
                          <w:spacing w:before="120" w:after="120" w:line="240" w:lineRule="auto"/>
                          <w:jc w:val="center"/>
                          <w:rPr>
                            <w:rFonts w:eastAsia="+mn-ea"/>
                            <w:color w:val="000000"/>
                            <w:kern w:val="24"/>
                            <w:sz w:val="16"/>
                            <w:szCs w:val="16"/>
                            <w:lang w:val="en-US" w:eastAsia="de-DE"/>
                          </w:rPr>
                        </w:pPr>
                        <w:r w:rsidRPr="00917563">
                          <w:rPr>
                            <w:rFonts w:eastAsia="+mn-ea"/>
                            <w:color w:val="000000"/>
                            <w:kern w:val="24"/>
                            <w:sz w:val="16"/>
                            <w:szCs w:val="16"/>
                            <w:lang w:val="en-US" w:eastAsia="de-DE"/>
                          </w:rPr>
                          <w:t>Extract the power train relevant components L</w:t>
                        </w:r>
                        <w:r w:rsidRPr="00917563">
                          <w:rPr>
                            <w:rFonts w:eastAsia="+mn-ea"/>
                            <w:color w:val="000000"/>
                            <w:kern w:val="24"/>
                            <w:sz w:val="16"/>
                            <w:szCs w:val="16"/>
                            <w:vertAlign w:val="subscript"/>
                            <w:lang w:val="en-US" w:eastAsia="de-DE"/>
                          </w:rPr>
                          <w:t>PT,crs,j</w:t>
                        </w:r>
                      </w:p>
                    </w:txbxContent>
                  </v:textbox>
                </v:shape>
                <v:shape id="Textfeld 75" o:spid="_x0000_s1251" type="#_x0000_t202" style="position:absolute;left:27832;top:27406;width:25946;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" filled="f" strokeweight=".5pt">
                  <v:textbox inset="0,0,0,0">
                    <w:txbxContent>
                      <w:p w14:paraId="531B754D" w14:textId="77777777" w:rsidR="00910E74" w:rsidRPr="00917563" w:rsidRDefault="00910E74" w:rsidP="00910E74">
                        <w:pPr>
                          <w:suppressAutoHyphens w:val="0"/>
                          <w:spacing w:before="120" w:after="120" w:line="240" w:lineRule="auto"/>
                          <w:jc w:val="center"/>
                          <w:rPr>
                            <w:rFonts w:eastAsia="+mn-ea"/>
                            <w:color w:val="000000"/>
                            <w:kern w:val="24"/>
                            <w:sz w:val="16"/>
                            <w:szCs w:val="16"/>
                            <w:lang w:val="en-US" w:eastAsia="de-DE"/>
                          </w:rPr>
                        </w:pPr>
                        <w:r w:rsidRPr="00917563">
                          <w:rPr>
                            <w:rFonts w:eastAsia="+mn-ea"/>
                            <w:color w:val="000000"/>
                            <w:kern w:val="24"/>
                            <w:sz w:val="16"/>
                            <w:szCs w:val="16"/>
                            <w:lang w:val="en-US" w:eastAsia="de-DE"/>
                          </w:rPr>
                          <w:t>Extract the power train relevant components L</w:t>
                        </w:r>
                        <w:r w:rsidRPr="00917563">
                          <w:rPr>
                            <w:rFonts w:eastAsia="+mn-ea"/>
                            <w:color w:val="000000"/>
                            <w:kern w:val="24"/>
                            <w:sz w:val="16"/>
                            <w:szCs w:val="16"/>
                            <w:vertAlign w:val="subscript"/>
                            <w:lang w:val="en-US" w:eastAsia="de-DE"/>
                          </w:rPr>
                          <w:t>PT,wot,j</w:t>
                        </w:r>
                      </w:p>
                    </w:txbxContent>
                  </v:textbox>
                </v:shape>
                <v:shape id="Gerade Verbindung mit Pfeil 152" o:spid="_x0000_s1252" type="#_x0000_t32" style="position:absolute;left:13154;top:25476;width:0;height:19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" strokecolor="black [3213]" strokeweight="1pt">
                  <v:stroke endarrow="block"/>
                </v:shape>
                <v:shape id="Gerade Verbindung mit Pfeil 153" o:spid="_x0000_s1253" type="#_x0000_t32" style="position:absolute;left:40805;top:25476;width:6;height:19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" strokecolor="black [3213]" strokeweight="1pt">
                  <v:stroke endarrow="block"/>
                </v:shape>
                <v:shape id="Gerade Verbindung mit Pfeil 154" o:spid="_x0000_s1254" type="#_x0000_t32" style="position:absolute;left:13154;top:30162;width:0;height:2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" strokecolor="black [3213]" strokeweight="1pt">
                  <v:stroke endarrow="block"/>
                </v:shape>
                <v:shape id="Gerade Verbindung mit Pfeil 155" o:spid="_x0000_s1255" type="#_x0000_t32" style="position:absolute;left:40805;top:30181;width:0;height:2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" strokecolor="black [3213]" strokeweight="1pt">
                  <v:stroke endarrow="block"/>
                </v:shape>
                <w10:anchorlock/>
              </v:group>
            </w:pict>
          </mc:Fallback>
        </mc:AlternateContent>
      </w:r>
    </w:p>
    <w:p w14:paraId="233805B4" w14:textId="77777777" w:rsidR="002555C1" w:rsidRDefault="00BA6407" w:rsidP="008D2193">
      <w:pPr>
        <w:pStyle w:val="HChG"/>
        <w:spacing w:before="0" w:after="120" w:line="240" w:lineRule="atLeast"/>
        <w:ind w:firstLine="0"/>
        <w:jc w:val="both"/>
        <w:rPr>
          <w:b w:val="0"/>
          <w:i/>
          <w:iCs/>
          <w:sz w:val="20"/>
          <w:szCs w:val="14"/>
        </w:rPr>
      </w:pPr>
      <w:r w:rsidRPr="00BA6407">
        <w:rPr>
          <w:b w:val="0"/>
          <w:i/>
          <w:iCs/>
          <w:sz w:val="20"/>
          <w:szCs w:val="14"/>
        </w:rPr>
        <w:t>“</w:t>
      </w:r>
    </w:p>
    <w:p w14:paraId="549FD73F" w14:textId="373F8E9D" w:rsidR="008D2193" w:rsidRPr="00033CFE" w:rsidRDefault="008D2193" w:rsidP="008D2193">
      <w:pPr>
        <w:pStyle w:val="HChG"/>
        <w:spacing w:before="0" w:after="120" w:line="240" w:lineRule="atLeast"/>
        <w:ind w:firstLine="0"/>
        <w:jc w:val="both"/>
        <w:rPr>
          <w:b w:val="0"/>
          <w:bCs/>
          <w:sz w:val="20"/>
        </w:rPr>
      </w:pPr>
      <w:r w:rsidRPr="008D2193">
        <w:rPr>
          <w:bCs/>
          <w:i/>
          <w:iCs/>
        </w:rPr>
        <w:t xml:space="preserve"> </w:t>
      </w:r>
      <w:r>
        <w:rPr>
          <w:b w:val="0"/>
          <w:bCs/>
          <w:i/>
          <w:iCs/>
          <w:sz w:val="20"/>
        </w:rPr>
        <w:t>Annex 3</w:t>
      </w:r>
      <w:r w:rsidRPr="00F4051C">
        <w:rPr>
          <w:b w:val="0"/>
          <w:bCs/>
          <w:i/>
          <w:iCs/>
          <w:sz w:val="20"/>
        </w:rPr>
        <w:t xml:space="preserve">, </w:t>
      </w:r>
      <w:r w:rsidRPr="00033CFE">
        <w:rPr>
          <w:b w:val="0"/>
          <w:bCs/>
          <w:sz w:val="20"/>
        </w:rPr>
        <w:t xml:space="preserve">add a new Appendix 3 to read: </w:t>
      </w:r>
    </w:p>
    <w:p w14:paraId="13117337" w14:textId="77777777" w:rsidR="008D2193" w:rsidRPr="00DC3460" w:rsidRDefault="008D2193" w:rsidP="008D2193">
      <w:pPr>
        <w:pStyle w:val="HChG"/>
        <w:ind w:left="2268" w:hanging="2268"/>
      </w:pPr>
      <w:r w:rsidRPr="00DC3460">
        <w:rPr>
          <w:bCs/>
        </w:rPr>
        <w:t>“</w:t>
      </w:r>
      <w:r w:rsidRPr="00DC3460">
        <w:t>Annex 3 – Appendix 3</w:t>
      </w:r>
    </w:p>
    <w:p w14:paraId="1F7DCAF7" w14:textId="77777777" w:rsidR="008D2193" w:rsidRPr="00DC3460" w:rsidRDefault="008D2193" w:rsidP="008D2193">
      <w:pPr>
        <w:pStyle w:val="HChG"/>
        <w:keepNext w:val="0"/>
        <w:spacing w:before="0" w:after="120" w:line="240" w:lineRule="atLeast"/>
        <w:ind w:firstLine="0"/>
        <w:jc w:val="both"/>
        <w:rPr>
          <w:szCs w:val="28"/>
        </w:rPr>
      </w:pPr>
      <w:r w:rsidRPr="00DC3460">
        <w:rPr>
          <w:szCs w:val="28"/>
        </w:rPr>
        <w:t>Coast-by test method for measuring tyre</w:t>
      </w:r>
      <w:r>
        <w:rPr>
          <w:szCs w:val="28"/>
        </w:rPr>
        <w:t>-</w:t>
      </w:r>
      <w:r w:rsidRPr="00DC3460">
        <w:rPr>
          <w:szCs w:val="28"/>
        </w:rPr>
        <w:t>rolling</w:t>
      </w:r>
      <w:r>
        <w:rPr>
          <w:szCs w:val="28"/>
        </w:rPr>
        <w:t xml:space="preserve"> </w:t>
      </w:r>
      <w:r w:rsidRPr="00DC3460">
        <w:rPr>
          <w:szCs w:val="28"/>
        </w:rPr>
        <w:t>sound emission</w:t>
      </w:r>
    </w:p>
    <w:p w14:paraId="37E0323C" w14:textId="77777777" w:rsidR="008D2193" w:rsidRPr="00DA590C" w:rsidRDefault="008D2193" w:rsidP="008D2193">
      <w:pPr>
        <w:spacing w:after="120"/>
        <w:ind w:left="2268" w:right="1134" w:hanging="1134"/>
        <w:jc w:val="both"/>
        <w:rPr>
          <w:bCs/>
        </w:rPr>
      </w:pPr>
      <w:r w:rsidRPr="00DC3460">
        <w:rPr>
          <w:b/>
        </w:rPr>
        <w:t>1.</w:t>
      </w:r>
      <w:r w:rsidRPr="00DC3460">
        <w:rPr>
          <w:b/>
        </w:rPr>
        <w:tab/>
      </w:r>
      <w:r w:rsidRPr="00DA590C">
        <w:rPr>
          <w:bCs/>
        </w:rPr>
        <w:t>Measuring instruments</w:t>
      </w:r>
    </w:p>
    <w:p w14:paraId="2EF3ECBB" w14:textId="77777777" w:rsidR="008D2193" w:rsidRPr="00DA590C" w:rsidRDefault="008D2193" w:rsidP="008D2193">
      <w:pPr>
        <w:spacing w:after="120"/>
        <w:ind w:left="2268" w:right="1134"/>
        <w:jc w:val="both"/>
        <w:rPr>
          <w:bCs/>
        </w:rPr>
      </w:pPr>
      <w:r w:rsidRPr="00DA590C">
        <w:rPr>
          <w:bCs/>
        </w:rPr>
        <w:t>Unless otherwise specified, the measuring instruments shall comply with the provisions of Annex 3 of this UN Regulation.</w:t>
      </w:r>
    </w:p>
    <w:p w14:paraId="5ECD9FF8" w14:textId="77777777" w:rsidR="008D2193" w:rsidRPr="00DA590C" w:rsidRDefault="008D2193" w:rsidP="008D2193">
      <w:pPr>
        <w:spacing w:after="120"/>
        <w:ind w:left="2268" w:right="1134" w:hanging="1134"/>
        <w:jc w:val="both"/>
        <w:rPr>
          <w:bCs/>
        </w:rPr>
      </w:pPr>
      <w:r w:rsidRPr="00DA590C">
        <w:rPr>
          <w:bCs/>
        </w:rPr>
        <w:t>1.1.</w:t>
      </w:r>
      <w:r w:rsidRPr="00DA590C">
        <w:rPr>
          <w:bCs/>
        </w:rPr>
        <w:tab/>
        <w:t xml:space="preserve">Meteorological equipment </w:t>
      </w:r>
    </w:p>
    <w:p w14:paraId="117EC55D" w14:textId="77777777" w:rsidR="008D2193" w:rsidRPr="00DA590C" w:rsidRDefault="008D2193" w:rsidP="008D2193">
      <w:pPr>
        <w:spacing w:after="120"/>
        <w:ind w:left="2268" w:right="1134"/>
        <w:jc w:val="both"/>
        <w:rPr>
          <w:bCs/>
        </w:rPr>
      </w:pPr>
      <w:r w:rsidRPr="00DA590C">
        <w:rPr>
          <w:bCs/>
        </w:rPr>
        <w:tab/>
        <w:t>Unless otherwise specified, the meteorological equipment shall comply with the provisions of Annex 3 of this UN Regulation.</w:t>
      </w:r>
    </w:p>
    <w:p w14:paraId="47663336" w14:textId="77777777" w:rsidR="008D2193" w:rsidRPr="00DA590C" w:rsidRDefault="008D2193" w:rsidP="008D2193">
      <w:pPr>
        <w:spacing w:after="120"/>
        <w:ind w:left="2268" w:right="1134" w:hanging="1134"/>
        <w:jc w:val="both"/>
        <w:rPr>
          <w:bCs/>
        </w:rPr>
      </w:pPr>
      <w:r w:rsidRPr="00DA590C">
        <w:rPr>
          <w:bCs/>
        </w:rPr>
        <w:t>2.</w:t>
      </w:r>
      <w:r w:rsidRPr="00DA590C">
        <w:rPr>
          <w:bCs/>
        </w:rPr>
        <w:tab/>
      </w:r>
      <w:r w:rsidRPr="00DA590C">
        <w:rPr>
          <w:bCs/>
        </w:rPr>
        <w:tab/>
        <w:t>Conditions of measurement</w:t>
      </w:r>
    </w:p>
    <w:p w14:paraId="36C781D3" w14:textId="77777777" w:rsidR="008D2193" w:rsidRPr="00DA590C" w:rsidRDefault="008D2193" w:rsidP="008D2193">
      <w:pPr>
        <w:spacing w:after="120"/>
        <w:ind w:left="2268" w:right="1134" w:hanging="1134"/>
        <w:jc w:val="both"/>
        <w:rPr>
          <w:bCs/>
        </w:rPr>
      </w:pPr>
      <w:r w:rsidRPr="00DA590C">
        <w:rPr>
          <w:bCs/>
        </w:rPr>
        <w:t>2.1.</w:t>
      </w:r>
      <w:r w:rsidRPr="00DA590C">
        <w:rPr>
          <w:bCs/>
        </w:rPr>
        <w:tab/>
      </w:r>
      <w:r w:rsidRPr="00DA590C">
        <w:rPr>
          <w:bCs/>
        </w:rPr>
        <w:tab/>
        <w:t>Test site</w:t>
      </w:r>
    </w:p>
    <w:p w14:paraId="1ECC4203" w14:textId="77777777" w:rsidR="008D2193" w:rsidRPr="00DA590C" w:rsidRDefault="008D2193" w:rsidP="008D2193">
      <w:pPr>
        <w:spacing w:after="120"/>
        <w:ind w:left="2268" w:right="1134"/>
        <w:jc w:val="both"/>
        <w:rPr>
          <w:bCs/>
        </w:rPr>
      </w:pPr>
      <w:r w:rsidRPr="00DA590C">
        <w:rPr>
          <w:bCs/>
        </w:rPr>
        <w:t>The test site shall comply with the provisions of Annex 3 of this UN Regulation.</w:t>
      </w:r>
    </w:p>
    <w:p w14:paraId="1D0D3613" w14:textId="77777777" w:rsidR="008D2193" w:rsidRPr="00DA590C" w:rsidRDefault="008D2193" w:rsidP="008D2193">
      <w:pPr>
        <w:spacing w:after="120"/>
        <w:ind w:left="2268" w:right="1134" w:hanging="1134"/>
        <w:jc w:val="both"/>
        <w:rPr>
          <w:bCs/>
        </w:rPr>
      </w:pPr>
      <w:r w:rsidRPr="00DA590C">
        <w:rPr>
          <w:bCs/>
        </w:rPr>
        <w:t>2.2.</w:t>
      </w:r>
      <w:r w:rsidRPr="00DA590C">
        <w:rPr>
          <w:bCs/>
        </w:rPr>
        <w:tab/>
        <w:t>Meteorological conditions</w:t>
      </w:r>
    </w:p>
    <w:p w14:paraId="1EE0273C" w14:textId="77777777" w:rsidR="008D2193" w:rsidRPr="00DA590C" w:rsidRDefault="008D2193" w:rsidP="008D2193">
      <w:pPr>
        <w:spacing w:after="120"/>
        <w:ind w:left="2268" w:right="1134"/>
        <w:jc w:val="both"/>
        <w:rPr>
          <w:bCs/>
        </w:rPr>
      </w:pPr>
      <w:r w:rsidRPr="00DA590C">
        <w:rPr>
          <w:bCs/>
        </w:rPr>
        <w:lastRenderedPageBreak/>
        <w:t>Tests carried out on request of the manufacturer at temperatures below 5° C shall be accepted as well, however temperature correction to be applied is limited to a minimum air temperature of 0 °C. See paragraph 2 of Appendix 2 to Annex 3 of this Regulation as well.</w:t>
      </w:r>
    </w:p>
    <w:p w14:paraId="184DE258" w14:textId="77777777" w:rsidR="008D2193" w:rsidRPr="00DA590C" w:rsidRDefault="008D2193" w:rsidP="008D2193">
      <w:pPr>
        <w:spacing w:after="120"/>
        <w:ind w:left="2268" w:right="1134" w:hanging="1134"/>
        <w:jc w:val="both"/>
        <w:rPr>
          <w:bCs/>
        </w:rPr>
      </w:pPr>
      <w:r w:rsidRPr="00DA590C">
        <w:rPr>
          <w:bCs/>
        </w:rPr>
        <w:t>2.3.</w:t>
      </w:r>
      <w:r w:rsidRPr="00DA590C">
        <w:rPr>
          <w:bCs/>
        </w:rPr>
        <w:tab/>
      </w:r>
      <w:r w:rsidRPr="00DA590C">
        <w:rPr>
          <w:bCs/>
        </w:rPr>
        <w:tab/>
        <w:t>Ambient noise</w:t>
      </w:r>
    </w:p>
    <w:p w14:paraId="7EF1109F" w14:textId="77777777" w:rsidR="008D2193" w:rsidRPr="00DA590C" w:rsidRDefault="008D2193" w:rsidP="008D2193">
      <w:pPr>
        <w:spacing w:after="120"/>
        <w:ind w:left="2268" w:right="1134"/>
        <w:jc w:val="both"/>
        <w:rPr>
          <w:bCs/>
        </w:rPr>
      </w:pPr>
      <w:r w:rsidRPr="00DA590C">
        <w:rPr>
          <w:bCs/>
        </w:rPr>
        <w:t>The background noise provisions shall be in line with Annex 3 of this UN Regulation.</w:t>
      </w:r>
    </w:p>
    <w:p w14:paraId="0117AEFC" w14:textId="77777777" w:rsidR="008D2193" w:rsidRPr="00DA590C" w:rsidRDefault="008D2193" w:rsidP="008D2193">
      <w:pPr>
        <w:spacing w:after="120"/>
        <w:ind w:left="2268" w:right="1134" w:hanging="1134"/>
        <w:jc w:val="both"/>
        <w:rPr>
          <w:bCs/>
        </w:rPr>
      </w:pPr>
      <w:r w:rsidRPr="00DA590C">
        <w:rPr>
          <w:bCs/>
        </w:rPr>
        <w:t>2.4.</w:t>
      </w:r>
      <w:r w:rsidRPr="00DA590C">
        <w:rPr>
          <w:bCs/>
        </w:rPr>
        <w:tab/>
      </w:r>
      <w:r w:rsidRPr="00DA590C">
        <w:rPr>
          <w:bCs/>
        </w:rPr>
        <w:tab/>
        <w:t>Test vehicle requirements</w:t>
      </w:r>
    </w:p>
    <w:p w14:paraId="04A0998C" w14:textId="77777777" w:rsidR="008D2193" w:rsidRPr="00DA590C" w:rsidRDefault="008D2193" w:rsidP="008D2193">
      <w:pPr>
        <w:spacing w:after="120"/>
        <w:ind w:left="2268" w:right="1134" w:hanging="1134"/>
        <w:jc w:val="both"/>
        <w:rPr>
          <w:bCs/>
        </w:rPr>
      </w:pPr>
      <w:r w:rsidRPr="00DA590C">
        <w:rPr>
          <w:bCs/>
        </w:rPr>
        <w:t>2.4.1.</w:t>
      </w:r>
      <w:r w:rsidRPr="00DA590C">
        <w:rPr>
          <w:bCs/>
        </w:rPr>
        <w:tab/>
        <w:t>General</w:t>
      </w:r>
    </w:p>
    <w:p w14:paraId="202F327B" w14:textId="77777777" w:rsidR="008D2193" w:rsidRPr="00DA590C" w:rsidRDefault="008D2193" w:rsidP="008D2193">
      <w:pPr>
        <w:spacing w:after="120"/>
        <w:ind w:left="2268" w:right="1134"/>
        <w:jc w:val="both"/>
        <w:rPr>
          <w:bCs/>
        </w:rPr>
      </w:pPr>
      <w:r w:rsidRPr="00DA590C">
        <w:rPr>
          <w:bCs/>
        </w:rPr>
        <w:tab/>
        <w:t>The test vehicle shall be either</w:t>
      </w:r>
    </w:p>
    <w:p w14:paraId="4DB05482" w14:textId="4DECF101" w:rsidR="008D2193" w:rsidRPr="00DA590C" w:rsidRDefault="008D2193" w:rsidP="008D2193">
      <w:pPr>
        <w:spacing w:after="120"/>
        <w:ind w:left="2835" w:right="1134" w:hanging="567"/>
        <w:jc w:val="both"/>
        <w:rPr>
          <w:bCs/>
        </w:rPr>
      </w:pPr>
      <w:r w:rsidRPr="00DA590C">
        <w:rPr>
          <w:bCs/>
        </w:rPr>
        <w:t>(a)</w:t>
      </w:r>
      <w:r w:rsidRPr="00DA590C">
        <w:rPr>
          <w:bCs/>
        </w:rPr>
        <w:tab/>
        <w:t xml:space="preserve">the vehicle directly used for tests </w:t>
      </w:r>
      <w:r w:rsidR="00E508C4" w:rsidRPr="00DA590C">
        <w:rPr>
          <w:bCs/>
        </w:rPr>
        <w:t>according to</w:t>
      </w:r>
      <w:r w:rsidR="002A4107" w:rsidRPr="00DA590C">
        <w:rPr>
          <w:bCs/>
        </w:rPr>
        <w:t xml:space="preserve"> </w:t>
      </w:r>
      <w:r w:rsidRPr="00DA590C">
        <w:rPr>
          <w:bCs/>
        </w:rPr>
        <w:t>Annex 3 of this UN Regulation. In this case, the requirements of paragraphs 2.4.2. to 2.4.4. inclusive the subparagraphs do not apply. The vehicle shall comply with the specifications of Annex 3 of this UN Regulation, or</w:t>
      </w:r>
    </w:p>
    <w:p w14:paraId="00A6E625" w14:textId="77777777" w:rsidR="008D2193" w:rsidRPr="00DA590C" w:rsidRDefault="008D2193" w:rsidP="008D2193">
      <w:pPr>
        <w:spacing w:after="120"/>
        <w:ind w:left="2835" w:right="1134" w:hanging="567"/>
        <w:jc w:val="both"/>
        <w:rPr>
          <w:bCs/>
          <w:lang w:val="en-US"/>
        </w:rPr>
      </w:pPr>
      <w:r w:rsidRPr="00DA590C">
        <w:rPr>
          <w:bCs/>
          <w:lang w:val="en-US"/>
        </w:rPr>
        <w:t>(b)</w:t>
      </w:r>
      <w:r w:rsidRPr="00DA590C">
        <w:rPr>
          <w:bCs/>
          <w:lang w:val="en-US"/>
        </w:rPr>
        <w:tab/>
      </w:r>
      <w:r w:rsidRPr="00DA590C">
        <w:rPr>
          <w:bCs/>
        </w:rPr>
        <w:t xml:space="preserve">a motor vehicle compliant with the provisions of paragraphs 2.4.2. to 2.4.4. </w:t>
      </w:r>
    </w:p>
    <w:p w14:paraId="1DD7CC3F" w14:textId="77777777" w:rsidR="008D2193" w:rsidRPr="00DA590C" w:rsidRDefault="008D2193" w:rsidP="008D2193">
      <w:pPr>
        <w:spacing w:after="120"/>
        <w:ind w:left="2268" w:right="1134" w:hanging="1134"/>
        <w:jc w:val="both"/>
        <w:rPr>
          <w:bCs/>
        </w:rPr>
      </w:pPr>
      <w:r w:rsidRPr="00DA590C">
        <w:rPr>
          <w:bCs/>
        </w:rPr>
        <w:t>2.4.2.</w:t>
      </w:r>
      <w:r w:rsidRPr="00DA590C">
        <w:rPr>
          <w:bCs/>
        </w:rPr>
        <w:tab/>
        <w:t>Vehicle load</w:t>
      </w:r>
    </w:p>
    <w:p w14:paraId="7AC34634" w14:textId="77777777" w:rsidR="008D2193" w:rsidRPr="00DA590C" w:rsidRDefault="008D2193" w:rsidP="008D2193">
      <w:pPr>
        <w:spacing w:after="120"/>
        <w:ind w:left="2268" w:right="1134"/>
        <w:jc w:val="both"/>
        <w:rPr>
          <w:bCs/>
        </w:rPr>
      </w:pPr>
      <w:r w:rsidRPr="00DA590C">
        <w:rPr>
          <w:bCs/>
        </w:rPr>
        <w:t>The vehicle shall be loaded such as to comply with the test tyre loads as specified in paragraph 2.5.2. below.</w:t>
      </w:r>
    </w:p>
    <w:p w14:paraId="306942DF" w14:textId="77777777" w:rsidR="008D2193" w:rsidRPr="00DA590C" w:rsidRDefault="008D2193" w:rsidP="008D2193">
      <w:pPr>
        <w:spacing w:after="120"/>
        <w:ind w:left="2268" w:right="1134" w:hanging="1134"/>
        <w:jc w:val="both"/>
        <w:rPr>
          <w:bCs/>
        </w:rPr>
      </w:pPr>
      <w:r w:rsidRPr="00DA590C">
        <w:rPr>
          <w:bCs/>
        </w:rPr>
        <w:t>2.4.3.</w:t>
      </w:r>
      <w:r w:rsidRPr="00DA590C">
        <w:rPr>
          <w:bCs/>
        </w:rPr>
        <w:tab/>
      </w:r>
      <w:r w:rsidRPr="00DA590C">
        <w:rPr>
          <w:bCs/>
        </w:rPr>
        <w:tab/>
        <w:t>Wheelbase</w:t>
      </w:r>
    </w:p>
    <w:p w14:paraId="51373E8D" w14:textId="77777777" w:rsidR="008D2193" w:rsidRPr="00DA590C" w:rsidRDefault="008D2193" w:rsidP="008D2193">
      <w:pPr>
        <w:spacing w:after="120"/>
        <w:ind w:left="2268" w:right="1134"/>
        <w:jc w:val="both"/>
        <w:rPr>
          <w:bCs/>
          <w:spacing w:val="-4"/>
        </w:rPr>
      </w:pPr>
      <w:r w:rsidRPr="00DA590C">
        <w:rPr>
          <w:bCs/>
          <w:spacing w:val="-4"/>
        </w:rPr>
        <w:t xml:space="preserve">The </w:t>
      </w:r>
      <w:bookmarkStart w:id="11" w:name="_Hlk85447147"/>
      <w:r w:rsidRPr="00DA590C">
        <w:rPr>
          <w:bCs/>
          <w:spacing w:val="-4"/>
        </w:rPr>
        <w:t>wheelbase</w:t>
      </w:r>
      <w:bookmarkEnd w:id="11"/>
      <w:r w:rsidRPr="00DA590C">
        <w:rPr>
          <w:bCs/>
          <w:spacing w:val="-4"/>
        </w:rPr>
        <w:t xml:space="preserve"> between the first and the second axles fitted with the test tyres shall for Class C</w:t>
      </w:r>
      <w:r w:rsidRPr="00DA590C">
        <w:rPr>
          <w:bCs/>
          <w:spacing w:val="-4"/>
          <w:vertAlign w:val="subscript"/>
        </w:rPr>
        <w:t>1</w:t>
      </w:r>
      <w:r w:rsidRPr="00DA590C">
        <w:rPr>
          <w:bCs/>
          <w:spacing w:val="-4"/>
        </w:rPr>
        <w:t xml:space="preserve"> be less than 3.50 m and for Class C</w:t>
      </w:r>
      <w:r w:rsidRPr="00DA590C">
        <w:rPr>
          <w:bCs/>
          <w:spacing w:val="-4"/>
          <w:vertAlign w:val="subscript"/>
        </w:rPr>
        <w:t>2</w:t>
      </w:r>
      <w:r w:rsidRPr="00DA590C">
        <w:rPr>
          <w:bCs/>
          <w:spacing w:val="-4"/>
        </w:rPr>
        <w:t xml:space="preserve"> tyres be less than 5 m. </w:t>
      </w:r>
    </w:p>
    <w:p w14:paraId="4F678362" w14:textId="77777777" w:rsidR="008D2193" w:rsidRPr="00DA590C" w:rsidRDefault="008D2193" w:rsidP="008D2193">
      <w:pPr>
        <w:spacing w:after="120"/>
        <w:ind w:left="2268" w:right="1134" w:hanging="1134"/>
        <w:jc w:val="both"/>
        <w:rPr>
          <w:bCs/>
        </w:rPr>
      </w:pPr>
      <w:r w:rsidRPr="00DA590C">
        <w:rPr>
          <w:bCs/>
        </w:rPr>
        <w:t>2.4.4.</w:t>
      </w:r>
      <w:r w:rsidRPr="00DA590C">
        <w:rPr>
          <w:bCs/>
        </w:rPr>
        <w:tab/>
      </w:r>
      <w:r w:rsidRPr="00DA590C">
        <w:rPr>
          <w:bCs/>
        </w:rPr>
        <w:tab/>
        <w:t>Measures to minimize vehicle influence on sound level measurements</w:t>
      </w:r>
    </w:p>
    <w:p w14:paraId="51283079" w14:textId="77777777" w:rsidR="008D2193" w:rsidRPr="00DA590C" w:rsidRDefault="008D2193" w:rsidP="008D2193">
      <w:pPr>
        <w:spacing w:after="120"/>
        <w:ind w:left="2268" w:right="1134"/>
        <w:jc w:val="both"/>
        <w:rPr>
          <w:bCs/>
        </w:rPr>
      </w:pPr>
      <w:r w:rsidRPr="00DA590C">
        <w:rPr>
          <w:bCs/>
        </w:rPr>
        <w:t xml:space="preserve">The test vehicle shall be suitable for vehicles to which this tyre will be fitted, this is fulfilled, if the vehicle has been cross-checked to the vehicle type to which the tyres are dedicated with regard to the design criteria below: </w:t>
      </w:r>
    </w:p>
    <w:p w14:paraId="0DD8850D" w14:textId="77777777" w:rsidR="008D2193" w:rsidRPr="00DA590C" w:rsidRDefault="008D2193" w:rsidP="008D2193">
      <w:pPr>
        <w:keepNext/>
        <w:spacing w:after="120"/>
        <w:ind w:left="2268" w:right="1134" w:hanging="1134"/>
        <w:jc w:val="both"/>
        <w:rPr>
          <w:bCs/>
        </w:rPr>
      </w:pPr>
      <w:r w:rsidRPr="00DA590C">
        <w:rPr>
          <w:bCs/>
        </w:rPr>
        <w:t>2.4.4.1.</w:t>
      </w:r>
      <w:r w:rsidRPr="00DA590C">
        <w:rPr>
          <w:bCs/>
        </w:rPr>
        <w:tab/>
        <w:t>Requirements:</w:t>
      </w:r>
    </w:p>
    <w:p w14:paraId="4674F733" w14:textId="02AF00DF" w:rsidR="008D2193" w:rsidRPr="00DA590C" w:rsidRDefault="008D2193" w:rsidP="008D2193">
      <w:pPr>
        <w:keepNext/>
        <w:spacing w:after="120"/>
        <w:ind w:left="2835" w:right="1134" w:hanging="576"/>
        <w:jc w:val="both"/>
        <w:rPr>
          <w:bCs/>
        </w:rPr>
      </w:pPr>
      <w:r w:rsidRPr="00DA590C">
        <w:rPr>
          <w:bCs/>
        </w:rPr>
        <w:t>(a)</w:t>
      </w:r>
      <w:r w:rsidRPr="00DA590C">
        <w:rPr>
          <w:bCs/>
        </w:rPr>
        <w:tab/>
        <w:t>Spray suppression flaps or another extra device to suppress spray</w:t>
      </w:r>
      <w:r w:rsidR="003F38EB">
        <w:rPr>
          <w:bCs/>
        </w:rPr>
        <w:t>;</w:t>
      </w:r>
    </w:p>
    <w:p w14:paraId="103C3134" w14:textId="21DDF189" w:rsidR="008D2193" w:rsidRPr="00DA590C" w:rsidRDefault="008D2193" w:rsidP="008D2193">
      <w:pPr>
        <w:keepNext/>
        <w:spacing w:after="120"/>
        <w:ind w:left="2835" w:right="1134" w:hanging="576"/>
        <w:jc w:val="both"/>
        <w:rPr>
          <w:bCs/>
        </w:rPr>
      </w:pPr>
      <w:r w:rsidRPr="00DA590C">
        <w:rPr>
          <w:bCs/>
        </w:rPr>
        <w:t>(b)</w:t>
      </w:r>
      <w:r w:rsidRPr="00DA590C">
        <w:rPr>
          <w:bCs/>
        </w:rPr>
        <w:tab/>
        <w:t>Retention of elements in the immediate vicinity of the rims and tyres, which may screen the emitted sound</w:t>
      </w:r>
      <w:r w:rsidR="003F38EB">
        <w:rPr>
          <w:bCs/>
        </w:rPr>
        <w:t>;</w:t>
      </w:r>
    </w:p>
    <w:p w14:paraId="70384AEA" w14:textId="0113F61E" w:rsidR="008D2193" w:rsidRPr="00DA590C" w:rsidRDefault="008D2193" w:rsidP="008D2193">
      <w:pPr>
        <w:keepNext/>
        <w:spacing w:after="120"/>
        <w:ind w:left="2835" w:right="1134" w:hanging="576"/>
        <w:jc w:val="both"/>
        <w:rPr>
          <w:bCs/>
        </w:rPr>
      </w:pPr>
      <w:r w:rsidRPr="00DA590C">
        <w:rPr>
          <w:bCs/>
        </w:rPr>
        <w:t>(c)</w:t>
      </w:r>
      <w:r w:rsidRPr="00DA590C">
        <w:rPr>
          <w:bCs/>
        </w:rPr>
        <w:tab/>
        <w:t>Wheel alignment (toe in, camber and caster) shall be in full accordance with the vehicle manufacturer's recommendations</w:t>
      </w:r>
      <w:r w:rsidR="00C90C81">
        <w:rPr>
          <w:bCs/>
        </w:rPr>
        <w:t>;</w:t>
      </w:r>
    </w:p>
    <w:p w14:paraId="3A9EE799" w14:textId="136C538B" w:rsidR="008D2193" w:rsidRPr="00DA590C" w:rsidRDefault="008D2193" w:rsidP="008D2193">
      <w:pPr>
        <w:keepNext/>
        <w:spacing w:after="120"/>
        <w:ind w:left="2835" w:right="1134" w:hanging="576"/>
        <w:jc w:val="both"/>
        <w:rPr>
          <w:bCs/>
        </w:rPr>
      </w:pPr>
      <w:r w:rsidRPr="00DA590C">
        <w:rPr>
          <w:bCs/>
        </w:rPr>
        <w:t>(d)</w:t>
      </w:r>
      <w:r w:rsidRPr="00DA590C">
        <w:rPr>
          <w:bCs/>
        </w:rPr>
        <w:tab/>
        <w:t>Sound absorbing material in the wheel housings or under the underbody</w:t>
      </w:r>
      <w:r w:rsidR="005C1D20">
        <w:rPr>
          <w:bCs/>
        </w:rPr>
        <w:t>;</w:t>
      </w:r>
    </w:p>
    <w:p w14:paraId="7D27A455" w14:textId="77777777" w:rsidR="008D2193" w:rsidRPr="00DA590C" w:rsidRDefault="008D2193" w:rsidP="008D2193">
      <w:pPr>
        <w:keepNext/>
        <w:spacing w:after="120"/>
        <w:ind w:left="2835" w:right="1134" w:hanging="576"/>
        <w:jc w:val="both"/>
        <w:rPr>
          <w:bCs/>
        </w:rPr>
      </w:pPr>
      <w:r w:rsidRPr="00DA590C">
        <w:rPr>
          <w:bCs/>
        </w:rPr>
        <w:t>(e)</w:t>
      </w:r>
      <w:r w:rsidRPr="00DA590C">
        <w:rPr>
          <w:bCs/>
        </w:rPr>
        <w:tab/>
        <w:t>Ground clearance: if available, the body level shall be adjusted to a comparable ground clearance as applicable for the vehicle type.</w:t>
      </w:r>
    </w:p>
    <w:p w14:paraId="74D84337" w14:textId="77777777" w:rsidR="008D2193" w:rsidRPr="00DA590C" w:rsidRDefault="008D2193" w:rsidP="008D2193">
      <w:pPr>
        <w:spacing w:after="120"/>
        <w:ind w:left="2268" w:right="1134" w:hanging="1134"/>
        <w:jc w:val="both"/>
        <w:rPr>
          <w:bCs/>
        </w:rPr>
      </w:pPr>
      <w:r w:rsidRPr="00DA590C">
        <w:rPr>
          <w:bCs/>
        </w:rPr>
        <w:t>2.4.4.2.</w:t>
      </w:r>
      <w:r w:rsidRPr="00DA590C">
        <w:rPr>
          <w:bCs/>
        </w:rPr>
        <w:tab/>
        <w:t>Recommendations to avoid parasitic noise:</w:t>
      </w:r>
    </w:p>
    <w:p w14:paraId="27979C61" w14:textId="18032985" w:rsidR="008D2193" w:rsidRPr="00DA590C" w:rsidRDefault="008D2193" w:rsidP="008D2193">
      <w:pPr>
        <w:spacing w:after="120"/>
        <w:ind w:left="2835" w:right="1134" w:hanging="567"/>
        <w:jc w:val="both"/>
        <w:rPr>
          <w:bCs/>
        </w:rPr>
      </w:pPr>
      <w:r w:rsidRPr="00DA590C">
        <w:rPr>
          <w:bCs/>
        </w:rPr>
        <w:t>(a)</w:t>
      </w:r>
      <w:r w:rsidRPr="00DA590C">
        <w:rPr>
          <w:bCs/>
        </w:rPr>
        <w:tab/>
        <w:t>During testing it should be ascertained that brakes are not poorly released, causing brake noise</w:t>
      </w:r>
      <w:r w:rsidR="005C1D20">
        <w:rPr>
          <w:bCs/>
        </w:rPr>
        <w:t>;</w:t>
      </w:r>
    </w:p>
    <w:p w14:paraId="7E56F167" w14:textId="231AB780" w:rsidR="008D2193" w:rsidRPr="00DA590C" w:rsidRDefault="008D2193" w:rsidP="008D2193">
      <w:pPr>
        <w:spacing w:after="120"/>
        <w:ind w:left="2835" w:right="1134" w:hanging="567"/>
        <w:jc w:val="both"/>
        <w:rPr>
          <w:bCs/>
        </w:rPr>
      </w:pPr>
      <w:r w:rsidRPr="00DA590C">
        <w:rPr>
          <w:bCs/>
        </w:rPr>
        <w:t>(b)</w:t>
      </w:r>
      <w:r w:rsidRPr="00DA590C">
        <w:rPr>
          <w:bCs/>
        </w:rPr>
        <w:tab/>
        <w:t>It should be ascertained that electric cooling fans are not operating</w:t>
      </w:r>
      <w:r w:rsidR="00241685">
        <w:rPr>
          <w:bCs/>
        </w:rPr>
        <w:t>;</w:t>
      </w:r>
    </w:p>
    <w:p w14:paraId="6877F726" w14:textId="77777777" w:rsidR="008D2193" w:rsidRPr="00DA590C" w:rsidRDefault="008D2193" w:rsidP="008D2193">
      <w:pPr>
        <w:spacing w:after="120"/>
        <w:ind w:left="2835" w:right="1134" w:hanging="567"/>
        <w:jc w:val="both"/>
        <w:rPr>
          <w:bCs/>
        </w:rPr>
      </w:pPr>
      <w:r w:rsidRPr="00DA590C">
        <w:rPr>
          <w:bCs/>
        </w:rPr>
        <w:t>(c)</w:t>
      </w:r>
      <w:r w:rsidRPr="00DA590C">
        <w:rPr>
          <w:bCs/>
        </w:rPr>
        <w:tab/>
        <w:t>Windows and sliding roof of the vehicle shall be closed during testing.</w:t>
      </w:r>
    </w:p>
    <w:p w14:paraId="5D515B06" w14:textId="77777777" w:rsidR="008D2193" w:rsidRPr="00DA590C" w:rsidRDefault="008D2193" w:rsidP="008D2193">
      <w:pPr>
        <w:spacing w:after="120"/>
        <w:ind w:left="2268" w:right="1134" w:hanging="1134"/>
        <w:jc w:val="both"/>
        <w:rPr>
          <w:bCs/>
        </w:rPr>
      </w:pPr>
      <w:r w:rsidRPr="00DA590C">
        <w:rPr>
          <w:bCs/>
        </w:rPr>
        <w:t>2.5.</w:t>
      </w:r>
      <w:r w:rsidRPr="00DA590C">
        <w:rPr>
          <w:bCs/>
        </w:rPr>
        <w:tab/>
        <w:t>Tyres</w:t>
      </w:r>
    </w:p>
    <w:p w14:paraId="151DD671" w14:textId="77777777" w:rsidR="008D2193" w:rsidRPr="00DA590C" w:rsidRDefault="008D2193" w:rsidP="008D2193">
      <w:pPr>
        <w:spacing w:after="120"/>
        <w:ind w:left="2268" w:right="1134" w:hanging="1134"/>
        <w:jc w:val="both"/>
        <w:rPr>
          <w:bCs/>
        </w:rPr>
      </w:pPr>
      <w:r w:rsidRPr="00DA590C">
        <w:rPr>
          <w:bCs/>
        </w:rPr>
        <w:t>2.5.1.</w:t>
      </w:r>
      <w:r w:rsidRPr="00DA590C">
        <w:rPr>
          <w:bCs/>
        </w:rPr>
        <w:tab/>
        <w:t>General</w:t>
      </w:r>
    </w:p>
    <w:p w14:paraId="34B857B0" w14:textId="77777777" w:rsidR="008D2193" w:rsidRPr="00DA590C" w:rsidRDefault="008D2193" w:rsidP="008D2193">
      <w:pPr>
        <w:spacing w:after="120"/>
        <w:ind w:left="2268" w:right="1134"/>
        <w:jc w:val="both"/>
        <w:rPr>
          <w:bCs/>
          <w:spacing w:val="-4"/>
        </w:rPr>
      </w:pPr>
      <w:r w:rsidRPr="00DA590C">
        <w:rPr>
          <w:bCs/>
          <w:spacing w:val="-4"/>
        </w:rPr>
        <w:t xml:space="preserve">Four tyres shall be fitted on the test vehicle to be representative for the tyre configuration as it will be used for the type approval of a vehicle. Tyres with special </w:t>
      </w:r>
      <w:r w:rsidRPr="00DA590C">
        <w:rPr>
          <w:bCs/>
          <w:spacing w:val="-4"/>
        </w:rPr>
        <w:lastRenderedPageBreak/>
        <w:t>fitting requirements shall be tested in accordance with these requirements (e.g., rotation direction). The tyres shall have a minimum tread depth of 80</w:t>
      </w:r>
      <w:r w:rsidRPr="001D6E1C">
        <w:rPr>
          <w:bCs/>
          <w:spacing w:val="-4"/>
        </w:rPr>
        <w:t>%.</w:t>
      </w:r>
      <w:r w:rsidRPr="00DA590C">
        <w:rPr>
          <w:bCs/>
          <w:spacing w:val="-4"/>
        </w:rPr>
        <w:t xml:space="preserve"> </w:t>
      </w:r>
    </w:p>
    <w:p w14:paraId="1F08BBFA" w14:textId="77777777" w:rsidR="008D2193" w:rsidRPr="00DA590C" w:rsidRDefault="008D2193" w:rsidP="008D2193">
      <w:pPr>
        <w:spacing w:after="120"/>
        <w:ind w:left="2268" w:right="1134"/>
        <w:jc w:val="both"/>
        <w:rPr>
          <w:bCs/>
        </w:rPr>
      </w:pPr>
      <w:r w:rsidRPr="00DA590C">
        <w:rPr>
          <w:bCs/>
        </w:rPr>
        <w:t>New tyres shall be "run-in" prior to testing to remove compound nodules or other tyre pattern characteristics resulting from the moulding process. This will normally require the equivalent of about 100 km of normal use on the road.</w:t>
      </w:r>
    </w:p>
    <w:p w14:paraId="2D2032C6" w14:textId="77777777" w:rsidR="008D2193" w:rsidRPr="00DA590C" w:rsidRDefault="008D2193" w:rsidP="008D2193">
      <w:pPr>
        <w:spacing w:after="120"/>
        <w:ind w:left="2268" w:right="1134"/>
        <w:jc w:val="both"/>
        <w:rPr>
          <w:bCs/>
        </w:rPr>
      </w:pPr>
      <w:r w:rsidRPr="00DA590C">
        <w:rPr>
          <w:bCs/>
        </w:rPr>
        <w:t>Tyres are to be tested on rims specified by the vehicle manufacturer.</w:t>
      </w:r>
    </w:p>
    <w:p w14:paraId="47489E4F" w14:textId="77777777" w:rsidR="008D2193" w:rsidRPr="00DA590C" w:rsidRDefault="008D2193" w:rsidP="008D2193">
      <w:pPr>
        <w:spacing w:after="120"/>
        <w:ind w:left="2268" w:right="1134" w:hanging="1134"/>
        <w:jc w:val="both"/>
        <w:rPr>
          <w:bCs/>
        </w:rPr>
      </w:pPr>
      <w:r w:rsidRPr="00DA590C">
        <w:rPr>
          <w:bCs/>
        </w:rPr>
        <w:t>2.5.2.</w:t>
      </w:r>
      <w:r w:rsidRPr="00DA590C">
        <w:rPr>
          <w:bCs/>
        </w:rPr>
        <w:tab/>
      </w:r>
      <w:r w:rsidRPr="00DA590C">
        <w:rPr>
          <w:bCs/>
        </w:rPr>
        <w:tab/>
        <w:t>Tyre loads</w:t>
      </w:r>
    </w:p>
    <w:p w14:paraId="47EE285F" w14:textId="77777777" w:rsidR="008D2193" w:rsidRPr="00DA590C" w:rsidRDefault="008D2193" w:rsidP="008D2193">
      <w:pPr>
        <w:spacing w:after="120"/>
        <w:ind w:left="2268" w:right="1134" w:hanging="1134"/>
        <w:jc w:val="both"/>
        <w:rPr>
          <w:bCs/>
        </w:rPr>
      </w:pPr>
      <w:r w:rsidRPr="00DA590C">
        <w:rPr>
          <w:bCs/>
        </w:rPr>
        <w:t>2.5.2.1.</w:t>
      </w:r>
      <w:r w:rsidRPr="00DA590C">
        <w:rPr>
          <w:bCs/>
        </w:rPr>
        <w:tab/>
        <w:t>If the test vehicle is a vehicle subject to tests according to Annex 3 according to this UN Regulation, the provisions on the tyre loads below do not apply.</w:t>
      </w:r>
    </w:p>
    <w:p w14:paraId="168F9F07" w14:textId="77777777" w:rsidR="008D2193" w:rsidRPr="00DA590C" w:rsidRDefault="008D2193" w:rsidP="008D2193">
      <w:pPr>
        <w:spacing w:after="120"/>
        <w:ind w:left="2268" w:right="1134" w:hanging="1134"/>
        <w:jc w:val="both"/>
        <w:rPr>
          <w:bCs/>
        </w:rPr>
      </w:pPr>
      <w:r w:rsidRPr="00DA590C">
        <w:rPr>
          <w:bCs/>
        </w:rPr>
        <w:t>2.5.2.2.</w:t>
      </w:r>
      <w:r w:rsidRPr="00DA590C">
        <w:rPr>
          <w:bCs/>
        </w:rPr>
        <w:tab/>
        <w:t xml:space="preserve">In other cases, the loads on the tyres shall be representative for the vehicle to which these tyres are dedicated with a tolerance +/- 20% not exceeding 90% of the maximum tyre load. </w:t>
      </w:r>
    </w:p>
    <w:p w14:paraId="1ED49335" w14:textId="77777777" w:rsidR="008D2193" w:rsidRPr="00DA590C" w:rsidRDefault="008D2193" w:rsidP="008D2193">
      <w:pPr>
        <w:spacing w:after="120"/>
        <w:ind w:left="2268" w:right="1134" w:hanging="1134"/>
        <w:jc w:val="both"/>
        <w:rPr>
          <w:bCs/>
        </w:rPr>
      </w:pPr>
      <w:r w:rsidRPr="00DA590C">
        <w:rPr>
          <w:bCs/>
        </w:rPr>
        <w:t>2.5.3.</w:t>
      </w:r>
      <w:r w:rsidRPr="00DA590C">
        <w:rPr>
          <w:bCs/>
        </w:rPr>
        <w:tab/>
        <w:t>Tyre inflation pressure</w:t>
      </w:r>
    </w:p>
    <w:p w14:paraId="5C200C8D" w14:textId="77777777" w:rsidR="008D2193" w:rsidRPr="00DA590C" w:rsidRDefault="008D2193" w:rsidP="008D2193">
      <w:pPr>
        <w:spacing w:after="120"/>
        <w:ind w:left="2268" w:right="1134" w:hanging="1134"/>
        <w:jc w:val="both"/>
        <w:rPr>
          <w:bCs/>
        </w:rPr>
      </w:pPr>
      <w:r w:rsidRPr="00DA590C">
        <w:rPr>
          <w:bCs/>
        </w:rPr>
        <w:t>2.5.3.1.</w:t>
      </w:r>
      <w:r w:rsidRPr="00DA590C">
        <w:rPr>
          <w:bCs/>
        </w:rPr>
        <w:tab/>
        <w:t>If the test vehicle is a vehicle subject to type approval according to this Regulation, the tyre inflation pressure shall be according to paragraph 2.2.2. of Annex 3.</w:t>
      </w:r>
    </w:p>
    <w:p w14:paraId="548E752F" w14:textId="77777777" w:rsidR="008D2193" w:rsidRPr="00DA590C" w:rsidRDefault="008D2193" w:rsidP="008D2193">
      <w:pPr>
        <w:spacing w:after="120"/>
        <w:ind w:left="2268" w:right="1134" w:hanging="1134"/>
        <w:jc w:val="both"/>
        <w:rPr>
          <w:bCs/>
        </w:rPr>
      </w:pPr>
      <w:r w:rsidRPr="00DA590C">
        <w:rPr>
          <w:bCs/>
        </w:rPr>
        <w:t>2.5.3.2.</w:t>
      </w:r>
      <w:r w:rsidRPr="00DA590C">
        <w:rPr>
          <w:bCs/>
        </w:rPr>
        <w:tab/>
        <w:t xml:space="preserve">In other cases, the tyre pressure shall be adjusted according to the manufacturer’s specification for the tyre load as selected according to paragraph 2.5.2.2. above. </w:t>
      </w:r>
    </w:p>
    <w:p w14:paraId="78325E7E" w14:textId="77777777" w:rsidR="008D2193" w:rsidRPr="00DA590C" w:rsidRDefault="008D2193" w:rsidP="008D2193">
      <w:pPr>
        <w:spacing w:after="120"/>
        <w:ind w:left="2268" w:right="1134" w:hanging="1134"/>
        <w:jc w:val="both"/>
        <w:rPr>
          <w:bCs/>
        </w:rPr>
      </w:pPr>
      <w:r w:rsidRPr="00DA590C">
        <w:rPr>
          <w:bCs/>
        </w:rPr>
        <w:t>2.5.4.</w:t>
      </w:r>
      <w:r w:rsidRPr="00DA590C">
        <w:rPr>
          <w:bCs/>
        </w:rPr>
        <w:tab/>
      </w:r>
      <w:r w:rsidRPr="00DA590C">
        <w:rPr>
          <w:bCs/>
        </w:rPr>
        <w:tab/>
        <w:t>Preparations prior to testing</w:t>
      </w:r>
    </w:p>
    <w:p w14:paraId="3F60007C" w14:textId="77777777" w:rsidR="008D2193" w:rsidRPr="00DA590C" w:rsidRDefault="008D2193" w:rsidP="008D2193">
      <w:pPr>
        <w:spacing w:after="120"/>
        <w:ind w:left="2268" w:right="1134" w:hanging="1134"/>
        <w:jc w:val="both"/>
        <w:rPr>
          <w:bCs/>
        </w:rPr>
      </w:pPr>
      <w:r w:rsidRPr="00DA590C">
        <w:rPr>
          <w:bCs/>
        </w:rPr>
        <w:tab/>
        <w:t xml:space="preserve">Prior to testing tyres shall be warmed up by running under test conditions for at least 10 min to allow the rubber compound to warm-up. </w:t>
      </w:r>
    </w:p>
    <w:p w14:paraId="60FF607F" w14:textId="77777777" w:rsidR="008D2193" w:rsidRPr="00DA590C" w:rsidRDefault="008D2193" w:rsidP="008D2193">
      <w:pPr>
        <w:spacing w:after="120"/>
        <w:ind w:left="2268" w:right="1134" w:hanging="1134"/>
        <w:jc w:val="both"/>
        <w:rPr>
          <w:bCs/>
        </w:rPr>
      </w:pPr>
      <w:r w:rsidRPr="00DA590C">
        <w:rPr>
          <w:bCs/>
        </w:rPr>
        <w:t>3.</w:t>
      </w:r>
      <w:r w:rsidRPr="00DA590C">
        <w:rPr>
          <w:bCs/>
        </w:rPr>
        <w:tab/>
      </w:r>
      <w:r w:rsidRPr="00DA590C">
        <w:rPr>
          <w:bCs/>
        </w:rPr>
        <w:tab/>
        <w:t>Method of testing</w:t>
      </w:r>
    </w:p>
    <w:p w14:paraId="4025E4F8" w14:textId="77777777" w:rsidR="008D2193" w:rsidRPr="00DA590C" w:rsidRDefault="008D2193" w:rsidP="008D2193">
      <w:pPr>
        <w:spacing w:after="120"/>
        <w:ind w:left="2268" w:right="1134" w:hanging="1134"/>
        <w:jc w:val="both"/>
        <w:rPr>
          <w:bCs/>
        </w:rPr>
      </w:pPr>
      <w:r w:rsidRPr="00DA590C">
        <w:rPr>
          <w:bCs/>
        </w:rPr>
        <w:t>3.1.</w:t>
      </w:r>
      <w:r w:rsidRPr="00DA590C">
        <w:rPr>
          <w:bCs/>
        </w:rPr>
        <w:tab/>
        <w:t>General conditions</w:t>
      </w:r>
    </w:p>
    <w:p w14:paraId="08CDC91A" w14:textId="77777777" w:rsidR="008D2193" w:rsidRPr="00DA590C" w:rsidRDefault="008D2193" w:rsidP="008D2193">
      <w:pPr>
        <w:spacing w:after="120"/>
        <w:ind w:left="2268" w:right="1134"/>
        <w:jc w:val="both"/>
        <w:rPr>
          <w:bCs/>
        </w:rPr>
      </w:pPr>
      <w:r w:rsidRPr="00DA590C">
        <w:rPr>
          <w:bCs/>
        </w:rPr>
        <w:t>For all measurements the vehicle shall be driven in a straight line over the measuring section (AA' to BB') in such a way that the median longitudinal plane of the vehicle is as close as possible to the line CC'.</w:t>
      </w:r>
    </w:p>
    <w:p w14:paraId="59A8971A" w14:textId="77777777" w:rsidR="008D2193" w:rsidRPr="00DA590C" w:rsidRDefault="008D2193" w:rsidP="008D2193">
      <w:pPr>
        <w:spacing w:after="120"/>
        <w:ind w:left="2268" w:right="1134"/>
        <w:jc w:val="both"/>
        <w:rPr>
          <w:bCs/>
        </w:rPr>
      </w:pPr>
      <w:r w:rsidRPr="00DA590C">
        <w:rPr>
          <w:bCs/>
        </w:rPr>
        <w:t>When the front end of the test vehicle has reached the line AA' the vehicle shall be brought to coast-down by full release of the acceleration pedal. If applicable, the influence of the power train noise shall be minimized, e.g. the driver shall have put the gear selector to neutral position and switched off the engine. If abnormal noise (e.g. ventilator, self-ignition) is emitted by the test vehicle during the measurement, the test shall be disregarded.</w:t>
      </w:r>
    </w:p>
    <w:p w14:paraId="33B9A42D" w14:textId="77777777" w:rsidR="008D2193" w:rsidRPr="00DA590C" w:rsidRDefault="008D2193" w:rsidP="008D2193">
      <w:pPr>
        <w:spacing w:after="120"/>
        <w:ind w:left="2268" w:right="1134"/>
        <w:jc w:val="both"/>
        <w:rPr>
          <w:bCs/>
        </w:rPr>
      </w:pPr>
      <w:r w:rsidRPr="00DA590C">
        <w:rPr>
          <w:bCs/>
        </w:rPr>
        <w:t>As an alternative test method, the acceleration pedal may be positioned such to maintain a constant speed between line AA’ with an accuracy of +/- 1 km/h. The procedure is recommended especially for electric vehicles when a release of the acceleration pedal would result is a forced deceleration (recuperation) with higher negative torque on the tyre.</w:t>
      </w:r>
    </w:p>
    <w:p w14:paraId="73DC231E" w14:textId="77777777" w:rsidR="008D2193" w:rsidRPr="00DA590C" w:rsidRDefault="008D2193" w:rsidP="008D2193">
      <w:pPr>
        <w:spacing w:after="120"/>
        <w:ind w:left="2268" w:right="1134" w:hanging="1134"/>
        <w:jc w:val="both"/>
        <w:rPr>
          <w:bCs/>
        </w:rPr>
      </w:pPr>
      <w:r w:rsidRPr="00DA590C">
        <w:rPr>
          <w:bCs/>
        </w:rPr>
        <w:t>3.2.</w:t>
      </w:r>
      <w:r w:rsidRPr="00DA590C">
        <w:rPr>
          <w:bCs/>
        </w:rPr>
        <w:tab/>
        <w:t>Nature and number of measurements</w:t>
      </w:r>
    </w:p>
    <w:p w14:paraId="5F3C2EC2" w14:textId="77777777" w:rsidR="008D2193" w:rsidRPr="00DA590C" w:rsidRDefault="008D2193" w:rsidP="008D2193">
      <w:pPr>
        <w:spacing w:after="120"/>
        <w:ind w:left="2268" w:right="1134"/>
        <w:jc w:val="both"/>
        <w:rPr>
          <w:bCs/>
        </w:rPr>
      </w:pPr>
      <w:r w:rsidRPr="00DA590C">
        <w:rPr>
          <w:bCs/>
        </w:rPr>
        <w:t xml:space="preserve">The maximum sound level expressed in A-weighted decibels (dB(A)) shall be measured simultaneously for the left and ride side of the vehicle and be reported to the first decimal place as the vehicle is coasting between lines AA' and BB' (front end of the vehicle on line AA', rear end of the vehicle on line BB'). </w:t>
      </w:r>
    </w:p>
    <w:p w14:paraId="22DAA1DE" w14:textId="77777777" w:rsidR="008D2193" w:rsidRPr="00DA590C" w:rsidRDefault="008D2193" w:rsidP="008D2193">
      <w:pPr>
        <w:spacing w:after="120"/>
        <w:ind w:left="2268" w:right="1134"/>
        <w:jc w:val="both"/>
        <w:rPr>
          <w:bCs/>
        </w:rPr>
      </w:pPr>
      <w:r w:rsidRPr="00DA590C">
        <w:rPr>
          <w:bCs/>
        </w:rPr>
        <w:t xml:space="preserve">For each pass-by measurement </w:t>
      </w:r>
      <w:r w:rsidRPr="00DA590C">
        <w:rPr>
          <w:bCs/>
          <w:iCs/>
        </w:rPr>
        <w:t>n</w:t>
      </w:r>
      <w:r w:rsidRPr="00DA590C">
        <w:rPr>
          <w:bCs/>
        </w:rPr>
        <w:t xml:space="preserve"> the vehicle speeds v</w:t>
      </w:r>
      <w:r w:rsidRPr="00DA590C">
        <w:rPr>
          <w:bCs/>
          <w:vertAlign w:val="subscript"/>
        </w:rPr>
        <w:t>PP’,n</w:t>
      </w:r>
      <w:r w:rsidRPr="00DA590C">
        <w:rPr>
          <w:bCs/>
        </w:rPr>
        <w:t xml:space="preserve"> shall be reported, when the reference point of the vehicle (see definition 2.11) passes the lines PP’. In case of a test vehicle according 2.4.1. (b) test might be needed at various reference points, if the tyre configuration shall be used on vehicles with different reference points. The vehicles speeds shall be mathematically rounded to the first decimal place.</w:t>
      </w:r>
    </w:p>
    <w:p w14:paraId="38808FE0" w14:textId="77777777" w:rsidR="008D2193" w:rsidRPr="00DA590C" w:rsidRDefault="008D2193" w:rsidP="008D2193">
      <w:pPr>
        <w:spacing w:after="120"/>
        <w:ind w:left="2268" w:right="1134"/>
        <w:jc w:val="both"/>
        <w:rPr>
          <w:bCs/>
        </w:rPr>
      </w:pPr>
      <w:r w:rsidRPr="00DA590C">
        <w:rPr>
          <w:bCs/>
        </w:rPr>
        <w:lastRenderedPageBreak/>
        <w:t>At least six measurements shall be made on each side of the test vehicle approximately equally spaced over the speed range specified in paragraph 3.3. below.</w:t>
      </w:r>
    </w:p>
    <w:p w14:paraId="371C5021" w14:textId="77777777" w:rsidR="008D2193" w:rsidRPr="00DA590C" w:rsidRDefault="008D2193" w:rsidP="008D2193">
      <w:pPr>
        <w:spacing w:after="120"/>
        <w:ind w:left="2268" w:right="1134" w:hanging="1134"/>
        <w:jc w:val="both"/>
        <w:rPr>
          <w:bCs/>
        </w:rPr>
      </w:pPr>
      <w:r w:rsidRPr="00DA590C">
        <w:rPr>
          <w:bCs/>
        </w:rPr>
        <w:t>3.3.</w:t>
      </w:r>
      <w:r w:rsidRPr="00DA590C">
        <w:rPr>
          <w:bCs/>
        </w:rPr>
        <w:tab/>
      </w:r>
      <w:r w:rsidRPr="00DA590C">
        <w:rPr>
          <w:bCs/>
        </w:rPr>
        <w:tab/>
        <w:t>Test speed range</w:t>
      </w:r>
    </w:p>
    <w:p w14:paraId="543ACDF7" w14:textId="77777777" w:rsidR="008D2193" w:rsidRPr="00DA590C" w:rsidRDefault="008D2193" w:rsidP="008D2193">
      <w:pPr>
        <w:spacing w:after="120"/>
        <w:ind w:left="2268" w:right="1134"/>
        <w:jc w:val="both"/>
        <w:rPr>
          <w:bCs/>
        </w:rPr>
      </w:pPr>
      <w:r w:rsidRPr="00DA590C">
        <w:rPr>
          <w:bCs/>
        </w:rPr>
        <w:t>The test vehicle speeds shall be within the range from 40 km/h to 60 km/h.</w:t>
      </w:r>
    </w:p>
    <w:p w14:paraId="6EFC5D9C" w14:textId="77777777" w:rsidR="008D2193" w:rsidRPr="00DA590C" w:rsidRDefault="008D2193" w:rsidP="008D2193">
      <w:pPr>
        <w:spacing w:after="120"/>
        <w:ind w:left="2268" w:right="1134" w:hanging="1134"/>
        <w:jc w:val="both"/>
        <w:rPr>
          <w:bCs/>
        </w:rPr>
      </w:pPr>
      <w:r w:rsidRPr="00DA590C">
        <w:rPr>
          <w:bCs/>
        </w:rPr>
        <w:t>4.</w:t>
      </w:r>
      <w:r w:rsidRPr="00DA590C">
        <w:rPr>
          <w:bCs/>
        </w:rPr>
        <w:tab/>
      </w:r>
      <w:r w:rsidRPr="00DA590C">
        <w:rPr>
          <w:bCs/>
        </w:rPr>
        <w:tab/>
        <w:t>Interpretation of results</w:t>
      </w:r>
    </w:p>
    <w:p w14:paraId="62A0248D" w14:textId="77777777" w:rsidR="008D2193" w:rsidRPr="00DA590C" w:rsidRDefault="008D2193" w:rsidP="008D2193">
      <w:pPr>
        <w:spacing w:after="120"/>
        <w:ind w:left="2268" w:right="1134"/>
        <w:jc w:val="both"/>
        <w:rPr>
          <w:bCs/>
        </w:rPr>
      </w:pPr>
      <w:r w:rsidRPr="00DA590C">
        <w:rPr>
          <w:bCs/>
        </w:rPr>
        <w:t>The measurement shall be invalid if an abnormal discrepancy between the values is recorded (see background noise and measurement reading provisions of annex 3).</w:t>
      </w:r>
    </w:p>
    <w:p w14:paraId="34A7313B" w14:textId="77777777" w:rsidR="008D2193" w:rsidRPr="00DA590C" w:rsidRDefault="008D2193" w:rsidP="008D2193">
      <w:pPr>
        <w:spacing w:after="120"/>
        <w:ind w:left="2268" w:right="1134" w:hanging="1134"/>
        <w:jc w:val="both"/>
        <w:rPr>
          <w:bCs/>
        </w:rPr>
      </w:pPr>
      <w:r w:rsidRPr="00DA590C">
        <w:rPr>
          <w:bCs/>
        </w:rPr>
        <w:t>4.1.</w:t>
      </w:r>
      <w:r w:rsidRPr="00DA590C">
        <w:rPr>
          <w:bCs/>
        </w:rPr>
        <w:tab/>
        <w:t>Determination of test result</w:t>
      </w:r>
    </w:p>
    <w:p w14:paraId="0D186F84" w14:textId="77777777" w:rsidR="008D2193" w:rsidRPr="00DA590C" w:rsidRDefault="008D2193" w:rsidP="008D2193">
      <w:pPr>
        <w:keepNext/>
        <w:spacing w:after="120"/>
        <w:ind w:left="2268" w:right="1134"/>
        <w:jc w:val="both"/>
        <w:rPr>
          <w:bCs/>
        </w:rPr>
      </w:pPr>
      <w:r w:rsidRPr="00DA590C">
        <w:rPr>
          <w:bCs/>
        </w:rPr>
        <w:t>Reference speed v</w:t>
      </w:r>
      <w:r w:rsidRPr="00DA590C">
        <w:rPr>
          <w:bCs/>
          <w:vertAlign w:val="subscript"/>
        </w:rPr>
        <w:t>TR,ref</w:t>
      </w:r>
      <w:r w:rsidRPr="00DA590C">
        <w:rPr>
          <w:bCs/>
        </w:rPr>
        <w:t xml:space="preserve"> used to determine the final result will be 50 km/h, unless the reference speed is reduced during the type approval test according to the provisions of paragraph 3.1.2.1.4.1. (d) of Annex 3 of this UN Regulation.</w:t>
      </w:r>
    </w:p>
    <w:p w14:paraId="7D7ACE93" w14:textId="77777777" w:rsidR="008D2193" w:rsidRPr="00DA590C" w:rsidRDefault="008D2193" w:rsidP="008D2193">
      <w:pPr>
        <w:spacing w:after="120"/>
        <w:ind w:left="2268" w:right="1134" w:hanging="1134"/>
        <w:jc w:val="both"/>
        <w:rPr>
          <w:bCs/>
        </w:rPr>
      </w:pPr>
      <w:r w:rsidRPr="00DA590C">
        <w:rPr>
          <w:bCs/>
        </w:rPr>
        <w:t>4.2.</w:t>
      </w:r>
      <w:r w:rsidRPr="00DA590C">
        <w:rPr>
          <w:bCs/>
        </w:rPr>
        <w:tab/>
        <w:t>Temperature correction</w:t>
      </w:r>
    </w:p>
    <w:p w14:paraId="6B53E35F" w14:textId="77777777" w:rsidR="008D2193" w:rsidRPr="00DA590C" w:rsidRDefault="008D2193" w:rsidP="008D2193">
      <w:pPr>
        <w:spacing w:after="120"/>
        <w:ind w:left="2268" w:right="1134"/>
        <w:jc w:val="both"/>
        <w:rPr>
          <w:bCs/>
        </w:rPr>
      </w:pPr>
      <w:r w:rsidRPr="00DA590C">
        <w:rPr>
          <w:bCs/>
        </w:rPr>
        <w:t>Each test result L</w:t>
      </w:r>
      <w:r w:rsidRPr="00DA590C">
        <w:rPr>
          <w:bCs/>
          <w:vertAlign w:val="subscript"/>
        </w:rPr>
        <w:t xml:space="preserve">TR,i </w:t>
      </w:r>
      <w:r w:rsidRPr="00DA590C">
        <w:rPr>
          <w:bCs/>
        </w:rPr>
        <w:t xml:space="preserve">shall be normalized to the air temperature </w:t>
      </w:r>
      <w:r w:rsidRPr="00DA590C">
        <w:rPr>
          <w:bCs/>
        </w:rPr>
        <w:sym w:font="WP Greek Courier" w:char="F04A"/>
      </w:r>
      <w:r w:rsidRPr="00DA590C">
        <w:rPr>
          <w:bCs/>
          <w:vertAlign w:val="subscript"/>
        </w:rPr>
        <w:t>ref</w:t>
      </w:r>
      <w:r w:rsidRPr="00DA590C">
        <w:rPr>
          <w:bCs/>
        </w:rPr>
        <w:t xml:space="preserve"> by applying a temperature correction, according to the following:</w:t>
      </w:r>
    </w:p>
    <w:p w14:paraId="0C46AB07" w14:textId="780A1A0A" w:rsidR="008D2193" w:rsidRPr="00DA590C" w:rsidRDefault="00173898" w:rsidP="008D2193">
      <w:pPr>
        <w:spacing w:after="120"/>
        <w:ind w:left="2268" w:right="1134"/>
        <w:jc w:val="center"/>
        <w:rPr>
          <w:bCs/>
          <w:iCs/>
        </w:rPr>
      </w:pPr>
      <m:oMathPara>
        <m:oMathParaPr>
          <m:jc m:val="left"/>
        </m:oMathParaPr>
        <m:oMath>
          <m:sSub>
            <m:sSubPr>
              <m:ctrlPr>
                <w:rPr>
                  <w:rFonts w:ascii="Cambria Math" w:hAnsi="Cambria Math"/>
                  <w:bCs/>
                  <w:iCs/>
                </w:rPr>
              </m:ctrlPr>
            </m:sSubPr>
            <m:e>
              <m:r>
                <m:rPr>
                  <m:sty m:val="p"/>
                </m:rPr>
                <w:rPr>
                  <w:rFonts w:ascii="Cambria Math" w:hAnsi="Cambria Math"/>
                </w:rPr>
                <m:t>L</m:t>
              </m:r>
            </m:e>
            <m:sub>
              <m:r>
                <m:rPr>
                  <m:sty m:val="p"/>
                </m:rPr>
                <w:rPr>
                  <w:rFonts w:ascii="Cambria Math" w:hAnsi="Cambria Math"/>
                </w:rPr>
                <m:t>TR,i,ϑ</m:t>
              </m:r>
              <m:r>
                <m:rPr>
                  <m:sty m:val="p"/>
                </m:rPr>
                <w:rPr>
                  <w:rFonts w:ascii="Cambria Math" w:hAnsi="Cambria Math"/>
                  <w:position w:val="-4"/>
                  <w14:props3d w14:extrusionH="0" w14:contourW="0" w14:prstMaterial="matte"/>
                </w:rPr>
                <m:t>ref</m:t>
              </m:r>
            </m:sub>
          </m:sSub>
          <m:r>
            <m:rPr>
              <m:sty m:val="p"/>
            </m:rPr>
            <w:rPr>
              <w:rFonts w:ascii="Cambria Math" w:hAnsi="Cambria Math"/>
            </w:rPr>
            <m:t xml:space="preserve">= </m:t>
          </m:r>
          <m:sSub>
            <m:sSubPr>
              <m:ctrlPr>
                <w:rPr>
                  <w:rFonts w:ascii="Cambria Math" w:hAnsi="Cambria Math"/>
                  <w:bCs/>
                  <w:iCs/>
                </w:rPr>
              </m:ctrlPr>
            </m:sSubPr>
            <m:e>
              <m:r>
                <m:rPr>
                  <m:sty m:val="p"/>
                </m:rPr>
                <w:rPr>
                  <w:rFonts w:ascii="Cambria Math" w:hAnsi="Cambria Math"/>
                </w:rPr>
                <m:t>L</m:t>
              </m:r>
            </m:e>
            <m:sub>
              <m:r>
                <m:rPr>
                  <m:sty m:val="p"/>
                </m:rPr>
                <w:rPr>
                  <w:rFonts w:ascii="Cambria Math" w:hAnsi="Cambria Math"/>
                </w:rPr>
                <m:t>TR,i,</m:t>
              </m:r>
              <m:r>
                <m:rPr>
                  <m:sty m:val="p"/>
                </m:rPr>
                <w:rPr>
                  <w:rFonts w:ascii="Cambria Math" w:hAnsi="Cambria Math"/>
                  <w:bCs/>
                </w:rPr>
                <w:sym w:font="Symbol" w:char="F04A"/>
              </m:r>
              <m:r>
                <m:rPr>
                  <m:sty m:val="p"/>
                </m:rPr>
                <w:rPr>
                  <w:rFonts w:ascii="Cambria Math" w:hAnsi="Cambria Math"/>
                  <w:position w:val="-4"/>
                </w:rPr>
                <m:t>TR</m:t>
              </m:r>
            </m:sub>
          </m:sSub>
          <m:r>
            <m:rPr>
              <m:sty m:val="p"/>
            </m:rPr>
            <w:rPr>
              <w:rFonts w:ascii="Cambria Math" w:hAnsi="Cambria Math"/>
            </w:rPr>
            <m:t xml:space="preserve">+ </m:t>
          </m:r>
          <m:sSub>
            <m:sSubPr>
              <m:ctrlPr>
                <w:rPr>
                  <w:rFonts w:ascii="Cambria Math" w:hAnsi="Cambria Math"/>
                  <w:bCs/>
                  <w:iCs/>
                </w:rPr>
              </m:ctrlPr>
            </m:sSubPr>
            <m:e>
              <m:r>
                <m:rPr>
                  <m:sty m:val="p"/>
                </m:rPr>
                <w:rPr>
                  <w:rFonts w:ascii="Cambria Math" w:hAnsi="Cambria Math"/>
                </w:rPr>
                <m:t>K</m:t>
              </m:r>
            </m:e>
            <m:sub>
              <m:r>
                <m:rPr>
                  <m:sty m:val="p"/>
                </m:rPr>
                <w:rPr>
                  <w:rFonts w:ascii="Cambria Math" w:hAnsi="Cambria Math"/>
                </w:rPr>
                <m:t>1</m:t>
              </m:r>
            </m:sub>
          </m:sSub>
          <m:r>
            <m:rPr>
              <m:sty m:val="p"/>
            </m:rPr>
            <w:rPr>
              <w:rFonts w:ascii="Cambria Math" w:hAnsi="Cambria Math"/>
            </w:rPr>
            <m:t xml:space="preserve">× </m:t>
          </m:r>
          <m:func>
            <m:funcPr>
              <m:ctrlPr>
                <w:rPr>
                  <w:rFonts w:ascii="Cambria Math" w:hAnsi="Cambria Math"/>
                  <w:bCs/>
                  <w:iCs/>
                </w:rPr>
              </m:ctrlPr>
            </m:funcPr>
            <m:fName>
              <m:r>
                <m:rPr>
                  <m:sty m:val="p"/>
                </m:rPr>
                <w:rPr>
                  <w:rFonts w:ascii="Cambria Math" w:hAnsi="Cambria Math"/>
                </w:rPr>
                <m:t>lg</m:t>
              </m:r>
            </m:fName>
            <m:e>
              <m:d>
                <m:dPr>
                  <m:ctrlPr>
                    <w:rPr>
                      <w:rFonts w:ascii="Cambria Math" w:hAnsi="Cambria Math"/>
                      <w:bCs/>
                      <w:iCs/>
                    </w:rPr>
                  </m:ctrlPr>
                </m:dPr>
                <m:e>
                  <m:f>
                    <m:fPr>
                      <m:ctrlPr>
                        <w:rPr>
                          <w:rFonts w:ascii="Cambria Math" w:hAnsi="Cambria Math"/>
                          <w:bCs/>
                          <w:iCs/>
                        </w:rPr>
                      </m:ctrlPr>
                    </m:fPr>
                    <m:num>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TR,i</m:t>
                          </m:r>
                        </m:sub>
                      </m:sSub>
                      <m:r>
                        <m:rPr>
                          <m:sty m:val="p"/>
                        </m:rPr>
                        <w:rPr>
                          <w:rFonts w:ascii="Cambria Math" w:hAnsi="Cambria Math"/>
                        </w:rPr>
                        <m:t xml:space="preserve"> + </m:t>
                      </m:r>
                      <m:sSub>
                        <m:sSubPr>
                          <m:ctrlPr>
                            <w:rPr>
                              <w:rFonts w:ascii="Cambria Math" w:hAnsi="Cambria Math"/>
                              <w:bCs/>
                              <w:iCs/>
                            </w:rPr>
                          </m:ctrlPr>
                        </m:sSubPr>
                        <m:e>
                          <m:r>
                            <m:rPr>
                              <m:sty m:val="p"/>
                            </m:rPr>
                            <w:rPr>
                              <w:rFonts w:ascii="Cambria Math" w:hAnsi="Cambria Math"/>
                            </w:rPr>
                            <m:t>K</m:t>
                          </m:r>
                        </m:e>
                        <m:sub>
                          <m:r>
                            <m:rPr>
                              <m:sty m:val="p"/>
                            </m:rPr>
                            <w:rPr>
                              <w:rFonts w:ascii="Cambria Math" w:hAnsi="Cambria Math"/>
                            </w:rPr>
                            <m:t>2</m:t>
                          </m:r>
                        </m:sub>
                      </m:sSub>
                    </m:num>
                    <m:den>
                      <m:sSub>
                        <m:sSubPr>
                          <m:ctrlPr>
                            <w:rPr>
                              <w:rFonts w:ascii="Cambria Math" w:hAnsi="Cambria Math"/>
                              <w:bCs/>
                              <w:iCs/>
                            </w:rPr>
                          </m:ctrlPr>
                        </m:sSubPr>
                        <m:e>
                          <m:r>
                            <m:rPr>
                              <m:sty m:val="p"/>
                            </m:rPr>
                            <w:rPr>
                              <w:rFonts w:ascii="Cambria Math" w:hAnsi="Cambria Math"/>
                            </w:rPr>
                            <m:t>ϑ</m:t>
                          </m:r>
                        </m:e>
                        <m:sub>
                          <m:r>
                            <m:rPr>
                              <m:sty m:val="p"/>
                            </m:rPr>
                            <w:rPr>
                              <w:rFonts w:ascii="Cambria Math" w:hAnsi="Cambria Math"/>
                            </w:rPr>
                            <m:t>ref</m:t>
                          </m:r>
                        </m:sub>
                      </m:sSub>
                      <m:r>
                        <m:rPr>
                          <m:sty m:val="p"/>
                        </m:rPr>
                        <w:rPr>
                          <w:rFonts w:ascii="Cambria Math" w:hAnsi="Cambria Math"/>
                        </w:rPr>
                        <m:t xml:space="preserve"> + </m:t>
                      </m:r>
                      <m:sSub>
                        <m:sSubPr>
                          <m:ctrlPr>
                            <w:rPr>
                              <w:rFonts w:ascii="Cambria Math" w:hAnsi="Cambria Math"/>
                              <w:bCs/>
                              <w:iCs/>
                            </w:rPr>
                          </m:ctrlPr>
                        </m:sSubPr>
                        <m:e>
                          <m:r>
                            <m:rPr>
                              <m:sty m:val="p"/>
                            </m:rPr>
                            <w:rPr>
                              <w:rFonts w:ascii="Cambria Math" w:hAnsi="Cambria Math"/>
                            </w:rPr>
                            <m:t>K</m:t>
                          </m:r>
                        </m:e>
                        <m:sub>
                          <m:r>
                            <m:rPr>
                              <m:sty m:val="p"/>
                            </m:rPr>
                            <w:rPr>
                              <w:rFonts w:ascii="Cambria Math" w:hAnsi="Cambria Math"/>
                            </w:rPr>
                            <m:t>2</m:t>
                          </m:r>
                        </m:sub>
                      </m:sSub>
                    </m:den>
                  </m:f>
                </m:e>
              </m:d>
            </m:e>
          </m:func>
          <m:r>
            <m:rPr>
              <m:sty m:val="p"/>
            </m:rPr>
            <w:rPr>
              <w:rFonts w:ascii="Cambria Math" w:hAnsi="Cambria Math"/>
            </w:rPr>
            <m:t xml:space="preserve"> </m:t>
          </m:r>
        </m:oMath>
      </m:oMathPara>
    </w:p>
    <w:p w14:paraId="0E1BD43B" w14:textId="5C4B2F13" w:rsidR="008D2193" w:rsidRPr="00DA590C" w:rsidRDefault="008D2193" w:rsidP="008D2193">
      <w:pPr>
        <w:keepLines/>
        <w:tabs>
          <w:tab w:val="left" w:pos="3402"/>
          <w:tab w:val="left" w:pos="3969"/>
          <w:tab w:val="right" w:pos="4678"/>
          <w:tab w:val="left" w:pos="4820"/>
        </w:tabs>
        <w:spacing w:before="120" w:after="120"/>
        <w:ind w:left="2268" w:right="1134"/>
        <w:rPr>
          <w:bCs/>
        </w:rPr>
      </w:pPr>
      <w:r w:rsidRPr="00DA590C">
        <w:rPr>
          <w:bCs/>
        </w:rPr>
        <w:t>where</w:t>
      </w:r>
      <w:r w:rsidRPr="00DA590C">
        <w:rPr>
          <w:bCs/>
        </w:rPr>
        <w:tab/>
      </w:r>
      <m:oMath>
        <m:sSub>
          <m:sSubPr>
            <m:ctrlPr>
              <w:rPr>
                <w:rFonts w:ascii="Cambria Math" w:hAnsi="Cambria Math"/>
                <w:bCs/>
              </w:rPr>
            </m:ctrlPr>
          </m:sSubPr>
          <m:e>
            <m:r>
              <m:rPr>
                <m:sty m:val="p"/>
              </m:rPr>
              <w:rPr>
                <w:rFonts w:ascii="Cambria Math" w:hAnsi="Cambria Math"/>
              </w:rPr>
              <m:t>ϑ</m:t>
            </m:r>
          </m:e>
          <m:sub>
            <m:r>
              <m:rPr>
                <m:sty m:val="p"/>
              </m:rPr>
              <w:rPr>
                <w:rFonts w:ascii="Cambria Math" w:hAnsi="Cambria Math"/>
              </w:rPr>
              <m:t>ref</m:t>
            </m:r>
          </m:sub>
        </m:sSub>
      </m:oMath>
      <w:r w:rsidRPr="00DA590C">
        <w:rPr>
          <w:bCs/>
        </w:rPr>
        <w:t xml:space="preserve"> </w:t>
      </w:r>
      <w:r w:rsidRPr="00DA590C">
        <w:rPr>
          <w:bCs/>
        </w:rPr>
        <w:tab/>
        <w:t>=</w:t>
      </w:r>
      <w:r w:rsidRPr="00DA590C">
        <w:rPr>
          <w:bCs/>
        </w:rPr>
        <w:tab/>
        <w:t xml:space="preserve">20 °C </w:t>
      </w:r>
      <w:r w:rsidRPr="00DA590C">
        <w:rPr>
          <w:bCs/>
        </w:rPr>
        <w:tab/>
        <w:t>and</w:t>
      </w:r>
      <w:r w:rsidRPr="00DA590C">
        <w:rPr>
          <w:bCs/>
        </w:rPr>
        <w:br/>
      </w:r>
      <w:r w:rsidRPr="00DA590C">
        <w:rPr>
          <w:bCs/>
        </w:rPr>
        <w:tab/>
      </w:r>
      <w:r w:rsidRPr="00DA590C">
        <w:rPr>
          <w:bCs/>
        </w:rPr>
        <w:sym w:font="Symbol" w:char="F04A"/>
      </w:r>
      <w:r w:rsidRPr="00DA590C">
        <w:rPr>
          <w:bCs/>
          <w:vertAlign w:val="subscript"/>
        </w:rPr>
        <w:t>TR,i</w:t>
      </w:r>
      <w:r w:rsidRPr="00DA590C">
        <w:rPr>
          <w:bCs/>
        </w:rPr>
        <w:tab/>
        <w:t xml:space="preserve">=  </w:t>
      </w:r>
      <w:r w:rsidRPr="00DA590C">
        <w:rPr>
          <w:bCs/>
        </w:rPr>
        <w:tab/>
        <w:t>the measured air temperature per run i and</w:t>
      </w:r>
      <w:r w:rsidRPr="00DA590C">
        <w:rPr>
          <w:bCs/>
        </w:rPr>
        <w:br/>
      </w:r>
      <w:r w:rsidRPr="00DA590C">
        <w:rPr>
          <w:bCs/>
        </w:rPr>
        <w:tab/>
        <w:t>K</w:t>
      </w:r>
      <w:r w:rsidRPr="00DA590C">
        <w:rPr>
          <w:bCs/>
          <w:vertAlign w:val="subscript"/>
        </w:rPr>
        <w:t>1</w:t>
      </w:r>
      <w:r w:rsidRPr="00DA590C">
        <w:rPr>
          <w:bCs/>
        </w:rPr>
        <w:t xml:space="preserve"> </w:t>
      </w:r>
      <w:r w:rsidRPr="00DA590C">
        <w:rPr>
          <w:bCs/>
        </w:rPr>
        <w:tab/>
        <w:t>=</w:t>
      </w:r>
      <w:r w:rsidRPr="00DA590C">
        <w:rPr>
          <w:bCs/>
        </w:rPr>
        <w:tab/>
        <w:t xml:space="preserve">3.4 </w:t>
      </w:r>
      <w:r w:rsidRPr="00DA590C">
        <w:rPr>
          <w:bCs/>
        </w:rPr>
        <w:tab/>
        <w:t>for C</w:t>
      </w:r>
      <w:r w:rsidRPr="00DA590C">
        <w:rPr>
          <w:bCs/>
          <w:vertAlign w:val="subscript"/>
        </w:rPr>
        <w:t>1</w:t>
      </w:r>
      <w:r w:rsidRPr="00DA590C">
        <w:rPr>
          <w:bCs/>
        </w:rPr>
        <w:t xml:space="preserve"> and C</w:t>
      </w:r>
      <w:r w:rsidRPr="00DA590C">
        <w:rPr>
          <w:bCs/>
          <w:vertAlign w:val="subscript"/>
        </w:rPr>
        <w:t>2</w:t>
      </w:r>
      <w:r w:rsidRPr="00DA590C">
        <w:rPr>
          <w:bCs/>
        </w:rPr>
        <w:t xml:space="preserve"> tyres and</w:t>
      </w:r>
      <w:r w:rsidRPr="00DA590C">
        <w:rPr>
          <w:bCs/>
        </w:rPr>
        <w:br/>
      </w:r>
      <w:r w:rsidRPr="00DA590C">
        <w:rPr>
          <w:bCs/>
        </w:rPr>
        <w:tab/>
        <w:t>K</w:t>
      </w:r>
      <w:r w:rsidRPr="00DA590C">
        <w:rPr>
          <w:bCs/>
          <w:vertAlign w:val="subscript"/>
        </w:rPr>
        <w:t>2</w:t>
      </w:r>
      <w:r w:rsidRPr="00DA590C">
        <w:rPr>
          <w:bCs/>
        </w:rPr>
        <w:t xml:space="preserve"> </w:t>
      </w:r>
      <w:r w:rsidRPr="00DA590C">
        <w:rPr>
          <w:bCs/>
        </w:rPr>
        <w:tab/>
        <w:t>=</w:t>
      </w:r>
      <w:r w:rsidRPr="00DA590C">
        <w:rPr>
          <w:bCs/>
        </w:rPr>
        <w:tab/>
        <w:t xml:space="preserve">3.0 </w:t>
      </w:r>
      <w:r w:rsidRPr="00DA590C">
        <w:rPr>
          <w:bCs/>
        </w:rPr>
        <w:tab/>
        <w:t>for C</w:t>
      </w:r>
      <w:r w:rsidRPr="00DA590C">
        <w:rPr>
          <w:bCs/>
          <w:vertAlign w:val="subscript"/>
        </w:rPr>
        <w:t>1</w:t>
      </w:r>
      <w:r w:rsidRPr="00DA590C">
        <w:rPr>
          <w:bCs/>
        </w:rPr>
        <w:t xml:space="preserve"> tyres and</w:t>
      </w:r>
      <w:r w:rsidRPr="00DA590C">
        <w:rPr>
          <w:bCs/>
        </w:rPr>
        <w:br/>
      </w:r>
      <w:r w:rsidRPr="00DA590C">
        <w:rPr>
          <w:bCs/>
        </w:rPr>
        <w:tab/>
        <w:t>K</w:t>
      </w:r>
      <w:r w:rsidRPr="00DA590C">
        <w:rPr>
          <w:bCs/>
          <w:vertAlign w:val="subscript"/>
        </w:rPr>
        <w:t>2</w:t>
      </w:r>
      <w:r w:rsidRPr="00DA590C">
        <w:rPr>
          <w:bCs/>
        </w:rPr>
        <w:t xml:space="preserve"> </w:t>
      </w:r>
      <w:r w:rsidRPr="00DA590C">
        <w:rPr>
          <w:bCs/>
        </w:rPr>
        <w:tab/>
        <w:t>=</w:t>
      </w:r>
      <w:r w:rsidRPr="00DA590C">
        <w:rPr>
          <w:bCs/>
        </w:rPr>
        <w:tab/>
        <w:t xml:space="preserve"> 15.0 </w:t>
      </w:r>
      <w:r w:rsidRPr="00DA590C">
        <w:rPr>
          <w:bCs/>
        </w:rPr>
        <w:tab/>
        <w:t>for C</w:t>
      </w:r>
      <w:r w:rsidRPr="00DA590C">
        <w:rPr>
          <w:bCs/>
          <w:vertAlign w:val="subscript"/>
        </w:rPr>
        <w:t>2</w:t>
      </w:r>
      <w:r w:rsidRPr="00DA590C">
        <w:rPr>
          <w:bCs/>
        </w:rPr>
        <w:t xml:space="preserve"> tyres.</w:t>
      </w:r>
    </w:p>
    <w:p w14:paraId="5CA9A71C" w14:textId="77777777" w:rsidR="008D2193" w:rsidRPr="00DA590C" w:rsidRDefault="008D2193" w:rsidP="008D2193">
      <w:pPr>
        <w:spacing w:after="120"/>
        <w:ind w:left="2268" w:right="1134" w:hanging="1134"/>
        <w:jc w:val="both"/>
        <w:rPr>
          <w:bCs/>
        </w:rPr>
      </w:pPr>
      <w:r w:rsidRPr="00DA590C">
        <w:rPr>
          <w:bCs/>
        </w:rPr>
        <w:t>4.3.</w:t>
      </w:r>
      <w:r w:rsidRPr="00DA590C">
        <w:rPr>
          <w:bCs/>
        </w:rPr>
        <w:tab/>
        <w:t>Regression analysis of rolling sound measurements</w:t>
      </w:r>
    </w:p>
    <w:p w14:paraId="737CC88B" w14:textId="77777777" w:rsidR="008D2193" w:rsidRPr="00DA590C" w:rsidRDefault="008D2193" w:rsidP="008D2193">
      <w:pPr>
        <w:spacing w:after="120"/>
        <w:ind w:left="2268" w:right="1134"/>
        <w:jc w:val="both"/>
        <w:rPr>
          <w:bCs/>
        </w:rPr>
      </w:pPr>
      <w:r w:rsidRPr="00DA590C">
        <w:rPr>
          <w:bCs/>
        </w:rPr>
        <w:t>The tyre-road rolling sound level L</w:t>
      </w:r>
      <w:r w:rsidRPr="00DA590C">
        <w:rPr>
          <w:bCs/>
          <w:vertAlign w:val="subscript"/>
        </w:rPr>
        <w:t>TR,</w:t>
      </w:r>
      <w:r w:rsidRPr="00DA590C">
        <w:rPr>
          <w:bCs/>
          <w:vertAlign w:val="subscript"/>
        </w:rPr>
        <w:sym w:font="Symbol" w:char="F04A"/>
      </w:r>
      <w:r w:rsidRPr="00DA590C">
        <w:rPr>
          <w:bCs/>
          <w:position w:val="-4"/>
          <w:vertAlign w:val="subscript"/>
        </w:rPr>
        <w:t>ref</w:t>
      </w:r>
      <w:r w:rsidRPr="00DA590C">
        <w:rPr>
          <w:bCs/>
          <w:vertAlign w:val="subscript"/>
        </w:rPr>
        <w:t>,v</w:t>
      </w:r>
      <w:r w:rsidRPr="00DA590C">
        <w:rPr>
          <w:bCs/>
          <w:position w:val="-4"/>
          <w:vertAlign w:val="subscript"/>
          <w14:props3d w14:extrusionH="0" w14:contourW="0" w14:prstMaterial="matte"/>
        </w:rPr>
        <w:t>TR,ref</w:t>
      </w:r>
      <w:r w:rsidRPr="00DA590C">
        <w:rPr>
          <w:bCs/>
        </w:rPr>
        <w:t xml:space="preserve"> is determined by a regression analysis for each vehicle side separately according to:</w:t>
      </w:r>
    </w:p>
    <w:p w14:paraId="15266181" w14:textId="38466970" w:rsidR="008D2193" w:rsidRPr="00DA590C" w:rsidRDefault="00173898" w:rsidP="008D2193">
      <w:pPr>
        <w:spacing w:after="120"/>
        <w:ind w:left="2268" w:right="1134"/>
        <w:rPr>
          <w:bCs/>
          <w:iCs/>
        </w:rPr>
      </w:pPr>
      <m:oMath>
        <m:sSub>
          <m:sSubPr>
            <m:ctrlPr>
              <w:rPr>
                <w:rFonts w:ascii="Cambria Math" w:hAnsi="Cambria Math"/>
                <w:bCs/>
                <w:iCs/>
              </w:rPr>
            </m:ctrlPr>
          </m:sSubPr>
          <m:e>
            <m:r>
              <m:rPr>
                <m:sty m:val="p"/>
              </m:rPr>
              <w:rPr>
                <w:rFonts w:ascii="Cambria Math" w:hAnsi="Cambria Math"/>
              </w:rPr>
              <m:t>L</m:t>
            </m:r>
          </m:e>
          <m:sub>
            <m:r>
              <m:rPr>
                <m:sty m:val="p"/>
              </m:rPr>
              <w:rPr>
                <w:rFonts w:ascii="Cambria Math" w:hAnsi="Cambria Math"/>
              </w:rPr>
              <m:t>TR,ϑ</m:t>
            </m:r>
            <m:r>
              <m:rPr>
                <m:sty m:val="p"/>
              </m:rPr>
              <w:rPr>
                <w:rFonts w:ascii="Cambria Math" w:hAnsi="Cambria Math"/>
                <w:position w:val="-4"/>
              </w:rPr>
              <m:t>ref</m:t>
            </m:r>
            <m:r>
              <m:rPr>
                <m:sty m:val="p"/>
              </m:rPr>
              <w:rPr>
                <w:rFonts w:ascii="Cambria Math" w:hAnsi="Cambria Math"/>
              </w:rPr>
              <m:t>,v</m:t>
            </m:r>
            <m:r>
              <m:rPr>
                <m:sty m:val="p"/>
              </m:rPr>
              <w:rPr>
                <w:rFonts w:ascii="Cambria Math" w:hAnsi="Cambria Math"/>
                <w:position w:val="-4"/>
                <w14:props3d w14:extrusionH="0" w14:contourW="0" w14:prstMaterial="matte"/>
              </w:rPr>
              <m:t>TR,ref</m:t>
            </m:r>
          </m:sub>
        </m:sSub>
        <m:r>
          <m:rPr>
            <m:sty m:val="p"/>
          </m:rPr>
          <w:rPr>
            <w:rFonts w:ascii="Cambria Math" w:hAnsi="Cambria Math"/>
          </w:rPr>
          <m:t xml:space="preserve">= </m:t>
        </m:r>
        <m:bar>
          <m:barPr>
            <m:pos m:val="top"/>
            <m:ctrlPr>
              <w:rPr>
                <w:rFonts w:ascii="Cambria Math" w:hAnsi="Cambria Math"/>
                <w:bCs/>
                <w:iCs/>
              </w:rPr>
            </m:ctrlPr>
          </m:barPr>
          <m:e>
            <m:r>
              <m:rPr>
                <m:sty m:val="p"/>
              </m:rPr>
              <w:rPr>
                <w:rFonts w:ascii="Cambria Math" w:hAnsi="Cambria Math"/>
              </w:rPr>
              <m:t>L</m:t>
            </m:r>
          </m:e>
        </m:bar>
        <m:r>
          <m:rPr>
            <m:sty m:val="p"/>
          </m:rPr>
          <w:rPr>
            <w:rFonts w:ascii="Cambria Math" w:hAnsi="Cambria Math"/>
          </w:rPr>
          <m:t>-</m:t>
        </m:r>
        <m:sSub>
          <m:sSubPr>
            <m:ctrlPr>
              <w:rPr>
                <w:rFonts w:ascii="Cambria Math" w:hAnsi="Cambria Math"/>
                <w:bCs/>
                <w:iCs/>
              </w:rPr>
            </m:ctrlPr>
          </m:sSubPr>
          <m:e>
            <m:r>
              <m:rPr>
                <m:sty m:val="p"/>
              </m:rPr>
              <w:rPr>
                <w:rFonts w:ascii="Cambria Math" w:hAnsi="Cambria Math"/>
              </w:rPr>
              <m:t>slp</m:t>
            </m:r>
          </m:e>
          <m:sub>
            <m:r>
              <m:rPr>
                <m:sty m:val="p"/>
              </m:rPr>
              <w:rPr>
                <w:rFonts w:ascii="Cambria Math" w:hAnsi="Cambria Math"/>
              </w:rPr>
              <m:t>ref</m:t>
            </m:r>
          </m:sub>
        </m:sSub>
        <m:r>
          <m:rPr>
            <m:sty m:val="p"/>
          </m:rPr>
          <w:rPr>
            <w:rFonts w:ascii="Cambria Math" w:hAnsi="Cambria Math"/>
          </w:rPr>
          <m:t>×</m:t>
        </m:r>
        <m:bar>
          <m:barPr>
            <m:pos m:val="top"/>
            <m:ctrlPr>
              <w:rPr>
                <w:rFonts w:ascii="Cambria Math" w:hAnsi="Cambria Math"/>
                <w:bCs/>
                <w:iCs/>
              </w:rPr>
            </m:ctrlPr>
          </m:barPr>
          <m:e>
            <m:r>
              <m:rPr>
                <m:sty m:val="p"/>
              </m:rPr>
              <w:rPr>
                <w:rFonts w:ascii="Cambria Math" w:hAnsi="Cambria Math"/>
              </w:rPr>
              <m:t>v</m:t>
            </m:r>
          </m:e>
        </m:bar>
      </m:oMath>
      <w:r w:rsidR="008D2193" w:rsidRPr="00DA590C">
        <w:rPr>
          <w:bCs/>
          <w:iCs/>
        </w:rPr>
        <w:t xml:space="preserve"> </w:t>
      </w:r>
    </w:p>
    <w:p w14:paraId="7C773FA4" w14:textId="5DD24B4C" w:rsidR="008D2193" w:rsidRPr="00DA590C" w:rsidRDefault="008D2193" w:rsidP="008D2193">
      <w:pPr>
        <w:keepLines/>
        <w:tabs>
          <w:tab w:val="left" w:pos="3402"/>
          <w:tab w:val="left" w:pos="3969"/>
          <w:tab w:val="right" w:pos="4678"/>
          <w:tab w:val="left" w:pos="4820"/>
        </w:tabs>
        <w:spacing w:before="120" w:after="120"/>
        <w:ind w:left="2835" w:right="1134" w:hanging="567"/>
        <w:rPr>
          <w:bCs/>
        </w:rPr>
      </w:pPr>
      <w:r w:rsidRPr="00DA590C">
        <w:rPr>
          <w:bCs/>
        </w:rPr>
        <w:t>where</w:t>
      </w:r>
      <w:r w:rsidRPr="00DA590C">
        <w:rPr>
          <w:bCs/>
        </w:rPr>
        <w:tab/>
      </w:r>
      <w:r w:rsidRPr="00DA590C">
        <w:rPr>
          <w:bCs/>
        </w:rPr>
        <w:tab/>
      </w:r>
      <m:oMath>
        <m:bar>
          <m:barPr>
            <m:pos m:val="top"/>
            <m:ctrlPr>
              <w:rPr>
                <w:rFonts w:ascii="Cambria Math" w:hAnsi="Cambria Math"/>
                <w:bCs/>
                <w:iCs/>
              </w:rPr>
            </m:ctrlPr>
          </m:barPr>
          <m:e>
            <m:r>
              <m:rPr>
                <m:sty m:val="p"/>
              </m:rPr>
              <w:rPr>
                <w:rFonts w:ascii="Cambria Math" w:hAnsi="Cambria Math"/>
              </w:rPr>
              <m:t>L</m:t>
            </m:r>
          </m:e>
        </m:bar>
      </m:oMath>
      <w:r w:rsidRPr="00DA590C">
        <w:rPr>
          <w:bCs/>
        </w:rPr>
        <w:tab/>
        <w:t>is the mean value of the rolling sound levels L</w:t>
      </w:r>
      <w:r w:rsidRPr="00DA590C">
        <w:rPr>
          <w:bCs/>
          <w:vertAlign w:val="subscript"/>
        </w:rPr>
        <w:t>i</w:t>
      </w:r>
      <w:r w:rsidRPr="00DA590C">
        <w:rPr>
          <w:bCs/>
        </w:rPr>
        <w:t xml:space="preserve">, </w:t>
      </w:r>
      <w:r w:rsidRPr="00DA590C">
        <w:rPr>
          <w:bCs/>
        </w:rPr>
        <w:br/>
      </w:r>
      <w:r w:rsidRPr="00DA590C">
        <w:rPr>
          <w:bCs/>
        </w:rPr>
        <w:tab/>
      </w:r>
      <w:r w:rsidRPr="00DA590C">
        <w:rPr>
          <w:bCs/>
        </w:rPr>
        <w:tab/>
        <w:t xml:space="preserve">measured in dB(A): </w:t>
      </w:r>
    </w:p>
    <w:p w14:paraId="05D1761C" w14:textId="58B94400" w:rsidR="008D2193" w:rsidRPr="00DA590C" w:rsidRDefault="00173898" w:rsidP="008D2193">
      <w:pPr>
        <w:keepLines/>
        <w:tabs>
          <w:tab w:val="left" w:pos="3402"/>
          <w:tab w:val="left" w:pos="3969"/>
          <w:tab w:val="right" w:pos="4678"/>
          <w:tab w:val="left" w:pos="4820"/>
        </w:tabs>
        <w:spacing w:before="120" w:after="120"/>
        <w:ind w:left="3969" w:right="1134" w:hanging="567"/>
        <w:rPr>
          <w:bCs/>
          <w:iCs/>
        </w:rPr>
      </w:pPr>
      <m:oMathPara>
        <m:oMathParaPr>
          <m:jc m:val="left"/>
        </m:oMathParaPr>
        <m:oMath>
          <m:bar>
            <m:barPr>
              <m:pos m:val="top"/>
              <m:ctrlPr>
                <w:rPr>
                  <w:rFonts w:ascii="Cambria Math" w:hAnsi="Cambria Math"/>
                  <w:bCs/>
                </w:rPr>
              </m:ctrlPr>
            </m:barPr>
            <m:e>
              <m:r>
                <m:rPr>
                  <m:sty m:val="p"/>
                </m:rPr>
                <w:rPr>
                  <w:rFonts w:ascii="Cambria Math" w:hAnsi="Cambria Math"/>
                </w:rPr>
                <m:t>L</m:t>
              </m:r>
            </m:e>
          </m:bar>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n</m:t>
              </m:r>
            </m:den>
          </m:f>
          <m:nary>
            <m:naryPr>
              <m:chr m:val="∑"/>
              <m:limLoc m:val="undOvr"/>
              <m:ctrlPr>
                <w:rPr>
                  <w:rFonts w:ascii="Cambria Math" w:hAnsi="Cambria Math"/>
                  <w:bCs/>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TR,i,</m:t>
                  </m:r>
                  <m:r>
                    <m:rPr>
                      <m:sty m:val="p"/>
                    </m:rPr>
                    <w:rPr>
                      <w:rFonts w:ascii="Cambria Math" w:hAnsi="Cambria Math"/>
                      <w:bCs/>
                    </w:rPr>
                    <w:sym w:font="Symbol" w:char="F04A"/>
                  </m:r>
                  <m:r>
                    <m:rPr>
                      <m:sty m:val="p"/>
                    </m:rPr>
                    <w:rPr>
                      <w:rFonts w:ascii="Cambria Math" w:hAnsi="Cambria Math"/>
                      <w:position w:val="-4"/>
                      <w14:props3d w14:extrusionH="0" w14:contourW="0" w14:prstMaterial="matte"/>
                    </w:rPr>
                    <m:t>ref</m:t>
                  </m:r>
                </m:sub>
              </m:sSub>
            </m:e>
          </m:nary>
        </m:oMath>
      </m:oMathPara>
    </w:p>
    <w:p w14:paraId="4FACC9A4" w14:textId="06646400" w:rsidR="008D2193" w:rsidRPr="00DA590C" w:rsidRDefault="008D2193" w:rsidP="008D2193">
      <w:pPr>
        <w:keepLines/>
        <w:tabs>
          <w:tab w:val="left" w:pos="3402"/>
          <w:tab w:val="left" w:pos="3969"/>
          <w:tab w:val="right" w:pos="4678"/>
          <w:tab w:val="left" w:pos="4820"/>
        </w:tabs>
        <w:spacing w:before="120" w:after="120"/>
        <w:ind w:left="2835" w:right="1134" w:hanging="567"/>
        <w:rPr>
          <w:bCs/>
        </w:rPr>
      </w:pPr>
      <w:r w:rsidRPr="00DA590C">
        <w:rPr>
          <w:bCs/>
        </w:rPr>
        <w:tab/>
      </w:r>
      <w:r w:rsidRPr="00DA590C">
        <w:rPr>
          <w:bCs/>
        </w:rPr>
        <w:tab/>
        <w:t>n</w:t>
      </w:r>
      <w:r w:rsidRPr="00DA590C">
        <w:rPr>
          <w:bCs/>
        </w:rPr>
        <w:tab/>
        <w:t>is the measurement number (n ≥ 6),</w:t>
      </w:r>
      <w:r w:rsidRPr="00DA590C">
        <w:rPr>
          <w:bCs/>
        </w:rPr>
        <w:br/>
      </w:r>
      <w:r w:rsidRPr="00DA590C">
        <w:rPr>
          <w:bCs/>
        </w:rPr>
        <w:tab/>
      </w:r>
      <m:oMath>
        <m:bar>
          <m:barPr>
            <m:pos m:val="top"/>
            <m:ctrlPr>
              <w:rPr>
                <w:rFonts w:ascii="Cambria Math" w:hAnsi="Cambria Math"/>
                <w:bCs/>
                <w:iCs/>
              </w:rPr>
            </m:ctrlPr>
          </m:barPr>
          <m:e>
            <m:r>
              <m:rPr>
                <m:sty m:val="p"/>
              </m:rPr>
              <w:rPr>
                <w:rFonts w:ascii="Cambria Math" w:hAnsi="Cambria Math"/>
                <w:bCs/>
                <w:iCs/>
              </w:rPr>
              <w:sym w:font="Symbol" w:char="F06E"/>
            </m:r>
            <m:r>
              <m:rPr>
                <m:sty m:val="p"/>
              </m:rPr>
              <w:rPr>
                <w:rFonts w:ascii="Cambria Math" w:hAnsi="Cambria Math"/>
              </w:rPr>
              <m:t xml:space="preserve"> </m:t>
            </m:r>
          </m:e>
        </m:bar>
      </m:oMath>
      <w:r w:rsidRPr="00DA590C">
        <w:rPr>
          <w:bCs/>
        </w:rPr>
        <w:tab/>
        <w:t>is the mean value of logarithms of speeds v</w:t>
      </w:r>
      <w:r w:rsidRPr="00DA590C">
        <w:rPr>
          <w:bCs/>
          <w:vertAlign w:val="subscript"/>
        </w:rPr>
        <w:t>i</w:t>
      </w:r>
      <w:r w:rsidRPr="00DA590C">
        <w:rPr>
          <w:bCs/>
        </w:rPr>
        <w:t>:</w:t>
      </w:r>
    </w:p>
    <w:p w14:paraId="32C07EA2" w14:textId="6BAAA4C1" w:rsidR="008D2193" w:rsidRPr="00DA590C" w:rsidRDefault="00173898" w:rsidP="008D2193">
      <w:pPr>
        <w:keepLines/>
        <w:tabs>
          <w:tab w:val="left" w:pos="3402"/>
          <w:tab w:val="left" w:pos="3969"/>
          <w:tab w:val="right" w:pos="4678"/>
          <w:tab w:val="left" w:pos="4820"/>
        </w:tabs>
        <w:spacing w:before="120" w:after="120"/>
        <w:ind w:left="3969" w:right="1134"/>
        <w:rPr>
          <w:bCs/>
        </w:rPr>
      </w:pPr>
      <m:oMathPara>
        <m:oMathParaPr>
          <m:jc m:val="left"/>
        </m:oMathParaPr>
        <m:oMath>
          <m:bar>
            <m:barPr>
              <m:pos m:val="top"/>
              <m:ctrlPr>
                <w:rPr>
                  <w:rFonts w:ascii="Cambria Math" w:hAnsi="Cambria Math"/>
                  <w:bCs/>
                  <w:iCs/>
                </w:rPr>
              </m:ctrlPr>
            </m:barPr>
            <m:e>
              <m:r>
                <m:rPr>
                  <m:sty m:val="p"/>
                </m:rPr>
                <w:rPr>
                  <w:rFonts w:ascii="Cambria Math" w:hAnsi="Cambria Math"/>
                  <w:bCs/>
                  <w:iCs/>
                </w:rPr>
                <w:sym w:font="Symbol" w:char="F06E"/>
              </m:r>
              <m:r>
                <m:rPr>
                  <m:sty m:val="p"/>
                </m:rPr>
                <w:rPr>
                  <w:rFonts w:ascii="Cambria Math" w:hAnsi="Cambria Math"/>
                </w:rPr>
                <m:t xml:space="preserve"> </m:t>
              </m:r>
            </m:e>
          </m:bar>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n</m:t>
              </m:r>
            </m:den>
          </m:f>
          <m:nary>
            <m:naryPr>
              <m:chr m:val="∑"/>
              <m:limLoc m:val="undOvr"/>
              <m:ctrlPr>
                <w:rPr>
                  <w:rFonts w:ascii="Cambria Math" w:hAnsi="Cambria Math"/>
                  <w:bCs/>
                  <w:iCs/>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bCs/>
                      <w:iCs/>
                    </w:rPr>
                  </m:ctrlPr>
                </m:sSubPr>
                <m:e>
                  <m:r>
                    <m:rPr>
                      <m:sty m:val="p"/>
                    </m:rPr>
                    <w:rPr>
                      <w:rFonts w:ascii="Cambria Math" w:hAnsi="Cambria Math"/>
                      <w:bCs/>
                      <w:iCs/>
                    </w:rPr>
                    <w:sym w:font="Symbol" w:char="F06E"/>
                  </m:r>
                </m:e>
                <m:sub>
                  <m:r>
                    <m:rPr>
                      <m:sty m:val="p"/>
                    </m:rPr>
                    <w:rPr>
                      <w:rFonts w:ascii="Cambria Math" w:hAnsi="Cambria Math"/>
                    </w:rPr>
                    <m:t>i</m:t>
                  </m:r>
                </m:sub>
              </m:sSub>
            </m:e>
          </m:nary>
          <m:r>
            <m:rPr>
              <m:sty m:val="p"/>
            </m:rPr>
            <w:rPr>
              <w:rFonts w:ascii="Cambria Math" w:hAnsi="Cambria Math"/>
            </w:rPr>
            <w:br/>
          </m:r>
        </m:oMath>
      </m:oMathPara>
      <w:r w:rsidR="008D2193" w:rsidRPr="00DA590C">
        <w:rPr>
          <w:bCs/>
        </w:rPr>
        <w:t xml:space="preserve">with </w:t>
      </w:r>
      <w:r w:rsidR="008D2193" w:rsidRPr="00DA590C">
        <w:rPr>
          <w:bCs/>
        </w:rPr>
        <w:tab/>
      </w:r>
      <m:oMath>
        <m:sSub>
          <m:sSubPr>
            <m:ctrlPr>
              <w:rPr>
                <w:rFonts w:ascii="Cambria Math" w:hAnsi="Cambria Math"/>
                <w:bCs/>
                <w:iCs/>
              </w:rPr>
            </m:ctrlPr>
          </m:sSubPr>
          <m:e>
            <m:r>
              <m:rPr>
                <m:sty m:val="p"/>
              </m:rPr>
              <w:rPr>
                <w:rFonts w:ascii="Cambria Math" w:hAnsi="Cambria Math"/>
                <w:bCs/>
                <w:iCs/>
              </w:rPr>
              <w:sym w:font="Symbol" w:char="F06E"/>
            </m:r>
          </m:e>
          <m:sub>
            <m:r>
              <m:rPr>
                <m:sty m:val="p"/>
              </m:rPr>
              <w:rPr>
                <w:rFonts w:ascii="Cambria Math" w:hAnsi="Cambria Math"/>
              </w:rPr>
              <m:t>i</m:t>
            </m:r>
          </m:sub>
        </m:sSub>
        <m:r>
          <m:rPr>
            <m:sty m:val="p"/>
          </m:rPr>
          <w:rPr>
            <w:rFonts w:ascii="Cambria Math" w:hAnsi="Cambria Math"/>
          </w:rPr>
          <m:t>=</m:t>
        </m:r>
        <m:func>
          <m:funcPr>
            <m:ctrlPr>
              <w:rPr>
                <w:rFonts w:ascii="Cambria Math" w:hAnsi="Cambria Math"/>
                <w:bCs/>
                <w:iCs/>
              </w:rPr>
            </m:ctrlPr>
          </m:funcPr>
          <m:fName>
            <m:r>
              <m:rPr>
                <m:sty m:val="p"/>
              </m:rPr>
              <w:rPr>
                <w:rFonts w:ascii="Cambria Math" w:hAnsi="Cambria Math"/>
              </w:rPr>
              <m:t>lg</m:t>
            </m:r>
          </m:fName>
          <m:e>
            <m:box>
              <m:boxPr>
                <m:ctrlPr>
                  <w:rPr>
                    <w:rFonts w:ascii="Cambria Math" w:hAnsi="Cambria Math"/>
                    <w:bCs/>
                    <w:iCs/>
                  </w:rPr>
                </m:ctrlPr>
              </m:boxPr>
              <m:e>
                <m:argPr>
                  <m:argSz m:val="-1"/>
                </m:argPr>
                <m:f>
                  <m:fPr>
                    <m:ctrlPr>
                      <w:rPr>
                        <w:rFonts w:ascii="Cambria Math" w:hAnsi="Cambria Math"/>
                        <w:bCs/>
                        <w:iCs/>
                      </w:rPr>
                    </m:ctrlPr>
                  </m:fPr>
                  <m:num>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i</m:t>
                        </m:r>
                      </m:sub>
                    </m:sSub>
                  </m:num>
                  <m:den>
                    <m:sSub>
                      <m:sSubPr>
                        <m:ctrlPr>
                          <w:rPr>
                            <w:rFonts w:ascii="Cambria Math" w:hAnsi="Cambria Math"/>
                            <w:bCs/>
                            <w:iCs/>
                          </w:rPr>
                        </m:ctrlPr>
                      </m:sSubPr>
                      <m:e>
                        <m:r>
                          <m:rPr>
                            <m:sty m:val="p"/>
                          </m:rPr>
                          <w:rPr>
                            <w:rFonts w:ascii="Cambria Math" w:hAnsi="Cambria Math"/>
                          </w:rPr>
                          <m:t>v</m:t>
                        </m:r>
                      </m:e>
                      <m:sub>
                        <m:r>
                          <m:rPr>
                            <m:sty m:val="p"/>
                          </m:rPr>
                          <w:rPr>
                            <w:rFonts w:ascii="Cambria Math" w:hAnsi="Cambria Math"/>
                          </w:rPr>
                          <m:t>TR,ref</m:t>
                        </m:r>
                      </m:sub>
                    </m:sSub>
                  </m:den>
                </m:f>
              </m:e>
            </m:box>
          </m:e>
        </m:func>
      </m:oMath>
    </w:p>
    <w:p w14:paraId="1DC6CF77" w14:textId="77777777" w:rsidR="008D2193" w:rsidRPr="00DA590C" w:rsidRDefault="008D2193" w:rsidP="008D2193">
      <w:pPr>
        <w:keepLines/>
        <w:tabs>
          <w:tab w:val="left" w:pos="3402"/>
          <w:tab w:val="left" w:pos="3969"/>
          <w:tab w:val="right" w:pos="4678"/>
          <w:tab w:val="left" w:pos="4820"/>
        </w:tabs>
        <w:spacing w:before="120" w:after="120" w:line="240" w:lineRule="auto"/>
        <w:ind w:left="2835" w:right="1134" w:hanging="567"/>
        <w:rPr>
          <w:bCs/>
        </w:rPr>
      </w:pPr>
      <w:r w:rsidRPr="00DA590C">
        <w:rPr>
          <w:bCs/>
        </w:rPr>
        <w:tab/>
      </w:r>
      <w:r w:rsidRPr="00DA590C">
        <w:rPr>
          <w:bCs/>
        </w:rPr>
        <w:tab/>
        <w:t>slp</w:t>
      </w:r>
      <w:r w:rsidRPr="00DA590C">
        <w:rPr>
          <w:bCs/>
          <w:vertAlign w:val="subscript"/>
        </w:rPr>
        <w:t>ref</w:t>
      </w:r>
      <w:r w:rsidRPr="00DA590C">
        <w:rPr>
          <w:bCs/>
        </w:rPr>
        <w:tab/>
        <w:t>is the slope of the regression line in dB(A):</w:t>
      </w:r>
    </w:p>
    <w:p w14:paraId="6F11CE10" w14:textId="7E0528DD" w:rsidR="008D2193" w:rsidRPr="00DA590C" w:rsidRDefault="00173898" w:rsidP="008D2193">
      <w:pPr>
        <w:spacing w:after="120"/>
        <w:ind w:left="3969" w:right="1134"/>
        <w:jc w:val="both"/>
        <w:rPr>
          <w:bCs/>
          <w:iCs/>
        </w:rPr>
      </w:pPr>
      <m:oMathPara>
        <m:oMathParaPr>
          <m:jc m:val="left"/>
        </m:oMathParaPr>
        <m:oMath>
          <m:sSub>
            <m:sSubPr>
              <m:ctrlPr>
                <w:rPr>
                  <w:rFonts w:ascii="Cambria Math" w:hAnsi="Cambria Math"/>
                  <w:bCs/>
                  <w:iCs/>
                </w:rPr>
              </m:ctrlPr>
            </m:sSubPr>
            <m:e>
              <m:r>
                <m:rPr>
                  <m:sty m:val="p"/>
                </m:rPr>
                <w:rPr>
                  <w:rFonts w:ascii="Cambria Math" w:hAnsi="Cambria Math"/>
                </w:rPr>
                <m:t>slp</m:t>
              </m:r>
            </m:e>
            <m:sub>
              <m:r>
                <m:rPr>
                  <m:sty m:val="p"/>
                </m:rPr>
                <w:rPr>
                  <w:rFonts w:ascii="Cambria Math" w:hAnsi="Cambria Math"/>
                </w:rPr>
                <m:t>ref</m:t>
              </m:r>
            </m:sub>
          </m:sSub>
          <m:r>
            <w:rPr>
              <w:rFonts w:ascii="Cambria Math" w:hAnsi="Cambria Math"/>
            </w:rPr>
            <m:t>=</m:t>
          </m:r>
          <m:f>
            <m:fPr>
              <m:ctrlPr>
                <w:rPr>
                  <w:rFonts w:ascii="Cambria Math" w:hAnsi="Cambria Math"/>
                  <w:bCs/>
                  <w:iCs/>
                </w:rPr>
              </m:ctrlPr>
            </m:fPr>
            <m:num>
              <m:nary>
                <m:naryPr>
                  <m:chr m:val="∑"/>
                  <m:limLoc m:val="undOvr"/>
                  <m:ctrlPr>
                    <w:rPr>
                      <w:rFonts w:ascii="Cambria Math" w:hAnsi="Cambria Math"/>
                      <w:bCs/>
                      <w:iCs/>
                    </w:rPr>
                  </m:ctrlPr>
                </m:naryPr>
                <m:sub>
                  <m:r>
                    <m:rPr>
                      <m:sty m:val="p"/>
                    </m:rPr>
                    <w:rPr>
                      <w:rFonts w:ascii="Cambria Math" w:hAnsi="Cambria Math"/>
                    </w:rPr>
                    <m:t>i=1</m:t>
                  </m:r>
                </m:sub>
                <m:sup>
                  <m:r>
                    <m:rPr>
                      <m:sty m:val="p"/>
                    </m:rPr>
                    <w:rPr>
                      <w:rFonts w:ascii="Cambria Math" w:hAnsi="Cambria Math"/>
                    </w:rPr>
                    <m:t>n</m:t>
                  </m:r>
                </m:sup>
                <m:e>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bCs/>
                              <w:iCs/>
                            </w:rPr>
                            <w:sym w:font="Symbol" w:char="F06E"/>
                          </m:r>
                        </m:e>
                        <m:sub>
                          <m:r>
                            <m:rPr>
                              <m:sty m:val="p"/>
                            </m:rPr>
                            <w:rPr>
                              <w:rFonts w:ascii="Cambria Math" w:hAnsi="Cambria Math"/>
                            </w:rPr>
                            <m:t>i</m:t>
                          </m:r>
                        </m:sub>
                      </m:sSub>
                      <m:r>
                        <m:rPr>
                          <m:sty m:val="p"/>
                        </m:rPr>
                        <w:rPr>
                          <w:rFonts w:ascii="Cambria Math" w:hAnsi="Cambria Math"/>
                        </w:rPr>
                        <m:t>-</m:t>
                      </m:r>
                      <m:bar>
                        <m:barPr>
                          <m:pos m:val="top"/>
                          <m:ctrlPr>
                            <w:rPr>
                              <w:rFonts w:ascii="Cambria Math" w:hAnsi="Cambria Math"/>
                              <w:bCs/>
                              <w:iCs/>
                            </w:rPr>
                          </m:ctrlPr>
                        </m:barPr>
                        <m:e>
                          <m:r>
                            <m:rPr>
                              <m:sty m:val="p"/>
                            </m:rPr>
                            <w:rPr>
                              <w:rFonts w:ascii="Cambria Math" w:hAnsi="Cambria Math"/>
                              <w:bCs/>
                              <w:iCs/>
                            </w:rPr>
                            <w:sym w:font="Symbol" w:char="F06E"/>
                          </m:r>
                        </m:e>
                      </m:bar>
                    </m:e>
                  </m:d>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rPr>
                            <m:t>L</m:t>
                          </m:r>
                        </m:e>
                        <m:sub>
                          <m:r>
                            <m:rPr>
                              <m:sty m:val="p"/>
                            </m:rPr>
                            <w:rPr>
                              <w:rFonts w:ascii="Cambria Math" w:hAnsi="Cambria Math"/>
                            </w:rPr>
                            <m:t>TR,i,</m:t>
                          </m:r>
                          <m:r>
                            <m:rPr>
                              <m:sty m:val="p"/>
                            </m:rPr>
                            <w:rPr>
                              <w:rFonts w:ascii="Cambria Math" w:hAnsi="Cambria Math"/>
                              <w:bCs/>
                            </w:rPr>
                            <w:sym w:font="Symbol" w:char="F04A"/>
                          </m:r>
                          <m:r>
                            <m:rPr>
                              <m:sty m:val="p"/>
                            </m:rPr>
                            <w:rPr>
                              <w:rFonts w:ascii="Cambria Math" w:hAnsi="Cambria Math"/>
                              <w:position w:val="-4"/>
                              <w14:props3d w14:extrusionH="0" w14:contourW="0" w14:prstMaterial="matte"/>
                            </w:rPr>
                            <m:t>ref</m:t>
                          </m:r>
                        </m:sub>
                      </m:sSub>
                      <m:r>
                        <m:rPr>
                          <m:sty m:val="p"/>
                        </m:rPr>
                        <w:rPr>
                          <w:rFonts w:ascii="Cambria Math" w:hAnsi="Cambria Math"/>
                        </w:rPr>
                        <m:t>-</m:t>
                      </m:r>
                      <m:bar>
                        <m:barPr>
                          <m:pos m:val="top"/>
                          <m:ctrlPr>
                            <w:rPr>
                              <w:rFonts w:ascii="Cambria Math" w:hAnsi="Cambria Math"/>
                              <w:bCs/>
                              <w:iCs/>
                            </w:rPr>
                          </m:ctrlPr>
                        </m:barPr>
                        <m:e>
                          <m:r>
                            <m:rPr>
                              <m:sty m:val="p"/>
                            </m:rPr>
                            <w:rPr>
                              <w:rFonts w:ascii="Cambria Math" w:hAnsi="Cambria Math"/>
                            </w:rPr>
                            <m:t>L</m:t>
                          </m:r>
                        </m:e>
                      </m:bar>
                    </m:e>
                  </m:d>
                </m:e>
              </m:nary>
            </m:num>
            <m:den>
              <m:nary>
                <m:naryPr>
                  <m:chr m:val="∑"/>
                  <m:limLoc m:val="undOvr"/>
                  <m:ctrlPr>
                    <w:rPr>
                      <w:rFonts w:ascii="Cambria Math" w:hAnsi="Cambria Math"/>
                      <w:bCs/>
                      <w:iCs/>
                    </w:rPr>
                  </m:ctrlPr>
                </m:naryPr>
                <m:sub>
                  <m:r>
                    <m:rPr>
                      <m:sty m:val="p"/>
                    </m:rPr>
                    <w:rPr>
                      <w:rFonts w:ascii="Cambria Math" w:hAnsi="Cambria Math"/>
                    </w:rPr>
                    <m:t>i=1</m:t>
                  </m:r>
                </m:sub>
                <m:sup>
                  <m:r>
                    <m:rPr>
                      <m:sty m:val="p"/>
                    </m:rPr>
                    <w:rPr>
                      <w:rFonts w:ascii="Cambria Math" w:hAnsi="Cambria Math"/>
                    </w:rPr>
                    <m:t>n</m:t>
                  </m:r>
                </m:sup>
                <m:e>
                  <m:sSup>
                    <m:sSupPr>
                      <m:ctrlPr>
                        <w:rPr>
                          <w:rFonts w:ascii="Cambria Math" w:hAnsi="Cambria Math"/>
                          <w:bCs/>
                          <w:iCs/>
                        </w:rPr>
                      </m:ctrlPr>
                    </m:sSupPr>
                    <m:e>
                      <m:d>
                        <m:dPr>
                          <m:ctrlPr>
                            <w:rPr>
                              <w:rFonts w:ascii="Cambria Math" w:hAnsi="Cambria Math"/>
                              <w:bCs/>
                              <w:iCs/>
                            </w:rPr>
                          </m:ctrlPr>
                        </m:dPr>
                        <m:e>
                          <m:sSub>
                            <m:sSubPr>
                              <m:ctrlPr>
                                <w:rPr>
                                  <w:rFonts w:ascii="Cambria Math" w:hAnsi="Cambria Math"/>
                                  <w:bCs/>
                                  <w:iCs/>
                                </w:rPr>
                              </m:ctrlPr>
                            </m:sSubPr>
                            <m:e>
                              <m:r>
                                <m:rPr>
                                  <m:sty m:val="p"/>
                                </m:rPr>
                                <w:rPr>
                                  <w:rFonts w:ascii="Cambria Math" w:hAnsi="Cambria Math"/>
                                  <w:bCs/>
                                  <w:iCs/>
                                </w:rPr>
                                <w:sym w:font="Symbol" w:char="F06E"/>
                              </m:r>
                            </m:e>
                            <m:sub>
                              <m:r>
                                <m:rPr>
                                  <m:sty m:val="p"/>
                                </m:rPr>
                                <w:rPr>
                                  <w:rFonts w:ascii="Cambria Math" w:hAnsi="Cambria Math"/>
                                </w:rPr>
                                <m:t>i</m:t>
                              </m:r>
                            </m:sub>
                          </m:sSub>
                          <m:r>
                            <m:rPr>
                              <m:sty m:val="p"/>
                            </m:rPr>
                            <w:rPr>
                              <w:rFonts w:ascii="Cambria Math" w:hAnsi="Cambria Math"/>
                            </w:rPr>
                            <m:t>-</m:t>
                          </m:r>
                          <m:bar>
                            <m:barPr>
                              <m:pos m:val="top"/>
                              <m:ctrlPr>
                                <w:rPr>
                                  <w:rFonts w:ascii="Cambria Math" w:hAnsi="Cambria Math"/>
                                  <w:bCs/>
                                  <w:iCs/>
                                </w:rPr>
                              </m:ctrlPr>
                            </m:barPr>
                            <m:e>
                              <m:r>
                                <m:rPr>
                                  <m:sty m:val="p"/>
                                </m:rPr>
                                <w:rPr>
                                  <w:rFonts w:ascii="Cambria Math" w:hAnsi="Cambria Math"/>
                                  <w:bCs/>
                                  <w:iCs/>
                                </w:rPr>
                                <w:sym w:font="Symbol" w:char="F06E"/>
                              </m:r>
                            </m:e>
                          </m:bar>
                        </m:e>
                      </m:d>
                    </m:e>
                    <m:sup>
                      <m:r>
                        <m:rPr>
                          <m:sty m:val="p"/>
                        </m:rPr>
                        <w:rPr>
                          <w:rFonts w:ascii="Cambria Math" w:hAnsi="Cambria Math"/>
                        </w:rPr>
                        <m:t>2</m:t>
                      </m:r>
                    </m:sup>
                  </m:sSup>
                </m:e>
              </m:nary>
            </m:den>
          </m:f>
        </m:oMath>
      </m:oMathPara>
    </w:p>
    <w:p w14:paraId="191B20BE" w14:textId="77777777" w:rsidR="008D2193" w:rsidRPr="00DA590C" w:rsidRDefault="008D2193" w:rsidP="008D2193">
      <w:pPr>
        <w:spacing w:after="120"/>
        <w:ind w:left="2268" w:right="1134" w:hanging="1134"/>
        <w:jc w:val="both"/>
        <w:rPr>
          <w:bCs/>
        </w:rPr>
      </w:pPr>
      <w:r w:rsidRPr="00DA590C">
        <w:rPr>
          <w:bCs/>
        </w:rPr>
        <w:t>4.4.</w:t>
      </w:r>
      <w:r w:rsidRPr="00DA590C">
        <w:rPr>
          <w:bCs/>
        </w:rPr>
        <w:tab/>
        <w:t>The final result L</w:t>
      </w:r>
      <w:r w:rsidRPr="00DA590C">
        <w:rPr>
          <w:bCs/>
          <w:vertAlign w:val="subscript"/>
        </w:rPr>
        <w:t>TR,</w:t>
      </w:r>
      <w:r w:rsidRPr="00DA590C">
        <w:rPr>
          <w:bCs/>
          <w:vertAlign w:val="subscript"/>
        </w:rPr>
        <w:sym w:font="WP Greek Courier" w:char="F04A"/>
      </w:r>
      <w:r w:rsidRPr="00DA590C">
        <w:rPr>
          <w:bCs/>
          <w:position w:val="-4"/>
          <w:vertAlign w:val="subscript"/>
        </w:rPr>
        <w:t>ref</w:t>
      </w:r>
      <w:r w:rsidRPr="00DA590C">
        <w:rPr>
          <w:bCs/>
          <w:vertAlign w:val="subscript"/>
        </w:rPr>
        <w:t>,v</w:t>
      </w:r>
      <w:r w:rsidRPr="00DA590C">
        <w:rPr>
          <w:bCs/>
          <w:position w:val="-4"/>
          <w:vertAlign w:val="subscript"/>
          <w14:props3d w14:extrusionH="0" w14:contourW="0" w14:prstMaterial="matte"/>
        </w:rPr>
        <w:t>TR,ref</w:t>
      </w:r>
      <w:r w:rsidRPr="00DA590C">
        <w:rPr>
          <w:bCs/>
        </w:rPr>
        <w:t xml:space="preserve"> for the reference speed v</w:t>
      </w:r>
      <w:r w:rsidRPr="00DA590C">
        <w:rPr>
          <w:bCs/>
          <w:vertAlign w:val="subscript"/>
        </w:rPr>
        <w:t>TR,ref</w:t>
      </w:r>
      <w:r w:rsidRPr="00DA590C">
        <w:rPr>
          <w:bCs/>
        </w:rPr>
        <w:t xml:space="preserve"> and the slope slp</w:t>
      </w:r>
      <w:r w:rsidRPr="00DA590C">
        <w:rPr>
          <w:bCs/>
          <w:vertAlign w:val="subscript"/>
        </w:rPr>
        <w:t>ref</w:t>
      </w:r>
      <w:r w:rsidRPr="00DA590C">
        <w:rPr>
          <w:bCs/>
        </w:rPr>
        <w:t xml:space="preserve"> of the regression line shall be reported per vehicle side to the first decimal place. </w:t>
      </w:r>
    </w:p>
    <w:p w14:paraId="40C3E646" w14:textId="77777777" w:rsidR="008D2193" w:rsidRPr="00DA590C" w:rsidRDefault="008D2193" w:rsidP="008D2193">
      <w:pPr>
        <w:tabs>
          <w:tab w:val="right" w:pos="9639"/>
        </w:tabs>
        <w:spacing w:after="120"/>
        <w:ind w:left="2268" w:right="1134" w:hanging="1134"/>
        <w:jc w:val="both"/>
        <w:rPr>
          <w:bCs/>
        </w:rPr>
      </w:pPr>
      <w:r w:rsidRPr="00DA590C">
        <w:rPr>
          <w:bCs/>
        </w:rPr>
        <w:t>5.</w:t>
      </w:r>
      <w:r w:rsidRPr="00DA590C">
        <w:rPr>
          <w:bCs/>
        </w:rPr>
        <w:tab/>
        <w:t>Test report</w:t>
      </w:r>
    </w:p>
    <w:p w14:paraId="3665EFAF" w14:textId="77777777" w:rsidR="008D2193" w:rsidRPr="00DA590C" w:rsidRDefault="008D2193" w:rsidP="008D2193">
      <w:pPr>
        <w:tabs>
          <w:tab w:val="right" w:leader="dot" w:pos="8505"/>
        </w:tabs>
        <w:spacing w:after="120"/>
        <w:ind w:left="2268" w:right="1134" w:hanging="1134"/>
        <w:jc w:val="both"/>
        <w:rPr>
          <w:bCs/>
          <w:u w:val="single"/>
        </w:rPr>
      </w:pPr>
      <w:r w:rsidRPr="00DA590C">
        <w:rPr>
          <w:bCs/>
        </w:rPr>
        <w:t>5.1.</w:t>
      </w:r>
      <w:r w:rsidRPr="00DA590C">
        <w:rPr>
          <w:bCs/>
        </w:rPr>
        <w:tab/>
        <w:t xml:space="preserve">Authority present during the tests: </w:t>
      </w:r>
      <w:r w:rsidRPr="00DA590C">
        <w:rPr>
          <w:bCs/>
        </w:rPr>
        <w:tab/>
      </w:r>
    </w:p>
    <w:p w14:paraId="7FA8E7C2" w14:textId="77777777" w:rsidR="008D2193" w:rsidRPr="00DA590C" w:rsidRDefault="008D2193" w:rsidP="008D2193">
      <w:pPr>
        <w:tabs>
          <w:tab w:val="right" w:leader="dot" w:pos="8505"/>
        </w:tabs>
        <w:spacing w:after="120"/>
        <w:ind w:left="2268" w:right="1134" w:hanging="1134"/>
        <w:jc w:val="both"/>
        <w:rPr>
          <w:bCs/>
        </w:rPr>
      </w:pPr>
      <w:r w:rsidRPr="00DA590C">
        <w:rPr>
          <w:bCs/>
        </w:rPr>
        <w:t>5.1.1.</w:t>
      </w:r>
      <w:r w:rsidRPr="00DA590C">
        <w:rPr>
          <w:bCs/>
        </w:rPr>
        <w:tab/>
        <w:t xml:space="preserve">Name and address of applicant: </w:t>
      </w:r>
      <w:r w:rsidRPr="00DA590C">
        <w:rPr>
          <w:bCs/>
        </w:rPr>
        <w:tab/>
      </w:r>
    </w:p>
    <w:p w14:paraId="0DCFFFDB" w14:textId="77777777" w:rsidR="008D2193" w:rsidRPr="00DA590C" w:rsidRDefault="008D2193" w:rsidP="008D2193">
      <w:pPr>
        <w:tabs>
          <w:tab w:val="right" w:leader="dot" w:pos="8505"/>
        </w:tabs>
        <w:spacing w:after="120"/>
        <w:ind w:left="2268" w:right="1134" w:hanging="1134"/>
        <w:jc w:val="both"/>
        <w:rPr>
          <w:bCs/>
        </w:rPr>
      </w:pPr>
      <w:r w:rsidRPr="00DA590C">
        <w:rPr>
          <w:bCs/>
        </w:rPr>
        <w:lastRenderedPageBreak/>
        <w:t>5.1.2.</w:t>
      </w:r>
      <w:r w:rsidRPr="00DA590C">
        <w:rPr>
          <w:bCs/>
        </w:rPr>
        <w:tab/>
        <w:t xml:space="preserve">Test report No.: </w:t>
      </w:r>
      <w:r w:rsidRPr="00DA590C">
        <w:rPr>
          <w:bCs/>
        </w:rPr>
        <w:tab/>
      </w:r>
    </w:p>
    <w:p w14:paraId="7F972A21" w14:textId="77777777" w:rsidR="008D2193" w:rsidRPr="00DA590C" w:rsidRDefault="008D2193" w:rsidP="008D2193">
      <w:pPr>
        <w:tabs>
          <w:tab w:val="right" w:leader="dot" w:pos="8505"/>
        </w:tabs>
        <w:spacing w:after="120"/>
        <w:ind w:left="2268" w:right="1134" w:hanging="1134"/>
        <w:jc w:val="both"/>
        <w:rPr>
          <w:bCs/>
        </w:rPr>
      </w:pPr>
      <w:r w:rsidRPr="00DA590C">
        <w:rPr>
          <w:bCs/>
        </w:rPr>
        <w:t>5.1.3.</w:t>
      </w:r>
      <w:r w:rsidRPr="00DA590C">
        <w:rPr>
          <w:bCs/>
        </w:rPr>
        <w:tab/>
        <w:t xml:space="preserve">Date of test: </w:t>
      </w:r>
      <w:r w:rsidRPr="00DA590C">
        <w:rPr>
          <w:bCs/>
        </w:rPr>
        <w:tab/>
      </w:r>
    </w:p>
    <w:p w14:paraId="65382F51" w14:textId="77777777" w:rsidR="008D2193" w:rsidRPr="00DA590C" w:rsidRDefault="008D2193" w:rsidP="008D2193">
      <w:pPr>
        <w:tabs>
          <w:tab w:val="right" w:leader="dot" w:pos="8505"/>
        </w:tabs>
        <w:spacing w:after="120"/>
        <w:ind w:left="2268" w:right="1134" w:hanging="1134"/>
        <w:jc w:val="both"/>
        <w:rPr>
          <w:bCs/>
        </w:rPr>
      </w:pPr>
      <w:r w:rsidRPr="00DA590C">
        <w:rPr>
          <w:bCs/>
        </w:rPr>
        <w:t>5.1.4.</w:t>
      </w:r>
      <w:r w:rsidRPr="00DA590C">
        <w:rPr>
          <w:bCs/>
        </w:rPr>
        <w:tab/>
        <w:t xml:space="preserve">Location of test track: </w:t>
      </w:r>
      <w:r w:rsidRPr="00DA590C">
        <w:rPr>
          <w:bCs/>
        </w:rPr>
        <w:tab/>
      </w:r>
    </w:p>
    <w:p w14:paraId="377C3608" w14:textId="77777777" w:rsidR="008D2193" w:rsidRPr="00DA590C" w:rsidRDefault="008D2193" w:rsidP="008D2193">
      <w:pPr>
        <w:tabs>
          <w:tab w:val="right" w:leader="dot" w:pos="8505"/>
        </w:tabs>
        <w:spacing w:after="120"/>
        <w:ind w:left="2268" w:right="1134" w:hanging="1134"/>
        <w:jc w:val="both"/>
        <w:rPr>
          <w:bCs/>
        </w:rPr>
      </w:pPr>
      <w:r w:rsidRPr="00DA590C">
        <w:rPr>
          <w:bCs/>
        </w:rPr>
        <w:t>5.1.4.1.</w:t>
      </w:r>
      <w:r w:rsidRPr="00DA590C">
        <w:rPr>
          <w:bCs/>
        </w:rPr>
        <w:tab/>
        <w:t xml:space="preserve">Date of track certification to ISO 10844:2014: </w:t>
      </w:r>
      <w:r w:rsidRPr="00DA590C">
        <w:rPr>
          <w:bCs/>
        </w:rPr>
        <w:tab/>
      </w:r>
    </w:p>
    <w:p w14:paraId="33319132" w14:textId="77777777" w:rsidR="008D2193" w:rsidRPr="00DA590C" w:rsidRDefault="008D2193" w:rsidP="008D2193">
      <w:pPr>
        <w:tabs>
          <w:tab w:val="right" w:leader="dot" w:pos="8505"/>
        </w:tabs>
        <w:spacing w:after="120"/>
        <w:ind w:left="2268" w:right="1134" w:hanging="1134"/>
        <w:jc w:val="both"/>
        <w:rPr>
          <w:bCs/>
        </w:rPr>
      </w:pPr>
      <w:r w:rsidRPr="00DA590C">
        <w:rPr>
          <w:bCs/>
        </w:rPr>
        <w:t>5.1.4.2.</w:t>
      </w:r>
      <w:r w:rsidRPr="00DA590C">
        <w:rPr>
          <w:bCs/>
        </w:rPr>
        <w:tab/>
        <w:t xml:space="preserve">Issued by: </w:t>
      </w:r>
      <w:r w:rsidRPr="00DA590C">
        <w:rPr>
          <w:bCs/>
        </w:rPr>
        <w:tab/>
      </w:r>
    </w:p>
    <w:p w14:paraId="0F9BFF29" w14:textId="77777777" w:rsidR="008D2193" w:rsidRPr="00DA590C" w:rsidRDefault="008D2193" w:rsidP="008D2193">
      <w:pPr>
        <w:tabs>
          <w:tab w:val="right" w:leader="dot" w:pos="8505"/>
        </w:tabs>
        <w:spacing w:after="120"/>
        <w:ind w:left="2268" w:right="1134" w:hanging="1134"/>
        <w:jc w:val="both"/>
        <w:rPr>
          <w:bCs/>
        </w:rPr>
      </w:pPr>
      <w:r w:rsidRPr="00DA590C">
        <w:rPr>
          <w:bCs/>
        </w:rPr>
        <w:t>5.1.4.3.</w:t>
      </w:r>
      <w:r w:rsidRPr="00DA590C">
        <w:rPr>
          <w:bCs/>
        </w:rPr>
        <w:tab/>
        <w:t xml:space="preserve">Method of certification: </w:t>
      </w:r>
      <w:r w:rsidRPr="00DA590C">
        <w:rPr>
          <w:bCs/>
        </w:rPr>
        <w:tab/>
      </w:r>
    </w:p>
    <w:p w14:paraId="6E98931F" w14:textId="77777777" w:rsidR="008D2193" w:rsidRPr="00DA590C" w:rsidRDefault="008D2193" w:rsidP="008D2193">
      <w:pPr>
        <w:tabs>
          <w:tab w:val="right" w:leader="dot" w:pos="8505"/>
        </w:tabs>
        <w:spacing w:after="120"/>
        <w:ind w:left="2268" w:right="1134" w:hanging="1134"/>
        <w:jc w:val="both"/>
        <w:rPr>
          <w:bCs/>
        </w:rPr>
      </w:pPr>
      <w:r w:rsidRPr="00DA590C">
        <w:rPr>
          <w:bCs/>
        </w:rPr>
        <w:t>5.1.5.</w:t>
      </w:r>
      <w:r w:rsidRPr="00DA590C">
        <w:rPr>
          <w:bCs/>
        </w:rPr>
        <w:tab/>
        <w:t xml:space="preserve">Test vehicle </w:t>
      </w:r>
    </w:p>
    <w:p w14:paraId="6E50F42F" w14:textId="77777777" w:rsidR="008D2193" w:rsidRPr="00DA590C" w:rsidRDefault="008D2193" w:rsidP="008D2193">
      <w:pPr>
        <w:tabs>
          <w:tab w:val="right" w:leader="dot" w:pos="8505"/>
        </w:tabs>
        <w:spacing w:after="120"/>
        <w:ind w:left="2268" w:right="1134" w:hanging="1134"/>
        <w:jc w:val="both"/>
        <w:rPr>
          <w:bCs/>
        </w:rPr>
      </w:pPr>
      <w:r w:rsidRPr="00DA590C">
        <w:rPr>
          <w:bCs/>
        </w:rPr>
        <w:t>5.1.5.1.</w:t>
      </w:r>
      <w:r w:rsidRPr="00DA590C">
        <w:rPr>
          <w:bCs/>
        </w:rPr>
        <w:tab/>
        <w:t xml:space="preserve">Vehicle used for tyre testing (strike trough what is not applicable): </w:t>
      </w:r>
    </w:p>
    <w:p w14:paraId="32B4ACE1" w14:textId="77777777" w:rsidR="008D2193" w:rsidRPr="00DA590C" w:rsidRDefault="008D2193" w:rsidP="008D2193">
      <w:pPr>
        <w:tabs>
          <w:tab w:val="right" w:leader="dot" w:pos="8505"/>
        </w:tabs>
        <w:spacing w:after="120"/>
        <w:ind w:left="2268" w:right="1134"/>
        <w:jc w:val="both"/>
        <w:rPr>
          <w:bCs/>
        </w:rPr>
      </w:pPr>
      <w:r w:rsidRPr="00DA590C">
        <w:rPr>
          <w:bCs/>
        </w:rPr>
        <w:t>type approval vehicle / tyre test vehicle</w:t>
      </w:r>
    </w:p>
    <w:p w14:paraId="58590CAD" w14:textId="77777777" w:rsidR="008D2193" w:rsidRPr="00DA590C" w:rsidRDefault="008D2193" w:rsidP="008D2193">
      <w:pPr>
        <w:tabs>
          <w:tab w:val="left" w:pos="1134"/>
          <w:tab w:val="left" w:pos="1700"/>
          <w:tab w:val="right" w:leader="dot" w:pos="8505"/>
        </w:tabs>
        <w:spacing w:after="120"/>
        <w:ind w:left="2268" w:right="1134" w:hanging="1134"/>
        <w:jc w:val="both"/>
        <w:rPr>
          <w:bCs/>
        </w:rPr>
      </w:pPr>
      <w:r w:rsidRPr="00DA590C">
        <w:rPr>
          <w:bCs/>
        </w:rPr>
        <w:t>5.1.5.2.</w:t>
      </w:r>
      <w:r w:rsidRPr="00DA590C">
        <w:rPr>
          <w:bCs/>
        </w:rPr>
        <w:tab/>
        <w:t>In case of a type approval vehicle</w:t>
      </w:r>
    </w:p>
    <w:p w14:paraId="6B4839FD" w14:textId="77777777" w:rsidR="008D2193" w:rsidRPr="00DA590C" w:rsidRDefault="008D2193" w:rsidP="008D2193">
      <w:pPr>
        <w:tabs>
          <w:tab w:val="left" w:pos="1134"/>
          <w:tab w:val="left" w:pos="1700"/>
          <w:tab w:val="right" w:leader="dot" w:pos="8505"/>
        </w:tabs>
        <w:spacing w:after="120"/>
        <w:ind w:left="2268" w:right="1134" w:hanging="1134"/>
        <w:jc w:val="both"/>
        <w:rPr>
          <w:bCs/>
        </w:rPr>
      </w:pPr>
      <w:r w:rsidRPr="00DA590C">
        <w:rPr>
          <w:bCs/>
        </w:rPr>
        <w:t>5.1.5.2.1.</w:t>
      </w:r>
      <w:r w:rsidRPr="00DA590C">
        <w:rPr>
          <w:bCs/>
        </w:rPr>
        <w:tab/>
        <w:t xml:space="preserve">Type description: </w:t>
      </w:r>
      <w:r w:rsidRPr="00DA590C">
        <w:rPr>
          <w:bCs/>
        </w:rPr>
        <w:tab/>
      </w:r>
    </w:p>
    <w:p w14:paraId="4CE58363" w14:textId="77777777" w:rsidR="008D2193" w:rsidRPr="00DA590C" w:rsidRDefault="008D2193" w:rsidP="008D2193">
      <w:pPr>
        <w:tabs>
          <w:tab w:val="left" w:pos="1134"/>
          <w:tab w:val="left" w:pos="1700"/>
          <w:tab w:val="right" w:leader="dot" w:pos="8505"/>
        </w:tabs>
        <w:spacing w:after="120"/>
        <w:ind w:left="2268" w:right="1134" w:hanging="1134"/>
        <w:jc w:val="both"/>
        <w:rPr>
          <w:bCs/>
        </w:rPr>
      </w:pPr>
      <w:r w:rsidRPr="00DA590C">
        <w:rPr>
          <w:bCs/>
        </w:rPr>
        <w:t>5.1.5.3.</w:t>
      </w:r>
      <w:r w:rsidRPr="00DA590C">
        <w:rPr>
          <w:bCs/>
        </w:rPr>
        <w:tab/>
        <w:t>In case of a tyre test vehicle</w:t>
      </w:r>
    </w:p>
    <w:p w14:paraId="1BEE5D23" w14:textId="77777777" w:rsidR="008D2193" w:rsidRPr="00DA590C" w:rsidRDefault="008D2193" w:rsidP="008D2193">
      <w:pPr>
        <w:tabs>
          <w:tab w:val="left" w:pos="1134"/>
          <w:tab w:val="left" w:pos="1700"/>
          <w:tab w:val="right" w:leader="dot" w:pos="8505"/>
        </w:tabs>
        <w:spacing w:after="120"/>
        <w:ind w:left="2268" w:right="1134" w:hanging="1134"/>
        <w:jc w:val="both"/>
        <w:rPr>
          <w:bCs/>
        </w:rPr>
      </w:pPr>
      <w:r w:rsidRPr="00DA590C">
        <w:rPr>
          <w:bCs/>
        </w:rPr>
        <w:t>5.1.5.3.1.</w:t>
      </w:r>
      <w:r w:rsidRPr="00DA590C">
        <w:rPr>
          <w:bCs/>
        </w:rPr>
        <w:tab/>
        <w:t xml:space="preserve">Make, model, year, modifications, etc.: </w:t>
      </w:r>
      <w:r w:rsidRPr="00DA590C">
        <w:rPr>
          <w:bCs/>
        </w:rPr>
        <w:tab/>
      </w:r>
    </w:p>
    <w:p w14:paraId="2277B7F9" w14:textId="77777777" w:rsidR="008D2193" w:rsidRPr="00DA590C" w:rsidRDefault="008D2193" w:rsidP="008D2193">
      <w:pPr>
        <w:tabs>
          <w:tab w:val="left" w:pos="1134"/>
          <w:tab w:val="left" w:pos="1700"/>
          <w:tab w:val="right" w:leader="dot" w:pos="8505"/>
        </w:tabs>
        <w:spacing w:after="120"/>
        <w:ind w:left="2268" w:right="1134" w:hanging="1134"/>
        <w:rPr>
          <w:bCs/>
        </w:rPr>
      </w:pPr>
      <w:r w:rsidRPr="00DA590C">
        <w:rPr>
          <w:bCs/>
        </w:rPr>
        <w:t>5.1.5.3.2.</w:t>
      </w:r>
      <w:r w:rsidRPr="00DA590C">
        <w:rPr>
          <w:bCs/>
        </w:rPr>
        <w:tab/>
        <w:t xml:space="preserve">Test vehicle wheelbase: </w:t>
      </w:r>
      <w:r w:rsidRPr="00DA590C">
        <w:rPr>
          <w:bCs/>
        </w:rPr>
        <w:tab/>
        <w:t xml:space="preserve"> mm</w:t>
      </w:r>
    </w:p>
    <w:p w14:paraId="65D97E08" w14:textId="77777777" w:rsidR="008D2193" w:rsidRPr="00DA590C" w:rsidRDefault="008D2193" w:rsidP="008D2193">
      <w:pPr>
        <w:tabs>
          <w:tab w:val="right" w:leader="dot" w:pos="8505"/>
        </w:tabs>
        <w:spacing w:after="120"/>
        <w:ind w:left="2268" w:right="1134" w:hanging="1134"/>
        <w:jc w:val="both"/>
        <w:rPr>
          <w:bCs/>
        </w:rPr>
      </w:pPr>
      <w:r w:rsidRPr="00DA590C">
        <w:rPr>
          <w:bCs/>
        </w:rPr>
        <w:t>5.1.6.</w:t>
      </w:r>
      <w:r w:rsidRPr="00DA590C">
        <w:rPr>
          <w:bCs/>
        </w:rPr>
        <w:tab/>
        <w:t>Tyre Information</w:t>
      </w:r>
    </w:p>
    <w:p w14:paraId="63C4EA0C" w14:textId="77777777" w:rsidR="008D2193" w:rsidRPr="00DA590C" w:rsidRDefault="008D2193" w:rsidP="008D2193">
      <w:pPr>
        <w:tabs>
          <w:tab w:val="right" w:leader="dot" w:pos="8505"/>
        </w:tabs>
        <w:spacing w:after="120"/>
        <w:ind w:left="2268" w:right="1134" w:hanging="1134"/>
        <w:jc w:val="both"/>
        <w:rPr>
          <w:bCs/>
        </w:rPr>
      </w:pPr>
      <w:r w:rsidRPr="00DA590C">
        <w:rPr>
          <w:bCs/>
        </w:rPr>
        <w:t>5.1.6.1.</w:t>
      </w:r>
      <w:r w:rsidRPr="00DA590C">
        <w:rPr>
          <w:bCs/>
        </w:rPr>
        <w:tab/>
        <w:t xml:space="preserve">Manufacturer and Brand Name or Trade description: </w:t>
      </w:r>
      <w:r w:rsidRPr="00DA590C">
        <w:rPr>
          <w:bCs/>
        </w:rPr>
        <w:tab/>
      </w:r>
    </w:p>
    <w:p w14:paraId="1453B2D7" w14:textId="77777777" w:rsidR="008D2193" w:rsidRPr="00DA590C" w:rsidRDefault="008D2193" w:rsidP="008D2193">
      <w:pPr>
        <w:tabs>
          <w:tab w:val="right" w:leader="dot" w:pos="8505"/>
        </w:tabs>
        <w:spacing w:after="120"/>
        <w:ind w:left="2268" w:right="1134" w:hanging="1134"/>
        <w:jc w:val="both"/>
        <w:rPr>
          <w:bCs/>
        </w:rPr>
      </w:pPr>
      <w:r w:rsidRPr="00DA590C">
        <w:rPr>
          <w:bCs/>
        </w:rPr>
        <w:t>5.1.6.2.</w:t>
      </w:r>
      <w:r w:rsidRPr="00DA590C">
        <w:rPr>
          <w:bCs/>
        </w:rPr>
        <w:tab/>
        <w:t xml:space="preserve">Tyre Class: </w:t>
      </w:r>
      <w:r w:rsidRPr="00DA590C">
        <w:rPr>
          <w:bCs/>
        </w:rPr>
        <w:tab/>
      </w:r>
    </w:p>
    <w:p w14:paraId="6A00ABD5" w14:textId="77777777" w:rsidR="008D2193" w:rsidRPr="00DA590C" w:rsidRDefault="008D2193" w:rsidP="008D2193">
      <w:pPr>
        <w:tabs>
          <w:tab w:val="right" w:leader="dot" w:pos="8505"/>
        </w:tabs>
        <w:spacing w:after="120"/>
        <w:ind w:left="2268" w:right="1134" w:hanging="1134"/>
        <w:jc w:val="both"/>
        <w:rPr>
          <w:bCs/>
        </w:rPr>
      </w:pPr>
      <w:r w:rsidRPr="00DA590C">
        <w:rPr>
          <w:bCs/>
        </w:rPr>
        <w:t>5.1.6.3.</w:t>
      </w:r>
      <w:r w:rsidRPr="00DA590C">
        <w:rPr>
          <w:bCs/>
        </w:rPr>
        <w:tab/>
        <w:t>Category of use: (M</w:t>
      </w:r>
      <w:r w:rsidRPr="00DA590C">
        <w:rPr>
          <w:bCs/>
          <w:vertAlign w:val="subscript"/>
        </w:rPr>
        <w:t>1,</w:t>
      </w:r>
      <w:r w:rsidRPr="00DA590C">
        <w:rPr>
          <w:bCs/>
        </w:rPr>
        <w:t xml:space="preserve"> N</w:t>
      </w:r>
      <w:r w:rsidRPr="00DA590C">
        <w:rPr>
          <w:bCs/>
          <w:vertAlign w:val="subscript"/>
        </w:rPr>
        <w:t>1</w:t>
      </w:r>
      <w:r w:rsidRPr="00DA590C">
        <w:rPr>
          <w:bCs/>
        </w:rPr>
        <w:t xml:space="preserve"> or N</w:t>
      </w:r>
      <w:r w:rsidRPr="00DA590C">
        <w:rPr>
          <w:bCs/>
          <w:vertAlign w:val="subscript"/>
        </w:rPr>
        <w:t xml:space="preserve">2 </w:t>
      </w:r>
      <w:r w:rsidRPr="00DA590C">
        <w:rPr>
          <w:bCs/>
        </w:rPr>
        <w:t>&lt; 3.5 t)</w:t>
      </w:r>
      <w:r w:rsidRPr="00DA590C">
        <w:rPr>
          <w:bCs/>
        </w:rPr>
        <w:tab/>
      </w:r>
    </w:p>
    <w:p w14:paraId="36CD0064" w14:textId="77777777" w:rsidR="008D2193" w:rsidRPr="00DA590C" w:rsidRDefault="008D2193" w:rsidP="008D2193">
      <w:pPr>
        <w:tabs>
          <w:tab w:val="right" w:leader="dot" w:pos="8505"/>
        </w:tabs>
        <w:spacing w:after="120"/>
        <w:ind w:left="2268" w:right="1134" w:hanging="1134"/>
        <w:jc w:val="both"/>
        <w:rPr>
          <w:bCs/>
        </w:rPr>
      </w:pPr>
      <w:r w:rsidRPr="00DA590C">
        <w:rPr>
          <w:bCs/>
        </w:rPr>
        <w:t>5.1.6.4.</w:t>
      </w:r>
      <w:r w:rsidRPr="00DA590C">
        <w:rPr>
          <w:bCs/>
        </w:rPr>
        <w:tab/>
        <w:t xml:space="preserve">Tyre test details (front/rear axle): </w:t>
      </w:r>
      <w:r w:rsidRPr="00DA590C">
        <w:rPr>
          <w:bCs/>
        </w:rPr>
        <w:tab/>
      </w:r>
    </w:p>
    <w:p w14:paraId="7194D963" w14:textId="77777777" w:rsidR="008D2193" w:rsidRPr="00DA590C" w:rsidRDefault="008D2193" w:rsidP="008D2193">
      <w:pPr>
        <w:tabs>
          <w:tab w:val="left" w:pos="1134"/>
          <w:tab w:val="left" w:pos="1700"/>
          <w:tab w:val="right" w:leader="dot" w:pos="8505"/>
        </w:tabs>
        <w:spacing w:after="120"/>
        <w:ind w:left="2268" w:right="1134" w:hanging="1134"/>
        <w:jc w:val="both"/>
        <w:rPr>
          <w:bCs/>
        </w:rPr>
      </w:pPr>
      <w:r w:rsidRPr="00DA590C">
        <w:rPr>
          <w:bCs/>
        </w:rPr>
        <w:t>5.1.6.5.</w:t>
      </w:r>
      <w:r w:rsidRPr="00DA590C">
        <w:rPr>
          <w:bCs/>
        </w:rPr>
        <w:tab/>
        <w:t xml:space="preserve">Tyre size designation: </w:t>
      </w:r>
      <w:r w:rsidRPr="00DA590C">
        <w:rPr>
          <w:bCs/>
        </w:rPr>
        <w:tab/>
      </w:r>
    </w:p>
    <w:p w14:paraId="76649BBB" w14:textId="77777777" w:rsidR="008D2193" w:rsidRPr="00DA590C" w:rsidRDefault="008D2193" w:rsidP="008D2193">
      <w:pPr>
        <w:tabs>
          <w:tab w:val="left" w:pos="1134"/>
          <w:tab w:val="left" w:pos="1700"/>
          <w:tab w:val="right" w:leader="dot" w:pos="8505"/>
        </w:tabs>
        <w:spacing w:after="120"/>
        <w:ind w:left="2268" w:right="1134" w:hanging="1134"/>
        <w:jc w:val="both"/>
        <w:rPr>
          <w:bCs/>
        </w:rPr>
      </w:pPr>
      <w:r w:rsidRPr="00DA590C">
        <w:rPr>
          <w:bCs/>
        </w:rPr>
        <w:t>5.1.6.6.</w:t>
      </w:r>
      <w:r w:rsidRPr="00DA590C">
        <w:rPr>
          <w:bCs/>
        </w:rPr>
        <w:tab/>
        <w:t xml:space="preserve">Tyre service description: </w:t>
      </w:r>
      <w:r w:rsidRPr="00DA590C">
        <w:rPr>
          <w:bCs/>
        </w:rPr>
        <w:tab/>
      </w:r>
    </w:p>
    <w:p w14:paraId="0CB73D03" w14:textId="77777777" w:rsidR="008D2193" w:rsidRPr="00DA590C" w:rsidRDefault="008D2193" w:rsidP="008D2193">
      <w:pPr>
        <w:tabs>
          <w:tab w:val="right" w:leader="dot" w:pos="8505"/>
        </w:tabs>
        <w:spacing w:after="120"/>
        <w:ind w:left="2268" w:right="1134" w:hanging="1134"/>
        <w:jc w:val="both"/>
        <w:rPr>
          <w:bCs/>
        </w:rPr>
      </w:pPr>
      <w:r w:rsidRPr="00DA590C">
        <w:rPr>
          <w:bCs/>
        </w:rPr>
        <w:t>5.1.6.7.</w:t>
      </w:r>
      <w:r w:rsidRPr="00DA590C">
        <w:rPr>
          <w:bCs/>
        </w:rPr>
        <w:tab/>
        <w:t xml:space="preserve">Reference inflation pressure: </w:t>
      </w:r>
      <w:r w:rsidRPr="00DA590C">
        <w:rPr>
          <w:bCs/>
        </w:rPr>
        <w:tab/>
        <w:t xml:space="preserve"> kPa</w:t>
      </w:r>
    </w:p>
    <w:p w14:paraId="6CAC5B1A" w14:textId="77777777" w:rsidR="008D2193" w:rsidRPr="00DA590C" w:rsidRDefault="008D2193" w:rsidP="008D2193">
      <w:pPr>
        <w:tabs>
          <w:tab w:val="left" w:leader="dot" w:pos="7938"/>
          <w:tab w:val="left" w:leader="dot" w:pos="8051"/>
          <w:tab w:val="right" w:leader="dot" w:pos="8505"/>
        </w:tabs>
        <w:spacing w:after="120"/>
        <w:ind w:left="2268" w:right="1134" w:hanging="1134"/>
        <w:rPr>
          <w:bCs/>
        </w:rPr>
      </w:pPr>
      <w:r w:rsidRPr="00DA590C">
        <w:rPr>
          <w:bCs/>
        </w:rPr>
        <w:t>5.1.7.</w:t>
      </w:r>
      <w:r w:rsidRPr="00DA590C">
        <w:rPr>
          <w:bCs/>
        </w:rPr>
        <w:tab/>
        <w:t xml:space="preserve">Reported values </w:t>
      </w:r>
    </w:p>
    <w:p w14:paraId="2B2FEB6F" w14:textId="77777777" w:rsidR="008D2193" w:rsidRPr="00DA590C" w:rsidRDefault="008D2193" w:rsidP="008D2193">
      <w:pPr>
        <w:tabs>
          <w:tab w:val="right" w:leader="dot" w:pos="8505"/>
        </w:tabs>
        <w:spacing w:after="120"/>
        <w:ind w:left="2268" w:right="1134" w:hanging="1134"/>
        <w:rPr>
          <w:bCs/>
        </w:rPr>
      </w:pPr>
      <w:r w:rsidRPr="00DA590C">
        <w:rPr>
          <w:bCs/>
        </w:rPr>
        <w:t>5.1.7.1.</w:t>
      </w:r>
      <w:r w:rsidRPr="00DA590C">
        <w:rPr>
          <w:bCs/>
        </w:rPr>
        <w:tab/>
        <w:t>Tyre Rolling Sound Level L</w:t>
      </w:r>
      <w:r w:rsidRPr="00DA590C">
        <w:rPr>
          <w:bCs/>
          <w:vertAlign w:val="subscript"/>
        </w:rPr>
        <w:t>TR,</w:t>
      </w:r>
      <w:r w:rsidRPr="00DA590C">
        <w:rPr>
          <w:bCs/>
          <w:vertAlign w:val="subscript"/>
        </w:rPr>
        <w:sym w:font="WP Greek Courier" w:char="F04A"/>
      </w:r>
      <w:r w:rsidRPr="00DA590C">
        <w:rPr>
          <w:bCs/>
          <w:position w:val="-4"/>
          <w:vertAlign w:val="subscript"/>
        </w:rPr>
        <w:t>ref</w:t>
      </w:r>
      <w:r w:rsidRPr="00DA590C">
        <w:rPr>
          <w:bCs/>
          <w:vertAlign w:val="subscript"/>
        </w:rPr>
        <w:t>,</w:t>
      </w:r>
      <w:r w:rsidRPr="00747AA0">
        <w:rPr>
          <w:bCs/>
          <w:vertAlign w:val="subscript"/>
        </w:rPr>
        <w:t>v</w:t>
      </w:r>
      <w:r w:rsidRPr="00747AA0">
        <w:rPr>
          <w:bCs/>
          <w:position w:val="-4"/>
          <w:vertAlign w:val="subscript"/>
          <w14:props3d w14:extrusionH="0" w14:contourW="0" w14:prstMaterial="matte"/>
        </w:rPr>
        <w:t>TR,ref</w:t>
      </w:r>
      <w:r w:rsidRPr="00747AA0">
        <w:rPr>
          <w:bCs/>
        </w:rPr>
        <w:t xml:space="preserve"> </w:t>
      </w:r>
      <w:r w:rsidRPr="00DA590C">
        <w:rPr>
          <w:bCs/>
        </w:rPr>
        <w:t>(left/right side of the vehicle):</w:t>
      </w:r>
      <w:r w:rsidRPr="00DA590C">
        <w:rPr>
          <w:bCs/>
        </w:rPr>
        <w:tab/>
        <w:t>dB(A)</w:t>
      </w:r>
    </w:p>
    <w:p w14:paraId="6867C5E2" w14:textId="6CC2AC68" w:rsidR="008D2193" w:rsidRPr="00DA590C" w:rsidRDefault="008D2193" w:rsidP="008D2193">
      <w:pPr>
        <w:tabs>
          <w:tab w:val="right" w:leader="dot" w:pos="8505"/>
        </w:tabs>
        <w:spacing w:after="120"/>
        <w:ind w:left="2268" w:right="1134" w:hanging="1134"/>
        <w:rPr>
          <w:bCs/>
        </w:rPr>
      </w:pPr>
      <w:r w:rsidRPr="00917F9C">
        <w:rPr>
          <w:bCs/>
        </w:rPr>
        <w:t>5.1.7.2.</w:t>
      </w:r>
      <w:r w:rsidRPr="00917F9C">
        <w:rPr>
          <w:bCs/>
        </w:rPr>
        <w:tab/>
        <w:t>Reference speed v</w:t>
      </w:r>
      <w:r w:rsidR="00747AA0">
        <w:rPr>
          <w:bCs/>
          <w:vertAlign w:val="subscript"/>
        </w:rPr>
        <w:t>TR,r</w:t>
      </w:r>
      <w:r w:rsidRPr="00917F9C">
        <w:rPr>
          <w:bCs/>
          <w:vertAlign w:val="subscript"/>
        </w:rPr>
        <w:t>ef</w:t>
      </w:r>
      <w:r w:rsidRPr="00917F9C">
        <w:rPr>
          <w:bCs/>
        </w:rPr>
        <w:t xml:space="preserve"> according to paragraph 4.1:</w:t>
      </w:r>
      <w:r w:rsidRPr="00917F9C">
        <w:rPr>
          <w:bCs/>
        </w:rPr>
        <w:tab/>
        <w:t>km/h</w:t>
      </w:r>
    </w:p>
    <w:p w14:paraId="701F50A8" w14:textId="77777777" w:rsidR="008D2193" w:rsidRPr="00DA590C" w:rsidRDefault="008D2193" w:rsidP="008D2193">
      <w:pPr>
        <w:tabs>
          <w:tab w:val="right" w:leader="dot" w:pos="8505"/>
        </w:tabs>
        <w:spacing w:after="120"/>
        <w:ind w:left="2268" w:right="1134" w:hanging="1134"/>
        <w:rPr>
          <w:bCs/>
        </w:rPr>
      </w:pPr>
      <w:r w:rsidRPr="00DA590C">
        <w:rPr>
          <w:bCs/>
        </w:rPr>
        <w:t>5.1.7.3.</w:t>
      </w:r>
      <w:r w:rsidRPr="00DA590C">
        <w:rPr>
          <w:bCs/>
        </w:rPr>
        <w:tab/>
        <w:t>Regression slopes slp</w:t>
      </w:r>
      <w:r w:rsidRPr="00DA590C">
        <w:rPr>
          <w:bCs/>
          <w:vertAlign w:val="subscript"/>
        </w:rPr>
        <w:t>ref</w:t>
      </w:r>
      <w:r w:rsidRPr="00DA590C">
        <w:rPr>
          <w:bCs/>
        </w:rPr>
        <w:t xml:space="preserve"> (left/right side of the vehicle): </w:t>
      </w:r>
      <w:r w:rsidRPr="00DA590C">
        <w:rPr>
          <w:bCs/>
        </w:rPr>
        <w:tab/>
        <w:t>dB(A)/log(v)</w:t>
      </w:r>
    </w:p>
    <w:p w14:paraId="7C6629E6" w14:textId="77777777" w:rsidR="008D2193" w:rsidRPr="00DA590C" w:rsidRDefault="008D2193" w:rsidP="008D2193">
      <w:pPr>
        <w:tabs>
          <w:tab w:val="right" w:leader="dot" w:pos="8505"/>
        </w:tabs>
        <w:spacing w:after="120"/>
        <w:ind w:left="2268" w:right="1134" w:hanging="1134"/>
        <w:jc w:val="both"/>
        <w:rPr>
          <w:bCs/>
        </w:rPr>
      </w:pPr>
      <w:r w:rsidRPr="00DA590C">
        <w:rPr>
          <w:bCs/>
        </w:rPr>
        <w:t>5.1.8.</w:t>
      </w:r>
      <w:r w:rsidRPr="00DA590C">
        <w:rPr>
          <w:bCs/>
        </w:rPr>
        <w:tab/>
        <w:t xml:space="preserve">Comments (if any): </w:t>
      </w:r>
      <w:r w:rsidRPr="00DA590C">
        <w:rPr>
          <w:bCs/>
        </w:rPr>
        <w:tab/>
      </w:r>
    </w:p>
    <w:p w14:paraId="766259E8" w14:textId="77777777" w:rsidR="008D2193" w:rsidRPr="00DA590C" w:rsidRDefault="008D2193" w:rsidP="008D2193">
      <w:pPr>
        <w:tabs>
          <w:tab w:val="right" w:leader="dot" w:pos="8505"/>
        </w:tabs>
        <w:spacing w:after="120"/>
        <w:ind w:left="2268" w:right="1134" w:hanging="1134"/>
        <w:jc w:val="both"/>
        <w:rPr>
          <w:bCs/>
        </w:rPr>
      </w:pPr>
      <w:r w:rsidRPr="00DA590C">
        <w:rPr>
          <w:bCs/>
        </w:rPr>
        <w:t>5.1.9.</w:t>
      </w:r>
      <w:r w:rsidRPr="00DA590C">
        <w:rPr>
          <w:bCs/>
        </w:rPr>
        <w:tab/>
        <w:t>Date:</w:t>
      </w:r>
      <w:r w:rsidRPr="00DA590C">
        <w:rPr>
          <w:bCs/>
        </w:rPr>
        <w:tab/>
      </w:r>
    </w:p>
    <w:p w14:paraId="1319CD38" w14:textId="5C4B6BFB" w:rsidR="002053B5" w:rsidRDefault="008D2193" w:rsidP="00EF6DC9">
      <w:pPr>
        <w:tabs>
          <w:tab w:val="right" w:leader="dot" w:pos="8505"/>
        </w:tabs>
        <w:spacing w:after="120"/>
        <w:ind w:left="2268" w:right="1134" w:hanging="1134"/>
        <w:jc w:val="both"/>
        <w:rPr>
          <w:i/>
        </w:rPr>
      </w:pPr>
      <w:r w:rsidRPr="00DA590C">
        <w:rPr>
          <w:bCs/>
        </w:rPr>
        <w:t>5.1.9.1.</w:t>
      </w:r>
      <w:r w:rsidRPr="00DA590C">
        <w:rPr>
          <w:bCs/>
        </w:rPr>
        <w:tab/>
        <w:t xml:space="preserve">Signature: </w:t>
      </w:r>
      <w:r w:rsidRPr="00DA590C">
        <w:rPr>
          <w:bCs/>
        </w:rPr>
        <w:tab/>
        <w:t>“</w:t>
      </w:r>
    </w:p>
    <w:p w14:paraId="75BE64C7" w14:textId="77777777" w:rsidR="00EF6DC9" w:rsidRDefault="00370770" w:rsidP="00370770">
      <w:pPr>
        <w:keepNext/>
        <w:keepLines/>
        <w:tabs>
          <w:tab w:val="right" w:leader="dot" w:pos="8505"/>
        </w:tabs>
        <w:spacing w:after="120"/>
        <w:ind w:left="2268" w:right="1134" w:hanging="1134"/>
        <w:jc w:val="both"/>
        <w:rPr>
          <w:i/>
        </w:rPr>
      </w:pPr>
      <w:r w:rsidRPr="00D25100">
        <w:rPr>
          <w:i/>
        </w:rPr>
        <w:t>Annex 6,</w:t>
      </w:r>
      <w:r>
        <w:rPr>
          <w:i/>
        </w:rPr>
        <w:t xml:space="preserve"> </w:t>
      </w:r>
    </w:p>
    <w:p w14:paraId="66AD120B" w14:textId="547A5FEA" w:rsidR="00370770" w:rsidRPr="00A14986" w:rsidRDefault="00370770" w:rsidP="00370770">
      <w:pPr>
        <w:keepNext/>
        <w:keepLines/>
        <w:tabs>
          <w:tab w:val="right" w:leader="dot" w:pos="8505"/>
        </w:tabs>
        <w:spacing w:after="120"/>
        <w:ind w:left="2268" w:right="1134" w:hanging="1134"/>
        <w:jc w:val="both"/>
      </w:pPr>
      <w:r w:rsidRPr="00DC3460">
        <w:rPr>
          <w:bCs/>
          <w:i/>
          <w:iCs/>
        </w:rPr>
        <w:t>Paragraph 2.1.</w:t>
      </w:r>
      <w:r w:rsidRPr="00F4051C">
        <w:rPr>
          <w:bCs/>
          <w:i/>
          <w:iCs/>
        </w:rPr>
        <w:t xml:space="preserve">, </w:t>
      </w:r>
      <w:r w:rsidRPr="00A14986">
        <w:rPr>
          <w:bCs/>
        </w:rPr>
        <w:t>amend to read:</w:t>
      </w:r>
    </w:p>
    <w:p w14:paraId="189A1D52" w14:textId="77777777" w:rsidR="00370770" w:rsidRPr="00DC3460" w:rsidRDefault="00370770" w:rsidP="00370770">
      <w:pPr>
        <w:spacing w:after="120"/>
        <w:ind w:left="2268" w:right="1134" w:hanging="1134"/>
        <w:jc w:val="both"/>
      </w:pPr>
      <w:r w:rsidRPr="00DC3460">
        <w:t>“2.1.</w:t>
      </w:r>
      <w:r w:rsidRPr="00DC3460">
        <w:tab/>
        <w:t>The vehicle(s) under test shall be subjected to the test for measurement of sound of vehicle in motion as described in paragraph 3.1. of Annex 3.</w:t>
      </w:r>
    </w:p>
    <w:p w14:paraId="6B6386C9" w14:textId="661EEBF1" w:rsidR="00370770" w:rsidRPr="005554F4" w:rsidRDefault="00370770" w:rsidP="00370770">
      <w:pPr>
        <w:spacing w:after="120"/>
        <w:ind w:left="2268" w:right="1134"/>
        <w:jc w:val="both"/>
      </w:pPr>
      <w:r w:rsidRPr="005554F4">
        <w:tab/>
      </w:r>
      <w:r w:rsidRPr="005554F4">
        <w:rPr>
          <w:snapToGrid w:val="0"/>
        </w:rPr>
        <w:t>For vehicles of category M</w:t>
      </w:r>
      <w:r w:rsidRPr="005554F4">
        <w:rPr>
          <w:snapToGrid w:val="0"/>
          <w:vertAlign w:val="subscript"/>
        </w:rPr>
        <w:t>1</w:t>
      </w:r>
      <w:r w:rsidRPr="005554F4">
        <w:rPr>
          <w:snapToGrid w:val="0"/>
        </w:rPr>
        <w:t xml:space="preserve"> and N</w:t>
      </w:r>
      <w:r w:rsidRPr="005554F4">
        <w:rPr>
          <w:snapToGrid w:val="0"/>
          <w:vertAlign w:val="subscript"/>
        </w:rPr>
        <w:t>1</w:t>
      </w:r>
      <w:r w:rsidRPr="005554F4">
        <w:rPr>
          <w:snapToGrid w:val="0"/>
        </w:rPr>
        <w:t>, and for vehicles of category M</w:t>
      </w:r>
      <w:r w:rsidRPr="005554F4">
        <w:rPr>
          <w:snapToGrid w:val="0"/>
          <w:vertAlign w:val="subscript"/>
        </w:rPr>
        <w:t>2</w:t>
      </w:r>
      <w:r w:rsidRPr="005554F4">
        <w:rPr>
          <w:snapToGrid w:val="0"/>
        </w:rPr>
        <w:t xml:space="preserve"> having a maximum authorized mass not exceeding 3,500 kg</w:t>
      </w:r>
      <w:r w:rsidRPr="005554F4">
        <w:rPr>
          <w:color w:val="4F81BD" w:themeColor="accent1"/>
        </w:rPr>
        <w:t>,</w:t>
      </w:r>
    </w:p>
    <w:p w14:paraId="6436CF78" w14:textId="63B5D719" w:rsidR="00370770" w:rsidRPr="005554F4" w:rsidRDefault="00370770" w:rsidP="00370770">
      <w:pPr>
        <w:tabs>
          <w:tab w:val="left" w:pos="2835"/>
        </w:tabs>
        <w:spacing w:after="120"/>
        <w:ind w:left="2835" w:right="1134" w:hanging="567"/>
        <w:jc w:val="both"/>
      </w:pPr>
      <w:r w:rsidRPr="005554F4">
        <w:t>(a)</w:t>
      </w:r>
      <w:r w:rsidRPr="005554F4">
        <w:tab/>
        <w:t>the same mode, gear(s)/gear ratio(s), gear weighting factor k and partial power factor k</w:t>
      </w:r>
      <w:r w:rsidRPr="005554F4">
        <w:rPr>
          <w:vertAlign w:val="subscript"/>
        </w:rPr>
        <w:t>P</w:t>
      </w:r>
      <w:r w:rsidRPr="005554F4">
        <w:t xml:space="preserve"> as determined during the type approval process may be used, provided this information is available from the type approval test report for the applicable vehicle variant of the family. If not, this information shall be determined anew. The test report shall document which way of data processing was selected.</w:t>
      </w:r>
    </w:p>
    <w:p w14:paraId="25C21193" w14:textId="4E4AE9DF" w:rsidR="00370770" w:rsidRPr="005554F4" w:rsidRDefault="00370770" w:rsidP="00370770">
      <w:pPr>
        <w:tabs>
          <w:tab w:val="left" w:pos="2835"/>
        </w:tabs>
        <w:spacing w:after="120"/>
        <w:ind w:left="2835" w:right="1134" w:hanging="567"/>
        <w:jc w:val="both"/>
      </w:pPr>
      <w:r w:rsidRPr="005554F4">
        <w:t>(b)</w:t>
      </w:r>
      <w:r w:rsidRPr="005554F4">
        <w:tab/>
        <w:t>the test mass m</w:t>
      </w:r>
      <w:r w:rsidRPr="005554F4">
        <w:rPr>
          <w:vertAlign w:val="subscript"/>
        </w:rPr>
        <w:t>t</w:t>
      </w:r>
      <w:r w:rsidRPr="005554F4">
        <w:t xml:space="preserve"> of the vehicle shall be between 0.90m</w:t>
      </w:r>
      <w:r w:rsidRPr="005554F4">
        <w:rPr>
          <w:vertAlign w:val="subscript"/>
        </w:rPr>
        <w:t>ro</w:t>
      </w:r>
      <w:r w:rsidRPr="005554F4">
        <w:t xml:space="preserve"> ≤ m</w:t>
      </w:r>
      <w:r w:rsidRPr="005554F4">
        <w:rPr>
          <w:vertAlign w:val="subscript"/>
        </w:rPr>
        <w:t>t</w:t>
      </w:r>
      <w:r w:rsidRPr="005554F4">
        <w:t xml:space="preserve"> ≤ 1.20m</w:t>
      </w:r>
      <w:r w:rsidRPr="005554F4">
        <w:rPr>
          <w:vertAlign w:val="subscript"/>
        </w:rPr>
        <w:t>ro.</w:t>
      </w:r>
    </w:p>
    <w:p w14:paraId="21290C38" w14:textId="5747B07E" w:rsidR="00370770" w:rsidRPr="00370770" w:rsidRDefault="00370770" w:rsidP="00370770">
      <w:pPr>
        <w:spacing w:after="120"/>
        <w:ind w:left="2268" w:right="1134"/>
        <w:jc w:val="both"/>
        <w:rPr>
          <w:szCs w:val="13"/>
        </w:rPr>
      </w:pPr>
      <w:r w:rsidRPr="005554F4">
        <w:rPr>
          <w:sz w:val="13"/>
          <w:szCs w:val="13"/>
        </w:rPr>
        <w:lastRenderedPageBreak/>
        <w:tab/>
      </w:r>
      <w:r w:rsidRPr="005554F4">
        <w:rPr>
          <w:szCs w:val="13"/>
        </w:rPr>
        <w:t>Notwithstanding the provisions of paragraph 2.2.3.4.2. on tyre c</w:t>
      </w:r>
      <w:r w:rsidRPr="00370770">
        <w:rPr>
          <w:szCs w:val="13"/>
        </w:rPr>
        <w:t>onditioning for testing, manufacturer may use a simplified conditioning according to the vehicle manufacturers specification to avoid excessive use of the tyres during the conditioning.</w:t>
      </w:r>
      <w:r w:rsidR="00D97F58">
        <w:rPr>
          <w:szCs w:val="13"/>
        </w:rPr>
        <w:t>”</w:t>
      </w:r>
    </w:p>
    <w:p w14:paraId="7C7CFC97" w14:textId="77777777" w:rsidR="000035F4" w:rsidRDefault="00862756" w:rsidP="00DB1976">
      <w:pPr>
        <w:spacing w:after="120"/>
        <w:ind w:left="1134" w:right="522"/>
        <w:outlineLvl w:val="0"/>
        <w:rPr>
          <w:i/>
          <w:iCs/>
          <w:lang w:val="en-US"/>
        </w:rPr>
      </w:pPr>
      <w:r>
        <w:rPr>
          <w:i/>
          <w:iCs/>
          <w:lang w:val="en-US"/>
        </w:rPr>
        <w:t xml:space="preserve"> </w:t>
      </w:r>
      <w:r w:rsidR="00C830FD">
        <w:rPr>
          <w:i/>
          <w:iCs/>
          <w:lang w:val="en-US"/>
        </w:rPr>
        <w:t>Annex 7</w:t>
      </w:r>
      <w:r w:rsidR="00FC6AED">
        <w:rPr>
          <w:i/>
          <w:iCs/>
          <w:lang w:val="en-US"/>
        </w:rPr>
        <w:t>,</w:t>
      </w:r>
      <w:r w:rsidR="00937CDF">
        <w:rPr>
          <w:i/>
          <w:iCs/>
          <w:lang w:val="en-US"/>
        </w:rPr>
        <w:t xml:space="preserve"> </w:t>
      </w:r>
    </w:p>
    <w:p w14:paraId="13561D95" w14:textId="4F8C3D94" w:rsidR="00C830FD" w:rsidRPr="00FC6AED" w:rsidRDefault="000035F4" w:rsidP="00DB1976">
      <w:pPr>
        <w:spacing w:after="120"/>
        <w:ind w:left="1134" w:right="522"/>
        <w:outlineLvl w:val="0"/>
        <w:rPr>
          <w:lang w:val="en-US"/>
        </w:rPr>
      </w:pPr>
      <w:r>
        <w:rPr>
          <w:i/>
          <w:iCs/>
          <w:lang w:val="en-US"/>
        </w:rPr>
        <w:t xml:space="preserve">Title, </w:t>
      </w:r>
      <w:r w:rsidR="00937CDF" w:rsidRPr="00FC6AED">
        <w:rPr>
          <w:lang w:val="en-US"/>
        </w:rPr>
        <w:t>amend to read:</w:t>
      </w:r>
    </w:p>
    <w:p w14:paraId="703D94E4" w14:textId="0E8C7230" w:rsidR="00E752ED" w:rsidRPr="00B01C61" w:rsidRDefault="00215495" w:rsidP="00215495">
      <w:pPr>
        <w:pStyle w:val="HChG"/>
        <w:spacing w:before="120"/>
      </w:pPr>
      <w:r>
        <w:tab/>
      </w:r>
      <w:r>
        <w:tab/>
      </w:r>
      <w:r w:rsidR="00DB1976">
        <w:t>"</w:t>
      </w:r>
      <w:r w:rsidR="00E752ED">
        <w:t>Measurement</w:t>
      </w:r>
      <w:r w:rsidR="00E752ED" w:rsidRPr="00B01C61">
        <w:t xml:space="preserve"> method to evaluate compliance with the Additional Sound Emission Provisions</w:t>
      </w:r>
      <w:r w:rsidR="000035F4">
        <w:t>"</w:t>
      </w:r>
    </w:p>
    <w:p w14:paraId="3643C94C" w14:textId="2B0DFDD8" w:rsidR="00B04755" w:rsidRPr="00F4051C" w:rsidRDefault="00B04755" w:rsidP="00B04755">
      <w:pPr>
        <w:keepNext/>
        <w:keepLines/>
        <w:tabs>
          <w:tab w:val="right" w:leader="dot" w:pos="8505"/>
        </w:tabs>
        <w:spacing w:after="120"/>
        <w:ind w:left="2268" w:right="1134" w:hanging="1134"/>
        <w:jc w:val="both"/>
        <w:rPr>
          <w:i/>
        </w:rPr>
      </w:pPr>
      <w:r w:rsidRPr="00DC3460">
        <w:rPr>
          <w:i/>
        </w:rPr>
        <w:t>Paragraph 1.</w:t>
      </w:r>
      <w:r w:rsidRPr="00F4051C">
        <w:rPr>
          <w:i/>
        </w:rPr>
        <w:t xml:space="preserve">, </w:t>
      </w:r>
      <w:r w:rsidRPr="00A14986">
        <w:rPr>
          <w:iCs/>
        </w:rPr>
        <w:t>amend to read</w:t>
      </w:r>
    </w:p>
    <w:p w14:paraId="618E3BA1" w14:textId="77777777" w:rsidR="00B04755" w:rsidRPr="00DC3460" w:rsidRDefault="00B04755" w:rsidP="00B04755">
      <w:pPr>
        <w:spacing w:after="120"/>
        <w:ind w:left="2268" w:right="1134" w:hanging="1125"/>
        <w:contextualSpacing/>
        <w:jc w:val="both"/>
      </w:pPr>
      <w:r w:rsidRPr="00DC3460">
        <w:t>“1.</w:t>
      </w:r>
      <w:r w:rsidRPr="00DC3460">
        <w:tab/>
        <w:t xml:space="preserve">General </w:t>
      </w:r>
      <w:bookmarkStart w:id="12" w:name="_Hlk1353748"/>
      <w:r w:rsidRPr="00DC3460">
        <w:t>(see the flowchart in Appendix 2, Figure 1)</w:t>
      </w:r>
      <w:bookmarkEnd w:id="12"/>
    </w:p>
    <w:p w14:paraId="28927338" w14:textId="77777777" w:rsidR="00B04755" w:rsidRPr="00DC3460" w:rsidRDefault="00B04755" w:rsidP="00B04755">
      <w:pPr>
        <w:spacing w:after="120"/>
        <w:ind w:left="2268" w:right="1134"/>
        <w:jc w:val="both"/>
      </w:pPr>
      <w:r w:rsidRPr="00DC3460">
        <w:t>This annex describes a measurement method to evaluate compliance of the vehicle with the additional sound emission provisions (ASEP) conforming to paragraph 6.2.3. of this Regulation.</w:t>
      </w:r>
    </w:p>
    <w:p w14:paraId="155AFC1F" w14:textId="77777777" w:rsidR="00B04755" w:rsidRPr="00DC3460" w:rsidRDefault="00B04755" w:rsidP="00B04755">
      <w:pPr>
        <w:spacing w:after="120"/>
        <w:ind w:left="2268" w:right="1134"/>
        <w:jc w:val="both"/>
      </w:pPr>
      <w:r w:rsidRPr="00DC3460">
        <w:t>It is not mandatory to perform actual tests when applying for type-approval. The manufacturer shall sign the declaration of compliance set out in Appendix 1. The approval authority may ask for additional information about the declaration of compliance and carry out the tests described below.</w:t>
      </w:r>
    </w:p>
    <w:p w14:paraId="5E86DD65" w14:textId="77777777" w:rsidR="00B04755" w:rsidRPr="00DC3460" w:rsidRDefault="00B04755" w:rsidP="00B04755">
      <w:pPr>
        <w:spacing w:after="120"/>
        <w:ind w:left="2268" w:right="1134"/>
        <w:jc w:val="both"/>
      </w:pPr>
      <w:r w:rsidRPr="00DC3460">
        <w:t>The procedure set out in this annex requires the performance of a test in accordance with Annex 3.</w:t>
      </w:r>
    </w:p>
    <w:p w14:paraId="76E84501" w14:textId="77777777" w:rsidR="00B04755" w:rsidRPr="00DC3460" w:rsidRDefault="00B04755" w:rsidP="00B04755">
      <w:pPr>
        <w:spacing w:after="120"/>
        <w:ind w:left="2268" w:right="1134"/>
        <w:jc w:val="both"/>
        <w:rPr>
          <w:b/>
          <w:bCs/>
          <w:color w:val="4F81BD" w:themeColor="accent1"/>
        </w:rPr>
      </w:pPr>
      <w:r w:rsidRPr="00DC3460">
        <w:t>If the tests according to Annex 7 are carried out in the course of type approval, all tests either for Annex 3 and for Annex 7 shall be carried out on same test track and under similar environmental conditions.</w:t>
      </w:r>
      <w:r w:rsidRPr="006E2176">
        <w:rPr>
          <w:b/>
          <w:bCs/>
          <w:sz w:val="18"/>
          <w:vertAlign w:val="superscript"/>
        </w:rPr>
        <w:footnoteReference w:id="10"/>
      </w:r>
    </w:p>
    <w:p w14:paraId="47AC24FC" w14:textId="77777777" w:rsidR="00B04755" w:rsidRDefault="00B04755" w:rsidP="00B04755">
      <w:pPr>
        <w:spacing w:after="120"/>
        <w:ind w:left="2268" w:right="1134"/>
        <w:jc w:val="both"/>
      </w:pPr>
      <w:r w:rsidRPr="00DC3460">
        <w:t>If Annex 7 tests are carried out when type approval has already been granted, e.g. during tests for conformity of production or for in-use compliance, the tests in motion specified in Annex 3 shall be carried out with the same mode, gear(s)/gear ratio(s), gear weighting factor k and partial power factor k</w:t>
      </w:r>
      <w:r w:rsidRPr="00DC3460">
        <w:rPr>
          <w:vertAlign w:val="subscript"/>
        </w:rPr>
        <w:t>P</w:t>
      </w:r>
      <w:r w:rsidRPr="00DC3460">
        <w:t xml:space="preserve"> as determined during the type approval process. </w:t>
      </w:r>
    </w:p>
    <w:p w14:paraId="3213A77F" w14:textId="400E1FD1" w:rsidR="00B04755" w:rsidRDefault="00B04755" w:rsidP="00B04755">
      <w:pPr>
        <w:spacing w:after="120"/>
        <w:ind w:left="2268" w:right="1134"/>
        <w:jc w:val="both"/>
        <w:rPr>
          <w:bCs/>
        </w:rPr>
      </w:pPr>
      <w:r w:rsidRPr="00C84568">
        <w:rPr>
          <w:bCs/>
        </w:rPr>
        <w:t>The test results of Annex 3 shall be used within Annex 7 without any temperature correction.</w:t>
      </w:r>
      <w:r w:rsidR="008C15F6">
        <w:rPr>
          <w:bCs/>
        </w:rPr>
        <w:t>”</w:t>
      </w:r>
    </w:p>
    <w:p w14:paraId="5188D432" w14:textId="4F99AB62" w:rsidR="00331B0E" w:rsidRPr="001523AA" w:rsidRDefault="00331B0E" w:rsidP="006B4F82">
      <w:pPr>
        <w:keepNext/>
        <w:keepLines/>
        <w:tabs>
          <w:tab w:val="right" w:leader="dot" w:pos="8505"/>
        </w:tabs>
        <w:spacing w:after="120"/>
        <w:ind w:left="1134" w:right="1134"/>
        <w:jc w:val="both"/>
        <w:rPr>
          <w:iCs/>
        </w:rPr>
      </w:pPr>
      <w:r w:rsidRPr="00DC3460">
        <w:rPr>
          <w:i/>
        </w:rPr>
        <w:t xml:space="preserve">Paragraph </w:t>
      </w:r>
      <w:r>
        <w:rPr>
          <w:i/>
        </w:rPr>
        <w:t>2.5.</w:t>
      </w:r>
      <w:r w:rsidRPr="00DC3460">
        <w:rPr>
          <w:i/>
        </w:rPr>
        <w:t>1.</w:t>
      </w:r>
      <w:r w:rsidRPr="00F4051C">
        <w:rPr>
          <w:i/>
        </w:rPr>
        <w:t xml:space="preserve">, </w:t>
      </w:r>
      <w:r w:rsidR="00CD710B">
        <w:rPr>
          <w:i/>
        </w:rPr>
        <w:t xml:space="preserve">last indent, </w:t>
      </w:r>
      <w:r w:rsidR="00D96215" w:rsidRPr="00D96215">
        <w:rPr>
          <w:iCs/>
        </w:rPr>
        <w:t>replace</w:t>
      </w:r>
      <w:r w:rsidR="00CD710B" w:rsidRPr="00D96215">
        <w:rPr>
          <w:iCs/>
        </w:rPr>
        <w:t xml:space="preserve"> </w:t>
      </w:r>
      <w:r w:rsidR="00D96215">
        <w:rPr>
          <w:iCs/>
        </w:rPr>
        <w:t>"</w:t>
      </w:r>
      <w:r w:rsidR="00CD710B" w:rsidRPr="00CD710B">
        <w:rPr>
          <w:iCs/>
        </w:rPr>
        <w:t>Appendix to Annex 3</w:t>
      </w:r>
      <w:r w:rsidR="00D96215">
        <w:rPr>
          <w:iCs/>
        </w:rPr>
        <w:t>"</w:t>
      </w:r>
      <w:r w:rsidR="00CD710B" w:rsidRPr="00CD710B">
        <w:rPr>
          <w:iCs/>
        </w:rPr>
        <w:t xml:space="preserve"> </w:t>
      </w:r>
      <w:r w:rsidR="004E4E97">
        <w:rPr>
          <w:iCs/>
        </w:rPr>
        <w:t xml:space="preserve">to read </w:t>
      </w:r>
      <w:r w:rsidR="00D96215">
        <w:rPr>
          <w:iCs/>
        </w:rPr>
        <w:t>"</w:t>
      </w:r>
      <w:r w:rsidR="00D96215" w:rsidRPr="005D4CDF">
        <w:t>Appendix</w:t>
      </w:r>
      <w:r w:rsidR="00D96215">
        <w:t xml:space="preserve"> </w:t>
      </w:r>
      <w:r w:rsidR="00D96215" w:rsidRPr="00DA0E8D">
        <w:rPr>
          <w:lang w:val="en-US"/>
        </w:rPr>
        <w:t>1</w:t>
      </w:r>
      <w:r w:rsidR="00D96215" w:rsidRPr="00DA0E8D">
        <w:t xml:space="preserve"> t</w:t>
      </w:r>
      <w:r w:rsidR="00D96215" w:rsidRPr="005D4CDF">
        <w:t>o Annex 3</w:t>
      </w:r>
      <w:r w:rsidR="00482AD2">
        <w:t>"</w:t>
      </w:r>
      <w:r w:rsidR="00D96215">
        <w:t>.</w:t>
      </w:r>
    </w:p>
    <w:p w14:paraId="2A1C2839" w14:textId="4F30C0FB" w:rsidR="0092059B" w:rsidRDefault="003D2A84" w:rsidP="00D26539">
      <w:pPr>
        <w:spacing w:after="120"/>
        <w:ind w:left="709" w:right="522"/>
        <w:outlineLvl w:val="0"/>
        <w:rPr>
          <w:i/>
          <w:iCs/>
          <w:lang w:val="en-US"/>
        </w:rPr>
      </w:pPr>
      <w:r>
        <w:rPr>
          <w:i/>
          <w:iCs/>
          <w:lang w:val="en-US"/>
        </w:rPr>
        <w:tab/>
      </w:r>
      <w:r w:rsidR="00D26539" w:rsidRPr="000C211B">
        <w:rPr>
          <w:i/>
          <w:iCs/>
          <w:lang w:val="en-US"/>
        </w:rPr>
        <w:t xml:space="preserve">Annex 8, </w:t>
      </w:r>
    </w:p>
    <w:p w14:paraId="07EEE655" w14:textId="1C6849D5" w:rsidR="00D26539" w:rsidRPr="000C211B" w:rsidRDefault="003D2A84" w:rsidP="00D26539">
      <w:pPr>
        <w:spacing w:after="120"/>
        <w:ind w:left="709" w:right="522"/>
        <w:outlineLvl w:val="0"/>
        <w:rPr>
          <w:lang w:val="en-US"/>
        </w:rPr>
      </w:pPr>
      <w:r>
        <w:rPr>
          <w:i/>
          <w:iCs/>
          <w:lang w:val="en-US"/>
        </w:rPr>
        <w:tab/>
      </w:r>
      <w:r w:rsidR="00D26539">
        <w:rPr>
          <w:i/>
          <w:iCs/>
          <w:lang w:val="en-US"/>
        </w:rPr>
        <w:t>In</w:t>
      </w:r>
      <w:r w:rsidR="00D26539" w:rsidRPr="000C211B">
        <w:rPr>
          <w:i/>
          <w:iCs/>
          <w:lang w:val="en-US"/>
        </w:rPr>
        <w:t>troduction</w:t>
      </w:r>
      <w:r w:rsidR="00D26539" w:rsidRPr="000C211B">
        <w:rPr>
          <w:lang w:val="en-US"/>
        </w:rPr>
        <w:t xml:space="preserve">, amend to read: </w:t>
      </w:r>
    </w:p>
    <w:p w14:paraId="6D13E958" w14:textId="67A6A139" w:rsidR="00D26539" w:rsidRPr="000C211B" w:rsidRDefault="0092059B" w:rsidP="0092059B">
      <w:pPr>
        <w:pStyle w:val="HChG"/>
        <w:spacing w:before="120"/>
        <w:ind w:left="0" w:right="522" w:firstLine="0"/>
        <w:rPr>
          <w:b w:val="0"/>
          <w:lang w:val="en-US"/>
        </w:rPr>
      </w:pPr>
      <w:r>
        <w:rPr>
          <w:b w:val="0"/>
          <w:bCs/>
          <w:lang w:val="en-US"/>
        </w:rPr>
        <w:tab/>
      </w:r>
      <w:r w:rsidR="00D26539" w:rsidRPr="00BE2CED">
        <w:rPr>
          <w:lang w:val="en-US"/>
        </w:rPr>
        <w:tab/>
      </w:r>
      <w:r>
        <w:rPr>
          <w:lang w:val="en-US"/>
        </w:rPr>
        <w:t>"</w:t>
      </w:r>
      <w:r w:rsidR="00D26539" w:rsidRPr="000C211B">
        <w:rPr>
          <w:lang w:val="en-US"/>
        </w:rPr>
        <w:t xml:space="preserve">Indoor testing </w:t>
      </w:r>
    </w:p>
    <w:p w14:paraId="2FEBB3C1" w14:textId="77777777" w:rsidR="00D26539" w:rsidRPr="008123CC" w:rsidRDefault="00D26539" w:rsidP="00D26539">
      <w:pPr>
        <w:suppressAutoHyphens w:val="0"/>
        <w:autoSpaceDE w:val="0"/>
        <w:autoSpaceDN w:val="0"/>
        <w:adjustRightInd w:val="0"/>
        <w:spacing w:after="120"/>
        <w:ind w:left="1134" w:right="1134"/>
        <w:jc w:val="both"/>
        <w:rPr>
          <w:lang w:val="en-US"/>
        </w:rPr>
      </w:pPr>
      <w:r w:rsidRPr="008123CC">
        <w:rPr>
          <w:lang w:val="en-US"/>
        </w:rPr>
        <w:tab/>
        <w:t>Indoor testing is only for Annex 3 and Annex 7 measurements.</w:t>
      </w:r>
    </w:p>
    <w:p w14:paraId="005BC46A" w14:textId="77777777" w:rsidR="00D26539" w:rsidRDefault="00D26539" w:rsidP="00D26539">
      <w:pPr>
        <w:suppressAutoHyphens w:val="0"/>
        <w:autoSpaceDE w:val="0"/>
        <w:autoSpaceDN w:val="0"/>
        <w:adjustRightInd w:val="0"/>
        <w:spacing w:after="120"/>
        <w:ind w:left="1134" w:right="1134"/>
        <w:jc w:val="both"/>
        <w:rPr>
          <w:lang w:val="en-US"/>
        </w:rPr>
      </w:pPr>
      <w:r>
        <w:rPr>
          <w:lang w:val="en-US"/>
        </w:rPr>
        <w:t>1.</w:t>
      </w:r>
      <w:r>
        <w:rPr>
          <w:lang w:val="en-US"/>
        </w:rPr>
        <w:tab/>
      </w:r>
      <w:r w:rsidRPr="00633D63">
        <w:rPr>
          <w:lang w:val="en-US"/>
        </w:rPr>
        <w:t>Documentation for indoor application</w:t>
      </w:r>
    </w:p>
    <w:p w14:paraId="55549AEC" w14:textId="0AA073CB" w:rsidR="00793BE4" w:rsidRDefault="00D26539" w:rsidP="00C05A37">
      <w:pPr>
        <w:suppressAutoHyphens w:val="0"/>
        <w:autoSpaceDE w:val="0"/>
        <w:autoSpaceDN w:val="0"/>
        <w:adjustRightInd w:val="0"/>
        <w:spacing w:after="120"/>
        <w:ind w:left="1134" w:right="1134"/>
        <w:jc w:val="both"/>
        <w:rPr>
          <w:lang w:val="en-US"/>
        </w:rPr>
      </w:pPr>
      <w:r>
        <w:rPr>
          <w:lang w:val="en-US"/>
        </w:rPr>
        <w:t>…"</w:t>
      </w:r>
      <w:r w:rsidRPr="00633D63">
        <w:rPr>
          <w:lang w:val="en-US"/>
        </w:rPr>
        <w:t xml:space="preserve"> </w:t>
      </w:r>
    </w:p>
    <w:p w14:paraId="29C82A06" w14:textId="31791C72" w:rsidR="00793BE4" w:rsidRDefault="003D2A84" w:rsidP="00793BE4">
      <w:pPr>
        <w:spacing w:after="120"/>
        <w:ind w:left="709" w:right="522"/>
        <w:outlineLvl w:val="0"/>
        <w:rPr>
          <w:lang w:val="en-US"/>
        </w:rPr>
      </w:pPr>
      <w:r>
        <w:rPr>
          <w:i/>
          <w:iCs/>
          <w:lang w:val="en-US"/>
        </w:rPr>
        <w:tab/>
        <w:t>P</w:t>
      </w:r>
      <w:r w:rsidR="00793BE4">
        <w:rPr>
          <w:i/>
          <w:iCs/>
          <w:lang w:val="en-US"/>
        </w:rPr>
        <w:t>aragraph 2.3.</w:t>
      </w:r>
      <w:r w:rsidR="00793BE4" w:rsidRPr="000C211B">
        <w:rPr>
          <w:lang w:val="en-US"/>
        </w:rPr>
        <w:t xml:space="preserve">, amend to read: </w:t>
      </w:r>
    </w:p>
    <w:p w14:paraId="7F00FD4B" w14:textId="77777777" w:rsidR="00793BE4" w:rsidRPr="004D6D49" w:rsidRDefault="00793BE4" w:rsidP="00793BE4">
      <w:pPr>
        <w:spacing w:after="120"/>
        <w:ind w:left="2268" w:right="1134" w:hanging="1125"/>
        <w:contextualSpacing/>
        <w:jc w:val="both"/>
      </w:pPr>
      <w:r>
        <w:t>“</w:t>
      </w:r>
      <w:r w:rsidRPr="005D4CDF">
        <w:t>2.3.</w:t>
      </w:r>
      <w:r>
        <w:tab/>
      </w:r>
      <w:r w:rsidRPr="005D4CDF">
        <w:tab/>
      </w:r>
      <w:r w:rsidRPr="004D6D49">
        <w:t>Tyre/road sound</w:t>
      </w:r>
    </w:p>
    <w:p w14:paraId="640233A2" w14:textId="77777777" w:rsidR="00793BE4" w:rsidRPr="005D4CDF" w:rsidRDefault="00793BE4" w:rsidP="00793BE4">
      <w:pPr>
        <w:suppressAutoHyphens w:val="0"/>
        <w:autoSpaceDE w:val="0"/>
        <w:autoSpaceDN w:val="0"/>
        <w:adjustRightInd w:val="0"/>
        <w:spacing w:after="120"/>
        <w:ind w:left="2268" w:right="1134"/>
        <w:jc w:val="both"/>
        <w:rPr>
          <w:color w:val="000000"/>
        </w:rPr>
      </w:pPr>
      <w:r w:rsidRPr="005D4CDF">
        <w:rPr>
          <w:color w:val="000000"/>
        </w:rPr>
        <w:lastRenderedPageBreak/>
        <w:t>The measurements of the tyre/road sound shall be performed on a test track as described paragraph 2.1.1. of Annex 3 of this Regulation. The evaluation of tyre/road sound consists of two procedures, namely:</w:t>
      </w:r>
    </w:p>
    <w:p w14:paraId="4383C4C3" w14:textId="2A8DA3EB" w:rsidR="00793BE4" w:rsidRPr="00173898" w:rsidRDefault="00173898" w:rsidP="00173898">
      <w:pPr>
        <w:suppressAutoHyphens w:val="0"/>
        <w:autoSpaceDE w:val="0"/>
        <w:autoSpaceDN w:val="0"/>
        <w:adjustRightInd w:val="0"/>
        <w:spacing w:after="120"/>
        <w:ind w:left="2552" w:right="1134" w:hanging="284"/>
        <w:jc w:val="both"/>
        <w:rPr>
          <w:color w:val="000000"/>
          <w:lang w:val="en-US"/>
        </w:rPr>
      </w:pPr>
      <w:r w:rsidRPr="00793BE4">
        <w:rPr>
          <w:color w:val="000000"/>
          <w:lang w:val="en-US" w:eastAsia="en-US"/>
        </w:rPr>
        <w:t>(a)</w:t>
      </w:r>
      <w:r w:rsidRPr="00793BE4">
        <w:rPr>
          <w:color w:val="000000"/>
          <w:lang w:val="en-US" w:eastAsia="en-US"/>
        </w:rPr>
        <w:tab/>
      </w:r>
      <w:r w:rsidR="00793BE4" w:rsidRPr="00173898">
        <w:rPr>
          <w:color w:val="000000"/>
          <w:lang w:val="en-US"/>
        </w:rPr>
        <w:t>Evaluation of free rolling sound as described in Appendix 3 of Annex 3;</w:t>
      </w:r>
    </w:p>
    <w:p w14:paraId="312050CC" w14:textId="4A675AF7" w:rsidR="00793BE4" w:rsidRPr="00173898" w:rsidRDefault="00173898" w:rsidP="00173898">
      <w:pPr>
        <w:suppressAutoHyphens w:val="0"/>
        <w:autoSpaceDE w:val="0"/>
        <w:autoSpaceDN w:val="0"/>
        <w:adjustRightInd w:val="0"/>
        <w:spacing w:after="120"/>
        <w:ind w:left="2552" w:right="1134" w:hanging="284"/>
        <w:jc w:val="both"/>
        <w:rPr>
          <w:color w:val="000000"/>
          <w:lang w:val="en-US"/>
        </w:rPr>
      </w:pPr>
      <w:r w:rsidRPr="004D6D49">
        <w:rPr>
          <w:color w:val="000000"/>
          <w:lang w:val="en-US" w:eastAsia="en-US"/>
        </w:rPr>
        <w:t>(b)</w:t>
      </w:r>
      <w:r w:rsidRPr="004D6D49">
        <w:rPr>
          <w:color w:val="000000"/>
          <w:lang w:val="en-US" w:eastAsia="en-US"/>
        </w:rPr>
        <w:tab/>
      </w:r>
      <w:r w:rsidR="00793BE4" w:rsidRPr="00173898">
        <w:rPr>
          <w:color w:val="000000"/>
          <w:lang w:val="en-US"/>
        </w:rPr>
        <w:t>Evaluation of tyre/road sound including torque influence which can be derived from a) by a simplified method.</w:t>
      </w:r>
    </w:p>
    <w:p w14:paraId="30DBC962" w14:textId="77777777" w:rsidR="003D2A84" w:rsidRDefault="00793BE4" w:rsidP="003D2A84">
      <w:pPr>
        <w:suppressAutoHyphens w:val="0"/>
        <w:autoSpaceDE w:val="0"/>
        <w:autoSpaceDN w:val="0"/>
        <w:adjustRightInd w:val="0"/>
        <w:spacing w:after="120"/>
        <w:ind w:left="2268" w:right="1134"/>
        <w:jc w:val="both"/>
        <w:rPr>
          <w:color w:val="000000"/>
        </w:rPr>
      </w:pPr>
      <w:r w:rsidRPr="005D4CDF">
        <w:rPr>
          <w:color w:val="000000"/>
        </w:rPr>
        <w:t>All conditions for evaluation of tyre/road sound shall be done according to paragraph 3. of this Annex.</w:t>
      </w:r>
      <w:r>
        <w:rPr>
          <w:color w:val="000000"/>
        </w:rPr>
        <w:t>”</w:t>
      </w:r>
    </w:p>
    <w:p w14:paraId="705B1449" w14:textId="50B7A903" w:rsidR="002155EF" w:rsidRPr="00A52CB0" w:rsidRDefault="002155EF" w:rsidP="009729F9">
      <w:pPr>
        <w:suppressAutoHyphens w:val="0"/>
        <w:autoSpaceDE w:val="0"/>
        <w:autoSpaceDN w:val="0"/>
        <w:adjustRightInd w:val="0"/>
        <w:spacing w:after="120"/>
        <w:ind w:left="2268" w:right="1134" w:hanging="1134"/>
        <w:jc w:val="both"/>
        <w:rPr>
          <w:b/>
          <w:bCs/>
        </w:rPr>
      </w:pPr>
      <w:r>
        <w:rPr>
          <w:bCs/>
          <w:i/>
          <w:iCs/>
        </w:rPr>
        <w:t>Insert a new Annex 9</w:t>
      </w:r>
      <w:r w:rsidR="00D90614">
        <w:rPr>
          <w:bCs/>
          <w:i/>
          <w:iCs/>
        </w:rPr>
        <w:t xml:space="preserve">, </w:t>
      </w:r>
      <w:r w:rsidRPr="00A52CB0">
        <w:rPr>
          <w:bCs/>
        </w:rPr>
        <w:t xml:space="preserve">to read: </w:t>
      </w:r>
    </w:p>
    <w:p w14:paraId="712622BD" w14:textId="77777777" w:rsidR="002155EF" w:rsidRPr="008123CC" w:rsidRDefault="002155EF" w:rsidP="002155EF">
      <w:pPr>
        <w:pStyle w:val="HChG"/>
      </w:pPr>
      <w:bookmarkStart w:id="13" w:name="_Toc427847377"/>
      <w:r w:rsidRPr="008123CC">
        <w:rPr>
          <w:b w:val="0"/>
          <w:bCs/>
        </w:rPr>
        <w:t>"</w:t>
      </w:r>
      <w:r w:rsidRPr="008123CC">
        <w:t>Annex 9</w:t>
      </w:r>
      <w:bookmarkEnd w:id="13"/>
    </w:p>
    <w:p w14:paraId="5F0F8DFE" w14:textId="77777777" w:rsidR="002155EF" w:rsidRPr="008123CC" w:rsidRDefault="002155EF" w:rsidP="002155EF">
      <w:pPr>
        <w:pStyle w:val="HChG"/>
      </w:pPr>
      <w:r w:rsidRPr="008123CC">
        <w:tab/>
      </w:r>
      <w:r w:rsidRPr="008123CC">
        <w:tab/>
      </w:r>
      <w:bookmarkStart w:id="14" w:name="_Toc427847378"/>
      <w:r w:rsidRPr="008123CC">
        <w:t>Measurement method to evaluate compliance with the Real Driving Additional Sound Emission Provisions</w:t>
      </w:r>
      <w:bookmarkEnd w:id="14"/>
      <w:r w:rsidRPr="008123CC">
        <w:t xml:space="preserve"> (RD-ASEP)</w:t>
      </w:r>
    </w:p>
    <w:p w14:paraId="72C72150" w14:textId="397917DC" w:rsidR="002155EF" w:rsidRPr="00173898" w:rsidRDefault="00173898" w:rsidP="00173898">
      <w:pPr>
        <w:tabs>
          <w:tab w:val="left" w:pos="8931"/>
        </w:tabs>
        <w:suppressAutoHyphens w:val="0"/>
        <w:spacing w:after="120"/>
        <w:ind w:left="2268" w:right="1134" w:hanging="1134"/>
        <w:jc w:val="both"/>
        <w:rPr>
          <w:bCs/>
          <w:szCs w:val="18"/>
        </w:rPr>
      </w:pPr>
      <w:r w:rsidRPr="008123CC">
        <w:rPr>
          <w:bCs/>
          <w:szCs w:val="18"/>
          <w:lang w:eastAsia="en-US"/>
        </w:rPr>
        <w:t>1.</w:t>
      </w:r>
      <w:r w:rsidRPr="008123CC">
        <w:rPr>
          <w:bCs/>
          <w:szCs w:val="18"/>
          <w:lang w:eastAsia="en-US"/>
        </w:rPr>
        <w:tab/>
      </w:r>
      <w:r w:rsidR="002155EF" w:rsidRPr="00173898">
        <w:rPr>
          <w:bCs/>
          <w:szCs w:val="18"/>
        </w:rPr>
        <w:t>General</w:t>
      </w:r>
    </w:p>
    <w:p w14:paraId="5C55E44F" w14:textId="77777777" w:rsidR="002155EF" w:rsidRPr="008123CC" w:rsidRDefault="002155EF" w:rsidP="002155EF">
      <w:pPr>
        <w:spacing w:after="120"/>
        <w:ind w:left="2268" w:right="1134"/>
        <w:jc w:val="both"/>
        <w:rPr>
          <w:bCs/>
        </w:rPr>
      </w:pPr>
      <w:r w:rsidRPr="008123CC">
        <w:rPr>
          <w:bCs/>
        </w:rPr>
        <w:t>The Real Driving Additional Sound Emission Provisions (RD-ASEP) apply only to vehicles of categories M</w:t>
      </w:r>
      <w:r w:rsidRPr="008123CC">
        <w:rPr>
          <w:bCs/>
          <w:vertAlign w:val="subscript"/>
        </w:rPr>
        <w:t>1</w:t>
      </w:r>
      <w:r w:rsidRPr="008123CC">
        <w:rPr>
          <w:bCs/>
        </w:rPr>
        <w:t xml:space="preserve"> and N</w:t>
      </w:r>
      <w:r w:rsidRPr="008123CC">
        <w:rPr>
          <w:bCs/>
          <w:vertAlign w:val="subscript"/>
        </w:rPr>
        <w:t>1</w:t>
      </w:r>
      <w:r w:rsidRPr="008123CC">
        <w:rPr>
          <w:bCs/>
        </w:rPr>
        <w:t xml:space="preserve"> equipped with:</w:t>
      </w:r>
    </w:p>
    <w:p w14:paraId="66249A6A" w14:textId="306FC5A9" w:rsidR="002155EF" w:rsidRPr="00173898" w:rsidRDefault="00173898" w:rsidP="00173898">
      <w:pPr>
        <w:tabs>
          <w:tab w:val="left" w:pos="8931"/>
        </w:tabs>
        <w:suppressAutoHyphens w:val="0"/>
        <w:spacing w:after="120"/>
        <w:ind w:left="2835" w:right="1134" w:hanging="567"/>
        <w:jc w:val="both"/>
        <w:rPr>
          <w:bCs/>
        </w:rPr>
      </w:pPr>
      <w:r w:rsidRPr="008123CC">
        <w:rPr>
          <w:rFonts w:eastAsia="Times New Roman"/>
          <w:bCs/>
          <w:lang w:eastAsia="en-US"/>
        </w:rPr>
        <w:t>-</w:t>
      </w:r>
      <w:r w:rsidRPr="008123CC">
        <w:rPr>
          <w:rFonts w:eastAsia="Times New Roman"/>
          <w:bCs/>
          <w:lang w:eastAsia="en-US"/>
        </w:rPr>
        <w:tab/>
      </w:r>
      <w:r w:rsidR="002155EF" w:rsidRPr="00173898">
        <w:rPr>
          <w:bCs/>
        </w:rPr>
        <w:t>an internal combustion engine (ICE) for propulsion of the vehicle, or</w:t>
      </w:r>
    </w:p>
    <w:p w14:paraId="2544CE0B" w14:textId="503ED5F5" w:rsidR="002155EF" w:rsidRPr="00173898" w:rsidRDefault="00173898" w:rsidP="00173898">
      <w:pPr>
        <w:tabs>
          <w:tab w:val="left" w:pos="8931"/>
        </w:tabs>
        <w:suppressAutoHyphens w:val="0"/>
        <w:spacing w:after="120"/>
        <w:ind w:left="2835" w:right="1134" w:hanging="567"/>
        <w:jc w:val="both"/>
        <w:rPr>
          <w:bCs/>
        </w:rPr>
      </w:pPr>
      <w:r w:rsidRPr="008123CC">
        <w:rPr>
          <w:rFonts w:eastAsia="Times New Roman"/>
          <w:bCs/>
          <w:lang w:eastAsia="en-US"/>
        </w:rPr>
        <w:t>-</w:t>
      </w:r>
      <w:r w:rsidRPr="008123CC">
        <w:rPr>
          <w:rFonts w:eastAsia="Times New Roman"/>
          <w:bCs/>
          <w:lang w:eastAsia="en-US"/>
        </w:rPr>
        <w:tab/>
      </w:r>
      <w:r w:rsidR="002155EF" w:rsidRPr="00173898">
        <w:rPr>
          <w:bCs/>
        </w:rPr>
        <w:t>any other propulsion technology fitted with an exterior sound enhancement system.</w:t>
      </w:r>
    </w:p>
    <w:p w14:paraId="5BA1474C" w14:textId="0C7A5F58" w:rsidR="002155EF" w:rsidRPr="00173898" w:rsidRDefault="00173898" w:rsidP="00173898">
      <w:pPr>
        <w:suppressAutoHyphens w:val="0"/>
        <w:spacing w:after="120"/>
        <w:ind w:left="2259" w:right="1134" w:hanging="1125"/>
        <w:jc w:val="both"/>
        <w:rPr>
          <w:bCs/>
          <w:szCs w:val="18"/>
          <w:lang w:val="en-US"/>
        </w:rPr>
      </w:pPr>
      <w:r w:rsidRPr="008123CC">
        <w:rPr>
          <w:rFonts w:eastAsiaTheme="minorEastAsia"/>
          <w:lang w:val="de-DE" w:eastAsia="en-US"/>
        </w:rPr>
        <w:t>1.1.</w:t>
      </w:r>
      <w:r w:rsidRPr="008123CC">
        <w:rPr>
          <w:rFonts w:eastAsiaTheme="minorEastAsia"/>
          <w:lang w:val="de-DE" w:eastAsia="en-US"/>
        </w:rPr>
        <w:tab/>
      </w:r>
      <w:r w:rsidR="002155EF" w:rsidRPr="00173898">
        <w:rPr>
          <w:bCs/>
          <w:szCs w:val="18"/>
          <w:lang w:val="en-US"/>
        </w:rPr>
        <w:t xml:space="preserve">Notwithstanding the provisions of Annex 7, paragraph 1., section 4 inclusive its footnote, tests according to Annex 9 done in the course of type approval shall be witnessed by the Authority present during the tests. </w:t>
      </w:r>
    </w:p>
    <w:p w14:paraId="55391D81" w14:textId="77777777" w:rsidR="002155EF" w:rsidRPr="008123CC" w:rsidRDefault="002155EF" w:rsidP="002155EF">
      <w:pPr>
        <w:pStyle w:val="ListParagraph"/>
        <w:spacing w:after="120"/>
        <w:ind w:left="2259" w:right="1134"/>
        <w:contextualSpacing w:val="0"/>
        <w:jc w:val="both"/>
        <w:rPr>
          <w:bCs/>
          <w:szCs w:val="18"/>
          <w:lang w:val="en-US"/>
        </w:rPr>
      </w:pPr>
      <w:r w:rsidRPr="008123CC">
        <w:rPr>
          <w:bCs/>
          <w:szCs w:val="18"/>
          <w:lang w:val="en-US"/>
        </w:rPr>
        <w:t xml:space="preserve">Tests shall be carried out on the same test track and under similar environmental conditions subject to the limitations in paragraph 3.3. </w:t>
      </w:r>
    </w:p>
    <w:p w14:paraId="0B2DB11D" w14:textId="268169D5" w:rsidR="002155EF" w:rsidRPr="00173898" w:rsidRDefault="00173898" w:rsidP="00173898">
      <w:pPr>
        <w:suppressAutoHyphens w:val="0"/>
        <w:spacing w:after="120"/>
        <w:ind w:left="2259" w:right="1134" w:hanging="1125"/>
        <w:jc w:val="both"/>
        <w:rPr>
          <w:bCs/>
          <w:szCs w:val="18"/>
        </w:rPr>
      </w:pPr>
      <w:r w:rsidRPr="008123CC">
        <w:rPr>
          <w:rFonts w:eastAsiaTheme="minorEastAsia"/>
          <w:lang w:val="de-DE" w:eastAsia="en-US"/>
        </w:rPr>
        <w:t>1.2.</w:t>
      </w:r>
      <w:r w:rsidRPr="008123CC">
        <w:rPr>
          <w:rFonts w:eastAsiaTheme="minorEastAsia"/>
          <w:lang w:val="de-DE" w:eastAsia="en-US"/>
        </w:rPr>
        <w:tab/>
      </w:r>
      <w:r w:rsidR="002155EF" w:rsidRPr="00173898">
        <w:rPr>
          <w:bCs/>
          <w:szCs w:val="18"/>
        </w:rPr>
        <w:t>Exemptions</w:t>
      </w:r>
    </w:p>
    <w:p w14:paraId="72F05171" w14:textId="77777777" w:rsidR="002155EF" w:rsidRPr="008123CC" w:rsidRDefault="002155EF" w:rsidP="002155EF">
      <w:pPr>
        <w:spacing w:after="120"/>
        <w:ind w:left="2268" w:right="1134"/>
        <w:jc w:val="both"/>
        <w:rPr>
          <w:bCs/>
        </w:rPr>
      </w:pPr>
      <w:r w:rsidRPr="008123CC">
        <w:rPr>
          <w:bCs/>
        </w:rPr>
        <w:t>Notwithstanding the requirements above, vehicles which have no ICE for propulsion are exempted from RD-ASEP, if a sound enhancement system is fitted to the vehicle solely for the purpose of fulfilling the provisions of UN Regulation No. 138, and the sound emitting device (AVAS) does not emit a sound pressure level of more than 75 dB(A)</w:t>
      </w:r>
      <w:r w:rsidRPr="008123CC">
        <w:rPr>
          <w:bCs/>
          <w:sz w:val="18"/>
          <w:szCs w:val="18"/>
          <w:vertAlign w:val="superscript"/>
        </w:rPr>
        <w:t xml:space="preserve"> </w:t>
      </w:r>
      <w:r w:rsidRPr="008123CC">
        <w:rPr>
          <w:bCs/>
          <w:sz w:val="18"/>
          <w:szCs w:val="18"/>
          <w:vertAlign w:val="superscript"/>
        </w:rPr>
        <w:footnoteReference w:id="11"/>
      </w:r>
      <w:r w:rsidRPr="008123CC">
        <w:rPr>
          <w:bCs/>
        </w:rPr>
        <w:t xml:space="preserve"> under any operation conditions exceeding the specification range of UN Regulation No.138.</w:t>
      </w:r>
    </w:p>
    <w:p w14:paraId="087146D4" w14:textId="7BEC2BA8" w:rsidR="002155EF" w:rsidRPr="00173898" w:rsidRDefault="00173898" w:rsidP="00173898">
      <w:pPr>
        <w:suppressAutoHyphens w:val="0"/>
        <w:spacing w:after="120"/>
        <w:ind w:left="2259" w:right="1134" w:hanging="1125"/>
        <w:jc w:val="both"/>
        <w:rPr>
          <w:bCs/>
          <w:szCs w:val="18"/>
          <w:lang w:val="en-US"/>
        </w:rPr>
      </w:pPr>
      <w:r w:rsidRPr="008123CC">
        <w:rPr>
          <w:rFonts w:eastAsiaTheme="minorEastAsia"/>
          <w:lang w:val="de-DE" w:eastAsia="en-US"/>
        </w:rPr>
        <w:t>1.3.</w:t>
      </w:r>
      <w:r w:rsidRPr="008123CC">
        <w:rPr>
          <w:rFonts w:eastAsiaTheme="minorEastAsia"/>
          <w:lang w:val="de-DE" w:eastAsia="en-US"/>
        </w:rPr>
        <w:tab/>
      </w:r>
      <w:r w:rsidR="002155EF" w:rsidRPr="00173898">
        <w:rPr>
          <w:bCs/>
          <w:szCs w:val="18"/>
          <w:lang w:val="en-US"/>
        </w:rPr>
        <w:t>All symbols’ abbreviations and acronyms used in this Annex are listed and defined in Appendix 3 to this Annex.</w:t>
      </w:r>
    </w:p>
    <w:p w14:paraId="7CB6E058" w14:textId="6931EC10" w:rsidR="002155EF" w:rsidRPr="00173898" w:rsidRDefault="00173898" w:rsidP="00173898">
      <w:pPr>
        <w:suppressAutoHyphens w:val="0"/>
        <w:spacing w:after="120"/>
        <w:ind w:left="2259" w:right="1134" w:hanging="1125"/>
        <w:jc w:val="both"/>
        <w:rPr>
          <w:bCs/>
          <w:lang w:val="en-US"/>
        </w:rPr>
      </w:pPr>
      <w:r w:rsidRPr="008123CC">
        <w:rPr>
          <w:rFonts w:eastAsiaTheme="minorEastAsia"/>
          <w:lang w:val="de-DE" w:eastAsia="en-US"/>
        </w:rPr>
        <w:t>1.4.</w:t>
      </w:r>
      <w:r w:rsidRPr="008123CC">
        <w:rPr>
          <w:rFonts w:eastAsiaTheme="minorEastAsia"/>
          <w:lang w:val="de-DE" w:eastAsia="en-US"/>
        </w:rPr>
        <w:tab/>
      </w:r>
      <w:r w:rsidR="002155EF" w:rsidRPr="00173898">
        <w:rPr>
          <w:bCs/>
          <w:szCs w:val="18"/>
          <w:lang w:val="en-US"/>
        </w:rPr>
        <w:t>All formulas used in this Annex and Appendix 1 are listed in Appendix 4 to this Annex.</w:t>
      </w:r>
    </w:p>
    <w:p w14:paraId="0EC98C0E" w14:textId="29B594CD" w:rsidR="002155EF" w:rsidRPr="00173898" w:rsidRDefault="00173898" w:rsidP="00173898">
      <w:pPr>
        <w:suppressAutoHyphens w:val="0"/>
        <w:spacing w:after="120"/>
        <w:ind w:left="2268" w:right="1134" w:hanging="1134"/>
        <w:jc w:val="both"/>
        <w:rPr>
          <w:bCs/>
          <w:szCs w:val="14"/>
        </w:rPr>
      </w:pPr>
      <w:r w:rsidRPr="008123CC">
        <w:rPr>
          <w:rFonts w:eastAsiaTheme="minorEastAsia"/>
          <w:szCs w:val="14"/>
          <w:lang w:val="fr-CH" w:eastAsia="en-US"/>
        </w:rPr>
        <w:t>2.</w:t>
      </w:r>
      <w:r w:rsidRPr="008123CC">
        <w:rPr>
          <w:rFonts w:eastAsiaTheme="minorEastAsia"/>
          <w:szCs w:val="14"/>
          <w:lang w:val="fr-CH" w:eastAsia="en-US"/>
        </w:rPr>
        <w:tab/>
      </w:r>
      <w:r w:rsidR="002155EF" w:rsidRPr="00173898">
        <w:rPr>
          <w:bCs/>
          <w:szCs w:val="14"/>
        </w:rPr>
        <w:t>Definitions</w:t>
      </w:r>
    </w:p>
    <w:p w14:paraId="650EA0C4" w14:textId="25FC875E" w:rsidR="002155EF" w:rsidRPr="00173898" w:rsidRDefault="00173898" w:rsidP="00173898">
      <w:pPr>
        <w:suppressAutoHyphens w:val="0"/>
        <w:spacing w:after="120"/>
        <w:ind w:left="2259" w:right="1134" w:hanging="1125"/>
        <w:jc w:val="both"/>
        <w:rPr>
          <w:bCs/>
        </w:rPr>
      </w:pPr>
      <w:r w:rsidRPr="008123CC">
        <w:rPr>
          <w:rFonts w:eastAsiaTheme="minorEastAsia"/>
          <w:lang w:val="de-DE" w:eastAsia="en-US"/>
        </w:rPr>
        <w:t>2.1.</w:t>
      </w:r>
      <w:r w:rsidRPr="008123CC">
        <w:rPr>
          <w:rFonts w:eastAsiaTheme="minorEastAsia"/>
          <w:lang w:val="de-DE" w:eastAsia="en-US"/>
        </w:rPr>
        <w:tab/>
      </w:r>
      <w:r w:rsidR="002155EF" w:rsidRPr="00173898">
        <w:rPr>
          <w:bCs/>
          <w:szCs w:val="18"/>
        </w:rPr>
        <w:t>"</w:t>
      </w:r>
      <w:r w:rsidR="002155EF" w:rsidRPr="00173898">
        <w:rPr>
          <w:bCs/>
          <w:i/>
          <w:iCs/>
          <w:szCs w:val="18"/>
        </w:rPr>
        <w:t>Exhaust</w:t>
      </w:r>
      <w:r w:rsidR="002155EF" w:rsidRPr="00173898">
        <w:rPr>
          <w:bCs/>
          <w:i/>
          <w:iCs/>
        </w:rPr>
        <w:t xml:space="preserve"> silencing system with variable geometry</w:t>
      </w:r>
      <w:r w:rsidR="002155EF" w:rsidRPr="00173898">
        <w:rPr>
          <w:bCs/>
        </w:rPr>
        <w:t>" means a silencing system, not including pressure charging, containing one or more active, passive, or self-actuated moving parts or devices.</w:t>
      </w:r>
    </w:p>
    <w:p w14:paraId="7D3A7B6E" w14:textId="77777777" w:rsidR="002155EF" w:rsidRPr="008123CC" w:rsidRDefault="002155EF" w:rsidP="002155EF">
      <w:pPr>
        <w:pStyle w:val="ListParagraph"/>
        <w:tabs>
          <w:tab w:val="left" w:pos="8931"/>
        </w:tabs>
        <w:spacing w:after="120"/>
        <w:ind w:left="2268" w:right="1134"/>
        <w:contextualSpacing w:val="0"/>
        <w:jc w:val="both"/>
        <w:rPr>
          <w:bCs/>
          <w:lang w:val="en-US"/>
        </w:rPr>
      </w:pPr>
      <w:r w:rsidRPr="008123CC">
        <w:rPr>
          <w:bCs/>
          <w:lang w:val="en-US"/>
        </w:rPr>
        <w:t xml:space="preserve">These parts or devices will cause a change of the gas flow through the exhaust silencing system and result in a change of the sound reduction performance, by opening or closing one or more valves in the exhaust gas flow as a function </w:t>
      </w:r>
      <w:r w:rsidRPr="008123CC">
        <w:rPr>
          <w:bCs/>
          <w:lang w:val="en-US"/>
        </w:rPr>
        <w:lastRenderedPageBreak/>
        <w:t>of varying driving or engine conditions (engine speed, load, vehicle speed, etc.).</w:t>
      </w:r>
    </w:p>
    <w:p w14:paraId="479E314F" w14:textId="77777777" w:rsidR="002155EF" w:rsidRPr="008123CC" w:rsidRDefault="002155EF" w:rsidP="002155EF">
      <w:pPr>
        <w:pStyle w:val="ListParagraph"/>
        <w:tabs>
          <w:tab w:val="left" w:pos="8931"/>
        </w:tabs>
        <w:spacing w:after="120"/>
        <w:ind w:left="2268" w:right="1134"/>
        <w:contextualSpacing w:val="0"/>
        <w:jc w:val="both"/>
        <w:rPr>
          <w:bCs/>
          <w:lang w:val="en-US"/>
        </w:rPr>
      </w:pPr>
      <w:r w:rsidRPr="008123CC">
        <w:rPr>
          <w:bCs/>
          <w:lang w:val="en-US"/>
        </w:rPr>
        <w:t>Active devices mean actuators, controlled by any means.</w:t>
      </w:r>
    </w:p>
    <w:p w14:paraId="1AD67167" w14:textId="77777777" w:rsidR="002155EF" w:rsidRPr="008123CC" w:rsidRDefault="002155EF" w:rsidP="002155EF">
      <w:pPr>
        <w:pStyle w:val="ListParagraph"/>
        <w:tabs>
          <w:tab w:val="left" w:pos="8931"/>
        </w:tabs>
        <w:spacing w:after="120"/>
        <w:ind w:left="2268" w:right="1134"/>
        <w:contextualSpacing w:val="0"/>
        <w:jc w:val="both"/>
        <w:rPr>
          <w:bCs/>
          <w:lang w:val="en-US"/>
        </w:rPr>
      </w:pPr>
      <w:r w:rsidRPr="008123CC">
        <w:rPr>
          <w:bCs/>
          <w:lang w:val="en-US"/>
        </w:rPr>
        <w:t>Passive or self-actuated devices mean units controlled by exhaust flow.</w:t>
      </w:r>
    </w:p>
    <w:p w14:paraId="2FC93DC2" w14:textId="49055881" w:rsidR="002155EF" w:rsidRPr="00173898" w:rsidRDefault="00173898" w:rsidP="00173898">
      <w:pPr>
        <w:tabs>
          <w:tab w:val="left" w:pos="8931"/>
        </w:tabs>
        <w:suppressAutoHyphens w:val="0"/>
        <w:spacing w:after="120"/>
        <w:ind w:left="2268" w:right="1134" w:hanging="1134"/>
        <w:jc w:val="both"/>
        <w:rPr>
          <w:bCs/>
          <w:lang w:val="en-US"/>
        </w:rPr>
      </w:pPr>
      <w:r w:rsidRPr="008123CC">
        <w:rPr>
          <w:rFonts w:eastAsiaTheme="minorEastAsia"/>
          <w:lang w:val="de-DE" w:eastAsia="en-US"/>
        </w:rPr>
        <w:t>2.2.</w:t>
      </w:r>
      <w:r w:rsidRPr="008123CC">
        <w:rPr>
          <w:rFonts w:eastAsiaTheme="minorEastAsia"/>
          <w:lang w:val="de-DE" w:eastAsia="en-US"/>
        </w:rPr>
        <w:tab/>
      </w:r>
      <w:r w:rsidR="002155EF" w:rsidRPr="00173898">
        <w:rPr>
          <w:bCs/>
          <w:lang w:val="en-US"/>
        </w:rPr>
        <w:t>“</w:t>
      </w:r>
      <w:r w:rsidR="002155EF" w:rsidRPr="00173898">
        <w:rPr>
          <w:bCs/>
          <w:i/>
          <w:iCs/>
          <w:lang w:val="en-US"/>
        </w:rPr>
        <w:t>Exterior sound enhancement system</w:t>
      </w:r>
      <w:r w:rsidR="002155EF" w:rsidRPr="00173898">
        <w:rPr>
          <w:bCs/>
          <w:lang w:val="en-US"/>
        </w:rPr>
        <w:t>” means a system that is installed to a vehicle for producing exterior sound, such as but not limited to sound actuators, either integrated into an exhaust silencing system or mounted as an individual unit.</w:t>
      </w:r>
    </w:p>
    <w:p w14:paraId="5652FDF0" w14:textId="30ADC599" w:rsidR="002155EF" w:rsidRPr="00173898" w:rsidRDefault="00173898" w:rsidP="00173898">
      <w:pPr>
        <w:tabs>
          <w:tab w:val="left" w:pos="8931"/>
        </w:tabs>
        <w:suppressAutoHyphens w:val="0"/>
        <w:spacing w:after="120"/>
        <w:ind w:left="2268" w:right="1134" w:hanging="1134"/>
        <w:jc w:val="both"/>
        <w:rPr>
          <w:bCs/>
          <w:lang w:val="en-US"/>
        </w:rPr>
      </w:pPr>
      <w:r w:rsidRPr="008123CC">
        <w:rPr>
          <w:rFonts w:eastAsiaTheme="minorEastAsia"/>
          <w:lang w:val="de-DE" w:eastAsia="en-US"/>
        </w:rPr>
        <w:t>2.3.</w:t>
      </w:r>
      <w:r w:rsidRPr="008123CC">
        <w:rPr>
          <w:rFonts w:eastAsiaTheme="minorEastAsia"/>
          <w:lang w:val="de-DE" w:eastAsia="en-US"/>
        </w:rPr>
        <w:tab/>
      </w:r>
      <w:r w:rsidR="002155EF" w:rsidRPr="00173898">
        <w:rPr>
          <w:bCs/>
          <w:lang w:val="en-US"/>
        </w:rPr>
        <w:t>“</w:t>
      </w:r>
      <w:r w:rsidR="002155EF" w:rsidRPr="00173898">
        <w:rPr>
          <w:bCs/>
          <w:i/>
          <w:iCs/>
          <w:lang w:val="en-US"/>
        </w:rPr>
        <w:t>Deceleration</w:t>
      </w:r>
      <w:r w:rsidR="002155EF" w:rsidRPr="00173898">
        <w:rPr>
          <w:bCs/>
          <w:lang w:val="en-US"/>
        </w:rPr>
        <w:t>” means the vehicle deceleration stipulated by the release of the acceleration control unit only, without any driver applied braking (service brake, retarder, parking brake, etc…).</w:t>
      </w:r>
    </w:p>
    <w:p w14:paraId="48E4BE72" w14:textId="5F157D0D" w:rsidR="002155EF" w:rsidRPr="00173898" w:rsidRDefault="00173898" w:rsidP="00173898">
      <w:pPr>
        <w:tabs>
          <w:tab w:val="left" w:pos="8931"/>
        </w:tabs>
        <w:suppressAutoHyphens w:val="0"/>
        <w:spacing w:after="120"/>
        <w:ind w:left="2268" w:right="1134" w:hanging="1134"/>
        <w:jc w:val="both"/>
        <w:rPr>
          <w:bCs/>
        </w:rPr>
      </w:pPr>
      <w:r w:rsidRPr="008123CC">
        <w:rPr>
          <w:rFonts w:eastAsiaTheme="minorEastAsia"/>
          <w:lang w:val="de-DE" w:eastAsia="en-US"/>
        </w:rPr>
        <w:t>2.4.</w:t>
      </w:r>
      <w:r w:rsidRPr="008123CC">
        <w:rPr>
          <w:rFonts w:eastAsiaTheme="minorEastAsia"/>
          <w:lang w:val="de-DE" w:eastAsia="en-US"/>
        </w:rPr>
        <w:tab/>
      </w:r>
      <w:r w:rsidR="002155EF" w:rsidRPr="00173898">
        <w:rPr>
          <w:bCs/>
          <w:lang w:val="en-US"/>
        </w:rPr>
        <w:t>“</w:t>
      </w:r>
      <w:r w:rsidR="002155EF" w:rsidRPr="00173898">
        <w:rPr>
          <w:bCs/>
          <w:i/>
          <w:iCs/>
          <w:lang w:val="en-US"/>
        </w:rPr>
        <w:t>Performance</w:t>
      </w:r>
      <w:r w:rsidR="002155EF" w:rsidRPr="00173898">
        <w:rPr>
          <w:bCs/>
          <w:lang w:val="en-US"/>
        </w:rPr>
        <w:t>” means the product of acceleration and vehicle speed as quantity of the achieved vehicle performance.</w:t>
      </w:r>
    </w:p>
    <w:p w14:paraId="0A6B0897" w14:textId="43DDC07A" w:rsidR="002155EF" w:rsidRPr="00173898" w:rsidRDefault="00173898" w:rsidP="00173898">
      <w:pPr>
        <w:tabs>
          <w:tab w:val="left" w:pos="8931"/>
        </w:tabs>
        <w:suppressAutoHyphens w:val="0"/>
        <w:spacing w:after="120"/>
        <w:ind w:left="2268" w:right="1134" w:hanging="1134"/>
        <w:jc w:val="both"/>
        <w:rPr>
          <w:bCs/>
        </w:rPr>
      </w:pPr>
      <w:r w:rsidRPr="008123CC">
        <w:rPr>
          <w:rFonts w:eastAsiaTheme="minorEastAsia"/>
          <w:lang w:val="de-DE" w:eastAsia="en-US"/>
        </w:rPr>
        <w:t>2.5.</w:t>
      </w:r>
      <w:r w:rsidRPr="008123CC">
        <w:rPr>
          <w:rFonts w:eastAsiaTheme="minorEastAsia"/>
          <w:lang w:val="de-DE" w:eastAsia="en-US"/>
        </w:rPr>
        <w:tab/>
      </w:r>
      <w:r w:rsidR="002155EF" w:rsidRPr="00173898">
        <w:rPr>
          <w:bCs/>
          <w:lang w:val="en-US"/>
        </w:rPr>
        <w:t>“</w:t>
      </w:r>
      <w:r w:rsidR="002155EF" w:rsidRPr="00173898">
        <w:rPr>
          <w:bCs/>
          <w:i/>
          <w:iCs/>
          <w:lang w:val="en-US"/>
        </w:rPr>
        <w:t>Power trains</w:t>
      </w:r>
      <w:r w:rsidR="002155EF" w:rsidRPr="00173898">
        <w:rPr>
          <w:bCs/>
          <w:lang w:val="en-US"/>
        </w:rPr>
        <w:t>” means a propulsion system as combination of the energy storage system, the energy supply system and the powertrain according to the UN Mutual Resolution No. 2 (for example PEV, HEV, FCHEV).</w:t>
      </w:r>
    </w:p>
    <w:p w14:paraId="47352EEB" w14:textId="4E2B54E0" w:rsidR="002155EF" w:rsidRPr="00173898" w:rsidRDefault="00173898" w:rsidP="00173898">
      <w:pPr>
        <w:tabs>
          <w:tab w:val="left" w:pos="8931"/>
        </w:tabs>
        <w:suppressAutoHyphens w:val="0"/>
        <w:spacing w:after="120"/>
        <w:ind w:left="2268" w:right="1134" w:hanging="1134"/>
        <w:jc w:val="both"/>
        <w:rPr>
          <w:bCs/>
        </w:rPr>
      </w:pPr>
      <w:r w:rsidRPr="008123CC">
        <w:rPr>
          <w:rFonts w:eastAsiaTheme="minorEastAsia"/>
          <w:lang w:eastAsia="en-US"/>
        </w:rPr>
        <w:t>3.</w:t>
      </w:r>
      <w:r w:rsidRPr="008123CC">
        <w:rPr>
          <w:rFonts w:eastAsiaTheme="minorEastAsia"/>
          <w:lang w:eastAsia="en-US"/>
        </w:rPr>
        <w:tab/>
      </w:r>
      <w:r w:rsidR="002155EF" w:rsidRPr="00173898">
        <w:rPr>
          <w:bCs/>
        </w:rPr>
        <w:t>Facilities</w:t>
      </w:r>
    </w:p>
    <w:p w14:paraId="5E55D1B3" w14:textId="55C498F7" w:rsidR="002155EF" w:rsidRPr="00173898" w:rsidRDefault="00173898" w:rsidP="00173898">
      <w:pPr>
        <w:tabs>
          <w:tab w:val="left" w:pos="8931"/>
        </w:tabs>
        <w:suppressAutoHyphens w:val="0"/>
        <w:spacing w:after="120"/>
        <w:ind w:left="2268" w:right="1134" w:hanging="1134"/>
        <w:jc w:val="both"/>
        <w:rPr>
          <w:bCs/>
          <w:lang w:val="en-US"/>
        </w:rPr>
      </w:pPr>
      <w:r w:rsidRPr="008123CC">
        <w:rPr>
          <w:rFonts w:eastAsiaTheme="minorEastAsia"/>
          <w:lang w:val="de-DE" w:eastAsia="en-US"/>
        </w:rPr>
        <w:t>3.1.</w:t>
      </w:r>
      <w:r w:rsidRPr="008123CC">
        <w:rPr>
          <w:rFonts w:eastAsiaTheme="minorEastAsia"/>
          <w:lang w:val="de-DE" w:eastAsia="en-US"/>
        </w:rPr>
        <w:tab/>
      </w:r>
      <w:r w:rsidR="002155EF" w:rsidRPr="00173898">
        <w:rPr>
          <w:bCs/>
          <w:lang w:val="en-US"/>
        </w:rPr>
        <w:t>Due to spatial limitations of test facilities</w:t>
      </w:r>
      <w:r w:rsidR="002155EF" w:rsidRPr="008123CC">
        <w:rPr>
          <w:rStyle w:val="FootnoteReference"/>
          <w:bCs/>
          <w:sz w:val="20"/>
        </w:rPr>
        <w:footnoteReference w:id="12"/>
      </w:r>
      <w:r w:rsidR="002155EF" w:rsidRPr="00173898">
        <w:rPr>
          <w:bCs/>
          <w:lang w:val="en-US"/>
        </w:rPr>
        <w:t xml:space="preserve"> not every test condition may be performed on every test facility. </w:t>
      </w:r>
    </w:p>
    <w:p w14:paraId="1D5AA230" w14:textId="177BC9E0" w:rsidR="002155EF" w:rsidRPr="00173898" w:rsidRDefault="00173898" w:rsidP="00173898">
      <w:pPr>
        <w:tabs>
          <w:tab w:val="left" w:pos="8931"/>
        </w:tabs>
        <w:suppressAutoHyphens w:val="0"/>
        <w:spacing w:after="120"/>
        <w:ind w:left="2268" w:right="1134" w:hanging="1134"/>
        <w:jc w:val="both"/>
        <w:rPr>
          <w:bCs/>
          <w:lang w:val="en-US"/>
        </w:rPr>
      </w:pPr>
      <w:r w:rsidRPr="008123CC">
        <w:rPr>
          <w:rFonts w:eastAsiaTheme="minorEastAsia"/>
          <w:lang w:val="de-DE" w:eastAsia="en-US"/>
        </w:rPr>
        <w:t>3.2.</w:t>
      </w:r>
      <w:r w:rsidRPr="008123CC">
        <w:rPr>
          <w:rFonts w:eastAsiaTheme="minorEastAsia"/>
          <w:lang w:val="de-DE" w:eastAsia="en-US"/>
        </w:rPr>
        <w:tab/>
      </w:r>
      <w:r w:rsidR="002155EF" w:rsidRPr="00173898">
        <w:rPr>
          <w:bCs/>
          <w:lang w:val="en-US"/>
        </w:rPr>
        <w:t xml:space="preserve">Notwithstanding such restrictions, the RD-ASEP tests shall be done on these test facilities. </w:t>
      </w:r>
    </w:p>
    <w:p w14:paraId="390CBCF7" w14:textId="25628847" w:rsidR="002155EF" w:rsidRPr="00173898" w:rsidRDefault="00173898" w:rsidP="00173898">
      <w:pPr>
        <w:tabs>
          <w:tab w:val="left" w:pos="8931"/>
        </w:tabs>
        <w:suppressAutoHyphens w:val="0"/>
        <w:spacing w:after="120"/>
        <w:ind w:left="2268" w:right="1134" w:hanging="1134"/>
        <w:jc w:val="both"/>
        <w:rPr>
          <w:bCs/>
          <w:lang w:val="en-US"/>
        </w:rPr>
      </w:pPr>
      <w:r w:rsidRPr="008123CC">
        <w:rPr>
          <w:rFonts w:eastAsiaTheme="minorEastAsia"/>
          <w:lang w:val="de-DE" w:eastAsia="en-US"/>
        </w:rPr>
        <w:t>3.3.</w:t>
      </w:r>
      <w:r w:rsidRPr="008123CC">
        <w:rPr>
          <w:rFonts w:eastAsiaTheme="minorEastAsia"/>
          <w:lang w:val="de-DE" w:eastAsia="en-US"/>
        </w:rPr>
        <w:tab/>
      </w:r>
      <w:r w:rsidR="002155EF" w:rsidRPr="00173898">
        <w:rPr>
          <w:bCs/>
          <w:lang w:val="en-US"/>
        </w:rPr>
        <w:t>Tests for Annex 9 may be carried out on different test facilities</w:t>
      </w:r>
      <w:r w:rsidR="002155EF" w:rsidRPr="008123CC">
        <w:rPr>
          <w:vertAlign w:val="superscript"/>
        </w:rPr>
        <w:footnoteReference w:id="13"/>
      </w:r>
      <w:r w:rsidR="002155EF" w:rsidRPr="00173898">
        <w:rPr>
          <w:bCs/>
          <w:lang w:val="en-US"/>
        </w:rPr>
        <w:t xml:space="preserve"> in case of facility limitation(s). However, it is recommended to carry out all tests on one test facility and under similar environmental conditions to reduce measurement uncertainties.</w:t>
      </w:r>
    </w:p>
    <w:p w14:paraId="38BA2C0B" w14:textId="70B61491" w:rsidR="002155EF" w:rsidRPr="00173898" w:rsidRDefault="00173898" w:rsidP="00173898">
      <w:pPr>
        <w:tabs>
          <w:tab w:val="left" w:pos="8931"/>
        </w:tabs>
        <w:suppressAutoHyphens w:val="0"/>
        <w:spacing w:after="120"/>
        <w:ind w:left="2268" w:right="1134" w:hanging="1134"/>
        <w:jc w:val="both"/>
        <w:rPr>
          <w:bCs/>
        </w:rPr>
      </w:pPr>
      <w:r w:rsidRPr="006D171B">
        <w:rPr>
          <w:rFonts w:eastAsiaTheme="minorEastAsia"/>
          <w:lang w:eastAsia="en-US"/>
        </w:rPr>
        <w:t>4.</w:t>
      </w:r>
      <w:r w:rsidRPr="006D171B">
        <w:rPr>
          <w:rFonts w:eastAsiaTheme="minorEastAsia"/>
          <w:lang w:eastAsia="en-US"/>
        </w:rPr>
        <w:tab/>
      </w:r>
      <w:r w:rsidR="002155EF" w:rsidRPr="00173898">
        <w:rPr>
          <w:bCs/>
        </w:rPr>
        <w:t>Measurement method</w:t>
      </w:r>
    </w:p>
    <w:p w14:paraId="59387371" w14:textId="2D77CA6F" w:rsidR="002155EF" w:rsidRPr="00173898" w:rsidRDefault="00173898" w:rsidP="00173898">
      <w:pPr>
        <w:tabs>
          <w:tab w:val="left" w:pos="8931"/>
        </w:tabs>
        <w:suppressAutoHyphens w:val="0"/>
        <w:spacing w:after="120"/>
        <w:ind w:left="2268" w:right="1134" w:hanging="1134"/>
        <w:jc w:val="both"/>
        <w:rPr>
          <w:bCs/>
          <w:sz w:val="16"/>
          <w:szCs w:val="16"/>
          <w:lang w:val="en-US"/>
        </w:rPr>
      </w:pPr>
      <w:r w:rsidRPr="008123CC">
        <w:rPr>
          <w:rFonts w:eastAsiaTheme="minorEastAsia"/>
          <w:lang w:val="de-DE" w:eastAsia="en-US"/>
        </w:rPr>
        <w:t>4.1.</w:t>
      </w:r>
      <w:r w:rsidRPr="008123CC">
        <w:rPr>
          <w:rFonts w:eastAsiaTheme="minorEastAsia"/>
          <w:lang w:val="de-DE" w:eastAsia="en-US"/>
        </w:rPr>
        <w:tab/>
      </w:r>
      <w:r w:rsidR="002155EF" w:rsidRPr="00173898">
        <w:rPr>
          <w:bCs/>
          <w:szCs w:val="18"/>
          <w:lang w:val="en-US"/>
        </w:rPr>
        <w:t>Measurement instruments and condition of measurements</w:t>
      </w:r>
    </w:p>
    <w:p w14:paraId="65B1A0E6" w14:textId="77777777" w:rsidR="002155EF" w:rsidRPr="008123CC" w:rsidRDefault="002155EF" w:rsidP="002155EF">
      <w:pPr>
        <w:pStyle w:val="ListParagraph"/>
        <w:tabs>
          <w:tab w:val="left" w:pos="8931"/>
        </w:tabs>
        <w:spacing w:after="120"/>
        <w:ind w:left="2268" w:right="1134" w:hanging="1134"/>
        <w:contextualSpacing w:val="0"/>
        <w:jc w:val="both"/>
        <w:rPr>
          <w:bCs/>
          <w:sz w:val="16"/>
          <w:szCs w:val="16"/>
          <w:lang w:val="en-US"/>
        </w:rPr>
      </w:pPr>
      <w:r w:rsidRPr="008123CC">
        <w:rPr>
          <w:bCs/>
          <w:szCs w:val="18"/>
          <w:lang w:val="en-US"/>
        </w:rPr>
        <w:tab/>
        <w:t>Unless otherwise specified, the measurement instruments, the conditions of the measurements and the condition of the vehicle are equivalent to those specified in Annex 3, paragraphs 1. and 2.</w:t>
      </w:r>
    </w:p>
    <w:p w14:paraId="6A767224" w14:textId="524DFF90" w:rsidR="002155EF" w:rsidRPr="00173898" w:rsidRDefault="00173898" w:rsidP="00173898">
      <w:pPr>
        <w:tabs>
          <w:tab w:val="left" w:pos="8931"/>
        </w:tabs>
        <w:suppressAutoHyphens w:val="0"/>
        <w:spacing w:after="120"/>
        <w:ind w:left="2268" w:right="1134" w:hanging="1134"/>
        <w:jc w:val="both"/>
        <w:rPr>
          <w:bCs/>
          <w:sz w:val="16"/>
          <w:szCs w:val="16"/>
          <w:lang w:val="en-US"/>
        </w:rPr>
      </w:pPr>
      <w:r w:rsidRPr="008123CC">
        <w:rPr>
          <w:rFonts w:eastAsiaTheme="minorEastAsia"/>
          <w:lang w:val="de-DE" w:eastAsia="en-US"/>
        </w:rPr>
        <w:t>4.2.</w:t>
      </w:r>
      <w:r w:rsidRPr="008123CC">
        <w:rPr>
          <w:rFonts w:eastAsiaTheme="minorEastAsia"/>
          <w:lang w:val="de-DE" w:eastAsia="en-US"/>
        </w:rPr>
        <w:tab/>
      </w:r>
      <w:r w:rsidR="002155EF" w:rsidRPr="00173898">
        <w:rPr>
          <w:bCs/>
          <w:szCs w:val="18"/>
        </w:rPr>
        <w:t>Method of testing</w:t>
      </w:r>
    </w:p>
    <w:p w14:paraId="5D05C012" w14:textId="77777777" w:rsidR="002155EF" w:rsidRPr="008123CC" w:rsidRDefault="002155EF" w:rsidP="002155EF">
      <w:pPr>
        <w:pStyle w:val="ListParagraph"/>
        <w:tabs>
          <w:tab w:val="left" w:pos="8931"/>
        </w:tabs>
        <w:spacing w:after="120"/>
        <w:ind w:left="2268" w:right="1134" w:hanging="1134"/>
        <w:contextualSpacing w:val="0"/>
        <w:jc w:val="both"/>
        <w:rPr>
          <w:bCs/>
          <w:sz w:val="16"/>
          <w:szCs w:val="16"/>
          <w:lang w:val="en-US"/>
        </w:rPr>
      </w:pPr>
      <w:r w:rsidRPr="008123CC">
        <w:rPr>
          <w:bCs/>
          <w:szCs w:val="18"/>
          <w:lang w:val="en-US"/>
        </w:rPr>
        <w:tab/>
        <w:t>Unless otherwise specified, the conditions and procedures of Annex 3, paragraphs 3.1. to 3.1.2.1.2.2. shall be used. For the purpose of this Annex, single test runs are performed and evaluated.</w:t>
      </w:r>
    </w:p>
    <w:p w14:paraId="40A64915" w14:textId="2243A76A" w:rsidR="002155EF" w:rsidRPr="00173898" w:rsidRDefault="00173898" w:rsidP="00173898">
      <w:pPr>
        <w:tabs>
          <w:tab w:val="left" w:pos="8931"/>
        </w:tabs>
        <w:suppressAutoHyphens w:val="0"/>
        <w:spacing w:after="120"/>
        <w:ind w:left="2268" w:right="1134" w:hanging="1134"/>
        <w:jc w:val="both"/>
        <w:rPr>
          <w:bCs/>
          <w:sz w:val="16"/>
          <w:szCs w:val="16"/>
          <w:lang w:val="en-US"/>
        </w:rPr>
      </w:pPr>
      <w:r w:rsidRPr="008123CC">
        <w:rPr>
          <w:rFonts w:eastAsiaTheme="minorEastAsia"/>
          <w:lang w:val="de-DE" w:eastAsia="en-US"/>
        </w:rPr>
        <w:t>4.3.</w:t>
      </w:r>
      <w:r w:rsidRPr="008123CC">
        <w:rPr>
          <w:rFonts w:eastAsiaTheme="minorEastAsia"/>
          <w:lang w:val="de-DE" w:eastAsia="en-US"/>
        </w:rPr>
        <w:tab/>
      </w:r>
      <w:r w:rsidR="002155EF" w:rsidRPr="00173898">
        <w:rPr>
          <w:bCs/>
          <w:szCs w:val="18"/>
        </w:rPr>
        <w:t>Control range</w:t>
      </w:r>
    </w:p>
    <w:p w14:paraId="464E7C9A" w14:textId="77777777" w:rsidR="002155EF" w:rsidRPr="008123CC" w:rsidRDefault="002155EF" w:rsidP="002155EF">
      <w:pPr>
        <w:tabs>
          <w:tab w:val="left" w:pos="8931"/>
        </w:tabs>
        <w:spacing w:after="120"/>
        <w:ind w:left="2268" w:right="1134"/>
        <w:jc w:val="both"/>
        <w:rPr>
          <w:bCs/>
        </w:rPr>
      </w:pPr>
      <w:r w:rsidRPr="008123CC">
        <w:rPr>
          <w:bCs/>
        </w:rPr>
        <w:t>A measurement for RD-ASEP is valid, if all parameters are within the specifications of the table below during the test run between lines AA</w:t>
      </w:r>
      <w:r w:rsidRPr="008123CC">
        <w:rPr>
          <w:bCs/>
          <w:snapToGrid w:val="0"/>
        </w:rPr>
        <w:t>'</w:t>
      </w:r>
      <w:r w:rsidRPr="008123CC">
        <w:rPr>
          <w:bCs/>
        </w:rPr>
        <w:t xml:space="preserve"> and BB</w:t>
      </w:r>
      <w:r w:rsidRPr="008123CC">
        <w:rPr>
          <w:bCs/>
          <w:snapToGrid w:val="0"/>
        </w:rPr>
        <w:t>'</w:t>
      </w:r>
      <w:r w:rsidRPr="008123CC">
        <w:rPr>
          <w:bCs/>
        </w:rPr>
        <w:t xml:space="preserve">. </w:t>
      </w:r>
    </w:p>
    <w:tbl>
      <w:tblPr>
        <w:tblStyle w:val="TableGrid"/>
        <w:tblW w:w="6237" w:type="dxa"/>
        <w:tblInd w:w="2263" w:type="dxa"/>
        <w:tblLook w:val="04A0" w:firstRow="1" w:lastRow="0" w:firstColumn="1" w:lastColumn="0" w:noHBand="0" w:noVBand="1"/>
      </w:tblPr>
      <w:tblGrid>
        <w:gridCol w:w="2667"/>
        <w:gridCol w:w="1723"/>
        <w:gridCol w:w="1847"/>
      </w:tblGrid>
      <w:tr w:rsidR="002155EF" w:rsidRPr="008123CC" w14:paraId="70C266FF" w14:textId="77777777" w:rsidTr="005137FA">
        <w:tc>
          <w:tcPr>
            <w:tcW w:w="2667" w:type="dxa"/>
            <w:tcBorders>
              <w:top w:val="single" w:sz="4" w:space="0" w:color="auto"/>
              <w:left w:val="single" w:sz="4" w:space="0" w:color="auto"/>
              <w:bottom w:val="single" w:sz="12" w:space="0" w:color="auto"/>
              <w:right w:val="single" w:sz="4" w:space="0" w:color="auto"/>
            </w:tcBorders>
            <w:vAlign w:val="center"/>
            <w:hideMark/>
          </w:tcPr>
          <w:p w14:paraId="4C0EEED8" w14:textId="77777777" w:rsidR="002155EF" w:rsidRPr="008123CC" w:rsidRDefault="002155EF" w:rsidP="005137FA">
            <w:pPr>
              <w:tabs>
                <w:tab w:val="left" w:pos="5103"/>
                <w:tab w:val="left" w:pos="8931"/>
              </w:tabs>
              <w:spacing w:after="120"/>
              <w:ind w:right="95"/>
              <w:jc w:val="center"/>
              <w:rPr>
                <w:bCs/>
                <w:i/>
                <w:iCs/>
                <w:sz w:val="16"/>
                <w:szCs w:val="16"/>
              </w:rPr>
            </w:pPr>
            <w:r w:rsidRPr="008123CC">
              <w:rPr>
                <w:bCs/>
                <w:i/>
                <w:iCs/>
                <w:sz w:val="16"/>
                <w:szCs w:val="16"/>
              </w:rPr>
              <w:t>Parameter</w:t>
            </w:r>
          </w:p>
        </w:tc>
        <w:tc>
          <w:tcPr>
            <w:tcW w:w="1723" w:type="dxa"/>
            <w:tcBorders>
              <w:top w:val="single" w:sz="4" w:space="0" w:color="auto"/>
              <w:left w:val="single" w:sz="4" w:space="0" w:color="auto"/>
              <w:bottom w:val="single" w:sz="12" w:space="0" w:color="auto"/>
              <w:right w:val="single" w:sz="4" w:space="0" w:color="auto"/>
            </w:tcBorders>
            <w:vAlign w:val="center"/>
            <w:hideMark/>
          </w:tcPr>
          <w:p w14:paraId="73EDB892" w14:textId="77777777" w:rsidR="002155EF" w:rsidRPr="008123CC" w:rsidRDefault="002155EF" w:rsidP="005137FA">
            <w:pPr>
              <w:tabs>
                <w:tab w:val="left" w:pos="5103"/>
                <w:tab w:val="left" w:pos="8931"/>
              </w:tabs>
              <w:spacing w:after="120"/>
              <w:ind w:right="95"/>
              <w:jc w:val="center"/>
              <w:rPr>
                <w:bCs/>
                <w:i/>
                <w:iCs/>
                <w:sz w:val="16"/>
                <w:szCs w:val="16"/>
              </w:rPr>
            </w:pPr>
            <w:r w:rsidRPr="008123CC">
              <w:rPr>
                <w:bCs/>
                <w:i/>
                <w:iCs/>
                <w:sz w:val="16"/>
                <w:szCs w:val="16"/>
              </w:rPr>
              <w:t>Minimum</w:t>
            </w:r>
          </w:p>
        </w:tc>
        <w:tc>
          <w:tcPr>
            <w:tcW w:w="1847" w:type="dxa"/>
            <w:tcBorders>
              <w:top w:val="single" w:sz="4" w:space="0" w:color="auto"/>
              <w:left w:val="single" w:sz="4" w:space="0" w:color="auto"/>
              <w:bottom w:val="single" w:sz="12" w:space="0" w:color="auto"/>
              <w:right w:val="single" w:sz="4" w:space="0" w:color="auto"/>
            </w:tcBorders>
            <w:vAlign w:val="center"/>
            <w:hideMark/>
          </w:tcPr>
          <w:p w14:paraId="01CEACA8" w14:textId="77777777" w:rsidR="002155EF" w:rsidRPr="008123CC" w:rsidRDefault="002155EF" w:rsidP="005137FA">
            <w:pPr>
              <w:tabs>
                <w:tab w:val="left" w:pos="5103"/>
                <w:tab w:val="left" w:pos="8931"/>
              </w:tabs>
              <w:spacing w:after="120"/>
              <w:ind w:right="95"/>
              <w:jc w:val="center"/>
              <w:rPr>
                <w:bCs/>
                <w:i/>
                <w:iCs/>
                <w:sz w:val="16"/>
                <w:szCs w:val="16"/>
              </w:rPr>
            </w:pPr>
            <w:r w:rsidRPr="008123CC">
              <w:rPr>
                <w:bCs/>
                <w:i/>
                <w:iCs/>
                <w:sz w:val="16"/>
                <w:szCs w:val="16"/>
              </w:rPr>
              <w:t>Maximum</w:t>
            </w:r>
          </w:p>
        </w:tc>
      </w:tr>
      <w:tr w:rsidR="002155EF" w:rsidRPr="008123CC" w14:paraId="302A30B0" w14:textId="77777777" w:rsidTr="005137FA">
        <w:tc>
          <w:tcPr>
            <w:tcW w:w="2667" w:type="dxa"/>
            <w:tcBorders>
              <w:top w:val="single" w:sz="12" w:space="0" w:color="auto"/>
              <w:left w:val="single" w:sz="4" w:space="0" w:color="auto"/>
              <w:bottom w:val="single" w:sz="4" w:space="0" w:color="auto"/>
              <w:right w:val="single" w:sz="4" w:space="0" w:color="auto"/>
            </w:tcBorders>
            <w:vAlign w:val="center"/>
            <w:hideMark/>
          </w:tcPr>
          <w:p w14:paraId="6CF626CB" w14:textId="77777777" w:rsidR="002155EF" w:rsidRPr="008123CC" w:rsidRDefault="002155EF" w:rsidP="005137FA">
            <w:pPr>
              <w:tabs>
                <w:tab w:val="left" w:pos="5103"/>
                <w:tab w:val="left" w:pos="8931"/>
              </w:tabs>
              <w:spacing w:after="120"/>
              <w:ind w:right="95"/>
              <w:rPr>
                <w:bCs/>
                <w:sz w:val="18"/>
                <w:szCs w:val="18"/>
              </w:rPr>
            </w:pPr>
            <w:r w:rsidRPr="008123CC">
              <w:rPr>
                <w:bCs/>
                <w:sz w:val="18"/>
                <w:szCs w:val="18"/>
              </w:rPr>
              <w:t xml:space="preserve">Vehicle Speed </w:t>
            </w:r>
          </w:p>
        </w:tc>
        <w:tc>
          <w:tcPr>
            <w:tcW w:w="1723" w:type="dxa"/>
            <w:tcBorders>
              <w:top w:val="single" w:sz="12" w:space="0" w:color="auto"/>
              <w:left w:val="single" w:sz="4" w:space="0" w:color="auto"/>
              <w:bottom w:val="single" w:sz="4" w:space="0" w:color="auto"/>
              <w:right w:val="single" w:sz="4" w:space="0" w:color="auto"/>
            </w:tcBorders>
            <w:vAlign w:val="center"/>
            <w:hideMark/>
          </w:tcPr>
          <w:p w14:paraId="3A3B28B7" w14:textId="77777777" w:rsidR="002155EF" w:rsidRPr="008123CC" w:rsidRDefault="002155EF" w:rsidP="005137FA">
            <w:pPr>
              <w:tabs>
                <w:tab w:val="left" w:pos="5103"/>
                <w:tab w:val="left" w:pos="8931"/>
              </w:tabs>
              <w:spacing w:after="120"/>
              <w:ind w:right="95"/>
              <w:jc w:val="center"/>
              <w:rPr>
                <w:bCs/>
                <w:sz w:val="18"/>
                <w:szCs w:val="18"/>
              </w:rPr>
            </w:pPr>
            <w:r w:rsidRPr="008123CC">
              <w:rPr>
                <w:bCs/>
                <w:sz w:val="18"/>
                <w:szCs w:val="18"/>
              </w:rPr>
              <w:t>&gt; 0 km/h</w:t>
            </w:r>
            <w:r w:rsidRPr="008123CC">
              <w:rPr>
                <w:bCs/>
                <w:sz w:val="18"/>
                <w:szCs w:val="18"/>
              </w:rPr>
              <w:br/>
              <w:t>at line AA</w:t>
            </w:r>
            <w:r w:rsidRPr="008123CC">
              <w:rPr>
                <w:bCs/>
                <w:snapToGrid w:val="0"/>
                <w:sz w:val="18"/>
                <w:szCs w:val="18"/>
              </w:rPr>
              <w:t>'</w:t>
            </w:r>
          </w:p>
        </w:tc>
        <w:tc>
          <w:tcPr>
            <w:tcW w:w="1847" w:type="dxa"/>
            <w:tcBorders>
              <w:top w:val="single" w:sz="12" w:space="0" w:color="auto"/>
              <w:left w:val="single" w:sz="4" w:space="0" w:color="auto"/>
              <w:bottom w:val="single" w:sz="4" w:space="0" w:color="auto"/>
              <w:right w:val="single" w:sz="4" w:space="0" w:color="auto"/>
            </w:tcBorders>
            <w:vAlign w:val="center"/>
            <w:hideMark/>
          </w:tcPr>
          <w:p w14:paraId="0A95CEC6" w14:textId="77777777" w:rsidR="002155EF" w:rsidRPr="008123CC" w:rsidRDefault="002155EF" w:rsidP="005137FA">
            <w:pPr>
              <w:tabs>
                <w:tab w:val="left" w:pos="5103"/>
                <w:tab w:val="left" w:pos="8931"/>
              </w:tabs>
              <w:spacing w:after="120"/>
              <w:ind w:right="95"/>
              <w:jc w:val="center"/>
              <w:rPr>
                <w:bCs/>
                <w:sz w:val="18"/>
                <w:szCs w:val="18"/>
              </w:rPr>
            </w:pPr>
            <w:r w:rsidRPr="008123CC">
              <w:rPr>
                <w:bCs/>
                <w:sz w:val="18"/>
                <w:szCs w:val="18"/>
              </w:rPr>
              <w:t>100 km/h</w:t>
            </w:r>
            <w:r w:rsidRPr="008123CC">
              <w:rPr>
                <w:bCs/>
                <w:sz w:val="18"/>
                <w:szCs w:val="18"/>
              </w:rPr>
              <w:br/>
              <w:t>at line BB</w:t>
            </w:r>
            <w:r w:rsidRPr="008123CC">
              <w:rPr>
                <w:bCs/>
                <w:snapToGrid w:val="0"/>
                <w:sz w:val="18"/>
                <w:szCs w:val="18"/>
              </w:rPr>
              <w:t>'</w:t>
            </w:r>
          </w:p>
        </w:tc>
      </w:tr>
      <w:tr w:rsidR="002155EF" w:rsidRPr="008123CC" w14:paraId="6DB1C05B" w14:textId="77777777" w:rsidTr="005137FA">
        <w:tc>
          <w:tcPr>
            <w:tcW w:w="2667" w:type="dxa"/>
            <w:tcBorders>
              <w:top w:val="single" w:sz="4" w:space="0" w:color="auto"/>
              <w:left w:val="single" w:sz="4" w:space="0" w:color="auto"/>
              <w:bottom w:val="single" w:sz="4" w:space="0" w:color="auto"/>
              <w:right w:val="single" w:sz="4" w:space="0" w:color="auto"/>
            </w:tcBorders>
            <w:vAlign w:val="center"/>
          </w:tcPr>
          <w:p w14:paraId="5D9A9099" w14:textId="77777777" w:rsidR="002155EF" w:rsidRPr="008123CC" w:rsidRDefault="002155EF" w:rsidP="005137FA">
            <w:pPr>
              <w:tabs>
                <w:tab w:val="left" w:pos="5103"/>
                <w:tab w:val="left" w:pos="8931"/>
              </w:tabs>
              <w:spacing w:after="120"/>
              <w:ind w:right="95"/>
              <w:rPr>
                <w:bCs/>
                <w:sz w:val="18"/>
                <w:szCs w:val="18"/>
              </w:rPr>
            </w:pPr>
            <w:r w:rsidRPr="008123CC">
              <w:rPr>
                <w:bCs/>
                <w:sz w:val="18"/>
                <w:szCs w:val="18"/>
              </w:rPr>
              <w:t>Acceleration</w:t>
            </w:r>
          </w:p>
        </w:tc>
        <w:tc>
          <w:tcPr>
            <w:tcW w:w="1723" w:type="dxa"/>
            <w:tcBorders>
              <w:top w:val="single" w:sz="4" w:space="0" w:color="auto"/>
              <w:left w:val="single" w:sz="4" w:space="0" w:color="auto"/>
              <w:bottom w:val="single" w:sz="4" w:space="0" w:color="auto"/>
              <w:right w:val="single" w:sz="4" w:space="0" w:color="auto"/>
            </w:tcBorders>
            <w:vAlign w:val="center"/>
          </w:tcPr>
          <w:p w14:paraId="0DAA346C" w14:textId="77777777" w:rsidR="002155EF" w:rsidRPr="008123CC" w:rsidRDefault="002155EF" w:rsidP="005137FA">
            <w:pPr>
              <w:tabs>
                <w:tab w:val="left" w:pos="5103"/>
                <w:tab w:val="left" w:pos="8931"/>
              </w:tabs>
              <w:spacing w:after="120"/>
              <w:ind w:right="95"/>
              <w:jc w:val="center"/>
              <w:rPr>
                <w:bCs/>
                <w:sz w:val="18"/>
                <w:szCs w:val="18"/>
              </w:rPr>
            </w:pPr>
            <w:r w:rsidRPr="008123CC">
              <w:rPr>
                <w:bCs/>
                <w:sz w:val="18"/>
                <w:szCs w:val="18"/>
              </w:rPr>
              <w:t>0 m/s²</w:t>
            </w:r>
          </w:p>
        </w:tc>
        <w:tc>
          <w:tcPr>
            <w:tcW w:w="1847" w:type="dxa"/>
            <w:tcBorders>
              <w:top w:val="single" w:sz="4" w:space="0" w:color="auto"/>
              <w:left w:val="single" w:sz="4" w:space="0" w:color="auto"/>
              <w:bottom w:val="single" w:sz="4" w:space="0" w:color="auto"/>
              <w:right w:val="single" w:sz="4" w:space="0" w:color="auto"/>
            </w:tcBorders>
            <w:vAlign w:val="center"/>
          </w:tcPr>
          <w:p w14:paraId="55A9C9DB" w14:textId="77777777" w:rsidR="002155EF" w:rsidRPr="008123CC" w:rsidRDefault="002155EF" w:rsidP="005137FA">
            <w:pPr>
              <w:tabs>
                <w:tab w:val="left" w:pos="5103"/>
                <w:tab w:val="left" w:pos="8931"/>
              </w:tabs>
              <w:spacing w:after="120"/>
              <w:ind w:right="95"/>
              <w:jc w:val="center"/>
              <w:rPr>
                <w:bCs/>
                <w:sz w:val="18"/>
                <w:szCs w:val="18"/>
              </w:rPr>
            </w:pPr>
            <w:r w:rsidRPr="008123CC">
              <w:rPr>
                <w:bCs/>
                <w:sz w:val="18"/>
                <w:szCs w:val="18"/>
              </w:rPr>
              <w:t>4 m/s²</w:t>
            </w:r>
          </w:p>
        </w:tc>
      </w:tr>
      <w:tr w:rsidR="002155EF" w:rsidRPr="008123CC" w14:paraId="6E37F775" w14:textId="77777777" w:rsidTr="005137FA">
        <w:tc>
          <w:tcPr>
            <w:tcW w:w="2667" w:type="dxa"/>
            <w:tcBorders>
              <w:top w:val="single" w:sz="4" w:space="0" w:color="auto"/>
              <w:left w:val="single" w:sz="4" w:space="0" w:color="auto"/>
              <w:bottom w:val="single" w:sz="4" w:space="0" w:color="auto"/>
              <w:right w:val="single" w:sz="4" w:space="0" w:color="auto"/>
            </w:tcBorders>
            <w:vAlign w:val="center"/>
            <w:hideMark/>
          </w:tcPr>
          <w:p w14:paraId="572D4F2E" w14:textId="77777777" w:rsidR="002155EF" w:rsidRPr="008123CC" w:rsidRDefault="002155EF" w:rsidP="005137FA">
            <w:pPr>
              <w:tabs>
                <w:tab w:val="left" w:pos="5103"/>
                <w:tab w:val="left" w:pos="8931"/>
              </w:tabs>
              <w:spacing w:after="120"/>
              <w:ind w:right="95"/>
              <w:rPr>
                <w:bCs/>
                <w:sz w:val="18"/>
                <w:szCs w:val="18"/>
              </w:rPr>
            </w:pPr>
            <w:r w:rsidRPr="008123CC">
              <w:rPr>
                <w:bCs/>
                <w:sz w:val="18"/>
                <w:szCs w:val="18"/>
              </w:rPr>
              <w:t xml:space="preserve">Performance </w:t>
            </w:r>
          </w:p>
        </w:tc>
        <w:tc>
          <w:tcPr>
            <w:tcW w:w="1723" w:type="dxa"/>
            <w:tcBorders>
              <w:top w:val="single" w:sz="4" w:space="0" w:color="auto"/>
              <w:left w:val="single" w:sz="4" w:space="0" w:color="auto"/>
              <w:bottom w:val="single" w:sz="4" w:space="0" w:color="auto"/>
              <w:right w:val="single" w:sz="4" w:space="0" w:color="auto"/>
            </w:tcBorders>
            <w:vAlign w:val="center"/>
            <w:hideMark/>
          </w:tcPr>
          <w:p w14:paraId="004375C0" w14:textId="77777777" w:rsidR="002155EF" w:rsidRPr="008123CC" w:rsidRDefault="002155EF" w:rsidP="005137FA">
            <w:pPr>
              <w:tabs>
                <w:tab w:val="left" w:pos="5103"/>
                <w:tab w:val="left" w:pos="8931"/>
              </w:tabs>
              <w:spacing w:after="120"/>
              <w:ind w:right="95"/>
              <w:jc w:val="center"/>
              <w:rPr>
                <w:bCs/>
                <w:sz w:val="18"/>
                <w:szCs w:val="18"/>
              </w:rPr>
            </w:pPr>
            <w:r w:rsidRPr="008123CC">
              <w:rPr>
                <w:bCs/>
                <w:sz w:val="18"/>
                <w:szCs w:val="18"/>
              </w:rPr>
              <w:t xml:space="preserve">0 m²/s³ </w:t>
            </w:r>
          </w:p>
        </w:tc>
        <w:tc>
          <w:tcPr>
            <w:tcW w:w="1847" w:type="dxa"/>
            <w:tcBorders>
              <w:top w:val="single" w:sz="4" w:space="0" w:color="auto"/>
              <w:left w:val="single" w:sz="4" w:space="0" w:color="auto"/>
              <w:bottom w:val="single" w:sz="4" w:space="0" w:color="auto"/>
              <w:right w:val="single" w:sz="4" w:space="0" w:color="auto"/>
            </w:tcBorders>
            <w:vAlign w:val="center"/>
            <w:hideMark/>
          </w:tcPr>
          <w:p w14:paraId="3708F8A7" w14:textId="77777777" w:rsidR="002155EF" w:rsidRPr="008123CC" w:rsidRDefault="002155EF" w:rsidP="005137FA">
            <w:pPr>
              <w:tabs>
                <w:tab w:val="left" w:pos="5103"/>
                <w:tab w:val="left" w:pos="8931"/>
              </w:tabs>
              <w:spacing w:after="120"/>
              <w:ind w:right="95"/>
              <w:jc w:val="center"/>
              <w:rPr>
                <w:bCs/>
                <w:sz w:val="18"/>
                <w:szCs w:val="18"/>
              </w:rPr>
            </w:pPr>
            <w:r w:rsidRPr="008123CC">
              <w:rPr>
                <w:bCs/>
                <w:sz w:val="18"/>
                <w:szCs w:val="18"/>
              </w:rPr>
              <w:t>35 m²/s³</w:t>
            </w:r>
          </w:p>
        </w:tc>
      </w:tr>
      <w:tr w:rsidR="002155EF" w:rsidRPr="008123CC" w14:paraId="2933AE62" w14:textId="77777777" w:rsidTr="005137FA">
        <w:tc>
          <w:tcPr>
            <w:tcW w:w="2667" w:type="dxa"/>
            <w:tcBorders>
              <w:top w:val="single" w:sz="4" w:space="0" w:color="auto"/>
              <w:left w:val="single" w:sz="4" w:space="0" w:color="auto"/>
              <w:bottom w:val="single" w:sz="4" w:space="0" w:color="auto"/>
              <w:right w:val="single" w:sz="4" w:space="0" w:color="auto"/>
            </w:tcBorders>
            <w:vAlign w:val="center"/>
            <w:hideMark/>
          </w:tcPr>
          <w:p w14:paraId="741D3518" w14:textId="77777777" w:rsidR="002155EF" w:rsidRPr="008123CC" w:rsidRDefault="002155EF" w:rsidP="005137FA">
            <w:pPr>
              <w:tabs>
                <w:tab w:val="left" w:pos="5103"/>
                <w:tab w:val="left" w:pos="8931"/>
              </w:tabs>
              <w:spacing w:after="120"/>
              <w:ind w:right="95"/>
              <w:rPr>
                <w:bCs/>
                <w:sz w:val="18"/>
                <w:szCs w:val="18"/>
              </w:rPr>
            </w:pPr>
            <w:r w:rsidRPr="008123CC">
              <w:rPr>
                <w:bCs/>
                <w:sz w:val="18"/>
                <w:szCs w:val="18"/>
              </w:rPr>
              <w:t>Gear</w:t>
            </w:r>
          </w:p>
        </w:tc>
        <w:tc>
          <w:tcPr>
            <w:tcW w:w="3570" w:type="dxa"/>
            <w:gridSpan w:val="2"/>
            <w:tcBorders>
              <w:top w:val="single" w:sz="4" w:space="0" w:color="auto"/>
              <w:left w:val="single" w:sz="4" w:space="0" w:color="auto"/>
              <w:bottom w:val="single" w:sz="4" w:space="0" w:color="auto"/>
              <w:right w:val="single" w:sz="4" w:space="0" w:color="auto"/>
            </w:tcBorders>
            <w:vAlign w:val="center"/>
            <w:hideMark/>
          </w:tcPr>
          <w:p w14:paraId="1F8AC1A6" w14:textId="77777777" w:rsidR="002155EF" w:rsidRPr="008123CC" w:rsidRDefault="002155EF" w:rsidP="005137FA">
            <w:pPr>
              <w:tabs>
                <w:tab w:val="left" w:pos="5103"/>
                <w:tab w:val="left" w:pos="8931"/>
              </w:tabs>
              <w:spacing w:after="120"/>
              <w:ind w:right="95"/>
              <w:jc w:val="center"/>
              <w:rPr>
                <w:bCs/>
                <w:sz w:val="18"/>
                <w:szCs w:val="18"/>
              </w:rPr>
            </w:pPr>
            <w:r w:rsidRPr="008123CC">
              <w:rPr>
                <w:bCs/>
                <w:sz w:val="18"/>
                <w:szCs w:val="18"/>
              </w:rPr>
              <w:t xml:space="preserve">ANY for forward driving </w:t>
            </w:r>
          </w:p>
        </w:tc>
      </w:tr>
      <w:tr w:rsidR="002155EF" w:rsidRPr="008123CC" w14:paraId="3199E905" w14:textId="77777777" w:rsidTr="005137FA">
        <w:tc>
          <w:tcPr>
            <w:tcW w:w="2667" w:type="dxa"/>
            <w:tcBorders>
              <w:top w:val="single" w:sz="4" w:space="0" w:color="auto"/>
              <w:left w:val="single" w:sz="4" w:space="0" w:color="auto"/>
              <w:bottom w:val="single" w:sz="12" w:space="0" w:color="auto"/>
              <w:right w:val="single" w:sz="4" w:space="0" w:color="auto"/>
            </w:tcBorders>
            <w:vAlign w:val="center"/>
            <w:hideMark/>
          </w:tcPr>
          <w:p w14:paraId="3EB5BE78" w14:textId="77777777" w:rsidR="002155EF" w:rsidRPr="008123CC" w:rsidRDefault="002155EF" w:rsidP="005137FA">
            <w:pPr>
              <w:tabs>
                <w:tab w:val="left" w:pos="5103"/>
                <w:tab w:val="left" w:pos="8931"/>
              </w:tabs>
              <w:spacing w:after="120"/>
              <w:ind w:right="95"/>
              <w:rPr>
                <w:bCs/>
                <w:sz w:val="18"/>
                <w:szCs w:val="18"/>
              </w:rPr>
            </w:pPr>
            <w:r w:rsidRPr="008123CC">
              <w:rPr>
                <w:bCs/>
                <w:sz w:val="18"/>
                <w:szCs w:val="18"/>
              </w:rPr>
              <w:lastRenderedPageBreak/>
              <w:t>Mode</w:t>
            </w:r>
          </w:p>
        </w:tc>
        <w:tc>
          <w:tcPr>
            <w:tcW w:w="3570" w:type="dxa"/>
            <w:gridSpan w:val="2"/>
            <w:tcBorders>
              <w:top w:val="single" w:sz="4" w:space="0" w:color="auto"/>
              <w:left w:val="single" w:sz="4" w:space="0" w:color="auto"/>
              <w:bottom w:val="single" w:sz="12" w:space="0" w:color="auto"/>
              <w:right w:val="single" w:sz="4" w:space="0" w:color="auto"/>
            </w:tcBorders>
            <w:vAlign w:val="center"/>
            <w:hideMark/>
          </w:tcPr>
          <w:p w14:paraId="5D58C567" w14:textId="77777777" w:rsidR="002155EF" w:rsidRPr="008123CC" w:rsidRDefault="002155EF" w:rsidP="005137FA">
            <w:pPr>
              <w:tabs>
                <w:tab w:val="left" w:pos="5103"/>
                <w:tab w:val="left" w:pos="8931"/>
              </w:tabs>
              <w:spacing w:after="120"/>
              <w:ind w:right="95"/>
              <w:jc w:val="center"/>
              <w:rPr>
                <w:bCs/>
                <w:sz w:val="18"/>
                <w:szCs w:val="18"/>
              </w:rPr>
            </w:pPr>
            <w:r w:rsidRPr="008123CC">
              <w:rPr>
                <w:bCs/>
                <w:sz w:val="18"/>
                <w:szCs w:val="18"/>
              </w:rPr>
              <w:t>ANY</w:t>
            </w:r>
          </w:p>
        </w:tc>
      </w:tr>
    </w:tbl>
    <w:p w14:paraId="788D2E2B" w14:textId="77777777" w:rsidR="002155EF" w:rsidRPr="008123CC" w:rsidRDefault="002155EF" w:rsidP="002155EF">
      <w:pPr>
        <w:tabs>
          <w:tab w:val="left" w:pos="5103"/>
          <w:tab w:val="left" w:pos="8931"/>
        </w:tabs>
        <w:spacing w:before="120" w:after="120"/>
        <w:ind w:left="2268" w:right="1134"/>
        <w:jc w:val="both"/>
        <w:rPr>
          <w:bCs/>
        </w:rPr>
      </w:pPr>
      <w:r w:rsidRPr="008123CC">
        <w:rPr>
          <w:bCs/>
        </w:rPr>
        <w:t xml:space="preserve">In any operation condition, the engine speed of a vehicle, which can be propelled with an ICE operating, is limited to 80% of S. </w:t>
      </w:r>
    </w:p>
    <w:p w14:paraId="5B312127" w14:textId="77777777" w:rsidR="002155EF" w:rsidRPr="008123CC" w:rsidRDefault="002155EF" w:rsidP="002155EF">
      <w:pPr>
        <w:keepNext/>
        <w:keepLines/>
        <w:tabs>
          <w:tab w:val="left" w:pos="8931"/>
        </w:tabs>
        <w:spacing w:after="120"/>
        <w:ind w:left="2268" w:right="1134" w:hanging="1134"/>
        <w:jc w:val="both"/>
        <w:rPr>
          <w:bCs/>
        </w:rPr>
      </w:pPr>
      <w:r w:rsidRPr="008123CC">
        <w:rPr>
          <w:bCs/>
        </w:rPr>
        <w:t>4.4.</w:t>
      </w:r>
      <w:r w:rsidRPr="008123CC">
        <w:rPr>
          <w:bCs/>
        </w:rPr>
        <w:tab/>
        <w:t xml:space="preserve">Target operation conditions </w:t>
      </w:r>
    </w:p>
    <w:p w14:paraId="06D1C6FD" w14:textId="77777777" w:rsidR="002155EF" w:rsidRPr="008123CC" w:rsidRDefault="002155EF" w:rsidP="002155EF">
      <w:pPr>
        <w:tabs>
          <w:tab w:val="left" w:pos="8931"/>
        </w:tabs>
        <w:spacing w:after="120"/>
        <w:ind w:left="2268" w:right="1134"/>
        <w:jc w:val="both"/>
        <w:rPr>
          <w:rStyle w:val="CommentReference"/>
          <w:bCs/>
        </w:rPr>
      </w:pPr>
      <w:r w:rsidRPr="008123CC">
        <w:rPr>
          <w:bCs/>
        </w:rPr>
        <w:t>The target operation condition for a single test run is randomly selected by the authority present during the tests carried out for type approval</w:t>
      </w:r>
      <w:r w:rsidRPr="008123CC">
        <w:rPr>
          <w:rStyle w:val="CommentReference"/>
          <w:bCs/>
        </w:rPr>
        <w:t>.</w:t>
      </w:r>
    </w:p>
    <w:p w14:paraId="38CB8804" w14:textId="77777777" w:rsidR="002155EF" w:rsidRPr="008123CC" w:rsidRDefault="002155EF" w:rsidP="002155EF">
      <w:pPr>
        <w:tabs>
          <w:tab w:val="left" w:pos="8931"/>
        </w:tabs>
        <w:spacing w:after="120"/>
        <w:ind w:left="2268" w:right="1134"/>
        <w:jc w:val="both"/>
        <w:rPr>
          <w:bCs/>
        </w:rPr>
      </w:pPr>
      <w:r w:rsidRPr="008123CC">
        <w:rPr>
          <w:bCs/>
        </w:rPr>
        <w:t>The operation condition during measurements per run is defined by</w:t>
      </w:r>
    </w:p>
    <w:p w14:paraId="732DCC74" w14:textId="56610ADF" w:rsidR="002155EF" w:rsidRPr="00173898" w:rsidRDefault="00173898" w:rsidP="00173898">
      <w:pPr>
        <w:tabs>
          <w:tab w:val="left" w:pos="8931"/>
        </w:tabs>
        <w:spacing w:after="120"/>
        <w:ind w:left="2835" w:right="1134" w:hanging="567"/>
        <w:jc w:val="both"/>
        <w:rPr>
          <w:bCs/>
        </w:rPr>
      </w:pPr>
      <w:r w:rsidRPr="008123CC">
        <w:rPr>
          <w:rFonts w:ascii="Calibri" w:eastAsiaTheme="minorHAnsi" w:hAnsi="Calibri" w:cs="Calibri"/>
          <w:bCs/>
          <w:lang w:eastAsia="en-US"/>
        </w:rPr>
        <w:t>-</w:t>
      </w:r>
      <w:r w:rsidRPr="008123CC">
        <w:rPr>
          <w:rFonts w:ascii="Calibri" w:eastAsiaTheme="minorHAnsi" w:hAnsi="Calibri" w:cs="Calibri"/>
          <w:bCs/>
          <w:lang w:eastAsia="en-US"/>
        </w:rPr>
        <w:tab/>
      </w:r>
      <w:r w:rsidR="002155EF" w:rsidRPr="00173898">
        <w:rPr>
          <w:bCs/>
        </w:rPr>
        <w:t>the gear selector position,</w:t>
      </w:r>
    </w:p>
    <w:p w14:paraId="3F097786" w14:textId="0D624F25" w:rsidR="002155EF" w:rsidRPr="00173898" w:rsidRDefault="00173898" w:rsidP="00173898">
      <w:pPr>
        <w:tabs>
          <w:tab w:val="left" w:pos="8931"/>
        </w:tabs>
        <w:spacing w:after="120"/>
        <w:ind w:left="2835" w:right="1134" w:hanging="567"/>
        <w:jc w:val="both"/>
        <w:rPr>
          <w:bCs/>
        </w:rPr>
      </w:pPr>
      <w:r w:rsidRPr="008123CC">
        <w:rPr>
          <w:rFonts w:ascii="Calibri" w:eastAsiaTheme="minorHAnsi" w:hAnsi="Calibri" w:cs="Calibri"/>
          <w:bCs/>
          <w:lang w:eastAsia="en-US"/>
        </w:rPr>
        <w:t>-</w:t>
      </w:r>
      <w:r w:rsidRPr="008123CC">
        <w:rPr>
          <w:rFonts w:ascii="Calibri" w:eastAsiaTheme="minorHAnsi" w:hAnsi="Calibri" w:cs="Calibri"/>
          <w:bCs/>
          <w:lang w:eastAsia="en-US"/>
        </w:rPr>
        <w:tab/>
      </w:r>
      <w:r w:rsidR="002155EF" w:rsidRPr="00173898">
        <w:rPr>
          <w:bCs/>
        </w:rPr>
        <w:t>the vehicle mode,</w:t>
      </w:r>
    </w:p>
    <w:p w14:paraId="693B3368" w14:textId="5A9A95C4" w:rsidR="002155EF" w:rsidRPr="00173898" w:rsidRDefault="00173898" w:rsidP="00173898">
      <w:pPr>
        <w:tabs>
          <w:tab w:val="left" w:pos="8931"/>
        </w:tabs>
        <w:spacing w:after="120"/>
        <w:ind w:left="2835" w:right="1134" w:hanging="567"/>
        <w:jc w:val="both"/>
        <w:rPr>
          <w:bCs/>
        </w:rPr>
      </w:pPr>
      <w:r w:rsidRPr="008123CC">
        <w:rPr>
          <w:rFonts w:ascii="Calibri" w:eastAsiaTheme="minorHAnsi" w:hAnsi="Calibri" w:cs="Calibri"/>
          <w:bCs/>
          <w:lang w:eastAsia="en-US"/>
        </w:rPr>
        <w:t>-</w:t>
      </w:r>
      <w:r w:rsidRPr="008123CC">
        <w:rPr>
          <w:rFonts w:ascii="Calibri" w:eastAsiaTheme="minorHAnsi" w:hAnsi="Calibri" w:cs="Calibri"/>
          <w:bCs/>
          <w:lang w:eastAsia="en-US"/>
        </w:rPr>
        <w:tab/>
      </w:r>
      <w:r w:rsidR="002155EF" w:rsidRPr="00173898">
        <w:rPr>
          <w:bCs/>
        </w:rPr>
        <w:t>the vehicle entry speed at line AA</w:t>
      </w:r>
      <w:r w:rsidR="002155EF" w:rsidRPr="00173898">
        <w:rPr>
          <w:bCs/>
          <w:snapToGrid w:val="0"/>
        </w:rPr>
        <w:t>'</w:t>
      </w:r>
      <w:r w:rsidR="002155EF" w:rsidRPr="00173898">
        <w:rPr>
          <w:bCs/>
        </w:rPr>
        <w:t>, and</w:t>
      </w:r>
    </w:p>
    <w:p w14:paraId="1F3013EB" w14:textId="27675A5C" w:rsidR="002155EF" w:rsidRPr="00173898" w:rsidRDefault="00173898" w:rsidP="00173898">
      <w:pPr>
        <w:tabs>
          <w:tab w:val="left" w:pos="8931"/>
        </w:tabs>
        <w:spacing w:after="120"/>
        <w:ind w:left="2835" w:right="1134" w:hanging="567"/>
        <w:jc w:val="both"/>
        <w:rPr>
          <w:bCs/>
        </w:rPr>
      </w:pPr>
      <w:r w:rsidRPr="008123CC">
        <w:rPr>
          <w:rFonts w:ascii="Calibri" w:eastAsiaTheme="minorHAnsi" w:hAnsi="Calibri" w:cs="Calibri"/>
          <w:bCs/>
          <w:lang w:eastAsia="en-US"/>
        </w:rPr>
        <w:t>-</w:t>
      </w:r>
      <w:r w:rsidRPr="008123CC">
        <w:rPr>
          <w:rFonts w:ascii="Calibri" w:eastAsiaTheme="minorHAnsi" w:hAnsi="Calibri" w:cs="Calibri"/>
          <w:bCs/>
          <w:lang w:eastAsia="en-US"/>
        </w:rPr>
        <w:tab/>
      </w:r>
      <w:r w:rsidR="002155EF" w:rsidRPr="00173898">
        <w:rPr>
          <w:bCs/>
        </w:rPr>
        <w:t>the percentage of accelerator depression, either for constant speed or in steps of 25 % acceleration depression.</w:t>
      </w:r>
    </w:p>
    <w:p w14:paraId="1278F0DF" w14:textId="77777777" w:rsidR="002155EF" w:rsidRPr="008123CC" w:rsidRDefault="002155EF" w:rsidP="002155EF">
      <w:pPr>
        <w:tabs>
          <w:tab w:val="left" w:pos="8931"/>
        </w:tabs>
        <w:spacing w:after="120"/>
        <w:ind w:left="2268" w:right="1134"/>
        <w:jc w:val="both"/>
        <w:rPr>
          <w:bCs/>
        </w:rPr>
      </w:pPr>
      <w:r w:rsidRPr="008123CC">
        <w:rPr>
          <w:bCs/>
        </w:rPr>
        <w:t>The manufacturer may establish a mechanical or electronic device to enable the requested percentage of accelerator depression.</w:t>
      </w:r>
    </w:p>
    <w:p w14:paraId="44BD4DF7" w14:textId="77777777" w:rsidR="002155EF" w:rsidRPr="008123CC" w:rsidRDefault="002155EF" w:rsidP="002155EF">
      <w:pPr>
        <w:tabs>
          <w:tab w:val="left" w:pos="8931"/>
        </w:tabs>
        <w:spacing w:after="120"/>
        <w:ind w:left="2268" w:right="1134"/>
        <w:jc w:val="both"/>
        <w:rPr>
          <w:bCs/>
        </w:rPr>
      </w:pPr>
      <w:r w:rsidRPr="008123CC">
        <w:rPr>
          <w:bCs/>
        </w:rPr>
        <w:t>The requested accelerator depression shall be achieved during the test with a tolerance of ± 10 % of full range.</w:t>
      </w:r>
    </w:p>
    <w:p w14:paraId="2D64C3FD" w14:textId="77777777" w:rsidR="002155EF" w:rsidRPr="008123CC" w:rsidRDefault="002155EF" w:rsidP="002155EF">
      <w:pPr>
        <w:tabs>
          <w:tab w:val="left" w:pos="8931"/>
        </w:tabs>
        <w:spacing w:after="120"/>
        <w:ind w:left="2268" w:right="1134"/>
        <w:jc w:val="both"/>
        <w:rPr>
          <w:bCs/>
        </w:rPr>
      </w:pPr>
      <w:r w:rsidRPr="008123CC">
        <w:rPr>
          <w:bCs/>
        </w:rPr>
        <w:t>The requested vehicle speed at AA</w:t>
      </w:r>
      <w:r w:rsidRPr="008123CC">
        <w:rPr>
          <w:bCs/>
          <w:snapToGrid w:val="0"/>
        </w:rPr>
        <w:t>'</w:t>
      </w:r>
      <w:r w:rsidRPr="008123CC">
        <w:rPr>
          <w:bCs/>
        </w:rPr>
        <w:t xml:space="preserve"> shall be achieved during the test with a tolerance of ± 3 km/h.</w:t>
      </w:r>
    </w:p>
    <w:p w14:paraId="0DBF90CA" w14:textId="77777777" w:rsidR="002155EF" w:rsidRPr="008123CC" w:rsidRDefault="002155EF" w:rsidP="002155EF">
      <w:pPr>
        <w:tabs>
          <w:tab w:val="left" w:pos="8931"/>
        </w:tabs>
        <w:spacing w:after="120"/>
        <w:ind w:left="2268" w:right="1134"/>
        <w:jc w:val="both"/>
        <w:rPr>
          <w:bCs/>
        </w:rPr>
      </w:pPr>
      <w:r w:rsidRPr="008123CC">
        <w:rPr>
          <w:bCs/>
        </w:rPr>
        <w:t>If under the chosen operation condition, a stable acceleration according to paragraph 2.26.1. of the main body cannot be enabled, the authority present during the test shall decide how to modify the operation condition (e.g. different gear selector position, speed, acceleration, driving mode).</w:t>
      </w:r>
    </w:p>
    <w:p w14:paraId="09223AA0" w14:textId="77777777" w:rsidR="002155EF" w:rsidRPr="008123CC" w:rsidRDefault="002155EF" w:rsidP="002155EF">
      <w:pPr>
        <w:tabs>
          <w:tab w:val="left" w:pos="8931"/>
        </w:tabs>
        <w:spacing w:after="120"/>
        <w:ind w:left="2268" w:right="1134"/>
        <w:jc w:val="both"/>
        <w:rPr>
          <w:bCs/>
        </w:rPr>
      </w:pPr>
      <w:r w:rsidRPr="008123CC">
        <w:rPr>
          <w:bCs/>
        </w:rPr>
        <w:t>The chosen operation condition shall result in a run within the control range. Each operation condition shall differ substantially from the test conditions of Annex 3 and all other operation conditions already chosen for this type approval already carried out under this Annex. For vehicles with a combustion engine for propulsion, the operating conditions shall be chosen to differ substantially in engine speed.</w:t>
      </w:r>
    </w:p>
    <w:p w14:paraId="012FCA2B" w14:textId="77777777" w:rsidR="002155EF" w:rsidRPr="008123CC" w:rsidRDefault="002155EF" w:rsidP="002155EF">
      <w:pPr>
        <w:tabs>
          <w:tab w:val="left" w:pos="8931"/>
        </w:tabs>
        <w:spacing w:after="120"/>
        <w:ind w:left="2268" w:right="1134"/>
        <w:jc w:val="both"/>
        <w:rPr>
          <w:bCs/>
        </w:rPr>
      </w:pPr>
      <w:r w:rsidRPr="008123CC">
        <w:rPr>
          <w:bCs/>
        </w:rPr>
        <w:t>The number of operation conditions per vehicle in total is dependent on the vehicles technology and provided by the table below.</w:t>
      </w:r>
    </w:p>
    <w:tbl>
      <w:tblPr>
        <w:tblW w:w="6237" w:type="dxa"/>
        <w:tblInd w:w="226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686"/>
        <w:gridCol w:w="1276"/>
        <w:gridCol w:w="1275"/>
      </w:tblGrid>
      <w:tr w:rsidR="002155EF" w:rsidRPr="008123CC" w14:paraId="26F68CA4" w14:textId="77777777" w:rsidTr="005137FA">
        <w:tc>
          <w:tcPr>
            <w:tcW w:w="3686" w:type="dxa"/>
            <w:tcBorders>
              <w:top w:val="nil"/>
              <w:left w:val="nil"/>
              <w:bottom w:val="single" w:sz="12" w:space="0" w:color="auto"/>
              <w:right w:val="single" w:sz="4" w:space="0" w:color="auto"/>
            </w:tcBorders>
            <w:hideMark/>
          </w:tcPr>
          <w:p w14:paraId="216B9662" w14:textId="77777777" w:rsidR="002155EF" w:rsidRPr="008123CC" w:rsidRDefault="002155EF" w:rsidP="005137FA">
            <w:pPr>
              <w:tabs>
                <w:tab w:val="left" w:pos="8931"/>
              </w:tabs>
              <w:spacing w:after="120"/>
              <w:ind w:right="-46"/>
              <w:rPr>
                <w:bCs/>
                <w:i/>
                <w:iCs/>
                <w:sz w:val="16"/>
                <w:szCs w:val="16"/>
              </w:rPr>
            </w:pPr>
          </w:p>
        </w:tc>
        <w:tc>
          <w:tcPr>
            <w:tcW w:w="1276" w:type="dxa"/>
            <w:tcBorders>
              <w:top w:val="single" w:sz="4" w:space="0" w:color="auto"/>
              <w:left w:val="single" w:sz="4" w:space="0" w:color="auto"/>
              <w:bottom w:val="single" w:sz="12" w:space="0" w:color="auto"/>
              <w:right w:val="single" w:sz="4" w:space="0" w:color="auto"/>
            </w:tcBorders>
            <w:hideMark/>
          </w:tcPr>
          <w:p w14:paraId="37750160" w14:textId="77777777" w:rsidR="002155EF" w:rsidRPr="008123CC" w:rsidRDefault="002155EF" w:rsidP="005137FA">
            <w:pPr>
              <w:tabs>
                <w:tab w:val="left" w:pos="8931"/>
              </w:tabs>
              <w:spacing w:after="120"/>
              <w:ind w:right="-46"/>
              <w:jc w:val="center"/>
              <w:rPr>
                <w:bCs/>
                <w:i/>
                <w:iCs/>
                <w:sz w:val="16"/>
                <w:szCs w:val="16"/>
              </w:rPr>
            </w:pPr>
            <w:r w:rsidRPr="008123CC">
              <w:rPr>
                <w:bCs/>
                <w:i/>
                <w:iCs/>
                <w:sz w:val="16"/>
                <w:szCs w:val="16"/>
              </w:rPr>
              <w:t>D-Range</w:t>
            </w:r>
          </w:p>
        </w:tc>
        <w:tc>
          <w:tcPr>
            <w:tcW w:w="1275" w:type="dxa"/>
            <w:tcBorders>
              <w:top w:val="single" w:sz="4" w:space="0" w:color="auto"/>
              <w:left w:val="single" w:sz="4" w:space="0" w:color="auto"/>
              <w:bottom w:val="single" w:sz="12" w:space="0" w:color="auto"/>
              <w:right w:val="single" w:sz="4" w:space="0" w:color="auto"/>
            </w:tcBorders>
            <w:hideMark/>
          </w:tcPr>
          <w:p w14:paraId="1EC281B4" w14:textId="77777777" w:rsidR="002155EF" w:rsidRPr="008123CC" w:rsidRDefault="002155EF" w:rsidP="005137FA">
            <w:pPr>
              <w:tabs>
                <w:tab w:val="left" w:pos="8931"/>
              </w:tabs>
              <w:spacing w:after="120"/>
              <w:ind w:right="-46"/>
              <w:jc w:val="center"/>
              <w:rPr>
                <w:bCs/>
                <w:i/>
                <w:iCs/>
                <w:sz w:val="16"/>
                <w:szCs w:val="16"/>
              </w:rPr>
            </w:pPr>
            <w:r w:rsidRPr="008123CC">
              <w:rPr>
                <w:bCs/>
                <w:i/>
                <w:iCs/>
                <w:sz w:val="16"/>
                <w:szCs w:val="16"/>
              </w:rPr>
              <w:t>M (locked)</w:t>
            </w:r>
          </w:p>
        </w:tc>
      </w:tr>
      <w:tr w:rsidR="002155EF" w:rsidRPr="008123CC" w14:paraId="11124F99" w14:textId="77777777" w:rsidTr="005137FA">
        <w:tc>
          <w:tcPr>
            <w:tcW w:w="3686" w:type="dxa"/>
            <w:tcBorders>
              <w:top w:val="single" w:sz="12" w:space="0" w:color="auto"/>
              <w:left w:val="single" w:sz="4" w:space="0" w:color="auto"/>
              <w:bottom w:val="single" w:sz="4" w:space="0" w:color="auto"/>
              <w:right w:val="single" w:sz="4" w:space="0" w:color="auto"/>
            </w:tcBorders>
            <w:vAlign w:val="center"/>
            <w:hideMark/>
          </w:tcPr>
          <w:p w14:paraId="5B7E3689" w14:textId="77777777" w:rsidR="002155EF" w:rsidRPr="008123CC" w:rsidRDefault="002155EF" w:rsidP="005137FA">
            <w:pPr>
              <w:tabs>
                <w:tab w:val="left" w:pos="8931"/>
              </w:tabs>
              <w:spacing w:after="120"/>
              <w:ind w:right="-46"/>
              <w:rPr>
                <w:bCs/>
                <w:sz w:val="18"/>
                <w:szCs w:val="18"/>
              </w:rPr>
            </w:pPr>
            <w:r w:rsidRPr="008123CC">
              <w:rPr>
                <w:bCs/>
                <w:sz w:val="18"/>
                <w:szCs w:val="18"/>
              </w:rPr>
              <w:t>Automatic Transmissions (lockable)</w:t>
            </w:r>
          </w:p>
        </w:tc>
        <w:tc>
          <w:tcPr>
            <w:tcW w:w="1276" w:type="dxa"/>
            <w:tcBorders>
              <w:top w:val="single" w:sz="12" w:space="0" w:color="auto"/>
              <w:left w:val="single" w:sz="4" w:space="0" w:color="auto"/>
              <w:bottom w:val="single" w:sz="4" w:space="0" w:color="auto"/>
              <w:right w:val="single" w:sz="4" w:space="0" w:color="auto"/>
            </w:tcBorders>
            <w:vAlign w:val="center"/>
          </w:tcPr>
          <w:p w14:paraId="13FF0023" w14:textId="77777777" w:rsidR="002155EF" w:rsidRPr="008123CC" w:rsidRDefault="002155EF" w:rsidP="005137FA">
            <w:pPr>
              <w:tabs>
                <w:tab w:val="left" w:pos="8931"/>
              </w:tabs>
              <w:spacing w:after="120"/>
              <w:ind w:right="-46"/>
              <w:jc w:val="center"/>
              <w:rPr>
                <w:bCs/>
                <w:sz w:val="18"/>
                <w:szCs w:val="18"/>
              </w:rPr>
            </w:pPr>
            <w:r w:rsidRPr="008123CC">
              <w:rPr>
                <w:bCs/>
                <w:sz w:val="18"/>
                <w:szCs w:val="18"/>
              </w:rPr>
              <w:t>5</w:t>
            </w:r>
          </w:p>
        </w:tc>
        <w:tc>
          <w:tcPr>
            <w:tcW w:w="1275" w:type="dxa"/>
            <w:tcBorders>
              <w:top w:val="single" w:sz="12" w:space="0" w:color="auto"/>
              <w:left w:val="single" w:sz="4" w:space="0" w:color="auto"/>
              <w:bottom w:val="single" w:sz="4" w:space="0" w:color="auto"/>
              <w:right w:val="single" w:sz="4" w:space="0" w:color="auto"/>
            </w:tcBorders>
            <w:vAlign w:val="center"/>
          </w:tcPr>
          <w:p w14:paraId="38B4F470" w14:textId="77777777" w:rsidR="002155EF" w:rsidRPr="008123CC" w:rsidRDefault="002155EF" w:rsidP="005137FA">
            <w:pPr>
              <w:tabs>
                <w:tab w:val="left" w:pos="8931"/>
              </w:tabs>
              <w:spacing w:after="120"/>
              <w:ind w:right="-46"/>
              <w:jc w:val="center"/>
              <w:rPr>
                <w:bCs/>
                <w:sz w:val="18"/>
                <w:szCs w:val="18"/>
              </w:rPr>
            </w:pPr>
            <w:r w:rsidRPr="008123CC">
              <w:rPr>
                <w:bCs/>
                <w:sz w:val="18"/>
                <w:szCs w:val="18"/>
              </w:rPr>
              <w:t>10</w:t>
            </w:r>
          </w:p>
        </w:tc>
      </w:tr>
      <w:tr w:rsidR="002155EF" w:rsidRPr="008123CC" w14:paraId="4905FF90" w14:textId="77777777" w:rsidTr="005137FA">
        <w:tc>
          <w:tcPr>
            <w:tcW w:w="3686" w:type="dxa"/>
            <w:tcBorders>
              <w:top w:val="single" w:sz="4" w:space="0" w:color="auto"/>
              <w:left w:val="single" w:sz="4" w:space="0" w:color="auto"/>
              <w:bottom w:val="single" w:sz="4" w:space="0" w:color="auto"/>
              <w:right w:val="single" w:sz="4" w:space="0" w:color="auto"/>
            </w:tcBorders>
            <w:vAlign w:val="center"/>
            <w:hideMark/>
          </w:tcPr>
          <w:p w14:paraId="06844B12" w14:textId="77777777" w:rsidR="002155EF" w:rsidRPr="008123CC" w:rsidRDefault="002155EF" w:rsidP="005137FA">
            <w:pPr>
              <w:tabs>
                <w:tab w:val="left" w:pos="8931"/>
              </w:tabs>
              <w:spacing w:after="120"/>
              <w:ind w:right="-46"/>
              <w:rPr>
                <w:bCs/>
                <w:sz w:val="18"/>
                <w:szCs w:val="18"/>
              </w:rPr>
            </w:pPr>
            <w:r w:rsidRPr="008123CC">
              <w:rPr>
                <w:bCs/>
                <w:sz w:val="18"/>
                <w:szCs w:val="18"/>
              </w:rPr>
              <w:t>Automatic Transmissions (non-lockable)</w:t>
            </w:r>
          </w:p>
        </w:tc>
        <w:tc>
          <w:tcPr>
            <w:tcW w:w="1276" w:type="dxa"/>
            <w:tcBorders>
              <w:top w:val="single" w:sz="4" w:space="0" w:color="auto"/>
              <w:left w:val="single" w:sz="4" w:space="0" w:color="auto"/>
              <w:bottom w:val="single" w:sz="4" w:space="0" w:color="auto"/>
              <w:right w:val="single" w:sz="4" w:space="0" w:color="auto"/>
            </w:tcBorders>
            <w:vAlign w:val="center"/>
          </w:tcPr>
          <w:p w14:paraId="1C40A4A5" w14:textId="77777777" w:rsidR="002155EF" w:rsidRPr="008123CC" w:rsidRDefault="002155EF" w:rsidP="005137FA">
            <w:pPr>
              <w:tabs>
                <w:tab w:val="left" w:pos="8931"/>
              </w:tabs>
              <w:spacing w:after="120"/>
              <w:ind w:right="-46"/>
              <w:jc w:val="center"/>
              <w:rPr>
                <w:bCs/>
                <w:sz w:val="18"/>
                <w:szCs w:val="18"/>
              </w:rPr>
            </w:pPr>
            <w:r w:rsidRPr="008123CC">
              <w:rPr>
                <w:bCs/>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F8FCC5" w14:textId="77777777" w:rsidR="002155EF" w:rsidRPr="008123CC" w:rsidRDefault="002155EF" w:rsidP="005137FA">
            <w:pPr>
              <w:tabs>
                <w:tab w:val="left" w:pos="8931"/>
              </w:tabs>
              <w:spacing w:after="120"/>
              <w:ind w:right="-46"/>
              <w:jc w:val="center"/>
              <w:rPr>
                <w:bCs/>
                <w:sz w:val="18"/>
                <w:szCs w:val="18"/>
              </w:rPr>
            </w:pPr>
            <w:r w:rsidRPr="008123CC">
              <w:rPr>
                <w:bCs/>
                <w:sz w:val="18"/>
                <w:szCs w:val="18"/>
              </w:rPr>
              <w:t>n.a.(*)</w:t>
            </w:r>
          </w:p>
        </w:tc>
      </w:tr>
      <w:tr w:rsidR="002155EF" w:rsidRPr="008123CC" w14:paraId="77E2A4DC" w14:textId="77777777" w:rsidTr="005137FA">
        <w:tc>
          <w:tcPr>
            <w:tcW w:w="3686" w:type="dxa"/>
            <w:tcBorders>
              <w:top w:val="single" w:sz="4" w:space="0" w:color="auto"/>
              <w:left w:val="single" w:sz="4" w:space="0" w:color="auto"/>
              <w:bottom w:val="single" w:sz="4" w:space="0" w:color="auto"/>
              <w:right w:val="single" w:sz="4" w:space="0" w:color="auto"/>
            </w:tcBorders>
            <w:vAlign w:val="center"/>
            <w:hideMark/>
          </w:tcPr>
          <w:p w14:paraId="062A03AB" w14:textId="77777777" w:rsidR="002155EF" w:rsidRPr="008123CC" w:rsidRDefault="002155EF" w:rsidP="005137FA">
            <w:pPr>
              <w:tabs>
                <w:tab w:val="left" w:pos="8931"/>
              </w:tabs>
              <w:spacing w:after="120"/>
              <w:ind w:right="-46"/>
              <w:rPr>
                <w:bCs/>
                <w:sz w:val="18"/>
                <w:szCs w:val="18"/>
              </w:rPr>
            </w:pPr>
            <w:r w:rsidRPr="008123CC">
              <w:rPr>
                <w:bCs/>
                <w:sz w:val="18"/>
                <w:szCs w:val="18"/>
              </w:rPr>
              <w:t>Vehicles with only one gear</w:t>
            </w:r>
          </w:p>
        </w:tc>
        <w:tc>
          <w:tcPr>
            <w:tcW w:w="1276" w:type="dxa"/>
            <w:tcBorders>
              <w:top w:val="single" w:sz="4" w:space="0" w:color="auto"/>
              <w:left w:val="single" w:sz="4" w:space="0" w:color="auto"/>
              <w:bottom w:val="single" w:sz="4" w:space="0" w:color="auto"/>
              <w:right w:val="single" w:sz="4" w:space="0" w:color="auto"/>
            </w:tcBorders>
            <w:vAlign w:val="center"/>
          </w:tcPr>
          <w:p w14:paraId="14DB6E1F" w14:textId="77777777" w:rsidR="002155EF" w:rsidRPr="008123CC" w:rsidRDefault="002155EF" w:rsidP="005137FA">
            <w:pPr>
              <w:tabs>
                <w:tab w:val="left" w:pos="8931"/>
              </w:tabs>
              <w:spacing w:after="120"/>
              <w:ind w:right="-46"/>
              <w:jc w:val="center"/>
              <w:rPr>
                <w:bCs/>
                <w:sz w:val="18"/>
                <w:szCs w:val="18"/>
              </w:rPr>
            </w:pPr>
            <w:r w:rsidRPr="008123CC">
              <w:rPr>
                <w:bCs/>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1C5B2D" w14:textId="77777777" w:rsidR="002155EF" w:rsidRPr="008123CC" w:rsidRDefault="002155EF" w:rsidP="005137FA">
            <w:pPr>
              <w:tabs>
                <w:tab w:val="left" w:pos="8931"/>
              </w:tabs>
              <w:spacing w:after="120"/>
              <w:ind w:right="-46"/>
              <w:jc w:val="center"/>
              <w:rPr>
                <w:bCs/>
                <w:sz w:val="18"/>
                <w:szCs w:val="18"/>
              </w:rPr>
            </w:pPr>
            <w:r w:rsidRPr="008123CC">
              <w:rPr>
                <w:bCs/>
                <w:sz w:val="18"/>
                <w:szCs w:val="18"/>
              </w:rPr>
              <w:t>n.a.(*)</w:t>
            </w:r>
          </w:p>
        </w:tc>
      </w:tr>
      <w:tr w:rsidR="002155EF" w:rsidRPr="008123CC" w14:paraId="506F7256" w14:textId="77777777" w:rsidTr="005137FA">
        <w:tc>
          <w:tcPr>
            <w:tcW w:w="3686" w:type="dxa"/>
            <w:tcBorders>
              <w:top w:val="single" w:sz="4" w:space="0" w:color="auto"/>
              <w:left w:val="single" w:sz="4" w:space="0" w:color="auto"/>
              <w:bottom w:val="single" w:sz="12" w:space="0" w:color="auto"/>
              <w:right w:val="single" w:sz="4" w:space="0" w:color="auto"/>
            </w:tcBorders>
            <w:vAlign w:val="center"/>
            <w:hideMark/>
          </w:tcPr>
          <w:p w14:paraId="4CDB921E" w14:textId="77777777" w:rsidR="002155EF" w:rsidRPr="008123CC" w:rsidRDefault="002155EF" w:rsidP="005137FA">
            <w:pPr>
              <w:tabs>
                <w:tab w:val="left" w:pos="8931"/>
              </w:tabs>
              <w:spacing w:after="120"/>
              <w:ind w:right="-46"/>
              <w:rPr>
                <w:bCs/>
                <w:sz w:val="18"/>
                <w:szCs w:val="18"/>
              </w:rPr>
            </w:pPr>
            <w:r w:rsidRPr="008123CC">
              <w:rPr>
                <w:bCs/>
                <w:sz w:val="18"/>
                <w:szCs w:val="18"/>
              </w:rPr>
              <w:t>Manual Transmissions</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1E816F07" w14:textId="77777777" w:rsidR="002155EF" w:rsidRPr="008123CC" w:rsidRDefault="002155EF" w:rsidP="005137FA">
            <w:pPr>
              <w:tabs>
                <w:tab w:val="left" w:pos="8931"/>
              </w:tabs>
              <w:spacing w:after="120"/>
              <w:ind w:right="-46"/>
              <w:jc w:val="center"/>
              <w:rPr>
                <w:bCs/>
                <w:sz w:val="18"/>
                <w:szCs w:val="18"/>
              </w:rPr>
            </w:pPr>
            <w:r w:rsidRPr="008123CC">
              <w:rPr>
                <w:bCs/>
                <w:sz w:val="18"/>
                <w:szCs w:val="18"/>
              </w:rPr>
              <w:t>n.a.(*)</w:t>
            </w:r>
          </w:p>
        </w:tc>
        <w:tc>
          <w:tcPr>
            <w:tcW w:w="1275" w:type="dxa"/>
            <w:tcBorders>
              <w:top w:val="single" w:sz="4" w:space="0" w:color="auto"/>
              <w:left w:val="single" w:sz="4" w:space="0" w:color="auto"/>
              <w:bottom w:val="single" w:sz="12" w:space="0" w:color="auto"/>
              <w:right w:val="single" w:sz="4" w:space="0" w:color="auto"/>
            </w:tcBorders>
            <w:vAlign w:val="center"/>
          </w:tcPr>
          <w:p w14:paraId="668D291F" w14:textId="77777777" w:rsidR="002155EF" w:rsidRPr="008123CC" w:rsidRDefault="002155EF" w:rsidP="005137FA">
            <w:pPr>
              <w:tabs>
                <w:tab w:val="left" w:pos="8931"/>
              </w:tabs>
              <w:spacing w:after="120"/>
              <w:ind w:right="-46"/>
              <w:jc w:val="center"/>
              <w:rPr>
                <w:bCs/>
                <w:sz w:val="18"/>
                <w:szCs w:val="18"/>
              </w:rPr>
            </w:pPr>
            <w:r w:rsidRPr="008123CC">
              <w:rPr>
                <w:bCs/>
                <w:sz w:val="18"/>
                <w:szCs w:val="18"/>
              </w:rPr>
              <w:t>15</w:t>
            </w:r>
          </w:p>
        </w:tc>
      </w:tr>
    </w:tbl>
    <w:p w14:paraId="5E82328B" w14:textId="77777777" w:rsidR="002155EF" w:rsidRPr="008123CC" w:rsidRDefault="002155EF" w:rsidP="002155EF">
      <w:pPr>
        <w:tabs>
          <w:tab w:val="left" w:pos="8931"/>
        </w:tabs>
        <w:spacing w:after="120"/>
        <w:ind w:left="2268" w:right="1134"/>
        <w:jc w:val="both"/>
        <w:rPr>
          <w:bCs/>
          <w:sz w:val="18"/>
          <w:szCs w:val="18"/>
        </w:rPr>
      </w:pPr>
      <w:r w:rsidRPr="008123CC">
        <w:rPr>
          <w:bCs/>
          <w:sz w:val="18"/>
          <w:szCs w:val="18"/>
        </w:rPr>
        <w:t>(*) Not applicable</w:t>
      </w:r>
    </w:p>
    <w:p w14:paraId="43D9EE84" w14:textId="2FB2856D" w:rsidR="002155EF" w:rsidRPr="008123CC" w:rsidRDefault="002155EF" w:rsidP="002155EF">
      <w:pPr>
        <w:tabs>
          <w:tab w:val="left" w:pos="8931"/>
        </w:tabs>
        <w:spacing w:after="120"/>
        <w:ind w:left="2268" w:right="1134"/>
        <w:jc w:val="both"/>
        <w:rPr>
          <w:bCs/>
        </w:rPr>
      </w:pPr>
      <w:r w:rsidRPr="008123CC">
        <w:rPr>
          <w:bCs/>
        </w:rPr>
        <w:t xml:space="preserve">The operation conditions and test results shall be entered into the test report sheet according to the table of the Appendix </w:t>
      </w:r>
      <w:r w:rsidR="004B5262">
        <w:rPr>
          <w:bCs/>
        </w:rPr>
        <w:t>5</w:t>
      </w:r>
      <w:r w:rsidRPr="008123CC">
        <w:rPr>
          <w:bCs/>
        </w:rPr>
        <w:t xml:space="preserve"> to this Annex.</w:t>
      </w:r>
    </w:p>
    <w:p w14:paraId="1AA006A3" w14:textId="77777777" w:rsidR="002155EF" w:rsidRPr="008123CC" w:rsidRDefault="002155EF" w:rsidP="002155EF">
      <w:pPr>
        <w:keepNext/>
        <w:keepLines/>
        <w:tabs>
          <w:tab w:val="left" w:pos="8931"/>
        </w:tabs>
        <w:spacing w:after="120"/>
        <w:ind w:left="2268" w:right="1134" w:hanging="1134"/>
        <w:jc w:val="both"/>
        <w:rPr>
          <w:bCs/>
        </w:rPr>
      </w:pPr>
      <w:r w:rsidRPr="008123CC">
        <w:rPr>
          <w:bCs/>
        </w:rPr>
        <w:t>4.5.</w:t>
      </w:r>
      <w:r w:rsidRPr="008123CC">
        <w:rPr>
          <w:bCs/>
        </w:rPr>
        <w:tab/>
        <w:t>Test of the vehicle</w:t>
      </w:r>
    </w:p>
    <w:p w14:paraId="082B560A" w14:textId="77777777" w:rsidR="002155EF" w:rsidRPr="008123CC" w:rsidRDefault="002155EF" w:rsidP="002155EF">
      <w:pPr>
        <w:keepNext/>
        <w:keepLines/>
        <w:tabs>
          <w:tab w:val="left" w:pos="8931"/>
        </w:tabs>
        <w:spacing w:after="120"/>
        <w:ind w:left="2268" w:right="1134" w:hanging="1134"/>
        <w:jc w:val="both"/>
        <w:rPr>
          <w:bCs/>
        </w:rPr>
      </w:pPr>
      <w:r w:rsidRPr="008123CC">
        <w:rPr>
          <w:bCs/>
        </w:rPr>
        <w:t xml:space="preserve">4.5.1. </w:t>
      </w:r>
      <w:r w:rsidRPr="008123CC">
        <w:rPr>
          <w:bCs/>
        </w:rPr>
        <w:tab/>
        <w:t>The path of the centerline of the vehicle shall follow line CC' as closely as possible throughout the entire test, starting from the approach of the reference point according to definition in paragraph 2.11. of the main body to line AA' until the rear of the vehicle passes line BB' + 20 m.</w:t>
      </w:r>
    </w:p>
    <w:p w14:paraId="0190614E" w14:textId="77777777" w:rsidR="002155EF" w:rsidRPr="008123CC" w:rsidRDefault="002155EF" w:rsidP="002155EF">
      <w:pPr>
        <w:tabs>
          <w:tab w:val="left" w:pos="8931"/>
        </w:tabs>
        <w:spacing w:after="120"/>
        <w:ind w:left="2268" w:right="1134"/>
        <w:jc w:val="both"/>
        <w:rPr>
          <w:bCs/>
          <w:snapToGrid w:val="0"/>
        </w:rPr>
      </w:pPr>
      <w:r w:rsidRPr="008123CC">
        <w:rPr>
          <w:bCs/>
        </w:rPr>
        <w:t>The accelerator shall be positioned such to achieve the requested operation condition for this run latest when the reference point of the vehicle reaches line AA</w:t>
      </w:r>
      <w:r w:rsidRPr="008123CC">
        <w:rPr>
          <w:bCs/>
          <w:snapToGrid w:val="0"/>
        </w:rPr>
        <w:t>'</w:t>
      </w:r>
      <w:r w:rsidRPr="008123CC">
        <w:rPr>
          <w:bCs/>
        </w:rPr>
        <w:t xml:space="preserve">. The accelerator shall be kept in its position until the rear of the vehicle </w:t>
      </w:r>
      <w:r w:rsidRPr="008123CC">
        <w:rPr>
          <w:bCs/>
        </w:rPr>
        <w:lastRenderedPageBreak/>
        <w:t xml:space="preserve">passes line BB'. </w:t>
      </w:r>
      <w:r w:rsidRPr="008123CC">
        <w:rPr>
          <w:bCs/>
          <w:snapToGrid w:val="0"/>
        </w:rPr>
        <w:t xml:space="preserve">The accelerator shall then be fully released between BB' and BB'+ 5 m and kept in this released position until the rear of the vehicle passes the line BB'+20 m. </w:t>
      </w:r>
    </w:p>
    <w:p w14:paraId="1AF18C22" w14:textId="77777777" w:rsidR="002155EF" w:rsidRPr="008123CC" w:rsidRDefault="002155EF" w:rsidP="002155EF">
      <w:pPr>
        <w:tabs>
          <w:tab w:val="left" w:pos="8931"/>
        </w:tabs>
        <w:spacing w:after="120"/>
        <w:ind w:left="2268" w:right="1134" w:hanging="1134"/>
        <w:jc w:val="both"/>
        <w:rPr>
          <w:bCs/>
        </w:rPr>
      </w:pPr>
      <w:r w:rsidRPr="008123CC">
        <w:rPr>
          <w:bCs/>
        </w:rPr>
        <w:t xml:space="preserve">4.5.2. </w:t>
      </w:r>
      <w:r w:rsidRPr="008123CC">
        <w:rPr>
          <w:bCs/>
        </w:rPr>
        <w:tab/>
        <w:t>Non-locked transmissions</w:t>
      </w:r>
    </w:p>
    <w:p w14:paraId="3F99C0EE" w14:textId="77777777" w:rsidR="002155EF" w:rsidRPr="008123CC" w:rsidRDefault="002155EF" w:rsidP="002155EF">
      <w:pPr>
        <w:tabs>
          <w:tab w:val="left" w:pos="8931"/>
        </w:tabs>
        <w:spacing w:after="120"/>
        <w:ind w:left="2268" w:right="1134"/>
        <w:jc w:val="both"/>
        <w:rPr>
          <w:bCs/>
        </w:rPr>
      </w:pPr>
      <w:r w:rsidRPr="008123CC">
        <w:rPr>
          <w:bCs/>
        </w:rPr>
        <w:t xml:space="preserve">In case of non-locked transmission conditions, the test may include a gear change to a lower range and a higher acceleration under accelerated conditions. </w:t>
      </w:r>
    </w:p>
    <w:p w14:paraId="088B41DE" w14:textId="77777777" w:rsidR="002155EF" w:rsidRPr="008123CC" w:rsidRDefault="002155EF" w:rsidP="002155EF">
      <w:pPr>
        <w:tabs>
          <w:tab w:val="left" w:pos="8931"/>
        </w:tabs>
        <w:spacing w:after="120"/>
        <w:ind w:left="2268" w:right="1134"/>
        <w:jc w:val="both"/>
        <w:rPr>
          <w:bCs/>
        </w:rPr>
      </w:pPr>
      <w:r w:rsidRPr="008123CC">
        <w:rPr>
          <w:bCs/>
        </w:rPr>
        <w:t>A gear change to a higher range could occur under cruise and low load acceleration conditions. Such upshifts shall be avoided. The authority present during the test shall modify operation conditions so that these upshifts are avoided between AA</w:t>
      </w:r>
      <w:r w:rsidRPr="008123CC">
        <w:rPr>
          <w:bCs/>
          <w:snapToGrid w:val="0"/>
        </w:rPr>
        <w:t>'</w:t>
      </w:r>
      <w:r w:rsidRPr="008123CC">
        <w:rPr>
          <w:bCs/>
        </w:rPr>
        <w:t xml:space="preserve"> and BB</w:t>
      </w:r>
      <w:r w:rsidRPr="008123CC">
        <w:rPr>
          <w:bCs/>
          <w:snapToGrid w:val="0"/>
        </w:rPr>
        <w:t>'</w:t>
      </w:r>
      <w:r w:rsidRPr="008123CC">
        <w:rPr>
          <w:bCs/>
        </w:rPr>
        <w:t>.</w:t>
      </w:r>
    </w:p>
    <w:p w14:paraId="616AA3E2" w14:textId="77777777" w:rsidR="002155EF" w:rsidRPr="008123CC" w:rsidRDefault="002155EF" w:rsidP="002155EF">
      <w:pPr>
        <w:tabs>
          <w:tab w:val="left" w:pos="8931"/>
        </w:tabs>
        <w:spacing w:after="120"/>
        <w:ind w:left="2268" w:right="1134"/>
        <w:jc w:val="both"/>
        <w:rPr>
          <w:bCs/>
        </w:rPr>
      </w:pPr>
      <w:r w:rsidRPr="008123CC">
        <w:rPr>
          <w:bCs/>
        </w:rPr>
        <w:t>In the approach to line AA</w:t>
      </w:r>
      <w:r w:rsidRPr="008123CC">
        <w:rPr>
          <w:bCs/>
          <w:snapToGrid w:val="0"/>
        </w:rPr>
        <w:t>'</w:t>
      </w:r>
      <w:r w:rsidRPr="008123CC">
        <w:rPr>
          <w:bCs/>
        </w:rPr>
        <w:t>, the vehicle shall be driven in a way to allow the transmission to stabilize the gear.</w:t>
      </w:r>
    </w:p>
    <w:p w14:paraId="531E04D2" w14:textId="77777777" w:rsidR="002155EF" w:rsidRPr="008123CC" w:rsidRDefault="002155EF" w:rsidP="002155EF">
      <w:pPr>
        <w:tabs>
          <w:tab w:val="left" w:pos="8931"/>
        </w:tabs>
        <w:spacing w:after="120"/>
        <w:ind w:left="2268" w:right="1134" w:hanging="1134"/>
        <w:jc w:val="both"/>
        <w:rPr>
          <w:bCs/>
        </w:rPr>
      </w:pPr>
      <w:r w:rsidRPr="008123CC">
        <w:rPr>
          <w:bCs/>
        </w:rPr>
        <w:t xml:space="preserve">4.5.3. </w:t>
      </w:r>
      <w:r w:rsidRPr="008123CC">
        <w:rPr>
          <w:bCs/>
        </w:rPr>
        <w:tab/>
        <w:t>Measurement readings</w:t>
      </w:r>
    </w:p>
    <w:p w14:paraId="41ABBF76" w14:textId="77777777" w:rsidR="002155EF" w:rsidRPr="008123CC" w:rsidRDefault="002155EF" w:rsidP="002155EF">
      <w:pPr>
        <w:tabs>
          <w:tab w:val="left" w:pos="8931"/>
        </w:tabs>
        <w:spacing w:after="120"/>
        <w:ind w:left="1134" w:right="1134" w:firstLine="1134"/>
        <w:jc w:val="both"/>
        <w:rPr>
          <w:bCs/>
        </w:rPr>
      </w:pPr>
      <w:r w:rsidRPr="008123CC">
        <w:rPr>
          <w:bCs/>
        </w:rPr>
        <w:t>Per operation condition, one test run is carried out.</w:t>
      </w:r>
    </w:p>
    <w:p w14:paraId="74DCDD2B" w14:textId="77777777" w:rsidR="002155EF" w:rsidRPr="008123CC" w:rsidRDefault="002155EF" w:rsidP="002155EF">
      <w:pPr>
        <w:tabs>
          <w:tab w:val="left" w:pos="8931"/>
        </w:tabs>
        <w:spacing w:after="120"/>
        <w:ind w:left="2268" w:right="1134"/>
        <w:jc w:val="both"/>
        <w:rPr>
          <w:bCs/>
        </w:rPr>
      </w:pPr>
      <w:r w:rsidRPr="008123CC">
        <w:rPr>
          <w:bCs/>
        </w:rPr>
        <w:t xml:space="preserve">If a measurement within the control range is invalid due to background noise disturbances, wind gusts or other reasons, the measurement shall be discarded and repeated. </w:t>
      </w:r>
    </w:p>
    <w:p w14:paraId="581DA984" w14:textId="77777777" w:rsidR="002155EF" w:rsidRPr="008123CC" w:rsidRDefault="002155EF" w:rsidP="002155EF">
      <w:pPr>
        <w:tabs>
          <w:tab w:val="left" w:pos="8931"/>
        </w:tabs>
        <w:spacing w:after="120"/>
        <w:ind w:left="2268" w:right="1134"/>
        <w:jc w:val="both"/>
        <w:rPr>
          <w:bCs/>
        </w:rPr>
      </w:pPr>
      <w:r w:rsidRPr="008123CC">
        <w:rPr>
          <w:bCs/>
        </w:rPr>
        <w:t>For every test run, the following parameters shall be determined and noted:</w:t>
      </w:r>
    </w:p>
    <w:p w14:paraId="04FD0034" w14:textId="77759C47" w:rsidR="002155EF" w:rsidRPr="00173898" w:rsidRDefault="00173898" w:rsidP="00173898">
      <w:pPr>
        <w:tabs>
          <w:tab w:val="left" w:pos="8931"/>
        </w:tabs>
        <w:spacing w:after="120"/>
        <w:ind w:left="2835" w:right="1134" w:hanging="567"/>
        <w:jc w:val="both"/>
        <w:rPr>
          <w:bCs/>
          <w:i/>
        </w:rPr>
      </w:pPr>
      <w:r w:rsidRPr="008123CC">
        <w:rPr>
          <w:rFonts w:eastAsia="Wingdings"/>
          <w:bCs/>
          <w:lang w:eastAsia="en-US"/>
        </w:rPr>
        <w:t>-</w:t>
      </w:r>
      <w:r w:rsidRPr="008123CC">
        <w:rPr>
          <w:rFonts w:eastAsia="Wingdings"/>
          <w:bCs/>
          <w:lang w:eastAsia="en-US"/>
        </w:rPr>
        <w:tab/>
      </w:r>
      <w:r w:rsidR="002155EF" w:rsidRPr="00173898">
        <w:rPr>
          <w:bCs/>
        </w:rPr>
        <w:t>The maximum A-weighted sound pressure level of both sides of the vehicle, indicated during each passage of the vehicle between the two lines AA' and BB' + 20 m, shall be measured and shall be mathematically rounded to the first decimal place (</w:t>
      </w:r>
      <w:r w:rsidR="002155EF" w:rsidRPr="00173898">
        <w:rPr>
          <w:bCs/>
          <w:i/>
          <w:iCs/>
        </w:rPr>
        <w:t>L</w:t>
      </w:r>
      <w:r w:rsidR="002155EF" w:rsidRPr="00173898">
        <w:rPr>
          <w:bCs/>
          <w:i/>
          <w:iCs/>
          <w:vertAlign w:val="subscript"/>
        </w:rPr>
        <w:t>TEST</w:t>
      </w:r>
      <w:r w:rsidR="002155EF" w:rsidRPr="00173898">
        <w:rPr>
          <w:bCs/>
        </w:rPr>
        <w:t>).</w:t>
      </w:r>
    </w:p>
    <w:p w14:paraId="78FD76CC" w14:textId="77777777" w:rsidR="002155EF" w:rsidRPr="008123CC" w:rsidRDefault="002155EF" w:rsidP="002155EF">
      <w:pPr>
        <w:tabs>
          <w:tab w:val="left" w:pos="8931"/>
        </w:tabs>
        <w:spacing w:after="120"/>
        <w:ind w:left="2835" w:right="1134"/>
        <w:jc w:val="both"/>
        <w:rPr>
          <w:bCs/>
          <w:iCs/>
        </w:rPr>
      </w:pPr>
      <w:r w:rsidRPr="008123CC">
        <w:rPr>
          <w:bCs/>
          <w:iCs/>
        </w:rPr>
        <w:t xml:space="preserve">If a sound peak obviously out of character with the general sound pressure level is observed, the measurement shall be discarded. </w:t>
      </w:r>
    </w:p>
    <w:p w14:paraId="2EC35AE2" w14:textId="77777777" w:rsidR="002155EF" w:rsidRPr="008123CC" w:rsidRDefault="002155EF" w:rsidP="002155EF">
      <w:pPr>
        <w:tabs>
          <w:tab w:val="left" w:pos="8931"/>
        </w:tabs>
        <w:spacing w:after="120"/>
        <w:ind w:left="2835" w:right="1134"/>
        <w:jc w:val="both"/>
        <w:rPr>
          <w:bCs/>
          <w:iCs/>
        </w:rPr>
      </w:pPr>
      <w:r w:rsidRPr="008123CC">
        <w:rPr>
          <w:bCs/>
          <w:iCs/>
        </w:rPr>
        <w:t>For further processing, the higher sound pressure level of both sides shall be used.</w:t>
      </w:r>
    </w:p>
    <w:p w14:paraId="178263CD" w14:textId="03AAE44B" w:rsidR="002155EF" w:rsidRPr="00173898" w:rsidRDefault="00173898" w:rsidP="00173898">
      <w:pPr>
        <w:tabs>
          <w:tab w:val="left" w:pos="8931"/>
        </w:tabs>
        <w:spacing w:after="120"/>
        <w:ind w:left="2835" w:right="1134" w:hanging="567"/>
        <w:jc w:val="both"/>
        <w:rPr>
          <w:bCs/>
        </w:rPr>
      </w:pPr>
      <w:r w:rsidRPr="008123CC">
        <w:rPr>
          <w:rFonts w:eastAsia="Wingdings"/>
          <w:bCs/>
          <w:lang w:eastAsia="en-US"/>
        </w:rPr>
        <w:t>-</w:t>
      </w:r>
      <w:r w:rsidRPr="008123CC">
        <w:rPr>
          <w:rFonts w:eastAsia="Wingdings"/>
          <w:bCs/>
          <w:lang w:eastAsia="en-US"/>
        </w:rPr>
        <w:tab/>
      </w:r>
      <w:r w:rsidR="002155EF" w:rsidRPr="00173898">
        <w:rPr>
          <w:bCs/>
        </w:rPr>
        <w:t>The vehicle speed reading at lines BB', when the rear end of the vehicle passes this line, shall be rounded and reported with the first significant digit after the decimal place (</w:t>
      </w:r>
      <w:r w:rsidR="002155EF" w:rsidRPr="00173898">
        <w:rPr>
          <w:bCs/>
          <w:i/>
          <w:iCs/>
        </w:rPr>
        <w:t>v</w:t>
      </w:r>
      <w:r w:rsidR="002155EF" w:rsidRPr="00173898">
        <w:rPr>
          <w:bCs/>
          <w:i/>
          <w:iCs/>
          <w:vertAlign w:val="subscript"/>
        </w:rPr>
        <w:t>BB’_TEST</w:t>
      </w:r>
      <w:r w:rsidR="002155EF" w:rsidRPr="00173898">
        <w:rPr>
          <w:bCs/>
        </w:rPr>
        <w:t>).</w:t>
      </w:r>
    </w:p>
    <w:p w14:paraId="003B5ED5" w14:textId="4AFEBCA5" w:rsidR="002155EF" w:rsidRPr="00173898" w:rsidRDefault="00173898" w:rsidP="00173898">
      <w:pPr>
        <w:tabs>
          <w:tab w:val="left" w:pos="8931"/>
        </w:tabs>
        <w:spacing w:after="120"/>
        <w:ind w:left="2835" w:right="1134" w:hanging="567"/>
        <w:jc w:val="both"/>
        <w:rPr>
          <w:bCs/>
          <w:i/>
        </w:rPr>
      </w:pPr>
      <w:r w:rsidRPr="008123CC">
        <w:rPr>
          <w:rFonts w:eastAsia="Wingdings"/>
          <w:bCs/>
          <w:lang w:eastAsia="en-US"/>
        </w:rPr>
        <w:t>-</w:t>
      </w:r>
      <w:r w:rsidRPr="008123CC">
        <w:rPr>
          <w:rFonts w:eastAsia="Wingdings"/>
          <w:bCs/>
          <w:lang w:eastAsia="en-US"/>
        </w:rPr>
        <w:tab/>
      </w:r>
      <w:r w:rsidR="002155EF" w:rsidRPr="00173898">
        <w:rPr>
          <w:bCs/>
        </w:rPr>
        <w:t>If applicable, the engine speed readings at line AA</w:t>
      </w:r>
      <w:r w:rsidR="002155EF" w:rsidRPr="00173898">
        <w:rPr>
          <w:bCs/>
          <w:snapToGrid w:val="0"/>
        </w:rPr>
        <w:t>'</w:t>
      </w:r>
      <w:r w:rsidR="002155EF" w:rsidRPr="00173898">
        <w:rPr>
          <w:bCs/>
        </w:rPr>
        <w:t xml:space="preserve"> and BB' shall be rounded to 10 min</w:t>
      </w:r>
      <w:r w:rsidR="002155EF" w:rsidRPr="00173898">
        <w:rPr>
          <w:bCs/>
          <w:vertAlign w:val="superscript"/>
        </w:rPr>
        <w:t>-1</w:t>
      </w:r>
      <w:r w:rsidR="002155EF" w:rsidRPr="00173898">
        <w:rPr>
          <w:bCs/>
        </w:rPr>
        <w:t xml:space="preserve"> and reported (</w:t>
      </w:r>
      <w:r w:rsidR="002155EF" w:rsidRPr="00173898">
        <w:rPr>
          <w:bCs/>
          <w:i/>
          <w:iCs/>
        </w:rPr>
        <w:t>n</w:t>
      </w:r>
      <w:r w:rsidR="002155EF" w:rsidRPr="00173898">
        <w:rPr>
          <w:bCs/>
          <w:i/>
          <w:iCs/>
          <w:vertAlign w:val="subscript"/>
        </w:rPr>
        <w:t>AA</w:t>
      </w:r>
      <w:r w:rsidR="002155EF" w:rsidRPr="00173898">
        <w:rPr>
          <w:bCs/>
          <w:i/>
          <w:iCs/>
          <w:snapToGrid w:val="0"/>
          <w:vertAlign w:val="subscript"/>
        </w:rPr>
        <w:t>'_</w:t>
      </w:r>
      <w:r w:rsidR="002155EF" w:rsidRPr="00173898">
        <w:rPr>
          <w:bCs/>
          <w:i/>
          <w:iCs/>
          <w:vertAlign w:val="subscript"/>
        </w:rPr>
        <w:t>TEST</w:t>
      </w:r>
      <w:r w:rsidR="002155EF" w:rsidRPr="00173898">
        <w:rPr>
          <w:bCs/>
          <w:vertAlign w:val="subscript"/>
        </w:rPr>
        <w:t>;</w:t>
      </w:r>
      <w:r w:rsidR="002155EF" w:rsidRPr="00173898">
        <w:rPr>
          <w:bCs/>
        </w:rPr>
        <w:t xml:space="preserve"> </w:t>
      </w:r>
      <w:r w:rsidR="002155EF" w:rsidRPr="00173898">
        <w:rPr>
          <w:bCs/>
          <w:i/>
          <w:iCs/>
        </w:rPr>
        <w:t>n</w:t>
      </w:r>
      <w:r w:rsidR="002155EF" w:rsidRPr="00173898">
        <w:rPr>
          <w:bCs/>
          <w:i/>
          <w:iCs/>
          <w:vertAlign w:val="subscript"/>
        </w:rPr>
        <w:t>BB</w:t>
      </w:r>
      <w:r w:rsidR="002155EF" w:rsidRPr="00173898">
        <w:rPr>
          <w:bCs/>
          <w:i/>
          <w:iCs/>
          <w:snapToGrid w:val="0"/>
          <w:vertAlign w:val="subscript"/>
        </w:rPr>
        <w:t>'_</w:t>
      </w:r>
      <w:r w:rsidR="002155EF" w:rsidRPr="00173898">
        <w:rPr>
          <w:bCs/>
          <w:i/>
          <w:iCs/>
          <w:vertAlign w:val="subscript"/>
        </w:rPr>
        <w:t>TEST</w:t>
      </w:r>
      <w:r w:rsidR="002155EF" w:rsidRPr="00173898">
        <w:rPr>
          <w:bCs/>
        </w:rPr>
        <w:t xml:space="preserve">). </w:t>
      </w:r>
    </w:p>
    <w:p w14:paraId="00B1BD11" w14:textId="77777777" w:rsidR="002155EF" w:rsidRPr="008123CC" w:rsidRDefault="002155EF" w:rsidP="002155EF">
      <w:pPr>
        <w:tabs>
          <w:tab w:val="left" w:pos="8931"/>
        </w:tabs>
        <w:spacing w:after="120"/>
        <w:ind w:left="2268" w:right="1134"/>
        <w:jc w:val="both"/>
        <w:rPr>
          <w:bCs/>
          <w:snapToGrid w:val="0"/>
        </w:rPr>
      </w:pPr>
      <w:r w:rsidRPr="008123CC">
        <w:rPr>
          <w:bCs/>
          <w:snapToGrid w:val="0"/>
        </w:rPr>
        <w:t>All measured values shall be entered into the test report sheet according to the table of Appendix 5 to this Annex.</w:t>
      </w:r>
    </w:p>
    <w:p w14:paraId="3DAEE4AF" w14:textId="77777777" w:rsidR="002155EF" w:rsidRPr="008123CC" w:rsidRDefault="002155EF" w:rsidP="002155EF">
      <w:pPr>
        <w:tabs>
          <w:tab w:val="left" w:pos="8931"/>
        </w:tabs>
        <w:spacing w:after="120"/>
        <w:ind w:left="2268" w:right="1134" w:hanging="1134"/>
        <w:jc w:val="both"/>
        <w:rPr>
          <w:bCs/>
        </w:rPr>
      </w:pPr>
      <w:r w:rsidRPr="008123CC">
        <w:rPr>
          <w:bCs/>
        </w:rPr>
        <w:t xml:space="preserve">4.5.4. </w:t>
      </w:r>
      <w:r w:rsidRPr="008123CC">
        <w:rPr>
          <w:bCs/>
        </w:rPr>
        <w:tab/>
        <w:t>C</w:t>
      </w:r>
      <w:r w:rsidRPr="008123CC">
        <w:rPr>
          <w:bCs/>
          <w:snapToGrid w:val="0"/>
        </w:rPr>
        <w:t>alculated values</w:t>
      </w:r>
    </w:p>
    <w:p w14:paraId="7987D590" w14:textId="77777777" w:rsidR="002155EF" w:rsidRPr="008123CC" w:rsidRDefault="002155EF" w:rsidP="002155EF">
      <w:pPr>
        <w:tabs>
          <w:tab w:val="left" w:pos="8931"/>
        </w:tabs>
        <w:spacing w:after="120"/>
        <w:ind w:left="2268" w:right="1134"/>
        <w:jc w:val="both"/>
        <w:rPr>
          <w:bCs/>
          <w:snapToGrid w:val="0"/>
        </w:rPr>
      </w:pPr>
      <w:r w:rsidRPr="008123CC">
        <w:rPr>
          <w:bCs/>
          <w:snapToGrid w:val="0"/>
        </w:rPr>
        <w:t>All calculated values shall be entered into the test report sheet according to the table of Appendix 5 to this Annex.</w:t>
      </w:r>
    </w:p>
    <w:p w14:paraId="6B18FF7A" w14:textId="77777777" w:rsidR="002155EF" w:rsidRPr="008123CC" w:rsidRDefault="002155EF" w:rsidP="002155EF">
      <w:pPr>
        <w:tabs>
          <w:tab w:val="left" w:pos="8931"/>
        </w:tabs>
        <w:spacing w:after="120"/>
        <w:ind w:left="2268" w:right="1134" w:hanging="1128"/>
        <w:jc w:val="both"/>
        <w:rPr>
          <w:bCs/>
        </w:rPr>
      </w:pPr>
      <w:r w:rsidRPr="008123CC">
        <w:rPr>
          <w:bCs/>
        </w:rPr>
        <w:t xml:space="preserve">4.5.4.1. </w:t>
      </w:r>
      <w:r w:rsidRPr="008123CC">
        <w:rPr>
          <w:bCs/>
        </w:rPr>
        <w:tab/>
        <w:t xml:space="preserve">Acceleration </w:t>
      </w:r>
      <w:r w:rsidRPr="008123CC">
        <w:rPr>
          <w:bCs/>
          <w:i/>
          <w:iCs/>
        </w:rPr>
        <w:t>a</w:t>
      </w:r>
    </w:p>
    <w:p w14:paraId="390DE96D" w14:textId="77777777" w:rsidR="002155EF" w:rsidRPr="008123CC" w:rsidRDefault="002155EF" w:rsidP="002155EF">
      <w:pPr>
        <w:tabs>
          <w:tab w:val="left" w:pos="8931"/>
        </w:tabs>
        <w:spacing w:after="120"/>
        <w:ind w:left="2268" w:right="1134"/>
        <w:jc w:val="both"/>
        <w:rPr>
          <w:bCs/>
        </w:rPr>
      </w:pPr>
      <w:r w:rsidRPr="008123CC">
        <w:rPr>
          <w:bCs/>
        </w:rPr>
        <w:t>The accelerations shall be calculated between lines PP</w:t>
      </w:r>
      <w:r w:rsidRPr="008123CC">
        <w:rPr>
          <w:bCs/>
          <w:snapToGrid w:val="0"/>
        </w:rPr>
        <w:t>'</w:t>
      </w:r>
      <w:r w:rsidRPr="008123CC">
        <w:rPr>
          <w:bCs/>
        </w:rPr>
        <w:t xml:space="preserve"> to BB</w:t>
      </w:r>
      <w:r w:rsidRPr="008123CC">
        <w:rPr>
          <w:bCs/>
          <w:snapToGrid w:val="0"/>
        </w:rPr>
        <w:t>'</w:t>
      </w:r>
      <w:r w:rsidRPr="008123CC">
        <w:rPr>
          <w:bCs/>
        </w:rPr>
        <w:t>, in accordance with the formula provided in paragraph 3.1.2.1.2.2. of Annex 3 and be reported to the second digit after the decimal place (</w:t>
      </w:r>
      <w:r w:rsidRPr="008123CC">
        <w:rPr>
          <w:bCs/>
          <w:i/>
          <w:iCs/>
        </w:rPr>
        <w:t>a</w:t>
      </w:r>
      <w:r w:rsidRPr="008123CC">
        <w:rPr>
          <w:bCs/>
          <w:i/>
          <w:iCs/>
          <w:vertAlign w:val="subscript"/>
        </w:rPr>
        <w:t>TEST</w:t>
      </w:r>
      <w:r w:rsidRPr="008123CC">
        <w:rPr>
          <w:bCs/>
        </w:rPr>
        <w:t>) as results.</w:t>
      </w:r>
      <w:r w:rsidRPr="008123CC">
        <w:rPr>
          <w:bCs/>
        </w:rPr>
        <w:tab/>
      </w:r>
    </w:p>
    <w:p w14:paraId="65C0C90C" w14:textId="77777777" w:rsidR="002155EF" w:rsidRPr="008123CC" w:rsidRDefault="002155EF" w:rsidP="002155EF">
      <w:pPr>
        <w:tabs>
          <w:tab w:val="left" w:pos="8931"/>
        </w:tabs>
        <w:spacing w:after="120"/>
        <w:ind w:left="2268" w:right="1134" w:hanging="1128"/>
        <w:jc w:val="both"/>
        <w:rPr>
          <w:bCs/>
          <w:i/>
        </w:rPr>
      </w:pPr>
      <w:r w:rsidRPr="008123CC">
        <w:rPr>
          <w:bCs/>
        </w:rPr>
        <w:t xml:space="preserve">4.5.4.2. </w:t>
      </w:r>
      <w:r w:rsidRPr="008123CC">
        <w:rPr>
          <w:bCs/>
        </w:rPr>
        <w:tab/>
        <w:t xml:space="preserve">Performance </w:t>
      </w:r>
      <w:r w:rsidRPr="008123CC">
        <w:rPr>
          <w:bCs/>
          <w:i/>
          <w:iCs/>
        </w:rPr>
        <w:t>v</w:t>
      </w:r>
      <w:r w:rsidRPr="008123CC">
        <w:rPr>
          <w:bCs/>
          <w:i/>
          <w:iCs/>
        </w:rPr>
        <w:sym w:font="Symbol" w:char="F0D7"/>
      </w:r>
      <w:r w:rsidRPr="008123CC">
        <w:rPr>
          <w:bCs/>
          <w:i/>
          <w:iCs/>
        </w:rPr>
        <w:t>a</w:t>
      </w:r>
      <w:r w:rsidRPr="008123CC">
        <w:rPr>
          <w:bCs/>
        </w:rPr>
        <w:t xml:space="preserve"> </w:t>
      </w:r>
    </w:p>
    <w:p w14:paraId="2FEDB205" w14:textId="77777777" w:rsidR="002155EF" w:rsidRPr="008123CC" w:rsidRDefault="002155EF" w:rsidP="002155EF">
      <w:pPr>
        <w:tabs>
          <w:tab w:val="left" w:pos="8931"/>
        </w:tabs>
        <w:spacing w:after="120"/>
        <w:ind w:left="2268" w:right="1134" w:hanging="1128"/>
        <w:jc w:val="both"/>
        <w:rPr>
          <w:bCs/>
          <w:i/>
        </w:rPr>
      </w:pPr>
      <w:r w:rsidRPr="008123CC">
        <w:rPr>
          <w:bCs/>
        </w:rPr>
        <w:tab/>
        <w:t>The performance shall be calculated from the reported vehicle speed at line BB</w:t>
      </w:r>
      <w:r w:rsidRPr="008123CC">
        <w:rPr>
          <w:bCs/>
          <w:snapToGrid w:val="0"/>
        </w:rPr>
        <w:t>'</w:t>
      </w:r>
      <w:r w:rsidRPr="008123CC">
        <w:rPr>
          <w:bCs/>
        </w:rPr>
        <w:t xml:space="preserve"> and the acceleration result from paragraph 4.5.4.1. and rounded to the first digit after the decimal place.</w:t>
      </w:r>
    </w:p>
    <w:p w14:paraId="4CD3296E" w14:textId="77777777" w:rsidR="002155EF" w:rsidRPr="008123CC" w:rsidRDefault="002155EF" w:rsidP="002155EF">
      <w:pPr>
        <w:tabs>
          <w:tab w:val="left" w:pos="8931"/>
        </w:tabs>
        <w:spacing w:after="120"/>
        <w:ind w:left="2262" w:right="1134" w:hanging="1128"/>
        <w:jc w:val="both"/>
        <w:rPr>
          <w:bCs/>
        </w:rPr>
      </w:pPr>
      <w:r w:rsidRPr="008123CC">
        <w:rPr>
          <w:bCs/>
        </w:rPr>
        <w:t xml:space="preserve">4.5.4.3. </w:t>
      </w:r>
      <w:r w:rsidRPr="008123CC">
        <w:rPr>
          <w:bCs/>
        </w:rPr>
        <w:tab/>
        <w:t xml:space="preserve">Expected sound pressure level </w:t>
      </w:r>
      <w:r w:rsidRPr="008123CC">
        <w:rPr>
          <w:bCs/>
          <w:i/>
          <w:iCs/>
        </w:rPr>
        <w:t>L</w:t>
      </w:r>
      <w:r w:rsidRPr="008123CC">
        <w:rPr>
          <w:bCs/>
          <w:i/>
          <w:iCs/>
          <w:vertAlign w:val="subscript"/>
        </w:rPr>
        <w:t xml:space="preserve">TEST_EXP </w:t>
      </w:r>
    </w:p>
    <w:p w14:paraId="5BE942F7" w14:textId="77777777" w:rsidR="002155EF" w:rsidRPr="008123CC" w:rsidRDefault="002155EF" w:rsidP="002155EF">
      <w:pPr>
        <w:tabs>
          <w:tab w:val="left" w:pos="8931"/>
        </w:tabs>
        <w:spacing w:after="120"/>
        <w:ind w:left="2262" w:right="1134" w:hanging="1128"/>
        <w:jc w:val="both"/>
        <w:rPr>
          <w:bCs/>
        </w:rPr>
      </w:pPr>
      <w:r w:rsidRPr="008123CC">
        <w:rPr>
          <w:bCs/>
        </w:rPr>
        <w:tab/>
        <w:t xml:space="preserve">For the calculation of the expected sound pressure level per test run, the measured values according to paragraph 4.5.3. and calculated values according </w:t>
      </w:r>
      <w:r w:rsidRPr="008123CC">
        <w:rPr>
          <w:bCs/>
        </w:rPr>
        <w:lastRenderedPageBreak/>
        <w:t>to paragraphs 4.5.4.1. and 4.5.4.2. shall be used. All calculations are done according to Appendix 1 to this Annex.</w:t>
      </w:r>
    </w:p>
    <w:p w14:paraId="1EBAEE0D" w14:textId="77777777" w:rsidR="002155EF" w:rsidRPr="008123CC" w:rsidRDefault="002155EF" w:rsidP="002155EF">
      <w:pPr>
        <w:tabs>
          <w:tab w:val="left" w:pos="8931"/>
        </w:tabs>
        <w:spacing w:after="120"/>
        <w:ind w:left="2262" w:right="1134" w:hanging="1128"/>
        <w:jc w:val="both"/>
        <w:rPr>
          <w:bCs/>
        </w:rPr>
      </w:pPr>
      <w:r w:rsidRPr="008123CC">
        <w:rPr>
          <w:bCs/>
        </w:rPr>
        <w:t>5.</w:t>
      </w:r>
      <w:r w:rsidRPr="008123CC">
        <w:rPr>
          <w:bCs/>
        </w:rPr>
        <w:tab/>
        <w:t>Compliance assessment</w:t>
      </w:r>
    </w:p>
    <w:p w14:paraId="044B26EB" w14:textId="77777777" w:rsidR="002155EF" w:rsidRPr="008123CC" w:rsidRDefault="002155EF" w:rsidP="002155EF">
      <w:pPr>
        <w:tabs>
          <w:tab w:val="left" w:pos="8931"/>
        </w:tabs>
        <w:spacing w:after="120"/>
        <w:ind w:left="2262" w:right="1134" w:hanging="1134"/>
        <w:jc w:val="both"/>
        <w:rPr>
          <w:bCs/>
          <w:strike/>
        </w:rPr>
      </w:pPr>
      <w:r w:rsidRPr="008123CC">
        <w:rPr>
          <w:bCs/>
        </w:rPr>
        <w:t>5.1.</w:t>
      </w:r>
      <w:r w:rsidRPr="008123CC">
        <w:rPr>
          <w:bCs/>
        </w:rPr>
        <w:tab/>
        <w:t>Case 1</w:t>
      </w:r>
    </w:p>
    <w:p w14:paraId="5220AFB4" w14:textId="77777777" w:rsidR="002155EF" w:rsidRPr="008123CC" w:rsidRDefault="002155EF" w:rsidP="002155EF">
      <w:pPr>
        <w:tabs>
          <w:tab w:val="left" w:pos="8931"/>
        </w:tabs>
        <w:spacing w:after="120"/>
        <w:ind w:left="2262" w:right="1134"/>
        <w:jc w:val="both"/>
        <w:rPr>
          <w:bCs/>
          <w:i/>
        </w:rPr>
      </w:pPr>
      <w:r w:rsidRPr="008123CC">
        <w:rPr>
          <w:bCs/>
        </w:rPr>
        <w:t xml:space="preserve">The compliance of the vehicle is acceptable if the measured sound pressure levels of all valid test runs are lower than or equal to the expected sound pressure levels of paragraph 4.5.4.3. </w:t>
      </w:r>
    </w:p>
    <w:p w14:paraId="4B017E48" w14:textId="77777777" w:rsidR="002155EF" w:rsidRPr="008123CC" w:rsidRDefault="002155EF" w:rsidP="002155EF">
      <w:pPr>
        <w:tabs>
          <w:tab w:val="left" w:pos="8931"/>
        </w:tabs>
        <w:spacing w:after="120"/>
        <w:ind w:left="2262" w:right="1134" w:hanging="1128"/>
        <w:jc w:val="both"/>
        <w:rPr>
          <w:bCs/>
        </w:rPr>
      </w:pPr>
      <w:r w:rsidRPr="008123CC">
        <w:rPr>
          <w:bCs/>
        </w:rPr>
        <w:tab/>
      </w:r>
      <w:r w:rsidRPr="008123CC">
        <w:rPr>
          <w:bCs/>
          <w:i/>
          <w:iCs/>
        </w:rPr>
        <w:t>L</w:t>
      </w:r>
      <w:r w:rsidRPr="008123CC">
        <w:rPr>
          <w:bCs/>
          <w:i/>
          <w:iCs/>
          <w:vertAlign w:val="subscript"/>
        </w:rPr>
        <w:t>TEST</w:t>
      </w:r>
      <w:r w:rsidRPr="008123CC">
        <w:rPr>
          <w:bCs/>
        </w:rPr>
        <w:t xml:space="preserve"> ≤ </w:t>
      </w:r>
      <w:r w:rsidRPr="008123CC">
        <w:rPr>
          <w:bCs/>
          <w:i/>
          <w:iCs/>
        </w:rPr>
        <w:t>L</w:t>
      </w:r>
      <w:r w:rsidRPr="008123CC">
        <w:rPr>
          <w:bCs/>
          <w:i/>
          <w:iCs/>
          <w:vertAlign w:val="subscript"/>
        </w:rPr>
        <w:t>TEST_EXP</w:t>
      </w:r>
    </w:p>
    <w:p w14:paraId="13566D98" w14:textId="77777777" w:rsidR="002155EF" w:rsidRPr="008123CC" w:rsidRDefault="002155EF" w:rsidP="002155EF">
      <w:pPr>
        <w:tabs>
          <w:tab w:val="left" w:pos="8931"/>
        </w:tabs>
        <w:spacing w:after="120"/>
        <w:ind w:left="2262" w:right="1134" w:hanging="1128"/>
        <w:jc w:val="both"/>
        <w:rPr>
          <w:bCs/>
        </w:rPr>
      </w:pPr>
      <w:r w:rsidRPr="008123CC">
        <w:rPr>
          <w:bCs/>
        </w:rPr>
        <w:t>5.2.</w:t>
      </w:r>
      <w:r w:rsidRPr="008123CC">
        <w:rPr>
          <w:bCs/>
        </w:rPr>
        <w:tab/>
        <w:t>Case 2</w:t>
      </w:r>
    </w:p>
    <w:p w14:paraId="75B72719" w14:textId="77777777" w:rsidR="002155EF" w:rsidRPr="008123CC" w:rsidRDefault="002155EF" w:rsidP="002155EF">
      <w:pPr>
        <w:tabs>
          <w:tab w:val="left" w:pos="8931"/>
        </w:tabs>
        <w:spacing w:after="120"/>
        <w:ind w:left="2262" w:right="1134" w:hanging="1128"/>
        <w:jc w:val="both"/>
        <w:rPr>
          <w:bCs/>
        </w:rPr>
      </w:pPr>
      <w:r w:rsidRPr="008123CC">
        <w:rPr>
          <w:bCs/>
        </w:rPr>
        <w:tab/>
        <w:t>If not more than two valid runs of the specified runs exceed the expected sound pressure level of paragraph 4.5.4.3. by not more than 2 dB the compliance of the vehicle is acceptable.</w:t>
      </w:r>
    </w:p>
    <w:p w14:paraId="0E63E3D8" w14:textId="77777777" w:rsidR="002155EF" w:rsidRPr="008123CC" w:rsidRDefault="002155EF" w:rsidP="002155EF">
      <w:pPr>
        <w:tabs>
          <w:tab w:val="left" w:pos="8931"/>
        </w:tabs>
        <w:spacing w:after="120"/>
        <w:ind w:left="2262" w:right="1134" w:hanging="1128"/>
        <w:jc w:val="both"/>
        <w:rPr>
          <w:bCs/>
        </w:rPr>
      </w:pPr>
      <w:r w:rsidRPr="008123CC">
        <w:rPr>
          <w:bCs/>
        </w:rPr>
        <w:t>5.3.</w:t>
      </w:r>
      <w:r w:rsidRPr="008123CC">
        <w:rPr>
          <w:bCs/>
        </w:rPr>
        <w:tab/>
        <w:t>Case 3</w:t>
      </w:r>
    </w:p>
    <w:p w14:paraId="29288F64" w14:textId="77777777" w:rsidR="002155EF" w:rsidRPr="008123CC" w:rsidRDefault="002155EF" w:rsidP="002155EF">
      <w:pPr>
        <w:tabs>
          <w:tab w:val="left" w:pos="8931"/>
        </w:tabs>
        <w:spacing w:after="120"/>
        <w:ind w:left="2262" w:right="1134" w:hanging="1128"/>
        <w:jc w:val="both"/>
        <w:rPr>
          <w:bCs/>
        </w:rPr>
      </w:pPr>
      <w:r w:rsidRPr="008123CC">
        <w:rPr>
          <w:bCs/>
        </w:rPr>
        <w:tab/>
        <w:t>If more than two valid runs of the specified runs exceed the expected sound pressure level of paragraph 4.5.4.3. then the vehicle is non-compliant with RD-ASEP.</w:t>
      </w:r>
    </w:p>
    <w:p w14:paraId="1411B278" w14:textId="77777777" w:rsidR="002155EF" w:rsidRPr="008123CC" w:rsidRDefault="002155EF" w:rsidP="002155EF">
      <w:pPr>
        <w:tabs>
          <w:tab w:val="left" w:pos="8931"/>
        </w:tabs>
        <w:spacing w:after="120"/>
        <w:ind w:left="2262" w:right="1134" w:hanging="1128"/>
        <w:jc w:val="both"/>
        <w:rPr>
          <w:bCs/>
        </w:rPr>
      </w:pPr>
      <w:r w:rsidRPr="008123CC">
        <w:rPr>
          <w:bCs/>
        </w:rPr>
        <w:t>5.4.</w:t>
      </w:r>
      <w:r w:rsidRPr="008123CC">
        <w:rPr>
          <w:bCs/>
        </w:rPr>
        <w:tab/>
        <w:t>Case 4</w:t>
      </w:r>
    </w:p>
    <w:p w14:paraId="05F84F7C" w14:textId="77777777" w:rsidR="002155EF" w:rsidRPr="008123CC" w:rsidRDefault="002155EF" w:rsidP="002155EF">
      <w:pPr>
        <w:tabs>
          <w:tab w:val="left" w:pos="8931"/>
        </w:tabs>
        <w:spacing w:after="120"/>
        <w:ind w:left="2262" w:right="1134" w:hanging="1128"/>
        <w:jc w:val="both"/>
        <w:rPr>
          <w:bCs/>
        </w:rPr>
      </w:pPr>
      <w:r w:rsidRPr="008123CC">
        <w:rPr>
          <w:bCs/>
        </w:rPr>
        <w:tab/>
        <w:t>If one or more valid runs exceed the expected sound pressure level of paragraph 4.5.4.3. by more than 2 dB, the vehicle is non-compliant with RD-ASEP.</w:t>
      </w:r>
    </w:p>
    <w:p w14:paraId="620D2AB2" w14:textId="77777777" w:rsidR="002155EF" w:rsidRDefault="002155EF" w:rsidP="00712215">
      <w:pPr>
        <w:tabs>
          <w:tab w:val="left" w:pos="8931"/>
        </w:tabs>
        <w:spacing w:after="120"/>
        <w:ind w:left="2262" w:right="1134" w:hanging="1128"/>
        <w:jc w:val="both"/>
        <w:rPr>
          <w:bCs/>
        </w:rPr>
      </w:pPr>
      <w:r w:rsidRPr="008123CC">
        <w:rPr>
          <w:bCs/>
        </w:rPr>
        <w:t>5.5</w:t>
      </w:r>
      <w:r w:rsidRPr="008123CC">
        <w:rPr>
          <w:bCs/>
        </w:rPr>
        <w:tab/>
        <w:t>The case of compliance according to this paragraph 5 and the final result (compliance yes/no) have to be mentioned in the Test report of Appendix 5 to this Annex 9.</w:t>
      </w:r>
    </w:p>
    <w:p w14:paraId="6D93CF53" w14:textId="77777777" w:rsidR="008756FD" w:rsidRDefault="008756FD" w:rsidP="00712215">
      <w:pPr>
        <w:tabs>
          <w:tab w:val="left" w:pos="8931"/>
        </w:tabs>
        <w:spacing w:after="120"/>
        <w:ind w:left="2262" w:right="1134" w:hanging="1128"/>
        <w:jc w:val="both"/>
        <w:rPr>
          <w:bCs/>
        </w:rPr>
      </w:pPr>
    </w:p>
    <w:p w14:paraId="154AEF00" w14:textId="07C36203" w:rsidR="008756FD" w:rsidRPr="008123CC" w:rsidRDefault="008756FD" w:rsidP="00712215">
      <w:pPr>
        <w:tabs>
          <w:tab w:val="left" w:pos="8931"/>
        </w:tabs>
        <w:spacing w:after="120"/>
        <w:ind w:left="2262" w:right="1134" w:hanging="1128"/>
        <w:jc w:val="both"/>
        <w:rPr>
          <w:bCs/>
          <w:sz w:val="28"/>
        </w:rPr>
        <w:sectPr w:rsidR="008756FD" w:rsidRPr="008123CC" w:rsidSect="000011D6">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7" w:h="16840" w:code="9"/>
          <w:pgMar w:top="1418" w:right="1134" w:bottom="1134" w:left="1134" w:header="851" w:footer="567" w:gutter="0"/>
          <w:cols w:space="720"/>
          <w:titlePg/>
        </w:sectPr>
      </w:pPr>
    </w:p>
    <w:p w14:paraId="76BF9529" w14:textId="77777777" w:rsidR="002155EF" w:rsidRPr="008123CC" w:rsidRDefault="002155EF" w:rsidP="002155EF">
      <w:pPr>
        <w:pStyle w:val="HChG"/>
      </w:pPr>
      <w:bookmarkStart w:id="16" w:name="_Hlk86401669"/>
      <w:r w:rsidRPr="008123CC">
        <w:lastRenderedPageBreak/>
        <w:t xml:space="preserve">Annex 9 – Appendix 1 </w:t>
      </w:r>
      <w:bookmarkEnd w:id="16"/>
    </w:p>
    <w:p w14:paraId="2ECA2EA5" w14:textId="77777777" w:rsidR="002155EF" w:rsidRPr="008123CC" w:rsidRDefault="002155EF" w:rsidP="002155EF">
      <w:pPr>
        <w:pStyle w:val="HChG"/>
        <w:ind w:firstLine="0"/>
      </w:pPr>
      <w:r w:rsidRPr="008123CC">
        <w:t>Sound Expectation Model</w:t>
      </w:r>
    </w:p>
    <w:p w14:paraId="1D6C4763" w14:textId="319BBE86" w:rsidR="002155EF" w:rsidRPr="00173898" w:rsidRDefault="00173898" w:rsidP="00173898">
      <w:pPr>
        <w:tabs>
          <w:tab w:val="left" w:pos="8931"/>
        </w:tabs>
        <w:suppressAutoHyphens w:val="0"/>
        <w:spacing w:after="120"/>
        <w:ind w:left="2268" w:right="1134" w:hanging="1134"/>
        <w:jc w:val="both"/>
        <w:rPr>
          <w:bCs/>
        </w:rPr>
      </w:pPr>
      <w:r w:rsidRPr="008123CC">
        <w:rPr>
          <w:bCs/>
          <w:lang w:eastAsia="en-US"/>
        </w:rPr>
        <w:t>1.</w:t>
      </w:r>
      <w:r w:rsidRPr="008123CC">
        <w:rPr>
          <w:bCs/>
          <w:lang w:eastAsia="en-US"/>
        </w:rPr>
        <w:tab/>
      </w:r>
      <w:r w:rsidR="002155EF" w:rsidRPr="00173898">
        <w:rPr>
          <w:bCs/>
        </w:rPr>
        <w:t>General</w:t>
      </w:r>
    </w:p>
    <w:p w14:paraId="5DFB5377" w14:textId="77777777" w:rsidR="002155EF" w:rsidRPr="008123CC" w:rsidRDefault="002155EF" w:rsidP="002155EF">
      <w:pPr>
        <w:pStyle w:val="ListParagraph"/>
        <w:tabs>
          <w:tab w:val="left" w:pos="8931"/>
        </w:tabs>
        <w:spacing w:after="120"/>
        <w:ind w:left="2268" w:right="1134" w:hanging="1134"/>
        <w:contextualSpacing w:val="0"/>
        <w:jc w:val="both"/>
        <w:rPr>
          <w:bCs/>
          <w:lang w:val="en-GB"/>
        </w:rPr>
      </w:pPr>
      <w:r w:rsidRPr="008123CC">
        <w:rPr>
          <w:bCs/>
          <w:lang w:val="en-GB"/>
        </w:rPr>
        <w:tab/>
        <w:t>All the formulas and values coming from Annex 3 are identified with a suffix of ‘</w:t>
      </w:r>
      <w:r w:rsidRPr="008123CC">
        <w:rPr>
          <w:bCs/>
          <w:i/>
          <w:iCs/>
          <w:vertAlign w:val="subscript"/>
          <w:lang w:val="en-GB"/>
        </w:rPr>
        <w:t>ANCHOR</w:t>
      </w:r>
      <w:r w:rsidRPr="008123CC">
        <w:rPr>
          <w:bCs/>
          <w:lang w:val="en-GB"/>
        </w:rPr>
        <w:t>’ in the symbols.</w:t>
      </w:r>
    </w:p>
    <w:p w14:paraId="0DBDE668" w14:textId="77777777" w:rsidR="002155EF" w:rsidRPr="008123CC" w:rsidRDefault="002155EF" w:rsidP="002155EF">
      <w:pPr>
        <w:pStyle w:val="ListParagraph"/>
        <w:tabs>
          <w:tab w:val="left" w:pos="8931"/>
        </w:tabs>
        <w:spacing w:after="120"/>
        <w:ind w:left="2268" w:right="1134" w:hanging="1134"/>
        <w:contextualSpacing w:val="0"/>
        <w:jc w:val="both"/>
        <w:rPr>
          <w:bCs/>
          <w:lang w:val="en-GB"/>
        </w:rPr>
      </w:pPr>
      <w:r w:rsidRPr="008123CC">
        <w:rPr>
          <w:bCs/>
          <w:lang w:val="en-GB"/>
        </w:rPr>
        <w:tab/>
        <w:t xml:space="preserve">For example, </w:t>
      </w:r>
      <w:r w:rsidRPr="008123CC">
        <w:rPr>
          <w:bCs/>
          <w:i/>
          <w:iCs/>
          <w:lang w:val="en-GB"/>
        </w:rPr>
        <w:t>v</w:t>
      </w:r>
      <w:r w:rsidRPr="008123CC">
        <w:rPr>
          <w:bCs/>
          <w:i/>
          <w:iCs/>
          <w:vertAlign w:val="subscript"/>
          <w:lang w:val="en-GB"/>
        </w:rPr>
        <w:t>TEST_ANCHOR</w:t>
      </w:r>
      <w:r w:rsidRPr="008123CC">
        <w:rPr>
          <w:bCs/>
          <w:lang w:val="en-GB"/>
        </w:rPr>
        <w:t xml:space="preserve"> in Annex 9 is equal to </w:t>
      </w:r>
      <w:r w:rsidRPr="008123CC">
        <w:rPr>
          <w:bCs/>
          <w:i/>
          <w:iCs/>
          <w:lang w:val="en-GB"/>
        </w:rPr>
        <w:t>v</w:t>
      </w:r>
      <w:r w:rsidRPr="008123CC">
        <w:rPr>
          <w:bCs/>
          <w:i/>
          <w:iCs/>
          <w:vertAlign w:val="subscript"/>
          <w:lang w:val="en-GB"/>
        </w:rPr>
        <w:t>TEST</w:t>
      </w:r>
      <w:r w:rsidRPr="008123CC">
        <w:rPr>
          <w:bCs/>
          <w:lang w:val="en-GB"/>
        </w:rPr>
        <w:t xml:space="preserve"> from Annex 3. </w:t>
      </w:r>
    </w:p>
    <w:p w14:paraId="493CE605" w14:textId="7414E4C8" w:rsidR="002155EF" w:rsidRPr="00173898" w:rsidRDefault="00173898" w:rsidP="00173898">
      <w:pPr>
        <w:tabs>
          <w:tab w:val="left" w:pos="8931"/>
        </w:tabs>
        <w:suppressAutoHyphens w:val="0"/>
        <w:spacing w:after="120"/>
        <w:ind w:left="2268" w:right="1134" w:hanging="1134"/>
        <w:jc w:val="both"/>
        <w:rPr>
          <w:bCs/>
        </w:rPr>
      </w:pPr>
      <w:r w:rsidRPr="008123CC">
        <w:rPr>
          <w:bCs/>
          <w:lang w:eastAsia="en-US"/>
        </w:rPr>
        <w:t>2.</w:t>
      </w:r>
      <w:r w:rsidRPr="008123CC">
        <w:rPr>
          <w:bCs/>
          <w:lang w:eastAsia="en-US"/>
        </w:rPr>
        <w:tab/>
      </w:r>
      <w:r w:rsidR="002155EF" w:rsidRPr="00173898">
        <w:rPr>
          <w:bCs/>
        </w:rPr>
        <w:t>Extraction of parameters from measurements according to Annex 3</w:t>
      </w:r>
    </w:p>
    <w:p w14:paraId="4051172C" w14:textId="13AC3CE1" w:rsidR="002155EF" w:rsidRPr="00173898" w:rsidRDefault="00173898" w:rsidP="00173898">
      <w:pPr>
        <w:tabs>
          <w:tab w:val="left" w:pos="8931"/>
        </w:tabs>
        <w:suppressAutoHyphens w:val="0"/>
        <w:spacing w:after="120"/>
        <w:ind w:left="2268" w:right="1134" w:hanging="1134"/>
        <w:jc w:val="both"/>
        <w:rPr>
          <w:bCs/>
        </w:rPr>
      </w:pPr>
      <w:r w:rsidRPr="008123CC">
        <w:rPr>
          <w:bCs/>
          <w:lang w:eastAsia="en-US"/>
        </w:rPr>
        <w:t>2.1.</w:t>
      </w:r>
      <w:r w:rsidRPr="008123CC">
        <w:rPr>
          <w:bCs/>
          <w:lang w:eastAsia="en-US"/>
        </w:rPr>
        <w:tab/>
      </w:r>
      <w:r w:rsidR="002155EF" w:rsidRPr="00173898">
        <w:rPr>
          <w:bCs/>
        </w:rPr>
        <w:t>The procedure set out in this Annex requires the performance of tests in accordance with Annex 3.</w:t>
      </w:r>
    </w:p>
    <w:p w14:paraId="01F2C629" w14:textId="458195D9" w:rsidR="002155EF" w:rsidRPr="00173898" w:rsidRDefault="00173898" w:rsidP="00173898">
      <w:pPr>
        <w:tabs>
          <w:tab w:val="left" w:pos="8931"/>
        </w:tabs>
        <w:suppressAutoHyphens w:val="0"/>
        <w:spacing w:after="120"/>
        <w:ind w:left="2268" w:right="1134" w:hanging="1134"/>
        <w:jc w:val="both"/>
        <w:rPr>
          <w:bCs/>
        </w:rPr>
      </w:pPr>
      <w:r w:rsidRPr="008123CC">
        <w:rPr>
          <w:bCs/>
          <w:lang w:eastAsia="en-US"/>
        </w:rPr>
        <w:t>2.2.</w:t>
      </w:r>
      <w:r w:rsidRPr="008123CC">
        <w:rPr>
          <w:bCs/>
          <w:lang w:eastAsia="en-US"/>
        </w:rPr>
        <w:tab/>
      </w:r>
      <w:r w:rsidR="002155EF" w:rsidRPr="00173898">
        <w:rPr>
          <w:bCs/>
        </w:rPr>
        <w:t>Determination of reference data from Annex 3:</w:t>
      </w:r>
    </w:p>
    <w:p w14:paraId="59A8B7D5" w14:textId="45B2B1B7" w:rsidR="002155EF" w:rsidRPr="00173898" w:rsidRDefault="00173898" w:rsidP="00173898">
      <w:pPr>
        <w:tabs>
          <w:tab w:val="left" w:pos="8931"/>
        </w:tabs>
        <w:suppressAutoHyphens w:val="0"/>
        <w:spacing w:after="120"/>
        <w:ind w:left="2268" w:right="1134" w:hanging="1134"/>
        <w:jc w:val="both"/>
        <w:rPr>
          <w:bCs/>
        </w:rPr>
      </w:pPr>
      <w:r w:rsidRPr="008123CC">
        <w:rPr>
          <w:bCs/>
          <w:lang w:eastAsia="en-US"/>
        </w:rPr>
        <w:t>2.2.1.</w:t>
      </w:r>
      <w:r w:rsidRPr="008123CC">
        <w:rPr>
          <w:bCs/>
          <w:lang w:eastAsia="en-US"/>
        </w:rPr>
        <w:tab/>
      </w:r>
      <w:r w:rsidR="002155EF" w:rsidRPr="00173898">
        <w:rPr>
          <w:bCs/>
        </w:rPr>
        <w:t>The necessary reference data to establish the sound expectation model are taken from the pass-by and from the cruise-by test of one gear of the Annex 3 tests.</w:t>
      </w:r>
    </w:p>
    <w:p w14:paraId="38A15547" w14:textId="3886F628"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2.2.1.1.</w:t>
      </w:r>
      <w:r w:rsidRPr="008123CC">
        <w:rPr>
          <w:bCs/>
          <w:lang w:eastAsia="en-US"/>
        </w:rPr>
        <w:tab/>
      </w:r>
      <w:r w:rsidR="002155EF" w:rsidRPr="00173898">
        <w:rPr>
          <w:bCs/>
        </w:rPr>
        <w:t>In the case the test has been carried out with two gear ratios, the reported parameters for gear i shall be selected. In the case the test has been carried out in a single gear, the reported parameters for this single gear shall be selected.</w:t>
      </w:r>
    </w:p>
    <w:p w14:paraId="205148AE" w14:textId="2C4C2A15" w:rsidR="002155EF" w:rsidRPr="00173898" w:rsidRDefault="00173898" w:rsidP="00173898">
      <w:pPr>
        <w:tabs>
          <w:tab w:val="left" w:pos="8931"/>
        </w:tabs>
        <w:suppressAutoHyphens w:val="0"/>
        <w:spacing w:after="120"/>
        <w:ind w:left="2268" w:right="1134" w:hanging="1134"/>
        <w:jc w:val="both"/>
        <w:rPr>
          <w:bCs/>
        </w:rPr>
      </w:pPr>
      <w:r w:rsidRPr="008123CC">
        <w:rPr>
          <w:bCs/>
          <w:lang w:eastAsia="en-US"/>
        </w:rPr>
        <w:t>2.2.1.2.</w:t>
      </w:r>
      <w:r w:rsidRPr="008123CC">
        <w:rPr>
          <w:bCs/>
          <w:lang w:eastAsia="en-US"/>
        </w:rPr>
        <w:tab/>
      </w:r>
      <w:r w:rsidR="002155EF" w:rsidRPr="00173898">
        <w:rPr>
          <w:bCs/>
        </w:rPr>
        <w:t>The parameters taken from Annex 3 tests are in all cases the arithmetic average of the four valid runs as determined by the measurements in Annex 3. All values shall be taken over without any temperature or test track correction. The engine speed is not requested for Annex 3. However, for the purpose of Annex 9 it needs to be measured.</w:t>
      </w:r>
    </w:p>
    <w:p w14:paraId="695E046A" w14:textId="77777777" w:rsidR="002155EF" w:rsidRPr="008123CC" w:rsidRDefault="002155EF" w:rsidP="002155EF">
      <w:pPr>
        <w:pStyle w:val="ListParagraph"/>
        <w:tabs>
          <w:tab w:val="left" w:pos="8931"/>
        </w:tabs>
        <w:spacing w:after="120"/>
        <w:ind w:left="2268" w:right="1134"/>
        <w:contextualSpacing w:val="0"/>
        <w:jc w:val="both"/>
        <w:rPr>
          <w:bCs/>
          <w:lang w:val="en-GB"/>
        </w:rPr>
      </w:pPr>
      <w:r w:rsidRPr="008123CC">
        <w:rPr>
          <w:bCs/>
          <w:lang w:val="en-GB"/>
        </w:rPr>
        <w:t>The parameters to be reported from the acceleration test are:</w:t>
      </w:r>
    </w:p>
    <w:p w14:paraId="56DC421B" w14:textId="7DF3678B" w:rsidR="002155EF" w:rsidRPr="00173898" w:rsidRDefault="00173898" w:rsidP="00173898">
      <w:pPr>
        <w:tabs>
          <w:tab w:val="left" w:pos="8931"/>
        </w:tabs>
        <w:suppressAutoHyphens w:val="0"/>
        <w:spacing w:after="120"/>
        <w:ind w:left="2835" w:right="1134" w:hanging="567"/>
        <w:jc w:val="both"/>
        <w:rPr>
          <w:bCs/>
          <w:szCs w:val="18"/>
        </w:rPr>
      </w:pPr>
      <w:r w:rsidRPr="008123CC">
        <w:rPr>
          <w:rFonts w:eastAsia="Wingdings"/>
          <w:bCs/>
          <w:szCs w:val="18"/>
          <w:lang w:eastAsia="en-US"/>
        </w:rPr>
        <w:t>-</w:t>
      </w:r>
      <w:r w:rsidRPr="008123CC">
        <w:rPr>
          <w:rFonts w:eastAsia="Wingdings"/>
          <w:bCs/>
          <w:szCs w:val="18"/>
          <w:lang w:eastAsia="en-US"/>
        </w:rPr>
        <w:tab/>
      </w:r>
      <w:r w:rsidR="002155EF" w:rsidRPr="00173898">
        <w:rPr>
          <w:bCs/>
          <w:szCs w:val="18"/>
        </w:rPr>
        <w:t xml:space="preserve">The sound pressure level </w:t>
      </w:r>
      <w:r w:rsidR="002155EF" w:rsidRPr="00173898">
        <w:rPr>
          <w:bCs/>
          <w:i/>
          <w:iCs/>
          <w:szCs w:val="18"/>
        </w:rPr>
        <w:t>L</w:t>
      </w:r>
      <w:r w:rsidR="002155EF" w:rsidRPr="00173898">
        <w:rPr>
          <w:bCs/>
          <w:i/>
          <w:iCs/>
          <w:szCs w:val="18"/>
          <w:vertAlign w:val="subscript"/>
        </w:rPr>
        <w:t>ACC_ANCHOR</w:t>
      </w:r>
      <w:r w:rsidR="002155EF" w:rsidRPr="00173898">
        <w:rPr>
          <w:bCs/>
          <w:szCs w:val="18"/>
          <w:vertAlign w:val="subscript"/>
        </w:rPr>
        <w:t xml:space="preserve"> </w:t>
      </w:r>
      <w:r w:rsidR="002155EF" w:rsidRPr="00173898">
        <w:rPr>
          <w:bCs/>
          <w:szCs w:val="18"/>
        </w:rPr>
        <w:t>which is the higher value of the measured sound pressure levels of the left and right side of the vehicle, rounded to the first decimal. If applicable, the value shall be corrected according to Table 1 of the Appendix</w:t>
      </w:r>
      <w:r w:rsidR="00E41FE7" w:rsidRPr="00173898">
        <w:rPr>
          <w:bCs/>
          <w:szCs w:val="18"/>
        </w:rPr>
        <w:t xml:space="preserve"> </w:t>
      </w:r>
      <w:r w:rsidR="00E41FE7" w:rsidRPr="00173898">
        <w:rPr>
          <w:lang w:val="en-US"/>
        </w:rPr>
        <w:t>1</w:t>
      </w:r>
      <w:r w:rsidR="002155EF" w:rsidRPr="00173898">
        <w:rPr>
          <w:szCs w:val="18"/>
        </w:rPr>
        <w:t xml:space="preserve"> to</w:t>
      </w:r>
      <w:r w:rsidR="002155EF" w:rsidRPr="00173898">
        <w:rPr>
          <w:bCs/>
          <w:szCs w:val="18"/>
        </w:rPr>
        <w:t xml:space="preserve"> Annex 3, measures No. 3, sub Nos. 1 or 2.</w:t>
      </w:r>
    </w:p>
    <w:p w14:paraId="5AE0D95A" w14:textId="2766BA51" w:rsidR="002155EF" w:rsidRPr="00173898" w:rsidRDefault="00173898" w:rsidP="00173898">
      <w:pPr>
        <w:tabs>
          <w:tab w:val="left" w:pos="8931"/>
        </w:tabs>
        <w:suppressAutoHyphens w:val="0"/>
        <w:spacing w:after="120"/>
        <w:ind w:left="2835" w:right="1134" w:hanging="567"/>
        <w:jc w:val="both"/>
        <w:rPr>
          <w:bCs/>
        </w:rPr>
      </w:pPr>
      <w:r w:rsidRPr="008123CC">
        <w:rPr>
          <w:rFonts w:eastAsia="Wingdings"/>
          <w:bCs/>
          <w:lang w:eastAsia="en-US"/>
        </w:rPr>
        <w:t>-</w:t>
      </w:r>
      <w:r w:rsidRPr="008123CC">
        <w:rPr>
          <w:rFonts w:eastAsia="Wingdings"/>
          <w:bCs/>
          <w:lang w:eastAsia="en-US"/>
        </w:rPr>
        <w:tab/>
      </w:r>
      <w:r w:rsidR="002155EF" w:rsidRPr="00173898">
        <w:rPr>
          <w:bCs/>
        </w:rPr>
        <w:t xml:space="preserve">The vehicle speed </w:t>
      </w:r>
      <w:r w:rsidR="002155EF" w:rsidRPr="00173898">
        <w:rPr>
          <w:bCs/>
          <w:i/>
          <w:iCs/>
        </w:rPr>
        <w:t>v</w:t>
      </w:r>
      <w:r w:rsidR="002155EF" w:rsidRPr="00173898">
        <w:rPr>
          <w:bCs/>
          <w:i/>
          <w:iCs/>
          <w:vertAlign w:val="subscript"/>
        </w:rPr>
        <w:t>BB</w:t>
      </w:r>
      <w:r w:rsidR="002155EF" w:rsidRPr="00173898">
        <w:rPr>
          <w:bCs/>
          <w:i/>
          <w:iCs/>
          <w:snapToGrid w:val="0"/>
          <w:vertAlign w:val="subscript"/>
        </w:rPr>
        <w:t>'_</w:t>
      </w:r>
      <w:r w:rsidR="002155EF" w:rsidRPr="00173898">
        <w:rPr>
          <w:bCs/>
          <w:i/>
          <w:iCs/>
          <w:vertAlign w:val="subscript"/>
        </w:rPr>
        <w:t>ACC_ANCHOR</w:t>
      </w:r>
      <w:r w:rsidR="002155EF" w:rsidRPr="00173898">
        <w:rPr>
          <w:bCs/>
        </w:rPr>
        <w:t xml:space="preserve"> when the rear of the vehicle passes line BB</w:t>
      </w:r>
      <w:r w:rsidR="002155EF" w:rsidRPr="00173898">
        <w:rPr>
          <w:bCs/>
          <w:snapToGrid w:val="0"/>
        </w:rPr>
        <w:t>'</w:t>
      </w:r>
      <w:r w:rsidR="002155EF" w:rsidRPr="00173898">
        <w:rPr>
          <w:bCs/>
        </w:rPr>
        <w:t>, rounded to the first decimal.</w:t>
      </w:r>
    </w:p>
    <w:p w14:paraId="7EFF3FD6" w14:textId="70BA0548" w:rsidR="002155EF" w:rsidRPr="00173898" w:rsidRDefault="00173898" w:rsidP="00173898">
      <w:pPr>
        <w:tabs>
          <w:tab w:val="left" w:pos="8931"/>
        </w:tabs>
        <w:suppressAutoHyphens w:val="0"/>
        <w:spacing w:after="120"/>
        <w:ind w:left="2835" w:right="1134" w:hanging="567"/>
        <w:jc w:val="both"/>
        <w:rPr>
          <w:bCs/>
        </w:rPr>
      </w:pPr>
      <w:r w:rsidRPr="008123CC">
        <w:rPr>
          <w:rFonts w:eastAsia="Wingdings"/>
          <w:bCs/>
          <w:lang w:eastAsia="en-US"/>
        </w:rPr>
        <w:t>-</w:t>
      </w:r>
      <w:r w:rsidRPr="008123CC">
        <w:rPr>
          <w:rFonts w:eastAsia="Wingdings"/>
          <w:bCs/>
          <w:lang w:eastAsia="en-US"/>
        </w:rPr>
        <w:tab/>
      </w:r>
      <w:r w:rsidR="002155EF" w:rsidRPr="00173898">
        <w:rPr>
          <w:bCs/>
        </w:rPr>
        <w:t xml:space="preserve">The engine speed </w:t>
      </w:r>
      <w:r w:rsidR="002155EF" w:rsidRPr="00173898">
        <w:rPr>
          <w:bCs/>
          <w:i/>
          <w:iCs/>
        </w:rPr>
        <w:t>n</w:t>
      </w:r>
      <w:r w:rsidR="002155EF" w:rsidRPr="00173898">
        <w:rPr>
          <w:bCs/>
          <w:i/>
          <w:iCs/>
          <w:vertAlign w:val="subscript"/>
        </w:rPr>
        <w:t>BB</w:t>
      </w:r>
      <w:r w:rsidR="002155EF" w:rsidRPr="00173898">
        <w:rPr>
          <w:bCs/>
          <w:i/>
          <w:iCs/>
          <w:snapToGrid w:val="0"/>
          <w:vertAlign w:val="subscript"/>
        </w:rPr>
        <w:t>'_</w:t>
      </w:r>
      <w:r w:rsidR="002155EF" w:rsidRPr="00173898">
        <w:rPr>
          <w:bCs/>
          <w:i/>
          <w:iCs/>
          <w:vertAlign w:val="subscript"/>
        </w:rPr>
        <w:t>ACC_ANCHOR</w:t>
      </w:r>
      <w:r w:rsidR="002155EF" w:rsidRPr="00173898">
        <w:rPr>
          <w:bCs/>
        </w:rPr>
        <w:t xml:space="preserve"> when the rear of the vehicle passes line BB</w:t>
      </w:r>
      <w:r w:rsidR="002155EF" w:rsidRPr="00173898">
        <w:rPr>
          <w:bCs/>
          <w:snapToGrid w:val="0"/>
        </w:rPr>
        <w:t>'</w:t>
      </w:r>
      <w:r w:rsidR="002155EF" w:rsidRPr="00173898">
        <w:rPr>
          <w:bCs/>
        </w:rPr>
        <w:t>, rounded to 10 min</w:t>
      </w:r>
      <w:r w:rsidR="002155EF" w:rsidRPr="00173898">
        <w:rPr>
          <w:bCs/>
          <w:vertAlign w:val="superscript"/>
        </w:rPr>
        <w:t>-1</w:t>
      </w:r>
      <w:r w:rsidR="002155EF" w:rsidRPr="00173898">
        <w:rPr>
          <w:bCs/>
        </w:rPr>
        <w:t xml:space="preserve">. If applicable, the value shall be corrected according to Table 1 of the Appendix </w:t>
      </w:r>
      <w:r w:rsidR="00E41FE7" w:rsidRPr="00173898">
        <w:rPr>
          <w:bCs/>
          <w:lang w:val="en-US"/>
        </w:rPr>
        <w:t>1</w:t>
      </w:r>
      <w:r w:rsidR="00E41FE7" w:rsidRPr="00173898">
        <w:rPr>
          <w:b/>
          <w:bCs/>
          <w:lang w:val="en-US"/>
        </w:rPr>
        <w:t xml:space="preserve"> </w:t>
      </w:r>
      <w:r w:rsidR="002155EF" w:rsidRPr="00173898">
        <w:rPr>
          <w:bCs/>
        </w:rPr>
        <w:t>to Annex 3, measures No. 3, sub Nos. 1 or 2.</w:t>
      </w:r>
    </w:p>
    <w:p w14:paraId="2140F565" w14:textId="77777777" w:rsidR="002155EF" w:rsidRPr="008123CC" w:rsidRDefault="002155EF" w:rsidP="002155EF">
      <w:pPr>
        <w:pStyle w:val="ListParagraph"/>
        <w:tabs>
          <w:tab w:val="left" w:pos="8931"/>
        </w:tabs>
        <w:spacing w:after="120"/>
        <w:ind w:left="3402" w:right="1134" w:hanging="1134"/>
        <w:contextualSpacing w:val="0"/>
        <w:jc w:val="both"/>
        <w:rPr>
          <w:bCs/>
          <w:lang w:val="en-GB"/>
        </w:rPr>
      </w:pPr>
      <w:r w:rsidRPr="008123CC">
        <w:rPr>
          <w:bCs/>
          <w:lang w:val="en-GB"/>
        </w:rPr>
        <w:t>The parameters to be reported from the constant speed test are:</w:t>
      </w:r>
    </w:p>
    <w:p w14:paraId="5412F8E2" w14:textId="5F7ED44E" w:rsidR="002155EF" w:rsidRPr="00173898" w:rsidRDefault="00173898" w:rsidP="00173898">
      <w:pPr>
        <w:tabs>
          <w:tab w:val="left" w:pos="8931"/>
        </w:tabs>
        <w:suppressAutoHyphens w:val="0"/>
        <w:spacing w:after="120"/>
        <w:ind w:left="2694" w:right="1134" w:hanging="426"/>
        <w:jc w:val="both"/>
        <w:rPr>
          <w:bCs/>
        </w:rPr>
      </w:pPr>
      <w:r w:rsidRPr="008123CC">
        <w:rPr>
          <w:rFonts w:eastAsia="Times New Roman"/>
          <w:bCs/>
          <w:lang w:eastAsia="en-US"/>
        </w:rPr>
        <w:t>-</w:t>
      </w:r>
      <w:r w:rsidRPr="008123CC">
        <w:rPr>
          <w:rFonts w:eastAsia="Times New Roman"/>
          <w:bCs/>
          <w:lang w:eastAsia="en-US"/>
        </w:rPr>
        <w:tab/>
      </w:r>
      <w:r w:rsidR="002155EF" w:rsidRPr="00173898">
        <w:rPr>
          <w:bCs/>
        </w:rPr>
        <w:t xml:space="preserve">The sound pressure level </w:t>
      </w:r>
      <w:r w:rsidR="002155EF" w:rsidRPr="00173898">
        <w:rPr>
          <w:bCs/>
          <w:i/>
          <w:iCs/>
        </w:rPr>
        <w:t>L</w:t>
      </w:r>
      <w:r w:rsidR="002155EF" w:rsidRPr="00173898">
        <w:rPr>
          <w:bCs/>
          <w:i/>
          <w:iCs/>
          <w:vertAlign w:val="subscript"/>
        </w:rPr>
        <w:t>CRS_ANCHOR</w:t>
      </w:r>
      <w:r w:rsidR="002155EF" w:rsidRPr="00173898">
        <w:rPr>
          <w:bCs/>
        </w:rPr>
        <w:t xml:space="preserve"> which is the higher value of the measured sound pressure levels of the left and right side of the vehicle, rounded to the first decimal.</w:t>
      </w:r>
    </w:p>
    <w:p w14:paraId="76E2E418" w14:textId="39AAA8F7" w:rsidR="002155EF" w:rsidRPr="00173898" w:rsidRDefault="00173898" w:rsidP="00173898">
      <w:pPr>
        <w:tabs>
          <w:tab w:val="left" w:pos="8931"/>
        </w:tabs>
        <w:suppressAutoHyphens w:val="0"/>
        <w:spacing w:after="120"/>
        <w:ind w:left="2694" w:right="1134" w:hanging="426"/>
        <w:jc w:val="both"/>
        <w:rPr>
          <w:bCs/>
        </w:rPr>
      </w:pPr>
      <w:r w:rsidRPr="008123CC">
        <w:rPr>
          <w:rFonts w:eastAsia="Times New Roman"/>
          <w:bCs/>
          <w:lang w:eastAsia="en-US"/>
        </w:rPr>
        <w:t>-</w:t>
      </w:r>
      <w:r w:rsidRPr="008123CC">
        <w:rPr>
          <w:rFonts w:eastAsia="Times New Roman"/>
          <w:bCs/>
          <w:lang w:eastAsia="en-US"/>
        </w:rPr>
        <w:tab/>
      </w:r>
      <w:r w:rsidR="002155EF" w:rsidRPr="00173898">
        <w:rPr>
          <w:bCs/>
        </w:rPr>
        <w:t xml:space="preserve">The reference vehicle speed </w:t>
      </w:r>
      <w:r w:rsidR="002155EF" w:rsidRPr="00173898">
        <w:rPr>
          <w:bCs/>
          <w:i/>
          <w:iCs/>
        </w:rPr>
        <w:t>v</w:t>
      </w:r>
      <w:r w:rsidR="00A710A0" w:rsidRPr="00173898">
        <w:rPr>
          <w:bCs/>
          <w:i/>
          <w:iCs/>
          <w:vertAlign w:val="subscript"/>
        </w:rPr>
        <w:t>TEST</w:t>
      </w:r>
      <w:r w:rsidR="002155EF" w:rsidRPr="00173898">
        <w:rPr>
          <w:bCs/>
          <w:vertAlign w:val="subscript"/>
        </w:rPr>
        <w:t xml:space="preserve"> </w:t>
      </w:r>
      <w:r w:rsidR="002155EF" w:rsidRPr="00173898">
        <w:rPr>
          <w:bCs/>
        </w:rPr>
        <w:t xml:space="preserve">is 50 km/h, unless the vehicle was tested in Annex 3 at a different vehicle speed. In this case use the reported vehicle speed </w:t>
      </w:r>
      <w:r w:rsidR="002155EF" w:rsidRPr="00173898">
        <w:rPr>
          <w:bCs/>
          <w:i/>
          <w:iCs/>
        </w:rPr>
        <w:t>v</w:t>
      </w:r>
      <w:r w:rsidR="002155EF" w:rsidRPr="00173898">
        <w:rPr>
          <w:bCs/>
          <w:i/>
          <w:iCs/>
          <w:vertAlign w:val="subscript"/>
        </w:rPr>
        <w:t>BB</w:t>
      </w:r>
      <w:r w:rsidR="002155EF" w:rsidRPr="00173898">
        <w:rPr>
          <w:bCs/>
          <w:i/>
          <w:iCs/>
          <w:snapToGrid w:val="0"/>
          <w:vertAlign w:val="subscript"/>
        </w:rPr>
        <w:t>'_</w:t>
      </w:r>
      <w:r w:rsidR="002155EF" w:rsidRPr="00173898">
        <w:rPr>
          <w:bCs/>
          <w:i/>
          <w:iCs/>
          <w:vertAlign w:val="subscript"/>
        </w:rPr>
        <w:t>CRS_ANCHOR</w:t>
      </w:r>
      <w:r w:rsidR="002155EF" w:rsidRPr="00173898">
        <w:rPr>
          <w:bCs/>
        </w:rPr>
        <w:t>, rounded to the first decimal.</w:t>
      </w:r>
    </w:p>
    <w:p w14:paraId="79555F6E" w14:textId="5DB0740B" w:rsidR="002155EF" w:rsidRPr="00173898" w:rsidRDefault="00173898" w:rsidP="00173898">
      <w:pPr>
        <w:tabs>
          <w:tab w:val="left" w:pos="8931"/>
        </w:tabs>
        <w:suppressAutoHyphens w:val="0"/>
        <w:spacing w:after="120"/>
        <w:ind w:left="2694" w:right="1134" w:hanging="426"/>
        <w:jc w:val="both"/>
        <w:rPr>
          <w:bCs/>
        </w:rPr>
      </w:pPr>
      <w:r w:rsidRPr="008123CC">
        <w:rPr>
          <w:rFonts w:eastAsia="Times New Roman"/>
          <w:bCs/>
          <w:lang w:eastAsia="en-US"/>
        </w:rPr>
        <w:t>-</w:t>
      </w:r>
      <w:r w:rsidRPr="008123CC">
        <w:rPr>
          <w:rFonts w:eastAsia="Times New Roman"/>
          <w:bCs/>
          <w:lang w:eastAsia="en-US"/>
        </w:rPr>
        <w:tab/>
      </w:r>
      <w:r w:rsidR="002155EF" w:rsidRPr="00173898">
        <w:rPr>
          <w:bCs/>
        </w:rPr>
        <w:t xml:space="preserve">The engine speed </w:t>
      </w:r>
      <w:r w:rsidR="002155EF" w:rsidRPr="00173898">
        <w:rPr>
          <w:bCs/>
          <w:i/>
          <w:iCs/>
        </w:rPr>
        <w:t>n</w:t>
      </w:r>
      <w:r w:rsidR="002155EF" w:rsidRPr="00173898">
        <w:rPr>
          <w:bCs/>
          <w:i/>
          <w:iCs/>
          <w:vertAlign w:val="subscript"/>
        </w:rPr>
        <w:t>BB</w:t>
      </w:r>
      <w:r w:rsidR="002155EF" w:rsidRPr="00173898">
        <w:rPr>
          <w:bCs/>
          <w:i/>
          <w:iCs/>
          <w:snapToGrid w:val="0"/>
          <w:vertAlign w:val="subscript"/>
        </w:rPr>
        <w:t>'_</w:t>
      </w:r>
      <w:r w:rsidR="002155EF" w:rsidRPr="00173898">
        <w:rPr>
          <w:bCs/>
          <w:i/>
          <w:iCs/>
          <w:vertAlign w:val="subscript"/>
        </w:rPr>
        <w:t>CRS_ANCHOR</w:t>
      </w:r>
      <w:r w:rsidR="002155EF" w:rsidRPr="00173898">
        <w:rPr>
          <w:bCs/>
        </w:rPr>
        <w:t xml:space="preserve"> when the rear of the vehicle passes line BB</w:t>
      </w:r>
      <w:r w:rsidR="002155EF" w:rsidRPr="00173898">
        <w:rPr>
          <w:bCs/>
          <w:snapToGrid w:val="0"/>
        </w:rPr>
        <w:t>'</w:t>
      </w:r>
      <w:r w:rsidR="002155EF" w:rsidRPr="00173898">
        <w:rPr>
          <w:bCs/>
        </w:rPr>
        <w:t>, rounded to 10 min</w:t>
      </w:r>
      <w:r w:rsidR="002155EF" w:rsidRPr="00173898">
        <w:rPr>
          <w:bCs/>
          <w:vertAlign w:val="superscript"/>
        </w:rPr>
        <w:t>-1</w:t>
      </w:r>
      <w:r w:rsidR="002155EF" w:rsidRPr="00173898">
        <w:rPr>
          <w:bCs/>
        </w:rPr>
        <w:t>.</w:t>
      </w:r>
    </w:p>
    <w:p w14:paraId="5B3B02C2" w14:textId="37F4B39A" w:rsidR="002155EF" w:rsidRPr="00173898" w:rsidRDefault="00173898" w:rsidP="00173898">
      <w:pPr>
        <w:tabs>
          <w:tab w:val="left" w:pos="8931"/>
        </w:tabs>
        <w:suppressAutoHyphens w:val="0"/>
        <w:spacing w:after="120"/>
        <w:ind w:left="2268" w:right="1134" w:hanging="1134"/>
        <w:jc w:val="both"/>
        <w:rPr>
          <w:bCs/>
        </w:rPr>
      </w:pPr>
      <w:r w:rsidRPr="008123CC">
        <w:rPr>
          <w:bCs/>
          <w:lang w:eastAsia="en-US"/>
        </w:rPr>
        <w:t>2.3.</w:t>
      </w:r>
      <w:r w:rsidRPr="008123CC">
        <w:rPr>
          <w:bCs/>
          <w:lang w:eastAsia="en-US"/>
        </w:rPr>
        <w:tab/>
      </w:r>
      <w:r w:rsidR="002155EF" w:rsidRPr="00173898">
        <w:rPr>
          <w:bCs/>
        </w:rPr>
        <w:t xml:space="preserve">Selection of parameter coefficients </w:t>
      </w:r>
    </w:p>
    <w:p w14:paraId="01E5B9CD" w14:textId="77777777" w:rsidR="002155EF" w:rsidRPr="008123CC" w:rsidRDefault="002155EF" w:rsidP="002155EF">
      <w:pPr>
        <w:pStyle w:val="ListParagraph"/>
        <w:tabs>
          <w:tab w:val="left" w:pos="8931"/>
        </w:tabs>
        <w:spacing w:after="120"/>
        <w:ind w:left="2268" w:right="1134"/>
        <w:contextualSpacing w:val="0"/>
        <w:jc w:val="both"/>
        <w:rPr>
          <w:bCs/>
          <w:lang w:val="en-GB"/>
        </w:rPr>
      </w:pPr>
      <w:r w:rsidRPr="008123CC">
        <w:rPr>
          <w:bCs/>
          <w:lang w:val="en-GB"/>
        </w:rPr>
        <w:t>The necessary coefficients are dependent on the vehicle design and listed in the table in Appendix 2 to this Annex.</w:t>
      </w:r>
    </w:p>
    <w:p w14:paraId="6515A179" w14:textId="6470C5C0" w:rsidR="002155EF" w:rsidRPr="00173898" w:rsidRDefault="00173898" w:rsidP="00173898">
      <w:pPr>
        <w:tabs>
          <w:tab w:val="left" w:pos="8931"/>
        </w:tabs>
        <w:suppressAutoHyphens w:val="0"/>
        <w:spacing w:after="120"/>
        <w:ind w:left="2268" w:right="1134" w:hanging="1134"/>
        <w:jc w:val="both"/>
        <w:rPr>
          <w:bCs/>
        </w:rPr>
      </w:pPr>
      <w:r w:rsidRPr="008123CC">
        <w:rPr>
          <w:bCs/>
          <w:lang w:eastAsia="en-US"/>
        </w:rPr>
        <w:t>2.3.1.</w:t>
      </w:r>
      <w:r w:rsidRPr="008123CC">
        <w:rPr>
          <w:bCs/>
          <w:lang w:eastAsia="en-US"/>
        </w:rPr>
        <w:tab/>
      </w:r>
      <w:r w:rsidR="002155EF" w:rsidRPr="00173898">
        <w:rPr>
          <w:bCs/>
        </w:rPr>
        <w:t xml:space="preserve">Discrete Determination of the factor </w:t>
      </w:r>
      <m:oMath>
        <m:r>
          <w:rPr>
            <w:rFonts w:ascii="Cambria Math" w:hAnsi="Cambria Math"/>
          </w:rPr>
          <m:t>x</m:t>
        </m:r>
      </m:oMath>
      <w:bookmarkStart w:id="17" w:name="_Hlk75454771"/>
    </w:p>
    <w:p w14:paraId="09E07B0D" w14:textId="12919C04" w:rsidR="002155EF" w:rsidRPr="008123CC" w:rsidRDefault="002155EF" w:rsidP="002155EF">
      <w:pPr>
        <w:pStyle w:val="ListParagraph"/>
        <w:tabs>
          <w:tab w:val="left" w:pos="8931"/>
        </w:tabs>
        <w:spacing w:after="120"/>
        <w:ind w:left="2268" w:right="1134"/>
        <w:contextualSpacing w:val="0"/>
        <w:jc w:val="both"/>
        <w:rPr>
          <w:bCs/>
          <w:lang w:val="en-GB"/>
        </w:rPr>
      </w:pPr>
      <w:r w:rsidRPr="008123CC">
        <w:rPr>
          <w:bCs/>
          <w:lang w:val="en-GB"/>
        </w:rPr>
        <w:lastRenderedPageBreak/>
        <w:t xml:space="preserve">On request of the manufacturer the factor </w:t>
      </w:r>
      <m:oMath>
        <m:r>
          <m:rPr>
            <m:sty m:val="p"/>
          </m:rPr>
          <w:rPr>
            <w:rFonts w:ascii="Cambria Math" w:hAnsi="Cambria Math"/>
            <w:lang w:val="en-GB"/>
          </w:rPr>
          <m:t>x</m:t>
        </m:r>
      </m:oMath>
      <w:r w:rsidRPr="008123CC">
        <w:rPr>
          <w:bCs/>
          <w:lang w:val="en-GB"/>
        </w:rPr>
        <w:t xml:space="preserve"> may be determined by discrete coast-down measurement to determine </w:t>
      </w:r>
      <w:r w:rsidRPr="008123CC">
        <w:rPr>
          <w:bCs/>
          <w:i/>
          <w:iCs/>
          <w:lang w:val="en-GB"/>
        </w:rPr>
        <w:t>L</w:t>
      </w:r>
      <w:r w:rsidRPr="008123CC">
        <w:rPr>
          <w:bCs/>
          <w:i/>
          <w:iCs/>
          <w:vertAlign w:val="subscript"/>
          <w:lang w:val="en-GB"/>
        </w:rPr>
        <w:t>REF_TR</w:t>
      </w:r>
      <w:r w:rsidRPr="008123CC">
        <w:rPr>
          <w:bCs/>
          <w:lang w:val="en-GB"/>
        </w:rPr>
        <w:t xml:space="preserve"> directly, according to Appendix </w:t>
      </w:r>
      <w:r w:rsidR="008048F2">
        <w:rPr>
          <w:bCs/>
          <w:lang w:val="en-GB"/>
        </w:rPr>
        <w:t>3</w:t>
      </w:r>
      <w:r w:rsidRPr="008123CC">
        <w:rPr>
          <w:bCs/>
          <w:lang w:val="en-GB"/>
        </w:rPr>
        <w:t xml:space="preserve"> of Annex 3 to this Regulation for the reference vehicle speed. Rounding and temperature correction shall not apply. </w:t>
      </w:r>
    </w:p>
    <w:p w14:paraId="03DD4EE9" w14:textId="34813E0E" w:rsidR="002155EF" w:rsidRPr="00173898" w:rsidRDefault="00173898" w:rsidP="00173898">
      <w:pPr>
        <w:tabs>
          <w:tab w:val="left" w:pos="8931"/>
        </w:tabs>
        <w:suppressAutoHyphens w:val="0"/>
        <w:spacing w:after="120"/>
        <w:ind w:left="2268" w:right="1134" w:hanging="1140"/>
        <w:jc w:val="both"/>
        <w:rPr>
          <w:bCs/>
        </w:rPr>
      </w:pPr>
      <w:r w:rsidRPr="008123CC">
        <w:rPr>
          <w:bCs/>
          <w:lang w:eastAsia="en-US"/>
        </w:rPr>
        <w:t>2.4.</w:t>
      </w:r>
      <w:r w:rsidRPr="008123CC">
        <w:rPr>
          <w:bCs/>
          <w:lang w:eastAsia="en-US"/>
        </w:rPr>
        <w:tab/>
      </w:r>
      <w:r w:rsidR="002155EF" w:rsidRPr="00173898">
        <w:rPr>
          <w:bCs/>
        </w:rPr>
        <w:t xml:space="preserve">Calculate the Reference Tyre/Rolling Sound Level </w:t>
      </w:r>
      <w:r w:rsidR="002155EF" w:rsidRPr="00173898">
        <w:rPr>
          <w:bCs/>
          <w:i/>
          <w:iCs/>
        </w:rPr>
        <w:t>L</w:t>
      </w:r>
      <w:r w:rsidR="002155EF" w:rsidRPr="00173898">
        <w:rPr>
          <w:bCs/>
          <w:i/>
          <w:iCs/>
          <w:vertAlign w:val="subscript"/>
        </w:rPr>
        <w:t>REF_TR</w:t>
      </w:r>
    </w:p>
    <w:p w14:paraId="5C28E210" w14:textId="77777777" w:rsidR="002155EF" w:rsidRPr="008123CC" w:rsidRDefault="002155EF" w:rsidP="002155EF">
      <w:pPr>
        <w:tabs>
          <w:tab w:val="left" w:pos="8931"/>
        </w:tabs>
        <w:spacing w:after="120"/>
        <w:ind w:left="2268" w:right="1134"/>
        <w:jc w:val="both"/>
        <w:rPr>
          <w:bCs/>
          <w:i/>
          <w:iCs/>
        </w:rPr>
      </w:pPr>
      <w:r w:rsidRPr="008123CC">
        <w:rPr>
          <w:bCs/>
          <w:i/>
          <w:iCs/>
        </w:rPr>
        <w:t>(Formula 2.4. of Appendix 4)</w:t>
      </w:r>
    </w:p>
    <w:p w14:paraId="27755A1A" w14:textId="0414674D" w:rsidR="002155EF" w:rsidRPr="00173898" w:rsidRDefault="00173898" w:rsidP="00173898">
      <w:pPr>
        <w:tabs>
          <w:tab w:val="left" w:pos="8931"/>
        </w:tabs>
        <w:suppressAutoHyphens w:val="0"/>
        <w:spacing w:after="120"/>
        <w:ind w:left="2268" w:right="1134" w:hanging="1140"/>
        <w:jc w:val="both"/>
        <w:rPr>
          <w:bCs/>
        </w:rPr>
      </w:pPr>
      <w:r w:rsidRPr="008123CC">
        <w:rPr>
          <w:bCs/>
          <w:lang w:eastAsia="en-US"/>
        </w:rPr>
        <w:t>2.5.</w:t>
      </w:r>
      <w:r w:rsidRPr="008123CC">
        <w:rPr>
          <w:bCs/>
          <w:lang w:eastAsia="en-US"/>
        </w:rPr>
        <w:tab/>
      </w:r>
      <w:r w:rsidR="002155EF" w:rsidRPr="00173898">
        <w:rPr>
          <w:bCs/>
        </w:rPr>
        <w:t xml:space="preserve">Calculate the Reference Power Train Mechanics Sound Level </w:t>
      </w:r>
      <w:r w:rsidR="002155EF" w:rsidRPr="00173898">
        <w:rPr>
          <w:bCs/>
          <w:i/>
          <w:iCs/>
        </w:rPr>
        <w:t>L</w:t>
      </w:r>
      <w:r w:rsidR="002155EF" w:rsidRPr="00173898">
        <w:rPr>
          <w:bCs/>
          <w:i/>
          <w:iCs/>
          <w:vertAlign w:val="subscript"/>
        </w:rPr>
        <w:t>REF_PT</w:t>
      </w:r>
    </w:p>
    <w:p w14:paraId="5C0E6C90" w14:textId="77777777" w:rsidR="002155EF" w:rsidRPr="008123CC" w:rsidRDefault="002155EF" w:rsidP="002155EF">
      <w:pPr>
        <w:tabs>
          <w:tab w:val="left" w:pos="8931"/>
        </w:tabs>
        <w:spacing w:after="120"/>
        <w:ind w:left="2268" w:right="1134"/>
        <w:jc w:val="both"/>
        <w:rPr>
          <w:bCs/>
          <w:i/>
          <w:iCs/>
        </w:rPr>
      </w:pPr>
      <w:r w:rsidRPr="008123CC">
        <w:rPr>
          <w:bCs/>
          <w:i/>
          <w:iCs/>
        </w:rPr>
        <w:t>(Formula 2.5. of Appendix 4)</w:t>
      </w:r>
    </w:p>
    <w:p w14:paraId="3067B757" w14:textId="5C3CBBEA" w:rsidR="002155EF" w:rsidRPr="00173898" w:rsidRDefault="00173898" w:rsidP="00173898">
      <w:pPr>
        <w:tabs>
          <w:tab w:val="left" w:pos="8931"/>
        </w:tabs>
        <w:suppressAutoHyphens w:val="0"/>
        <w:spacing w:after="120"/>
        <w:ind w:left="2268" w:right="1134" w:hanging="1140"/>
        <w:jc w:val="both"/>
        <w:rPr>
          <w:bCs/>
          <w:szCs w:val="18"/>
        </w:rPr>
      </w:pPr>
      <w:r w:rsidRPr="008123CC">
        <w:rPr>
          <w:bCs/>
          <w:lang w:eastAsia="en-US"/>
        </w:rPr>
        <w:t>2.6.</w:t>
      </w:r>
      <w:r w:rsidRPr="008123CC">
        <w:rPr>
          <w:bCs/>
          <w:lang w:eastAsia="en-US"/>
        </w:rPr>
        <w:tab/>
      </w:r>
      <w:r w:rsidR="002155EF" w:rsidRPr="00173898">
        <w:rPr>
          <w:bCs/>
          <w:szCs w:val="18"/>
        </w:rPr>
        <w:t xml:space="preserve">Calculate the Reference Dynamic Sound Level </w:t>
      </w:r>
      <w:r w:rsidR="002155EF" w:rsidRPr="00173898">
        <w:rPr>
          <w:bCs/>
          <w:i/>
          <w:iCs/>
          <w:szCs w:val="18"/>
        </w:rPr>
        <w:t>L</w:t>
      </w:r>
      <w:r w:rsidR="002155EF" w:rsidRPr="00173898">
        <w:rPr>
          <w:bCs/>
          <w:i/>
          <w:iCs/>
          <w:szCs w:val="18"/>
          <w:vertAlign w:val="subscript"/>
        </w:rPr>
        <w:t>REF_DYN</w:t>
      </w:r>
    </w:p>
    <w:bookmarkEnd w:id="17"/>
    <w:p w14:paraId="15F15515" w14:textId="77777777" w:rsidR="002155EF" w:rsidRPr="008123CC" w:rsidRDefault="002155EF" w:rsidP="002155EF">
      <w:pPr>
        <w:pStyle w:val="ListParagraph"/>
        <w:tabs>
          <w:tab w:val="left" w:pos="1134"/>
          <w:tab w:val="left" w:pos="8931"/>
        </w:tabs>
        <w:spacing w:after="120"/>
        <w:ind w:left="2268" w:right="1134"/>
        <w:contextualSpacing w:val="0"/>
        <w:jc w:val="both"/>
        <w:rPr>
          <w:rFonts w:eastAsiaTheme="minorEastAsia"/>
          <w:bCs/>
          <w:i/>
          <w:iCs/>
          <w:lang w:val="en-GB"/>
        </w:rPr>
      </w:pPr>
      <w:r w:rsidRPr="008123CC">
        <w:rPr>
          <w:bCs/>
          <w:i/>
          <w:iCs/>
          <w:lang w:val="en-GB"/>
        </w:rPr>
        <w:t>(Formula 2.6.</w:t>
      </w:r>
      <w:r w:rsidRPr="008123CC">
        <w:rPr>
          <w:bCs/>
          <w:i/>
          <w:iCs/>
        </w:rPr>
        <w:t xml:space="preserve"> </w:t>
      </w:r>
      <w:r w:rsidRPr="008123CC">
        <w:rPr>
          <w:rFonts w:eastAsiaTheme="minorEastAsia"/>
          <w:bCs/>
          <w:i/>
          <w:iCs/>
          <w:lang w:val="en-GB"/>
        </w:rPr>
        <w:t>of Appendix 4)</w:t>
      </w:r>
    </w:p>
    <w:p w14:paraId="6659BD40" w14:textId="321638FE" w:rsidR="002155EF" w:rsidRPr="00173898" w:rsidRDefault="00173898" w:rsidP="00173898">
      <w:pPr>
        <w:tabs>
          <w:tab w:val="left" w:pos="8931"/>
        </w:tabs>
        <w:suppressAutoHyphens w:val="0"/>
        <w:spacing w:after="120"/>
        <w:ind w:left="2268" w:right="1134" w:hanging="1140"/>
        <w:jc w:val="both"/>
        <w:rPr>
          <w:bCs/>
        </w:rPr>
      </w:pPr>
      <w:r w:rsidRPr="008123CC">
        <w:rPr>
          <w:bCs/>
          <w:lang w:eastAsia="en-US"/>
        </w:rPr>
        <w:t>2.7.</w:t>
      </w:r>
      <w:r w:rsidRPr="008123CC">
        <w:rPr>
          <w:bCs/>
          <w:lang w:eastAsia="en-US"/>
        </w:rPr>
        <w:tab/>
      </w:r>
      <w:r w:rsidR="002155EF" w:rsidRPr="00173898">
        <w:rPr>
          <w:bCs/>
        </w:rPr>
        <w:t xml:space="preserve">Determine the Vehicle Dynamic Delta Sound Level </w:t>
      </w:r>
      <w:r w:rsidR="002155EF" w:rsidRPr="00173898">
        <w:rPr>
          <w:bCs/>
          <w:i/>
          <w:iCs/>
        </w:rPr>
        <w:t>∆L</w:t>
      </w:r>
      <w:r w:rsidR="002155EF" w:rsidRPr="00173898">
        <w:rPr>
          <w:bCs/>
          <w:i/>
          <w:iCs/>
          <w:vertAlign w:val="subscript"/>
        </w:rPr>
        <w:t>DYN</w:t>
      </w:r>
      <w:r w:rsidR="002155EF" w:rsidRPr="00173898">
        <w:rPr>
          <w:bCs/>
        </w:rPr>
        <w:t xml:space="preserve"> </w:t>
      </w:r>
    </w:p>
    <w:p w14:paraId="1BBE2A0D"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If the arithmetic sound level difference between the reported acceleration sound level </w:t>
      </w:r>
      <w:r w:rsidRPr="008123CC">
        <w:rPr>
          <w:bCs/>
          <w:i/>
          <w:iCs/>
          <w:lang w:val="en-GB"/>
        </w:rPr>
        <w:t>L</w:t>
      </w:r>
      <w:r w:rsidRPr="008123CC">
        <w:rPr>
          <w:bCs/>
          <w:i/>
          <w:iCs/>
          <w:vertAlign w:val="subscript"/>
          <w:lang w:val="en-GB"/>
        </w:rPr>
        <w:t>ACC_ANCHOR</w:t>
      </w:r>
      <w:r w:rsidRPr="008123CC">
        <w:rPr>
          <w:bCs/>
          <w:lang w:val="en-GB"/>
        </w:rPr>
        <w:t xml:space="preserve"> and the reported constant speed sound level </w:t>
      </w:r>
      <w:r w:rsidRPr="008123CC">
        <w:rPr>
          <w:bCs/>
          <w:i/>
          <w:iCs/>
          <w:lang w:val="en-GB"/>
        </w:rPr>
        <w:t>L</w:t>
      </w:r>
      <w:r w:rsidRPr="008123CC">
        <w:rPr>
          <w:bCs/>
          <w:i/>
          <w:iCs/>
          <w:vertAlign w:val="subscript"/>
          <w:lang w:val="en-GB"/>
        </w:rPr>
        <w:t>CRS_ANCHOR</w:t>
      </w:r>
      <w:r w:rsidRPr="008123CC">
        <w:rPr>
          <w:bCs/>
          <w:lang w:val="en-GB"/>
        </w:rPr>
        <w:t xml:space="preserve"> is at least 1.1 dB(A) or higher, the vehicle dynamic delta sound level </w:t>
      </w:r>
      <w:r w:rsidRPr="008123CC">
        <w:rPr>
          <w:bCs/>
          <w:i/>
          <w:iCs/>
          <w:lang w:val="en-GB"/>
        </w:rPr>
        <w:t>∆L</w:t>
      </w:r>
      <w:r w:rsidRPr="008123CC">
        <w:rPr>
          <w:bCs/>
          <w:i/>
          <w:iCs/>
          <w:vertAlign w:val="subscript"/>
          <w:lang w:val="en-GB"/>
        </w:rPr>
        <w:t>DYN</w:t>
      </w:r>
      <w:r w:rsidRPr="008123CC">
        <w:rPr>
          <w:bCs/>
          <w:lang w:val="en-GB"/>
        </w:rPr>
        <w:t xml:space="preserve"> is calculated by </w:t>
      </w:r>
    </w:p>
    <w:p w14:paraId="695FFA7B" w14:textId="77777777" w:rsidR="002155EF" w:rsidRPr="008123CC" w:rsidRDefault="002155EF" w:rsidP="002155EF">
      <w:pPr>
        <w:pStyle w:val="ListParagraph"/>
        <w:tabs>
          <w:tab w:val="left" w:pos="1134"/>
          <w:tab w:val="left" w:pos="8931"/>
        </w:tabs>
        <w:spacing w:after="120"/>
        <w:ind w:left="2268" w:right="1134"/>
        <w:contextualSpacing w:val="0"/>
        <w:jc w:val="both"/>
        <w:rPr>
          <w:bCs/>
          <w:i/>
          <w:iCs/>
          <w:lang w:val="en-GB"/>
        </w:rPr>
      </w:pPr>
      <w:r w:rsidRPr="008123CC">
        <w:rPr>
          <w:bCs/>
          <w:i/>
          <w:iCs/>
          <w:lang w:val="en-GB"/>
        </w:rPr>
        <w:t xml:space="preserve">(Formula 2.7. No.1 </w:t>
      </w:r>
      <w:r w:rsidRPr="008123CC">
        <w:rPr>
          <w:rFonts w:eastAsiaTheme="minorEastAsia"/>
          <w:bCs/>
          <w:i/>
          <w:iCs/>
          <w:lang w:val="en-GB"/>
        </w:rPr>
        <w:t xml:space="preserve">of Appendix 4, in </w:t>
      </w:r>
      <w:r w:rsidRPr="008123CC">
        <w:rPr>
          <w:bCs/>
          <w:i/>
          <w:iCs/>
          <w:lang w:val="en-GB"/>
        </w:rPr>
        <w:t>junction with Formulas 2.7 Nos. 2 and 3</w:t>
      </w:r>
      <w:r w:rsidRPr="008123CC">
        <w:rPr>
          <w:rFonts w:eastAsiaTheme="minorEastAsia"/>
          <w:bCs/>
          <w:i/>
          <w:iCs/>
          <w:lang w:val="en-GB"/>
        </w:rPr>
        <w:t xml:space="preserve"> of Appendix 4)</w:t>
      </w:r>
    </w:p>
    <w:p w14:paraId="22191EA5"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If the arithmetic sound level difference between the reported acceleration sound level </w:t>
      </w:r>
      <w:r w:rsidRPr="008123CC">
        <w:rPr>
          <w:bCs/>
          <w:i/>
          <w:iCs/>
          <w:lang w:val="en-GB"/>
        </w:rPr>
        <w:t>L</w:t>
      </w:r>
      <w:r w:rsidRPr="008123CC">
        <w:rPr>
          <w:bCs/>
          <w:i/>
          <w:iCs/>
          <w:vertAlign w:val="subscript"/>
          <w:lang w:val="en-GB"/>
        </w:rPr>
        <w:t>ACC_ANCHOR</w:t>
      </w:r>
      <w:r w:rsidRPr="008123CC">
        <w:rPr>
          <w:bCs/>
          <w:lang w:val="en-GB"/>
        </w:rPr>
        <w:t xml:space="preserve"> and the reported constant speed sound level </w:t>
      </w:r>
      <w:r w:rsidRPr="008123CC">
        <w:rPr>
          <w:bCs/>
          <w:i/>
          <w:iCs/>
          <w:lang w:val="en-GB"/>
        </w:rPr>
        <w:t>L</w:t>
      </w:r>
      <w:r w:rsidRPr="008123CC">
        <w:rPr>
          <w:bCs/>
          <w:i/>
          <w:iCs/>
          <w:vertAlign w:val="subscript"/>
          <w:lang w:val="en-GB"/>
        </w:rPr>
        <w:t>CRS_ANCHOR</w:t>
      </w:r>
      <w:r w:rsidRPr="008123CC">
        <w:rPr>
          <w:bCs/>
          <w:lang w:val="en-GB"/>
        </w:rPr>
        <w:t xml:space="preserve"> is less than 1,1 dB, the vehicle dynamic delta sound level </w:t>
      </w:r>
      <w:r w:rsidRPr="008123CC">
        <w:rPr>
          <w:bCs/>
          <w:i/>
          <w:iCs/>
          <w:lang w:val="en-GB"/>
        </w:rPr>
        <w:t>∆L</w:t>
      </w:r>
      <w:r w:rsidRPr="008123CC">
        <w:rPr>
          <w:bCs/>
          <w:i/>
          <w:iCs/>
          <w:vertAlign w:val="subscript"/>
          <w:lang w:val="en-GB"/>
        </w:rPr>
        <w:t>DYN</w:t>
      </w:r>
      <w:r w:rsidRPr="008123CC">
        <w:rPr>
          <w:bCs/>
          <w:lang w:val="en-GB"/>
        </w:rPr>
        <w:t xml:space="preserve"> is set to 10 dB.</w:t>
      </w:r>
    </w:p>
    <w:p w14:paraId="38B9713D" w14:textId="7BA35D6A" w:rsidR="002155EF" w:rsidRPr="008123CC" w:rsidRDefault="008123CC" w:rsidP="002155EF">
      <w:pPr>
        <w:tabs>
          <w:tab w:val="left" w:pos="1134"/>
          <w:tab w:val="left" w:pos="8931"/>
        </w:tabs>
        <w:spacing w:after="120"/>
        <w:ind w:left="2268" w:right="1134"/>
        <w:jc w:val="both"/>
        <w:rPr>
          <w:bCs/>
          <w:i/>
        </w:rPr>
      </w:pPr>
      <m:oMathPara>
        <m:oMathParaPr>
          <m:jc m:val="left"/>
        </m:oMathParaPr>
        <m:oMath>
          <m:r>
            <w:rPr>
              <w:rFonts w:ascii="Cambria Math" w:hAnsi="Cambria Math"/>
            </w:rPr>
            <m:t>∆</m:t>
          </m:r>
          <m:sSub>
            <m:sSubPr>
              <m:ctrlPr>
                <w:rPr>
                  <w:rFonts w:ascii="Cambria Math" w:hAnsi="Cambria Math"/>
                  <w:bCs/>
                  <w:i/>
                </w:rPr>
              </m:ctrlPr>
            </m:sSubPr>
            <m:e>
              <m:r>
                <w:rPr>
                  <w:rFonts w:ascii="Cambria Math" w:hAnsi="Cambria Math"/>
                </w:rPr>
                <m:t>L</m:t>
              </m:r>
            </m:e>
            <m:sub>
              <m:r>
                <w:rPr>
                  <w:rFonts w:ascii="Cambria Math" w:hAnsi="Cambria Math"/>
                </w:rPr>
                <m:t>DYN</m:t>
              </m:r>
            </m:sub>
          </m:sSub>
          <m:r>
            <w:rPr>
              <w:rFonts w:ascii="Cambria Math" w:hAnsi="Cambria Math"/>
            </w:rPr>
            <m:t xml:space="preserve">=10 </m:t>
          </m:r>
          <m:r>
            <m:rPr>
              <m:sty m:val="p"/>
            </m:rPr>
            <w:rPr>
              <w:rFonts w:ascii="Cambria Math" w:hAnsi="Cambria Math"/>
            </w:rPr>
            <m:t>dB</m:t>
          </m:r>
        </m:oMath>
      </m:oMathPara>
      <w:bookmarkStart w:id="18" w:name="_Hlk75454571"/>
    </w:p>
    <w:p w14:paraId="3D3A0E12" w14:textId="77777777" w:rsidR="002155EF" w:rsidRPr="008123CC" w:rsidRDefault="002155EF" w:rsidP="002155EF">
      <w:pPr>
        <w:suppressAutoHyphens w:val="0"/>
        <w:spacing w:after="120"/>
        <w:ind w:left="2265" w:right="1140"/>
        <w:jc w:val="both"/>
        <w:rPr>
          <w:rFonts w:ascii="Segoe UI" w:hAnsi="Segoe UI" w:cs="Segoe UI"/>
          <w:bCs/>
          <w:sz w:val="21"/>
          <w:szCs w:val="21"/>
        </w:rPr>
      </w:pPr>
      <w:r w:rsidRPr="008123CC">
        <w:rPr>
          <w:bCs/>
        </w:rPr>
        <w:t xml:space="preserve">In cases where the arithmetic sum of sound energy adjusted reference tyres rolling sound </w:t>
      </w:r>
      <w:r w:rsidRPr="008123CC">
        <w:rPr>
          <w:rFonts w:ascii="Cambria Math" w:hAnsi="Cambria Math" w:cs="Calibri"/>
          <w:bCs/>
          <w:i/>
          <w:iCs/>
        </w:rPr>
        <w:t>L</w:t>
      </w:r>
      <w:r w:rsidRPr="008123CC">
        <w:rPr>
          <w:rFonts w:ascii="Cambria Math" w:hAnsi="Cambria Math" w:cs="Calibri"/>
          <w:bCs/>
          <w:i/>
          <w:iCs/>
          <w:vertAlign w:val="subscript"/>
        </w:rPr>
        <w:t xml:space="preserve">REF_TR_ADJ </w:t>
      </w:r>
      <w:r w:rsidRPr="008123CC">
        <w:rPr>
          <w:bCs/>
        </w:rPr>
        <w:t xml:space="preserve">and the adjusted reference power train </w:t>
      </w:r>
      <w:r w:rsidRPr="008123CC">
        <w:rPr>
          <w:rFonts w:ascii="Cambria Math" w:hAnsi="Cambria Math" w:cs="Calibri"/>
          <w:bCs/>
          <w:i/>
          <w:iCs/>
        </w:rPr>
        <w:t>L</w:t>
      </w:r>
      <w:r w:rsidRPr="008123CC">
        <w:rPr>
          <w:rFonts w:ascii="Cambria Math" w:hAnsi="Cambria Math" w:cs="Calibri"/>
          <w:bCs/>
          <w:i/>
          <w:iCs/>
          <w:vertAlign w:val="subscript"/>
        </w:rPr>
        <w:t xml:space="preserve">REF_PT_ADJ  </w:t>
      </w:r>
      <w:r w:rsidRPr="008123CC">
        <w:rPr>
          <w:bCs/>
        </w:rPr>
        <w:t xml:space="preserve">is equal or greater than the sound energy of the anchor point </w:t>
      </w:r>
      <w:r w:rsidRPr="008123CC">
        <w:rPr>
          <w:rFonts w:ascii="Cambria Math" w:hAnsi="Cambria Math" w:cs="Calibri"/>
          <w:bCs/>
          <w:i/>
          <w:iCs/>
        </w:rPr>
        <w:t>L</w:t>
      </w:r>
      <w:r w:rsidRPr="008123CC">
        <w:rPr>
          <w:rFonts w:ascii="Cambria Math" w:hAnsi="Cambria Math" w:cs="Calibri"/>
          <w:bCs/>
          <w:i/>
          <w:iCs/>
          <w:vertAlign w:val="subscript"/>
        </w:rPr>
        <w:t xml:space="preserve">ACC_ANCHOR </w:t>
      </w:r>
      <w:r w:rsidRPr="008123CC">
        <w:rPr>
          <w:bCs/>
        </w:rPr>
        <w:t xml:space="preserve">, the vehicle dynamic delta sound level </w:t>
      </w:r>
      <w:r w:rsidRPr="008123CC">
        <w:rPr>
          <w:bCs/>
          <w:i/>
          <w:iCs/>
        </w:rPr>
        <w:t>∆L</w:t>
      </w:r>
      <w:r w:rsidRPr="008123CC">
        <w:rPr>
          <w:bCs/>
          <w:i/>
          <w:iCs/>
          <w:vertAlign w:val="subscript"/>
        </w:rPr>
        <w:t>DYN</w:t>
      </w:r>
      <w:r w:rsidRPr="008123CC">
        <w:rPr>
          <w:bCs/>
        </w:rPr>
        <w:t xml:space="preserve"> is set to 10 dB:</w:t>
      </w:r>
    </w:p>
    <w:p w14:paraId="773AAB5E" w14:textId="77777777" w:rsidR="002155EF" w:rsidRPr="008123CC" w:rsidRDefault="002155EF" w:rsidP="002155EF">
      <w:pPr>
        <w:suppressAutoHyphens w:val="0"/>
        <w:spacing w:after="120"/>
        <w:ind w:left="1701" w:right="1140" w:firstLine="567"/>
        <w:rPr>
          <w:bCs/>
        </w:rPr>
      </w:pPr>
      <w:r w:rsidRPr="008123CC">
        <w:rPr>
          <w:bCs/>
        </w:rPr>
        <w:t>If  </w:t>
      </w:r>
    </w:p>
    <w:p w14:paraId="20CD2565" w14:textId="77777777" w:rsidR="002155EF" w:rsidRPr="008123CC" w:rsidRDefault="002155EF" w:rsidP="002155EF">
      <w:pPr>
        <w:suppressAutoHyphens w:val="0"/>
        <w:spacing w:after="120"/>
        <w:ind w:left="1701" w:right="1140" w:firstLine="567"/>
        <w:rPr>
          <w:rFonts w:ascii="Segoe UI" w:hAnsi="Segoe UI" w:cs="Segoe UI"/>
          <w:bCs/>
          <w:sz w:val="21"/>
          <w:szCs w:val="21"/>
          <w:vertAlign w:val="subscript"/>
        </w:rPr>
      </w:pPr>
      <w:r w:rsidRPr="008123CC">
        <w:rPr>
          <w:rFonts w:ascii="Cambria Math" w:hAnsi="Cambria Math" w:cs="Calibri"/>
          <w:bCs/>
          <w:i/>
          <w:iCs/>
        </w:rPr>
        <w:t>10</w:t>
      </w:r>
      <w:r w:rsidRPr="008123CC">
        <w:rPr>
          <w:rFonts w:ascii="Cambria Math" w:hAnsi="Cambria Math" w:cs="Calibri"/>
          <w:bCs/>
          <w:i/>
          <w:iCs/>
          <w:vertAlign w:val="superscript"/>
        </w:rPr>
        <w:t>0.1x L</w:t>
      </w:r>
      <w:r w:rsidRPr="008123CC">
        <w:rPr>
          <w:rFonts w:ascii="Cambria Math" w:hAnsi="Cambria Math" w:cs="Calibri"/>
          <w:bCs/>
          <w:i/>
          <w:iCs/>
          <w:vertAlign w:val="subscript"/>
        </w:rPr>
        <w:t xml:space="preserve">REF_TR_ADJ  </w:t>
      </w:r>
      <w:r w:rsidRPr="008123CC">
        <w:rPr>
          <w:rFonts w:ascii="Cambria Math" w:hAnsi="Cambria Math" w:cs="Calibri"/>
          <w:bCs/>
        </w:rPr>
        <w:t>+</w:t>
      </w:r>
      <w:r w:rsidRPr="008123CC">
        <w:rPr>
          <w:rFonts w:ascii="Cambria Math" w:hAnsi="Cambria Math" w:cs="Calibri"/>
          <w:bCs/>
          <w:i/>
          <w:iCs/>
        </w:rPr>
        <w:t> 10</w:t>
      </w:r>
      <w:r w:rsidRPr="008123CC">
        <w:rPr>
          <w:rFonts w:ascii="Cambria Math" w:hAnsi="Cambria Math" w:cs="Calibri"/>
          <w:bCs/>
          <w:i/>
          <w:iCs/>
          <w:vertAlign w:val="superscript"/>
        </w:rPr>
        <w:t>0.1xL</w:t>
      </w:r>
      <w:r w:rsidRPr="008123CC">
        <w:rPr>
          <w:rFonts w:ascii="Cambria Math" w:hAnsi="Cambria Math" w:cs="Calibri"/>
          <w:bCs/>
          <w:i/>
          <w:iCs/>
          <w:vertAlign w:val="subscript"/>
        </w:rPr>
        <w:t xml:space="preserve">REF_PT_ADJ </w:t>
      </w:r>
      <w:r w:rsidRPr="008123CC">
        <w:rPr>
          <w:rFonts w:ascii="Cambria Math" w:hAnsi="Cambria Math" w:cs="Calibri"/>
          <w:bCs/>
          <w:i/>
          <w:iCs/>
        </w:rPr>
        <w:t xml:space="preserve"> </w:t>
      </w:r>
      <w:r w:rsidRPr="008123CC">
        <w:rPr>
          <w:rFonts w:ascii="Cambria Math" w:hAnsi="Cambria Math" w:cs="Calibri"/>
          <w:bCs/>
        </w:rPr>
        <w:t>≥</w:t>
      </w:r>
      <w:r w:rsidRPr="008123CC">
        <w:rPr>
          <w:rFonts w:ascii="Cambria Math" w:hAnsi="Cambria Math" w:cs="Calibri"/>
          <w:bCs/>
          <w:i/>
          <w:iCs/>
        </w:rPr>
        <w:t xml:space="preserve"> 10</w:t>
      </w:r>
      <w:r w:rsidRPr="008123CC">
        <w:rPr>
          <w:rFonts w:ascii="Cambria Math" w:hAnsi="Cambria Math" w:cs="Calibri"/>
          <w:bCs/>
          <w:i/>
          <w:iCs/>
          <w:vertAlign w:val="superscript"/>
        </w:rPr>
        <w:t>0.1x L</w:t>
      </w:r>
      <w:r w:rsidRPr="008123CC">
        <w:rPr>
          <w:rFonts w:ascii="Cambria Math" w:hAnsi="Cambria Math" w:cs="Calibri"/>
          <w:bCs/>
          <w:i/>
          <w:iCs/>
          <w:vertAlign w:val="subscript"/>
        </w:rPr>
        <w:t>ACC_ANCHOR</w:t>
      </w:r>
    </w:p>
    <w:p w14:paraId="79204B0F" w14:textId="77777777" w:rsidR="002155EF" w:rsidRPr="008123CC" w:rsidRDefault="002155EF" w:rsidP="002155EF">
      <w:pPr>
        <w:suppressAutoHyphens w:val="0"/>
        <w:spacing w:after="120"/>
        <w:ind w:left="1701" w:right="1140" w:firstLine="567"/>
        <w:rPr>
          <w:rFonts w:ascii="Cambria Math" w:hAnsi="Cambria Math" w:cs="Calibri"/>
          <w:bCs/>
          <w:i/>
          <w:iCs/>
        </w:rPr>
      </w:pPr>
      <w:r w:rsidRPr="008123CC">
        <w:rPr>
          <w:bCs/>
        </w:rPr>
        <w:t xml:space="preserve">then </w:t>
      </w:r>
      <w:r w:rsidRPr="00295FC2">
        <w:rPr>
          <w:rFonts w:ascii="Cambria Math" w:hAnsi="Cambria Math" w:cs="Calibri"/>
          <w:bCs/>
        </w:rPr>
        <w:t>∆L</w:t>
      </w:r>
      <w:r w:rsidRPr="00295FC2">
        <w:rPr>
          <w:rFonts w:ascii="Cambria Math" w:hAnsi="Cambria Math" w:cs="Calibri"/>
          <w:bCs/>
          <w:vertAlign w:val="subscript"/>
        </w:rPr>
        <w:t>DYN</w:t>
      </w:r>
      <w:r w:rsidRPr="00295FC2">
        <w:rPr>
          <w:rFonts w:ascii="Cambria Math" w:hAnsi="Cambria Math" w:cs="Calibri"/>
          <w:bCs/>
        </w:rPr>
        <w:t xml:space="preserve"> </w:t>
      </w:r>
      <w:r w:rsidRPr="00295FC2">
        <w:rPr>
          <w:rFonts w:ascii="Cambria Math" w:hAnsi="Cambria Math" w:cs="Calibri"/>
          <w:bCs/>
          <w:vertAlign w:val="subscript"/>
        </w:rPr>
        <w:t xml:space="preserve"> </w:t>
      </w:r>
      <w:r w:rsidRPr="00295FC2">
        <w:rPr>
          <w:rFonts w:ascii="Cambria Math" w:hAnsi="Cambria Math" w:cs="Calibri"/>
          <w:bCs/>
        </w:rPr>
        <w:t>=</w:t>
      </w:r>
      <w:r w:rsidRPr="008123CC">
        <w:rPr>
          <w:rFonts w:ascii="Cambria Math" w:hAnsi="Cambria Math" w:cs="Calibri"/>
          <w:bCs/>
        </w:rPr>
        <w:t xml:space="preserve"> 10 dB</w:t>
      </w:r>
    </w:p>
    <w:p w14:paraId="66EC8791" w14:textId="40BE2859"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2.8.</w:t>
      </w:r>
      <w:r w:rsidRPr="008123CC">
        <w:rPr>
          <w:bCs/>
          <w:lang w:eastAsia="en-US"/>
        </w:rPr>
        <w:tab/>
      </w:r>
      <w:r w:rsidR="002155EF" w:rsidRPr="00173898">
        <w:rPr>
          <w:bCs/>
        </w:rPr>
        <w:t>Having established the sound expectation model for a given vehicle based on its particular pass-by test results according to Annex 3 of this Regulation, proceed to the single point evaluation for each test run performed according to paragraphs 4.4. and 4.5. of Annex 9.</w:t>
      </w:r>
      <w:bookmarkEnd w:id="18"/>
    </w:p>
    <w:p w14:paraId="1B19AF1A" w14:textId="40A42CD9" w:rsidR="002155EF" w:rsidRPr="00173898" w:rsidRDefault="00173898" w:rsidP="00173898">
      <w:pPr>
        <w:tabs>
          <w:tab w:val="left" w:pos="1134"/>
          <w:tab w:val="left" w:pos="8931"/>
        </w:tabs>
        <w:suppressAutoHyphens w:val="0"/>
        <w:spacing w:after="120"/>
        <w:ind w:left="2268" w:right="1134" w:hanging="1134"/>
        <w:jc w:val="both"/>
        <w:rPr>
          <w:bCs/>
          <w:i/>
          <w:iCs/>
        </w:rPr>
      </w:pPr>
      <w:bookmarkStart w:id="19" w:name="_Hlk75454614"/>
      <w:r w:rsidRPr="008123CC">
        <w:rPr>
          <w:bCs/>
          <w:lang w:eastAsia="en-US"/>
        </w:rPr>
        <w:t>3.</w:t>
      </w:r>
      <w:r w:rsidRPr="008123CC">
        <w:rPr>
          <w:bCs/>
          <w:lang w:eastAsia="en-US"/>
        </w:rPr>
        <w:tab/>
      </w:r>
      <w:r w:rsidR="002155EF" w:rsidRPr="00173898">
        <w:rPr>
          <w:bCs/>
        </w:rPr>
        <w:t xml:space="preserve">Calculation of the expected sound level </w:t>
      </w:r>
      <w:r w:rsidR="002155EF" w:rsidRPr="00173898">
        <w:rPr>
          <w:bCs/>
          <w:i/>
          <w:iCs/>
        </w:rPr>
        <w:t>L</w:t>
      </w:r>
      <w:r w:rsidR="002155EF" w:rsidRPr="00173898">
        <w:rPr>
          <w:bCs/>
          <w:i/>
          <w:iCs/>
          <w:vertAlign w:val="subscript"/>
        </w:rPr>
        <w:t>TEST_EXP</w:t>
      </w:r>
    </w:p>
    <w:p w14:paraId="435F41BA" w14:textId="0132BB63"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3.1.</w:t>
      </w:r>
      <w:r w:rsidRPr="008123CC">
        <w:rPr>
          <w:bCs/>
          <w:lang w:eastAsia="en-US"/>
        </w:rPr>
        <w:tab/>
      </w:r>
      <w:r w:rsidR="002155EF" w:rsidRPr="00173898">
        <w:rPr>
          <w:bCs/>
        </w:rPr>
        <w:t xml:space="preserve">For each single test run, performed for the purpose of Annex 9, an expected sound level </w:t>
      </w:r>
      <w:r w:rsidR="002155EF" w:rsidRPr="00173898">
        <w:rPr>
          <w:bCs/>
          <w:i/>
          <w:iCs/>
        </w:rPr>
        <w:t>L</w:t>
      </w:r>
      <w:r w:rsidR="002155EF" w:rsidRPr="00173898">
        <w:rPr>
          <w:bCs/>
          <w:i/>
          <w:iCs/>
          <w:vertAlign w:val="subscript"/>
        </w:rPr>
        <w:t>TEST_EXP</w:t>
      </w:r>
      <w:r w:rsidR="002155EF" w:rsidRPr="00173898">
        <w:rPr>
          <w:bCs/>
        </w:rPr>
        <w:t xml:space="preserve"> shall be calculated.</w:t>
      </w:r>
      <w:r w:rsidR="002155EF" w:rsidRPr="00173898">
        <w:rPr>
          <w:bCs/>
        </w:rPr>
        <w:tab/>
      </w:r>
    </w:p>
    <w:p w14:paraId="386948C6" w14:textId="02F3F254"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w:t>
      </w:r>
      <w:r w:rsidRPr="008123CC">
        <w:rPr>
          <w:bCs/>
          <w:lang w:eastAsia="en-US"/>
        </w:rPr>
        <w:tab/>
      </w:r>
      <w:r w:rsidR="002155EF" w:rsidRPr="00173898">
        <w:rPr>
          <w:bCs/>
        </w:rPr>
        <w:t>Necessary input data for the sound model are taken from the pass-by measurement according to paragraph 4.5.1. of Annex 9.</w:t>
      </w:r>
    </w:p>
    <w:p w14:paraId="3A19A35B" w14:textId="4A45F7D1" w:rsidR="002155EF" w:rsidRPr="00173898" w:rsidRDefault="00173898" w:rsidP="00173898">
      <w:pPr>
        <w:tabs>
          <w:tab w:val="left" w:pos="1134"/>
          <w:tab w:val="left" w:pos="8931"/>
        </w:tabs>
        <w:suppressAutoHyphens w:val="0"/>
        <w:spacing w:after="120"/>
        <w:ind w:left="2268" w:right="1134" w:hanging="1134"/>
        <w:jc w:val="both"/>
        <w:rPr>
          <w:bCs/>
        </w:rPr>
      </w:pPr>
      <w:bookmarkStart w:id="20" w:name="_Hlk75454672"/>
      <w:bookmarkEnd w:id="19"/>
      <w:r w:rsidRPr="008123CC">
        <w:rPr>
          <w:bCs/>
          <w:lang w:eastAsia="en-US"/>
        </w:rPr>
        <w:t>3.2.1.</w:t>
      </w:r>
      <w:r w:rsidRPr="008123CC">
        <w:rPr>
          <w:bCs/>
          <w:lang w:eastAsia="en-US"/>
        </w:rPr>
        <w:tab/>
      </w:r>
      <w:r w:rsidR="002155EF" w:rsidRPr="00173898">
        <w:rPr>
          <w:bCs/>
        </w:rPr>
        <w:t xml:space="preserve">For the calculation of the expected sound level the parameters listed in paragraphs 4.5.3. and 4.5.4.1. and 4.5.4.2. of Annex 9 are needed. </w:t>
      </w:r>
    </w:p>
    <w:p w14:paraId="049CA238"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In addition, the vehicle speed to engine speed ratio </w:t>
      </w:r>
      <w:r w:rsidRPr="008123CC">
        <w:rPr>
          <w:bCs/>
          <w:i/>
          <w:iCs/>
          <w:lang w:val="en-GB"/>
        </w:rPr>
        <w:sym w:font="Symbol" w:char="F06B"/>
      </w:r>
      <w:r w:rsidRPr="008123CC">
        <w:rPr>
          <w:bCs/>
          <w:i/>
          <w:iCs/>
          <w:vertAlign w:val="subscript"/>
          <w:lang w:val="en-GB"/>
        </w:rPr>
        <w:t>TEST</w:t>
      </w:r>
      <w:r w:rsidRPr="008123CC">
        <w:rPr>
          <w:bCs/>
          <w:lang w:val="en-GB"/>
        </w:rPr>
        <w:t xml:space="preserve"> of the test run shall be determined, expressed in km/h per 1000 min</w:t>
      </w:r>
      <w:r w:rsidRPr="008123CC">
        <w:rPr>
          <w:bCs/>
          <w:vertAlign w:val="superscript"/>
          <w:lang w:val="en-GB"/>
        </w:rPr>
        <w:t>-1</w:t>
      </w:r>
      <w:r w:rsidRPr="008123CC">
        <w:rPr>
          <w:bCs/>
          <w:lang w:val="en-GB"/>
        </w:rPr>
        <w:t xml:space="preserve"> and calculated by the formula below, rounded to the second decimal</w:t>
      </w:r>
      <w:bookmarkEnd w:id="20"/>
    </w:p>
    <w:p w14:paraId="0807EEC0"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bookmarkStart w:id="21" w:name="_Hlk75454689"/>
      <w:r w:rsidRPr="008123CC">
        <w:rPr>
          <w:bCs/>
          <w:i/>
          <w:iCs/>
          <w:lang w:val="en-GB"/>
        </w:rPr>
        <w:t>(Formula 3.2.1.</w:t>
      </w:r>
      <w:r w:rsidRPr="008123CC">
        <w:rPr>
          <w:rFonts w:eastAsiaTheme="minorEastAsia"/>
          <w:bCs/>
          <w:i/>
          <w:iCs/>
          <w:lang w:val="en-GB"/>
        </w:rPr>
        <w:t xml:space="preserve"> of Appendix 4)</w:t>
      </w:r>
    </w:p>
    <w:bookmarkEnd w:id="21"/>
    <w:p w14:paraId="335EFC44" w14:textId="20B1A294"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3.2.2.</w:t>
      </w:r>
      <w:r w:rsidRPr="008123CC">
        <w:rPr>
          <w:bCs/>
          <w:lang w:eastAsia="en-US"/>
        </w:rPr>
        <w:tab/>
      </w:r>
      <w:r w:rsidR="002155EF" w:rsidRPr="00173898">
        <w:rPr>
          <w:bCs/>
        </w:rPr>
        <w:t xml:space="preserve">Virtual engine speed for vehicles without internal combustion engine </w:t>
      </w:r>
    </w:p>
    <w:p w14:paraId="5E007F3D" w14:textId="77777777" w:rsidR="002155EF" w:rsidRPr="008123CC" w:rsidRDefault="002155EF" w:rsidP="002155EF">
      <w:pPr>
        <w:pStyle w:val="ListParagraph"/>
        <w:tabs>
          <w:tab w:val="left" w:pos="1134"/>
          <w:tab w:val="left" w:pos="8931"/>
        </w:tabs>
        <w:spacing w:after="120"/>
        <w:ind w:left="2268" w:right="1134" w:hanging="1134"/>
        <w:contextualSpacing w:val="0"/>
        <w:jc w:val="both"/>
        <w:rPr>
          <w:bCs/>
          <w:lang w:val="en-GB"/>
        </w:rPr>
      </w:pPr>
      <w:r w:rsidRPr="008123CC">
        <w:rPr>
          <w:bCs/>
          <w:lang w:val="en-GB"/>
        </w:rPr>
        <w:tab/>
        <w:t xml:space="preserve">When testing vehicles without an internal combustion engine for direct forward propulsion, an engine speed information will not be available. In such </w:t>
      </w:r>
      <w:r w:rsidRPr="008123CC">
        <w:rPr>
          <w:bCs/>
          <w:lang w:val="en-GB"/>
        </w:rPr>
        <w:lastRenderedPageBreak/>
        <w:t xml:space="preserve">cases the engine speed is simulated on the basis of the measured vehicle speed </w:t>
      </w:r>
      <w:r w:rsidRPr="008123CC">
        <w:rPr>
          <w:bCs/>
          <w:i/>
          <w:iCs/>
          <w:lang w:val="en-GB"/>
        </w:rPr>
        <w:t>v</w:t>
      </w:r>
      <w:r w:rsidRPr="008123CC">
        <w:rPr>
          <w:bCs/>
          <w:i/>
          <w:iCs/>
          <w:vertAlign w:val="subscript"/>
          <w:lang w:val="en-GB"/>
        </w:rPr>
        <w:t>BB</w:t>
      </w:r>
      <w:r w:rsidRPr="008123CC">
        <w:rPr>
          <w:bCs/>
          <w:i/>
          <w:iCs/>
          <w:snapToGrid w:val="0"/>
          <w:vertAlign w:val="subscript"/>
          <w:lang w:val="en-GB"/>
        </w:rPr>
        <w:t>'_</w:t>
      </w:r>
      <w:r w:rsidRPr="008123CC">
        <w:rPr>
          <w:bCs/>
          <w:i/>
          <w:iCs/>
          <w:vertAlign w:val="subscript"/>
          <w:lang w:val="en-GB"/>
        </w:rPr>
        <w:t>TEST</w:t>
      </w:r>
      <w:r w:rsidRPr="008123CC">
        <w:rPr>
          <w:bCs/>
          <w:lang w:val="en-GB"/>
        </w:rPr>
        <w:t xml:space="preserve"> by using a virtual uniform gear ratio of 30 km/h per 1000 min</w:t>
      </w:r>
      <w:r w:rsidRPr="008123CC">
        <w:rPr>
          <w:bCs/>
          <w:vertAlign w:val="superscript"/>
          <w:lang w:val="en-GB"/>
        </w:rPr>
        <w:t>-1</w:t>
      </w:r>
      <w:r w:rsidRPr="008123CC">
        <w:rPr>
          <w:bCs/>
          <w:lang w:val="en-GB"/>
        </w:rPr>
        <w:t xml:space="preserve">. </w:t>
      </w:r>
    </w:p>
    <w:p w14:paraId="541E2C63"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i/>
          <w:iCs/>
          <w:lang w:val="en-GB"/>
        </w:rPr>
        <w:t>(Formula 3.2.2.</w:t>
      </w:r>
      <w:r w:rsidRPr="008123CC">
        <w:rPr>
          <w:rFonts w:eastAsiaTheme="minorEastAsia"/>
          <w:bCs/>
          <w:i/>
          <w:iCs/>
          <w:lang w:val="en-GB"/>
        </w:rPr>
        <w:t xml:space="preserve"> of Appendix 4)</w:t>
      </w:r>
    </w:p>
    <w:p w14:paraId="2499BB04" w14:textId="0E5E045B"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3.2.3.</w:t>
      </w:r>
      <w:r w:rsidRPr="008123CC">
        <w:rPr>
          <w:bCs/>
          <w:lang w:eastAsia="en-US"/>
        </w:rPr>
        <w:tab/>
      </w:r>
      <w:r w:rsidR="002155EF" w:rsidRPr="00173898">
        <w:rPr>
          <w:bCs/>
        </w:rPr>
        <w:t xml:space="preserve">Virtual engine speed for hybrid electric vehicles </w:t>
      </w:r>
    </w:p>
    <w:p w14:paraId="38A85541"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In case that an internal combustion engine is mechanically coupled with drive axle whenever internal combustion engine is operating, this paragraph shall be applied.</w:t>
      </w:r>
    </w:p>
    <w:p w14:paraId="2CDB7F6C"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In case of the other HEV systems, paragraph 3.2.4. shall be used.</w:t>
      </w:r>
    </w:p>
    <w:p w14:paraId="7BB41FC8" w14:textId="63E756F8"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Hybrid electric vehicle may have been tested in Annex 3 partly or fully in electric condition. For evaluation according</w:t>
      </w:r>
      <w:r w:rsidR="00F3478E">
        <w:rPr>
          <w:bCs/>
          <w:lang w:val="en-GB"/>
        </w:rPr>
        <w:t xml:space="preserve"> to</w:t>
      </w:r>
      <w:r w:rsidRPr="008123CC">
        <w:rPr>
          <w:bCs/>
          <w:lang w:val="en-GB"/>
        </w:rPr>
        <w:t xml:space="preserve"> RD-ASEP, engine speeds and, if applicable corrected sound pressure levels, will have to be assigned to the cruise and the acceleration test. </w:t>
      </w:r>
    </w:p>
    <w:p w14:paraId="48343BC9" w14:textId="0212753A"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3.2.3.1.</w:t>
      </w:r>
      <w:r w:rsidRPr="008123CC">
        <w:rPr>
          <w:bCs/>
          <w:lang w:eastAsia="en-US"/>
        </w:rPr>
        <w:tab/>
      </w:r>
      <w:r w:rsidR="002155EF" w:rsidRPr="00173898">
        <w:rPr>
          <w:bCs/>
        </w:rPr>
        <w:t>Case 1 – Internal combustion engine is operational during acceleration test and constant speed test:</w:t>
      </w:r>
    </w:p>
    <w:p w14:paraId="16E658E0" w14:textId="5AAC1DCF"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3.2.3.1.1.</w:t>
      </w:r>
      <w:r w:rsidRPr="008123CC">
        <w:rPr>
          <w:bCs/>
          <w:lang w:eastAsia="en-US"/>
        </w:rPr>
        <w:tab/>
      </w:r>
      <w:r w:rsidR="002155EF" w:rsidRPr="00173898">
        <w:rPr>
          <w:bCs/>
        </w:rPr>
        <w:t>Assignment of engine speed</w:t>
      </w:r>
    </w:p>
    <w:p w14:paraId="1DEC4E76"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For the acceleration test and the constant speed test, use the engine speed information from the test result of Annex 3. </w:t>
      </w:r>
    </w:p>
    <w:p w14:paraId="0D8ACA7B" w14:textId="52C5D1CD" w:rsidR="002155EF" w:rsidRPr="00173898" w:rsidRDefault="00173898" w:rsidP="00173898">
      <w:pPr>
        <w:tabs>
          <w:tab w:val="left" w:pos="1134"/>
          <w:tab w:val="left" w:pos="8931"/>
        </w:tabs>
        <w:suppressAutoHyphens w:val="0"/>
        <w:spacing w:after="120"/>
        <w:ind w:left="2268" w:right="1134" w:hanging="1098"/>
        <w:jc w:val="both"/>
        <w:rPr>
          <w:bCs/>
        </w:rPr>
      </w:pPr>
      <w:r w:rsidRPr="008123CC">
        <w:rPr>
          <w:bCs/>
          <w:lang w:eastAsia="en-US"/>
        </w:rPr>
        <w:t>3.2.3.1.2.</w:t>
      </w:r>
      <w:r w:rsidRPr="008123CC">
        <w:rPr>
          <w:bCs/>
          <w:lang w:eastAsia="en-US"/>
        </w:rPr>
        <w:tab/>
      </w:r>
      <w:r w:rsidR="002155EF" w:rsidRPr="00173898">
        <w:rPr>
          <w:bCs/>
        </w:rPr>
        <w:t>Adjustment of sound pressure level</w:t>
      </w:r>
    </w:p>
    <w:p w14:paraId="20867A59"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No adjustment is applied.</w:t>
      </w:r>
    </w:p>
    <w:p w14:paraId="62105B82" w14:textId="1C9A863B"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3.2.3.2.</w:t>
      </w:r>
      <w:r w:rsidRPr="008123CC">
        <w:rPr>
          <w:bCs/>
          <w:lang w:eastAsia="en-US"/>
        </w:rPr>
        <w:tab/>
      </w:r>
      <w:r w:rsidR="002155EF" w:rsidRPr="00173898">
        <w:rPr>
          <w:bCs/>
        </w:rPr>
        <w:t xml:space="preserve">Case 2 – Internal combustion engine is operational during acceleration test but not during the constant speed test: </w:t>
      </w:r>
    </w:p>
    <w:p w14:paraId="28936664" w14:textId="4FC77EA6"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3.2.3.2.1.</w:t>
      </w:r>
      <w:r w:rsidRPr="008123CC">
        <w:rPr>
          <w:bCs/>
          <w:lang w:eastAsia="en-US"/>
        </w:rPr>
        <w:tab/>
      </w:r>
      <w:r w:rsidR="002155EF" w:rsidRPr="00173898">
        <w:rPr>
          <w:bCs/>
        </w:rPr>
        <w:t>Assignment of engine speed</w:t>
      </w:r>
    </w:p>
    <w:p w14:paraId="39CBCDD7"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For the acceleration test, use the engine speed information from the test result of Annex 3. </w:t>
      </w:r>
    </w:p>
    <w:p w14:paraId="5AA47DD5"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For the constant speed test, determine the highest gear in which the vehicle can drive at the target speed of the vehicle </w:t>
      </w:r>
      <w:r w:rsidRPr="008123CC">
        <w:rPr>
          <w:bCs/>
          <w:i/>
          <w:iCs/>
          <w:lang w:val="en-GB"/>
        </w:rPr>
        <w:t>v</w:t>
      </w:r>
      <w:r w:rsidRPr="008123CC">
        <w:rPr>
          <w:bCs/>
          <w:i/>
          <w:iCs/>
          <w:vertAlign w:val="subscript"/>
          <w:lang w:val="en-GB"/>
        </w:rPr>
        <w:t>TEST</w:t>
      </w:r>
      <w:r w:rsidRPr="008123CC">
        <w:rPr>
          <w:bCs/>
          <w:lang w:val="en-GB"/>
        </w:rPr>
        <w:t xml:space="preserve"> (usually 50 km/h) as selected for the constant speed test in Annex 3. Calculate the engine speed with the gear ratio of that gear.</w:t>
      </w:r>
    </w:p>
    <w:p w14:paraId="737C2E37" w14:textId="1144666F"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3.2.3.2.2.</w:t>
      </w:r>
      <w:r w:rsidRPr="008123CC">
        <w:rPr>
          <w:bCs/>
          <w:lang w:eastAsia="en-US"/>
        </w:rPr>
        <w:tab/>
      </w:r>
      <w:r w:rsidR="002155EF" w:rsidRPr="00173898">
        <w:rPr>
          <w:bCs/>
        </w:rPr>
        <w:t>Adjustment of sound pressure level</w:t>
      </w:r>
    </w:p>
    <w:p w14:paraId="7E05EC03"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No adjustment is applied to the acceleration test result.</w:t>
      </w:r>
    </w:p>
    <w:p w14:paraId="443C2EFE"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The adjusted cruise test result </w:t>
      </w:r>
      <w:r w:rsidRPr="008123CC">
        <w:rPr>
          <w:bCs/>
          <w:i/>
          <w:iCs/>
          <w:lang w:val="en-GB"/>
        </w:rPr>
        <w:t>L</w:t>
      </w:r>
      <w:r w:rsidRPr="008123CC">
        <w:rPr>
          <w:bCs/>
          <w:i/>
          <w:iCs/>
          <w:vertAlign w:val="subscript"/>
          <w:lang w:val="en-GB"/>
        </w:rPr>
        <w:t>CRS_ANCHOR</w:t>
      </w:r>
      <w:r w:rsidRPr="008123CC">
        <w:rPr>
          <w:bCs/>
          <w:i/>
          <w:iCs/>
          <w:snapToGrid w:val="0"/>
          <w:vertAlign w:val="subscript"/>
          <w:lang w:val="en-GB"/>
        </w:rPr>
        <w:t>'</w:t>
      </w:r>
      <w:r w:rsidRPr="008123CC">
        <w:rPr>
          <w:bCs/>
          <w:lang w:val="en-GB"/>
        </w:rPr>
        <w:t xml:space="preserve"> is determined by</w:t>
      </w:r>
    </w:p>
    <w:p w14:paraId="53E3A282"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i/>
          <w:iCs/>
          <w:lang w:val="en-GB"/>
        </w:rPr>
        <w:t>(Formula 3.2.3.2.2.</w:t>
      </w:r>
      <w:r w:rsidRPr="008123CC">
        <w:rPr>
          <w:rFonts w:eastAsiaTheme="minorEastAsia"/>
          <w:bCs/>
          <w:i/>
          <w:iCs/>
          <w:lang w:val="en-GB"/>
        </w:rPr>
        <w:t xml:space="preserve"> of Appendix 4)</w:t>
      </w:r>
    </w:p>
    <w:p w14:paraId="5EDE4611" w14:textId="1336F264"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3.2.3.3.</w:t>
      </w:r>
      <w:r w:rsidRPr="008123CC">
        <w:rPr>
          <w:bCs/>
          <w:lang w:eastAsia="en-US"/>
        </w:rPr>
        <w:tab/>
      </w:r>
      <w:r w:rsidR="002155EF" w:rsidRPr="00173898">
        <w:rPr>
          <w:bCs/>
        </w:rPr>
        <w:t xml:space="preserve">Case 3 – Internal combustion engine is operational during constant speed test but not during the acceleration test </w:t>
      </w:r>
    </w:p>
    <w:p w14:paraId="1032E926" w14:textId="77777777" w:rsidR="002155EF" w:rsidRPr="008123CC" w:rsidRDefault="002155EF" w:rsidP="002155EF">
      <w:pPr>
        <w:tabs>
          <w:tab w:val="left" w:pos="8931"/>
        </w:tabs>
        <w:spacing w:after="120"/>
        <w:ind w:left="2268" w:right="1134" w:hanging="1134"/>
        <w:jc w:val="both"/>
        <w:rPr>
          <w:bCs/>
        </w:rPr>
      </w:pPr>
      <w:r w:rsidRPr="008123CC">
        <w:rPr>
          <w:bCs/>
        </w:rPr>
        <w:t>3.2.3.3.1.</w:t>
      </w:r>
      <w:r w:rsidRPr="008123CC">
        <w:rPr>
          <w:bCs/>
        </w:rPr>
        <w:tab/>
        <w:t>Assignment of engine speed</w:t>
      </w:r>
    </w:p>
    <w:p w14:paraId="0C270AA9" w14:textId="77777777" w:rsidR="002155EF" w:rsidRPr="008123CC" w:rsidRDefault="002155EF" w:rsidP="002155EF">
      <w:pPr>
        <w:tabs>
          <w:tab w:val="left" w:pos="8931"/>
        </w:tabs>
        <w:spacing w:after="120"/>
        <w:ind w:left="2268" w:right="1134" w:hanging="1134"/>
        <w:jc w:val="both"/>
        <w:rPr>
          <w:bCs/>
        </w:rPr>
      </w:pPr>
      <w:r w:rsidRPr="008123CC">
        <w:rPr>
          <w:bCs/>
        </w:rPr>
        <w:tab/>
        <w:t>For the constant speed, use the engine speed information from the test result of Annex 3.</w:t>
      </w:r>
    </w:p>
    <w:p w14:paraId="50D09D2E" w14:textId="77777777" w:rsidR="002155EF" w:rsidRPr="008123CC" w:rsidRDefault="002155EF" w:rsidP="002155EF">
      <w:pPr>
        <w:tabs>
          <w:tab w:val="left" w:pos="1134"/>
          <w:tab w:val="left" w:pos="8931"/>
        </w:tabs>
        <w:spacing w:after="120"/>
        <w:ind w:left="2268" w:right="1134" w:hanging="1134"/>
        <w:jc w:val="both"/>
        <w:rPr>
          <w:bCs/>
        </w:rPr>
      </w:pPr>
      <w:r w:rsidRPr="008123CC">
        <w:rPr>
          <w:bCs/>
        </w:rPr>
        <w:tab/>
        <w:t xml:space="preserve">For the acceleration test, determine the highest gear that provides an acceleration greater than the reference acceleration </w:t>
      </w:r>
      <w:r w:rsidRPr="008123CC">
        <w:rPr>
          <w:bCs/>
          <w:i/>
          <w:iCs/>
        </w:rPr>
        <w:t>a</w:t>
      </w:r>
      <w:r w:rsidRPr="008123CC">
        <w:rPr>
          <w:bCs/>
          <w:i/>
          <w:iCs/>
          <w:vertAlign w:val="subscript"/>
        </w:rPr>
        <w:t>ACC_REF</w:t>
      </w:r>
      <w:r w:rsidRPr="008123CC">
        <w:rPr>
          <w:bCs/>
        </w:rPr>
        <w:t xml:space="preserve"> but not exceeding 2.0 m/s². Calculate the engine speed with the gear ratio of that gear.</w:t>
      </w:r>
    </w:p>
    <w:p w14:paraId="6E2AD8DB" w14:textId="77777777" w:rsidR="002155EF" w:rsidRPr="008123CC" w:rsidRDefault="002155EF" w:rsidP="002155EF">
      <w:pPr>
        <w:tabs>
          <w:tab w:val="left" w:pos="2268"/>
          <w:tab w:val="left" w:pos="8931"/>
        </w:tabs>
        <w:spacing w:after="120"/>
        <w:ind w:left="2268" w:right="1134" w:hanging="1134"/>
        <w:jc w:val="both"/>
        <w:rPr>
          <w:rFonts w:eastAsia="NewsGoth for Porsche Com"/>
          <w:bCs/>
        </w:rPr>
      </w:pPr>
      <w:r w:rsidRPr="008123CC">
        <w:rPr>
          <w:bCs/>
        </w:rPr>
        <w:t xml:space="preserve">3.2.3.3.2. </w:t>
      </w:r>
      <w:r w:rsidRPr="008123CC">
        <w:rPr>
          <w:bCs/>
        </w:rPr>
        <w:tab/>
      </w:r>
      <w:r w:rsidRPr="008123CC">
        <w:rPr>
          <w:rFonts w:eastAsia="NewsGoth for Porsche Com"/>
          <w:bCs/>
        </w:rPr>
        <w:t>Adjustment of sound pressure level</w:t>
      </w:r>
    </w:p>
    <w:p w14:paraId="7CCE4004" w14:textId="77777777" w:rsidR="002155EF" w:rsidRPr="008123CC" w:rsidRDefault="002155EF" w:rsidP="002155EF">
      <w:pPr>
        <w:tabs>
          <w:tab w:val="left" w:pos="2268"/>
          <w:tab w:val="left" w:pos="8931"/>
        </w:tabs>
        <w:spacing w:after="120"/>
        <w:ind w:left="2268" w:right="1134" w:hanging="1134"/>
        <w:jc w:val="both"/>
        <w:rPr>
          <w:bCs/>
        </w:rPr>
      </w:pPr>
      <w:r w:rsidRPr="008123CC">
        <w:rPr>
          <w:rFonts w:eastAsia="NewsGoth for Porsche Com"/>
          <w:bCs/>
        </w:rPr>
        <w:tab/>
        <w:t>No adjustment</w:t>
      </w:r>
      <w:r w:rsidRPr="008123CC">
        <w:rPr>
          <w:bCs/>
        </w:rPr>
        <w:t xml:space="preserve"> is applied to the constant speed test result.</w:t>
      </w:r>
    </w:p>
    <w:p w14:paraId="0F7AE067" w14:textId="77777777" w:rsidR="002155EF" w:rsidRPr="008123CC" w:rsidRDefault="002155EF" w:rsidP="002155EF">
      <w:pPr>
        <w:pStyle w:val="ListParagraph"/>
        <w:tabs>
          <w:tab w:val="left" w:pos="1134"/>
          <w:tab w:val="left" w:pos="8931"/>
        </w:tabs>
        <w:spacing w:after="120"/>
        <w:ind w:left="2268" w:right="1134" w:hanging="1134"/>
        <w:contextualSpacing w:val="0"/>
        <w:jc w:val="both"/>
        <w:rPr>
          <w:bCs/>
          <w:lang w:val="en-GB"/>
        </w:rPr>
      </w:pPr>
      <w:r w:rsidRPr="008123CC">
        <w:rPr>
          <w:bCs/>
          <w:lang w:val="en-GB"/>
        </w:rPr>
        <w:tab/>
        <w:t>The adjusted sound pressure level for the acceleration test is determined by</w:t>
      </w:r>
    </w:p>
    <w:p w14:paraId="77FF8823"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i/>
          <w:iCs/>
          <w:lang w:val="en-GB"/>
        </w:rPr>
        <w:t>(Formula 3.2.3.3.2.</w:t>
      </w:r>
      <w:r w:rsidRPr="008123CC">
        <w:rPr>
          <w:rFonts w:eastAsiaTheme="minorEastAsia"/>
          <w:bCs/>
          <w:i/>
          <w:iCs/>
          <w:lang w:val="en-GB"/>
        </w:rPr>
        <w:t xml:space="preserve"> of Appendix 4)</w:t>
      </w:r>
    </w:p>
    <w:p w14:paraId="211693D0" w14:textId="77777777" w:rsidR="002155EF" w:rsidRPr="008123CC" w:rsidRDefault="002155EF" w:rsidP="002155EF">
      <w:pPr>
        <w:pStyle w:val="ListParagraph"/>
        <w:tabs>
          <w:tab w:val="left" w:pos="1134"/>
          <w:tab w:val="left" w:pos="8931"/>
        </w:tabs>
        <w:spacing w:after="120"/>
        <w:ind w:left="2268" w:right="1134" w:hanging="1134"/>
        <w:contextualSpacing w:val="0"/>
        <w:jc w:val="both"/>
        <w:rPr>
          <w:bCs/>
          <w:lang w:val="en-GB"/>
        </w:rPr>
      </w:pPr>
      <w:r w:rsidRPr="008123CC">
        <w:rPr>
          <w:bCs/>
          <w:lang w:val="en-GB"/>
        </w:rPr>
        <w:lastRenderedPageBreak/>
        <w:tab/>
        <w:t xml:space="preserve">where </w:t>
      </w:r>
      <w:r w:rsidRPr="008123CC">
        <w:rPr>
          <w:bCs/>
          <w:i/>
          <w:iCs/>
          <w:lang w:val="en-GB"/>
        </w:rPr>
        <w:t>Limit</w:t>
      </w:r>
      <w:r w:rsidRPr="008123CC">
        <w:rPr>
          <w:bCs/>
          <w:lang w:val="en-GB"/>
        </w:rPr>
        <w:t xml:space="preserve"> is the applicable limit value for this vehicle type according to paragraph 6.2.2. of the main body and </w:t>
      </w:r>
      <w:r w:rsidRPr="008123CC">
        <w:rPr>
          <w:bCs/>
          <w:i/>
          <w:iCs/>
          <w:lang w:val="en-GB"/>
        </w:rPr>
        <w:t>k</w:t>
      </w:r>
      <w:r w:rsidRPr="008123CC">
        <w:rPr>
          <w:bCs/>
          <w:i/>
          <w:iCs/>
          <w:vertAlign w:val="subscript"/>
          <w:lang w:val="en-GB"/>
        </w:rPr>
        <w:t>P</w:t>
      </w:r>
      <w:r w:rsidRPr="008123CC">
        <w:rPr>
          <w:bCs/>
          <w:lang w:val="en-GB"/>
        </w:rPr>
        <w:t xml:space="preserve"> is the determined k</w:t>
      </w:r>
      <w:r w:rsidRPr="008123CC">
        <w:rPr>
          <w:bCs/>
          <w:vertAlign w:val="subscript"/>
          <w:lang w:val="en-GB"/>
        </w:rPr>
        <w:t>P</w:t>
      </w:r>
      <w:r w:rsidRPr="008123CC">
        <w:rPr>
          <w:bCs/>
          <w:lang w:val="en-GB"/>
        </w:rPr>
        <w:t>-factor from the Annex 3 test.</w:t>
      </w:r>
    </w:p>
    <w:p w14:paraId="7A315805" w14:textId="326428A9"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3.2.3.4.</w:t>
      </w:r>
      <w:r w:rsidRPr="008123CC">
        <w:rPr>
          <w:bCs/>
          <w:lang w:eastAsia="en-US"/>
        </w:rPr>
        <w:tab/>
      </w:r>
      <w:r w:rsidR="002155EF" w:rsidRPr="00173898">
        <w:rPr>
          <w:bCs/>
        </w:rPr>
        <w:t>Case 4 – Internal combustion engine does neither operate during the acceleration test nor the constant speed test</w:t>
      </w:r>
    </w:p>
    <w:p w14:paraId="520AA044" w14:textId="056AF0A7" w:rsidR="002155EF" w:rsidRPr="00173898" w:rsidRDefault="00173898" w:rsidP="00173898">
      <w:pPr>
        <w:tabs>
          <w:tab w:val="left" w:pos="1134"/>
          <w:tab w:val="left" w:pos="2268"/>
        </w:tabs>
        <w:suppressAutoHyphens w:val="0"/>
        <w:spacing w:after="120"/>
        <w:ind w:left="2268" w:right="1134" w:hanging="1134"/>
        <w:jc w:val="both"/>
        <w:rPr>
          <w:bCs/>
        </w:rPr>
      </w:pPr>
      <w:r w:rsidRPr="008123CC">
        <w:rPr>
          <w:bCs/>
          <w:lang w:eastAsia="en-US"/>
        </w:rPr>
        <w:t>3.2.3.4.1.</w:t>
      </w:r>
      <w:r w:rsidRPr="008123CC">
        <w:rPr>
          <w:bCs/>
          <w:lang w:eastAsia="en-US"/>
        </w:rPr>
        <w:tab/>
      </w:r>
      <w:r w:rsidR="002155EF" w:rsidRPr="00173898">
        <w:rPr>
          <w:bCs/>
        </w:rPr>
        <w:tab/>
        <w:t>Assignment of engine speed</w:t>
      </w:r>
    </w:p>
    <w:p w14:paraId="7CB332A2"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For the constant speed test, determine the highest gear in which the vehicle can drive at the target speed of the vehicle </w:t>
      </w:r>
      <w:r w:rsidRPr="008123CC">
        <w:rPr>
          <w:bCs/>
          <w:i/>
          <w:iCs/>
          <w:lang w:val="en-GB"/>
        </w:rPr>
        <w:t>v</w:t>
      </w:r>
      <w:r w:rsidRPr="008123CC">
        <w:rPr>
          <w:bCs/>
          <w:i/>
          <w:iCs/>
          <w:vertAlign w:val="subscript"/>
          <w:lang w:val="en-GB"/>
        </w:rPr>
        <w:t>TEST</w:t>
      </w:r>
      <w:r w:rsidRPr="008123CC">
        <w:rPr>
          <w:bCs/>
          <w:lang w:val="en-GB"/>
        </w:rPr>
        <w:t xml:space="preserve"> (usually 50 km/h) as selected for the constant speed test in Annex 3. Calculate the engine speed with the gear ratio of that gear.</w:t>
      </w:r>
    </w:p>
    <w:p w14:paraId="01AA5A34"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For the acceleration test, determine the highest gear that provides an acceleration greater than the reference acceleration </w:t>
      </w:r>
      <w:r w:rsidRPr="008123CC">
        <w:rPr>
          <w:bCs/>
          <w:i/>
          <w:iCs/>
          <w:lang w:val="en-GB"/>
        </w:rPr>
        <w:t>a</w:t>
      </w:r>
      <w:r w:rsidRPr="008123CC">
        <w:rPr>
          <w:bCs/>
          <w:i/>
          <w:iCs/>
          <w:vertAlign w:val="subscript"/>
          <w:lang w:val="en-GB"/>
        </w:rPr>
        <w:t>ACC_REF</w:t>
      </w:r>
      <w:r w:rsidRPr="008123CC">
        <w:rPr>
          <w:bCs/>
          <w:lang w:val="en-GB"/>
        </w:rPr>
        <w:t xml:space="preserve"> but not exceeding 2.0 m/s². Calculate the engine speed with the gear ratio of that gear. </w:t>
      </w:r>
    </w:p>
    <w:p w14:paraId="7F533F59" w14:textId="3EBE12A1"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3.2.3.4.2.</w:t>
      </w:r>
      <w:r w:rsidRPr="008123CC">
        <w:rPr>
          <w:bCs/>
          <w:lang w:eastAsia="en-US"/>
        </w:rPr>
        <w:tab/>
      </w:r>
      <w:r w:rsidR="002155EF" w:rsidRPr="00173898">
        <w:rPr>
          <w:bCs/>
        </w:rPr>
        <w:t>Adjustment of sound pressure level</w:t>
      </w:r>
    </w:p>
    <w:p w14:paraId="37B23DF5"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The adjusted sound pressure level for the constant speed test is </w:t>
      </w:r>
    </w:p>
    <w:p w14:paraId="4BFFB25A"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i/>
          <w:iCs/>
          <w:lang w:val="en-GB"/>
        </w:rPr>
        <w:t>(Formula 3.2.3.4.2. No.1</w:t>
      </w:r>
      <w:r w:rsidRPr="008123CC">
        <w:rPr>
          <w:rFonts w:eastAsiaTheme="minorEastAsia"/>
          <w:bCs/>
          <w:i/>
          <w:iCs/>
          <w:lang w:val="en-GB"/>
        </w:rPr>
        <w:t xml:space="preserve"> of Appendix 4)</w:t>
      </w:r>
    </w:p>
    <w:p w14:paraId="2B69F213" w14:textId="77777777" w:rsidR="002155EF" w:rsidRPr="008123CC" w:rsidRDefault="002155EF" w:rsidP="002155EF">
      <w:pPr>
        <w:pStyle w:val="ListParagraph"/>
        <w:tabs>
          <w:tab w:val="left" w:pos="1134"/>
          <w:tab w:val="left" w:pos="8931"/>
        </w:tabs>
        <w:spacing w:after="120"/>
        <w:ind w:left="2268" w:right="1134" w:hanging="1134"/>
        <w:contextualSpacing w:val="0"/>
        <w:jc w:val="both"/>
        <w:rPr>
          <w:bCs/>
          <w:lang w:val="en-GB"/>
        </w:rPr>
      </w:pPr>
      <w:r w:rsidRPr="008123CC">
        <w:rPr>
          <w:bCs/>
          <w:lang w:val="en-GB"/>
        </w:rPr>
        <w:tab/>
        <w:t xml:space="preserve">The adjusted sound pressure level for the acceleration test is </w:t>
      </w:r>
    </w:p>
    <w:p w14:paraId="1A789267"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i/>
          <w:iCs/>
          <w:lang w:val="en-GB"/>
        </w:rPr>
        <w:t>(Formula 3.2.3.4.2. No.2</w:t>
      </w:r>
      <w:r w:rsidRPr="008123CC">
        <w:rPr>
          <w:rFonts w:eastAsiaTheme="minorEastAsia"/>
          <w:bCs/>
          <w:i/>
          <w:iCs/>
          <w:lang w:val="en-GB"/>
        </w:rPr>
        <w:t xml:space="preserve"> of Appendix 4)</w:t>
      </w:r>
    </w:p>
    <w:p w14:paraId="1E95488B"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where </w:t>
      </w:r>
      <w:r w:rsidRPr="008123CC">
        <w:rPr>
          <w:bCs/>
          <w:i/>
          <w:iCs/>
          <w:lang w:val="en-GB"/>
        </w:rPr>
        <w:t>Limit</w:t>
      </w:r>
      <w:r w:rsidRPr="008123CC">
        <w:rPr>
          <w:bCs/>
          <w:lang w:val="en-GB"/>
        </w:rPr>
        <w:t xml:space="preserve"> is the applicable limit for this vehicle type according to paragraph 6.2.2. of the main body and </w:t>
      </w:r>
      <w:r w:rsidRPr="008123CC">
        <w:rPr>
          <w:bCs/>
          <w:i/>
          <w:iCs/>
          <w:lang w:val="en-GB"/>
        </w:rPr>
        <w:t>k</w:t>
      </w:r>
      <w:r w:rsidRPr="008123CC">
        <w:rPr>
          <w:bCs/>
          <w:i/>
          <w:iCs/>
          <w:vertAlign w:val="subscript"/>
          <w:lang w:val="en-GB"/>
        </w:rPr>
        <w:t>P</w:t>
      </w:r>
      <w:r w:rsidRPr="008123CC">
        <w:rPr>
          <w:bCs/>
          <w:lang w:val="en-GB"/>
        </w:rPr>
        <w:t xml:space="preserve"> is the determined k</w:t>
      </w:r>
      <w:r w:rsidRPr="008123CC">
        <w:rPr>
          <w:bCs/>
          <w:vertAlign w:val="subscript"/>
          <w:lang w:val="en-GB"/>
        </w:rPr>
        <w:t>P</w:t>
      </w:r>
      <w:r w:rsidRPr="008123CC">
        <w:rPr>
          <w:bCs/>
          <w:lang w:val="en-GB"/>
        </w:rPr>
        <w:t>-factor from the Annex 3 test.</w:t>
      </w:r>
    </w:p>
    <w:p w14:paraId="600CCF24" w14:textId="77777777" w:rsidR="002155EF" w:rsidRPr="008123CC" w:rsidRDefault="002155EF" w:rsidP="002155EF">
      <w:pPr>
        <w:tabs>
          <w:tab w:val="left" w:pos="2268"/>
          <w:tab w:val="left" w:pos="8931"/>
        </w:tabs>
        <w:spacing w:after="120"/>
        <w:ind w:left="2268" w:right="1134" w:hanging="1134"/>
        <w:jc w:val="both"/>
        <w:rPr>
          <w:bCs/>
        </w:rPr>
      </w:pPr>
      <w:r w:rsidRPr="008123CC">
        <w:rPr>
          <w:bCs/>
          <w:lang w:eastAsia="ja-JP"/>
        </w:rPr>
        <w:t>3.2.4.</w:t>
      </w:r>
      <w:r w:rsidRPr="008123CC">
        <w:rPr>
          <w:bCs/>
          <w:lang w:eastAsia="ja-JP"/>
        </w:rPr>
        <w:tab/>
        <w:t>Virtual engine speed for hybrid electric vehicle the other system than paragraph 3.2.3.</w:t>
      </w:r>
    </w:p>
    <w:p w14:paraId="322487D1" w14:textId="311AF42A"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3.2.4.1.</w:t>
      </w:r>
      <w:r w:rsidRPr="008123CC">
        <w:rPr>
          <w:bCs/>
          <w:lang w:eastAsia="en-US"/>
        </w:rPr>
        <w:tab/>
      </w:r>
      <w:r w:rsidR="002155EF" w:rsidRPr="00173898">
        <w:rPr>
          <w:bCs/>
        </w:rPr>
        <w:t xml:space="preserve">Case 1 – Internal combustion engine is operational during acceleration test and constant speed test </w:t>
      </w:r>
    </w:p>
    <w:p w14:paraId="3E7B217C" w14:textId="50609B0C" w:rsidR="002155EF" w:rsidRPr="00173898" w:rsidRDefault="00173898" w:rsidP="00173898">
      <w:pPr>
        <w:tabs>
          <w:tab w:val="left" w:pos="1134"/>
          <w:tab w:val="left" w:pos="8931"/>
        </w:tabs>
        <w:suppressAutoHyphens w:val="0"/>
        <w:spacing w:after="120"/>
        <w:ind w:left="2268" w:right="1134" w:hanging="1134"/>
        <w:jc w:val="both"/>
        <w:rPr>
          <w:bCs/>
          <w:sz w:val="16"/>
          <w:szCs w:val="16"/>
        </w:rPr>
      </w:pPr>
      <w:r w:rsidRPr="008123CC">
        <w:rPr>
          <w:bCs/>
          <w:lang w:eastAsia="en-US"/>
        </w:rPr>
        <w:t>3.2.4.1.1.</w:t>
      </w:r>
      <w:r w:rsidRPr="008123CC">
        <w:rPr>
          <w:bCs/>
          <w:lang w:eastAsia="en-US"/>
        </w:rPr>
        <w:tab/>
      </w:r>
      <w:r w:rsidR="002155EF" w:rsidRPr="00173898">
        <w:rPr>
          <w:bCs/>
          <w:szCs w:val="18"/>
        </w:rPr>
        <w:t>Assignment of engine speed</w:t>
      </w:r>
    </w:p>
    <w:p w14:paraId="14C0739B" w14:textId="77777777" w:rsidR="002155EF" w:rsidRPr="008123CC" w:rsidRDefault="002155EF" w:rsidP="002155EF">
      <w:pPr>
        <w:tabs>
          <w:tab w:val="left" w:pos="1134"/>
          <w:tab w:val="left" w:pos="8931"/>
        </w:tabs>
        <w:spacing w:after="120"/>
        <w:ind w:left="2268" w:right="1134"/>
        <w:jc w:val="both"/>
        <w:rPr>
          <w:bCs/>
        </w:rPr>
      </w:pPr>
      <w:r w:rsidRPr="008123CC">
        <w:rPr>
          <w:bCs/>
        </w:rPr>
        <w:t xml:space="preserve">For the acceleration test and the constant speed test, use the engine speed information from the test result of Annex 3. </w:t>
      </w:r>
    </w:p>
    <w:p w14:paraId="361FC7D1" w14:textId="55EACF73" w:rsidR="002155EF" w:rsidRPr="008123CC" w:rsidRDefault="002155EF" w:rsidP="002155EF">
      <w:pPr>
        <w:tabs>
          <w:tab w:val="left" w:pos="1134"/>
          <w:tab w:val="left" w:pos="8931"/>
        </w:tabs>
        <w:spacing w:after="120"/>
        <w:ind w:left="2268" w:right="1134" w:hanging="1134"/>
        <w:jc w:val="both"/>
        <w:rPr>
          <w:bCs/>
        </w:rPr>
      </w:pPr>
      <w:r w:rsidRPr="008123CC">
        <w:rPr>
          <w:bCs/>
        </w:rPr>
        <w:t>3.2.4.1.2.</w:t>
      </w:r>
      <w:r w:rsidRPr="008123CC">
        <w:rPr>
          <w:bCs/>
        </w:rPr>
        <w:tab/>
        <w:t>Adjustment of sound pressure level</w:t>
      </w:r>
    </w:p>
    <w:p w14:paraId="7C4173D7" w14:textId="77777777" w:rsidR="002155EF" w:rsidRPr="008123CC" w:rsidRDefault="002155EF" w:rsidP="002155EF">
      <w:pPr>
        <w:tabs>
          <w:tab w:val="left" w:pos="1134"/>
          <w:tab w:val="left" w:pos="8931"/>
        </w:tabs>
        <w:spacing w:after="120"/>
        <w:ind w:left="2268" w:right="1134" w:hanging="1134"/>
        <w:jc w:val="both"/>
        <w:rPr>
          <w:bCs/>
        </w:rPr>
      </w:pPr>
      <w:r w:rsidRPr="008123CC">
        <w:rPr>
          <w:bCs/>
        </w:rPr>
        <w:tab/>
        <w:t>No adjustment is applied</w:t>
      </w:r>
      <w:r w:rsidRPr="008123CC">
        <w:rPr>
          <w:bCs/>
        </w:rPr>
        <w:tab/>
      </w:r>
    </w:p>
    <w:p w14:paraId="7605F3EA" w14:textId="658FBA4B" w:rsidR="002155EF" w:rsidRPr="008123CC" w:rsidRDefault="002155EF" w:rsidP="002155EF">
      <w:pPr>
        <w:tabs>
          <w:tab w:val="left" w:pos="1134"/>
          <w:tab w:val="left" w:pos="8931"/>
        </w:tabs>
        <w:spacing w:after="120"/>
        <w:ind w:left="2268" w:right="1134" w:hanging="1134"/>
        <w:jc w:val="both"/>
        <w:rPr>
          <w:bCs/>
        </w:rPr>
      </w:pPr>
      <w:r w:rsidRPr="008123CC">
        <w:rPr>
          <w:bCs/>
        </w:rPr>
        <w:t>3.2.4.2.</w:t>
      </w:r>
      <w:r w:rsidRPr="008123CC">
        <w:rPr>
          <w:bCs/>
        </w:rPr>
        <w:tab/>
        <w:t xml:space="preserve">Case 2 – Internal combustion engine is operational during acceleration test but not during the constant speed test </w:t>
      </w:r>
    </w:p>
    <w:p w14:paraId="5D6B5F1A" w14:textId="77777777" w:rsidR="002155EF" w:rsidRPr="008123CC" w:rsidRDefault="002155EF" w:rsidP="002155EF">
      <w:pPr>
        <w:tabs>
          <w:tab w:val="left" w:pos="1134"/>
          <w:tab w:val="left" w:pos="8931"/>
        </w:tabs>
        <w:spacing w:after="120"/>
        <w:ind w:left="2268" w:right="1134" w:hanging="1134"/>
        <w:jc w:val="both"/>
        <w:rPr>
          <w:bCs/>
        </w:rPr>
      </w:pPr>
      <w:r w:rsidRPr="008123CC">
        <w:rPr>
          <w:bCs/>
        </w:rPr>
        <w:t xml:space="preserve">3.2.4.2.1. </w:t>
      </w:r>
      <w:r w:rsidRPr="008123CC">
        <w:rPr>
          <w:bCs/>
        </w:rPr>
        <w:tab/>
        <w:t>Assignment of engine speed</w:t>
      </w:r>
    </w:p>
    <w:p w14:paraId="7B2C5576" w14:textId="77777777" w:rsidR="002155EF" w:rsidRPr="008123CC" w:rsidRDefault="002155EF" w:rsidP="002155EF">
      <w:pPr>
        <w:tabs>
          <w:tab w:val="left" w:pos="1134"/>
          <w:tab w:val="left" w:pos="8931"/>
        </w:tabs>
        <w:spacing w:after="120"/>
        <w:ind w:left="2268" w:right="1134" w:hanging="1134"/>
        <w:jc w:val="both"/>
        <w:rPr>
          <w:bCs/>
        </w:rPr>
      </w:pPr>
      <w:r w:rsidRPr="008123CC">
        <w:rPr>
          <w:bCs/>
        </w:rPr>
        <w:tab/>
        <w:t xml:space="preserve">For the acceleration test, use the engine speed information from the test result of Annex 3. </w:t>
      </w:r>
    </w:p>
    <w:p w14:paraId="6ED79B15"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For the constant speed test, determine a virtual uniform gear ratio of 30 km/h per 1000 min</w:t>
      </w:r>
      <w:r w:rsidRPr="008123CC">
        <w:rPr>
          <w:bCs/>
          <w:vertAlign w:val="superscript"/>
          <w:lang w:val="en-GB"/>
        </w:rPr>
        <w:t>-1</w:t>
      </w:r>
      <w:r w:rsidRPr="008123CC">
        <w:rPr>
          <w:bCs/>
          <w:lang w:val="en-GB"/>
        </w:rPr>
        <w:t xml:space="preserve"> at the target speed of the vehicle </w:t>
      </w:r>
      <w:r w:rsidRPr="008123CC">
        <w:rPr>
          <w:bCs/>
          <w:i/>
          <w:iCs/>
          <w:lang w:val="en-GB"/>
        </w:rPr>
        <w:t>v</w:t>
      </w:r>
      <w:r w:rsidRPr="008123CC">
        <w:rPr>
          <w:bCs/>
          <w:i/>
          <w:iCs/>
          <w:vertAlign w:val="subscript"/>
          <w:lang w:val="en-GB"/>
        </w:rPr>
        <w:t>TEST</w:t>
      </w:r>
      <w:r w:rsidRPr="008123CC">
        <w:rPr>
          <w:bCs/>
          <w:lang w:val="en-GB"/>
        </w:rPr>
        <w:t xml:space="preserve"> as selected for the constant speed test in Annex 3. Calculate the engine speed with the gear ratio of that gear.</w:t>
      </w:r>
    </w:p>
    <w:p w14:paraId="60656159" w14:textId="74C873A4"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3.2.4.2.2.</w:t>
      </w:r>
      <w:r w:rsidRPr="008123CC">
        <w:rPr>
          <w:bCs/>
          <w:lang w:eastAsia="en-US"/>
        </w:rPr>
        <w:tab/>
      </w:r>
      <w:r w:rsidR="002155EF" w:rsidRPr="00173898">
        <w:rPr>
          <w:bCs/>
        </w:rPr>
        <w:t>Adjustment of sound pressure level</w:t>
      </w:r>
    </w:p>
    <w:p w14:paraId="2C5482C0"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No adjustment is applied to the acceleration test result. </w:t>
      </w:r>
    </w:p>
    <w:p w14:paraId="4128DD69"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The adjusted cruise test result </w:t>
      </w:r>
      <w:r w:rsidRPr="008123CC">
        <w:rPr>
          <w:bCs/>
          <w:i/>
          <w:iCs/>
          <w:lang w:val="en-GB"/>
        </w:rPr>
        <w:t>L</w:t>
      </w:r>
      <w:r w:rsidRPr="008123CC">
        <w:rPr>
          <w:bCs/>
          <w:i/>
          <w:iCs/>
          <w:vertAlign w:val="subscript"/>
          <w:lang w:val="en-GB"/>
        </w:rPr>
        <w:t>CRS_ANCHOR</w:t>
      </w:r>
      <w:r w:rsidRPr="008123CC">
        <w:rPr>
          <w:bCs/>
          <w:i/>
          <w:iCs/>
          <w:snapToGrid w:val="0"/>
          <w:vertAlign w:val="subscript"/>
          <w:lang w:val="en-GB"/>
        </w:rPr>
        <w:t>'</w:t>
      </w:r>
      <w:r w:rsidRPr="008123CC">
        <w:rPr>
          <w:bCs/>
          <w:lang w:val="en-GB"/>
        </w:rPr>
        <w:t xml:space="preserve"> is determined by</w:t>
      </w:r>
    </w:p>
    <w:p w14:paraId="57C2E0EE"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i/>
          <w:iCs/>
          <w:lang w:val="en-GB"/>
        </w:rPr>
        <w:t>(Formula 3.2.4.2.2.</w:t>
      </w:r>
      <w:r w:rsidRPr="008123CC">
        <w:rPr>
          <w:rFonts w:eastAsiaTheme="minorEastAsia"/>
          <w:bCs/>
          <w:i/>
          <w:iCs/>
          <w:lang w:val="en-GB"/>
        </w:rPr>
        <w:t xml:space="preserve"> of Appendix 4)</w:t>
      </w:r>
    </w:p>
    <w:p w14:paraId="6A3BF7DB" w14:textId="100241D0"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3.2.4.3.</w:t>
      </w:r>
      <w:r w:rsidRPr="008123CC">
        <w:rPr>
          <w:bCs/>
          <w:lang w:eastAsia="en-US"/>
        </w:rPr>
        <w:tab/>
      </w:r>
      <w:r w:rsidR="002155EF" w:rsidRPr="00173898">
        <w:rPr>
          <w:bCs/>
        </w:rPr>
        <w:t xml:space="preserve">Case 3 – Internal combustion engine is operational during constant speed test but not during the acceleration test </w:t>
      </w:r>
    </w:p>
    <w:p w14:paraId="19A06DE5" w14:textId="77777777" w:rsidR="002155EF" w:rsidRPr="008123CC" w:rsidRDefault="002155EF" w:rsidP="002155EF">
      <w:pPr>
        <w:pStyle w:val="ListParagraph"/>
        <w:tabs>
          <w:tab w:val="left" w:pos="1134"/>
          <w:tab w:val="left" w:pos="8931"/>
        </w:tabs>
        <w:spacing w:after="120"/>
        <w:ind w:left="2268" w:right="1134" w:hanging="1134"/>
        <w:contextualSpacing w:val="0"/>
        <w:jc w:val="both"/>
        <w:rPr>
          <w:rFonts w:eastAsiaTheme="minorEastAsia"/>
          <w:bCs/>
          <w:lang w:val="en-GB"/>
        </w:rPr>
      </w:pPr>
      <w:r w:rsidRPr="008123CC">
        <w:rPr>
          <w:bCs/>
          <w:lang w:val="en-GB"/>
        </w:rPr>
        <w:t xml:space="preserve">3.2.4.3.1. </w:t>
      </w:r>
      <w:r w:rsidRPr="008123CC">
        <w:rPr>
          <w:bCs/>
          <w:lang w:val="en-GB"/>
        </w:rPr>
        <w:tab/>
      </w:r>
      <w:r w:rsidRPr="008123CC">
        <w:rPr>
          <w:rFonts w:eastAsiaTheme="minorEastAsia"/>
          <w:bCs/>
          <w:lang w:val="en-GB"/>
        </w:rPr>
        <w:t>Assignment of engine speed</w:t>
      </w:r>
    </w:p>
    <w:p w14:paraId="3AA49BCB" w14:textId="77777777" w:rsidR="002155EF" w:rsidRPr="008123CC" w:rsidRDefault="002155EF" w:rsidP="002155EF">
      <w:pPr>
        <w:pStyle w:val="ListParagraph"/>
        <w:tabs>
          <w:tab w:val="left" w:pos="1134"/>
          <w:tab w:val="left" w:pos="8931"/>
        </w:tabs>
        <w:spacing w:after="120"/>
        <w:ind w:left="2268" w:right="1134" w:hanging="1134"/>
        <w:contextualSpacing w:val="0"/>
        <w:jc w:val="both"/>
        <w:rPr>
          <w:rFonts w:eastAsiaTheme="minorEastAsia"/>
          <w:bCs/>
          <w:lang w:val="en-GB"/>
        </w:rPr>
      </w:pPr>
      <w:r w:rsidRPr="008123CC">
        <w:rPr>
          <w:rFonts w:eastAsiaTheme="minorEastAsia"/>
          <w:bCs/>
          <w:lang w:val="en-GB"/>
        </w:rPr>
        <w:lastRenderedPageBreak/>
        <w:tab/>
        <w:t>For the constant speed, use the engine speed information from the test result of Annex 3.</w:t>
      </w:r>
    </w:p>
    <w:p w14:paraId="57F99E06"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For the acceleration test, determine a virtual uniform vehicle speed to engine speed ratio of 20 km/h per 1000 min</w:t>
      </w:r>
      <w:r w:rsidRPr="008123CC">
        <w:rPr>
          <w:bCs/>
          <w:vertAlign w:val="superscript"/>
          <w:lang w:val="en-GB"/>
        </w:rPr>
        <w:t>-1</w:t>
      </w:r>
      <w:r w:rsidRPr="008123CC">
        <w:rPr>
          <w:bCs/>
          <w:lang w:val="en-GB"/>
        </w:rPr>
        <w:t xml:space="preserve">. Calculate the engine speed with the vehicle speed </w:t>
      </w:r>
      <w:r w:rsidRPr="008123CC">
        <w:rPr>
          <w:bCs/>
          <w:i/>
          <w:iCs/>
          <w:lang w:val="en-GB"/>
        </w:rPr>
        <w:t>v</w:t>
      </w:r>
      <w:r w:rsidRPr="008123CC">
        <w:rPr>
          <w:bCs/>
          <w:i/>
          <w:iCs/>
          <w:vertAlign w:val="subscript"/>
          <w:lang w:val="en-GB"/>
        </w:rPr>
        <w:t>BB‘_ACC_ANCHOR</w:t>
      </w:r>
      <w:r w:rsidRPr="008123CC">
        <w:rPr>
          <w:bCs/>
          <w:lang w:val="en-GB"/>
        </w:rPr>
        <w:t>.</w:t>
      </w:r>
    </w:p>
    <w:p w14:paraId="1E303FDF"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i/>
          <w:iCs/>
          <w:lang w:val="en-GB"/>
        </w:rPr>
        <w:t>(Formula 3.2.4.3.1.</w:t>
      </w:r>
      <w:r w:rsidRPr="008123CC">
        <w:rPr>
          <w:rFonts w:eastAsiaTheme="minorEastAsia"/>
          <w:bCs/>
          <w:i/>
          <w:iCs/>
          <w:lang w:val="en-GB"/>
        </w:rPr>
        <w:t xml:space="preserve"> of Appendix 4)</w:t>
      </w:r>
    </w:p>
    <w:p w14:paraId="3C0F12DF" w14:textId="22995BB4"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3.2.4.3.2.</w:t>
      </w:r>
      <w:r w:rsidRPr="008123CC">
        <w:rPr>
          <w:bCs/>
          <w:lang w:eastAsia="en-US"/>
        </w:rPr>
        <w:tab/>
      </w:r>
      <w:r w:rsidR="002155EF" w:rsidRPr="00173898">
        <w:rPr>
          <w:bCs/>
        </w:rPr>
        <w:t>Adjustment of sound pressure level</w:t>
      </w:r>
      <w:r w:rsidR="002155EF" w:rsidRPr="00173898">
        <w:rPr>
          <w:bCs/>
        </w:rPr>
        <w:tab/>
      </w:r>
      <w:r w:rsidR="002155EF" w:rsidRPr="00173898">
        <w:rPr>
          <w:bCs/>
        </w:rPr>
        <w:br/>
        <w:t>No adjustment is applied to the constant speed test result.</w:t>
      </w:r>
    </w:p>
    <w:p w14:paraId="2953CC15"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The sound pressure level for the acceleration test is determined by</w:t>
      </w:r>
    </w:p>
    <w:p w14:paraId="0EC8F7A8"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i/>
          <w:iCs/>
          <w:lang w:val="en-GB"/>
        </w:rPr>
        <w:t>(Formula 3.2.4.3.2.</w:t>
      </w:r>
      <w:r w:rsidRPr="008123CC">
        <w:rPr>
          <w:rFonts w:eastAsiaTheme="minorEastAsia"/>
          <w:bCs/>
          <w:i/>
          <w:iCs/>
          <w:lang w:val="en-GB"/>
        </w:rPr>
        <w:t xml:space="preserve"> of Appendix 4)</w:t>
      </w:r>
    </w:p>
    <w:p w14:paraId="4ED19A15"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where </w:t>
      </w:r>
      <w:r w:rsidRPr="008123CC">
        <w:rPr>
          <w:bCs/>
          <w:i/>
          <w:iCs/>
          <w:lang w:val="en-GB"/>
        </w:rPr>
        <w:t>Limit</w:t>
      </w:r>
      <w:r w:rsidRPr="008123CC">
        <w:rPr>
          <w:bCs/>
          <w:lang w:val="en-GB"/>
        </w:rPr>
        <w:t xml:space="preserve"> is the applicable limit for this vehicle type according to paragraph 6.2.2. of the main body and </w:t>
      </w:r>
      <w:r w:rsidRPr="008123CC">
        <w:rPr>
          <w:bCs/>
          <w:i/>
          <w:iCs/>
          <w:lang w:val="en-GB"/>
        </w:rPr>
        <w:t>k</w:t>
      </w:r>
      <w:r w:rsidRPr="008123CC">
        <w:rPr>
          <w:bCs/>
          <w:i/>
          <w:iCs/>
          <w:vertAlign w:val="subscript"/>
          <w:lang w:val="en-GB"/>
        </w:rPr>
        <w:t>P</w:t>
      </w:r>
      <w:r w:rsidRPr="008123CC">
        <w:rPr>
          <w:bCs/>
          <w:lang w:val="en-GB"/>
        </w:rPr>
        <w:t xml:space="preserve"> is the determined k</w:t>
      </w:r>
      <w:r w:rsidRPr="008123CC">
        <w:rPr>
          <w:bCs/>
          <w:vertAlign w:val="subscript"/>
          <w:lang w:val="en-GB"/>
        </w:rPr>
        <w:t>P</w:t>
      </w:r>
      <w:r w:rsidRPr="008123CC">
        <w:rPr>
          <w:bCs/>
          <w:lang w:val="en-GB"/>
        </w:rPr>
        <w:t>-factor from the Annex 3 test.</w:t>
      </w:r>
    </w:p>
    <w:p w14:paraId="5A10FE5B" w14:textId="4496DC15"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3.2.4.4.</w:t>
      </w:r>
      <w:r w:rsidRPr="008123CC">
        <w:rPr>
          <w:bCs/>
          <w:lang w:eastAsia="en-US"/>
        </w:rPr>
        <w:tab/>
      </w:r>
      <w:r w:rsidR="002155EF" w:rsidRPr="00173898">
        <w:rPr>
          <w:bCs/>
        </w:rPr>
        <w:t xml:space="preserve">Case 4 – Internal combustion engine is neither operational during the acceleration test nor during the constant speed test </w:t>
      </w:r>
    </w:p>
    <w:p w14:paraId="58FAC405" w14:textId="7D4A2192"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3.2.4.4.2.</w:t>
      </w:r>
      <w:r w:rsidRPr="008123CC">
        <w:rPr>
          <w:bCs/>
          <w:lang w:eastAsia="en-US"/>
        </w:rPr>
        <w:tab/>
      </w:r>
      <w:r w:rsidR="002155EF" w:rsidRPr="00173898">
        <w:rPr>
          <w:bCs/>
        </w:rPr>
        <w:t>Assignment of engine speed</w:t>
      </w:r>
    </w:p>
    <w:p w14:paraId="273EE14A"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For the constant speed test, determine a virtual uniform vehicle speed to engine speed ratio of 30 km/h per 1000 min</w:t>
      </w:r>
      <w:r w:rsidRPr="008123CC">
        <w:rPr>
          <w:bCs/>
          <w:vertAlign w:val="superscript"/>
          <w:lang w:val="en-GB"/>
        </w:rPr>
        <w:t>-1</w:t>
      </w:r>
      <w:r w:rsidRPr="008123CC">
        <w:rPr>
          <w:bCs/>
          <w:lang w:val="en-GB"/>
        </w:rPr>
        <w:t xml:space="preserve"> at the target speed of the vehicle </w:t>
      </w:r>
      <w:r w:rsidRPr="008123CC">
        <w:rPr>
          <w:bCs/>
          <w:i/>
          <w:iCs/>
          <w:lang w:val="en-GB"/>
        </w:rPr>
        <w:t>v</w:t>
      </w:r>
      <w:r w:rsidRPr="008123CC">
        <w:rPr>
          <w:bCs/>
          <w:i/>
          <w:iCs/>
          <w:vertAlign w:val="subscript"/>
          <w:lang w:val="en-GB"/>
        </w:rPr>
        <w:t>TEST</w:t>
      </w:r>
      <w:r w:rsidRPr="008123CC">
        <w:rPr>
          <w:bCs/>
          <w:lang w:val="en-GB"/>
        </w:rPr>
        <w:t xml:space="preserve"> as selected for the constant speed test in Annex 3. Calculate the engine speed with the vehicle speed.</w:t>
      </w:r>
    </w:p>
    <w:p w14:paraId="325595D2"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i/>
          <w:iCs/>
          <w:lang w:val="en-GB"/>
        </w:rPr>
        <w:t>(Formula 3.2.4.4.2. No. 1</w:t>
      </w:r>
      <w:r w:rsidRPr="008123CC">
        <w:rPr>
          <w:rFonts w:eastAsiaTheme="minorEastAsia"/>
          <w:bCs/>
          <w:i/>
          <w:iCs/>
          <w:lang w:val="en-GB"/>
        </w:rPr>
        <w:t xml:space="preserve"> of Appendix 4)</w:t>
      </w:r>
    </w:p>
    <w:p w14:paraId="18616D23"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For the acceleration test, determine a virtual uniform vehicle speed to engine speed ratio of 20 km/h per 1000 min</w:t>
      </w:r>
      <w:r w:rsidRPr="008123CC">
        <w:rPr>
          <w:bCs/>
          <w:vertAlign w:val="superscript"/>
          <w:lang w:val="en-GB"/>
        </w:rPr>
        <w:t>-1</w:t>
      </w:r>
      <w:r w:rsidRPr="008123CC">
        <w:rPr>
          <w:bCs/>
          <w:lang w:val="en-GB"/>
        </w:rPr>
        <w:t>. Calculate the engine speed with the vehicle speed</w:t>
      </w:r>
    </w:p>
    <w:p w14:paraId="6CA49501"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i/>
          <w:iCs/>
          <w:lang w:val="en-GB"/>
        </w:rPr>
        <w:t>(Formula 3.2.4.4.2. No. 2</w:t>
      </w:r>
      <w:r w:rsidRPr="008123CC">
        <w:rPr>
          <w:rFonts w:eastAsiaTheme="minorEastAsia"/>
          <w:bCs/>
          <w:i/>
          <w:iCs/>
          <w:lang w:val="en-GB"/>
        </w:rPr>
        <w:t xml:space="preserve"> of Appendix 4)</w:t>
      </w:r>
    </w:p>
    <w:p w14:paraId="00F53789" w14:textId="19F88883"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3.2.4.4.3.</w:t>
      </w:r>
      <w:r w:rsidRPr="008123CC">
        <w:rPr>
          <w:bCs/>
          <w:lang w:eastAsia="en-US"/>
        </w:rPr>
        <w:tab/>
      </w:r>
      <w:r w:rsidR="002155EF" w:rsidRPr="00173898">
        <w:rPr>
          <w:bCs/>
        </w:rPr>
        <w:t>Adjustment of sound pressure level</w:t>
      </w:r>
    </w:p>
    <w:p w14:paraId="5A603319"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The adjusted sound pressure level for the constant speed test is </w:t>
      </w:r>
    </w:p>
    <w:p w14:paraId="379525FE"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i/>
          <w:iCs/>
          <w:lang w:val="en-GB"/>
        </w:rPr>
        <w:t>(Formula 3.2.4.4.3. No. 1</w:t>
      </w:r>
      <w:r w:rsidRPr="008123CC">
        <w:rPr>
          <w:rFonts w:eastAsiaTheme="minorEastAsia"/>
          <w:bCs/>
          <w:i/>
          <w:iCs/>
          <w:lang w:val="en-GB"/>
        </w:rPr>
        <w:t xml:space="preserve"> of Appendix 4)</w:t>
      </w:r>
    </w:p>
    <w:p w14:paraId="6FDF5364"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The adjusted sound pressure level for the acceleration test is </w:t>
      </w:r>
    </w:p>
    <w:p w14:paraId="658F2687"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i/>
          <w:iCs/>
          <w:lang w:val="en-GB"/>
        </w:rPr>
        <w:t>(Formula 3.2.4.4.3. No. 2</w:t>
      </w:r>
      <w:r w:rsidRPr="008123CC">
        <w:rPr>
          <w:rFonts w:eastAsiaTheme="minorEastAsia"/>
          <w:bCs/>
          <w:i/>
          <w:iCs/>
          <w:lang w:val="en-GB"/>
        </w:rPr>
        <w:t xml:space="preserve"> of Appendix 4)</w:t>
      </w:r>
    </w:p>
    <w:p w14:paraId="3FC5E4FB"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 xml:space="preserve">where </w:t>
      </w:r>
      <w:r w:rsidRPr="008123CC">
        <w:rPr>
          <w:bCs/>
          <w:i/>
          <w:iCs/>
          <w:lang w:val="en-GB"/>
        </w:rPr>
        <w:t>Limit</w:t>
      </w:r>
      <w:r w:rsidRPr="008123CC">
        <w:rPr>
          <w:bCs/>
          <w:lang w:val="en-GB"/>
        </w:rPr>
        <w:t xml:space="preserve"> is the applicable limit for this vehicle type and </w:t>
      </w:r>
      <w:r w:rsidRPr="008123CC">
        <w:rPr>
          <w:bCs/>
          <w:i/>
          <w:iCs/>
          <w:lang w:val="en-GB"/>
        </w:rPr>
        <w:t>k</w:t>
      </w:r>
      <w:r w:rsidRPr="008123CC">
        <w:rPr>
          <w:bCs/>
          <w:i/>
          <w:iCs/>
          <w:vertAlign w:val="subscript"/>
          <w:lang w:val="en-GB"/>
        </w:rPr>
        <w:t>P</w:t>
      </w:r>
      <w:r w:rsidRPr="008123CC">
        <w:rPr>
          <w:bCs/>
          <w:lang w:val="en-GB"/>
        </w:rPr>
        <w:t xml:space="preserve"> is the determined k</w:t>
      </w:r>
      <w:r w:rsidRPr="008123CC">
        <w:rPr>
          <w:bCs/>
          <w:vertAlign w:val="subscript"/>
          <w:lang w:val="en-GB"/>
        </w:rPr>
        <w:t>P</w:t>
      </w:r>
      <w:r w:rsidRPr="008123CC">
        <w:rPr>
          <w:bCs/>
          <w:lang w:val="en-GB"/>
        </w:rPr>
        <w:t>-factor from the Annex 3 test.</w:t>
      </w:r>
      <w:r w:rsidRPr="008123CC">
        <w:rPr>
          <w:bCs/>
          <w:lang w:val="en-GB"/>
        </w:rPr>
        <w:tab/>
      </w:r>
    </w:p>
    <w:p w14:paraId="25EE4627" w14:textId="77777777" w:rsidR="002155EF" w:rsidRPr="008123CC" w:rsidRDefault="002155EF" w:rsidP="002155EF">
      <w:pPr>
        <w:pStyle w:val="ListParagraph"/>
        <w:tabs>
          <w:tab w:val="left" w:pos="1134"/>
          <w:tab w:val="left" w:pos="2268"/>
        </w:tabs>
        <w:spacing w:after="120"/>
        <w:ind w:left="1134" w:right="1134"/>
        <w:contextualSpacing w:val="0"/>
        <w:jc w:val="both"/>
        <w:rPr>
          <w:rFonts w:eastAsiaTheme="minorEastAsia"/>
          <w:bCs/>
          <w:lang w:val="en-GB" w:eastAsia="ja-JP"/>
        </w:rPr>
      </w:pPr>
      <w:r w:rsidRPr="008123CC">
        <w:rPr>
          <w:rFonts w:eastAsiaTheme="minorEastAsia"/>
          <w:bCs/>
          <w:lang w:val="en-GB" w:eastAsia="ja-JP"/>
        </w:rPr>
        <w:t>3.2.5.</w:t>
      </w:r>
      <w:r w:rsidRPr="008123CC">
        <w:rPr>
          <w:rFonts w:eastAsiaTheme="minorEastAsia"/>
          <w:bCs/>
          <w:lang w:val="en-GB" w:eastAsia="ja-JP"/>
        </w:rPr>
        <w:tab/>
        <w:t>Virtual constant speed test for PMR &lt; 25</w:t>
      </w:r>
    </w:p>
    <w:p w14:paraId="41061F42" w14:textId="77777777" w:rsidR="002155EF" w:rsidRPr="008123CC" w:rsidRDefault="002155EF" w:rsidP="002155EF">
      <w:pPr>
        <w:pStyle w:val="ListParagraph"/>
        <w:tabs>
          <w:tab w:val="left" w:pos="2268"/>
        </w:tabs>
        <w:spacing w:after="120"/>
        <w:ind w:left="2268" w:right="1134"/>
        <w:contextualSpacing w:val="0"/>
        <w:jc w:val="both"/>
        <w:rPr>
          <w:rFonts w:eastAsiaTheme="minorEastAsia"/>
          <w:bCs/>
          <w:lang w:val="en-GB" w:eastAsia="ja-JP"/>
        </w:rPr>
      </w:pPr>
      <w:r w:rsidRPr="008123CC">
        <w:rPr>
          <w:bCs/>
          <w:lang w:val="en-GB"/>
        </w:rPr>
        <w:tab/>
        <w:t>A vehicle having a PMR lower than 25 is tested in Annex 3 without constant speed test. For the purpose of RD-ASEP a constant speed test result has to be assigned in Annex 9.</w:t>
      </w:r>
    </w:p>
    <w:p w14:paraId="22E9FFB2" w14:textId="77777777" w:rsidR="002155EF" w:rsidRPr="008123CC" w:rsidRDefault="002155EF" w:rsidP="002155EF">
      <w:pPr>
        <w:tabs>
          <w:tab w:val="left" w:pos="1134"/>
          <w:tab w:val="left" w:pos="1276"/>
          <w:tab w:val="left" w:pos="2268"/>
          <w:tab w:val="left" w:pos="8931"/>
        </w:tabs>
        <w:spacing w:after="120"/>
        <w:ind w:left="1134" w:right="1134"/>
        <w:jc w:val="both"/>
        <w:rPr>
          <w:bCs/>
        </w:rPr>
      </w:pPr>
      <w:r w:rsidRPr="008123CC">
        <w:rPr>
          <w:bCs/>
        </w:rPr>
        <w:t>3.2.5.1.</w:t>
      </w:r>
      <w:r w:rsidRPr="008123CC">
        <w:rPr>
          <w:bCs/>
        </w:rPr>
        <w:tab/>
        <w:t xml:space="preserve">The virtual constant speed test result </w:t>
      </w:r>
      <w:r w:rsidRPr="008123CC">
        <w:rPr>
          <w:bCs/>
          <w:i/>
          <w:iCs/>
        </w:rPr>
        <w:t>L</w:t>
      </w:r>
      <w:r w:rsidRPr="008123CC">
        <w:rPr>
          <w:bCs/>
          <w:i/>
          <w:iCs/>
          <w:vertAlign w:val="subscript"/>
        </w:rPr>
        <w:t>CRS_ANCHOR</w:t>
      </w:r>
      <w:r w:rsidRPr="008123CC">
        <w:rPr>
          <w:bCs/>
          <w:i/>
          <w:iCs/>
          <w:snapToGrid w:val="0"/>
          <w:vertAlign w:val="subscript"/>
        </w:rPr>
        <w:t>'</w:t>
      </w:r>
      <w:r w:rsidRPr="008123CC">
        <w:rPr>
          <w:bCs/>
        </w:rPr>
        <w:t xml:space="preserve"> is determined by</w:t>
      </w:r>
    </w:p>
    <w:p w14:paraId="0603058B" w14:textId="77777777" w:rsidR="002155EF" w:rsidRPr="008123CC" w:rsidRDefault="002155EF" w:rsidP="002155EF">
      <w:pPr>
        <w:tabs>
          <w:tab w:val="left" w:pos="2268"/>
        </w:tabs>
        <w:spacing w:after="120"/>
        <w:ind w:left="2268"/>
        <w:jc w:val="both"/>
        <w:rPr>
          <w:rFonts w:ascii="Cambria Math" w:hAnsi="Cambria Math" w:cstheme="minorBidi"/>
          <w:bCs/>
          <w:color w:val="000000" w:themeColor="text1"/>
          <w:kern w:val="24"/>
        </w:rPr>
      </w:pPr>
      <w:r w:rsidRPr="008123CC">
        <w:rPr>
          <w:bCs/>
          <w:i/>
          <w:iCs/>
        </w:rPr>
        <w:t>(Formula 3.2.5.1. of Appendix 4)</w:t>
      </w:r>
    </w:p>
    <w:p w14:paraId="3CF8499D" w14:textId="77777777" w:rsidR="002155EF" w:rsidRPr="008123CC" w:rsidRDefault="002155EF" w:rsidP="002155EF">
      <w:pPr>
        <w:pStyle w:val="ListParagraph"/>
        <w:tabs>
          <w:tab w:val="left" w:pos="2268"/>
          <w:tab w:val="left" w:pos="8931"/>
        </w:tabs>
        <w:spacing w:after="120"/>
        <w:ind w:left="2268" w:right="1134" w:hanging="1134"/>
        <w:contextualSpacing w:val="0"/>
        <w:jc w:val="both"/>
        <w:rPr>
          <w:rFonts w:eastAsiaTheme="minorEastAsia"/>
          <w:bCs/>
          <w:lang w:val="en-GB" w:eastAsia="ja-JP"/>
        </w:rPr>
      </w:pPr>
      <w:r w:rsidRPr="008123CC">
        <w:rPr>
          <w:rFonts w:eastAsiaTheme="minorEastAsia"/>
          <w:bCs/>
          <w:lang w:val="en-GB" w:eastAsia="ja-JP"/>
        </w:rPr>
        <w:t xml:space="preserve">3.2.5.2 </w:t>
      </w:r>
      <w:r w:rsidRPr="008123CC">
        <w:rPr>
          <w:rFonts w:eastAsiaTheme="minorEastAsia"/>
          <w:bCs/>
          <w:lang w:val="en-GB" w:eastAsia="ja-JP"/>
        </w:rPr>
        <w:tab/>
        <w:t xml:space="preserve">Assignment of engine speed </w:t>
      </w:r>
    </w:p>
    <w:p w14:paraId="1C2CD4A5" w14:textId="77777777" w:rsidR="002155EF" w:rsidRPr="008123CC" w:rsidRDefault="002155EF" w:rsidP="002155EF">
      <w:pPr>
        <w:pStyle w:val="ListParagraph"/>
        <w:tabs>
          <w:tab w:val="left" w:pos="2268"/>
          <w:tab w:val="left" w:pos="8931"/>
        </w:tabs>
        <w:spacing w:after="120"/>
        <w:ind w:left="2268" w:right="1134" w:hanging="1134"/>
        <w:contextualSpacing w:val="0"/>
        <w:jc w:val="both"/>
        <w:rPr>
          <w:bCs/>
          <w:color w:val="000000" w:themeColor="text1"/>
          <w:kern w:val="24"/>
          <w:lang w:val="en-GB"/>
        </w:rPr>
      </w:pPr>
      <w:r w:rsidRPr="008123CC">
        <w:rPr>
          <w:rFonts w:eastAsiaTheme="minorEastAsia"/>
          <w:bCs/>
          <w:lang w:val="en-GB" w:eastAsia="ja-JP"/>
        </w:rPr>
        <w:t xml:space="preserve">3.2.5.2.1. </w:t>
      </w:r>
      <w:r w:rsidRPr="008123CC">
        <w:rPr>
          <w:rFonts w:eastAsiaTheme="minorEastAsia"/>
          <w:bCs/>
          <w:lang w:val="en-GB" w:eastAsia="ja-JP"/>
        </w:rPr>
        <w:tab/>
      </w:r>
      <w:r w:rsidRPr="008123CC">
        <w:rPr>
          <w:bCs/>
          <w:color w:val="000000" w:themeColor="text1"/>
          <w:kern w:val="24"/>
          <w:lang w:val="en-GB"/>
        </w:rPr>
        <w:t>Annex 3 acceleration test done in locked gear</w:t>
      </w:r>
    </w:p>
    <w:p w14:paraId="7EE671CA" w14:textId="77777777" w:rsidR="002155EF" w:rsidRPr="008123CC" w:rsidRDefault="002155EF" w:rsidP="002155EF">
      <w:pPr>
        <w:pStyle w:val="ListParagraph"/>
        <w:tabs>
          <w:tab w:val="left" w:pos="1134"/>
          <w:tab w:val="left" w:pos="2268"/>
          <w:tab w:val="left" w:pos="8931"/>
        </w:tabs>
        <w:spacing w:after="120"/>
        <w:ind w:left="2268" w:right="1134"/>
        <w:contextualSpacing w:val="0"/>
        <w:jc w:val="both"/>
        <w:rPr>
          <w:rFonts w:eastAsiaTheme="minorEastAsia"/>
          <w:bCs/>
          <w:lang w:val="en-GB" w:eastAsia="ja-JP"/>
        </w:rPr>
      </w:pPr>
      <w:r w:rsidRPr="008123CC">
        <w:rPr>
          <w:rFonts w:eastAsiaTheme="minorEastAsia"/>
          <w:bCs/>
          <w:lang w:val="en-GB" w:eastAsia="ja-JP"/>
        </w:rPr>
        <w:t xml:space="preserve">For the acceleration test, use the engine speed information from the test result of Annex 3. </w:t>
      </w:r>
    </w:p>
    <w:p w14:paraId="69A846E5" w14:textId="77777777" w:rsidR="002155EF" w:rsidRPr="008123CC" w:rsidRDefault="002155EF" w:rsidP="002155EF">
      <w:pPr>
        <w:tabs>
          <w:tab w:val="left" w:pos="993"/>
        </w:tabs>
        <w:spacing w:after="120"/>
        <w:ind w:leftChars="1134" w:left="2268" w:right="1134"/>
        <w:jc w:val="both"/>
        <w:rPr>
          <w:bCs/>
        </w:rPr>
      </w:pPr>
      <w:r w:rsidRPr="008123CC">
        <w:rPr>
          <w:bCs/>
        </w:rPr>
        <w:t xml:space="preserve">If an engine speed information is not available for the acceleration test result (e.g. EV or HEV), </w:t>
      </w:r>
      <w:r w:rsidRPr="008123CC">
        <w:rPr>
          <w:bCs/>
          <w:lang w:eastAsia="ja-JP"/>
        </w:rPr>
        <w:t>t</w:t>
      </w:r>
      <w:r w:rsidRPr="008123CC">
        <w:rPr>
          <w:bCs/>
        </w:rPr>
        <w:t>he engine speed for the acceleration test is calculated by the formula below:</w:t>
      </w:r>
    </w:p>
    <w:p w14:paraId="77B4AA69" w14:textId="77777777" w:rsidR="002155EF" w:rsidRPr="008123CC" w:rsidRDefault="002155EF" w:rsidP="002155EF">
      <w:pPr>
        <w:pStyle w:val="ListParagraph"/>
        <w:tabs>
          <w:tab w:val="left" w:pos="1134"/>
          <w:tab w:val="left" w:pos="2268"/>
          <w:tab w:val="left" w:pos="8931"/>
        </w:tabs>
        <w:spacing w:after="120"/>
        <w:ind w:left="2268" w:right="1134"/>
        <w:contextualSpacing w:val="0"/>
        <w:jc w:val="both"/>
        <w:rPr>
          <w:bCs/>
          <w:i/>
          <w:iCs/>
          <w:lang w:val="en-GB"/>
        </w:rPr>
      </w:pPr>
      <w:r w:rsidRPr="008123CC">
        <w:rPr>
          <w:bCs/>
          <w:i/>
          <w:iCs/>
          <w:lang w:val="en-GB"/>
        </w:rPr>
        <w:t>(Formula 3.2.5.2.1. No.1</w:t>
      </w:r>
      <w:r w:rsidRPr="008123CC">
        <w:rPr>
          <w:rFonts w:eastAsiaTheme="minorEastAsia"/>
          <w:bCs/>
          <w:i/>
          <w:iCs/>
          <w:lang w:val="en-GB"/>
        </w:rPr>
        <w:t xml:space="preserve"> of Appendix 4)</w:t>
      </w:r>
    </w:p>
    <w:p w14:paraId="68FA7B93" w14:textId="77777777" w:rsidR="002155EF" w:rsidRPr="008123CC" w:rsidRDefault="002155EF" w:rsidP="002155EF">
      <w:pPr>
        <w:pStyle w:val="ListParagraph"/>
        <w:tabs>
          <w:tab w:val="left" w:pos="1134"/>
          <w:tab w:val="left" w:pos="2268"/>
          <w:tab w:val="left" w:pos="8931"/>
        </w:tabs>
        <w:spacing w:after="120"/>
        <w:ind w:left="2268" w:right="1134"/>
        <w:contextualSpacing w:val="0"/>
        <w:jc w:val="both"/>
        <w:rPr>
          <w:rFonts w:eastAsiaTheme="minorEastAsia"/>
          <w:bCs/>
          <w:lang w:val="en-GB"/>
        </w:rPr>
      </w:pPr>
      <w:r w:rsidRPr="008123CC">
        <w:rPr>
          <w:rFonts w:eastAsiaTheme="minorEastAsia"/>
          <w:bCs/>
          <w:lang w:val="en-GB"/>
        </w:rPr>
        <w:lastRenderedPageBreak/>
        <w:t>For the constant speed test, the engine speed is calculated with the parameters determined above for the acceleration test with the formula below:</w:t>
      </w:r>
    </w:p>
    <w:p w14:paraId="6C6392F0" w14:textId="77777777" w:rsidR="002155EF" w:rsidRPr="008123CC" w:rsidRDefault="002155EF" w:rsidP="002155EF">
      <w:pPr>
        <w:pStyle w:val="ListParagraph"/>
        <w:tabs>
          <w:tab w:val="left" w:pos="1134"/>
          <w:tab w:val="left" w:pos="2268"/>
          <w:tab w:val="left" w:pos="8931"/>
        </w:tabs>
        <w:spacing w:after="120"/>
        <w:ind w:left="2268" w:right="1134"/>
        <w:contextualSpacing w:val="0"/>
        <w:jc w:val="both"/>
        <w:rPr>
          <w:bCs/>
          <w:i/>
          <w:iCs/>
          <w:lang w:val="en-GB"/>
        </w:rPr>
      </w:pPr>
      <w:r w:rsidRPr="008123CC">
        <w:rPr>
          <w:bCs/>
          <w:i/>
          <w:iCs/>
          <w:lang w:val="en-GB"/>
        </w:rPr>
        <w:t>(Formula 3.2.5.2.1. No.2</w:t>
      </w:r>
      <w:r w:rsidRPr="008123CC">
        <w:rPr>
          <w:rFonts w:eastAsiaTheme="minorEastAsia"/>
          <w:bCs/>
          <w:i/>
          <w:iCs/>
          <w:lang w:val="en-GB"/>
        </w:rPr>
        <w:t xml:space="preserve"> of Appendix 4)</w:t>
      </w:r>
    </w:p>
    <w:p w14:paraId="4308E78A" w14:textId="77777777" w:rsidR="002155EF" w:rsidRPr="008123CC" w:rsidRDefault="002155EF" w:rsidP="002155EF">
      <w:pPr>
        <w:pStyle w:val="ListParagraph"/>
        <w:tabs>
          <w:tab w:val="left" w:pos="2268"/>
          <w:tab w:val="left" w:pos="8931"/>
        </w:tabs>
        <w:spacing w:after="120"/>
        <w:ind w:left="2268" w:right="1134"/>
        <w:contextualSpacing w:val="0"/>
        <w:jc w:val="both"/>
        <w:rPr>
          <w:rFonts w:eastAsiaTheme="minorEastAsia"/>
          <w:bCs/>
          <w:lang w:val="en-GB" w:eastAsia="ja-JP"/>
        </w:rPr>
      </w:pPr>
      <w:r w:rsidRPr="008123CC">
        <w:rPr>
          <w:rFonts w:eastAsiaTheme="minorEastAsia"/>
          <w:bCs/>
          <w:lang w:val="en-GB" w:eastAsia="ja-JP"/>
        </w:rPr>
        <w:t>For constant speed test, depending on the situation different cases using internal combustion engine and/or electric engine, use the formulas of paragraph 3.2.4.</w:t>
      </w:r>
    </w:p>
    <w:p w14:paraId="47A777C4" w14:textId="77777777" w:rsidR="002155EF" w:rsidRPr="008123CC" w:rsidRDefault="002155EF" w:rsidP="002155EF">
      <w:pPr>
        <w:spacing w:after="120"/>
        <w:ind w:leftChars="567" w:left="1134"/>
        <w:jc w:val="both"/>
        <w:rPr>
          <w:bCs/>
          <w:lang w:eastAsia="ja-JP"/>
        </w:rPr>
      </w:pPr>
      <w:r w:rsidRPr="008123CC">
        <w:rPr>
          <w:bCs/>
          <w:lang w:eastAsia="ja-JP"/>
        </w:rPr>
        <w:t xml:space="preserve">3.2.5.2.2. </w:t>
      </w:r>
      <w:r w:rsidRPr="008123CC">
        <w:rPr>
          <w:bCs/>
          <w:lang w:eastAsia="ja-JP"/>
        </w:rPr>
        <w:tab/>
      </w:r>
      <w:r w:rsidRPr="008123CC">
        <w:rPr>
          <w:bCs/>
          <w:color w:val="000000" w:themeColor="text1"/>
          <w:kern w:val="24"/>
        </w:rPr>
        <w:t xml:space="preserve">Annex 3 acceleration test done in non-locked gear or one gear </w:t>
      </w:r>
    </w:p>
    <w:p w14:paraId="7EAA83D9" w14:textId="77777777" w:rsidR="002155EF" w:rsidRPr="008123CC" w:rsidRDefault="002155EF" w:rsidP="002155EF">
      <w:pPr>
        <w:spacing w:after="120"/>
        <w:ind w:left="2268" w:right="1134"/>
        <w:jc w:val="both"/>
        <w:rPr>
          <w:bCs/>
          <w:sz w:val="18"/>
          <w:szCs w:val="18"/>
        </w:rPr>
      </w:pPr>
      <w:r w:rsidRPr="008123CC">
        <w:rPr>
          <w:bCs/>
          <w:sz w:val="21"/>
          <w:lang w:eastAsia="ja-JP"/>
        </w:rPr>
        <w:t>T</w:t>
      </w:r>
      <w:r w:rsidRPr="008123CC">
        <w:rPr>
          <w:bCs/>
        </w:rPr>
        <w:t>he engine speed for the constant speed test is calculated with a virtual uniform gear ratio of 30 km/h per 1000 min</w:t>
      </w:r>
      <w:r w:rsidRPr="008123CC">
        <w:rPr>
          <w:bCs/>
          <w:vertAlign w:val="superscript"/>
        </w:rPr>
        <w:t>-1</w:t>
      </w:r>
      <w:r w:rsidRPr="008123CC">
        <w:rPr>
          <w:bCs/>
        </w:rPr>
        <w:t xml:space="preserve"> at the target speed of the vehicle </w:t>
      </w:r>
      <w:r w:rsidRPr="008123CC">
        <w:rPr>
          <w:bCs/>
          <w:i/>
          <w:iCs/>
        </w:rPr>
        <w:t>v</w:t>
      </w:r>
      <w:r w:rsidRPr="008123CC">
        <w:rPr>
          <w:bCs/>
          <w:i/>
          <w:iCs/>
          <w:vertAlign w:val="subscript"/>
        </w:rPr>
        <w:t>TEST</w:t>
      </w:r>
      <w:r w:rsidRPr="008123CC">
        <w:rPr>
          <w:bCs/>
        </w:rPr>
        <w:t xml:space="preserve"> as selected for the constant speed test in Annex 3.</w:t>
      </w:r>
    </w:p>
    <w:p w14:paraId="6E912061" w14:textId="77777777" w:rsidR="002155EF" w:rsidRPr="008123CC" w:rsidRDefault="002155EF" w:rsidP="002155EF">
      <w:pPr>
        <w:pStyle w:val="ListParagraph"/>
        <w:tabs>
          <w:tab w:val="left" w:pos="1134"/>
          <w:tab w:val="left" w:pos="2268"/>
          <w:tab w:val="left" w:pos="8931"/>
        </w:tabs>
        <w:spacing w:after="120"/>
        <w:ind w:left="2268" w:right="1134"/>
        <w:contextualSpacing w:val="0"/>
        <w:jc w:val="both"/>
        <w:rPr>
          <w:bCs/>
          <w:i/>
          <w:iCs/>
          <w:lang w:val="en-GB"/>
        </w:rPr>
      </w:pPr>
      <w:r w:rsidRPr="008123CC">
        <w:rPr>
          <w:bCs/>
          <w:i/>
          <w:iCs/>
          <w:lang w:val="en-GB"/>
        </w:rPr>
        <w:t xml:space="preserve">(Formula 3.2.5.2.2. </w:t>
      </w:r>
      <w:r w:rsidRPr="008123CC">
        <w:rPr>
          <w:rFonts w:eastAsiaTheme="minorEastAsia"/>
          <w:bCs/>
          <w:i/>
          <w:iCs/>
          <w:lang w:val="en-GB"/>
        </w:rPr>
        <w:t>of Appendix 4)</w:t>
      </w:r>
    </w:p>
    <w:p w14:paraId="50940F84" w14:textId="7E41DF7E"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3.3.</w:t>
      </w:r>
      <w:r w:rsidRPr="008123CC">
        <w:rPr>
          <w:bCs/>
          <w:lang w:eastAsia="en-US"/>
        </w:rPr>
        <w:tab/>
      </w:r>
      <w:r w:rsidR="002155EF" w:rsidRPr="00173898">
        <w:rPr>
          <w:bCs/>
        </w:rPr>
        <w:t xml:space="preserve">Calculation of expected tyre rolling sound component </w:t>
      </w:r>
      <w:r w:rsidR="002155EF" w:rsidRPr="00173898">
        <w:rPr>
          <w:bCs/>
          <w:i/>
          <w:iCs/>
        </w:rPr>
        <w:t>L</w:t>
      </w:r>
      <w:r w:rsidR="002155EF" w:rsidRPr="00173898">
        <w:rPr>
          <w:bCs/>
          <w:i/>
          <w:iCs/>
          <w:vertAlign w:val="subscript"/>
        </w:rPr>
        <w:t>TR_EXP</w:t>
      </w:r>
    </w:p>
    <w:p w14:paraId="5B24128B"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The expected tyre rolling sound component </w:t>
      </w:r>
      <w:r w:rsidRPr="008123CC">
        <w:rPr>
          <w:bCs/>
          <w:i/>
          <w:iCs/>
          <w:lang w:val="en-GB"/>
        </w:rPr>
        <w:t>L</w:t>
      </w:r>
      <w:r w:rsidRPr="008123CC">
        <w:rPr>
          <w:bCs/>
          <w:i/>
          <w:iCs/>
          <w:vertAlign w:val="subscript"/>
          <w:lang w:val="en-GB"/>
        </w:rPr>
        <w:t>TR_EXP</w:t>
      </w:r>
      <w:r w:rsidRPr="008123CC">
        <w:rPr>
          <w:bCs/>
          <w:lang w:val="en-GB"/>
        </w:rPr>
        <w:t xml:space="preserve"> is calculated dependent on the achieved vehicle speed </w:t>
      </w:r>
      <w:r w:rsidRPr="008123CC">
        <w:rPr>
          <w:bCs/>
          <w:i/>
          <w:iCs/>
          <w:lang w:val="en-GB"/>
        </w:rPr>
        <w:t>v</w:t>
      </w:r>
      <w:r w:rsidRPr="008123CC">
        <w:rPr>
          <w:bCs/>
          <w:i/>
          <w:iCs/>
          <w:vertAlign w:val="subscript"/>
          <w:lang w:val="en-GB"/>
        </w:rPr>
        <w:t>BB</w:t>
      </w:r>
      <w:r w:rsidRPr="008123CC">
        <w:rPr>
          <w:bCs/>
          <w:i/>
          <w:iCs/>
          <w:snapToGrid w:val="0"/>
          <w:vertAlign w:val="subscript"/>
          <w:lang w:val="en-GB"/>
        </w:rPr>
        <w:t>'_</w:t>
      </w:r>
      <w:r w:rsidRPr="008123CC">
        <w:rPr>
          <w:bCs/>
          <w:i/>
          <w:iCs/>
          <w:vertAlign w:val="subscript"/>
          <w:lang w:val="en-GB"/>
        </w:rPr>
        <w:t>TEST</w:t>
      </w:r>
      <w:r w:rsidRPr="008123CC">
        <w:rPr>
          <w:bCs/>
          <w:lang w:val="en-GB"/>
        </w:rPr>
        <w:t xml:space="preserve"> during the test.</w:t>
      </w:r>
    </w:p>
    <w:p w14:paraId="11E8454D"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 xml:space="preserve">For vehicles speeds up to and inclusive </w:t>
      </w:r>
      <w:r w:rsidRPr="008123CC">
        <w:rPr>
          <w:bCs/>
          <w:i/>
          <w:iCs/>
          <w:lang w:val="en-GB"/>
        </w:rPr>
        <w:t>v</w:t>
      </w:r>
      <w:r w:rsidRPr="008123CC">
        <w:rPr>
          <w:bCs/>
          <w:i/>
          <w:iCs/>
          <w:vertAlign w:val="subscript"/>
          <w:lang w:val="en-GB"/>
        </w:rPr>
        <w:t>TEST</w:t>
      </w:r>
      <w:r w:rsidRPr="008123CC">
        <w:rPr>
          <w:bCs/>
          <w:lang w:val="en-GB"/>
        </w:rPr>
        <w:t xml:space="preserve">, </w:t>
      </w:r>
      <w:r w:rsidRPr="008123CC">
        <w:rPr>
          <w:bCs/>
          <w:i/>
          <w:iCs/>
          <w:lang w:val="en-GB"/>
        </w:rPr>
        <w:t>L</w:t>
      </w:r>
      <w:r w:rsidRPr="008123CC">
        <w:rPr>
          <w:bCs/>
          <w:i/>
          <w:iCs/>
          <w:vertAlign w:val="subscript"/>
          <w:lang w:val="en-GB"/>
        </w:rPr>
        <w:t>TR_EXP</w:t>
      </w:r>
      <w:r w:rsidRPr="008123CC">
        <w:rPr>
          <w:bCs/>
          <w:lang w:val="en-GB"/>
        </w:rPr>
        <w:t xml:space="preserve"> is calculated by</w:t>
      </w:r>
    </w:p>
    <w:p w14:paraId="16B7568B" w14:textId="77777777" w:rsidR="002155EF" w:rsidRPr="008123CC" w:rsidRDefault="002155EF" w:rsidP="002155EF">
      <w:pPr>
        <w:pStyle w:val="ListParagraph"/>
        <w:tabs>
          <w:tab w:val="left" w:pos="1134"/>
          <w:tab w:val="left" w:pos="2268"/>
          <w:tab w:val="left" w:pos="8931"/>
        </w:tabs>
        <w:spacing w:after="120"/>
        <w:ind w:left="2268" w:right="1134"/>
        <w:contextualSpacing w:val="0"/>
        <w:jc w:val="both"/>
        <w:rPr>
          <w:bCs/>
          <w:i/>
          <w:iCs/>
          <w:lang w:val="en-GB"/>
        </w:rPr>
      </w:pPr>
      <w:r w:rsidRPr="008123CC">
        <w:rPr>
          <w:bCs/>
          <w:i/>
          <w:iCs/>
          <w:lang w:val="en-GB"/>
        </w:rPr>
        <w:t>(Formula 3.3. No.1</w:t>
      </w:r>
      <w:r w:rsidRPr="008123CC">
        <w:rPr>
          <w:rFonts w:eastAsiaTheme="minorEastAsia"/>
          <w:bCs/>
          <w:i/>
          <w:iCs/>
          <w:lang w:val="en-GB"/>
        </w:rPr>
        <w:t xml:space="preserve"> of Appendix 4)</w:t>
      </w:r>
    </w:p>
    <w:p w14:paraId="127FD57C"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 xml:space="preserve">For vehicle speeds </w:t>
      </w:r>
      <w:r w:rsidRPr="008123CC">
        <w:rPr>
          <w:bCs/>
          <w:i/>
          <w:iCs/>
          <w:lang w:val="en-GB"/>
        </w:rPr>
        <w:t>v</w:t>
      </w:r>
      <w:r w:rsidRPr="008123CC">
        <w:rPr>
          <w:bCs/>
          <w:i/>
          <w:iCs/>
          <w:vertAlign w:val="subscript"/>
          <w:lang w:val="en-GB"/>
        </w:rPr>
        <w:t>BB</w:t>
      </w:r>
      <w:r w:rsidRPr="008123CC">
        <w:rPr>
          <w:bCs/>
          <w:i/>
          <w:iCs/>
          <w:snapToGrid w:val="0"/>
          <w:vertAlign w:val="subscript"/>
          <w:lang w:val="en-GB"/>
        </w:rPr>
        <w:t>'</w:t>
      </w:r>
      <w:r w:rsidRPr="008123CC">
        <w:rPr>
          <w:bCs/>
          <w:i/>
          <w:iCs/>
          <w:vertAlign w:val="subscript"/>
          <w:lang w:val="en-GB"/>
        </w:rPr>
        <w:t xml:space="preserve"> TEST</w:t>
      </w:r>
      <w:r w:rsidRPr="008123CC">
        <w:rPr>
          <w:bCs/>
          <w:lang w:val="en-GB"/>
        </w:rPr>
        <w:t xml:space="preserve"> exceeding </w:t>
      </w:r>
      <w:r w:rsidRPr="008123CC">
        <w:rPr>
          <w:bCs/>
          <w:i/>
          <w:iCs/>
          <w:lang w:val="en-GB"/>
        </w:rPr>
        <w:t>v</w:t>
      </w:r>
      <w:r w:rsidRPr="008123CC">
        <w:rPr>
          <w:bCs/>
          <w:i/>
          <w:iCs/>
          <w:vertAlign w:val="subscript"/>
          <w:lang w:val="en-GB"/>
        </w:rPr>
        <w:t>TEST</w:t>
      </w:r>
      <w:r w:rsidRPr="008123CC">
        <w:rPr>
          <w:bCs/>
          <w:lang w:val="en-GB"/>
        </w:rPr>
        <w:t>, L</w:t>
      </w:r>
      <w:r w:rsidRPr="008123CC">
        <w:rPr>
          <w:bCs/>
          <w:vertAlign w:val="subscript"/>
          <w:lang w:val="en-GB"/>
        </w:rPr>
        <w:t>TR EXP</w:t>
      </w:r>
      <w:r w:rsidRPr="008123CC">
        <w:rPr>
          <w:bCs/>
          <w:lang w:val="en-GB"/>
        </w:rPr>
        <w:t xml:space="preserve"> is calculated by</w:t>
      </w:r>
    </w:p>
    <w:p w14:paraId="4D2DB85C" w14:textId="77777777" w:rsidR="002155EF" w:rsidRPr="008123CC" w:rsidRDefault="002155EF" w:rsidP="002155EF">
      <w:pPr>
        <w:pStyle w:val="ListParagraph"/>
        <w:tabs>
          <w:tab w:val="left" w:pos="1134"/>
          <w:tab w:val="left" w:pos="2268"/>
          <w:tab w:val="left" w:pos="8931"/>
        </w:tabs>
        <w:spacing w:after="120"/>
        <w:ind w:left="2268" w:right="1134"/>
        <w:contextualSpacing w:val="0"/>
        <w:jc w:val="both"/>
        <w:rPr>
          <w:bCs/>
          <w:i/>
          <w:iCs/>
          <w:lang w:val="en-GB"/>
        </w:rPr>
      </w:pPr>
      <w:r w:rsidRPr="008123CC">
        <w:rPr>
          <w:bCs/>
          <w:i/>
          <w:iCs/>
          <w:lang w:val="en-GB"/>
        </w:rPr>
        <w:t>(Formula 3.3. No.2</w:t>
      </w:r>
      <w:r w:rsidRPr="008123CC">
        <w:rPr>
          <w:rFonts w:eastAsiaTheme="minorEastAsia"/>
          <w:bCs/>
          <w:i/>
          <w:iCs/>
          <w:lang w:val="en-GB"/>
        </w:rPr>
        <w:t xml:space="preserve"> of Appendix 4)</w:t>
      </w:r>
    </w:p>
    <w:p w14:paraId="6E0671BE"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The parameters </w:t>
      </w:r>
      <w:r w:rsidRPr="008123CC">
        <w:rPr>
          <w:bCs/>
          <w:i/>
          <w:iCs/>
          <w:lang w:val="en-GB"/>
        </w:rPr>
        <w:sym w:font="Symbol" w:char="F071"/>
      </w:r>
      <w:r w:rsidRPr="008123CC">
        <w:rPr>
          <w:bCs/>
          <w:i/>
          <w:iCs/>
          <w:vertAlign w:val="subscript"/>
          <w:lang w:val="en-GB"/>
        </w:rPr>
        <w:t>TR_LO</w:t>
      </w:r>
      <w:r w:rsidRPr="008123CC">
        <w:rPr>
          <w:bCs/>
          <w:lang w:val="en-GB"/>
        </w:rPr>
        <w:t xml:space="preserve"> and </w:t>
      </w:r>
      <w:r w:rsidRPr="008123CC">
        <w:rPr>
          <w:bCs/>
          <w:i/>
          <w:iCs/>
          <w:lang w:val="en-GB"/>
        </w:rPr>
        <w:sym w:font="Symbol" w:char="F071"/>
      </w:r>
      <w:r w:rsidRPr="008123CC">
        <w:rPr>
          <w:bCs/>
          <w:i/>
          <w:iCs/>
          <w:vertAlign w:val="subscript"/>
          <w:lang w:val="en-GB"/>
        </w:rPr>
        <w:t>TR_HI</w:t>
      </w:r>
      <w:r w:rsidRPr="008123CC">
        <w:rPr>
          <w:bCs/>
          <w:lang w:val="en-GB"/>
        </w:rPr>
        <w:t xml:space="preserve"> are taken from the parameter table as applicable for the vehicle.  </w:t>
      </w:r>
    </w:p>
    <w:p w14:paraId="08467B71" w14:textId="59C342A3"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3.4.</w:t>
      </w:r>
      <w:r w:rsidRPr="008123CC">
        <w:rPr>
          <w:bCs/>
          <w:lang w:eastAsia="en-US"/>
        </w:rPr>
        <w:tab/>
      </w:r>
      <w:r w:rsidR="002155EF" w:rsidRPr="00173898">
        <w:rPr>
          <w:bCs/>
        </w:rPr>
        <w:t xml:space="preserve">Calculation of expected power train mechanical sound component </w:t>
      </w:r>
      <w:r w:rsidR="002155EF" w:rsidRPr="00173898">
        <w:rPr>
          <w:bCs/>
          <w:i/>
          <w:iCs/>
        </w:rPr>
        <w:t>L</w:t>
      </w:r>
      <w:r w:rsidR="002155EF" w:rsidRPr="00173898">
        <w:rPr>
          <w:bCs/>
          <w:i/>
          <w:iCs/>
          <w:vertAlign w:val="subscript"/>
        </w:rPr>
        <w:t>PT_EXP</w:t>
      </w:r>
    </w:p>
    <w:p w14:paraId="12FA4371"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ab/>
        <w:t xml:space="preserve">The expected power train base mechanical sound component </w:t>
      </w:r>
      <w:r w:rsidRPr="008123CC">
        <w:rPr>
          <w:bCs/>
          <w:i/>
          <w:iCs/>
          <w:lang w:val="en-GB"/>
        </w:rPr>
        <w:t>L</w:t>
      </w:r>
      <w:r w:rsidRPr="008123CC">
        <w:rPr>
          <w:bCs/>
          <w:i/>
          <w:iCs/>
          <w:vertAlign w:val="subscript"/>
          <w:lang w:val="en-GB"/>
        </w:rPr>
        <w:t>PT_EXP</w:t>
      </w:r>
      <w:r w:rsidRPr="008123CC">
        <w:rPr>
          <w:bCs/>
          <w:lang w:val="en-GB"/>
        </w:rPr>
        <w:t xml:space="preserve"> is calculated dependent on the achieved engine speed </w:t>
      </w:r>
      <w:r w:rsidRPr="008123CC">
        <w:rPr>
          <w:bCs/>
          <w:i/>
          <w:iCs/>
          <w:lang w:val="en-GB"/>
        </w:rPr>
        <w:t>n</w:t>
      </w:r>
      <w:r w:rsidRPr="008123CC">
        <w:rPr>
          <w:bCs/>
          <w:i/>
          <w:iCs/>
          <w:vertAlign w:val="subscript"/>
          <w:lang w:val="en-GB"/>
        </w:rPr>
        <w:t>BB</w:t>
      </w:r>
      <w:r w:rsidRPr="008123CC">
        <w:rPr>
          <w:bCs/>
          <w:i/>
          <w:iCs/>
          <w:snapToGrid w:val="0"/>
          <w:vertAlign w:val="subscript"/>
          <w:lang w:val="en-GB"/>
        </w:rPr>
        <w:t>'</w:t>
      </w:r>
      <w:r w:rsidRPr="008123CC">
        <w:rPr>
          <w:bCs/>
          <w:i/>
          <w:iCs/>
          <w:vertAlign w:val="subscript"/>
          <w:lang w:val="en-GB"/>
        </w:rPr>
        <w:t>_TEST</w:t>
      </w:r>
      <w:r w:rsidRPr="008123CC">
        <w:rPr>
          <w:bCs/>
          <w:lang w:val="en-GB"/>
        </w:rPr>
        <w:t xml:space="preserve"> during the test.</w:t>
      </w:r>
    </w:p>
    <w:p w14:paraId="25FA1208"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ab/>
        <w:t xml:space="preserve">For engine speeds up to and inclusive </w:t>
      </w:r>
      <w:r w:rsidRPr="008123CC">
        <w:rPr>
          <w:bCs/>
          <w:i/>
          <w:iCs/>
          <w:lang w:val="en-GB"/>
        </w:rPr>
        <w:t>n</w:t>
      </w:r>
      <w:r w:rsidRPr="008123CC">
        <w:rPr>
          <w:bCs/>
          <w:i/>
          <w:iCs/>
          <w:vertAlign w:val="subscript"/>
          <w:lang w:val="en-GB"/>
        </w:rPr>
        <w:t>BB</w:t>
      </w:r>
      <w:r w:rsidRPr="008123CC">
        <w:rPr>
          <w:bCs/>
          <w:i/>
          <w:iCs/>
          <w:snapToGrid w:val="0"/>
          <w:vertAlign w:val="subscript"/>
          <w:lang w:val="en-GB"/>
        </w:rPr>
        <w:t>'_</w:t>
      </w:r>
      <w:r w:rsidRPr="008123CC">
        <w:rPr>
          <w:bCs/>
          <w:i/>
          <w:iCs/>
          <w:vertAlign w:val="subscript"/>
          <w:lang w:val="en-GB"/>
        </w:rPr>
        <w:t>CRS_ANCHOR</w:t>
      </w:r>
      <w:r w:rsidRPr="008123CC">
        <w:rPr>
          <w:bCs/>
          <w:lang w:val="en-GB"/>
        </w:rPr>
        <w:t xml:space="preserve">, </w:t>
      </w:r>
      <w:r w:rsidRPr="008123CC">
        <w:rPr>
          <w:bCs/>
          <w:i/>
          <w:iCs/>
          <w:lang w:val="en-GB"/>
        </w:rPr>
        <w:t>L</w:t>
      </w:r>
      <w:r w:rsidRPr="008123CC">
        <w:rPr>
          <w:bCs/>
          <w:i/>
          <w:iCs/>
          <w:vertAlign w:val="subscript"/>
          <w:lang w:val="en-GB"/>
        </w:rPr>
        <w:t>PT_EXP</w:t>
      </w:r>
      <w:r w:rsidRPr="008123CC">
        <w:rPr>
          <w:bCs/>
          <w:i/>
          <w:iCs/>
          <w:lang w:val="en-GB"/>
        </w:rPr>
        <w:t xml:space="preserve"> </w:t>
      </w:r>
      <w:r w:rsidRPr="008123CC">
        <w:rPr>
          <w:bCs/>
          <w:lang w:val="en-GB"/>
        </w:rPr>
        <w:t>is calculated by</w:t>
      </w:r>
    </w:p>
    <w:p w14:paraId="0592776E" w14:textId="77777777" w:rsidR="002155EF" w:rsidRPr="008123CC" w:rsidRDefault="002155EF" w:rsidP="002155EF">
      <w:pPr>
        <w:pStyle w:val="ListParagraph"/>
        <w:tabs>
          <w:tab w:val="left" w:pos="1134"/>
          <w:tab w:val="left" w:pos="2268"/>
          <w:tab w:val="left" w:pos="8931"/>
        </w:tabs>
        <w:spacing w:after="120"/>
        <w:ind w:left="2268" w:right="1134"/>
        <w:contextualSpacing w:val="0"/>
        <w:jc w:val="both"/>
        <w:rPr>
          <w:bCs/>
          <w:i/>
          <w:iCs/>
          <w:lang w:val="en-GB"/>
        </w:rPr>
      </w:pPr>
      <w:r w:rsidRPr="008123CC">
        <w:rPr>
          <w:bCs/>
          <w:i/>
          <w:iCs/>
          <w:lang w:val="en-GB"/>
        </w:rPr>
        <w:t>(Formula 3.4. No.1</w:t>
      </w:r>
      <w:r w:rsidRPr="008123CC">
        <w:rPr>
          <w:rFonts w:eastAsiaTheme="minorEastAsia"/>
          <w:bCs/>
          <w:i/>
          <w:iCs/>
          <w:lang w:val="en-GB"/>
        </w:rPr>
        <w:t xml:space="preserve"> of Appendix 4)</w:t>
      </w:r>
    </w:p>
    <w:p w14:paraId="5EFC651D" w14:textId="77777777" w:rsidR="002155EF" w:rsidRPr="008123CC" w:rsidRDefault="002155EF" w:rsidP="002155EF">
      <w:pPr>
        <w:tabs>
          <w:tab w:val="left" w:pos="1134"/>
          <w:tab w:val="left" w:pos="2268"/>
        </w:tabs>
        <w:spacing w:after="120"/>
        <w:ind w:left="2268" w:right="1134"/>
        <w:jc w:val="both"/>
        <w:rPr>
          <w:bCs/>
        </w:rPr>
      </w:pPr>
      <w:r w:rsidRPr="008123CC">
        <w:rPr>
          <w:bCs/>
        </w:rPr>
        <w:tab/>
        <w:t xml:space="preserve">For engine speeds exceeding </w:t>
      </w:r>
      <w:r w:rsidRPr="008123CC">
        <w:rPr>
          <w:bCs/>
          <w:i/>
          <w:iCs/>
        </w:rPr>
        <w:t>n</w:t>
      </w:r>
      <w:r w:rsidRPr="008123CC">
        <w:rPr>
          <w:bCs/>
          <w:i/>
          <w:iCs/>
          <w:vertAlign w:val="subscript"/>
        </w:rPr>
        <w:t>BB'_CRS_ANCHOR</w:t>
      </w:r>
      <w:r w:rsidRPr="008123CC">
        <w:rPr>
          <w:bCs/>
        </w:rPr>
        <w:t xml:space="preserve">, </w:t>
      </w:r>
      <w:r w:rsidRPr="008123CC">
        <w:rPr>
          <w:bCs/>
          <w:i/>
          <w:iCs/>
        </w:rPr>
        <w:t>L</w:t>
      </w:r>
      <w:r w:rsidRPr="008123CC">
        <w:rPr>
          <w:bCs/>
          <w:i/>
          <w:iCs/>
          <w:vertAlign w:val="subscript"/>
        </w:rPr>
        <w:t>PT_EXP</w:t>
      </w:r>
      <w:r w:rsidRPr="008123CC">
        <w:rPr>
          <w:bCs/>
        </w:rPr>
        <w:t xml:space="preserve"> is calculated by</w:t>
      </w:r>
    </w:p>
    <w:p w14:paraId="13C0058B" w14:textId="77777777" w:rsidR="002155EF" w:rsidRPr="008123CC" w:rsidRDefault="002155EF" w:rsidP="002155EF">
      <w:pPr>
        <w:tabs>
          <w:tab w:val="left" w:pos="1134"/>
          <w:tab w:val="left" w:pos="2268"/>
        </w:tabs>
        <w:spacing w:after="120"/>
        <w:ind w:left="2268" w:right="1134"/>
        <w:jc w:val="both"/>
        <w:rPr>
          <w:bCs/>
        </w:rPr>
      </w:pPr>
      <w:r w:rsidRPr="008123CC">
        <w:rPr>
          <w:bCs/>
          <w:i/>
          <w:iCs/>
        </w:rPr>
        <w:t>(Formula 3.4. No.2 of Appendix 4)</w:t>
      </w:r>
    </w:p>
    <w:p w14:paraId="48A17093"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The parameters </w:t>
      </w:r>
      <w:r w:rsidRPr="008123CC">
        <w:rPr>
          <w:bCs/>
          <w:i/>
          <w:iCs/>
          <w:lang w:val="en-GB"/>
        </w:rPr>
        <w:sym w:font="Symbol" w:char="F071"/>
      </w:r>
      <w:r w:rsidRPr="008123CC">
        <w:rPr>
          <w:bCs/>
          <w:i/>
          <w:iCs/>
          <w:vertAlign w:val="subscript"/>
          <w:lang w:val="en-GB"/>
        </w:rPr>
        <w:t>PT_LO</w:t>
      </w:r>
      <w:r w:rsidRPr="008123CC">
        <w:rPr>
          <w:bCs/>
          <w:lang w:val="en-GB"/>
        </w:rPr>
        <w:t>,</w:t>
      </w:r>
      <w:r w:rsidRPr="008123CC">
        <w:rPr>
          <w:bCs/>
          <w:i/>
          <w:iCs/>
          <w:lang w:val="en-GB"/>
        </w:rPr>
        <w:sym w:font="Symbol" w:char="F071"/>
      </w:r>
      <w:r w:rsidRPr="008123CC">
        <w:rPr>
          <w:bCs/>
          <w:i/>
          <w:iCs/>
          <w:vertAlign w:val="subscript"/>
          <w:lang w:val="en-GB"/>
        </w:rPr>
        <w:t>PT_HI</w:t>
      </w:r>
      <w:r w:rsidRPr="008123CC">
        <w:rPr>
          <w:bCs/>
          <w:lang w:val="en-GB"/>
        </w:rPr>
        <w:t xml:space="preserve"> and </w:t>
      </w:r>
      <w:r w:rsidRPr="008123CC">
        <w:rPr>
          <w:bCs/>
          <w:i/>
          <w:iCs/>
          <w:lang w:val="en-GB"/>
        </w:rPr>
        <w:t>n</w:t>
      </w:r>
      <w:r w:rsidRPr="008123CC">
        <w:rPr>
          <w:bCs/>
          <w:i/>
          <w:iCs/>
          <w:vertAlign w:val="subscript"/>
          <w:lang w:val="en-GB"/>
        </w:rPr>
        <w:t>SHIFT_PT</w:t>
      </w:r>
      <w:r w:rsidRPr="008123CC">
        <w:rPr>
          <w:bCs/>
          <w:vertAlign w:val="subscript"/>
          <w:lang w:val="en-GB"/>
        </w:rPr>
        <w:t xml:space="preserve"> </w:t>
      </w:r>
      <w:r w:rsidRPr="008123CC">
        <w:rPr>
          <w:bCs/>
          <w:lang w:val="en-GB"/>
        </w:rPr>
        <w:t xml:space="preserve">are taken from the parameter table as applicable for the vehicle.  </w:t>
      </w:r>
    </w:p>
    <w:p w14:paraId="74689163" w14:textId="605AE44B"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3.5.</w:t>
      </w:r>
      <w:r w:rsidRPr="008123CC">
        <w:rPr>
          <w:bCs/>
          <w:lang w:eastAsia="en-US"/>
        </w:rPr>
        <w:tab/>
      </w:r>
      <w:r w:rsidR="002155EF" w:rsidRPr="00173898">
        <w:rPr>
          <w:bCs/>
        </w:rPr>
        <w:t xml:space="preserve">Calculation of expected base dynamic sound component </w:t>
      </w:r>
      <w:r w:rsidR="002155EF" w:rsidRPr="00173898">
        <w:rPr>
          <w:bCs/>
          <w:i/>
          <w:iCs/>
        </w:rPr>
        <w:t>L</w:t>
      </w:r>
      <w:r w:rsidR="002155EF" w:rsidRPr="00173898">
        <w:rPr>
          <w:bCs/>
          <w:i/>
          <w:iCs/>
          <w:vertAlign w:val="subscript"/>
        </w:rPr>
        <w:t>DYN_EXP</w:t>
      </w:r>
    </w:p>
    <w:p w14:paraId="6A9E88EF" w14:textId="77777777" w:rsidR="002155EF" w:rsidRPr="008123CC" w:rsidRDefault="002155EF" w:rsidP="002155EF">
      <w:pPr>
        <w:pStyle w:val="ListParagraph"/>
        <w:tabs>
          <w:tab w:val="left" w:pos="1134"/>
          <w:tab w:val="left" w:pos="2268"/>
        </w:tabs>
        <w:spacing w:after="120"/>
        <w:ind w:left="2268" w:right="1134"/>
        <w:contextualSpacing w:val="0"/>
        <w:jc w:val="both"/>
        <w:rPr>
          <w:bCs/>
          <w:vertAlign w:val="subscript"/>
          <w:lang w:val="en-GB"/>
        </w:rPr>
      </w:pPr>
      <w:r w:rsidRPr="008123CC">
        <w:rPr>
          <w:bCs/>
          <w:lang w:val="en-GB"/>
        </w:rPr>
        <w:tab/>
        <w:t xml:space="preserve">The expected base dynamic sound component </w:t>
      </w:r>
      <w:r w:rsidRPr="008123CC">
        <w:rPr>
          <w:bCs/>
          <w:i/>
          <w:iCs/>
          <w:lang w:val="en-GB"/>
        </w:rPr>
        <w:t>L</w:t>
      </w:r>
      <w:r w:rsidRPr="008123CC">
        <w:rPr>
          <w:bCs/>
          <w:i/>
          <w:iCs/>
          <w:vertAlign w:val="subscript"/>
          <w:lang w:val="en-GB"/>
        </w:rPr>
        <w:t>DYN_EXP</w:t>
      </w:r>
      <w:r w:rsidRPr="008123CC">
        <w:rPr>
          <w:bCs/>
          <w:lang w:val="en-GB"/>
        </w:rPr>
        <w:t xml:space="preserve"> is calculated dependent on the achieved engine speed </w:t>
      </w:r>
      <w:r w:rsidRPr="008123CC">
        <w:rPr>
          <w:bCs/>
          <w:i/>
          <w:iCs/>
          <w:lang w:val="en-GB"/>
        </w:rPr>
        <w:t>n</w:t>
      </w:r>
      <w:r w:rsidRPr="008123CC">
        <w:rPr>
          <w:bCs/>
          <w:i/>
          <w:iCs/>
          <w:vertAlign w:val="subscript"/>
          <w:lang w:val="en-GB"/>
        </w:rPr>
        <w:t>BB</w:t>
      </w:r>
      <w:r w:rsidRPr="008123CC">
        <w:rPr>
          <w:bCs/>
          <w:i/>
          <w:iCs/>
          <w:snapToGrid w:val="0"/>
          <w:vertAlign w:val="subscript"/>
          <w:lang w:val="en-GB"/>
        </w:rPr>
        <w:t>'_</w:t>
      </w:r>
      <w:r w:rsidRPr="008123CC">
        <w:rPr>
          <w:bCs/>
          <w:i/>
          <w:iCs/>
          <w:vertAlign w:val="subscript"/>
          <w:lang w:val="en-GB"/>
        </w:rPr>
        <w:t>TEST</w:t>
      </w:r>
      <w:r w:rsidRPr="008123CC">
        <w:rPr>
          <w:bCs/>
          <w:lang w:val="en-GB"/>
        </w:rPr>
        <w:t xml:space="preserve"> during the test.</w:t>
      </w:r>
    </w:p>
    <w:p w14:paraId="5EF83055"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ab/>
        <w:t xml:space="preserve">For engine speeds up to and inclusive </w:t>
      </w:r>
      <w:r w:rsidRPr="008123CC">
        <w:rPr>
          <w:bCs/>
          <w:i/>
          <w:iCs/>
          <w:lang w:val="en-GB"/>
        </w:rPr>
        <w:t>n</w:t>
      </w:r>
      <w:r w:rsidRPr="008123CC">
        <w:rPr>
          <w:bCs/>
          <w:i/>
          <w:iCs/>
          <w:vertAlign w:val="subscript"/>
          <w:lang w:val="en-GB"/>
        </w:rPr>
        <w:t>BB</w:t>
      </w:r>
      <w:r w:rsidRPr="008123CC">
        <w:rPr>
          <w:bCs/>
          <w:i/>
          <w:iCs/>
          <w:snapToGrid w:val="0"/>
          <w:vertAlign w:val="subscript"/>
          <w:lang w:val="en-GB"/>
        </w:rPr>
        <w:t>'_</w:t>
      </w:r>
      <w:r w:rsidRPr="008123CC">
        <w:rPr>
          <w:bCs/>
          <w:i/>
          <w:iCs/>
          <w:vertAlign w:val="subscript"/>
          <w:lang w:val="en-GB"/>
        </w:rPr>
        <w:t>ACC_ANCHOR</w:t>
      </w:r>
      <w:r w:rsidRPr="008123CC">
        <w:rPr>
          <w:bCs/>
          <w:lang w:val="en-GB"/>
        </w:rPr>
        <w:t xml:space="preserve">, </w:t>
      </w:r>
      <w:r w:rsidRPr="008123CC">
        <w:rPr>
          <w:bCs/>
          <w:i/>
          <w:iCs/>
          <w:lang w:val="en-GB"/>
        </w:rPr>
        <w:t>L</w:t>
      </w:r>
      <w:r w:rsidRPr="008123CC">
        <w:rPr>
          <w:bCs/>
          <w:i/>
          <w:iCs/>
          <w:vertAlign w:val="subscript"/>
          <w:lang w:val="en-GB"/>
        </w:rPr>
        <w:t>DYN_EXP</w:t>
      </w:r>
      <w:r w:rsidRPr="008123CC">
        <w:rPr>
          <w:bCs/>
          <w:lang w:val="en-GB"/>
        </w:rPr>
        <w:t xml:space="preserve"> is calculated by</w:t>
      </w:r>
    </w:p>
    <w:p w14:paraId="72632237"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i/>
          <w:iCs/>
          <w:lang w:val="en-GB"/>
        </w:rPr>
        <w:t>(Formula 3.5. No.1</w:t>
      </w:r>
      <w:r w:rsidRPr="008123CC">
        <w:rPr>
          <w:rFonts w:eastAsiaTheme="minorEastAsia"/>
          <w:bCs/>
          <w:i/>
          <w:iCs/>
          <w:lang w:val="en-GB"/>
        </w:rPr>
        <w:t xml:space="preserve"> of Appendix 4)</w:t>
      </w:r>
    </w:p>
    <w:p w14:paraId="6024830D"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ab/>
        <w:t xml:space="preserve">For engine speeds exceeding </w:t>
      </w:r>
      <w:r w:rsidRPr="008123CC">
        <w:rPr>
          <w:bCs/>
          <w:i/>
          <w:iCs/>
          <w:lang w:val="en-GB"/>
        </w:rPr>
        <w:t>n</w:t>
      </w:r>
      <w:r w:rsidRPr="008123CC">
        <w:rPr>
          <w:bCs/>
          <w:i/>
          <w:iCs/>
          <w:vertAlign w:val="subscript"/>
          <w:lang w:val="en-GB"/>
        </w:rPr>
        <w:t>BB' ACC ANCHOR</w:t>
      </w:r>
      <w:r w:rsidRPr="008123CC">
        <w:rPr>
          <w:bCs/>
          <w:lang w:val="en-GB"/>
        </w:rPr>
        <w:t xml:space="preserve">, </w:t>
      </w:r>
      <w:r w:rsidRPr="008123CC">
        <w:rPr>
          <w:bCs/>
          <w:i/>
          <w:iCs/>
          <w:lang w:val="en-GB"/>
        </w:rPr>
        <w:t>L</w:t>
      </w:r>
      <w:r w:rsidRPr="008123CC">
        <w:rPr>
          <w:bCs/>
          <w:i/>
          <w:iCs/>
          <w:vertAlign w:val="subscript"/>
          <w:lang w:val="en-GB"/>
        </w:rPr>
        <w:t>DYN_EXP</w:t>
      </w:r>
      <w:r w:rsidRPr="008123CC">
        <w:rPr>
          <w:bCs/>
          <w:lang w:val="en-GB"/>
        </w:rPr>
        <w:t xml:space="preserve"> is calculated by </w:t>
      </w:r>
    </w:p>
    <w:p w14:paraId="73C4794A"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i/>
          <w:iCs/>
          <w:lang w:val="en-GB"/>
        </w:rPr>
        <w:t>(Formula 3.5. No.2</w:t>
      </w:r>
      <w:r w:rsidRPr="008123CC">
        <w:rPr>
          <w:rFonts w:eastAsiaTheme="minorEastAsia"/>
          <w:bCs/>
          <w:i/>
          <w:iCs/>
          <w:lang w:val="en-GB"/>
        </w:rPr>
        <w:t xml:space="preserve"> of Appendix 4)</w:t>
      </w:r>
    </w:p>
    <w:p w14:paraId="536DF77B"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The parameters </w:t>
      </w:r>
      <w:r w:rsidRPr="008123CC">
        <w:rPr>
          <w:bCs/>
          <w:i/>
          <w:iCs/>
          <w:lang w:val="en-GB"/>
        </w:rPr>
        <w:sym w:font="Symbol" w:char="F071"/>
      </w:r>
      <w:r w:rsidRPr="008123CC">
        <w:rPr>
          <w:bCs/>
          <w:i/>
          <w:iCs/>
          <w:vertAlign w:val="subscript"/>
          <w:lang w:val="en-GB"/>
        </w:rPr>
        <w:t>DYN_LO</w:t>
      </w:r>
      <w:r w:rsidRPr="008123CC">
        <w:rPr>
          <w:bCs/>
          <w:lang w:val="en-GB"/>
        </w:rPr>
        <w:t xml:space="preserve">, </w:t>
      </w:r>
      <w:r w:rsidRPr="008123CC">
        <w:rPr>
          <w:bCs/>
          <w:i/>
          <w:iCs/>
          <w:lang w:val="en-GB"/>
        </w:rPr>
        <w:sym w:font="Symbol" w:char="F071"/>
      </w:r>
      <w:r w:rsidRPr="008123CC">
        <w:rPr>
          <w:bCs/>
          <w:i/>
          <w:iCs/>
          <w:vertAlign w:val="subscript"/>
          <w:lang w:val="en-GB"/>
        </w:rPr>
        <w:t>DYN_HI</w:t>
      </w:r>
      <w:r w:rsidRPr="008123CC">
        <w:rPr>
          <w:bCs/>
          <w:lang w:val="en-GB"/>
        </w:rPr>
        <w:t xml:space="preserve"> and </w:t>
      </w:r>
      <w:r w:rsidRPr="008123CC">
        <w:rPr>
          <w:bCs/>
          <w:i/>
          <w:iCs/>
          <w:lang w:val="en-GB"/>
        </w:rPr>
        <w:t>n</w:t>
      </w:r>
      <w:r w:rsidRPr="008123CC">
        <w:rPr>
          <w:bCs/>
          <w:i/>
          <w:iCs/>
          <w:vertAlign w:val="subscript"/>
          <w:lang w:val="en-GB"/>
        </w:rPr>
        <w:t>SHIFT_DYN</w:t>
      </w:r>
      <w:r w:rsidRPr="008123CC">
        <w:rPr>
          <w:bCs/>
          <w:lang w:val="en-GB"/>
        </w:rPr>
        <w:t xml:space="preserve"> are taken from the parameter table as applicable for the vehicle.  </w:t>
      </w:r>
    </w:p>
    <w:p w14:paraId="3CBBFD3B" w14:textId="20DB56FF"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3.6.</w:t>
      </w:r>
      <w:r w:rsidRPr="008123CC">
        <w:rPr>
          <w:bCs/>
          <w:lang w:eastAsia="en-US"/>
        </w:rPr>
        <w:tab/>
      </w:r>
      <w:r w:rsidR="002155EF" w:rsidRPr="00173898">
        <w:rPr>
          <w:bCs/>
        </w:rPr>
        <w:t xml:space="preserve">Calculation of expected dynamic delta sound component </w:t>
      </w:r>
      <w:r w:rsidR="002155EF" w:rsidRPr="00173898">
        <w:rPr>
          <w:bCs/>
          <w:i/>
          <w:iCs/>
        </w:rPr>
        <w:t>∆L</w:t>
      </w:r>
      <w:r w:rsidR="002155EF" w:rsidRPr="00173898">
        <w:rPr>
          <w:bCs/>
          <w:i/>
          <w:iCs/>
          <w:vertAlign w:val="subscript"/>
        </w:rPr>
        <w:t>DYN_EXP</w:t>
      </w:r>
    </w:p>
    <w:p w14:paraId="12EE8838" w14:textId="4461D190"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3.6.1.</w:t>
      </w:r>
      <w:r w:rsidRPr="008123CC">
        <w:rPr>
          <w:bCs/>
          <w:lang w:eastAsia="en-US"/>
        </w:rPr>
        <w:tab/>
      </w:r>
      <w:r w:rsidR="002155EF" w:rsidRPr="00173898">
        <w:rPr>
          <w:bCs/>
        </w:rPr>
        <w:t xml:space="preserve">Determination of the maximum reference acceleration </w:t>
      </w:r>
      <w:r w:rsidR="002155EF" w:rsidRPr="00173898">
        <w:rPr>
          <w:bCs/>
          <w:i/>
          <w:iCs/>
        </w:rPr>
        <w:t>a</w:t>
      </w:r>
      <w:r w:rsidR="002155EF" w:rsidRPr="00173898">
        <w:rPr>
          <w:bCs/>
          <w:i/>
          <w:iCs/>
          <w:vertAlign w:val="subscript"/>
        </w:rPr>
        <w:t>MAX_REF</w:t>
      </w:r>
    </w:p>
    <w:p w14:paraId="63EC8044" w14:textId="1BF40ABE"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3.6.1.1.</w:t>
      </w:r>
      <w:r w:rsidRPr="008123CC">
        <w:rPr>
          <w:bCs/>
          <w:lang w:eastAsia="en-US"/>
        </w:rPr>
        <w:tab/>
      </w:r>
      <w:r w:rsidR="002155EF" w:rsidRPr="00173898">
        <w:rPr>
          <w:bCs/>
        </w:rPr>
        <w:t xml:space="preserve">The maximum reference acceleration </w:t>
      </w:r>
      <w:r w:rsidR="002155EF" w:rsidRPr="00173898">
        <w:rPr>
          <w:bCs/>
          <w:i/>
          <w:iCs/>
        </w:rPr>
        <w:t>a</w:t>
      </w:r>
      <w:r w:rsidR="002155EF" w:rsidRPr="00173898">
        <w:rPr>
          <w:bCs/>
          <w:i/>
          <w:iCs/>
          <w:vertAlign w:val="subscript"/>
        </w:rPr>
        <w:t>MAX_REF</w:t>
      </w:r>
      <w:r w:rsidR="002155EF" w:rsidRPr="00173898">
        <w:rPr>
          <w:bCs/>
          <w:vertAlign w:val="subscript"/>
        </w:rPr>
        <w:t xml:space="preserve"> </w:t>
      </w:r>
      <w:r w:rsidR="002155EF" w:rsidRPr="00173898">
        <w:rPr>
          <w:bCs/>
        </w:rPr>
        <w:t xml:space="preserve">is the maximum acceleration performance determined in a low gear under full load condition. </w:t>
      </w:r>
    </w:p>
    <w:p w14:paraId="0301AC30"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ab/>
        <w:t xml:space="preserve">A test run not part of the RD-ASEP assessment shall be performed to determine the maximum acceleration performance </w:t>
      </w:r>
      <w:r w:rsidRPr="008123CC">
        <w:rPr>
          <w:bCs/>
          <w:i/>
          <w:iCs/>
          <w:lang w:val="en-GB"/>
        </w:rPr>
        <w:t>a</w:t>
      </w:r>
      <w:r w:rsidRPr="008123CC">
        <w:rPr>
          <w:bCs/>
          <w:i/>
          <w:iCs/>
          <w:vertAlign w:val="subscript"/>
          <w:lang w:val="en-GB"/>
        </w:rPr>
        <w:t>MAX_REF</w:t>
      </w:r>
      <w:r w:rsidRPr="008123CC">
        <w:rPr>
          <w:bCs/>
          <w:lang w:val="en-GB"/>
        </w:rPr>
        <w:t xml:space="preserve"> of the vehicle. This value will </w:t>
      </w:r>
      <w:r w:rsidRPr="008123CC">
        <w:rPr>
          <w:bCs/>
          <w:lang w:val="en-GB"/>
        </w:rPr>
        <w:lastRenderedPageBreak/>
        <w:t>be used in the model to determine the load achieved during a RD-ASEP test run.</w:t>
      </w:r>
    </w:p>
    <w:p w14:paraId="72376E19" w14:textId="6AFB9829"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 xml:space="preserve">This test run is recommended to be carried out in a gear ratio and at a vehicle entry speed such, that the vehicle engine speed </w:t>
      </w:r>
      <w:r w:rsidRPr="008123CC">
        <w:rPr>
          <w:bCs/>
          <w:i/>
          <w:iCs/>
          <w:lang w:val="en-GB"/>
        </w:rPr>
        <w:t>n</w:t>
      </w:r>
      <w:r w:rsidRPr="008123CC">
        <w:rPr>
          <w:bCs/>
          <w:i/>
          <w:iCs/>
          <w:vertAlign w:val="subscript"/>
          <w:lang w:val="en-GB"/>
        </w:rPr>
        <w:t>BB</w:t>
      </w:r>
      <w:r w:rsidRPr="008123CC">
        <w:rPr>
          <w:bCs/>
          <w:i/>
          <w:iCs/>
          <w:snapToGrid w:val="0"/>
          <w:vertAlign w:val="subscript"/>
          <w:lang w:val="en-GB"/>
        </w:rPr>
        <w:t>'_TEST</w:t>
      </w:r>
      <w:r w:rsidRPr="008123CC">
        <w:rPr>
          <w:bCs/>
          <w:lang w:val="en-GB"/>
        </w:rPr>
        <w:t xml:space="preserve"> is between the 50% of S and 80% of S. The acceleration </w:t>
      </w:r>
      <m:oMath>
        <m:r>
          <w:rPr>
            <w:rFonts w:ascii="Cambria Math" w:hAnsi="Cambria Math"/>
            <w:sz w:val="14"/>
            <w:szCs w:val="14"/>
            <w:lang w:val="en-GB"/>
          </w:rPr>
          <m:t xml:space="preserve"> </m:t>
        </m:r>
        <m:sSub>
          <m:sSubPr>
            <m:ctrlPr>
              <w:rPr>
                <w:rFonts w:ascii="Cambria Math" w:hAnsi="Cambria Math"/>
                <w:bCs/>
                <w:i/>
                <w:szCs w:val="18"/>
                <w:lang w:val="en-GB"/>
              </w:rPr>
            </m:ctrlPr>
          </m:sSubPr>
          <m:e>
            <m:r>
              <w:rPr>
                <w:rFonts w:ascii="Cambria Math" w:hAnsi="Cambria Math"/>
                <w:szCs w:val="18"/>
                <w:lang w:val="en-GB"/>
              </w:rPr>
              <m:t>a</m:t>
            </m:r>
          </m:e>
          <m:sub>
            <m:r>
              <w:rPr>
                <w:rFonts w:ascii="Cambria Math" w:hAnsi="Cambria Math"/>
                <w:szCs w:val="18"/>
                <w:lang w:val="en-GB"/>
              </w:rPr>
              <m:t>TEST</m:t>
            </m:r>
          </m:sub>
        </m:sSub>
      </m:oMath>
      <w:r w:rsidRPr="008123CC">
        <w:rPr>
          <w:rFonts w:eastAsiaTheme="minorEastAsia"/>
          <w:bCs/>
          <w:lang w:val="en-GB" w:eastAsia="ja-JP"/>
        </w:rPr>
        <w:t xml:space="preserve"> </w:t>
      </w:r>
      <w:r w:rsidRPr="008123CC">
        <w:rPr>
          <w:rFonts w:eastAsiaTheme="minorEastAsia"/>
          <w:bCs/>
          <w:szCs w:val="18"/>
          <w:lang w:val="en-GB" w:eastAsia="ja-JP"/>
        </w:rPr>
        <w:t xml:space="preserve">and the performance </w:t>
      </w:r>
      <w:r w:rsidRPr="008123CC">
        <w:rPr>
          <w:rFonts w:eastAsiaTheme="minorEastAsia"/>
          <w:bCs/>
          <w:i/>
          <w:iCs/>
          <w:szCs w:val="18"/>
          <w:lang w:val="en-GB" w:eastAsia="ja-JP"/>
        </w:rPr>
        <w:t>v</w:t>
      </w:r>
      <w:r w:rsidRPr="008123CC">
        <w:rPr>
          <w:rFonts w:eastAsiaTheme="minorEastAsia"/>
          <w:bCs/>
          <w:i/>
          <w:iCs/>
          <w:szCs w:val="18"/>
          <w:lang w:val="en-GB" w:eastAsia="ja-JP"/>
        </w:rPr>
        <w:sym w:font="Symbol" w:char="F0D7"/>
      </w:r>
      <w:r w:rsidRPr="008123CC">
        <w:rPr>
          <w:rFonts w:eastAsiaTheme="minorEastAsia"/>
          <w:bCs/>
          <w:i/>
          <w:iCs/>
          <w:szCs w:val="18"/>
          <w:lang w:val="en-GB" w:eastAsia="ja-JP"/>
        </w:rPr>
        <w:t>a</w:t>
      </w:r>
      <w:r w:rsidRPr="008123CC">
        <w:rPr>
          <w:rFonts w:eastAsiaTheme="minorEastAsia"/>
          <w:bCs/>
          <w:i/>
          <w:iCs/>
          <w:szCs w:val="18"/>
          <w:vertAlign w:val="subscript"/>
          <w:lang w:val="en-GB" w:eastAsia="ja-JP"/>
        </w:rPr>
        <w:t>TEST</w:t>
      </w:r>
      <w:r w:rsidRPr="008123CC">
        <w:rPr>
          <w:rFonts w:eastAsiaTheme="minorEastAsia"/>
          <w:bCs/>
          <w:szCs w:val="18"/>
          <w:vertAlign w:val="subscript"/>
          <w:lang w:val="en-GB" w:eastAsia="ja-JP"/>
        </w:rPr>
        <w:t xml:space="preserve"> </w:t>
      </w:r>
      <w:r w:rsidRPr="008123CC">
        <w:rPr>
          <w:bCs/>
          <w:lang w:val="en-GB"/>
        </w:rPr>
        <w:t>may exceed the control range during this test.</w:t>
      </w:r>
    </w:p>
    <w:p w14:paraId="5387ABEB"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ab/>
        <w:t>This operation condition is determined by the vehicle manufacturer in agreement with the authority present during the test.</w:t>
      </w:r>
      <w:r w:rsidRPr="008123CC">
        <w:rPr>
          <w:bCs/>
          <w:lang w:val="en-GB"/>
        </w:rPr>
        <w:tab/>
      </w:r>
    </w:p>
    <w:p w14:paraId="16DB4A70"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ab/>
        <w:t xml:space="preserve">The acceleration </w:t>
      </w:r>
      <w:r w:rsidRPr="008123CC">
        <w:rPr>
          <w:bCs/>
          <w:i/>
          <w:iCs/>
          <w:lang w:val="en-GB"/>
        </w:rPr>
        <w:t>a</w:t>
      </w:r>
      <w:r w:rsidRPr="008123CC">
        <w:rPr>
          <w:bCs/>
          <w:i/>
          <w:iCs/>
          <w:vertAlign w:val="subscript"/>
          <w:lang w:val="en-GB"/>
        </w:rPr>
        <w:t>MAX_REF</w:t>
      </w:r>
      <w:r w:rsidRPr="008123CC">
        <w:rPr>
          <w:bCs/>
          <w:lang w:val="en-GB"/>
        </w:rPr>
        <w:t xml:space="preserve"> is calculated according to the provisions of paragraph 4.5.4.1. of Annex 9.</w:t>
      </w:r>
    </w:p>
    <w:p w14:paraId="75C36C06"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The vehicle speed to engine speed ratio </w:t>
      </w:r>
      <w:r w:rsidRPr="008123CC">
        <w:rPr>
          <w:bCs/>
          <w:i/>
          <w:iCs/>
          <w:lang w:val="en-GB"/>
        </w:rPr>
        <w:sym w:font="Symbol" w:char="F06B"/>
      </w:r>
      <w:r w:rsidRPr="008123CC">
        <w:rPr>
          <w:bCs/>
          <w:i/>
          <w:iCs/>
          <w:vertAlign w:val="subscript"/>
          <w:lang w:val="en-GB"/>
        </w:rPr>
        <w:t>TEST</w:t>
      </w:r>
      <w:r w:rsidRPr="008123CC">
        <w:rPr>
          <w:bCs/>
          <w:lang w:val="en-GB"/>
        </w:rPr>
        <w:t xml:space="preserve"> of this operation condition is defined as the reference vehicle speed to the engine speed ratio </w:t>
      </w:r>
      <w:r w:rsidRPr="008123CC">
        <w:rPr>
          <w:bCs/>
          <w:i/>
          <w:iCs/>
          <w:lang w:val="en-GB"/>
        </w:rPr>
        <w:sym w:font="Symbol" w:char="F06B"/>
      </w:r>
      <w:r w:rsidRPr="008123CC">
        <w:rPr>
          <w:bCs/>
          <w:i/>
          <w:iCs/>
          <w:vertAlign w:val="subscript"/>
          <w:lang w:val="en-GB"/>
        </w:rPr>
        <w:t>REF</w:t>
      </w:r>
      <w:r w:rsidRPr="008123CC">
        <w:rPr>
          <w:bCs/>
          <w:lang w:val="en-GB"/>
        </w:rPr>
        <w:t xml:space="preserve">. For calculation, see paragraph 3.2.1. of this Appendix.  </w:t>
      </w:r>
    </w:p>
    <w:p w14:paraId="65140B01" w14:textId="60C3B7AB"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3.6.2.</w:t>
      </w:r>
      <w:r w:rsidRPr="008123CC">
        <w:rPr>
          <w:bCs/>
          <w:lang w:eastAsia="en-US"/>
        </w:rPr>
        <w:tab/>
      </w:r>
      <w:r w:rsidR="002155EF" w:rsidRPr="00173898">
        <w:rPr>
          <w:bCs/>
        </w:rPr>
        <w:t xml:space="preserve">Calculation of the partial load </w:t>
      </w:r>
      <w:r w:rsidR="002155EF" w:rsidRPr="00173898">
        <w:rPr>
          <w:bCs/>
          <w:i/>
          <w:iCs/>
        </w:rPr>
        <w:t>LOAD</w:t>
      </w:r>
      <w:r w:rsidR="002155EF" w:rsidRPr="00173898">
        <w:rPr>
          <w:bCs/>
          <w:i/>
          <w:iCs/>
          <w:vertAlign w:val="subscript"/>
        </w:rPr>
        <w:t>TEST</w:t>
      </w:r>
      <w:r w:rsidR="002155EF" w:rsidRPr="00173898">
        <w:rPr>
          <w:bCs/>
        </w:rPr>
        <w:t xml:space="preserve"> achieved during the test run</w:t>
      </w:r>
    </w:p>
    <w:p w14:paraId="4CF703B3"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ab/>
        <w:t xml:space="preserve">The partial load normalized with the maximum load is calculated based on the achieved acceleration </w:t>
      </w:r>
      <w:r w:rsidRPr="008123CC">
        <w:rPr>
          <w:bCs/>
          <w:i/>
          <w:iCs/>
          <w:lang w:val="en-GB"/>
        </w:rPr>
        <w:t>a</w:t>
      </w:r>
      <w:r w:rsidRPr="008123CC">
        <w:rPr>
          <w:bCs/>
          <w:i/>
          <w:iCs/>
          <w:vertAlign w:val="subscript"/>
          <w:lang w:val="en-GB"/>
        </w:rPr>
        <w:t>TEST</w:t>
      </w:r>
      <w:r w:rsidRPr="008123CC">
        <w:rPr>
          <w:bCs/>
          <w:lang w:val="en-GB"/>
        </w:rPr>
        <w:t xml:space="preserve">, relative to the reference acceleration </w:t>
      </w:r>
      <w:r w:rsidRPr="008123CC">
        <w:rPr>
          <w:bCs/>
          <w:i/>
          <w:iCs/>
          <w:lang w:val="en-GB"/>
        </w:rPr>
        <w:t>a</w:t>
      </w:r>
      <w:r w:rsidRPr="008123CC">
        <w:rPr>
          <w:bCs/>
          <w:i/>
          <w:iCs/>
          <w:vertAlign w:val="subscript"/>
          <w:lang w:val="en-GB"/>
        </w:rPr>
        <w:t>MAX_i</w:t>
      </w:r>
      <w:r w:rsidRPr="008123CC">
        <w:rPr>
          <w:bCs/>
          <w:lang w:val="en-GB"/>
        </w:rPr>
        <w:t xml:space="preserve"> with the formula below</w:t>
      </w:r>
      <w:r w:rsidRPr="008123CC">
        <w:rPr>
          <w:bCs/>
          <w:lang w:val="en-GB"/>
        </w:rPr>
        <w:tab/>
      </w:r>
    </w:p>
    <w:p w14:paraId="3B55B7CE"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i/>
          <w:iCs/>
          <w:lang w:val="en-GB"/>
        </w:rPr>
        <w:t>(Formula 3.6.2.</w:t>
      </w:r>
      <w:r w:rsidRPr="008123CC">
        <w:rPr>
          <w:rFonts w:eastAsiaTheme="minorEastAsia"/>
          <w:bCs/>
          <w:i/>
          <w:iCs/>
          <w:lang w:val="en-GB"/>
        </w:rPr>
        <w:t xml:space="preserve"> of Appendix 4)</w:t>
      </w:r>
    </w:p>
    <w:p w14:paraId="62792224" w14:textId="5BA40044" w:rsidR="002155EF" w:rsidRPr="00173898" w:rsidRDefault="00173898" w:rsidP="00173898">
      <w:pPr>
        <w:tabs>
          <w:tab w:val="left" w:pos="1418"/>
          <w:tab w:val="left" w:pos="2268"/>
        </w:tabs>
        <w:suppressAutoHyphens w:val="0"/>
        <w:spacing w:after="120"/>
        <w:ind w:left="2268" w:right="1134" w:hanging="1134"/>
        <w:jc w:val="both"/>
        <w:rPr>
          <w:bCs/>
        </w:rPr>
      </w:pPr>
      <w:r w:rsidRPr="008123CC">
        <w:rPr>
          <w:bCs/>
          <w:lang w:eastAsia="en-US"/>
        </w:rPr>
        <w:t>3.6.3.</w:t>
      </w:r>
      <w:r w:rsidRPr="008123CC">
        <w:rPr>
          <w:bCs/>
          <w:lang w:eastAsia="en-US"/>
        </w:rPr>
        <w:tab/>
      </w:r>
      <w:r w:rsidR="002155EF" w:rsidRPr="00173898">
        <w:rPr>
          <w:bCs/>
        </w:rPr>
        <w:t>Performance related calculations</w:t>
      </w:r>
    </w:p>
    <w:p w14:paraId="5C1FA3C8" w14:textId="5C3E797B" w:rsidR="002155EF" w:rsidRPr="00173898" w:rsidRDefault="00173898" w:rsidP="00173898">
      <w:pPr>
        <w:tabs>
          <w:tab w:val="left" w:pos="1418"/>
          <w:tab w:val="left" w:pos="2268"/>
        </w:tabs>
        <w:suppressAutoHyphens w:val="0"/>
        <w:spacing w:after="120"/>
        <w:ind w:left="2268" w:right="1134" w:hanging="1134"/>
        <w:jc w:val="both"/>
        <w:rPr>
          <w:bCs/>
        </w:rPr>
      </w:pPr>
      <w:r w:rsidRPr="008123CC">
        <w:rPr>
          <w:bCs/>
          <w:lang w:eastAsia="en-US"/>
        </w:rPr>
        <w:t>3.6.3.1.</w:t>
      </w:r>
      <w:r w:rsidRPr="008123CC">
        <w:rPr>
          <w:bCs/>
          <w:lang w:eastAsia="en-US"/>
        </w:rPr>
        <w:tab/>
      </w:r>
      <w:r w:rsidR="002155EF" w:rsidRPr="00173898">
        <w:rPr>
          <w:bCs/>
        </w:rPr>
        <w:t xml:space="preserve">Calculation of the performance </w:t>
      </w:r>
      <w:r w:rsidR="002155EF" w:rsidRPr="00173898">
        <w:rPr>
          <w:rFonts w:eastAsiaTheme="minorEastAsia"/>
          <w:bCs/>
          <w:i/>
          <w:iCs/>
          <w:szCs w:val="18"/>
          <w:lang w:eastAsia="ja-JP"/>
        </w:rPr>
        <w:t>v</w:t>
      </w:r>
      <w:r w:rsidR="002155EF" w:rsidRPr="008123CC">
        <w:rPr>
          <w:rFonts w:eastAsiaTheme="minorEastAsia"/>
          <w:i/>
          <w:iCs/>
          <w:szCs w:val="18"/>
          <w:lang w:eastAsia="ja-JP"/>
        </w:rPr>
        <w:sym w:font="Symbol" w:char="F0D7"/>
      </w:r>
      <w:r w:rsidR="002155EF" w:rsidRPr="00173898">
        <w:rPr>
          <w:rFonts w:eastAsiaTheme="minorEastAsia"/>
          <w:bCs/>
          <w:i/>
          <w:iCs/>
          <w:szCs w:val="18"/>
          <w:lang w:eastAsia="ja-JP"/>
        </w:rPr>
        <w:t>a</w:t>
      </w:r>
      <w:r w:rsidR="002155EF" w:rsidRPr="00173898">
        <w:rPr>
          <w:rFonts w:eastAsiaTheme="minorEastAsia"/>
          <w:bCs/>
          <w:i/>
          <w:iCs/>
          <w:szCs w:val="18"/>
          <w:vertAlign w:val="subscript"/>
          <w:lang w:eastAsia="ja-JP"/>
        </w:rPr>
        <w:t>TEST</w:t>
      </w:r>
      <w:r w:rsidR="002155EF" w:rsidRPr="00173898">
        <w:rPr>
          <w:bCs/>
          <w:vertAlign w:val="subscript"/>
        </w:rPr>
        <w:tab/>
      </w:r>
    </w:p>
    <w:p w14:paraId="44DB0E4A"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ab/>
        <w:t>The performance achieved during the test is calculated from the achieved acceleration expressed in m/s² and the vehicle speed expressed in km/h by</w:t>
      </w:r>
    </w:p>
    <w:p w14:paraId="22C01689"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ab/>
        <w:t>(</w:t>
      </w:r>
      <w:r w:rsidRPr="008123CC">
        <w:rPr>
          <w:bCs/>
          <w:i/>
          <w:iCs/>
          <w:lang w:val="en-GB"/>
        </w:rPr>
        <w:t>Formula 3.6.3.1.</w:t>
      </w:r>
      <w:r w:rsidRPr="008123CC">
        <w:rPr>
          <w:rFonts w:eastAsiaTheme="minorEastAsia"/>
          <w:bCs/>
          <w:i/>
          <w:iCs/>
          <w:lang w:val="en-GB"/>
        </w:rPr>
        <w:t xml:space="preserve"> of Appendix 4)</w:t>
      </w:r>
    </w:p>
    <w:p w14:paraId="3E2D3D97" w14:textId="08470478" w:rsidR="002155EF" w:rsidRPr="00173898" w:rsidRDefault="00173898" w:rsidP="00173898">
      <w:pPr>
        <w:tabs>
          <w:tab w:val="left" w:pos="1134"/>
          <w:tab w:val="left" w:pos="2268"/>
        </w:tabs>
        <w:suppressAutoHyphens w:val="0"/>
        <w:spacing w:after="120"/>
        <w:ind w:left="2268" w:right="1134" w:hanging="1134"/>
        <w:jc w:val="both"/>
        <w:rPr>
          <w:bCs/>
        </w:rPr>
      </w:pPr>
      <w:r w:rsidRPr="008123CC">
        <w:rPr>
          <w:bCs/>
          <w:lang w:eastAsia="en-US"/>
        </w:rPr>
        <w:t>3.6.3.2.</w:t>
      </w:r>
      <w:r w:rsidRPr="008123CC">
        <w:rPr>
          <w:bCs/>
          <w:lang w:eastAsia="en-US"/>
        </w:rPr>
        <w:tab/>
      </w:r>
      <w:r w:rsidR="002155EF" w:rsidRPr="00173898">
        <w:rPr>
          <w:bCs/>
        </w:rPr>
        <w:t xml:space="preserve">Calculation of the dynamic performance component </w:t>
      </w:r>
      <w:r w:rsidR="002155EF" w:rsidRPr="00173898">
        <w:rPr>
          <w:bCs/>
          <w:i/>
          <w:iCs/>
        </w:rPr>
        <w:t>∆L</w:t>
      </w:r>
      <w:r w:rsidR="002155EF" w:rsidRPr="00173898">
        <w:rPr>
          <w:bCs/>
          <w:i/>
          <w:iCs/>
          <w:vertAlign w:val="subscript"/>
        </w:rPr>
        <w:t>DYN_</w:t>
      </w:r>
      <w:r w:rsidR="002155EF" w:rsidRPr="00173898">
        <w:rPr>
          <w:rFonts w:eastAsiaTheme="minorEastAsia"/>
          <w:bCs/>
          <w:i/>
          <w:iCs/>
          <w:szCs w:val="18"/>
          <w:vertAlign w:val="subscript"/>
          <w:lang w:eastAsia="ja-JP"/>
        </w:rPr>
        <w:t>v</w:t>
      </w:r>
      <w:r w:rsidR="002155EF" w:rsidRPr="008123CC">
        <w:rPr>
          <w:rFonts w:eastAsiaTheme="minorEastAsia"/>
          <w:i/>
          <w:iCs/>
          <w:szCs w:val="18"/>
          <w:vertAlign w:val="subscript"/>
          <w:lang w:eastAsia="ja-JP"/>
        </w:rPr>
        <w:sym w:font="Symbol" w:char="F0D7"/>
      </w:r>
      <w:r w:rsidR="002155EF" w:rsidRPr="00173898">
        <w:rPr>
          <w:rFonts w:eastAsiaTheme="minorEastAsia"/>
          <w:bCs/>
          <w:i/>
          <w:iCs/>
          <w:szCs w:val="18"/>
          <w:vertAlign w:val="subscript"/>
          <w:lang w:eastAsia="ja-JP"/>
        </w:rPr>
        <w:t>a</w:t>
      </w:r>
      <w:r w:rsidR="002155EF" w:rsidRPr="00173898">
        <w:rPr>
          <w:bCs/>
          <w:vertAlign w:val="subscript"/>
        </w:rPr>
        <w:tab/>
      </w:r>
    </w:p>
    <w:p w14:paraId="68A0B00E"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ab/>
        <w:t xml:space="preserve">The dynamic performance component of the vehicle dynamic sound is calculated based on the achieved performance </w:t>
      </w:r>
      <w:r w:rsidRPr="008123CC">
        <w:rPr>
          <w:rFonts w:eastAsiaTheme="minorEastAsia"/>
          <w:bCs/>
          <w:i/>
          <w:iCs/>
          <w:szCs w:val="18"/>
          <w:lang w:val="en-GB" w:eastAsia="ja-JP"/>
        </w:rPr>
        <w:t>v</w:t>
      </w:r>
      <w:r w:rsidRPr="008123CC">
        <w:rPr>
          <w:rFonts w:eastAsiaTheme="minorEastAsia"/>
          <w:bCs/>
          <w:i/>
          <w:iCs/>
          <w:szCs w:val="18"/>
          <w:lang w:val="en-GB" w:eastAsia="ja-JP"/>
        </w:rPr>
        <w:sym w:font="Symbol" w:char="F0D7"/>
      </w:r>
      <w:r w:rsidRPr="008123CC">
        <w:rPr>
          <w:rFonts w:eastAsiaTheme="minorEastAsia"/>
          <w:bCs/>
          <w:i/>
          <w:iCs/>
          <w:szCs w:val="18"/>
          <w:lang w:val="en-GB" w:eastAsia="ja-JP"/>
        </w:rPr>
        <w:t>a</w:t>
      </w:r>
      <w:r w:rsidRPr="008123CC">
        <w:rPr>
          <w:bCs/>
          <w:i/>
          <w:vertAlign w:val="subscript"/>
          <w:lang w:val="en-GB"/>
        </w:rPr>
        <w:t>TEST</w:t>
      </w:r>
      <w:r w:rsidRPr="008123CC">
        <w:rPr>
          <w:bCs/>
          <w:lang w:val="en-GB"/>
        </w:rPr>
        <w:t xml:space="preserve"> relative to the achieved performances from Annex 3 Type-approval acceleration test.</w:t>
      </w:r>
    </w:p>
    <w:p w14:paraId="778EFFFE"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i/>
          <w:iCs/>
          <w:lang w:val="en-GB"/>
        </w:rPr>
        <w:t>(Formula 3.6.3.2. No.1</w:t>
      </w:r>
      <w:r w:rsidRPr="008123CC">
        <w:rPr>
          <w:rFonts w:eastAsiaTheme="minorEastAsia"/>
          <w:bCs/>
          <w:i/>
          <w:iCs/>
          <w:lang w:val="en-GB"/>
        </w:rPr>
        <w:t xml:space="preserve"> of Appendix 4)</w:t>
      </w:r>
    </w:p>
    <w:p w14:paraId="43FFBD97"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ab/>
        <w:t xml:space="preserve">If the achieved performance does not exceed the reference performance </w:t>
      </w:r>
      <w:r w:rsidRPr="008123CC">
        <w:rPr>
          <w:rFonts w:eastAsiaTheme="minorEastAsia"/>
          <w:bCs/>
          <w:i/>
          <w:iCs/>
          <w:szCs w:val="18"/>
          <w:lang w:val="en-GB" w:eastAsia="ja-JP"/>
        </w:rPr>
        <w:t>v</w:t>
      </w:r>
      <w:r w:rsidRPr="008123CC">
        <w:rPr>
          <w:rFonts w:eastAsiaTheme="minorEastAsia"/>
          <w:bCs/>
          <w:i/>
          <w:iCs/>
          <w:szCs w:val="18"/>
          <w:lang w:val="en-GB" w:eastAsia="ja-JP"/>
        </w:rPr>
        <w:sym w:font="Symbol" w:char="F0D7"/>
      </w:r>
      <w:r w:rsidRPr="008123CC">
        <w:rPr>
          <w:rFonts w:eastAsiaTheme="minorEastAsia"/>
          <w:bCs/>
          <w:i/>
          <w:iCs/>
          <w:szCs w:val="18"/>
          <w:lang w:val="en-GB" w:eastAsia="ja-JP"/>
        </w:rPr>
        <w:t>a</w:t>
      </w:r>
      <w:r w:rsidRPr="008123CC">
        <w:rPr>
          <w:bCs/>
          <w:i/>
          <w:vertAlign w:val="subscript"/>
          <w:lang w:val="en-GB"/>
        </w:rPr>
        <w:t>ANCHOR</w:t>
      </w:r>
      <w:r w:rsidRPr="008123CC">
        <w:rPr>
          <w:bCs/>
          <w:lang w:val="en-GB"/>
        </w:rPr>
        <w:t xml:space="preserve">, the dynamic performance component </w:t>
      </w:r>
      <w:r w:rsidRPr="008123CC">
        <w:rPr>
          <w:bCs/>
          <w:i/>
          <w:iCs/>
          <w:lang w:val="en-GB"/>
        </w:rPr>
        <w:t>∆L</w:t>
      </w:r>
      <w:r w:rsidRPr="008123CC">
        <w:rPr>
          <w:bCs/>
          <w:i/>
          <w:iCs/>
          <w:vertAlign w:val="subscript"/>
          <w:lang w:val="en-GB"/>
        </w:rPr>
        <w:t>DYN_</w:t>
      </w:r>
      <w:r w:rsidRPr="008123CC">
        <w:rPr>
          <w:rFonts w:eastAsiaTheme="minorEastAsia"/>
          <w:bCs/>
          <w:i/>
          <w:iCs/>
          <w:szCs w:val="18"/>
          <w:vertAlign w:val="subscript"/>
          <w:lang w:val="en-GB" w:eastAsia="ja-JP"/>
        </w:rPr>
        <w:t>v</w:t>
      </w:r>
      <w:r w:rsidRPr="008123CC">
        <w:rPr>
          <w:rFonts w:eastAsiaTheme="minorEastAsia"/>
          <w:bCs/>
          <w:i/>
          <w:iCs/>
          <w:szCs w:val="18"/>
          <w:vertAlign w:val="subscript"/>
          <w:lang w:val="en-GB" w:eastAsia="ja-JP"/>
        </w:rPr>
        <w:sym w:font="Symbol" w:char="F0D7"/>
      </w:r>
      <w:r w:rsidRPr="008123CC">
        <w:rPr>
          <w:rFonts w:eastAsiaTheme="minorEastAsia"/>
          <w:bCs/>
          <w:i/>
          <w:iCs/>
          <w:szCs w:val="18"/>
          <w:vertAlign w:val="subscript"/>
          <w:lang w:val="en-GB" w:eastAsia="ja-JP"/>
        </w:rPr>
        <w:t>a</w:t>
      </w:r>
      <w:r w:rsidRPr="008123CC">
        <w:rPr>
          <w:bCs/>
          <w:lang w:val="en-GB"/>
        </w:rPr>
        <w:t xml:space="preserve"> is equal zero.</w:t>
      </w:r>
    </w:p>
    <w:p w14:paraId="45192FAF"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ab/>
        <w:t xml:space="preserve">If the achieved performance exceeds the reference performance, the dynamic performance component </w:t>
      </w:r>
      <w:r w:rsidRPr="008123CC">
        <w:rPr>
          <w:bCs/>
          <w:i/>
          <w:iCs/>
          <w:lang w:val="en-GB"/>
        </w:rPr>
        <w:t>∆L</w:t>
      </w:r>
      <w:r w:rsidRPr="008123CC">
        <w:rPr>
          <w:bCs/>
          <w:i/>
          <w:iCs/>
          <w:vertAlign w:val="subscript"/>
          <w:lang w:val="en-GB"/>
        </w:rPr>
        <w:t>DYN_</w:t>
      </w:r>
      <w:r w:rsidRPr="008123CC">
        <w:rPr>
          <w:rFonts w:eastAsiaTheme="minorEastAsia"/>
          <w:bCs/>
          <w:i/>
          <w:iCs/>
          <w:szCs w:val="18"/>
          <w:vertAlign w:val="subscript"/>
          <w:lang w:val="en-GB" w:eastAsia="ja-JP"/>
        </w:rPr>
        <w:t>v</w:t>
      </w:r>
      <w:r w:rsidRPr="008123CC">
        <w:rPr>
          <w:rFonts w:eastAsiaTheme="minorEastAsia"/>
          <w:bCs/>
          <w:i/>
          <w:iCs/>
          <w:szCs w:val="18"/>
          <w:vertAlign w:val="subscript"/>
          <w:lang w:val="en-GB" w:eastAsia="ja-JP"/>
        </w:rPr>
        <w:sym w:font="Symbol" w:char="F0D7"/>
      </w:r>
      <w:r w:rsidRPr="008123CC">
        <w:rPr>
          <w:rFonts w:eastAsiaTheme="minorEastAsia"/>
          <w:bCs/>
          <w:i/>
          <w:iCs/>
          <w:szCs w:val="18"/>
          <w:vertAlign w:val="subscript"/>
          <w:lang w:val="en-GB" w:eastAsia="ja-JP"/>
        </w:rPr>
        <w:t>a</w:t>
      </w:r>
      <w:r w:rsidRPr="008123CC">
        <w:rPr>
          <w:bCs/>
          <w:lang w:val="en-GB"/>
        </w:rPr>
        <w:t xml:space="preserve"> is calculated by</w:t>
      </w:r>
      <w:r w:rsidRPr="008123CC">
        <w:rPr>
          <w:bCs/>
          <w:lang w:val="en-GB"/>
        </w:rPr>
        <w:tab/>
      </w:r>
    </w:p>
    <w:p w14:paraId="724720A4"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i/>
          <w:iCs/>
          <w:lang w:val="en-GB"/>
        </w:rPr>
        <w:t>(Formula 3.6.3.2. No.2</w:t>
      </w:r>
      <w:r w:rsidRPr="008123CC">
        <w:rPr>
          <w:rFonts w:eastAsiaTheme="minorEastAsia"/>
          <w:bCs/>
          <w:i/>
          <w:iCs/>
          <w:lang w:val="en-GB"/>
        </w:rPr>
        <w:t xml:space="preserve"> of Appendix 4)</w:t>
      </w:r>
    </w:p>
    <w:p w14:paraId="2DBC2C24"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 xml:space="preserve">The parameter </w:t>
      </w:r>
      <w:r w:rsidRPr="008123CC">
        <w:rPr>
          <w:bCs/>
          <w:i/>
          <w:iCs/>
          <w:lang w:val="en-GB"/>
        </w:rPr>
        <w:sym w:font="Symbol" w:char="F062"/>
      </w:r>
      <w:r w:rsidRPr="008123CC">
        <w:rPr>
          <w:bCs/>
          <w:lang w:val="en-GB"/>
        </w:rPr>
        <w:t xml:space="preserve"> is taken from the parameter table as applicable for the vehicle.</w:t>
      </w:r>
    </w:p>
    <w:p w14:paraId="26F61E99"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ab/>
        <w:t xml:space="preserve">The maximum dynamic performance component </w:t>
      </w:r>
      <w:r w:rsidRPr="008123CC">
        <w:rPr>
          <w:bCs/>
          <w:i/>
          <w:iCs/>
          <w:lang w:val="en-GB"/>
        </w:rPr>
        <w:t>∆L</w:t>
      </w:r>
      <w:r w:rsidRPr="008123CC">
        <w:rPr>
          <w:bCs/>
          <w:i/>
          <w:iCs/>
          <w:vertAlign w:val="subscript"/>
          <w:lang w:val="en-GB"/>
        </w:rPr>
        <w:t>DYN_</w:t>
      </w:r>
      <w:r w:rsidRPr="008123CC">
        <w:rPr>
          <w:rFonts w:eastAsiaTheme="minorEastAsia"/>
          <w:bCs/>
          <w:i/>
          <w:iCs/>
          <w:szCs w:val="18"/>
          <w:vertAlign w:val="subscript"/>
          <w:lang w:val="en-GB" w:eastAsia="ja-JP"/>
        </w:rPr>
        <w:t>v</w:t>
      </w:r>
      <w:r w:rsidRPr="008123CC">
        <w:rPr>
          <w:rFonts w:eastAsiaTheme="minorEastAsia"/>
          <w:bCs/>
          <w:i/>
          <w:iCs/>
          <w:szCs w:val="18"/>
          <w:vertAlign w:val="subscript"/>
          <w:lang w:val="en-GB" w:eastAsia="ja-JP"/>
        </w:rPr>
        <w:sym w:font="Symbol" w:char="F0D7"/>
      </w:r>
      <w:r w:rsidRPr="008123CC">
        <w:rPr>
          <w:rFonts w:eastAsiaTheme="minorEastAsia"/>
          <w:bCs/>
          <w:i/>
          <w:iCs/>
          <w:szCs w:val="18"/>
          <w:vertAlign w:val="subscript"/>
          <w:lang w:val="en-GB" w:eastAsia="ja-JP"/>
        </w:rPr>
        <w:t>a</w:t>
      </w:r>
      <w:r w:rsidRPr="008123CC">
        <w:rPr>
          <w:bCs/>
          <w:lang w:val="en-GB"/>
        </w:rPr>
        <w:t xml:space="preserve"> is limited to 10 dB.</w:t>
      </w:r>
    </w:p>
    <w:p w14:paraId="4B008BEE" w14:textId="14159BA4"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3.6.3.3.</w:t>
      </w:r>
      <w:r w:rsidRPr="008123CC">
        <w:rPr>
          <w:bCs/>
          <w:lang w:eastAsia="en-US"/>
        </w:rPr>
        <w:tab/>
      </w:r>
      <w:r w:rsidR="002155EF" w:rsidRPr="00173898">
        <w:rPr>
          <w:bCs/>
        </w:rPr>
        <w:t>Aggregation of dynamic sound components</w:t>
      </w:r>
    </w:p>
    <w:p w14:paraId="6F04F3B6"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The final dynamic delta sound component </w:t>
      </w:r>
      <w:r w:rsidRPr="008123CC">
        <w:rPr>
          <w:bCs/>
          <w:i/>
          <w:iCs/>
          <w:lang w:val="en-GB"/>
        </w:rPr>
        <w:t>∆L</w:t>
      </w:r>
      <w:r w:rsidRPr="008123CC">
        <w:rPr>
          <w:bCs/>
          <w:i/>
          <w:iCs/>
          <w:vertAlign w:val="subscript"/>
          <w:lang w:val="en-GB"/>
        </w:rPr>
        <w:t>DYN_EXP</w:t>
      </w:r>
      <w:r w:rsidRPr="008123CC">
        <w:rPr>
          <w:bCs/>
          <w:vertAlign w:val="subscript"/>
          <w:lang w:val="en-GB"/>
        </w:rPr>
        <w:t xml:space="preserve"> </w:t>
      </w:r>
      <w:r w:rsidRPr="008123CC">
        <w:rPr>
          <w:bCs/>
          <w:lang w:val="en-GB"/>
        </w:rPr>
        <w:t>dynamic is calculated by</w:t>
      </w:r>
    </w:p>
    <w:p w14:paraId="2C068D8C" w14:textId="77777777" w:rsidR="002155EF" w:rsidRPr="008123CC" w:rsidRDefault="002155EF" w:rsidP="002155EF">
      <w:pPr>
        <w:pStyle w:val="ListParagraph"/>
        <w:tabs>
          <w:tab w:val="left" w:pos="1134"/>
          <w:tab w:val="left" w:pos="2268"/>
        </w:tabs>
        <w:spacing w:after="120"/>
        <w:ind w:left="2268" w:right="1134"/>
        <w:contextualSpacing w:val="0"/>
        <w:jc w:val="both"/>
        <w:rPr>
          <w:rFonts w:eastAsiaTheme="minorEastAsia"/>
          <w:bCs/>
          <w:i/>
          <w:iCs/>
          <w:lang w:val="en-GB"/>
        </w:rPr>
      </w:pPr>
      <w:r w:rsidRPr="008123CC">
        <w:rPr>
          <w:bCs/>
          <w:i/>
          <w:iCs/>
          <w:lang w:val="en-GB"/>
        </w:rPr>
        <w:t>(Formula 3.6.3.3.</w:t>
      </w:r>
      <w:r w:rsidRPr="008123CC">
        <w:rPr>
          <w:rFonts w:eastAsiaTheme="minorEastAsia"/>
          <w:bCs/>
          <w:i/>
          <w:iCs/>
          <w:lang w:val="en-GB"/>
        </w:rPr>
        <w:t xml:space="preserve"> of Appendix 4)</w:t>
      </w:r>
    </w:p>
    <w:p w14:paraId="1270F43A"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lang w:val="en-GB"/>
        </w:rPr>
        <w:t xml:space="preserve">The parameters </w:t>
      </w:r>
      <w:r w:rsidRPr="008123CC">
        <w:rPr>
          <w:bCs/>
          <w:lang w:val="en-GB"/>
        </w:rPr>
        <w:sym w:font="Symbol" w:char="F061"/>
      </w:r>
      <w:r w:rsidRPr="008123CC">
        <w:rPr>
          <w:bCs/>
          <w:vertAlign w:val="subscript"/>
          <w:lang w:val="en-GB"/>
        </w:rPr>
        <w:t>1</w:t>
      </w:r>
      <w:r w:rsidRPr="008123CC">
        <w:rPr>
          <w:bCs/>
          <w:lang w:val="en-GB"/>
        </w:rPr>
        <w:t xml:space="preserve"> and </w:t>
      </w:r>
      <w:r w:rsidRPr="008123CC">
        <w:rPr>
          <w:bCs/>
          <w:lang w:val="en-GB"/>
        </w:rPr>
        <w:sym w:font="Symbol" w:char="F061"/>
      </w:r>
      <w:r w:rsidRPr="008123CC">
        <w:rPr>
          <w:bCs/>
          <w:vertAlign w:val="subscript"/>
          <w:lang w:val="en-GB"/>
        </w:rPr>
        <w:t>2</w:t>
      </w:r>
      <w:r w:rsidRPr="008123CC">
        <w:rPr>
          <w:bCs/>
          <w:lang w:val="en-GB"/>
        </w:rPr>
        <w:t xml:space="preserve"> are taken from the parameter table as applicable for the vehicle.</w:t>
      </w:r>
    </w:p>
    <w:p w14:paraId="125609AC" w14:textId="28709221"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3.7.</w:t>
      </w:r>
      <w:r w:rsidRPr="008123CC">
        <w:rPr>
          <w:bCs/>
          <w:lang w:eastAsia="en-US"/>
        </w:rPr>
        <w:tab/>
      </w:r>
      <w:r w:rsidR="002155EF" w:rsidRPr="00173898">
        <w:rPr>
          <w:bCs/>
        </w:rPr>
        <w:t xml:space="preserve">For vehicles falling under the scope of UN Regulation No. 138 equipped with a sound system covering the specification range of UN Regulation No. 138 a tolerance </w:t>
      </w:r>
      <w:r w:rsidR="002155EF" w:rsidRPr="008123CC">
        <w:rPr>
          <w:i/>
          <w:iCs/>
        </w:rPr>
        <w:sym w:font="Symbol" w:char="F044"/>
      </w:r>
      <w:r w:rsidR="002155EF" w:rsidRPr="00173898">
        <w:rPr>
          <w:bCs/>
          <w:i/>
          <w:iCs/>
        </w:rPr>
        <w:t>L</w:t>
      </w:r>
      <w:r w:rsidR="002155EF" w:rsidRPr="00173898">
        <w:rPr>
          <w:bCs/>
          <w:i/>
          <w:iCs/>
          <w:vertAlign w:val="subscript"/>
        </w:rPr>
        <w:t xml:space="preserve">AVAS </w:t>
      </w:r>
      <w:r w:rsidR="002155EF" w:rsidRPr="00173898">
        <w:rPr>
          <w:bCs/>
        </w:rPr>
        <w:t>on the RD-ASEP model is applied to ensure compatibility with the maximum permissible sound level emitted by the AVAS according to UN Regulation No.138.</w:t>
      </w:r>
    </w:p>
    <w:p w14:paraId="09BDD298"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lastRenderedPageBreak/>
        <w:t xml:space="preserve">For the vehicle speed range up to </w:t>
      </w:r>
      <w:r w:rsidRPr="008123CC">
        <w:rPr>
          <w:bCs/>
          <w:i/>
          <w:iCs/>
          <w:lang w:val="en-GB"/>
        </w:rPr>
        <w:t>v</w:t>
      </w:r>
      <w:r w:rsidRPr="008123CC">
        <w:rPr>
          <w:bCs/>
          <w:i/>
          <w:iCs/>
          <w:vertAlign w:val="subscript"/>
          <w:lang w:val="en-GB"/>
        </w:rPr>
        <w:t>REF</w:t>
      </w:r>
      <w:r w:rsidRPr="008123CC">
        <w:rPr>
          <w:bCs/>
          <w:lang w:val="en-GB"/>
        </w:rPr>
        <w:t xml:space="preserve"> of Annex 3 of this UN Regulation, the additional tolerance is dependent on the achieved vehicle speed </w:t>
      </w:r>
      <w:r w:rsidRPr="008123CC">
        <w:rPr>
          <w:bCs/>
          <w:i/>
          <w:iCs/>
          <w:lang w:val="en-GB"/>
        </w:rPr>
        <w:t>v</w:t>
      </w:r>
      <w:r w:rsidRPr="008123CC">
        <w:rPr>
          <w:bCs/>
          <w:i/>
          <w:iCs/>
          <w:vertAlign w:val="subscript"/>
          <w:lang w:val="en-GB"/>
        </w:rPr>
        <w:t>TEST</w:t>
      </w:r>
      <w:r w:rsidRPr="008123CC">
        <w:rPr>
          <w:bCs/>
          <w:lang w:val="en-GB"/>
        </w:rPr>
        <w:t xml:space="preserve"> during the RD-ASEP test.</w:t>
      </w:r>
    </w:p>
    <w:p w14:paraId="5244D328"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i/>
          <w:iCs/>
          <w:lang w:val="en-GB"/>
        </w:rPr>
        <w:t>(Formula 3.7.</w:t>
      </w:r>
      <w:r w:rsidRPr="008123CC">
        <w:rPr>
          <w:rFonts w:eastAsiaTheme="minorEastAsia"/>
          <w:bCs/>
          <w:i/>
          <w:iCs/>
          <w:lang w:val="en-GB"/>
        </w:rPr>
        <w:t xml:space="preserve"> of Appendix 4)</w:t>
      </w:r>
    </w:p>
    <w:p w14:paraId="35657961"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 xml:space="preserve">For vehicle speeds </w:t>
      </w:r>
      <w:r w:rsidRPr="008123CC">
        <w:rPr>
          <w:bCs/>
          <w:i/>
          <w:iCs/>
          <w:lang w:val="en-GB"/>
        </w:rPr>
        <w:t>v</w:t>
      </w:r>
      <w:r w:rsidRPr="008123CC">
        <w:rPr>
          <w:bCs/>
          <w:i/>
          <w:iCs/>
          <w:vertAlign w:val="subscript"/>
          <w:lang w:val="en-GB"/>
        </w:rPr>
        <w:t>BB’_TEST</w:t>
      </w:r>
      <w:r w:rsidRPr="008123CC">
        <w:rPr>
          <w:bCs/>
          <w:lang w:val="en-GB"/>
        </w:rPr>
        <w:t xml:space="preserve"> exceeding </w:t>
      </w:r>
      <w:r w:rsidRPr="008123CC">
        <w:rPr>
          <w:bCs/>
          <w:i/>
          <w:iCs/>
          <w:lang w:val="en-GB"/>
        </w:rPr>
        <w:t>v</w:t>
      </w:r>
      <w:r w:rsidRPr="008123CC">
        <w:rPr>
          <w:bCs/>
          <w:i/>
          <w:iCs/>
          <w:vertAlign w:val="subscript"/>
          <w:lang w:val="en-GB"/>
        </w:rPr>
        <w:t>TEST</w:t>
      </w:r>
      <w:r w:rsidRPr="008123CC">
        <w:rPr>
          <w:bCs/>
          <w:lang w:val="en-GB"/>
        </w:rPr>
        <w:t xml:space="preserve">, no additional tolerance is applied, </w:t>
      </w:r>
      <w:r w:rsidRPr="008123CC">
        <w:rPr>
          <w:bCs/>
          <w:i/>
          <w:iCs/>
          <w:lang w:val="en-GB"/>
        </w:rPr>
        <w:sym w:font="Symbol" w:char="F044"/>
      </w:r>
      <w:r w:rsidRPr="008123CC">
        <w:rPr>
          <w:bCs/>
          <w:i/>
          <w:iCs/>
          <w:lang w:val="en-GB"/>
        </w:rPr>
        <w:t>L</w:t>
      </w:r>
      <w:r w:rsidRPr="008123CC">
        <w:rPr>
          <w:bCs/>
          <w:i/>
          <w:iCs/>
          <w:vertAlign w:val="subscript"/>
          <w:lang w:val="en-GB"/>
        </w:rPr>
        <w:t>AVAS</w:t>
      </w:r>
      <w:r w:rsidRPr="008123CC">
        <w:rPr>
          <w:bCs/>
          <w:lang w:val="en-GB"/>
        </w:rPr>
        <w:t xml:space="preserve"> is set to zero in that case.</w:t>
      </w:r>
    </w:p>
    <w:p w14:paraId="10EE3B88" w14:textId="5545D388" w:rsidR="002155EF" w:rsidRPr="00173898" w:rsidRDefault="00173898" w:rsidP="00173898">
      <w:pPr>
        <w:tabs>
          <w:tab w:val="left" w:pos="1134"/>
          <w:tab w:val="left" w:pos="8931"/>
        </w:tabs>
        <w:suppressAutoHyphens w:val="0"/>
        <w:spacing w:after="120"/>
        <w:ind w:left="2268" w:right="1134" w:hanging="1134"/>
        <w:jc w:val="both"/>
        <w:rPr>
          <w:bCs/>
          <w:i/>
          <w:iCs/>
          <w:sz w:val="16"/>
          <w:szCs w:val="16"/>
        </w:rPr>
      </w:pPr>
      <w:r w:rsidRPr="008123CC">
        <w:rPr>
          <w:bCs/>
          <w:i/>
          <w:iCs/>
          <w:lang w:eastAsia="en-US"/>
        </w:rPr>
        <w:t>3.8.</w:t>
      </w:r>
      <w:r w:rsidRPr="008123CC">
        <w:rPr>
          <w:bCs/>
          <w:i/>
          <w:iCs/>
          <w:lang w:eastAsia="en-US"/>
        </w:rPr>
        <w:tab/>
      </w:r>
      <w:r w:rsidR="002155EF" w:rsidRPr="00173898">
        <w:rPr>
          <w:bCs/>
          <w:szCs w:val="18"/>
        </w:rPr>
        <w:t xml:space="preserve">Calculation of the expected sound level </w:t>
      </w:r>
      <w:r w:rsidR="002155EF" w:rsidRPr="00173898">
        <w:rPr>
          <w:bCs/>
          <w:i/>
          <w:iCs/>
          <w:szCs w:val="18"/>
        </w:rPr>
        <w:t>L</w:t>
      </w:r>
      <w:r w:rsidR="002155EF" w:rsidRPr="00173898">
        <w:rPr>
          <w:bCs/>
          <w:i/>
          <w:iCs/>
          <w:szCs w:val="18"/>
          <w:vertAlign w:val="subscript"/>
        </w:rPr>
        <w:t>TEST_EXP</w:t>
      </w:r>
    </w:p>
    <w:p w14:paraId="1E6E9A37" w14:textId="77777777" w:rsidR="002155EF" w:rsidRPr="008123CC" w:rsidRDefault="002155EF" w:rsidP="002155EF">
      <w:pPr>
        <w:pStyle w:val="ListParagraph"/>
        <w:tabs>
          <w:tab w:val="left" w:pos="1134"/>
          <w:tab w:val="left" w:pos="8931"/>
        </w:tabs>
        <w:spacing w:after="120"/>
        <w:ind w:left="2268" w:right="1134"/>
        <w:contextualSpacing w:val="0"/>
        <w:jc w:val="both"/>
        <w:rPr>
          <w:bCs/>
          <w:lang w:val="en-GB"/>
        </w:rPr>
      </w:pPr>
      <w:r w:rsidRPr="008123CC">
        <w:rPr>
          <w:bCs/>
          <w:lang w:val="en-GB"/>
        </w:rPr>
        <w:t>The calculation results of the paragraphs 3.3. to 3.</w:t>
      </w:r>
      <w:r w:rsidRPr="008123CC">
        <w:rPr>
          <w:bCs/>
          <w:lang w:val="en-GB" w:eastAsia="ja-JP"/>
        </w:rPr>
        <w:t>7</w:t>
      </w:r>
      <w:r w:rsidRPr="008123CC">
        <w:rPr>
          <w:bCs/>
          <w:lang w:val="en-GB"/>
        </w:rPr>
        <w:t>. are used to calculate the expected sound level for an individual run to be compared with the measured maximum sound pressure level, by the following formula</w:t>
      </w:r>
    </w:p>
    <w:p w14:paraId="141EE03D" w14:textId="77777777" w:rsidR="002155EF" w:rsidRPr="008123CC" w:rsidRDefault="002155EF" w:rsidP="002155EF">
      <w:pPr>
        <w:pStyle w:val="ListParagraph"/>
        <w:tabs>
          <w:tab w:val="left" w:pos="1134"/>
          <w:tab w:val="left" w:pos="2268"/>
        </w:tabs>
        <w:spacing w:after="120"/>
        <w:ind w:left="2268" w:right="1134"/>
        <w:contextualSpacing w:val="0"/>
        <w:jc w:val="both"/>
        <w:rPr>
          <w:bCs/>
          <w:lang w:val="en-GB"/>
        </w:rPr>
      </w:pPr>
      <w:r w:rsidRPr="008123CC">
        <w:rPr>
          <w:bCs/>
          <w:i/>
          <w:iCs/>
          <w:lang w:val="en-GB"/>
        </w:rPr>
        <w:t>(Formula 3.8.</w:t>
      </w:r>
      <w:r w:rsidRPr="008123CC">
        <w:rPr>
          <w:rFonts w:eastAsiaTheme="minorEastAsia"/>
          <w:bCs/>
          <w:i/>
          <w:iCs/>
          <w:lang w:val="en-GB"/>
        </w:rPr>
        <w:t xml:space="preserve"> of Appendix 4)</w:t>
      </w:r>
    </w:p>
    <w:p w14:paraId="7F8D36BC" w14:textId="6D372D13" w:rsidR="002155EF" w:rsidRPr="00173898" w:rsidRDefault="00173898" w:rsidP="00173898">
      <w:pPr>
        <w:tabs>
          <w:tab w:val="left" w:pos="1134"/>
          <w:tab w:val="left" w:pos="8931"/>
        </w:tabs>
        <w:suppressAutoHyphens w:val="0"/>
        <w:spacing w:after="120"/>
        <w:ind w:left="2268" w:right="1134" w:hanging="1134"/>
        <w:jc w:val="both"/>
        <w:rPr>
          <w:bCs/>
        </w:rPr>
      </w:pPr>
      <w:r w:rsidRPr="008123CC">
        <w:rPr>
          <w:bCs/>
          <w:lang w:eastAsia="en-US"/>
        </w:rPr>
        <w:t>3.9.</w:t>
      </w:r>
      <w:r w:rsidRPr="008123CC">
        <w:rPr>
          <w:bCs/>
          <w:lang w:eastAsia="en-US"/>
        </w:rPr>
        <w:tab/>
      </w:r>
      <w:r w:rsidR="002155EF" w:rsidRPr="00173898">
        <w:rPr>
          <w:bCs/>
        </w:rPr>
        <w:t>Proceed with the compliance assessment according to paragraph 5. of Annex</w:t>
      </w:r>
      <w:r w:rsidR="009679B5" w:rsidRPr="00173898">
        <w:rPr>
          <w:bCs/>
        </w:rPr>
        <w:t> </w:t>
      </w:r>
      <w:r w:rsidR="002155EF" w:rsidRPr="00173898">
        <w:rPr>
          <w:bCs/>
        </w:rPr>
        <w:t>9.</w:t>
      </w:r>
    </w:p>
    <w:p w14:paraId="6779BB70" w14:textId="77777777" w:rsidR="002155EF" w:rsidRPr="008123CC" w:rsidRDefault="002155EF" w:rsidP="002155EF">
      <w:pPr>
        <w:suppressAutoHyphens w:val="0"/>
        <w:spacing w:line="240" w:lineRule="auto"/>
        <w:rPr>
          <w:bCs/>
        </w:rPr>
      </w:pPr>
      <w:r w:rsidRPr="008123CC">
        <w:rPr>
          <w:bCs/>
        </w:rPr>
        <w:br w:type="page"/>
      </w:r>
    </w:p>
    <w:p w14:paraId="73F3F668" w14:textId="77777777" w:rsidR="003F0496" w:rsidRPr="008123CC" w:rsidRDefault="003F0496" w:rsidP="003F0496">
      <w:pPr>
        <w:pStyle w:val="HChG"/>
      </w:pPr>
      <w:r w:rsidRPr="008123CC">
        <w:lastRenderedPageBreak/>
        <w:t xml:space="preserve">Annex 9 – Appendix 2 </w:t>
      </w:r>
    </w:p>
    <w:p w14:paraId="7140E1D9" w14:textId="77777777" w:rsidR="003F0496" w:rsidRPr="008123CC" w:rsidRDefault="003F0496" w:rsidP="003F0496">
      <w:pPr>
        <w:pStyle w:val="HChG"/>
      </w:pPr>
      <w:r w:rsidRPr="008123CC">
        <w:tab/>
      </w:r>
      <w:r w:rsidRPr="008123CC">
        <w:tab/>
        <w:t>Parameter Table for the Sound Expectation Model</w:t>
      </w:r>
    </w:p>
    <w:p w14:paraId="61253B97" w14:textId="77777777" w:rsidR="003F0496" w:rsidRPr="008123CC" w:rsidRDefault="003F0496" w:rsidP="003F0496">
      <w:pPr>
        <w:spacing w:after="120"/>
        <w:ind w:left="1130"/>
        <w:rPr>
          <w:bCs/>
        </w:rPr>
      </w:pPr>
      <w:r w:rsidRPr="008123CC">
        <w:rPr>
          <w:bCs/>
        </w:rPr>
        <w:t>The table below provides the necessary parameters for establishing the sound expectation model of Annex 9 Appendix 1. The parameters to be selected depend on the propulsion technology.</w:t>
      </w:r>
    </w:p>
    <w:p w14:paraId="6C6BF023" w14:textId="4BA4700F" w:rsidR="003F0496" w:rsidRPr="00173898" w:rsidRDefault="00173898" w:rsidP="00173898">
      <w:pPr>
        <w:suppressAutoHyphens w:val="0"/>
        <w:spacing w:after="120"/>
        <w:ind w:left="2694" w:hanging="360"/>
        <w:rPr>
          <w:bCs/>
        </w:rPr>
      </w:pPr>
      <w:r w:rsidRPr="008123CC">
        <w:rPr>
          <w:rFonts w:eastAsia="Times New Roman"/>
          <w:bCs/>
          <w:lang w:val="fr-CH" w:eastAsia="en-US"/>
        </w:rPr>
        <w:t>-</w:t>
      </w:r>
      <w:r w:rsidRPr="008123CC">
        <w:rPr>
          <w:rFonts w:eastAsia="Times New Roman"/>
          <w:bCs/>
          <w:lang w:val="fr-CH" w:eastAsia="en-US"/>
        </w:rPr>
        <w:tab/>
      </w:r>
      <w:r w:rsidR="003F0496" w:rsidRPr="00173898">
        <w:rPr>
          <w:bCs/>
        </w:rPr>
        <w:t>Column A: ICE</w:t>
      </w:r>
    </w:p>
    <w:p w14:paraId="03E85838" w14:textId="2E28A02F" w:rsidR="003F0496" w:rsidRPr="00173898" w:rsidRDefault="00173898" w:rsidP="00173898">
      <w:pPr>
        <w:suppressAutoHyphens w:val="0"/>
        <w:spacing w:after="120"/>
        <w:ind w:left="2694" w:hanging="360"/>
        <w:rPr>
          <w:bCs/>
        </w:rPr>
      </w:pPr>
      <w:r w:rsidRPr="008123CC">
        <w:rPr>
          <w:rFonts w:eastAsia="Times New Roman"/>
          <w:bCs/>
          <w:lang w:val="fr-CH" w:eastAsia="en-US"/>
        </w:rPr>
        <w:t>-</w:t>
      </w:r>
      <w:r w:rsidRPr="008123CC">
        <w:rPr>
          <w:rFonts w:eastAsia="Times New Roman"/>
          <w:bCs/>
          <w:lang w:val="fr-CH" w:eastAsia="en-US"/>
        </w:rPr>
        <w:tab/>
      </w:r>
      <w:r w:rsidR="003F0496" w:rsidRPr="00173898">
        <w:rPr>
          <w:bCs/>
        </w:rPr>
        <w:t>Column B: BEV, FCEV</w:t>
      </w:r>
    </w:p>
    <w:p w14:paraId="038D063C" w14:textId="1E41A74B" w:rsidR="003F0496" w:rsidRPr="00173898" w:rsidRDefault="00173898" w:rsidP="00173898">
      <w:pPr>
        <w:suppressAutoHyphens w:val="0"/>
        <w:spacing w:after="120"/>
        <w:ind w:left="2694" w:hanging="360"/>
        <w:rPr>
          <w:bCs/>
        </w:rPr>
      </w:pPr>
      <w:r w:rsidRPr="008123CC">
        <w:rPr>
          <w:rFonts w:eastAsia="Times New Roman"/>
          <w:bCs/>
          <w:lang w:val="fr-CH" w:eastAsia="en-US"/>
        </w:rPr>
        <w:t>-</w:t>
      </w:r>
      <w:r w:rsidRPr="008123CC">
        <w:rPr>
          <w:rFonts w:eastAsia="Times New Roman"/>
          <w:bCs/>
          <w:lang w:val="fr-CH" w:eastAsia="en-US"/>
        </w:rPr>
        <w:tab/>
      </w:r>
      <w:r w:rsidR="003F0496" w:rsidRPr="00173898">
        <w:rPr>
          <w:bCs/>
        </w:rPr>
        <w:t>Column C: HEV</w:t>
      </w:r>
    </w:p>
    <w:tbl>
      <w:tblPr>
        <w:tblW w:w="9440" w:type="dxa"/>
        <w:tblCellMar>
          <w:left w:w="0" w:type="dxa"/>
          <w:right w:w="0" w:type="dxa"/>
        </w:tblCellMar>
        <w:tblLook w:val="0600" w:firstRow="0" w:lastRow="0" w:firstColumn="0" w:lastColumn="0" w:noHBand="1" w:noVBand="1"/>
      </w:tblPr>
      <w:tblGrid>
        <w:gridCol w:w="3392"/>
        <w:gridCol w:w="2174"/>
        <w:gridCol w:w="870"/>
        <w:gridCol w:w="815"/>
        <w:gridCol w:w="795"/>
        <w:gridCol w:w="696"/>
        <w:gridCol w:w="698"/>
      </w:tblGrid>
      <w:tr w:rsidR="003F0496" w:rsidRPr="008123CC" w14:paraId="272E1FFC" w14:textId="77777777" w:rsidTr="005137FA">
        <w:trPr>
          <w:trHeight w:val="397"/>
        </w:trPr>
        <w:tc>
          <w:tcPr>
            <w:tcW w:w="1609" w:type="dxa"/>
            <w:tcBorders>
              <w:top w:val="nil"/>
              <w:left w:val="nil"/>
              <w:bottom w:val="single" w:sz="4" w:space="0" w:color="000000"/>
              <w:right w:val="nil"/>
            </w:tcBorders>
            <w:shd w:val="clear" w:color="auto" w:fill="FFFFFF"/>
            <w:tcMar>
              <w:top w:w="15" w:type="dxa"/>
              <w:left w:w="15" w:type="dxa"/>
              <w:bottom w:w="0" w:type="dxa"/>
              <w:right w:w="15" w:type="dxa"/>
            </w:tcMar>
            <w:vAlign w:val="center"/>
            <w:hideMark/>
          </w:tcPr>
          <w:p w14:paraId="5434CD84" w14:textId="77777777" w:rsidR="003F0496" w:rsidRPr="008123CC" w:rsidRDefault="003F0496" w:rsidP="005137FA">
            <w:pPr>
              <w:suppressAutoHyphens w:val="0"/>
              <w:spacing w:line="240" w:lineRule="auto"/>
              <w:textAlignment w:val="center"/>
              <w:rPr>
                <w:rFonts w:ascii="Arial" w:hAnsi="Arial" w:cs="Arial"/>
                <w:bCs/>
                <w:i/>
                <w:iCs/>
                <w:sz w:val="16"/>
                <w:szCs w:val="16"/>
              </w:rPr>
            </w:pPr>
            <w:r w:rsidRPr="008123CC">
              <w:rPr>
                <w:bCs/>
                <w:i/>
                <w:iCs/>
                <w:color w:val="000000"/>
                <w:kern w:val="24"/>
                <w:sz w:val="16"/>
                <w:szCs w:val="16"/>
              </w:rPr>
              <w:t> </w:t>
            </w:r>
          </w:p>
        </w:tc>
        <w:tc>
          <w:tcPr>
            <w:tcW w:w="3142" w:type="dxa"/>
            <w:tcBorders>
              <w:top w:val="nil"/>
              <w:left w:val="nil"/>
              <w:bottom w:val="single" w:sz="4" w:space="0" w:color="000000"/>
              <w:right w:val="nil"/>
            </w:tcBorders>
            <w:shd w:val="clear" w:color="auto" w:fill="FFFFFF"/>
            <w:tcMar>
              <w:top w:w="15" w:type="dxa"/>
              <w:left w:w="15" w:type="dxa"/>
              <w:bottom w:w="0" w:type="dxa"/>
              <w:right w:w="15" w:type="dxa"/>
            </w:tcMar>
            <w:vAlign w:val="center"/>
            <w:hideMark/>
          </w:tcPr>
          <w:p w14:paraId="08BD10C1" w14:textId="77777777" w:rsidR="003F0496" w:rsidRPr="008123CC" w:rsidRDefault="003F0496" w:rsidP="005137FA">
            <w:pPr>
              <w:suppressAutoHyphens w:val="0"/>
              <w:spacing w:line="240" w:lineRule="auto"/>
              <w:textAlignment w:val="center"/>
              <w:rPr>
                <w:rFonts w:ascii="Arial" w:hAnsi="Arial" w:cs="Arial"/>
                <w:bCs/>
                <w:i/>
                <w:iCs/>
                <w:sz w:val="16"/>
                <w:szCs w:val="16"/>
              </w:rPr>
            </w:pPr>
            <w:r w:rsidRPr="008123CC">
              <w:rPr>
                <w:bCs/>
                <w:i/>
                <w:iCs/>
                <w:color w:val="000000"/>
                <w:kern w:val="24"/>
                <w:sz w:val="16"/>
                <w:szCs w:val="16"/>
              </w:rPr>
              <w:t> </w:t>
            </w:r>
          </w:p>
        </w:tc>
        <w:tc>
          <w:tcPr>
            <w:tcW w:w="991" w:type="dxa"/>
            <w:tcBorders>
              <w:top w:val="nil"/>
              <w:left w:val="nil"/>
              <w:bottom w:val="single" w:sz="4" w:space="0" w:color="000000"/>
              <w:right w:val="nil"/>
            </w:tcBorders>
            <w:shd w:val="clear" w:color="auto" w:fill="FFFFFF"/>
            <w:tcMar>
              <w:top w:w="15" w:type="dxa"/>
              <w:left w:w="15" w:type="dxa"/>
              <w:bottom w:w="0" w:type="dxa"/>
              <w:right w:w="15" w:type="dxa"/>
            </w:tcMar>
            <w:vAlign w:val="center"/>
            <w:hideMark/>
          </w:tcPr>
          <w:p w14:paraId="583880BF" w14:textId="77777777" w:rsidR="003F0496" w:rsidRPr="008123CC" w:rsidRDefault="003F0496" w:rsidP="005137FA">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 </w:t>
            </w:r>
          </w:p>
        </w:tc>
        <w:tc>
          <w:tcPr>
            <w:tcW w:w="122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B007EA" w14:textId="77777777" w:rsidR="003F0496" w:rsidRPr="008123CC" w:rsidRDefault="003F0496" w:rsidP="005137FA">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 </w:t>
            </w:r>
          </w:p>
        </w:tc>
        <w:tc>
          <w:tcPr>
            <w:tcW w:w="24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2C5E66" w14:textId="77777777" w:rsidR="003F0496" w:rsidRPr="008123CC" w:rsidRDefault="003F0496" w:rsidP="005137FA">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M1/N1</w:t>
            </w:r>
          </w:p>
        </w:tc>
      </w:tr>
      <w:tr w:rsidR="003F0496" w:rsidRPr="008123CC" w14:paraId="49646591" w14:textId="77777777" w:rsidTr="005137FA">
        <w:trPr>
          <w:trHeight w:val="397"/>
        </w:trPr>
        <w:tc>
          <w:tcPr>
            <w:tcW w:w="1609"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2F8DD17A" w14:textId="77777777" w:rsidR="003F0496" w:rsidRPr="008123CC" w:rsidRDefault="003F0496" w:rsidP="005137FA">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Model Part</w:t>
            </w:r>
          </w:p>
        </w:tc>
        <w:tc>
          <w:tcPr>
            <w:tcW w:w="3142" w:type="dxa"/>
            <w:tcBorders>
              <w:top w:val="single" w:sz="4" w:space="0" w:color="000000"/>
              <w:left w:val="single" w:sz="4" w:space="0" w:color="000000"/>
              <w:bottom w:val="single" w:sz="12" w:space="0" w:color="auto"/>
              <w:right w:val="single" w:sz="4" w:space="0" w:color="000000"/>
            </w:tcBorders>
            <w:shd w:val="clear" w:color="auto" w:fill="auto"/>
            <w:tcMar>
              <w:top w:w="15" w:type="dxa"/>
              <w:left w:w="113" w:type="dxa"/>
              <w:bottom w:w="0" w:type="dxa"/>
              <w:right w:w="113" w:type="dxa"/>
            </w:tcMar>
            <w:vAlign w:val="center"/>
            <w:hideMark/>
          </w:tcPr>
          <w:p w14:paraId="6EAA015F" w14:textId="77777777" w:rsidR="003F0496" w:rsidRPr="008123CC" w:rsidRDefault="003F0496" w:rsidP="005137FA">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Parameter</w:t>
            </w:r>
          </w:p>
        </w:tc>
        <w:tc>
          <w:tcPr>
            <w:tcW w:w="991"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0B03815E" w14:textId="77777777" w:rsidR="003F0496" w:rsidRPr="008123CC" w:rsidRDefault="003F0496" w:rsidP="005137FA">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Symbol</w:t>
            </w:r>
          </w:p>
        </w:tc>
        <w:tc>
          <w:tcPr>
            <w:tcW w:w="1226"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20869D56" w14:textId="77777777" w:rsidR="003F0496" w:rsidRPr="008123CC" w:rsidRDefault="003F0496" w:rsidP="005137FA">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Unit</w:t>
            </w:r>
          </w:p>
        </w:tc>
        <w:tc>
          <w:tcPr>
            <w:tcW w:w="973"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674EA9D5" w14:textId="77777777" w:rsidR="003F0496" w:rsidRPr="008123CC" w:rsidRDefault="003F0496" w:rsidP="005137FA">
            <w:pPr>
              <w:suppressAutoHyphens w:val="0"/>
              <w:spacing w:line="240" w:lineRule="auto"/>
              <w:jc w:val="center"/>
              <w:textAlignment w:val="center"/>
              <w:rPr>
                <w:rFonts w:ascii="Arial" w:hAnsi="Arial" w:cs="Arial"/>
                <w:bCs/>
                <w:i/>
                <w:iCs/>
                <w:sz w:val="16"/>
                <w:szCs w:val="16"/>
              </w:rPr>
            </w:pPr>
            <w:r w:rsidRPr="008123CC">
              <w:rPr>
                <w:bCs/>
                <w:i/>
                <w:iCs/>
                <w:color w:val="000000"/>
                <w:kern w:val="24"/>
                <w:sz w:val="16"/>
                <w:szCs w:val="16"/>
              </w:rPr>
              <w:t>A</w:t>
            </w:r>
          </w:p>
        </w:tc>
        <w:tc>
          <w:tcPr>
            <w:tcW w:w="747"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4FD6360E" w14:textId="77777777" w:rsidR="003F0496" w:rsidRPr="008123CC" w:rsidRDefault="003F0496" w:rsidP="005137FA">
            <w:pPr>
              <w:suppressAutoHyphens w:val="0"/>
              <w:spacing w:line="240" w:lineRule="auto"/>
              <w:jc w:val="center"/>
              <w:textAlignment w:val="center"/>
              <w:rPr>
                <w:rFonts w:ascii="Arial" w:hAnsi="Arial" w:cs="Arial"/>
                <w:bCs/>
                <w:i/>
                <w:iCs/>
                <w:strike/>
                <w:sz w:val="16"/>
                <w:szCs w:val="16"/>
              </w:rPr>
            </w:pPr>
            <w:r w:rsidRPr="008123CC">
              <w:rPr>
                <w:bCs/>
                <w:i/>
                <w:iCs/>
                <w:color w:val="000000"/>
                <w:kern w:val="24"/>
                <w:sz w:val="16"/>
                <w:szCs w:val="16"/>
              </w:rPr>
              <w:t>B</w:t>
            </w:r>
          </w:p>
        </w:tc>
        <w:tc>
          <w:tcPr>
            <w:tcW w:w="752"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hideMark/>
          </w:tcPr>
          <w:p w14:paraId="67E4A394" w14:textId="77777777" w:rsidR="003F0496" w:rsidRPr="008123CC" w:rsidRDefault="003F0496" w:rsidP="005137FA">
            <w:pPr>
              <w:suppressAutoHyphens w:val="0"/>
              <w:spacing w:line="240" w:lineRule="auto"/>
              <w:jc w:val="center"/>
              <w:textAlignment w:val="center"/>
              <w:rPr>
                <w:rFonts w:ascii="Arial" w:hAnsi="Arial" w:cs="Arial"/>
                <w:bCs/>
                <w:i/>
                <w:iCs/>
                <w:strike/>
                <w:sz w:val="16"/>
                <w:szCs w:val="16"/>
              </w:rPr>
            </w:pPr>
            <w:r w:rsidRPr="008123CC">
              <w:rPr>
                <w:bCs/>
                <w:i/>
                <w:iCs/>
                <w:color w:val="000000"/>
                <w:kern w:val="24"/>
                <w:sz w:val="16"/>
                <w:szCs w:val="16"/>
              </w:rPr>
              <w:t>C</w:t>
            </w:r>
          </w:p>
        </w:tc>
      </w:tr>
      <w:tr w:rsidR="003F0496" w:rsidRPr="008123CC" w14:paraId="4455638C" w14:textId="77777777" w:rsidTr="005137FA">
        <w:trPr>
          <w:trHeight w:val="397"/>
        </w:trPr>
        <w:tc>
          <w:tcPr>
            <w:tcW w:w="1609" w:type="dxa"/>
            <w:vMerge w:val="restart"/>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994EBC"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SOUND FROM TYRE ROLLING SOUND UNDER NO LOAD</w:t>
            </w:r>
          </w:p>
        </w:tc>
        <w:tc>
          <w:tcPr>
            <w:tcW w:w="3142" w:type="dxa"/>
            <w:tcBorders>
              <w:top w:val="single" w:sz="12" w:space="0" w:color="auto"/>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336E3AB8"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Reference Vehicle Speed (as reported from Annex 3)</w:t>
            </w:r>
          </w:p>
        </w:tc>
        <w:tc>
          <w:tcPr>
            <w:tcW w:w="991"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CF7611"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v</w:t>
            </w:r>
            <w:r w:rsidRPr="008123CC">
              <w:rPr>
                <w:bCs/>
                <w:color w:val="000000"/>
                <w:kern w:val="24"/>
                <w:sz w:val="18"/>
                <w:szCs w:val="18"/>
                <w:vertAlign w:val="subscript"/>
              </w:rPr>
              <w:t>TEST</w:t>
            </w:r>
          </w:p>
        </w:tc>
        <w:tc>
          <w:tcPr>
            <w:tcW w:w="1226"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F1401D"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km/h</w:t>
            </w:r>
          </w:p>
        </w:tc>
        <w:tc>
          <w:tcPr>
            <w:tcW w:w="973"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35A5D9" w14:textId="77777777" w:rsidR="003F0496" w:rsidRPr="008123CC" w:rsidRDefault="003F0496" w:rsidP="005137FA">
            <w:pPr>
              <w:suppressAutoHyphens w:val="0"/>
              <w:spacing w:line="240" w:lineRule="auto"/>
              <w:jc w:val="center"/>
              <w:textAlignment w:val="center"/>
              <w:rPr>
                <w:bCs/>
                <w:color w:val="000000"/>
                <w:kern w:val="24"/>
                <w:sz w:val="18"/>
                <w:szCs w:val="18"/>
              </w:rPr>
            </w:pPr>
            <w:r w:rsidRPr="008123CC">
              <w:rPr>
                <w:bCs/>
                <w:color w:val="000000"/>
                <w:kern w:val="24"/>
                <w:sz w:val="18"/>
                <w:szCs w:val="18"/>
              </w:rPr>
              <w:t>50</w:t>
            </w:r>
          </w:p>
          <w:p w14:paraId="562865D9" w14:textId="77777777" w:rsidR="003F0496" w:rsidRPr="008123CC" w:rsidRDefault="003F0496" w:rsidP="005137FA">
            <w:pPr>
              <w:suppressAutoHyphens w:val="0"/>
              <w:spacing w:line="240" w:lineRule="auto"/>
              <w:jc w:val="center"/>
              <w:textAlignment w:val="center"/>
              <w:rPr>
                <w:bCs/>
                <w:sz w:val="18"/>
                <w:szCs w:val="18"/>
                <w:lang w:eastAsia="ja-JP"/>
              </w:rPr>
            </w:pPr>
            <w:r w:rsidRPr="008123CC">
              <w:rPr>
                <w:bCs/>
                <w:sz w:val="18"/>
                <w:szCs w:val="18"/>
                <w:lang w:eastAsia="ja-JP"/>
              </w:rPr>
              <w:t>(min.40)</w:t>
            </w:r>
          </w:p>
        </w:tc>
        <w:tc>
          <w:tcPr>
            <w:tcW w:w="747"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D824E0" w14:textId="77777777" w:rsidR="003F0496" w:rsidRPr="008123CC" w:rsidRDefault="003F0496" w:rsidP="005137FA">
            <w:pPr>
              <w:suppressAutoHyphens w:val="0"/>
              <w:spacing w:line="240" w:lineRule="auto"/>
              <w:jc w:val="center"/>
              <w:textAlignment w:val="center"/>
              <w:rPr>
                <w:bCs/>
                <w:color w:val="000000"/>
                <w:kern w:val="24"/>
                <w:sz w:val="18"/>
                <w:szCs w:val="18"/>
              </w:rPr>
            </w:pPr>
            <w:r w:rsidRPr="008123CC">
              <w:rPr>
                <w:bCs/>
                <w:color w:val="000000"/>
                <w:kern w:val="24"/>
                <w:sz w:val="18"/>
                <w:szCs w:val="18"/>
              </w:rPr>
              <w:t>50</w:t>
            </w:r>
          </w:p>
          <w:p w14:paraId="0D0B868F" w14:textId="77777777" w:rsidR="003F0496" w:rsidRPr="008123CC" w:rsidRDefault="003F0496" w:rsidP="005137FA">
            <w:pPr>
              <w:suppressAutoHyphens w:val="0"/>
              <w:spacing w:line="240" w:lineRule="auto"/>
              <w:jc w:val="center"/>
              <w:textAlignment w:val="center"/>
              <w:rPr>
                <w:bCs/>
                <w:sz w:val="18"/>
                <w:szCs w:val="18"/>
              </w:rPr>
            </w:pPr>
            <w:r w:rsidRPr="008123CC">
              <w:rPr>
                <w:bCs/>
                <w:sz w:val="18"/>
                <w:szCs w:val="18"/>
                <w:lang w:eastAsia="ja-JP"/>
              </w:rPr>
              <w:t>(min.40)</w:t>
            </w:r>
          </w:p>
        </w:tc>
        <w:tc>
          <w:tcPr>
            <w:tcW w:w="752"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35E5FB" w14:textId="77777777" w:rsidR="003F0496" w:rsidRPr="008123CC" w:rsidRDefault="003F0496" w:rsidP="005137FA">
            <w:pPr>
              <w:suppressAutoHyphens w:val="0"/>
              <w:spacing w:line="240" w:lineRule="auto"/>
              <w:jc w:val="center"/>
              <w:textAlignment w:val="center"/>
              <w:rPr>
                <w:bCs/>
                <w:color w:val="000000"/>
                <w:kern w:val="24"/>
                <w:sz w:val="18"/>
                <w:szCs w:val="18"/>
              </w:rPr>
            </w:pPr>
            <w:r w:rsidRPr="008123CC">
              <w:rPr>
                <w:bCs/>
                <w:color w:val="000000"/>
                <w:kern w:val="24"/>
                <w:sz w:val="18"/>
                <w:szCs w:val="18"/>
              </w:rPr>
              <w:t>50</w:t>
            </w:r>
          </w:p>
          <w:p w14:paraId="44C49358" w14:textId="77777777" w:rsidR="003F0496" w:rsidRPr="008123CC" w:rsidRDefault="003F0496" w:rsidP="005137FA">
            <w:pPr>
              <w:suppressAutoHyphens w:val="0"/>
              <w:spacing w:line="240" w:lineRule="auto"/>
              <w:jc w:val="center"/>
              <w:textAlignment w:val="center"/>
              <w:rPr>
                <w:bCs/>
                <w:strike/>
                <w:sz w:val="18"/>
                <w:szCs w:val="18"/>
                <w:highlight w:val="green"/>
              </w:rPr>
            </w:pPr>
            <w:r w:rsidRPr="008123CC">
              <w:rPr>
                <w:bCs/>
                <w:sz w:val="18"/>
                <w:szCs w:val="18"/>
                <w:lang w:eastAsia="ja-JP"/>
              </w:rPr>
              <w:t>(min.40)</w:t>
            </w:r>
          </w:p>
        </w:tc>
      </w:tr>
      <w:tr w:rsidR="003F0496" w:rsidRPr="008123CC" w14:paraId="06FDF1C2" w14:textId="77777777" w:rsidTr="005137FA">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D8BDC4" w14:textId="77777777" w:rsidR="003F0496" w:rsidRPr="008123CC" w:rsidRDefault="003F0496" w:rsidP="005137FA">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07F4BBC2"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xml:space="preserve">Tyre Rolling Sound Energy Fraction of Annex 3 Cruise Test </w:t>
            </w:r>
            <w:r w:rsidRPr="008123CC">
              <w:rPr>
                <w:bCs/>
                <w:i/>
                <w:iCs/>
                <w:color w:val="000000"/>
                <w:kern w:val="24"/>
                <w:sz w:val="18"/>
                <w:szCs w:val="18"/>
              </w:rPr>
              <w:t>L</w:t>
            </w:r>
            <w:r w:rsidRPr="008123CC">
              <w:rPr>
                <w:bCs/>
                <w:i/>
                <w:iCs/>
                <w:color w:val="000000"/>
                <w:kern w:val="24"/>
                <w:position w:val="-5"/>
                <w:sz w:val="18"/>
                <w:szCs w:val="18"/>
                <w:vertAlign w:val="subscript"/>
              </w:rPr>
              <w:t>CRS_ANCHOR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D3B3C1"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x</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3C862"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B2634"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 xml:space="preserve">90 or </w:t>
            </w:r>
            <w:r w:rsidRPr="008123CC">
              <w:rPr>
                <w:bCs/>
                <w:kern w:val="24"/>
                <w:sz w:val="18"/>
                <w:szCs w:val="18"/>
              </w:rPr>
              <w:t>measure</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5611F"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95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6BBFFE" w14:textId="77777777" w:rsidR="003F0496" w:rsidRPr="008123CC" w:rsidRDefault="003F0496" w:rsidP="005137FA">
            <w:pPr>
              <w:suppressAutoHyphens w:val="0"/>
              <w:spacing w:line="240" w:lineRule="auto"/>
              <w:jc w:val="center"/>
              <w:textAlignment w:val="center"/>
              <w:rPr>
                <w:bCs/>
                <w:color w:val="000000"/>
                <w:kern w:val="24"/>
                <w:sz w:val="18"/>
                <w:szCs w:val="18"/>
              </w:rPr>
            </w:pPr>
            <w:r w:rsidRPr="008123CC">
              <w:rPr>
                <w:bCs/>
                <w:color w:val="000000"/>
                <w:kern w:val="24"/>
                <w:sz w:val="18"/>
                <w:szCs w:val="18"/>
              </w:rPr>
              <w:t>90 or</w:t>
            </w:r>
          </w:p>
          <w:p w14:paraId="6FB17C64" w14:textId="77777777" w:rsidR="003F0496" w:rsidRPr="008123CC" w:rsidRDefault="003F0496" w:rsidP="005137FA">
            <w:pPr>
              <w:suppressAutoHyphens w:val="0"/>
              <w:spacing w:line="240" w:lineRule="auto"/>
              <w:jc w:val="center"/>
              <w:textAlignment w:val="center"/>
              <w:rPr>
                <w:bCs/>
                <w:strike/>
                <w:sz w:val="18"/>
                <w:szCs w:val="18"/>
              </w:rPr>
            </w:pPr>
            <w:r w:rsidRPr="008123CC">
              <w:rPr>
                <w:bCs/>
                <w:color w:val="000000"/>
                <w:kern w:val="24"/>
                <w:sz w:val="18"/>
                <w:szCs w:val="18"/>
              </w:rPr>
              <w:t>measure</w:t>
            </w:r>
          </w:p>
        </w:tc>
      </w:tr>
      <w:tr w:rsidR="003F0496" w:rsidRPr="008123CC" w14:paraId="7DA883B4" w14:textId="77777777" w:rsidTr="005137FA">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304278" w14:textId="77777777" w:rsidR="003F0496" w:rsidRPr="008123CC" w:rsidRDefault="003F0496" w:rsidP="005137FA">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7172C8C3"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xml:space="preserve">Tyre Rolling Sound Slope </w:t>
            </w:r>
            <w:r w:rsidRPr="008123CC">
              <w:rPr>
                <w:bCs/>
                <w:color w:val="000000"/>
                <w:kern w:val="24"/>
                <w:sz w:val="18"/>
                <w:szCs w:val="18"/>
                <w:u w:val="single"/>
              </w:rPr>
              <w:t>&lt;</w:t>
            </w:r>
            <w:r w:rsidRPr="008123CC">
              <w:rPr>
                <w:bCs/>
                <w:color w:val="000000"/>
                <w:kern w:val="24"/>
                <w:sz w:val="18"/>
                <w:szCs w:val="18"/>
              </w:rPr>
              <w:t xml:space="preserve"> v</w:t>
            </w:r>
            <w:r w:rsidRPr="008123CC">
              <w:rPr>
                <w:bCs/>
                <w:color w:val="000000"/>
                <w:kern w:val="24"/>
                <w:sz w:val="18"/>
                <w:szCs w:val="18"/>
                <w:vertAlign w:val="subscript"/>
              </w:rPr>
              <w:t>TEST</w:t>
            </w:r>
            <w:r w:rsidRPr="008123CC">
              <w:rPr>
                <w:bCs/>
                <w:color w:val="000000"/>
                <w:kern w:val="24"/>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CD281" w14:textId="77777777" w:rsidR="003F0496" w:rsidRPr="008123CC" w:rsidRDefault="003F0496" w:rsidP="005137FA">
            <w:pPr>
              <w:suppressAutoHyphens w:val="0"/>
              <w:spacing w:line="240" w:lineRule="auto"/>
              <w:jc w:val="center"/>
              <w:textAlignment w:val="center"/>
              <w:rPr>
                <w:bCs/>
                <w:sz w:val="18"/>
                <w:szCs w:val="18"/>
              </w:rPr>
            </w:pPr>
            <w:r w:rsidRPr="008123CC">
              <w:rPr>
                <w:rFonts w:ascii="Symbol" w:hAnsi="Symbol"/>
                <w:bCs/>
                <w:color w:val="000000"/>
                <w:kern w:val="24"/>
              </w:rPr>
              <w:t></w:t>
            </w:r>
            <w:r w:rsidRPr="008123CC">
              <w:rPr>
                <w:bCs/>
                <w:color w:val="000000"/>
                <w:kern w:val="24"/>
                <w:position w:val="-5"/>
                <w:sz w:val="18"/>
                <w:szCs w:val="18"/>
                <w:vertAlign w:val="subscript"/>
              </w:rPr>
              <w:t>TR_LO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748DD5"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71FE98"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20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0DB5F"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20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2C904C"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20</w:t>
            </w:r>
          </w:p>
        </w:tc>
      </w:tr>
      <w:tr w:rsidR="003F0496" w:rsidRPr="008123CC" w14:paraId="67331007" w14:textId="77777777" w:rsidTr="005137FA">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D19743" w14:textId="77777777" w:rsidR="003F0496" w:rsidRPr="008123CC" w:rsidRDefault="003F0496" w:rsidP="005137FA">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37A4BD62"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Tyre Rolling Sound Slope &gt; v</w:t>
            </w:r>
            <w:r w:rsidRPr="008123CC">
              <w:rPr>
                <w:bCs/>
                <w:color w:val="000000"/>
                <w:kern w:val="24"/>
                <w:sz w:val="18"/>
                <w:szCs w:val="18"/>
                <w:vertAlign w:val="subscript"/>
              </w:rPr>
              <w:t>TEST</w:t>
            </w:r>
            <w:r w:rsidRPr="008123CC">
              <w:rPr>
                <w:bCs/>
                <w:color w:val="000000"/>
                <w:kern w:val="24"/>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21C7D" w14:textId="77777777" w:rsidR="003F0496" w:rsidRPr="008123CC" w:rsidRDefault="003F0496" w:rsidP="005137FA">
            <w:pPr>
              <w:suppressAutoHyphens w:val="0"/>
              <w:spacing w:line="240" w:lineRule="auto"/>
              <w:jc w:val="center"/>
              <w:textAlignment w:val="center"/>
              <w:rPr>
                <w:bCs/>
                <w:sz w:val="18"/>
                <w:szCs w:val="18"/>
              </w:rPr>
            </w:pPr>
            <w:r w:rsidRPr="008123CC">
              <w:rPr>
                <w:rFonts w:ascii="Symbol" w:hAnsi="Symbol"/>
                <w:bCs/>
                <w:color w:val="000000"/>
                <w:kern w:val="24"/>
              </w:rPr>
              <w:t></w:t>
            </w:r>
            <w:r w:rsidRPr="008123CC">
              <w:rPr>
                <w:bCs/>
                <w:color w:val="000000"/>
                <w:kern w:val="24"/>
                <w:position w:val="-5"/>
                <w:sz w:val="18"/>
                <w:szCs w:val="18"/>
                <w:vertAlign w:val="subscript"/>
              </w:rPr>
              <w:t>TR_HI</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0BB09D"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8362A3"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40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BB467"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40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F474D6"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40</w:t>
            </w:r>
          </w:p>
        </w:tc>
      </w:tr>
      <w:tr w:rsidR="003F0496" w:rsidRPr="008123CC" w14:paraId="7247AC11" w14:textId="77777777" w:rsidTr="005137FA">
        <w:trPr>
          <w:trHeight w:val="115"/>
        </w:trPr>
        <w:tc>
          <w:tcPr>
            <w:tcW w:w="1609"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bottom"/>
            <w:hideMark/>
          </w:tcPr>
          <w:p w14:paraId="2CFAD807" w14:textId="77777777" w:rsidR="003F0496" w:rsidRPr="008123CC" w:rsidRDefault="003F0496" w:rsidP="005137FA">
            <w:pPr>
              <w:suppressAutoHyphens w:val="0"/>
              <w:spacing w:line="240" w:lineRule="auto"/>
              <w:rPr>
                <w:bCs/>
                <w:sz w:val="18"/>
                <w:szCs w:val="18"/>
              </w:rPr>
            </w:pPr>
          </w:p>
        </w:tc>
        <w:tc>
          <w:tcPr>
            <w:tcW w:w="3142" w:type="dxa"/>
            <w:tcBorders>
              <w:top w:val="single" w:sz="4" w:space="0" w:color="000000"/>
              <w:left w:val="nil"/>
              <w:bottom w:val="single" w:sz="4" w:space="0" w:color="000000"/>
              <w:right w:val="nil"/>
            </w:tcBorders>
            <w:shd w:val="clear" w:color="auto" w:fill="FFFFFF"/>
            <w:tcMar>
              <w:top w:w="15" w:type="dxa"/>
              <w:left w:w="113" w:type="dxa"/>
              <w:bottom w:w="0" w:type="dxa"/>
              <w:right w:w="113" w:type="dxa"/>
            </w:tcMar>
            <w:vAlign w:val="center"/>
            <w:hideMark/>
          </w:tcPr>
          <w:p w14:paraId="2E3E4535"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w:t>
            </w:r>
          </w:p>
        </w:tc>
        <w:tc>
          <w:tcPr>
            <w:tcW w:w="991"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25F1D2BB"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 </w:t>
            </w:r>
          </w:p>
        </w:tc>
        <w:tc>
          <w:tcPr>
            <w:tcW w:w="1226"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492E068E"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 </w:t>
            </w:r>
          </w:p>
        </w:tc>
        <w:tc>
          <w:tcPr>
            <w:tcW w:w="97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E5F63"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w:t>
            </w:r>
          </w:p>
        </w:tc>
        <w:tc>
          <w:tcPr>
            <w:tcW w:w="747" w:type="dxa"/>
            <w:tcBorders>
              <w:top w:val="single" w:sz="4" w:space="0" w:color="000000"/>
              <w:left w:val="single" w:sz="4" w:space="0" w:color="000000"/>
              <w:bottom w:val="single" w:sz="4" w:space="0" w:color="000000"/>
              <w:right w:val="nil"/>
            </w:tcBorders>
            <w:shd w:val="clear" w:color="auto" w:fill="FFFFFF"/>
            <w:tcMar>
              <w:top w:w="15" w:type="dxa"/>
              <w:left w:w="15" w:type="dxa"/>
              <w:bottom w:w="0" w:type="dxa"/>
              <w:right w:w="15" w:type="dxa"/>
            </w:tcMar>
            <w:vAlign w:val="center"/>
            <w:hideMark/>
          </w:tcPr>
          <w:p w14:paraId="735E1EB8"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w:t>
            </w:r>
          </w:p>
        </w:tc>
        <w:tc>
          <w:tcPr>
            <w:tcW w:w="752"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7CCD7D2A"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w:t>
            </w:r>
          </w:p>
        </w:tc>
      </w:tr>
      <w:tr w:rsidR="003F0496" w:rsidRPr="008123CC" w14:paraId="71ECB65A" w14:textId="77777777" w:rsidTr="005137FA">
        <w:trPr>
          <w:trHeight w:val="397"/>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A0F319"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 xml:space="preserve">SOUND FROM THE MECHANICAL SYSTEM UNDER </w:t>
            </w:r>
            <w:r w:rsidRPr="008123CC">
              <w:rPr>
                <w:bCs/>
                <w:color w:val="000000"/>
                <w:kern w:val="24"/>
                <w:sz w:val="18"/>
                <w:szCs w:val="18"/>
              </w:rPr>
              <w:br/>
              <w:t>NO LOAD</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339AE7B7"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xml:space="preserve">Power Train Sound Slope </w:t>
            </w:r>
            <w:r w:rsidRPr="008123CC">
              <w:rPr>
                <w:bCs/>
                <w:color w:val="000000"/>
                <w:kern w:val="24"/>
                <w:sz w:val="18"/>
                <w:szCs w:val="18"/>
                <w:u w:val="single"/>
              </w:rPr>
              <w:t>&lt;</w:t>
            </w:r>
            <w:r w:rsidRPr="008123CC">
              <w:rPr>
                <w:bCs/>
                <w:color w:val="000000"/>
                <w:kern w:val="24"/>
                <w:sz w:val="18"/>
                <w:szCs w:val="18"/>
              </w:rPr>
              <w:t xml:space="preserve"> n</w:t>
            </w:r>
            <w:r w:rsidRPr="008123CC">
              <w:rPr>
                <w:bCs/>
                <w:color w:val="000000"/>
                <w:kern w:val="24"/>
                <w:position w:val="-5"/>
                <w:sz w:val="18"/>
                <w:szCs w:val="18"/>
                <w:vertAlign w:val="subscript"/>
              </w:rPr>
              <w:t>BB’_CRS’_ANCHOR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B824F5" w14:textId="77777777" w:rsidR="003F0496" w:rsidRPr="008123CC" w:rsidRDefault="003F0496" w:rsidP="005137FA">
            <w:pPr>
              <w:suppressAutoHyphens w:val="0"/>
              <w:spacing w:line="240" w:lineRule="auto"/>
              <w:jc w:val="center"/>
              <w:textAlignment w:val="center"/>
              <w:rPr>
                <w:bCs/>
                <w:sz w:val="18"/>
                <w:szCs w:val="18"/>
              </w:rPr>
            </w:pPr>
            <w:r w:rsidRPr="008123CC">
              <w:rPr>
                <w:rFonts w:ascii="Symbol" w:hAnsi="Symbol"/>
                <w:bCs/>
                <w:color w:val="000000"/>
                <w:kern w:val="24"/>
              </w:rPr>
              <w:t></w:t>
            </w:r>
            <w:r w:rsidRPr="008123CC">
              <w:rPr>
                <w:bCs/>
                <w:color w:val="000000"/>
                <w:kern w:val="24"/>
                <w:position w:val="-5"/>
                <w:sz w:val="18"/>
                <w:szCs w:val="18"/>
                <w:vertAlign w:val="subscript"/>
              </w:rPr>
              <w:t>PT_LO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6E9DCD"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A8904C"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60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B490BF"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60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21C0C2"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60</w:t>
            </w:r>
          </w:p>
        </w:tc>
      </w:tr>
      <w:tr w:rsidR="003F0496" w:rsidRPr="008123CC" w14:paraId="7B81C0B4" w14:textId="77777777" w:rsidTr="005137FA">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1C9FC5" w14:textId="77777777" w:rsidR="003F0496" w:rsidRPr="008123CC" w:rsidRDefault="003F0496" w:rsidP="005137FA">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622A12D2"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Power Train Sound Slope &gt; n</w:t>
            </w:r>
            <w:r w:rsidRPr="008123CC">
              <w:rPr>
                <w:bCs/>
                <w:color w:val="000000"/>
                <w:kern w:val="24"/>
                <w:position w:val="-5"/>
                <w:sz w:val="18"/>
                <w:szCs w:val="18"/>
                <w:vertAlign w:val="subscript"/>
              </w:rPr>
              <w:t>BB’_CRS’_ANCHOR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20DC5B" w14:textId="77777777" w:rsidR="003F0496" w:rsidRPr="008123CC" w:rsidRDefault="003F0496" w:rsidP="005137FA">
            <w:pPr>
              <w:suppressAutoHyphens w:val="0"/>
              <w:spacing w:line="240" w:lineRule="auto"/>
              <w:jc w:val="center"/>
              <w:textAlignment w:val="center"/>
              <w:rPr>
                <w:bCs/>
                <w:sz w:val="18"/>
                <w:szCs w:val="18"/>
              </w:rPr>
            </w:pPr>
            <w:r w:rsidRPr="008123CC">
              <w:rPr>
                <w:rFonts w:ascii="Symbol" w:hAnsi="Symbol"/>
                <w:bCs/>
                <w:color w:val="000000"/>
                <w:kern w:val="24"/>
              </w:rPr>
              <w:t></w:t>
            </w:r>
            <w:r w:rsidRPr="008123CC">
              <w:rPr>
                <w:bCs/>
                <w:color w:val="000000"/>
                <w:kern w:val="24"/>
                <w:position w:val="-5"/>
                <w:sz w:val="18"/>
                <w:szCs w:val="18"/>
                <w:vertAlign w:val="subscript"/>
              </w:rPr>
              <w:t>PT_HI</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24F46"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97FD76"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115</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E357DC"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85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AE4B0B"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115</w:t>
            </w:r>
          </w:p>
        </w:tc>
      </w:tr>
      <w:tr w:rsidR="003F0496" w:rsidRPr="008123CC" w14:paraId="3F7738D9" w14:textId="77777777" w:rsidTr="005137FA">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CAC62E" w14:textId="77777777" w:rsidR="003F0496" w:rsidRPr="008123CC" w:rsidRDefault="003F0496" w:rsidP="005137FA">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6D21B83D"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Form Factor for the logarithm function of the mechanical sound model</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A5DAB8"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n</w:t>
            </w:r>
            <w:r w:rsidRPr="008123CC">
              <w:rPr>
                <w:bCs/>
                <w:color w:val="000000"/>
                <w:kern w:val="24"/>
                <w:position w:val="-5"/>
                <w:sz w:val="18"/>
                <w:szCs w:val="18"/>
                <w:vertAlign w:val="subscript"/>
              </w:rPr>
              <w:t>SHIFT_PT</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4A7AD"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 xml:space="preserve">1/min </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161BB"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5000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EFA28"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5000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FFA559"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5000</w:t>
            </w:r>
          </w:p>
        </w:tc>
      </w:tr>
      <w:tr w:rsidR="003F0496" w:rsidRPr="008123CC" w14:paraId="4AEB6936" w14:textId="77777777" w:rsidTr="005137FA">
        <w:trPr>
          <w:trHeight w:val="83"/>
        </w:trPr>
        <w:tc>
          <w:tcPr>
            <w:tcW w:w="1609"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bottom"/>
            <w:hideMark/>
          </w:tcPr>
          <w:p w14:paraId="5BCCBDCA" w14:textId="77777777" w:rsidR="003F0496" w:rsidRPr="008123CC" w:rsidRDefault="003F0496" w:rsidP="005137FA">
            <w:pPr>
              <w:suppressAutoHyphens w:val="0"/>
              <w:spacing w:line="240" w:lineRule="auto"/>
              <w:rPr>
                <w:bCs/>
                <w:sz w:val="18"/>
                <w:szCs w:val="18"/>
              </w:rPr>
            </w:pPr>
          </w:p>
        </w:tc>
        <w:tc>
          <w:tcPr>
            <w:tcW w:w="3142" w:type="dxa"/>
            <w:tcBorders>
              <w:top w:val="single" w:sz="4" w:space="0" w:color="000000"/>
              <w:left w:val="nil"/>
              <w:bottom w:val="single" w:sz="4" w:space="0" w:color="000000"/>
              <w:right w:val="nil"/>
            </w:tcBorders>
            <w:shd w:val="clear" w:color="auto" w:fill="FFFFFF"/>
            <w:tcMar>
              <w:top w:w="15" w:type="dxa"/>
              <w:left w:w="113" w:type="dxa"/>
              <w:bottom w:w="0" w:type="dxa"/>
              <w:right w:w="113" w:type="dxa"/>
            </w:tcMar>
            <w:vAlign w:val="center"/>
            <w:hideMark/>
          </w:tcPr>
          <w:p w14:paraId="5899C9DE"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w:t>
            </w:r>
          </w:p>
        </w:tc>
        <w:tc>
          <w:tcPr>
            <w:tcW w:w="991"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1EE24189"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 </w:t>
            </w:r>
          </w:p>
        </w:tc>
        <w:tc>
          <w:tcPr>
            <w:tcW w:w="1226"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68F8F038"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 </w:t>
            </w:r>
          </w:p>
        </w:tc>
        <w:tc>
          <w:tcPr>
            <w:tcW w:w="973"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3124912D"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w:t>
            </w:r>
          </w:p>
        </w:tc>
        <w:tc>
          <w:tcPr>
            <w:tcW w:w="747"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62E23659"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w:t>
            </w:r>
          </w:p>
        </w:tc>
        <w:tc>
          <w:tcPr>
            <w:tcW w:w="752"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1B4BEDB8"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w:t>
            </w:r>
          </w:p>
        </w:tc>
      </w:tr>
      <w:tr w:rsidR="003F0496" w:rsidRPr="008123CC" w14:paraId="3A6B928F" w14:textId="77777777" w:rsidTr="005137FA">
        <w:trPr>
          <w:trHeight w:val="397"/>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300D64"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 xml:space="preserve">SOUND FROM DYNAMICS </w:t>
            </w:r>
            <w:r w:rsidRPr="008123CC">
              <w:rPr>
                <w:bCs/>
                <w:color w:val="000000"/>
                <w:kern w:val="24"/>
                <w:sz w:val="18"/>
                <w:szCs w:val="18"/>
              </w:rPr>
              <w:br/>
              <w:t>SYSTEM UNDER LOAD</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027E87D4"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xml:space="preserve">Dynamic Sound Slope </w:t>
            </w:r>
            <w:r w:rsidRPr="008123CC">
              <w:rPr>
                <w:bCs/>
                <w:color w:val="000000"/>
                <w:kern w:val="24"/>
                <w:sz w:val="18"/>
                <w:szCs w:val="18"/>
                <w:u w:val="single"/>
              </w:rPr>
              <w:t>&lt;</w:t>
            </w:r>
            <w:r w:rsidRPr="008123CC">
              <w:rPr>
                <w:bCs/>
                <w:color w:val="000000"/>
                <w:kern w:val="24"/>
                <w:sz w:val="18"/>
                <w:szCs w:val="18"/>
              </w:rPr>
              <w:t xml:space="preserve"> n</w:t>
            </w:r>
            <w:r w:rsidRPr="008123CC">
              <w:rPr>
                <w:bCs/>
                <w:color w:val="000000"/>
                <w:kern w:val="24"/>
                <w:position w:val="-5"/>
                <w:sz w:val="18"/>
                <w:szCs w:val="18"/>
                <w:vertAlign w:val="subscript"/>
              </w:rPr>
              <w:t>BB’_ACC_ANCHOR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2D82F7" w14:textId="77777777" w:rsidR="003F0496" w:rsidRPr="008123CC" w:rsidRDefault="003F0496" w:rsidP="005137FA">
            <w:pPr>
              <w:suppressAutoHyphens w:val="0"/>
              <w:spacing w:line="240" w:lineRule="auto"/>
              <w:jc w:val="center"/>
              <w:textAlignment w:val="center"/>
              <w:rPr>
                <w:bCs/>
                <w:sz w:val="18"/>
                <w:szCs w:val="18"/>
              </w:rPr>
            </w:pPr>
            <w:r w:rsidRPr="008123CC">
              <w:rPr>
                <w:rFonts w:ascii="Symbol" w:hAnsi="Symbol"/>
                <w:bCs/>
                <w:color w:val="000000"/>
                <w:kern w:val="24"/>
              </w:rPr>
              <w:t></w:t>
            </w:r>
            <w:r w:rsidRPr="008123CC">
              <w:rPr>
                <w:bCs/>
                <w:color w:val="000000"/>
                <w:kern w:val="24"/>
                <w:position w:val="-5"/>
                <w:sz w:val="18"/>
                <w:szCs w:val="18"/>
                <w:vertAlign w:val="subscript"/>
              </w:rPr>
              <w:t>DYN_LO</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062B5B"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BA0293"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50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0183F1"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50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F736A"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50</w:t>
            </w:r>
          </w:p>
        </w:tc>
      </w:tr>
      <w:tr w:rsidR="003F0496" w:rsidRPr="008123CC" w14:paraId="2516B06F" w14:textId="77777777" w:rsidTr="005137FA">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E244C0" w14:textId="77777777" w:rsidR="003F0496" w:rsidRPr="008123CC" w:rsidRDefault="003F0496" w:rsidP="005137FA">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42745A8F"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Dynamic Sound Slope &gt; n</w:t>
            </w:r>
            <w:r w:rsidRPr="008123CC">
              <w:rPr>
                <w:bCs/>
                <w:color w:val="000000"/>
                <w:kern w:val="24"/>
                <w:position w:val="-5"/>
                <w:sz w:val="18"/>
                <w:szCs w:val="18"/>
                <w:vertAlign w:val="subscript"/>
              </w:rPr>
              <w:t>BB’_ACC_ANCHOR</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C2ED81" w14:textId="77777777" w:rsidR="003F0496" w:rsidRPr="008123CC" w:rsidRDefault="003F0496" w:rsidP="005137FA">
            <w:pPr>
              <w:suppressAutoHyphens w:val="0"/>
              <w:spacing w:line="240" w:lineRule="auto"/>
              <w:jc w:val="center"/>
              <w:textAlignment w:val="center"/>
              <w:rPr>
                <w:bCs/>
                <w:sz w:val="18"/>
                <w:szCs w:val="18"/>
              </w:rPr>
            </w:pPr>
            <w:r w:rsidRPr="008123CC">
              <w:rPr>
                <w:rFonts w:ascii="Symbol" w:hAnsi="Symbol"/>
                <w:bCs/>
                <w:color w:val="000000"/>
                <w:kern w:val="24"/>
              </w:rPr>
              <w:t></w:t>
            </w:r>
            <w:r w:rsidRPr="008123CC">
              <w:rPr>
                <w:bCs/>
                <w:color w:val="000000"/>
                <w:kern w:val="24"/>
                <w:position w:val="-5"/>
                <w:sz w:val="18"/>
                <w:szCs w:val="18"/>
                <w:vertAlign w:val="subscript"/>
              </w:rPr>
              <w:t>DYN_HI</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E2144"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dB</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EEF868"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105</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C8B4A"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75</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88A19"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105</w:t>
            </w:r>
          </w:p>
        </w:tc>
      </w:tr>
      <w:tr w:rsidR="003F0496" w:rsidRPr="008123CC" w14:paraId="6DEE30FC" w14:textId="77777777" w:rsidTr="005137FA">
        <w:trPr>
          <w:trHeight w:val="3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7B5382" w14:textId="77777777" w:rsidR="003F0496" w:rsidRPr="008123CC" w:rsidRDefault="003F0496" w:rsidP="005137FA">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003FA37B"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Form Factor for the logarithm function of the dynamic sound model</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F65E6"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n</w:t>
            </w:r>
            <w:r w:rsidRPr="008123CC">
              <w:rPr>
                <w:bCs/>
                <w:color w:val="000000"/>
                <w:kern w:val="24"/>
                <w:position w:val="-5"/>
                <w:sz w:val="18"/>
                <w:szCs w:val="18"/>
                <w:vertAlign w:val="subscript"/>
              </w:rPr>
              <w:t>SHIFT_DYN</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A4F595"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 xml:space="preserve">1/min </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6E32DE"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5000</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22B0B"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5000</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5A07E8"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5000</w:t>
            </w:r>
          </w:p>
        </w:tc>
      </w:tr>
      <w:tr w:rsidR="003F0496" w:rsidRPr="008123CC" w14:paraId="73494C5D" w14:textId="77777777" w:rsidTr="005137FA">
        <w:trPr>
          <w:trHeight w:val="179"/>
        </w:trPr>
        <w:tc>
          <w:tcPr>
            <w:tcW w:w="1609"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bottom"/>
            <w:hideMark/>
          </w:tcPr>
          <w:p w14:paraId="65DA2E5A" w14:textId="77777777" w:rsidR="003F0496" w:rsidRPr="008123CC" w:rsidRDefault="003F0496" w:rsidP="005137FA">
            <w:pPr>
              <w:suppressAutoHyphens w:val="0"/>
              <w:spacing w:line="240" w:lineRule="auto"/>
              <w:rPr>
                <w:bCs/>
                <w:sz w:val="18"/>
                <w:szCs w:val="18"/>
              </w:rPr>
            </w:pPr>
          </w:p>
        </w:tc>
        <w:tc>
          <w:tcPr>
            <w:tcW w:w="3142" w:type="dxa"/>
            <w:tcBorders>
              <w:top w:val="single" w:sz="4" w:space="0" w:color="000000"/>
              <w:left w:val="nil"/>
              <w:bottom w:val="single" w:sz="4" w:space="0" w:color="000000"/>
              <w:right w:val="nil"/>
            </w:tcBorders>
            <w:shd w:val="clear" w:color="auto" w:fill="FFFFFF"/>
            <w:tcMar>
              <w:top w:w="15" w:type="dxa"/>
              <w:left w:w="113" w:type="dxa"/>
              <w:bottom w:w="0" w:type="dxa"/>
              <w:right w:w="113" w:type="dxa"/>
            </w:tcMar>
            <w:vAlign w:val="center"/>
            <w:hideMark/>
          </w:tcPr>
          <w:p w14:paraId="7E3127CE"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w:t>
            </w:r>
          </w:p>
        </w:tc>
        <w:tc>
          <w:tcPr>
            <w:tcW w:w="991"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3ED1065E"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 </w:t>
            </w:r>
          </w:p>
        </w:tc>
        <w:tc>
          <w:tcPr>
            <w:tcW w:w="1226"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73EE19CA"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 </w:t>
            </w:r>
          </w:p>
        </w:tc>
        <w:tc>
          <w:tcPr>
            <w:tcW w:w="973"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10604BD4"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w:t>
            </w:r>
          </w:p>
        </w:tc>
        <w:tc>
          <w:tcPr>
            <w:tcW w:w="747"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5949B7CA"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w:t>
            </w:r>
          </w:p>
        </w:tc>
        <w:tc>
          <w:tcPr>
            <w:tcW w:w="752" w:type="dxa"/>
            <w:tcBorders>
              <w:top w:val="single" w:sz="4" w:space="0" w:color="000000"/>
              <w:left w:val="nil"/>
              <w:bottom w:val="single" w:sz="4" w:space="0" w:color="000000"/>
              <w:right w:val="nil"/>
            </w:tcBorders>
            <w:shd w:val="clear" w:color="auto" w:fill="FFFFFF"/>
            <w:tcMar>
              <w:top w:w="15" w:type="dxa"/>
              <w:left w:w="15" w:type="dxa"/>
              <w:bottom w:w="0" w:type="dxa"/>
              <w:right w:w="15" w:type="dxa"/>
            </w:tcMar>
            <w:vAlign w:val="center"/>
            <w:hideMark/>
          </w:tcPr>
          <w:p w14:paraId="7C1CADED"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w:t>
            </w:r>
          </w:p>
        </w:tc>
      </w:tr>
      <w:tr w:rsidR="003F0496" w:rsidRPr="008123CC" w14:paraId="601A48D2" w14:textId="77777777" w:rsidTr="005137FA">
        <w:trPr>
          <w:trHeight w:val="397"/>
        </w:trPr>
        <w:tc>
          <w:tcPr>
            <w:tcW w:w="0" w:type="auto"/>
            <w:vMerge w:val="restart"/>
            <w:tcBorders>
              <w:top w:val="single" w:sz="4" w:space="0" w:color="000000"/>
              <w:left w:val="single" w:sz="4" w:space="0" w:color="000000"/>
              <w:bottom w:val="single" w:sz="12" w:space="0" w:color="auto"/>
              <w:right w:val="single" w:sz="4" w:space="0" w:color="000000"/>
            </w:tcBorders>
            <w:vAlign w:val="center"/>
            <w:hideMark/>
          </w:tcPr>
          <w:p w14:paraId="5E0381F2" w14:textId="77777777" w:rsidR="003F0496" w:rsidRPr="008123CC" w:rsidRDefault="003F0496" w:rsidP="006B5845">
            <w:pPr>
              <w:suppressAutoHyphens w:val="0"/>
              <w:spacing w:line="240" w:lineRule="auto"/>
              <w:jc w:val="center"/>
              <w:rPr>
                <w:bCs/>
                <w:sz w:val="18"/>
                <w:szCs w:val="18"/>
              </w:rPr>
            </w:pPr>
            <w:r w:rsidRPr="008123CC">
              <w:rPr>
                <w:bCs/>
                <w:color w:val="000000"/>
                <w:kern w:val="24"/>
                <w:sz w:val="18"/>
                <w:szCs w:val="18"/>
              </w:rPr>
              <w:t>SOUND FROM DYNAMICS SYSTEM UNDER EXTENDED PERFORMANCE</w:t>
            </w:r>
            <w:r w:rsidRPr="008123CC">
              <w:rPr>
                <w:bCs/>
                <w:color w:val="000000"/>
                <w:kern w:val="24"/>
                <w:sz w:val="18"/>
                <w:szCs w:val="18"/>
              </w:rPr>
              <w:br/>
              <w:t>v</w:t>
            </w:r>
            <w:r w:rsidRPr="008123CC">
              <w:rPr>
                <w:bCs/>
                <w:iCs/>
                <w:sz w:val="18"/>
                <w:szCs w:val="18"/>
                <w:lang w:eastAsia="ja-JP"/>
              </w:rPr>
              <w:sym w:font="Symbol" w:char="F0D7"/>
            </w:r>
            <w:r w:rsidRPr="008123CC">
              <w:rPr>
                <w:bCs/>
                <w:iCs/>
                <w:sz w:val="18"/>
                <w:szCs w:val="18"/>
                <w:lang w:eastAsia="ja-JP"/>
              </w:rPr>
              <w:t>a</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479D0BFD"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xml:space="preserve">Dynamic </w:t>
            </w:r>
            <w:r w:rsidRPr="008123CC">
              <w:rPr>
                <w:bCs/>
                <w:iCs/>
                <w:sz w:val="18"/>
                <w:szCs w:val="18"/>
                <w:lang w:eastAsia="ja-JP"/>
              </w:rPr>
              <w:t>v</w:t>
            </w:r>
            <w:r w:rsidRPr="008123CC">
              <w:rPr>
                <w:bCs/>
                <w:iCs/>
                <w:sz w:val="18"/>
                <w:szCs w:val="18"/>
                <w:lang w:eastAsia="ja-JP"/>
              </w:rPr>
              <w:sym w:font="Symbol" w:char="F0D7"/>
            </w:r>
            <w:r w:rsidRPr="008123CC">
              <w:rPr>
                <w:bCs/>
                <w:iCs/>
                <w:sz w:val="18"/>
                <w:szCs w:val="18"/>
                <w:lang w:eastAsia="ja-JP"/>
              </w:rPr>
              <w:t>a</w:t>
            </w:r>
            <w:r w:rsidRPr="008123CC">
              <w:rPr>
                <w:bCs/>
                <w:kern w:val="24"/>
                <w:sz w:val="18"/>
                <w:szCs w:val="18"/>
              </w:rPr>
              <w:t xml:space="preserve"> </w:t>
            </w:r>
            <w:r w:rsidRPr="008123CC">
              <w:rPr>
                <w:bCs/>
                <w:color w:val="000000"/>
                <w:kern w:val="24"/>
                <w:sz w:val="18"/>
                <w:szCs w:val="18"/>
              </w:rPr>
              <w:t xml:space="preserve">Factor </w:t>
            </w:r>
            <w:r w:rsidRPr="008123CC">
              <w:rPr>
                <w:bCs/>
                <w:color w:val="000000"/>
                <w:kern w:val="24"/>
                <w:sz w:val="18"/>
                <w:szCs w:val="18"/>
              </w:rPr>
              <w:sym w:font="Symbol" w:char="F062"/>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E1B20A"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sym w:font="Symbol" w:char="F062"/>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80E42"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dB(A)</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C7F816"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8</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50C02"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8</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2A5C0D"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8</w:t>
            </w:r>
          </w:p>
        </w:tc>
      </w:tr>
      <w:tr w:rsidR="003F0496" w:rsidRPr="008123CC" w14:paraId="4FDD26EE" w14:textId="77777777" w:rsidTr="005137FA">
        <w:trPr>
          <w:trHeight w:val="397"/>
        </w:trPr>
        <w:tc>
          <w:tcPr>
            <w:tcW w:w="0" w:type="auto"/>
            <w:vMerge/>
            <w:tcBorders>
              <w:left w:val="single" w:sz="4" w:space="0" w:color="000000"/>
              <w:bottom w:val="single" w:sz="12" w:space="0" w:color="auto"/>
              <w:right w:val="single" w:sz="4" w:space="0" w:color="000000"/>
            </w:tcBorders>
            <w:vAlign w:val="center"/>
            <w:hideMark/>
          </w:tcPr>
          <w:p w14:paraId="6B6881EB" w14:textId="77777777" w:rsidR="003F0496" w:rsidRPr="008123CC" w:rsidRDefault="003F0496" w:rsidP="005137FA">
            <w:pPr>
              <w:suppressAutoHyphens w:val="0"/>
              <w:spacing w:line="240" w:lineRule="auto"/>
              <w:rPr>
                <w:bCs/>
                <w:sz w:val="18"/>
                <w:szCs w:val="18"/>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13" w:type="dxa"/>
              <w:bottom w:w="0" w:type="dxa"/>
              <w:right w:w="113" w:type="dxa"/>
            </w:tcMar>
            <w:vAlign w:val="center"/>
            <w:hideMark/>
          </w:tcPr>
          <w:p w14:paraId="234D0836" w14:textId="77777777" w:rsidR="003F0496" w:rsidRPr="008123CC" w:rsidRDefault="003F0496" w:rsidP="005137FA">
            <w:pPr>
              <w:suppressAutoHyphens w:val="0"/>
              <w:spacing w:line="240" w:lineRule="auto"/>
              <w:textAlignment w:val="center"/>
              <w:rPr>
                <w:bCs/>
                <w:sz w:val="18"/>
                <w:szCs w:val="18"/>
              </w:rPr>
            </w:pPr>
            <w:r w:rsidRPr="008123CC">
              <w:rPr>
                <w:bCs/>
                <w:color w:val="000000"/>
                <w:kern w:val="24"/>
                <w:sz w:val="18"/>
                <w:szCs w:val="18"/>
              </w:rPr>
              <w:t xml:space="preserve">Partial Load Form Factor </w:t>
            </w:r>
            <w:r w:rsidRPr="008123CC">
              <w:rPr>
                <w:bCs/>
                <w:color w:val="000000"/>
                <w:kern w:val="24"/>
                <w:sz w:val="18"/>
                <w:szCs w:val="18"/>
              </w:rPr>
              <w:sym w:font="Symbol" w:char="F061"/>
            </w:r>
            <w:r w:rsidRPr="008123CC">
              <w:rPr>
                <w:bCs/>
                <w:color w:val="000000"/>
                <w:kern w:val="24"/>
                <w:sz w:val="18"/>
                <w:szCs w:val="18"/>
                <w:vertAlign w:val="subscript"/>
              </w:rPr>
              <w:t>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0D290"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sym w:font="Symbol" w:char="F061"/>
            </w:r>
            <w:r w:rsidRPr="008123CC">
              <w:rPr>
                <w:bCs/>
                <w:color w:val="000000"/>
                <w:kern w:val="24"/>
                <w:sz w:val="18"/>
                <w:szCs w:val="18"/>
                <w:vertAlign w:val="subscript"/>
              </w:rPr>
              <w:t>1</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ABB14" w14:textId="77777777"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79CCC" w14:textId="456A8B6C"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0</w:t>
            </w:r>
            <w:r w:rsidR="00591D50">
              <w:rPr>
                <w:bCs/>
                <w:color w:val="000000"/>
                <w:kern w:val="24"/>
                <w:sz w:val="18"/>
                <w:szCs w:val="18"/>
              </w:rPr>
              <w:t>.</w:t>
            </w:r>
            <w:r w:rsidRPr="008123CC">
              <w:rPr>
                <w:bCs/>
                <w:color w:val="000000"/>
                <w:kern w:val="24"/>
                <w:sz w:val="18"/>
                <w:szCs w:val="18"/>
              </w:rPr>
              <w:t>17</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57103B" w14:textId="23AAF8E5"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0</w:t>
            </w:r>
            <w:r w:rsidR="00591D50">
              <w:rPr>
                <w:bCs/>
                <w:color w:val="000000"/>
                <w:kern w:val="24"/>
                <w:sz w:val="18"/>
                <w:szCs w:val="18"/>
              </w:rPr>
              <w:t>.</w:t>
            </w:r>
            <w:r w:rsidRPr="008123CC">
              <w:rPr>
                <w:bCs/>
                <w:color w:val="000000"/>
                <w:kern w:val="24"/>
                <w:sz w:val="18"/>
                <w:szCs w:val="18"/>
              </w:rPr>
              <w:t>17</w:t>
            </w:r>
          </w:p>
        </w:tc>
        <w:tc>
          <w:tcPr>
            <w:tcW w:w="7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168445" w14:textId="3D4C2290" w:rsidR="003F0496" w:rsidRPr="008123CC" w:rsidRDefault="003F0496" w:rsidP="005137FA">
            <w:pPr>
              <w:suppressAutoHyphens w:val="0"/>
              <w:spacing w:line="240" w:lineRule="auto"/>
              <w:jc w:val="center"/>
              <w:textAlignment w:val="center"/>
              <w:rPr>
                <w:bCs/>
                <w:sz w:val="18"/>
                <w:szCs w:val="18"/>
              </w:rPr>
            </w:pPr>
            <w:r w:rsidRPr="008123CC">
              <w:rPr>
                <w:bCs/>
                <w:color w:val="000000"/>
                <w:kern w:val="24"/>
                <w:sz w:val="18"/>
                <w:szCs w:val="18"/>
              </w:rPr>
              <w:t>0</w:t>
            </w:r>
            <w:r w:rsidR="00591D50">
              <w:rPr>
                <w:bCs/>
                <w:color w:val="000000"/>
                <w:kern w:val="24"/>
                <w:sz w:val="18"/>
                <w:szCs w:val="18"/>
              </w:rPr>
              <w:t>.</w:t>
            </w:r>
            <w:r w:rsidRPr="008123CC">
              <w:rPr>
                <w:bCs/>
                <w:color w:val="000000"/>
                <w:kern w:val="24"/>
                <w:sz w:val="18"/>
                <w:szCs w:val="18"/>
              </w:rPr>
              <w:t>17</w:t>
            </w:r>
          </w:p>
        </w:tc>
      </w:tr>
      <w:tr w:rsidR="003F0496" w:rsidRPr="008123CC" w14:paraId="3652E5E5" w14:textId="77777777" w:rsidTr="005137FA">
        <w:trPr>
          <w:trHeight w:val="397"/>
        </w:trPr>
        <w:tc>
          <w:tcPr>
            <w:tcW w:w="0" w:type="auto"/>
            <w:vMerge/>
            <w:tcBorders>
              <w:left w:val="single" w:sz="4" w:space="0" w:color="000000"/>
              <w:bottom w:val="single" w:sz="12" w:space="0" w:color="auto"/>
              <w:right w:val="single" w:sz="4" w:space="0" w:color="000000"/>
            </w:tcBorders>
            <w:vAlign w:val="center"/>
          </w:tcPr>
          <w:p w14:paraId="722B4675" w14:textId="77777777" w:rsidR="003F0496" w:rsidRPr="008123CC" w:rsidRDefault="003F0496" w:rsidP="005137FA">
            <w:pPr>
              <w:suppressAutoHyphens w:val="0"/>
              <w:spacing w:line="240" w:lineRule="auto"/>
              <w:rPr>
                <w:bCs/>
                <w:sz w:val="18"/>
                <w:szCs w:val="18"/>
              </w:rPr>
            </w:pPr>
          </w:p>
        </w:tc>
        <w:tc>
          <w:tcPr>
            <w:tcW w:w="3142" w:type="dxa"/>
            <w:tcBorders>
              <w:top w:val="single" w:sz="4" w:space="0" w:color="000000"/>
              <w:left w:val="single" w:sz="4" w:space="0" w:color="000000"/>
              <w:bottom w:val="single" w:sz="12" w:space="0" w:color="auto"/>
              <w:right w:val="single" w:sz="4" w:space="0" w:color="000000"/>
            </w:tcBorders>
            <w:shd w:val="clear" w:color="auto" w:fill="auto"/>
            <w:tcMar>
              <w:top w:w="15" w:type="dxa"/>
              <w:left w:w="113" w:type="dxa"/>
              <w:bottom w:w="0" w:type="dxa"/>
              <w:right w:w="113" w:type="dxa"/>
            </w:tcMar>
            <w:vAlign w:val="center"/>
          </w:tcPr>
          <w:p w14:paraId="013AFA15" w14:textId="77777777" w:rsidR="003F0496" w:rsidRPr="008123CC" w:rsidRDefault="003F0496" w:rsidP="005137FA">
            <w:pPr>
              <w:suppressAutoHyphens w:val="0"/>
              <w:spacing w:line="240" w:lineRule="auto"/>
              <w:textAlignment w:val="center"/>
              <w:rPr>
                <w:bCs/>
                <w:color w:val="000000"/>
                <w:kern w:val="24"/>
                <w:sz w:val="18"/>
                <w:szCs w:val="18"/>
              </w:rPr>
            </w:pPr>
            <w:r w:rsidRPr="008123CC">
              <w:rPr>
                <w:bCs/>
                <w:color w:val="000000"/>
                <w:kern w:val="24"/>
                <w:sz w:val="18"/>
                <w:szCs w:val="18"/>
              </w:rPr>
              <w:t xml:space="preserve">Partial Load Form Factor </w:t>
            </w:r>
            <w:r w:rsidRPr="008123CC">
              <w:rPr>
                <w:bCs/>
                <w:color w:val="000000"/>
                <w:kern w:val="24"/>
                <w:sz w:val="18"/>
                <w:szCs w:val="18"/>
              </w:rPr>
              <w:sym w:font="Symbol" w:char="F061"/>
            </w:r>
            <w:r w:rsidRPr="008123CC">
              <w:rPr>
                <w:bCs/>
                <w:color w:val="000000"/>
                <w:kern w:val="24"/>
                <w:sz w:val="18"/>
                <w:szCs w:val="18"/>
                <w:vertAlign w:val="subscript"/>
              </w:rPr>
              <w:t>2</w:t>
            </w:r>
          </w:p>
        </w:tc>
        <w:tc>
          <w:tcPr>
            <w:tcW w:w="991"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tcPr>
          <w:p w14:paraId="4E98A99B" w14:textId="77777777" w:rsidR="003F0496" w:rsidRPr="008123CC" w:rsidRDefault="003F0496" w:rsidP="005137FA">
            <w:pPr>
              <w:suppressAutoHyphens w:val="0"/>
              <w:spacing w:line="240" w:lineRule="auto"/>
              <w:jc w:val="center"/>
              <w:textAlignment w:val="center"/>
              <w:rPr>
                <w:bCs/>
                <w:color w:val="000000"/>
                <w:kern w:val="24"/>
                <w:sz w:val="18"/>
                <w:szCs w:val="18"/>
              </w:rPr>
            </w:pPr>
            <w:r w:rsidRPr="008123CC">
              <w:rPr>
                <w:bCs/>
                <w:color w:val="000000"/>
                <w:kern w:val="24"/>
                <w:sz w:val="18"/>
                <w:szCs w:val="18"/>
              </w:rPr>
              <w:sym w:font="Symbol" w:char="F061"/>
            </w:r>
            <w:r w:rsidRPr="008123CC">
              <w:rPr>
                <w:bCs/>
                <w:color w:val="000000"/>
                <w:kern w:val="24"/>
                <w:sz w:val="18"/>
                <w:szCs w:val="18"/>
                <w:vertAlign w:val="subscript"/>
              </w:rPr>
              <w:t>2</w:t>
            </w:r>
          </w:p>
        </w:tc>
        <w:tc>
          <w:tcPr>
            <w:tcW w:w="1226"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tcPr>
          <w:p w14:paraId="51AF7F11" w14:textId="77777777" w:rsidR="003F0496" w:rsidRPr="008123CC" w:rsidRDefault="003F0496" w:rsidP="005137FA">
            <w:pPr>
              <w:suppressAutoHyphens w:val="0"/>
              <w:spacing w:line="240" w:lineRule="auto"/>
              <w:jc w:val="center"/>
              <w:textAlignment w:val="center"/>
              <w:rPr>
                <w:bCs/>
                <w:color w:val="000000"/>
                <w:kern w:val="24"/>
                <w:sz w:val="18"/>
                <w:szCs w:val="18"/>
              </w:rPr>
            </w:pPr>
            <w:r w:rsidRPr="008123CC">
              <w:rPr>
                <w:bCs/>
                <w:color w:val="000000"/>
                <w:kern w:val="24"/>
                <w:sz w:val="18"/>
                <w:szCs w:val="18"/>
              </w:rPr>
              <w:t>---</w:t>
            </w:r>
          </w:p>
        </w:tc>
        <w:tc>
          <w:tcPr>
            <w:tcW w:w="973"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tcPr>
          <w:p w14:paraId="54AA99B9" w14:textId="018DAB38" w:rsidR="003F0496" w:rsidRPr="008123CC" w:rsidRDefault="003F0496" w:rsidP="005137FA">
            <w:pPr>
              <w:suppressAutoHyphens w:val="0"/>
              <w:spacing w:line="240" w:lineRule="auto"/>
              <w:jc w:val="center"/>
              <w:textAlignment w:val="center"/>
              <w:rPr>
                <w:bCs/>
                <w:color w:val="000000"/>
                <w:kern w:val="24"/>
                <w:sz w:val="18"/>
                <w:szCs w:val="18"/>
              </w:rPr>
            </w:pPr>
            <w:r w:rsidRPr="008123CC">
              <w:rPr>
                <w:bCs/>
                <w:color w:val="000000"/>
                <w:kern w:val="24"/>
                <w:sz w:val="18"/>
                <w:szCs w:val="18"/>
              </w:rPr>
              <w:t>0</w:t>
            </w:r>
            <w:r w:rsidR="00591D50">
              <w:rPr>
                <w:bCs/>
                <w:color w:val="000000"/>
                <w:kern w:val="24"/>
                <w:sz w:val="18"/>
                <w:szCs w:val="18"/>
              </w:rPr>
              <w:t>.</w:t>
            </w:r>
            <w:r w:rsidRPr="008123CC">
              <w:rPr>
                <w:bCs/>
                <w:color w:val="000000"/>
                <w:kern w:val="24"/>
                <w:sz w:val="18"/>
                <w:szCs w:val="18"/>
              </w:rPr>
              <w:t>40</w:t>
            </w:r>
          </w:p>
        </w:tc>
        <w:tc>
          <w:tcPr>
            <w:tcW w:w="747"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tcPr>
          <w:p w14:paraId="2FD83349" w14:textId="6AB0C676" w:rsidR="003F0496" w:rsidRPr="008123CC" w:rsidRDefault="003F0496" w:rsidP="005137FA">
            <w:pPr>
              <w:suppressAutoHyphens w:val="0"/>
              <w:spacing w:line="240" w:lineRule="auto"/>
              <w:jc w:val="center"/>
              <w:textAlignment w:val="center"/>
              <w:rPr>
                <w:bCs/>
                <w:color w:val="000000"/>
                <w:kern w:val="24"/>
                <w:sz w:val="18"/>
                <w:szCs w:val="18"/>
              </w:rPr>
            </w:pPr>
            <w:r w:rsidRPr="008123CC">
              <w:rPr>
                <w:bCs/>
                <w:color w:val="000000"/>
                <w:kern w:val="24"/>
                <w:sz w:val="18"/>
                <w:szCs w:val="18"/>
              </w:rPr>
              <w:t>0</w:t>
            </w:r>
            <w:r w:rsidR="00591D50">
              <w:rPr>
                <w:bCs/>
                <w:color w:val="000000"/>
                <w:kern w:val="24"/>
                <w:sz w:val="18"/>
                <w:szCs w:val="18"/>
              </w:rPr>
              <w:t>.</w:t>
            </w:r>
            <w:r w:rsidRPr="008123CC">
              <w:rPr>
                <w:bCs/>
                <w:color w:val="000000"/>
                <w:kern w:val="24"/>
                <w:sz w:val="18"/>
                <w:szCs w:val="18"/>
              </w:rPr>
              <w:t>40</w:t>
            </w:r>
          </w:p>
        </w:tc>
        <w:tc>
          <w:tcPr>
            <w:tcW w:w="752"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bottom w:w="0" w:type="dxa"/>
              <w:right w:w="15" w:type="dxa"/>
            </w:tcMar>
            <w:vAlign w:val="center"/>
          </w:tcPr>
          <w:p w14:paraId="143452A3" w14:textId="4592DFCF" w:rsidR="003F0496" w:rsidRPr="008123CC" w:rsidRDefault="003F0496" w:rsidP="005137FA">
            <w:pPr>
              <w:suppressAutoHyphens w:val="0"/>
              <w:spacing w:line="240" w:lineRule="auto"/>
              <w:jc w:val="center"/>
              <w:textAlignment w:val="center"/>
              <w:rPr>
                <w:bCs/>
                <w:color w:val="000000"/>
                <w:kern w:val="24"/>
                <w:sz w:val="18"/>
                <w:szCs w:val="18"/>
              </w:rPr>
            </w:pPr>
            <w:r w:rsidRPr="008123CC">
              <w:rPr>
                <w:bCs/>
                <w:color w:val="000000"/>
                <w:kern w:val="24"/>
                <w:sz w:val="18"/>
                <w:szCs w:val="18"/>
              </w:rPr>
              <w:t>0</w:t>
            </w:r>
            <w:r w:rsidR="00591D50">
              <w:rPr>
                <w:bCs/>
                <w:color w:val="000000"/>
                <w:kern w:val="24"/>
                <w:sz w:val="18"/>
                <w:szCs w:val="18"/>
              </w:rPr>
              <w:t>.</w:t>
            </w:r>
            <w:r w:rsidRPr="008123CC">
              <w:rPr>
                <w:bCs/>
                <w:color w:val="000000"/>
                <w:kern w:val="24"/>
                <w:sz w:val="18"/>
                <w:szCs w:val="18"/>
              </w:rPr>
              <w:t>40</w:t>
            </w:r>
          </w:p>
        </w:tc>
      </w:tr>
    </w:tbl>
    <w:p w14:paraId="254A6240" w14:textId="77777777" w:rsidR="003F0496" w:rsidRPr="008123CC" w:rsidRDefault="003F0496" w:rsidP="003F0496">
      <w:pPr>
        <w:pStyle w:val="HChG"/>
        <w:rPr>
          <w:b w:val="0"/>
          <w:bCs/>
        </w:rPr>
        <w:sectPr w:rsidR="003F0496" w:rsidRPr="008123CC" w:rsidSect="000011D6">
          <w:headerReference w:type="even" r:id="rId19"/>
          <w:headerReference w:type="default" r:id="rId20"/>
          <w:headerReference w:type="first" r:id="rId21"/>
          <w:footerReference w:type="first" r:id="rId22"/>
          <w:endnotePr>
            <w:numFmt w:val="decimal"/>
          </w:endnotePr>
          <w:pgSz w:w="11907" w:h="16840" w:code="9"/>
          <w:pgMar w:top="1418" w:right="1134" w:bottom="1134" w:left="1134" w:header="851" w:footer="567" w:gutter="0"/>
          <w:cols w:space="720"/>
          <w:titlePg/>
        </w:sectPr>
      </w:pPr>
    </w:p>
    <w:p w14:paraId="3F4430DF" w14:textId="77777777" w:rsidR="00D923DB" w:rsidRPr="00B50EF2" w:rsidRDefault="00D923DB" w:rsidP="00D923DB">
      <w:pPr>
        <w:pStyle w:val="HChG"/>
      </w:pPr>
      <w:r w:rsidRPr="00B50EF2">
        <w:lastRenderedPageBreak/>
        <w:t xml:space="preserve">Annex 9 – Appendix 3 </w:t>
      </w:r>
    </w:p>
    <w:p w14:paraId="3613BC92" w14:textId="77777777" w:rsidR="00D923DB" w:rsidRPr="00B50EF2" w:rsidRDefault="00D923DB" w:rsidP="00D923DB">
      <w:pPr>
        <w:pStyle w:val="HChG"/>
        <w:rPr>
          <w:lang w:eastAsia="en-GB"/>
        </w:rPr>
      </w:pPr>
      <w:r w:rsidRPr="008123CC">
        <w:rPr>
          <w:b w:val="0"/>
          <w:bCs/>
        </w:rPr>
        <w:tab/>
      </w:r>
      <w:r w:rsidRPr="008123CC">
        <w:rPr>
          <w:b w:val="0"/>
          <w:bCs/>
        </w:rPr>
        <w:tab/>
      </w:r>
      <w:r w:rsidRPr="00B50EF2">
        <w:t>Symbols, Abbreviations and Acronyms</w:t>
      </w:r>
      <w:r w:rsidRPr="008123CC">
        <w:fldChar w:fldCharType="begin"/>
      </w:r>
      <w:r w:rsidRPr="00B50EF2">
        <w:instrText xml:space="preserve"> LINK Excel.Sheet.12 "E:\\Traffic Noise\\UNO\\UN-ECE-GRB-INF GROUPS\\ECE R51 ASEP Revision 2016\\Drafting Group\\2021-10-21 DGM\\Table of Symbols and Abbreviations - RD-ASEP V2.xlsx" "UN R51.03!Z1S2:Z50S5" \a \f 5 \h  \* MERGEFORMAT </w:instrText>
      </w:r>
      <w:r w:rsidRPr="008123CC">
        <w:fldChar w:fldCharType="separate"/>
      </w:r>
    </w:p>
    <w:tbl>
      <w:tblPr>
        <w:tblStyle w:val="TableGrid"/>
        <w:tblW w:w="8642" w:type="dxa"/>
        <w:tblLook w:val="04A0" w:firstRow="1" w:lastRow="0" w:firstColumn="1" w:lastColumn="0" w:noHBand="0" w:noVBand="1"/>
      </w:tblPr>
      <w:tblGrid>
        <w:gridCol w:w="1500"/>
        <w:gridCol w:w="920"/>
        <w:gridCol w:w="1100"/>
        <w:gridCol w:w="5122"/>
      </w:tblGrid>
      <w:tr w:rsidR="00D923DB" w:rsidRPr="008123CC" w14:paraId="66CD18C6" w14:textId="77777777" w:rsidTr="005137FA">
        <w:trPr>
          <w:trHeight w:val="376"/>
        </w:trPr>
        <w:tc>
          <w:tcPr>
            <w:tcW w:w="8642" w:type="dxa"/>
            <w:gridSpan w:val="4"/>
            <w:tcBorders>
              <w:bottom w:val="single" w:sz="4" w:space="0" w:color="auto"/>
            </w:tcBorders>
            <w:hideMark/>
          </w:tcPr>
          <w:p w14:paraId="2E35F38C" w14:textId="77777777" w:rsidR="00D923DB" w:rsidRPr="008123CC" w:rsidRDefault="00D923DB" w:rsidP="005137FA">
            <w:pPr>
              <w:suppressAutoHyphens w:val="0"/>
              <w:spacing w:after="120"/>
              <w:jc w:val="center"/>
              <w:rPr>
                <w:bCs/>
                <w:sz w:val="18"/>
                <w:szCs w:val="18"/>
              </w:rPr>
            </w:pPr>
            <w:r w:rsidRPr="00B50EF2">
              <w:rPr>
                <w:b/>
                <w:sz w:val="18"/>
                <w:szCs w:val="18"/>
              </w:rPr>
              <w:t>Annex</w:t>
            </w:r>
            <w:r w:rsidRPr="008123CC">
              <w:rPr>
                <w:bCs/>
                <w:sz w:val="18"/>
                <w:szCs w:val="18"/>
              </w:rPr>
              <w:t xml:space="preserve"> 9</w:t>
            </w:r>
          </w:p>
        </w:tc>
      </w:tr>
      <w:tr w:rsidR="00D923DB" w:rsidRPr="008123CC" w14:paraId="68ABDC5E" w14:textId="77777777" w:rsidTr="005137FA">
        <w:trPr>
          <w:trHeight w:val="372"/>
        </w:trPr>
        <w:tc>
          <w:tcPr>
            <w:tcW w:w="1500" w:type="dxa"/>
            <w:tcBorders>
              <w:bottom w:val="single" w:sz="12" w:space="0" w:color="auto"/>
            </w:tcBorders>
            <w:hideMark/>
          </w:tcPr>
          <w:p w14:paraId="653C58BE" w14:textId="77777777" w:rsidR="00D923DB" w:rsidRPr="00B50EF2" w:rsidRDefault="00D923DB" w:rsidP="005137FA">
            <w:pPr>
              <w:suppressAutoHyphens w:val="0"/>
              <w:spacing w:after="120"/>
              <w:jc w:val="center"/>
              <w:rPr>
                <w:b/>
                <w:i/>
                <w:iCs/>
                <w:sz w:val="16"/>
                <w:szCs w:val="16"/>
              </w:rPr>
            </w:pPr>
            <w:r w:rsidRPr="00B50EF2">
              <w:rPr>
                <w:b/>
                <w:i/>
                <w:iCs/>
                <w:sz w:val="16"/>
                <w:szCs w:val="16"/>
              </w:rPr>
              <w:t>Symbol</w:t>
            </w:r>
          </w:p>
        </w:tc>
        <w:tc>
          <w:tcPr>
            <w:tcW w:w="920" w:type="dxa"/>
            <w:tcBorders>
              <w:bottom w:val="single" w:sz="12" w:space="0" w:color="auto"/>
            </w:tcBorders>
            <w:hideMark/>
          </w:tcPr>
          <w:p w14:paraId="572551AE" w14:textId="77777777" w:rsidR="00D923DB" w:rsidRPr="00B50EF2" w:rsidRDefault="00D923DB" w:rsidP="005137FA">
            <w:pPr>
              <w:suppressAutoHyphens w:val="0"/>
              <w:spacing w:after="120"/>
              <w:jc w:val="center"/>
              <w:rPr>
                <w:b/>
                <w:i/>
                <w:iCs/>
                <w:sz w:val="16"/>
                <w:szCs w:val="16"/>
              </w:rPr>
            </w:pPr>
            <w:r w:rsidRPr="00B50EF2">
              <w:rPr>
                <w:b/>
                <w:i/>
                <w:iCs/>
                <w:sz w:val="16"/>
                <w:szCs w:val="16"/>
              </w:rPr>
              <w:t>Unit</w:t>
            </w:r>
          </w:p>
        </w:tc>
        <w:tc>
          <w:tcPr>
            <w:tcW w:w="1100" w:type="dxa"/>
            <w:tcBorders>
              <w:bottom w:val="single" w:sz="12" w:space="0" w:color="auto"/>
            </w:tcBorders>
            <w:hideMark/>
          </w:tcPr>
          <w:p w14:paraId="4DBB6630" w14:textId="77777777" w:rsidR="00D923DB" w:rsidRPr="00B50EF2" w:rsidRDefault="00D923DB" w:rsidP="005137FA">
            <w:pPr>
              <w:suppressAutoHyphens w:val="0"/>
              <w:spacing w:after="120"/>
              <w:jc w:val="center"/>
              <w:rPr>
                <w:b/>
                <w:i/>
                <w:iCs/>
                <w:sz w:val="16"/>
                <w:szCs w:val="16"/>
              </w:rPr>
            </w:pPr>
            <w:r w:rsidRPr="00B50EF2">
              <w:rPr>
                <w:b/>
                <w:i/>
                <w:iCs/>
                <w:sz w:val="16"/>
                <w:szCs w:val="16"/>
              </w:rPr>
              <w:t>Paragraph</w:t>
            </w:r>
          </w:p>
        </w:tc>
        <w:tc>
          <w:tcPr>
            <w:tcW w:w="5122" w:type="dxa"/>
            <w:tcBorders>
              <w:bottom w:val="single" w:sz="12" w:space="0" w:color="auto"/>
            </w:tcBorders>
            <w:hideMark/>
          </w:tcPr>
          <w:p w14:paraId="294C2172" w14:textId="77777777" w:rsidR="00D923DB" w:rsidRPr="00B50EF2" w:rsidRDefault="00D923DB" w:rsidP="005137FA">
            <w:pPr>
              <w:suppressAutoHyphens w:val="0"/>
              <w:spacing w:after="120"/>
              <w:jc w:val="center"/>
              <w:rPr>
                <w:b/>
                <w:i/>
                <w:iCs/>
                <w:sz w:val="16"/>
                <w:szCs w:val="16"/>
              </w:rPr>
            </w:pPr>
            <w:r w:rsidRPr="00B50EF2">
              <w:rPr>
                <w:b/>
                <w:i/>
                <w:iCs/>
                <w:sz w:val="16"/>
                <w:szCs w:val="16"/>
              </w:rPr>
              <w:t>Explanation</w:t>
            </w:r>
          </w:p>
        </w:tc>
      </w:tr>
      <w:tr w:rsidR="00D923DB" w:rsidRPr="008123CC" w14:paraId="26840104" w14:textId="77777777" w:rsidTr="005137FA">
        <w:trPr>
          <w:trHeight w:val="510"/>
        </w:trPr>
        <w:tc>
          <w:tcPr>
            <w:tcW w:w="1500" w:type="dxa"/>
            <w:tcBorders>
              <w:top w:val="single" w:sz="12" w:space="0" w:color="auto"/>
            </w:tcBorders>
            <w:hideMark/>
          </w:tcPr>
          <w:p w14:paraId="2431E6B4" w14:textId="77777777" w:rsidR="00D923DB" w:rsidRPr="008123CC" w:rsidRDefault="00D923DB" w:rsidP="005137FA">
            <w:pPr>
              <w:suppressAutoHyphens w:val="0"/>
              <w:spacing w:after="120"/>
              <w:rPr>
                <w:bCs/>
                <w:i/>
                <w:iCs/>
                <w:sz w:val="18"/>
                <w:szCs w:val="18"/>
              </w:rPr>
            </w:pPr>
            <w:r w:rsidRPr="008123CC">
              <w:rPr>
                <w:bCs/>
                <w:i/>
                <w:iCs/>
                <w:sz w:val="18"/>
                <w:szCs w:val="18"/>
              </w:rPr>
              <w:t>a</w:t>
            </w:r>
            <w:r w:rsidRPr="008123CC">
              <w:rPr>
                <w:bCs/>
                <w:i/>
                <w:iCs/>
                <w:sz w:val="18"/>
                <w:szCs w:val="18"/>
                <w:vertAlign w:val="subscript"/>
              </w:rPr>
              <w:t>MAX_REF</w:t>
            </w:r>
          </w:p>
        </w:tc>
        <w:tc>
          <w:tcPr>
            <w:tcW w:w="920" w:type="dxa"/>
            <w:tcBorders>
              <w:top w:val="single" w:sz="12" w:space="0" w:color="auto"/>
            </w:tcBorders>
            <w:hideMark/>
          </w:tcPr>
          <w:p w14:paraId="296C5817" w14:textId="77777777" w:rsidR="00D923DB" w:rsidRPr="008123CC" w:rsidRDefault="00D923DB" w:rsidP="005137FA">
            <w:pPr>
              <w:suppressAutoHyphens w:val="0"/>
              <w:spacing w:after="120"/>
              <w:rPr>
                <w:bCs/>
                <w:sz w:val="18"/>
                <w:szCs w:val="18"/>
              </w:rPr>
            </w:pPr>
            <w:r w:rsidRPr="008123CC">
              <w:rPr>
                <w:bCs/>
                <w:sz w:val="18"/>
                <w:szCs w:val="18"/>
              </w:rPr>
              <w:t>m/s</w:t>
            </w:r>
            <w:r w:rsidRPr="008123CC">
              <w:rPr>
                <w:bCs/>
                <w:sz w:val="18"/>
                <w:szCs w:val="18"/>
                <w:vertAlign w:val="superscript"/>
              </w:rPr>
              <w:t>2</w:t>
            </w:r>
          </w:p>
        </w:tc>
        <w:tc>
          <w:tcPr>
            <w:tcW w:w="1100" w:type="dxa"/>
            <w:tcBorders>
              <w:top w:val="single" w:sz="12" w:space="0" w:color="auto"/>
            </w:tcBorders>
            <w:hideMark/>
          </w:tcPr>
          <w:p w14:paraId="3C7C35E2" w14:textId="77777777" w:rsidR="00D923DB" w:rsidRPr="008123CC" w:rsidRDefault="00D923DB" w:rsidP="005137FA">
            <w:pPr>
              <w:suppressAutoHyphens w:val="0"/>
              <w:spacing w:after="120"/>
              <w:rPr>
                <w:bCs/>
                <w:sz w:val="18"/>
                <w:szCs w:val="18"/>
              </w:rPr>
            </w:pPr>
            <w:r w:rsidRPr="008123CC">
              <w:rPr>
                <w:bCs/>
                <w:sz w:val="18"/>
                <w:szCs w:val="18"/>
              </w:rPr>
              <w:t>3.4.</w:t>
            </w:r>
          </w:p>
        </w:tc>
        <w:tc>
          <w:tcPr>
            <w:tcW w:w="5122" w:type="dxa"/>
            <w:tcBorders>
              <w:top w:val="single" w:sz="12" w:space="0" w:color="auto"/>
            </w:tcBorders>
            <w:hideMark/>
          </w:tcPr>
          <w:p w14:paraId="042BFC8B" w14:textId="77777777" w:rsidR="00D923DB" w:rsidRPr="008123CC" w:rsidRDefault="00D923DB" w:rsidP="005137FA">
            <w:pPr>
              <w:suppressAutoHyphens w:val="0"/>
              <w:spacing w:after="120"/>
              <w:rPr>
                <w:bCs/>
                <w:sz w:val="18"/>
                <w:szCs w:val="18"/>
              </w:rPr>
            </w:pPr>
            <w:r w:rsidRPr="008123CC">
              <w:rPr>
                <w:bCs/>
                <w:sz w:val="18"/>
                <w:szCs w:val="18"/>
              </w:rPr>
              <w:t>maximum reference acceleration as determined in a low gear under full load condition.</w:t>
            </w:r>
          </w:p>
        </w:tc>
      </w:tr>
      <w:tr w:rsidR="00D923DB" w:rsidRPr="008123CC" w14:paraId="437B2F32" w14:textId="77777777" w:rsidTr="005137FA">
        <w:trPr>
          <w:trHeight w:val="510"/>
        </w:trPr>
        <w:tc>
          <w:tcPr>
            <w:tcW w:w="1500" w:type="dxa"/>
            <w:hideMark/>
          </w:tcPr>
          <w:p w14:paraId="3127C9D9"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TEST</w:t>
            </w:r>
          </w:p>
        </w:tc>
        <w:tc>
          <w:tcPr>
            <w:tcW w:w="920" w:type="dxa"/>
            <w:hideMark/>
          </w:tcPr>
          <w:p w14:paraId="5E776A0A"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262BE42A" w14:textId="77777777" w:rsidR="00D923DB" w:rsidRPr="008123CC" w:rsidRDefault="00D923DB" w:rsidP="005137FA">
            <w:pPr>
              <w:suppressAutoHyphens w:val="0"/>
              <w:spacing w:after="120"/>
              <w:rPr>
                <w:bCs/>
                <w:sz w:val="18"/>
                <w:szCs w:val="18"/>
              </w:rPr>
            </w:pPr>
            <w:r w:rsidRPr="008123CC">
              <w:rPr>
                <w:bCs/>
                <w:sz w:val="18"/>
                <w:szCs w:val="18"/>
              </w:rPr>
              <w:t>3.5.3.</w:t>
            </w:r>
          </w:p>
        </w:tc>
        <w:tc>
          <w:tcPr>
            <w:tcW w:w="5122" w:type="dxa"/>
            <w:hideMark/>
          </w:tcPr>
          <w:p w14:paraId="7CDCF3A0" w14:textId="77777777" w:rsidR="00D923DB" w:rsidRPr="008123CC" w:rsidRDefault="00D923DB" w:rsidP="005137FA">
            <w:pPr>
              <w:suppressAutoHyphens w:val="0"/>
              <w:spacing w:after="120"/>
              <w:rPr>
                <w:bCs/>
                <w:sz w:val="18"/>
                <w:szCs w:val="18"/>
              </w:rPr>
            </w:pPr>
            <w:r w:rsidRPr="008123CC">
              <w:rPr>
                <w:bCs/>
                <w:sz w:val="18"/>
                <w:szCs w:val="18"/>
              </w:rPr>
              <w:t>sound pressure level measured for any target operation condition; value to be reported and used for calculations to the first decimal place</w:t>
            </w:r>
          </w:p>
        </w:tc>
      </w:tr>
      <w:tr w:rsidR="00D923DB" w:rsidRPr="008123CC" w14:paraId="2B8197A7" w14:textId="77777777" w:rsidTr="005137FA">
        <w:trPr>
          <w:trHeight w:val="765"/>
        </w:trPr>
        <w:tc>
          <w:tcPr>
            <w:tcW w:w="1500" w:type="dxa"/>
            <w:hideMark/>
          </w:tcPr>
          <w:p w14:paraId="67CE648F" w14:textId="77777777" w:rsidR="00D923DB" w:rsidRPr="008123CC" w:rsidRDefault="00D923DB" w:rsidP="005137FA">
            <w:pPr>
              <w:suppressAutoHyphens w:val="0"/>
              <w:spacing w:after="120"/>
              <w:rPr>
                <w:bCs/>
                <w:i/>
                <w:iCs/>
                <w:sz w:val="18"/>
                <w:szCs w:val="18"/>
              </w:rPr>
            </w:pPr>
            <w:r w:rsidRPr="008123CC">
              <w:rPr>
                <w:bCs/>
                <w:i/>
                <w:iCs/>
                <w:sz w:val="18"/>
                <w:szCs w:val="18"/>
              </w:rPr>
              <w:t>v</w:t>
            </w:r>
            <w:r w:rsidRPr="008123CC">
              <w:rPr>
                <w:bCs/>
                <w:i/>
                <w:iCs/>
                <w:sz w:val="18"/>
                <w:szCs w:val="18"/>
                <w:vertAlign w:val="subscript"/>
              </w:rPr>
              <w:t>AA’_TEST</w:t>
            </w:r>
          </w:p>
        </w:tc>
        <w:tc>
          <w:tcPr>
            <w:tcW w:w="920" w:type="dxa"/>
            <w:hideMark/>
          </w:tcPr>
          <w:p w14:paraId="73F4A228" w14:textId="77777777" w:rsidR="00D923DB" w:rsidRPr="008123CC" w:rsidRDefault="00D923DB" w:rsidP="005137FA">
            <w:pPr>
              <w:suppressAutoHyphens w:val="0"/>
              <w:spacing w:after="120"/>
              <w:rPr>
                <w:bCs/>
                <w:sz w:val="18"/>
                <w:szCs w:val="18"/>
              </w:rPr>
            </w:pPr>
            <w:r w:rsidRPr="008123CC">
              <w:rPr>
                <w:bCs/>
                <w:sz w:val="18"/>
                <w:szCs w:val="18"/>
              </w:rPr>
              <w:t>km/h</w:t>
            </w:r>
          </w:p>
        </w:tc>
        <w:tc>
          <w:tcPr>
            <w:tcW w:w="1100" w:type="dxa"/>
            <w:hideMark/>
          </w:tcPr>
          <w:p w14:paraId="0AFDBB11" w14:textId="77777777" w:rsidR="00D923DB" w:rsidRPr="008123CC" w:rsidRDefault="00D923DB" w:rsidP="005137FA">
            <w:pPr>
              <w:suppressAutoHyphens w:val="0"/>
              <w:spacing w:after="120"/>
              <w:rPr>
                <w:bCs/>
                <w:sz w:val="18"/>
                <w:szCs w:val="18"/>
              </w:rPr>
            </w:pPr>
            <w:r w:rsidRPr="008123CC">
              <w:rPr>
                <w:bCs/>
                <w:sz w:val="18"/>
                <w:szCs w:val="18"/>
              </w:rPr>
              <w:t>3.5.3.</w:t>
            </w:r>
          </w:p>
        </w:tc>
        <w:tc>
          <w:tcPr>
            <w:tcW w:w="5122" w:type="dxa"/>
            <w:hideMark/>
          </w:tcPr>
          <w:p w14:paraId="42FE2942" w14:textId="77777777" w:rsidR="00D923DB" w:rsidRPr="008123CC" w:rsidRDefault="00D923DB" w:rsidP="005137FA">
            <w:pPr>
              <w:suppressAutoHyphens w:val="0"/>
              <w:spacing w:after="120"/>
              <w:rPr>
                <w:bCs/>
                <w:sz w:val="18"/>
                <w:szCs w:val="18"/>
              </w:rPr>
            </w:pPr>
            <w:r w:rsidRPr="008123CC">
              <w:rPr>
                <w:bCs/>
                <w:sz w:val="18"/>
                <w:szCs w:val="18"/>
              </w:rPr>
              <w:t>vehicle speed measured for target operation condition when the reference point passes line AA'; value to be reported and used for calculations to the first decimal place</w:t>
            </w:r>
          </w:p>
        </w:tc>
      </w:tr>
      <w:tr w:rsidR="00D923DB" w:rsidRPr="008123CC" w14:paraId="6F7A3B6E" w14:textId="77777777" w:rsidTr="005137FA">
        <w:trPr>
          <w:trHeight w:val="765"/>
        </w:trPr>
        <w:tc>
          <w:tcPr>
            <w:tcW w:w="1500" w:type="dxa"/>
            <w:hideMark/>
          </w:tcPr>
          <w:p w14:paraId="25A3B0DE" w14:textId="77777777" w:rsidR="00D923DB" w:rsidRPr="008123CC" w:rsidRDefault="00D923DB" w:rsidP="005137FA">
            <w:pPr>
              <w:suppressAutoHyphens w:val="0"/>
              <w:spacing w:after="120"/>
              <w:rPr>
                <w:bCs/>
                <w:i/>
                <w:iCs/>
                <w:sz w:val="18"/>
                <w:szCs w:val="18"/>
              </w:rPr>
            </w:pPr>
            <w:r w:rsidRPr="008123CC">
              <w:rPr>
                <w:bCs/>
                <w:i/>
                <w:iCs/>
                <w:sz w:val="18"/>
                <w:szCs w:val="18"/>
              </w:rPr>
              <w:t>v</w:t>
            </w:r>
            <w:r w:rsidRPr="008123CC">
              <w:rPr>
                <w:bCs/>
                <w:i/>
                <w:iCs/>
                <w:sz w:val="18"/>
                <w:szCs w:val="18"/>
                <w:vertAlign w:val="subscript"/>
              </w:rPr>
              <w:t>PP’_TEST</w:t>
            </w:r>
          </w:p>
        </w:tc>
        <w:tc>
          <w:tcPr>
            <w:tcW w:w="920" w:type="dxa"/>
            <w:hideMark/>
          </w:tcPr>
          <w:p w14:paraId="13C50E44" w14:textId="77777777" w:rsidR="00D923DB" w:rsidRPr="008123CC" w:rsidRDefault="00D923DB" w:rsidP="005137FA">
            <w:pPr>
              <w:suppressAutoHyphens w:val="0"/>
              <w:spacing w:after="120"/>
              <w:rPr>
                <w:bCs/>
                <w:sz w:val="18"/>
                <w:szCs w:val="18"/>
              </w:rPr>
            </w:pPr>
            <w:r w:rsidRPr="008123CC">
              <w:rPr>
                <w:bCs/>
                <w:sz w:val="18"/>
                <w:szCs w:val="18"/>
              </w:rPr>
              <w:t>km/h</w:t>
            </w:r>
          </w:p>
        </w:tc>
        <w:tc>
          <w:tcPr>
            <w:tcW w:w="1100" w:type="dxa"/>
            <w:hideMark/>
          </w:tcPr>
          <w:p w14:paraId="09C10379" w14:textId="77777777" w:rsidR="00D923DB" w:rsidRPr="008123CC" w:rsidRDefault="00D923DB" w:rsidP="005137FA">
            <w:pPr>
              <w:suppressAutoHyphens w:val="0"/>
              <w:spacing w:after="120"/>
              <w:rPr>
                <w:bCs/>
                <w:sz w:val="18"/>
                <w:szCs w:val="18"/>
              </w:rPr>
            </w:pPr>
            <w:r w:rsidRPr="008123CC">
              <w:rPr>
                <w:bCs/>
                <w:sz w:val="18"/>
                <w:szCs w:val="18"/>
              </w:rPr>
              <w:t>3.5.3.</w:t>
            </w:r>
          </w:p>
        </w:tc>
        <w:tc>
          <w:tcPr>
            <w:tcW w:w="5122" w:type="dxa"/>
            <w:hideMark/>
          </w:tcPr>
          <w:p w14:paraId="4CAEF859" w14:textId="77777777" w:rsidR="00D923DB" w:rsidRPr="008123CC" w:rsidRDefault="00D923DB" w:rsidP="005137FA">
            <w:pPr>
              <w:suppressAutoHyphens w:val="0"/>
              <w:spacing w:after="120"/>
              <w:rPr>
                <w:bCs/>
                <w:sz w:val="18"/>
                <w:szCs w:val="18"/>
              </w:rPr>
            </w:pPr>
            <w:r w:rsidRPr="008123CC">
              <w:rPr>
                <w:bCs/>
                <w:sz w:val="18"/>
                <w:szCs w:val="18"/>
              </w:rPr>
              <w:t>vehicle speed measured for target operation condition when the reference point passes line PP; value to be reported and used for calculations to the first decimal place</w:t>
            </w:r>
          </w:p>
        </w:tc>
      </w:tr>
      <w:tr w:rsidR="00D923DB" w:rsidRPr="008123CC" w14:paraId="0490A7A6" w14:textId="77777777" w:rsidTr="005137FA">
        <w:trPr>
          <w:trHeight w:val="765"/>
        </w:trPr>
        <w:tc>
          <w:tcPr>
            <w:tcW w:w="1500" w:type="dxa"/>
            <w:hideMark/>
          </w:tcPr>
          <w:p w14:paraId="3F46E7A4" w14:textId="77777777" w:rsidR="00D923DB" w:rsidRPr="008123CC" w:rsidRDefault="00D923DB" w:rsidP="005137FA">
            <w:pPr>
              <w:suppressAutoHyphens w:val="0"/>
              <w:spacing w:after="120"/>
              <w:rPr>
                <w:bCs/>
                <w:i/>
                <w:iCs/>
                <w:sz w:val="18"/>
                <w:szCs w:val="18"/>
              </w:rPr>
            </w:pPr>
            <w:r w:rsidRPr="008123CC">
              <w:rPr>
                <w:bCs/>
                <w:i/>
                <w:iCs/>
                <w:sz w:val="18"/>
                <w:szCs w:val="18"/>
              </w:rPr>
              <w:t>v</w:t>
            </w:r>
            <w:r w:rsidRPr="008123CC">
              <w:rPr>
                <w:bCs/>
                <w:i/>
                <w:iCs/>
                <w:sz w:val="18"/>
                <w:szCs w:val="18"/>
                <w:vertAlign w:val="subscript"/>
              </w:rPr>
              <w:t>BB’_TEST</w:t>
            </w:r>
          </w:p>
        </w:tc>
        <w:tc>
          <w:tcPr>
            <w:tcW w:w="920" w:type="dxa"/>
            <w:hideMark/>
          </w:tcPr>
          <w:p w14:paraId="1E316203" w14:textId="77777777" w:rsidR="00D923DB" w:rsidRPr="008123CC" w:rsidRDefault="00D923DB" w:rsidP="005137FA">
            <w:pPr>
              <w:suppressAutoHyphens w:val="0"/>
              <w:spacing w:after="120"/>
              <w:rPr>
                <w:bCs/>
                <w:sz w:val="18"/>
                <w:szCs w:val="18"/>
              </w:rPr>
            </w:pPr>
            <w:r w:rsidRPr="008123CC">
              <w:rPr>
                <w:bCs/>
                <w:sz w:val="18"/>
                <w:szCs w:val="18"/>
              </w:rPr>
              <w:t>km/h</w:t>
            </w:r>
          </w:p>
        </w:tc>
        <w:tc>
          <w:tcPr>
            <w:tcW w:w="1100" w:type="dxa"/>
            <w:hideMark/>
          </w:tcPr>
          <w:p w14:paraId="6789C1FD" w14:textId="77777777" w:rsidR="00D923DB" w:rsidRPr="008123CC" w:rsidRDefault="00D923DB" w:rsidP="005137FA">
            <w:pPr>
              <w:suppressAutoHyphens w:val="0"/>
              <w:spacing w:after="120"/>
              <w:rPr>
                <w:bCs/>
                <w:sz w:val="18"/>
                <w:szCs w:val="18"/>
              </w:rPr>
            </w:pPr>
            <w:r w:rsidRPr="008123CC">
              <w:rPr>
                <w:bCs/>
                <w:sz w:val="18"/>
                <w:szCs w:val="18"/>
              </w:rPr>
              <w:t>3.5.3.</w:t>
            </w:r>
          </w:p>
        </w:tc>
        <w:tc>
          <w:tcPr>
            <w:tcW w:w="5122" w:type="dxa"/>
            <w:hideMark/>
          </w:tcPr>
          <w:p w14:paraId="2AE3E9E4" w14:textId="77777777" w:rsidR="00D923DB" w:rsidRPr="008123CC" w:rsidRDefault="00D923DB" w:rsidP="005137FA">
            <w:pPr>
              <w:suppressAutoHyphens w:val="0"/>
              <w:spacing w:after="120"/>
              <w:rPr>
                <w:bCs/>
                <w:sz w:val="18"/>
                <w:szCs w:val="18"/>
              </w:rPr>
            </w:pPr>
            <w:r w:rsidRPr="008123CC">
              <w:rPr>
                <w:bCs/>
                <w:sz w:val="18"/>
                <w:szCs w:val="18"/>
              </w:rPr>
              <w:t>vehicle speed measured for target operation condition when the rear end of the vehicle passes line BB'; value to be reported and used for calculations to the first decimal place</w:t>
            </w:r>
          </w:p>
        </w:tc>
      </w:tr>
      <w:tr w:rsidR="00D923DB" w:rsidRPr="008123CC" w14:paraId="6E538DD6" w14:textId="77777777" w:rsidTr="005137FA">
        <w:trPr>
          <w:trHeight w:val="825"/>
        </w:trPr>
        <w:tc>
          <w:tcPr>
            <w:tcW w:w="1500" w:type="dxa"/>
            <w:hideMark/>
          </w:tcPr>
          <w:p w14:paraId="3C7C3A49" w14:textId="77777777" w:rsidR="00D923DB" w:rsidRPr="008123CC" w:rsidRDefault="00D923DB" w:rsidP="005137FA">
            <w:pPr>
              <w:suppressAutoHyphens w:val="0"/>
              <w:spacing w:after="120"/>
              <w:rPr>
                <w:bCs/>
                <w:i/>
                <w:iCs/>
                <w:sz w:val="18"/>
                <w:szCs w:val="18"/>
              </w:rPr>
            </w:pPr>
            <w:r w:rsidRPr="008123CC">
              <w:rPr>
                <w:bCs/>
                <w:i/>
                <w:iCs/>
                <w:sz w:val="18"/>
                <w:szCs w:val="18"/>
              </w:rPr>
              <w:t>n</w:t>
            </w:r>
            <w:r w:rsidRPr="008123CC">
              <w:rPr>
                <w:bCs/>
                <w:i/>
                <w:iCs/>
                <w:sz w:val="18"/>
                <w:szCs w:val="18"/>
                <w:vertAlign w:val="subscript"/>
              </w:rPr>
              <w:t>AA’_TEST</w:t>
            </w:r>
          </w:p>
        </w:tc>
        <w:tc>
          <w:tcPr>
            <w:tcW w:w="920" w:type="dxa"/>
            <w:hideMark/>
          </w:tcPr>
          <w:p w14:paraId="04D4D817" w14:textId="77777777" w:rsidR="00D923DB" w:rsidRPr="008123CC" w:rsidRDefault="00D923DB" w:rsidP="005137FA">
            <w:pPr>
              <w:suppressAutoHyphens w:val="0"/>
              <w:spacing w:after="120"/>
              <w:rPr>
                <w:bCs/>
                <w:sz w:val="18"/>
                <w:szCs w:val="18"/>
              </w:rPr>
            </w:pPr>
            <w:r w:rsidRPr="008123CC">
              <w:rPr>
                <w:bCs/>
                <w:sz w:val="18"/>
                <w:szCs w:val="18"/>
              </w:rPr>
              <w:t>1/min</w:t>
            </w:r>
          </w:p>
        </w:tc>
        <w:tc>
          <w:tcPr>
            <w:tcW w:w="1100" w:type="dxa"/>
            <w:hideMark/>
          </w:tcPr>
          <w:p w14:paraId="7472AE76" w14:textId="77777777" w:rsidR="00D923DB" w:rsidRPr="008123CC" w:rsidRDefault="00D923DB" w:rsidP="005137FA">
            <w:pPr>
              <w:suppressAutoHyphens w:val="0"/>
              <w:spacing w:after="120"/>
              <w:rPr>
                <w:bCs/>
                <w:sz w:val="18"/>
                <w:szCs w:val="18"/>
              </w:rPr>
            </w:pPr>
            <w:r w:rsidRPr="008123CC">
              <w:rPr>
                <w:bCs/>
                <w:sz w:val="18"/>
                <w:szCs w:val="18"/>
              </w:rPr>
              <w:t>3.5.3.</w:t>
            </w:r>
          </w:p>
        </w:tc>
        <w:tc>
          <w:tcPr>
            <w:tcW w:w="5122" w:type="dxa"/>
            <w:hideMark/>
          </w:tcPr>
          <w:p w14:paraId="6E9BE956" w14:textId="77777777" w:rsidR="00D923DB" w:rsidRPr="008123CC" w:rsidRDefault="00D923DB" w:rsidP="005137FA">
            <w:pPr>
              <w:suppressAutoHyphens w:val="0"/>
              <w:spacing w:after="120"/>
              <w:rPr>
                <w:bCs/>
                <w:sz w:val="18"/>
                <w:szCs w:val="18"/>
              </w:rPr>
            </w:pPr>
            <w:r w:rsidRPr="008123CC">
              <w:rPr>
                <w:bCs/>
                <w:sz w:val="18"/>
                <w:szCs w:val="18"/>
              </w:rPr>
              <w:t>engine speed measured for target operation condition when the reference point of the vehicle passes line AA'; value to be reported and used for calculations to a precision of 10 min</w:t>
            </w:r>
            <w:r w:rsidRPr="008123CC">
              <w:rPr>
                <w:bCs/>
                <w:sz w:val="18"/>
                <w:szCs w:val="18"/>
                <w:vertAlign w:val="superscript"/>
              </w:rPr>
              <w:t>-1</w:t>
            </w:r>
          </w:p>
        </w:tc>
      </w:tr>
      <w:tr w:rsidR="00D923DB" w:rsidRPr="008123CC" w14:paraId="6F10F760" w14:textId="77777777" w:rsidTr="005137FA">
        <w:trPr>
          <w:trHeight w:val="825"/>
        </w:trPr>
        <w:tc>
          <w:tcPr>
            <w:tcW w:w="1500" w:type="dxa"/>
            <w:hideMark/>
          </w:tcPr>
          <w:p w14:paraId="167545DA" w14:textId="77777777" w:rsidR="00D923DB" w:rsidRPr="008123CC" w:rsidRDefault="00D923DB" w:rsidP="005137FA">
            <w:pPr>
              <w:suppressAutoHyphens w:val="0"/>
              <w:spacing w:after="120"/>
              <w:rPr>
                <w:bCs/>
                <w:i/>
                <w:iCs/>
                <w:sz w:val="18"/>
                <w:szCs w:val="18"/>
              </w:rPr>
            </w:pPr>
            <w:r w:rsidRPr="008123CC">
              <w:rPr>
                <w:bCs/>
                <w:i/>
                <w:iCs/>
                <w:sz w:val="18"/>
                <w:szCs w:val="18"/>
              </w:rPr>
              <w:t>n</w:t>
            </w:r>
            <w:r w:rsidRPr="008123CC">
              <w:rPr>
                <w:bCs/>
                <w:i/>
                <w:iCs/>
                <w:sz w:val="18"/>
                <w:szCs w:val="18"/>
                <w:vertAlign w:val="subscript"/>
              </w:rPr>
              <w:t>BB’_TEST</w:t>
            </w:r>
          </w:p>
        </w:tc>
        <w:tc>
          <w:tcPr>
            <w:tcW w:w="920" w:type="dxa"/>
            <w:hideMark/>
          </w:tcPr>
          <w:p w14:paraId="2C058075" w14:textId="77777777" w:rsidR="00D923DB" w:rsidRPr="008123CC" w:rsidRDefault="00D923DB" w:rsidP="005137FA">
            <w:pPr>
              <w:suppressAutoHyphens w:val="0"/>
              <w:spacing w:after="120"/>
              <w:rPr>
                <w:bCs/>
                <w:sz w:val="18"/>
                <w:szCs w:val="18"/>
              </w:rPr>
            </w:pPr>
            <w:r w:rsidRPr="008123CC">
              <w:rPr>
                <w:bCs/>
                <w:sz w:val="18"/>
                <w:szCs w:val="18"/>
              </w:rPr>
              <w:t>1/min</w:t>
            </w:r>
          </w:p>
        </w:tc>
        <w:tc>
          <w:tcPr>
            <w:tcW w:w="1100" w:type="dxa"/>
            <w:hideMark/>
          </w:tcPr>
          <w:p w14:paraId="6A1DCE2F" w14:textId="77777777" w:rsidR="00D923DB" w:rsidRPr="008123CC" w:rsidRDefault="00D923DB" w:rsidP="005137FA">
            <w:pPr>
              <w:suppressAutoHyphens w:val="0"/>
              <w:spacing w:after="120"/>
              <w:rPr>
                <w:bCs/>
                <w:sz w:val="18"/>
                <w:szCs w:val="18"/>
              </w:rPr>
            </w:pPr>
            <w:r w:rsidRPr="008123CC">
              <w:rPr>
                <w:bCs/>
                <w:sz w:val="18"/>
                <w:szCs w:val="18"/>
              </w:rPr>
              <w:t>3.5.3.</w:t>
            </w:r>
          </w:p>
        </w:tc>
        <w:tc>
          <w:tcPr>
            <w:tcW w:w="5122" w:type="dxa"/>
            <w:hideMark/>
          </w:tcPr>
          <w:p w14:paraId="147BDE6F" w14:textId="77777777" w:rsidR="00D923DB" w:rsidRPr="008123CC" w:rsidRDefault="00D923DB" w:rsidP="005137FA">
            <w:pPr>
              <w:suppressAutoHyphens w:val="0"/>
              <w:spacing w:after="120"/>
              <w:rPr>
                <w:bCs/>
                <w:sz w:val="18"/>
                <w:szCs w:val="18"/>
              </w:rPr>
            </w:pPr>
            <w:r w:rsidRPr="008123CC">
              <w:rPr>
                <w:bCs/>
                <w:sz w:val="18"/>
                <w:szCs w:val="18"/>
              </w:rPr>
              <w:t>engine speed measured for target operation condition when the rear end of the vehicle passes line BB'; value to be reported and used for calculations to a precision of 10 min</w:t>
            </w:r>
            <w:r w:rsidRPr="008123CC">
              <w:rPr>
                <w:bCs/>
                <w:sz w:val="18"/>
                <w:szCs w:val="18"/>
                <w:vertAlign w:val="superscript"/>
              </w:rPr>
              <w:t>-1</w:t>
            </w:r>
          </w:p>
        </w:tc>
      </w:tr>
      <w:tr w:rsidR="00D923DB" w:rsidRPr="008123CC" w14:paraId="1D56EC68" w14:textId="77777777" w:rsidTr="005137FA">
        <w:trPr>
          <w:trHeight w:val="510"/>
        </w:trPr>
        <w:tc>
          <w:tcPr>
            <w:tcW w:w="1500" w:type="dxa"/>
            <w:hideMark/>
          </w:tcPr>
          <w:p w14:paraId="78EF20C6" w14:textId="77777777" w:rsidR="00D923DB" w:rsidRPr="008123CC" w:rsidRDefault="00D923DB" w:rsidP="005137FA">
            <w:pPr>
              <w:suppressAutoHyphens w:val="0"/>
              <w:spacing w:after="120"/>
              <w:rPr>
                <w:bCs/>
                <w:i/>
                <w:iCs/>
                <w:sz w:val="18"/>
                <w:szCs w:val="18"/>
              </w:rPr>
            </w:pPr>
            <w:r w:rsidRPr="008123CC">
              <w:rPr>
                <w:bCs/>
                <w:i/>
                <w:iCs/>
                <w:sz w:val="18"/>
                <w:szCs w:val="18"/>
              </w:rPr>
              <w:t>a</w:t>
            </w:r>
            <w:r w:rsidRPr="008123CC">
              <w:rPr>
                <w:bCs/>
                <w:i/>
                <w:iCs/>
                <w:sz w:val="18"/>
                <w:szCs w:val="18"/>
                <w:vertAlign w:val="subscript"/>
              </w:rPr>
              <w:t>TEST</w:t>
            </w:r>
          </w:p>
        </w:tc>
        <w:tc>
          <w:tcPr>
            <w:tcW w:w="920" w:type="dxa"/>
            <w:hideMark/>
          </w:tcPr>
          <w:p w14:paraId="08C9325C" w14:textId="77777777" w:rsidR="00D923DB" w:rsidRPr="008123CC" w:rsidRDefault="00D923DB" w:rsidP="005137FA">
            <w:pPr>
              <w:suppressAutoHyphens w:val="0"/>
              <w:spacing w:after="120"/>
              <w:rPr>
                <w:bCs/>
                <w:sz w:val="18"/>
                <w:szCs w:val="18"/>
              </w:rPr>
            </w:pPr>
            <w:r w:rsidRPr="008123CC">
              <w:rPr>
                <w:bCs/>
                <w:sz w:val="18"/>
                <w:szCs w:val="18"/>
              </w:rPr>
              <w:t>m/s</w:t>
            </w:r>
            <w:r w:rsidRPr="008123CC">
              <w:rPr>
                <w:bCs/>
                <w:sz w:val="18"/>
                <w:szCs w:val="18"/>
                <w:vertAlign w:val="superscript"/>
              </w:rPr>
              <w:t>2</w:t>
            </w:r>
          </w:p>
        </w:tc>
        <w:tc>
          <w:tcPr>
            <w:tcW w:w="1100" w:type="dxa"/>
            <w:hideMark/>
          </w:tcPr>
          <w:p w14:paraId="299DB297" w14:textId="77777777" w:rsidR="00D923DB" w:rsidRPr="008123CC" w:rsidRDefault="00D923DB" w:rsidP="005137FA">
            <w:pPr>
              <w:suppressAutoHyphens w:val="0"/>
              <w:spacing w:after="120"/>
              <w:rPr>
                <w:bCs/>
                <w:sz w:val="18"/>
                <w:szCs w:val="18"/>
              </w:rPr>
            </w:pPr>
            <w:r w:rsidRPr="008123CC">
              <w:rPr>
                <w:bCs/>
                <w:sz w:val="18"/>
                <w:szCs w:val="18"/>
              </w:rPr>
              <w:t>3.5.4.1.</w:t>
            </w:r>
          </w:p>
        </w:tc>
        <w:tc>
          <w:tcPr>
            <w:tcW w:w="5122" w:type="dxa"/>
            <w:hideMark/>
          </w:tcPr>
          <w:p w14:paraId="21D9030E" w14:textId="77777777" w:rsidR="00D923DB" w:rsidRPr="008123CC" w:rsidRDefault="00D923DB" w:rsidP="005137FA">
            <w:pPr>
              <w:suppressAutoHyphens w:val="0"/>
              <w:spacing w:after="120"/>
              <w:rPr>
                <w:bCs/>
                <w:sz w:val="18"/>
                <w:szCs w:val="18"/>
              </w:rPr>
            </w:pPr>
            <w:r w:rsidRPr="008123CC">
              <w:rPr>
                <w:bCs/>
                <w:sz w:val="18"/>
                <w:szCs w:val="18"/>
              </w:rPr>
              <w:t>acceleration from PP' to BB'; value to be reported and used for calculations to the second decimal place</w:t>
            </w:r>
          </w:p>
        </w:tc>
      </w:tr>
      <w:tr w:rsidR="00D923DB" w:rsidRPr="008123CC" w14:paraId="70F2F804" w14:textId="77777777" w:rsidTr="005137FA">
        <w:trPr>
          <w:trHeight w:val="765"/>
        </w:trPr>
        <w:tc>
          <w:tcPr>
            <w:tcW w:w="1500" w:type="dxa"/>
            <w:hideMark/>
          </w:tcPr>
          <w:p w14:paraId="2AB80DBA" w14:textId="71A336FE" w:rsidR="00D923DB" w:rsidRPr="008123CC" w:rsidRDefault="00D923DB" w:rsidP="005137FA">
            <w:pPr>
              <w:suppressAutoHyphens w:val="0"/>
              <w:spacing w:after="120"/>
              <w:rPr>
                <w:bCs/>
                <w:i/>
                <w:iCs/>
                <w:sz w:val="18"/>
                <w:szCs w:val="18"/>
              </w:rPr>
            </w:pPr>
            <w:bookmarkStart w:id="22" w:name="_Hlk86402205"/>
            <w:r w:rsidRPr="008123CC">
              <w:rPr>
                <w:bCs/>
                <w:i/>
                <w:iCs/>
                <w:sz w:val="18"/>
                <w:szCs w:val="18"/>
              </w:rPr>
              <w:t>v</w:t>
            </w:r>
            <w:r w:rsidR="00483B3D">
              <w:rPr>
                <w:bCs/>
                <w:i/>
                <w:iCs/>
                <w:sz w:val="18"/>
                <w:szCs w:val="18"/>
              </w:rPr>
              <w:sym w:font="Symbol" w:char="F0D7"/>
            </w:r>
            <w:r w:rsidRPr="008123CC">
              <w:rPr>
                <w:bCs/>
                <w:i/>
                <w:iCs/>
                <w:sz w:val="18"/>
                <w:szCs w:val="18"/>
              </w:rPr>
              <w:t>a</w:t>
            </w:r>
            <w:r w:rsidRPr="008123CC">
              <w:rPr>
                <w:bCs/>
                <w:i/>
                <w:iCs/>
                <w:sz w:val="18"/>
                <w:szCs w:val="18"/>
                <w:vertAlign w:val="subscript"/>
              </w:rPr>
              <w:t>TEST</w:t>
            </w:r>
            <w:bookmarkEnd w:id="22"/>
          </w:p>
        </w:tc>
        <w:tc>
          <w:tcPr>
            <w:tcW w:w="920" w:type="dxa"/>
            <w:hideMark/>
          </w:tcPr>
          <w:p w14:paraId="71F35808" w14:textId="77777777" w:rsidR="00D923DB" w:rsidRPr="008123CC" w:rsidRDefault="00D923DB" w:rsidP="005137FA">
            <w:pPr>
              <w:suppressAutoHyphens w:val="0"/>
              <w:spacing w:after="120"/>
              <w:rPr>
                <w:bCs/>
                <w:sz w:val="18"/>
                <w:szCs w:val="18"/>
              </w:rPr>
            </w:pPr>
            <w:r w:rsidRPr="008123CC">
              <w:rPr>
                <w:bCs/>
                <w:sz w:val="18"/>
                <w:szCs w:val="18"/>
              </w:rPr>
              <w:t>m²/s³</w:t>
            </w:r>
          </w:p>
        </w:tc>
        <w:tc>
          <w:tcPr>
            <w:tcW w:w="1100" w:type="dxa"/>
            <w:hideMark/>
          </w:tcPr>
          <w:p w14:paraId="1F852557" w14:textId="77777777" w:rsidR="00D923DB" w:rsidRPr="008123CC" w:rsidRDefault="00D923DB" w:rsidP="005137FA">
            <w:pPr>
              <w:suppressAutoHyphens w:val="0"/>
              <w:spacing w:after="120"/>
              <w:rPr>
                <w:bCs/>
                <w:sz w:val="18"/>
                <w:szCs w:val="18"/>
              </w:rPr>
            </w:pPr>
            <w:r w:rsidRPr="008123CC">
              <w:rPr>
                <w:bCs/>
                <w:sz w:val="18"/>
                <w:szCs w:val="18"/>
              </w:rPr>
              <w:t>3.5.4.2.</w:t>
            </w:r>
          </w:p>
        </w:tc>
        <w:tc>
          <w:tcPr>
            <w:tcW w:w="5122" w:type="dxa"/>
            <w:hideMark/>
          </w:tcPr>
          <w:p w14:paraId="51F64CF3" w14:textId="77777777" w:rsidR="00D923DB" w:rsidRPr="008123CC" w:rsidRDefault="00D923DB" w:rsidP="005137FA">
            <w:pPr>
              <w:suppressAutoHyphens w:val="0"/>
              <w:spacing w:after="120"/>
              <w:rPr>
                <w:bCs/>
                <w:sz w:val="18"/>
                <w:szCs w:val="18"/>
              </w:rPr>
            </w:pPr>
            <w:r w:rsidRPr="008123CC">
              <w:rPr>
                <w:bCs/>
                <w:sz w:val="18"/>
                <w:szCs w:val="18"/>
              </w:rPr>
              <w:t>performance calculated from the reported vehicle speed at line BB’ in meters per second and the acceleration result from paragraph 3.5.4.1. and rounded to the first digit after the decimal place.</w:t>
            </w:r>
          </w:p>
        </w:tc>
      </w:tr>
      <w:tr w:rsidR="00D923DB" w:rsidRPr="008123CC" w14:paraId="77E92822" w14:textId="77777777" w:rsidTr="005137FA">
        <w:trPr>
          <w:trHeight w:val="285"/>
        </w:trPr>
        <w:tc>
          <w:tcPr>
            <w:tcW w:w="1500" w:type="dxa"/>
            <w:hideMark/>
          </w:tcPr>
          <w:p w14:paraId="3421A751"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EXP</w:t>
            </w:r>
          </w:p>
        </w:tc>
        <w:tc>
          <w:tcPr>
            <w:tcW w:w="920" w:type="dxa"/>
            <w:hideMark/>
          </w:tcPr>
          <w:p w14:paraId="0A1C9DA1"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06D7DCBE" w14:textId="77777777" w:rsidR="00D923DB" w:rsidRPr="008123CC" w:rsidRDefault="00D923DB" w:rsidP="005137FA">
            <w:pPr>
              <w:suppressAutoHyphens w:val="0"/>
              <w:spacing w:after="120"/>
              <w:rPr>
                <w:bCs/>
                <w:sz w:val="18"/>
                <w:szCs w:val="18"/>
              </w:rPr>
            </w:pPr>
            <w:r w:rsidRPr="008123CC">
              <w:rPr>
                <w:bCs/>
                <w:sz w:val="18"/>
                <w:szCs w:val="18"/>
              </w:rPr>
              <w:t>3.5.4.3.</w:t>
            </w:r>
          </w:p>
        </w:tc>
        <w:tc>
          <w:tcPr>
            <w:tcW w:w="5122" w:type="dxa"/>
            <w:hideMark/>
          </w:tcPr>
          <w:p w14:paraId="223C21CB" w14:textId="77777777" w:rsidR="00D923DB" w:rsidRPr="008123CC" w:rsidRDefault="00D923DB" w:rsidP="005137FA">
            <w:pPr>
              <w:suppressAutoHyphens w:val="0"/>
              <w:spacing w:after="120"/>
              <w:rPr>
                <w:bCs/>
                <w:sz w:val="18"/>
                <w:szCs w:val="18"/>
              </w:rPr>
            </w:pPr>
            <w:r w:rsidRPr="008123CC">
              <w:rPr>
                <w:bCs/>
                <w:sz w:val="18"/>
                <w:szCs w:val="18"/>
              </w:rPr>
              <w:t>the expected sound pressure level for a discrete test run</w:t>
            </w:r>
          </w:p>
        </w:tc>
      </w:tr>
      <w:tr w:rsidR="00D923DB" w:rsidRPr="008123CC" w14:paraId="3EF48F52" w14:textId="77777777" w:rsidTr="005137FA">
        <w:trPr>
          <w:trHeight w:val="405"/>
        </w:trPr>
        <w:tc>
          <w:tcPr>
            <w:tcW w:w="8642" w:type="dxa"/>
            <w:gridSpan w:val="4"/>
            <w:hideMark/>
          </w:tcPr>
          <w:p w14:paraId="46B593D1" w14:textId="77777777" w:rsidR="00D923DB" w:rsidRPr="00B50EF2" w:rsidRDefault="00D923DB" w:rsidP="005137FA">
            <w:pPr>
              <w:suppressAutoHyphens w:val="0"/>
              <w:spacing w:after="120"/>
              <w:jc w:val="center"/>
              <w:rPr>
                <w:b/>
                <w:sz w:val="18"/>
                <w:szCs w:val="18"/>
              </w:rPr>
            </w:pPr>
            <w:r w:rsidRPr="00B50EF2">
              <w:rPr>
                <w:b/>
                <w:sz w:val="18"/>
                <w:szCs w:val="18"/>
              </w:rPr>
              <w:t>Annex 9 - Appendix 1</w:t>
            </w:r>
          </w:p>
        </w:tc>
      </w:tr>
      <w:tr w:rsidR="00D923DB" w:rsidRPr="008123CC" w14:paraId="4467BEC3" w14:textId="77777777" w:rsidTr="005137FA">
        <w:trPr>
          <w:trHeight w:val="836"/>
        </w:trPr>
        <w:tc>
          <w:tcPr>
            <w:tcW w:w="1500" w:type="dxa"/>
            <w:hideMark/>
          </w:tcPr>
          <w:p w14:paraId="472B00D3"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ACC_ANCHOR</w:t>
            </w:r>
          </w:p>
        </w:tc>
        <w:tc>
          <w:tcPr>
            <w:tcW w:w="920" w:type="dxa"/>
            <w:hideMark/>
          </w:tcPr>
          <w:p w14:paraId="57CB75CB"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3372D01A" w14:textId="77777777" w:rsidR="00D923DB" w:rsidRPr="008123CC" w:rsidRDefault="00D923DB" w:rsidP="005137FA">
            <w:pPr>
              <w:suppressAutoHyphens w:val="0"/>
              <w:spacing w:after="120"/>
              <w:rPr>
                <w:bCs/>
                <w:sz w:val="18"/>
                <w:szCs w:val="18"/>
              </w:rPr>
            </w:pPr>
            <w:r w:rsidRPr="008123CC">
              <w:rPr>
                <w:bCs/>
                <w:sz w:val="18"/>
                <w:szCs w:val="18"/>
              </w:rPr>
              <w:t>2.2.1.2.</w:t>
            </w:r>
          </w:p>
        </w:tc>
        <w:tc>
          <w:tcPr>
            <w:tcW w:w="5122" w:type="dxa"/>
            <w:hideMark/>
          </w:tcPr>
          <w:p w14:paraId="56A649BD" w14:textId="77777777" w:rsidR="00D923DB" w:rsidRPr="008123CC" w:rsidRDefault="00D923DB" w:rsidP="005137FA">
            <w:pPr>
              <w:suppressAutoHyphens w:val="0"/>
              <w:spacing w:after="120"/>
              <w:rPr>
                <w:bCs/>
                <w:sz w:val="18"/>
                <w:szCs w:val="18"/>
              </w:rPr>
            </w:pPr>
            <w:r w:rsidRPr="008123CC">
              <w:rPr>
                <w:bCs/>
                <w:sz w:val="18"/>
                <w:szCs w:val="18"/>
              </w:rPr>
              <w:t>vehicle sound pressure level for the acceleration test to be reported from Annex3 with the tested gear in single-gear test or the lower tested gear in two-gear test and used for calculations to the first decimal place</w:t>
            </w:r>
          </w:p>
        </w:tc>
      </w:tr>
      <w:tr w:rsidR="00D923DB" w:rsidRPr="008123CC" w14:paraId="0B698AF3" w14:textId="77777777" w:rsidTr="005137FA">
        <w:trPr>
          <w:trHeight w:val="1020"/>
        </w:trPr>
        <w:tc>
          <w:tcPr>
            <w:tcW w:w="1500" w:type="dxa"/>
            <w:hideMark/>
          </w:tcPr>
          <w:p w14:paraId="5B0E1648" w14:textId="77777777" w:rsidR="00D923DB" w:rsidRPr="008123CC" w:rsidRDefault="00D923DB" w:rsidP="005137FA">
            <w:pPr>
              <w:suppressAutoHyphens w:val="0"/>
              <w:spacing w:after="120"/>
              <w:rPr>
                <w:bCs/>
                <w:i/>
                <w:iCs/>
                <w:sz w:val="18"/>
                <w:szCs w:val="18"/>
              </w:rPr>
            </w:pPr>
            <w:r w:rsidRPr="008123CC">
              <w:rPr>
                <w:bCs/>
                <w:i/>
                <w:iCs/>
                <w:sz w:val="18"/>
                <w:szCs w:val="18"/>
              </w:rPr>
              <w:t>v</w:t>
            </w:r>
            <w:r w:rsidRPr="008123CC">
              <w:rPr>
                <w:bCs/>
                <w:i/>
                <w:iCs/>
                <w:sz w:val="18"/>
                <w:szCs w:val="18"/>
                <w:vertAlign w:val="subscript"/>
              </w:rPr>
              <w:t>BB’_ACC_ANCHOR</w:t>
            </w:r>
          </w:p>
        </w:tc>
        <w:tc>
          <w:tcPr>
            <w:tcW w:w="920" w:type="dxa"/>
            <w:hideMark/>
          </w:tcPr>
          <w:p w14:paraId="4679A105" w14:textId="77777777" w:rsidR="00D923DB" w:rsidRPr="008123CC" w:rsidRDefault="00D923DB" w:rsidP="005137FA">
            <w:pPr>
              <w:suppressAutoHyphens w:val="0"/>
              <w:spacing w:after="120"/>
              <w:rPr>
                <w:bCs/>
                <w:sz w:val="18"/>
                <w:szCs w:val="18"/>
              </w:rPr>
            </w:pPr>
            <w:r w:rsidRPr="008123CC">
              <w:rPr>
                <w:bCs/>
                <w:sz w:val="18"/>
                <w:szCs w:val="18"/>
              </w:rPr>
              <w:t>km/h</w:t>
            </w:r>
          </w:p>
        </w:tc>
        <w:tc>
          <w:tcPr>
            <w:tcW w:w="1100" w:type="dxa"/>
            <w:hideMark/>
          </w:tcPr>
          <w:p w14:paraId="432326FD" w14:textId="77777777" w:rsidR="00D923DB" w:rsidRPr="008123CC" w:rsidRDefault="00D923DB" w:rsidP="005137FA">
            <w:pPr>
              <w:suppressAutoHyphens w:val="0"/>
              <w:spacing w:after="120"/>
              <w:rPr>
                <w:bCs/>
                <w:sz w:val="18"/>
                <w:szCs w:val="18"/>
              </w:rPr>
            </w:pPr>
            <w:r w:rsidRPr="008123CC">
              <w:rPr>
                <w:bCs/>
                <w:sz w:val="18"/>
                <w:szCs w:val="18"/>
              </w:rPr>
              <w:t>2.2.1.2.</w:t>
            </w:r>
          </w:p>
        </w:tc>
        <w:tc>
          <w:tcPr>
            <w:tcW w:w="5122" w:type="dxa"/>
            <w:hideMark/>
          </w:tcPr>
          <w:p w14:paraId="369BA083" w14:textId="77777777" w:rsidR="00D923DB" w:rsidRPr="008123CC" w:rsidRDefault="00D923DB" w:rsidP="005137FA">
            <w:pPr>
              <w:suppressAutoHyphens w:val="0"/>
              <w:spacing w:after="120"/>
              <w:rPr>
                <w:bCs/>
                <w:sz w:val="18"/>
                <w:szCs w:val="18"/>
              </w:rPr>
            </w:pPr>
            <w:r w:rsidRPr="008123CC">
              <w:rPr>
                <w:bCs/>
                <w:sz w:val="18"/>
                <w:szCs w:val="18"/>
              </w:rPr>
              <w:t>vehicle speed value when the rear of the vehicle passes line BB' for the acceleration test to be reported from Annex3 with the tested gear in single-gear test or the lower tested gear in two-gear test and used for calculations to the first decimal place</w:t>
            </w:r>
          </w:p>
        </w:tc>
      </w:tr>
      <w:tr w:rsidR="00D923DB" w:rsidRPr="008123CC" w14:paraId="456E8C50" w14:textId="77777777" w:rsidTr="005137FA">
        <w:trPr>
          <w:trHeight w:val="1080"/>
        </w:trPr>
        <w:tc>
          <w:tcPr>
            <w:tcW w:w="1500" w:type="dxa"/>
            <w:hideMark/>
          </w:tcPr>
          <w:p w14:paraId="6B043915" w14:textId="77777777" w:rsidR="00D923DB" w:rsidRPr="008123CC" w:rsidRDefault="00D923DB" w:rsidP="005137FA">
            <w:pPr>
              <w:suppressAutoHyphens w:val="0"/>
              <w:spacing w:after="120"/>
              <w:rPr>
                <w:bCs/>
                <w:i/>
                <w:iCs/>
                <w:sz w:val="18"/>
                <w:szCs w:val="18"/>
              </w:rPr>
            </w:pPr>
            <w:r w:rsidRPr="008123CC">
              <w:rPr>
                <w:bCs/>
                <w:i/>
                <w:iCs/>
                <w:sz w:val="18"/>
                <w:szCs w:val="18"/>
              </w:rPr>
              <w:t>n</w:t>
            </w:r>
            <w:r w:rsidRPr="008123CC">
              <w:rPr>
                <w:bCs/>
                <w:i/>
                <w:iCs/>
                <w:sz w:val="18"/>
                <w:szCs w:val="18"/>
                <w:vertAlign w:val="subscript"/>
              </w:rPr>
              <w:t>BB’_ACC_ANCHOR</w:t>
            </w:r>
          </w:p>
        </w:tc>
        <w:tc>
          <w:tcPr>
            <w:tcW w:w="920" w:type="dxa"/>
            <w:hideMark/>
          </w:tcPr>
          <w:p w14:paraId="1C0ECC4C" w14:textId="77777777" w:rsidR="00D923DB" w:rsidRPr="008123CC" w:rsidRDefault="00D923DB" w:rsidP="005137FA">
            <w:pPr>
              <w:suppressAutoHyphens w:val="0"/>
              <w:spacing w:after="120"/>
              <w:rPr>
                <w:bCs/>
                <w:sz w:val="18"/>
                <w:szCs w:val="18"/>
              </w:rPr>
            </w:pPr>
            <w:r w:rsidRPr="008123CC">
              <w:rPr>
                <w:bCs/>
                <w:sz w:val="18"/>
                <w:szCs w:val="18"/>
              </w:rPr>
              <w:t>1/min</w:t>
            </w:r>
          </w:p>
        </w:tc>
        <w:tc>
          <w:tcPr>
            <w:tcW w:w="1100" w:type="dxa"/>
            <w:hideMark/>
          </w:tcPr>
          <w:p w14:paraId="7EC04836" w14:textId="77777777" w:rsidR="00D923DB" w:rsidRPr="008123CC" w:rsidRDefault="00D923DB" w:rsidP="005137FA">
            <w:pPr>
              <w:suppressAutoHyphens w:val="0"/>
              <w:spacing w:after="120"/>
              <w:rPr>
                <w:bCs/>
                <w:sz w:val="18"/>
                <w:szCs w:val="18"/>
              </w:rPr>
            </w:pPr>
            <w:r w:rsidRPr="008123CC">
              <w:rPr>
                <w:bCs/>
                <w:sz w:val="18"/>
                <w:szCs w:val="18"/>
              </w:rPr>
              <w:t>2.2.1.2.</w:t>
            </w:r>
          </w:p>
        </w:tc>
        <w:tc>
          <w:tcPr>
            <w:tcW w:w="5122" w:type="dxa"/>
            <w:hideMark/>
          </w:tcPr>
          <w:p w14:paraId="319F4032" w14:textId="77777777" w:rsidR="00D923DB" w:rsidRPr="008123CC" w:rsidRDefault="00D923DB" w:rsidP="005137FA">
            <w:pPr>
              <w:suppressAutoHyphens w:val="0"/>
              <w:spacing w:after="120"/>
              <w:rPr>
                <w:bCs/>
                <w:sz w:val="18"/>
                <w:szCs w:val="18"/>
              </w:rPr>
            </w:pPr>
            <w:r w:rsidRPr="008123CC">
              <w:rPr>
                <w:bCs/>
                <w:sz w:val="18"/>
                <w:szCs w:val="18"/>
              </w:rPr>
              <w:t>engine speed value when the rear of the vehicle passes line BB' for the acceleration test to be reported from Annex3 with the tested gear in single-gear test or the lower tested gear in two-gear test and used for calculations to a precision of 10 min</w:t>
            </w:r>
            <w:r w:rsidRPr="008123CC">
              <w:rPr>
                <w:bCs/>
                <w:sz w:val="18"/>
                <w:szCs w:val="18"/>
                <w:vertAlign w:val="superscript"/>
              </w:rPr>
              <w:t>-1</w:t>
            </w:r>
          </w:p>
        </w:tc>
      </w:tr>
      <w:tr w:rsidR="00D923DB" w:rsidRPr="008123CC" w14:paraId="4FBCA486" w14:textId="77777777" w:rsidTr="005137FA">
        <w:trPr>
          <w:trHeight w:val="845"/>
        </w:trPr>
        <w:tc>
          <w:tcPr>
            <w:tcW w:w="1500" w:type="dxa"/>
            <w:hideMark/>
          </w:tcPr>
          <w:p w14:paraId="3D09C436"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CRS_ANCHOR</w:t>
            </w:r>
          </w:p>
        </w:tc>
        <w:tc>
          <w:tcPr>
            <w:tcW w:w="920" w:type="dxa"/>
            <w:hideMark/>
          </w:tcPr>
          <w:p w14:paraId="3AB91BB7"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6A691BFC" w14:textId="77777777" w:rsidR="00D923DB" w:rsidRPr="008123CC" w:rsidRDefault="00D923DB" w:rsidP="005137FA">
            <w:pPr>
              <w:suppressAutoHyphens w:val="0"/>
              <w:spacing w:after="120"/>
              <w:rPr>
                <w:bCs/>
                <w:sz w:val="18"/>
                <w:szCs w:val="18"/>
              </w:rPr>
            </w:pPr>
            <w:r w:rsidRPr="008123CC">
              <w:rPr>
                <w:bCs/>
                <w:sz w:val="18"/>
                <w:szCs w:val="18"/>
              </w:rPr>
              <w:t>2.2.1.2.</w:t>
            </w:r>
          </w:p>
        </w:tc>
        <w:tc>
          <w:tcPr>
            <w:tcW w:w="5122" w:type="dxa"/>
            <w:hideMark/>
          </w:tcPr>
          <w:p w14:paraId="5D6390F3" w14:textId="77777777" w:rsidR="00D923DB" w:rsidRPr="008123CC" w:rsidRDefault="00D923DB" w:rsidP="005137FA">
            <w:pPr>
              <w:suppressAutoHyphens w:val="0"/>
              <w:spacing w:after="120"/>
              <w:rPr>
                <w:bCs/>
                <w:sz w:val="18"/>
                <w:szCs w:val="18"/>
              </w:rPr>
            </w:pPr>
            <w:r w:rsidRPr="008123CC">
              <w:rPr>
                <w:bCs/>
                <w:sz w:val="18"/>
                <w:szCs w:val="18"/>
              </w:rPr>
              <w:t>vehicle sound pressure level at constant speed test; value to be reported from Annex3 with the tested gear in single-gear test or the lower tested gear in two-gear test and used for calculations to the first decimal place</w:t>
            </w:r>
          </w:p>
        </w:tc>
      </w:tr>
      <w:tr w:rsidR="00D923DB" w:rsidRPr="008123CC" w14:paraId="65965949" w14:textId="77777777" w:rsidTr="005137FA">
        <w:trPr>
          <w:trHeight w:val="1020"/>
        </w:trPr>
        <w:tc>
          <w:tcPr>
            <w:tcW w:w="1500" w:type="dxa"/>
            <w:hideMark/>
          </w:tcPr>
          <w:p w14:paraId="13009840" w14:textId="77777777" w:rsidR="00D923DB" w:rsidRPr="008123CC" w:rsidRDefault="00D923DB" w:rsidP="005137FA">
            <w:pPr>
              <w:suppressAutoHyphens w:val="0"/>
              <w:spacing w:after="120"/>
              <w:rPr>
                <w:bCs/>
                <w:i/>
                <w:iCs/>
                <w:sz w:val="18"/>
                <w:szCs w:val="18"/>
              </w:rPr>
            </w:pPr>
            <w:r w:rsidRPr="008123CC">
              <w:rPr>
                <w:bCs/>
                <w:i/>
                <w:iCs/>
                <w:sz w:val="18"/>
                <w:szCs w:val="18"/>
              </w:rPr>
              <w:lastRenderedPageBreak/>
              <w:t>v</w:t>
            </w:r>
            <w:r w:rsidRPr="008123CC">
              <w:rPr>
                <w:bCs/>
                <w:i/>
                <w:iCs/>
                <w:sz w:val="18"/>
                <w:szCs w:val="18"/>
                <w:vertAlign w:val="subscript"/>
              </w:rPr>
              <w:t>BB’_CRS_ANCHOR</w:t>
            </w:r>
          </w:p>
        </w:tc>
        <w:tc>
          <w:tcPr>
            <w:tcW w:w="920" w:type="dxa"/>
            <w:hideMark/>
          </w:tcPr>
          <w:p w14:paraId="18DD947D" w14:textId="77777777" w:rsidR="00D923DB" w:rsidRPr="008123CC" w:rsidRDefault="00D923DB" w:rsidP="005137FA">
            <w:pPr>
              <w:suppressAutoHyphens w:val="0"/>
              <w:spacing w:after="120"/>
              <w:rPr>
                <w:bCs/>
                <w:sz w:val="18"/>
                <w:szCs w:val="18"/>
              </w:rPr>
            </w:pPr>
            <w:r w:rsidRPr="008123CC">
              <w:rPr>
                <w:bCs/>
                <w:sz w:val="18"/>
                <w:szCs w:val="18"/>
              </w:rPr>
              <w:t>km/h</w:t>
            </w:r>
          </w:p>
        </w:tc>
        <w:tc>
          <w:tcPr>
            <w:tcW w:w="1100" w:type="dxa"/>
            <w:hideMark/>
          </w:tcPr>
          <w:p w14:paraId="07962C98" w14:textId="77777777" w:rsidR="00D923DB" w:rsidRPr="008123CC" w:rsidRDefault="00D923DB" w:rsidP="005137FA">
            <w:pPr>
              <w:suppressAutoHyphens w:val="0"/>
              <w:spacing w:after="120"/>
              <w:rPr>
                <w:bCs/>
                <w:sz w:val="18"/>
                <w:szCs w:val="18"/>
              </w:rPr>
            </w:pPr>
            <w:r w:rsidRPr="008123CC">
              <w:rPr>
                <w:bCs/>
                <w:sz w:val="18"/>
                <w:szCs w:val="18"/>
              </w:rPr>
              <w:t>2.2.1.2.</w:t>
            </w:r>
          </w:p>
        </w:tc>
        <w:tc>
          <w:tcPr>
            <w:tcW w:w="5122" w:type="dxa"/>
            <w:hideMark/>
          </w:tcPr>
          <w:p w14:paraId="27398B00" w14:textId="77777777" w:rsidR="00D923DB" w:rsidRPr="008123CC" w:rsidRDefault="00D923DB" w:rsidP="005137FA">
            <w:pPr>
              <w:suppressAutoHyphens w:val="0"/>
              <w:spacing w:after="120"/>
              <w:rPr>
                <w:bCs/>
                <w:sz w:val="18"/>
                <w:szCs w:val="18"/>
              </w:rPr>
            </w:pPr>
            <w:r w:rsidRPr="008123CC">
              <w:rPr>
                <w:bCs/>
                <w:sz w:val="18"/>
                <w:szCs w:val="18"/>
              </w:rPr>
              <w:t>vehicle speed value when the rear of the vehicle passes line BB' for the constant speed test to be reported from Annex3 with the tested gear in single-gear test or the lower tested gear in two-gear test and used for calculations to the first decimal place</w:t>
            </w:r>
          </w:p>
        </w:tc>
      </w:tr>
      <w:tr w:rsidR="00D923DB" w:rsidRPr="008123CC" w14:paraId="7E51A97C" w14:textId="77777777" w:rsidTr="005137FA">
        <w:trPr>
          <w:trHeight w:val="1080"/>
        </w:trPr>
        <w:tc>
          <w:tcPr>
            <w:tcW w:w="1500" w:type="dxa"/>
            <w:hideMark/>
          </w:tcPr>
          <w:p w14:paraId="53EC4100" w14:textId="77777777" w:rsidR="00D923DB" w:rsidRPr="008123CC" w:rsidRDefault="00D923DB" w:rsidP="005137FA">
            <w:pPr>
              <w:suppressAutoHyphens w:val="0"/>
              <w:spacing w:after="120"/>
              <w:rPr>
                <w:bCs/>
                <w:i/>
                <w:iCs/>
                <w:sz w:val="18"/>
                <w:szCs w:val="18"/>
              </w:rPr>
            </w:pPr>
            <w:r w:rsidRPr="008123CC">
              <w:rPr>
                <w:bCs/>
                <w:i/>
                <w:iCs/>
                <w:sz w:val="18"/>
                <w:szCs w:val="18"/>
              </w:rPr>
              <w:t>n</w:t>
            </w:r>
            <w:r w:rsidRPr="008123CC">
              <w:rPr>
                <w:bCs/>
                <w:i/>
                <w:iCs/>
                <w:sz w:val="18"/>
                <w:szCs w:val="18"/>
                <w:vertAlign w:val="subscript"/>
              </w:rPr>
              <w:t>BB’_CRS_ANCHOR</w:t>
            </w:r>
          </w:p>
        </w:tc>
        <w:tc>
          <w:tcPr>
            <w:tcW w:w="920" w:type="dxa"/>
            <w:hideMark/>
          </w:tcPr>
          <w:p w14:paraId="29868407" w14:textId="77777777" w:rsidR="00D923DB" w:rsidRPr="008123CC" w:rsidRDefault="00D923DB" w:rsidP="005137FA">
            <w:pPr>
              <w:suppressAutoHyphens w:val="0"/>
              <w:spacing w:after="120"/>
              <w:rPr>
                <w:bCs/>
                <w:sz w:val="18"/>
                <w:szCs w:val="18"/>
              </w:rPr>
            </w:pPr>
            <w:r w:rsidRPr="008123CC">
              <w:rPr>
                <w:bCs/>
                <w:sz w:val="18"/>
                <w:szCs w:val="18"/>
              </w:rPr>
              <w:t>1/min</w:t>
            </w:r>
          </w:p>
        </w:tc>
        <w:tc>
          <w:tcPr>
            <w:tcW w:w="1100" w:type="dxa"/>
            <w:hideMark/>
          </w:tcPr>
          <w:p w14:paraId="2883D105" w14:textId="77777777" w:rsidR="00D923DB" w:rsidRPr="008123CC" w:rsidRDefault="00D923DB" w:rsidP="005137FA">
            <w:pPr>
              <w:suppressAutoHyphens w:val="0"/>
              <w:spacing w:after="120"/>
              <w:rPr>
                <w:bCs/>
                <w:sz w:val="18"/>
                <w:szCs w:val="18"/>
              </w:rPr>
            </w:pPr>
            <w:r w:rsidRPr="008123CC">
              <w:rPr>
                <w:bCs/>
                <w:sz w:val="18"/>
                <w:szCs w:val="18"/>
              </w:rPr>
              <w:t>2.2.1.2.</w:t>
            </w:r>
          </w:p>
        </w:tc>
        <w:tc>
          <w:tcPr>
            <w:tcW w:w="5122" w:type="dxa"/>
            <w:hideMark/>
          </w:tcPr>
          <w:p w14:paraId="63F66370" w14:textId="77777777" w:rsidR="00D923DB" w:rsidRPr="008123CC" w:rsidRDefault="00D923DB" w:rsidP="005137FA">
            <w:pPr>
              <w:suppressAutoHyphens w:val="0"/>
              <w:spacing w:after="120"/>
              <w:rPr>
                <w:bCs/>
                <w:sz w:val="18"/>
                <w:szCs w:val="18"/>
              </w:rPr>
            </w:pPr>
            <w:r w:rsidRPr="008123CC">
              <w:rPr>
                <w:bCs/>
                <w:sz w:val="18"/>
                <w:szCs w:val="18"/>
              </w:rPr>
              <w:t>engine speed value when the rear of the vehicle passes line BB' for the constant speed test to be reported from Annex3 with the tested gear in single-gear test or the lower tested gear in two-gear test and used for calculations to a precision of 10 min</w:t>
            </w:r>
            <w:r w:rsidRPr="008123CC">
              <w:rPr>
                <w:bCs/>
                <w:sz w:val="18"/>
                <w:szCs w:val="18"/>
                <w:vertAlign w:val="superscript"/>
              </w:rPr>
              <w:t>-1</w:t>
            </w:r>
          </w:p>
        </w:tc>
      </w:tr>
      <w:tr w:rsidR="00D923DB" w:rsidRPr="008123CC" w14:paraId="1CCA3643" w14:textId="77777777" w:rsidTr="005137FA">
        <w:trPr>
          <w:trHeight w:val="285"/>
        </w:trPr>
        <w:tc>
          <w:tcPr>
            <w:tcW w:w="1500" w:type="dxa"/>
            <w:hideMark/>
          </w:tcPr>
          <w:p w14:paraId="1DDFE62C" w14:textId="77777777" w:rsidR="00D923DB" w:rsidRPr="008123CC" w:rsidRDefault="00D923DB" w:rsidP="005137FA">
            <w:pPr>
              <w:suppressAutoHyphens w:val="0"/>
              <w:spacing w:after="120"/>
              <w:rPr>
                <w:bCs/>
                <w:i/>
                <w:iCs/>
                <w:sz w:val="18"/>
                <w:szCs w:val="18"/>
              </w:rPr>
            </w:pPr>
            <w:r w:rsidRPr="008123CC">
              <w:rPr>
                <w:bCs/>
                <w:i/>
                <w:iCs/>
                <w:sz w:val="18"/>
                <w:szCs w:val="18"/>
              </w:rPr>
              <w:t>x</w:t>
            </w:r>
          </w:p>
        </w:tc>
        <w:tc>
          <w:tcPr>
            <w:tcW w:w="920" w:type="dxa"/>
            <w:hideMark/>
          </w:tcPr>
          <w:p w14:paraId="318DDDA8" w14:textId="77777777" w:rsidR="00D923DB" w:rsidRPr="008123CC" w:rsidRDefault="00D923DB" w:rsidP="005137FA">
            <w:pPr>
              <w:suppressAutoHyphens w:val="0"/>
              <w:spacing w:after="120"/>
              <w:rPr>
                <w:bCs/>
                <w:sz w:val="18"/>
                <w:szCs w:val="18"/>
              </w:rPr>
            </w:pPr>
            <w:r w:rsidRPr="008123CC">
              <w:rPr>
                <w:bCs/>
                <w:sz w:val="18"/>
                <w:szCs w:val="18"/>
              </w:rPr>
              <w:t>-</w:t>
            </w:r>
          </w:p>
        </w:tc>
        <w:tc>
          <w:tcPr>
            <w:tcW w:w="1100" w:type="dxa"/>
            <w:hideMark/>
          </w:tcPr>
          <w:p w14:paraId="2A7D4E4C" w14:textId="77777777" w:rsidR="00D923DB" w:rsidRPr="008123CC" w:rsidRDefault="00D923DB" w:rsidP="005137FA">
            <w:pPr>
              <w:suppressAutoHyphens w:val="0"/>
              <w:spacing w:after="120"/>
              <w:rPr>
                <w:bCs/>
                <w:sz w:val="18"/>
                <w:szCs w:val="18"/>
              </w:rPr>
            </w:pPr>
            <w:r w:rsidRPr="008123CC">
              <w:rPr>
                <w:bCs/>
                <w:sz w:val="18"/>
                <w:szCs w:val="18"/>
              </w:rPr>
              <w:t>2.3.1.</w:t>
            </w:r>
          </w:p>
        </w:tc>
        <w:tc>
          <w:tcPr>
            <w:tcW w:w="5122" w:type="dxa"/>
            <w:hideMark/>
          </w:tcPr>
          <w:p w14:paraId="24319267" w14:textId="77777777" w:rsidR="00D923DB" w:rsidRPr="008123CC" w:rsidRDefault="00D923DB" w:rsidP="005137FA">
            <w:pPr>
              <w:suppressAutoHyphens w:val="0"/>
              <w:spacing w:after="120"/>
              <w:rPr>
                <w:bCs/>
                <w:sz w:val="18"/>
                <w:szCs w:val="18"/>
              </w:rPr>
            </w:pPr>
            <w:r w:rsidRPr="008123CC">
              <w:rPr>
                <w:bCs/>
                <w:sz w:val="18"/>
                <w:szCs w:val="18"/>
              </w:rPr>
              <w:t>energy contribution ratio of tyre/rolling sound level at L</w:t>
            </w:r>
            <w:r w:rsidRPr="008123CC">
              <w:rPr>
                <w:bCs/>
                <w:sz w:val="18"/>
                <w:szCs w:val="18"/>
                <w:vertAlign w:val="subscript"/>
              </w:rPr>
              <w:t>CRS_ANCHOR</w:t>
            </w:r>
          </w:p>
        </w:tc>
      </w:tr>
      <w:tr w:rsidR="00D923DB" w:rsidRPr="008123CC" w14:paraId="00145C51" w14:textId="77777777" w:rsidTr="005137FA">
        <w:trPr>
          <w:trHeight w:val="285"/>
        </w:trPr>
        <w:tc>
          <w:tcPr>
            <w:tcW w:w="1500" w:type="dxa"/>
            <w:hideMark/>
          </w:tcPr>
          <w:p w14:paraId="14906EB3"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REF_TR</w:t>
            </w:r>
          </w:p>
        </w:tc>
        <w:tc>
          <w:tcPr>
            <w:tcW w:w="920" w:type="dxa"/>
            <w:hideMark/>
          </w:tcPr>
          <w:p w14:paraId="03F39203"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32352D6B" w14:textId="77777777" w:rsidR="00D923DB" w:rsidRPr="008123CC" w:rsidRDefault="00D923DB" w:rsidP="005137FA">
            <w:pPr>
              <w:suppressAutoHyphens w:val="0"/>
              <w:spacing w:after="120"/>
              <w:rPr>
                <w:bCs/>
                <w:sz w:val="18"/>
                <w:szCs w:val="18"/>
              </w:rPr>
            </w:pPr>
            <w:r w:rsidRPr="008123CC">
              <w:rPr>
                <w:bCs/>
                <w:sz w:val="18"/>
                <w:szCs w:val="18"/>
              </w:rPr>
              <w:t>2.3.1.</w:t>
            </w:r>
          </w:p>
        </w:tc>
        <w:tc>
          <w:tcPr>
            <w:tcW w:w="5122" w:type="dxa"/>
            <w:hideMark/>
          </w:tcPr>
          <w:p w14:paraId="3D1C41C8" w14:textId="77777777" w:rsidR="00D923DB" w:rsidRPr="008123CC" w:rsidRDefault="00D923DB" w:rsidP="005137FA">
            <w:pPr>
              <w:suppressAutoHyphens w:val="0"/>
              <w:spacing w:after="120"/>
              <w:rPr>
                <w:bCs/>
                <w:sz w:val="18"/>
                <w:szCs w:val="18"/>
              </w:rPr>
            </w:pPr>
            <w:r w:rsidRPr="008123CC">
              <w:rPr>
                <w:bCs/>
                <w:sz w:val="18"/>
                <w:szCs w:val="18"/>
              </w:rPr>
              <w:t>calculated Reference Tyre Rolling Sound Level</w:t>
            </w:r>
          </w:p>
        </w:tc>
      </w:tr>
      <w:tr w:rsidR="00D923DB" w:rsidRPr="008123CC" w14:paraId="7946D1A1" w14:textId="77777777" w:rsidTr="005137FA">
        <w:trPr>
          <w:trHeight w:val="285"/>
        </w:trPr>
        <w:tc>
          <w:tcPr>
            <w:tcW w:w="1500" w:type="dxa"/>
            <w:hideMark/>
          </w:tcPr>
          <w:p w14:paraId="28264DEB"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REF_PT</w:t>
            </w:r>
          </w:p>
        </w:tc>
        <w:tc>
          <w:tcPr>
            <w:tcW w:w="920" w:type="dxa"/>
            <w:hideMark/>
          </w:tcPr>
          <w:p w14:paraId="6087F694"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5B0B7ACF" w14:textId="77777777" w:rsidR="00D923DB" w:rsidRPr="008123CC" w:rsidRDefault="00D923DB" w:rsidP="005137FA">
            <w:pPr>
              <w:suppressAutoHyphens w:val="0"/>
              <w:spacing w:after="120"/>
              <w:rPr>
                <w:bCs/>
                <w:sz w:val="18"/>
                <w:szCs w:val="18"/>
              </w:rPr>
            </w:pPr>
            <w:r w:rsidRPr="008123CC">
              <w:rPr>
                <w:bCs/>
                <w:sz w:val="18"/>
                <w:szCs w:val="18"/>
              </w:rPr>
              <w:t>2.5.</w:t>
            </w:r>
          </w:p>
        </w:tc>
        <w:tc>
          <w:tcPr>
            <w:tcW w:w="5122" w:type="dxa"/>
            <w:hideMark/>
          </w:tcPr>
          <w:p w14:paraId="62733861" w14:textId="77777777" w:rsidR="00D923DB" w:rsidRPr="008123CC" w:rsidRDefault="00D923DB" w:rsidP="005137FA">
            <w:pPr>
              <w:suppressAutoHyphens w:val="0"/>
              <w:spacing w:after="120"/>
              <w:rPr>
                <w:bCs/>
                <w:sz w:val="18"/>
                <w:szCs w:val="18"/>
              </w:rPr>
            </w:pPr>
            <w:r w:rsidRPr="008123CC">
              <w:rPr>
                <w:bCs/>
                <w:sz w:val="18"/>
                <w:szCs w:val="18"/>
              </w:rPr>
              <w:t>calculated Reference Power Train Mechanics Sound Level</w:t>
            </w:r>
          </w:p>
        </w:tc>
      </w:tr>
      <w:tr w:rsidR="00D923DB" w:rsidRPr="008123CC" w14:paraId="745AD1A2" w14:textId="77777777" w:rsidTr="005137FA">
        <w:trPr>
          <w:trHeight w:val="285"/>
        </w:trPr>
        <w:tc>
          <w:tcPr>
            <w:tcW w:w="1500" w:type="dxa"/>
            <w:hideMark/>
          </w:tcPr>
          <w:p w14:paraId="2CE4F903"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REF_DYN</w:t>
            </w:r>
          </w:p>
        </w:tc>
        <w:tc>
          <w:tcPr>
            <w:tcW w:w="920" w:type="dxa"/>
            <w:hideMark/>
          </w:tcPr>
          <w:p w14:paraId="6731B4BD"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78EFAFE4" w14:textId="77777777" w:rsidR="00D923DB" w:rsidRPr="008123CC" w:rsidRDefault="00D923DB" w:rsidP="005137FA">
            <w:pPr>
              <w:suppressAutoHyphens w:val="0"/>
              <w:spacing w:after="120"/>
              <w:rPr>
                <w:bCs/>
                <w:sz w:val="18"/>
                <w:szCs w:val="18"/>
              </w:rPr>
            </w:pPr>
            <w:r w:rsidRPr="008123CC">
              <w:rPr>
                <w:bCs/>
                <w:sz w:val="18"/>
                <w:szCs w:val="18"/>
              </w:rPr>
              <w:t>2.6.</w:t>
            </w:r>
          </w:p>
        </w:tc>
        <w:tc>
          <w:tcPr>
            <w:tcW w:w="5122" w:type="dxa"/>
            <w:hideMark/>
          </w:tcPr>
          <w:p w14:paraId="1E3BB9FD" w14:textId="77777777" w:rsidR="00D923DB" w:rsidRPr="008123CC" w:rsidRDefault="00D923DB" w:rsidP="005137FA">
            <w:pPr>
              <w:suppressAutoHyphens w:val="0"/>
              <w:spacing w:after="120"/>
              <w:rPr>
                <w:bCs/>
                <w:sz w:val="18"/>
                <w:szCs w:val="18"/>
              </w:rPr>
            </w:pPr>
            <w:r w:rsidRPr="008123CC">
              <w:rPr>
                <w:bCs/>
                <w:sz w:val="18"/>
                <w:szCs w:val="18"/>
              </w:rPr>
              <w:t>calculated Reference Dynamic Sound Level</w:t>
            </w:r>
          </w:p>
        </w:tc>
      </w:tr>
      <w:tr w:rsidR="00D923DB" w:rsidRPr="008123CC" w14:paraId="163CD1AC" w14:textId="77777777" w:rsidTr="005137FA">
        <w:trPr>
          <w:trHeight w:val="285"/>
        </w:trPr>
        <w:tc>
          <w:tcPr>
            <w:tcW w:w="1500" w:type="dxa"/>
            <w:hideMark/>
          </w:tcPr>
          <w:p w14:paraId="5B2932EE"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DYN</w:t>
            </w:r>
          </w:p>
        </w:tc>
        <w:tc>
          <w:tcPr>
            <w:tcW w:w="920" w:type="dxa"/>
            <w:hideMark/>
          </w:tcPr>
          <w:p w14:paraId="5693B0B2"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7AEE8D81" w14:textId="77777777" w:rsidR="00D923DB" w:rsidRPr="008123CC" w:rsidRDefault="00D923DB" w:rsidP="005137FA">
            <w:pPr>
              <w:suppressAutoHyphens w:val="0"/>
              <w:spacing w:after="120"/>
              <w:rPr>
                <w:bCs/>
                <w:sz w:val="18"/>
                <w:szCs w:val="18"/>
              </w:rPr>
            </w:pPr>
            <w:r w:rsidRPr="008123CC">
              <w:rPr>
                <w:bCs/>
                <w:sz w:val="18"/>
                <w:szCs w:val="18"/>
              </w:rPr>
              <w:t>2.7.</w:t>
            </w:r>
          </w:p>
        </w:tc>
        <w:tc>
          <w:tcPr>
            <w:tcW w:w="5122" w:type="dxa"/>
            <w:hideMark/>
          </w:tcPr>
          <w:p w14:paraId="2CB77CD5" w14:textId="77777777" w:rsidR="00D923DB" w:rsidRPr="008123CC" w:rsidRDefault="00D923DB" w:rsidP="005137FA">
            <w:pPr>
              <w:suppressAutoHyphens w:val="0"/>
              <w:spacing w:after="120"/>
              <w:rPr>
                <w:bCs/>
                <w:sz w:val="18"/>
                <w:szCs w:val="18"/>
              </w:rPr>
            </w:pPr>
            <w:r w:rsidRPr="008123CC">
              <w:rPr>
                <w:bCs/>
                <w:sz w:val="18"/>
                <w:szCs w:val="18"/>
              </w:rPr>
              <w:t>Vehicle Dynamic Delta Sound Level</w:t>
            </w:r>
          </w:p>
        </w:tc>
      </w:tr>
      <w:tr w:rsidR="00D923DB" w:rsidRPr="008123CC" w14:paraId="3BCA171B" w14:textId="77777777" w:rsidTr="005137FA">
        <w:trPr>
          <w:trHeight w:val="540"/>
        </w:trPr>
        <w:tc>
          <w:tcPr>
            <w:tcW w:w="1500" w:type="dxa"/>
            <w:hideMark/>
          </w:tcPr>
          <w:p w14:paraId="3644623E"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REF_TR_ADJ</w:t>
            </w:r>
          </w:p>
        </w:tc>
        <w:tc>
          <w:tcPr>
            <w:tcW w:w="920" w:type="dxa"/>
            <w:hideMark/>
          </w:tcPr>
          <w:p w14:paraId="7879A52F"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6DC2F2E8" w14:textId="77777777" w:rsidR="00D923DB" w:rsidRPr="008123CC" w:rsidRDefault="00D923DB" w:rsidP="005137FA">
            <w:pPr>
              <w:suppressAutoHyphens w:val="0"/>
              <w:spacing w:after="120"/>
              <w:rPr>
                <w:bCs/>
                <w:sz w:val="18"/>
                <w:szCs w:val="18"/>
              </w:rPr>
            </w:pPr>
            <w:r w:rsidRPr="008123CC">
              <w:rPr>
                <w:bCs/>
                <w:sz w:val="18"/>
                <w:szCs w:val="18"/>
              </w:rPr>
              <w:t>2.7.</w:t>
            </w:r>
          </w:p>
        </w:tc>
        <w:tc>
          <w:tcPr>
            <w:tcW w:w="5122" w:type="dxa"/>
            <w:hideMark/>
          </w:tcPr>
          <w:p w14:paraId="6AEDB1C7" w14:textId="77777777" w:rsidR="00D923DB" w:rsidRPr="008123CC" w:rsidRDefault="00D923DB" w:rsidP="005137FA">
            <w:pPr>
              <w:suppressAutoHyphens w:val="0"/>
              <w:spacing w:after="120"/>
              <w:rPr>
                <w:bCs/>
                <w:sz w:val="18"/>
                <w:szCs w:val="18"/>
              </w:rPr>
            </w:pPr>
            <w:r w:rsidRPr="008123CC">
              <w:rPr>
                <w:bCs/>
                <w:sz w:val="18"/>
                <w:szCs w:val="18"/>
              </w:rPr>
              <w:t>Tyre Rolling Sound Level with adjusted vehicle speed for ∆L</w:t>
            </w:r>
            <w:r w:rsidRPr="008123CC">
              <w:rPr>
                <w:bCs/>
                <w:sz w:val="18"/>
                <w:szCs w:val="18"/>
                <w:vertAlign w:val="subscript"/>
              </w:rPr>
              <w:t xml:space="preserve">DYN   </w:t>
            </w:r>
            <w:r w:rsidRPr="008123CC">
              <w:rPr>
                <w:bCs/>
                <w:sz w:val="18"/>
                <w:szCs w:val="18"/>
              </w:rPr>
              <w:t>calculation</w:t>
            </w:r>
          </w:p>
        </w:tc>
      </w:tr>
      <w:tr w:rsidR="00D923DB" w:rsidRPr="008123CC" w14:paraId="27D1F36E" w14:textId="77777777" w:rsidTr="005137FA">
        <w:trPr>
          <w:trHeight w:val="540"/>
        </w:trPr>
        <w:tc>
          <w:tcPr>
            <w:tcW w:w="1500" w:type="dxa"/>
            <w:hideMark/>
          </w:tcPr>
          <w:p w14:paraId="52E52B5E"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REF_PT_ADJ</w:t>
            </w:r>
          </w:p>
        </w:tc>
        <w:tc>
          <w:tcPr>
            <w:tcW w:w="920" w:type="dxa"/>
            <w:hideMark/>
          </w:tcPr>
          <w:p w14:paraId="3CBD96B5"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504B6443" w14:textId="77777777" w:rsidR="00D923DB" w:rsidRPr="008123CC" w:rsidRDefault="00D923DB" w:rsidP="005137FA">
            <w:pPr>
              <w:suppressAutoHyphens w:val="0"/>
              <w:spacing w:after="120"/>
              <w:rPr>
                <w:bCs/>
                <w:sz w:val="18"/>
                <w:szCs w:val="18"/>
              </w:rPr>
            </w:pPr>
            <w:r w:rsidRPr="008123CC">
              <w:rPr>
                <w:bCs/>
                <w:sz w:val="18"/>
                <w:szCs w:val="18"/>
              </w:rPr>
              <w:t>2.7.</w:t>
            </w:r>
          </w:p>
        </w:tc>
        <w:tc>
          <w:tcPr>
            <w:tcW w:w="5122" w:type="dxa"/>
            <w:hideMark/>
          </w:tcPr>
          <w:p w14:paraId="77523541" w14:textId="77777777" w:rsidR="00D923DB" w:rsidRPr="008123CC" w:rsidRDefault="00D923DB" w:rsidP="005137FA">
            <w:pPr>
              <w:suppressAutoHyphens w:val="0"/>
              <w:spacing w:after="120"/>
              <w:rPr>
                <w:bCs/>
                <w:sz w:val="18"/>
                <w:szCs w:val="18"/>
              </w:rPr>
            </w:pPr>
            <w:r w:rsidRPr="008123CC">
              <w:rPr>
                <w:bCs/>
                <w:sz w:val="18"/>
                <w:szCs w:val="18"/>
              </w:rPr>
              <w:t>Power Train Mechanical Sound Level with adjusted engine speed for ∆L</w:t>
            </w:r>
            <w:r w:rsidRPr="008123CC">
              <w:rPr>
                <w:bCs/>
                <w:sz w:val="18"/>
                <w:szCs w:val="18"/>
                <w:vertAlign w:val="subscript"/>
              </w:rPr>
              <w:t xml:space="preserve">DYN   </w:t>
            </w:r>
            <w:r w:rsidRPr="008123CC">
              <w:rPr>
                <w:bCs/>
                <w:sz w:val="18"/>
                <w:szCs w:val="18"/>
              </w:rPr>
              <w:t>calculation</w:t>
            </w:r>
          </w:p>
        </w:tc>
      </w:tr>
      <w:tr w:rsidR="00D923DB" w:rsidRPr="008123CC" w14:paraId="3EDD7615" w14:textId="77777777" w:rsidTr="005137FA">
        <w:trPr>
          <w:trHeight w:val="510"/>
        </w:trPr>
        <w:tc>
          <w:tcPr>
            <w:tcW w:w="1500" w:type="dxa"/>
            <w:hideMark/>
          </w:tcPr>
          <w:p w14:paraId="3C747D55" w14:textId="77777777" w:rsidR="00D923DB" w:rsidRPr="008123CC" w:rsidRDefault="00D923DB" w:rsidP="005137FA">
            <w:pPr>
              <w:suppressAutoHyphens w:val="0"/>
              <w:spacing w:after="120"/>
              <w:rPr>
                <w:bCs/>
                <w:i/>
                <w:iCs/>
                <w:sz w:val="18"/>
                <w:szCs w:val="18"/>
              </w:rPr>
            </w:pPr>
            <w:r w:rsidRPr="008123CC">
              <w:rPr>
                <w:rFonts w:ascii="Symbol" w:hAnsi="Symbol"/>
                <w:bCs/>
                <w:color w:val="000000"/>
                <w:kern w:val="24"/>
              </w:rPr>
              <w:t></w:t>
            </w:r>
            <w:r w:rsidRPr="008123CC">
              <w:rPr>
                <w:bCs/>
                <w:i/>
                <w:iCs/>
                <w:sz w:val="18"/>
                <w:szCs w:val="18"/>
                <w:vertAlign w:val="subscript"/>
              </w:rPr>
              <w:t>TR_LO</w:t>
            </w:r>
          </w:p>
        </w:tc>
        <w:tc>
          <w:tcPr>
            <w:tcW w:w="920" w:type="dxa"/>
            <w:hideMark/>
          </w:tcPr>
          <w:p w14:paraId="5BF8EC76"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779448C0" w14:textId="77777777" w:rsidR="00D923DB" w:rsidRPr="008123CC" w:rsidRDefault="00D923DB" w:rsidP="005137FA">
            <w:pPr>
              <w:suppressAutoHyphens w:val="0"/>
              <w:spacing w:after="120"/>
              <w:rPr>
                <w:bCs/>
                <w:sz w:val="18"/>
                <w:szCs w:val="18"/>
              </w:rPr>
            </w:pPr>
            <w:r w:rsidRPr="008123CC">
              <w:rPr>
                <w:bCs/>
                <w:sz w:val="18"/>
                <w:szCs w:val="18"/>
              </w:rPr>
              <w:t>2.7.</w:t>
            </w:r>
          </w:p>
        </w:tc>
        <w:tc>
          <w:tcPr>
            <w:tcW w:w="5122" w:type="dxa"/>
            <w:hideMark/>
          </w:tcPr>
          <w:p w14:paraId="0EB7DE72" w14:textId="77777777" w:rsidR="00D923DB" w:rsidRPr="008123CC" w:rsidRDefault="00D923DB" w:rsidP="005137FA">
            <w:pPr>
              <w:suppressAutoHyphens w:val="0"/>
              <w:spacing w:after="120"/>
              <w:rPr>
                <w:bCs/>
                <w:sz w:val="18"/>
                <w:szCs w:val="18"/>
              </w:rPr>
            </w:pPr>
            <w:r w:rsidRPr="008123CC">
              <w:rPr>
                <w:bCs/>
                <w:sz w:val="18"/>
                <w:szCs w:val="18"/>
              </w:rPr>
              <w:t>sound slope for tyre rolling sound when vehicle speed is not greater than the reference speed</w:t>
            </w:r>
          </w:p>
        </w:tc>
      </w:tr>
      <w:tr w:rsidR="00D923DB" w:rsidRPr="008123CC" w14:paraId="171C251B" w14:textId="77777777" w:rsidTr="005137FA">
        <w:trPr>
          <w:trHeight w:val="540"/>
        </w:trPr>
        <w:tc>
          <w:tcPr>
            <w:tcW w:w="1500" w:type="dxa"/>
            <w:hideMark/>
          </w:tcPr>
          <w:p w14:paraId="5107E615" w14:textId="77777777" w:rsidR="00D923DB" w:rsidRPr="008123CC" w:rsidRDefault="00D923DB" w:rsidP="005137FA">
            <w:pPr>
              <w:suppressAutoHyphens w:val="0"/>
              <w:spacing w:after="120"/>
              <w:rPr>
                <w:bCs/>
                <w:i/>
                <w:iCs/>
                <w:sz w:val="18"/>
                <w:szCs w:val="18"/>
              </w:rPr>
            </w:pPr>
            <w:r w:rsidRPr="008123CC">
              <w:rPr>
                <w:rFonts w:ascii="Symbol" w:hAnsi="Symbol"/>
                <w:bCs/>
                <w:color w:val="000000"/>
                <w:kern w:val="24"/>
              </w:rPr>
              <w:t></w:t>
            </w:r>
            <w:r w:rsidRPr="008123CC">
              <w:rPr>
                <w:bCs/>
                <w:i/>
                <w:iCs/>
                <w:sz w:val="18"/>
                <w:szCs w:val="18"/>
                <w:vertAlign w:val="subscript"/>
              </w:rPr>
              <w:t>PT_LO</w:t>
            </w:r>
          </w:p>
        </w:tc>
        <w:tc>
          <w:tcPr>
            <w:tcW w:w="920" w:type="dxa"/>
            <w:hideMark/>
          </w:tcPr>
          <w:p w14:paraId="3712A765"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61AC9984" w14:textId="77777777" w:rsidR="00D923DB" w:rsidRPr="008123CC" w:rsidRDefault="00D923DB" w:rsidP="005137FA">
            <w:pPr>
              <w:suppressAutoHyphens w:val="0"/>
              <w:spacing w:after="120"/>
              <w:rPr>
                <w:bCs/>
                <w:sz w:val="18"/>
                <w:szCs w:val="18"/>
              </w:rPr>
            </w:pPr>
            <w:r w:rsidRPr="008123CC">
              <w:rPr>
                <w:bCs/>
                <w:sz w:val="18"/>
                <w:szCs w:val="18"/>
              </w:rPr>
              <w:t>2.7.</w:t>
            </w:r>
          </w:p>
        </w:tc>
        <w:tc>
          <w:tcPr>
            <w:tcW w:w="5122" w:type="dxa"/>
            <w:hideMark/>
          </w:tcPr>
          <w:p w14:paraId="358A5643" w14:textId="77777777" w:rsidR="00D923DB" w:rsidRPr="008123CC" w:rsidRDefault="00D923DB" w:rsidP="005137FA">
            <w:pPr>
              <w:suppressAutoHyphens w:val="0"/>
              <w:spacing w:after="120"/>
              <w:rPr>
                <w:bCs/>
                <w:sz w:val="18"/>
                <w:szCs w:val="18"/>
              </w:rPr>
            </w:pPr>
            <w:r w:rsidRPr="008123CC">
              <w:rPr>
                <w:bCs/>
                <w:sz w:val="18"/>
                <w:szCs w:val="18"/>
              </w:rPr>
              <w:t>sound slope for Power Train Sound when vehicle engine speed is not greater than n</w:t>
            </w:r>
            <w:r w:rsidRPr="008123CC">
              <w:rPr>
                <w:bCs/>
                <w:sz w:val="18"/>
                <w:szCs w:val="18"/>
                <w:vertAlign w:val="subscript"/>
              </w:rPr>
              <w:t>BB’_CRS’_ANCHOR</w:t>
            </w:r>
          </w:p>
        </w:tc>
      </w:tr>
      <w:tr w:rsidR="00D923DB" w:rsidRPr="008123CC" w14:paraId="5C5C72D0" w14:textId="77777777" w:rsidTr="005137FA">
        <w:trPr>
          <w:trHeight w:val="510"/>
        </w:trPr>
        <w:tc>
          <w:tcPr>
            <w:tcW w:w="1500" w:type="dxa"/>
            <w:hideMark/>
          </w:tcPr>
          <w:p w14:paraId="2DC82B57" w14:textId="77777777" w:rsidR="00D923DB" w:rsidRPr="008123CC" w:rsidRDefault="00D923DB" w:rsidP="005137FA">
            <w:pPr>
              <w:suppressAutoHyphens w:val="0"/>
              <w:spacing w:after="120"/>
              <w:rPr>
                <w:bCs/>
                <w:i/>
                <w:iCs/>
                <w:sz w:val="18"/>
                <w:szCs w:val="18"/>
              </w:rPr>
            </w:pPr>
            <w:r w:rsidRPr="008123CC">
              <w:rPr>
                <w:bCs/>
                <w:i/>
                <w:iCs/>
                <w:sz w:val="18"/>
                <w:szCs w:val="18"/>
              </w:rPr>
              <w:t>n</w:t>
            </w:r>
            <w:r w:rsidRPr="008123CC">
              <w:rPr>
                <w:bCs/>
                <w:i/>
                <w:iCs/>
                <w:sz w:val="18"/>
                <w:szCs w:val="18"/>
                <w:vertAlign w:val="subscript"/>
              </w:rPr>
              <w:t>SHIFT_PT</w:t>
            </w:r>
          </w:p>
        </w:tc>
        <w:tc>
          <w:tcPr>
            <w:tcW w:w="920" w:type="dxa"/>
            <w:hideMark/>
          </w:tcPr>
          <w:p w14:paraId="73337AB9" w14:textId="77777777" w:rsidR="00D923DB" w:rsidRPr="008123CC" w:rsidRDefault="00D923DB" w:rsidP="005137FA">
            <w:pPr>
              <w:suppressAutoHyphens w:val="0"/>
              <w:spacing w:after="120"/>
              <w:rPr>
                <w:bCs/>
                <w:sz w:val="18"/>
                <w:szCs w:val="18"/>
              </w:rPr>
            </w:pPr>
            <w:r w:rsidRPr="008123CC">
              <w:rPr>
                <w:bCs/>
                <w:sz w:val="18"/>
                <w:szCs w:val="18"/>
              </w:rPr>
              <w:t>1/min</w:t>
            </w:r>
          </w:p>
        </w:tc>
        <w:tc>
          <w:tcPr>
            <w:tcW w:w="1100" w:type="dxa"/>
            <w:hideMark/>
          </w:tcPr>
          <w:p w14:paraId="18F80E69" w14:textId="77777777" w:rsidR="00D923DB" w:rsidRPr="008123CC" w:rsidRDefault="00D923DB" w:rsidP="005137FA">
            <w:pPr>
              <w:suppressAutoHyphens w:val="0"/>
              <w:spacing w:after="120"/>
              <w:rPr>
                <w:bCs/>
                <w:sz w:val="18"/>
                <w:szCs w:val="18"/>
              </w:rPr>
            </w:pPr>
            <w:r w:rsidRPr="008123CC">
              <w:rPr>
                <w:bCs/>
                <w:sz w:val="18"/>
                <w:szCs w:val="18"/>
              </w:rPr>
              <w:t>2.7.</w:t>
            </w:r>
          </w:p>
        </w:tc>
        <w:tc>
          <w:tcPr>
            <w:tcW w:w="5122" w:type="dxa"/>
            <w:hideMark/>
          </w:tcPr>
          <w:p w14:paraId="7F4D87B7" w14:textId="77777777" w:rsidR="00D923DB" w:rsidRPr="008123CC" w:rsidRDefault="00D923DB" w:rsidP="005137FA">
            <w:pPr>
              <w:suppressAutoHyphens w:val="0"/>
              <w:spacing w:after="120"/>
              <w:rPr>
                <w:bCs/>
                <w:sz w:val="18"/>
                <w:szCs w:val="18"/>
              </w:rPr>
            </w:pPr>
            <w:r w:rsidRPr="008123CC">
              <w:rPr>
                <w:bCs/>
                <w:sz w:val="18"/>
                <w:szCs w:val="18"/>
              </w:rPr>
              <w:t>constant (shifting factor) for the regression curve of the mechanic sound model</w:t>
            </w:r>
          </w:p>
        </w:tc>
      </w:tr>
      <w:tr w:rsidR="00D923DB" w:rsidRPr="008123CC" w14:paraId="3A17F7D6" w14:textId="77777777" w:rsidTr="005137FA">
        <w:trPr>
          <w:trHeight w:val="765"/>
        </w:trPr>
        <w:tc>
          <w:tcPr>
            <w:tcW w:w="1500" w:type="dxa"/>
            <w:hideMark/>
          </w:tcPr>
          <w:p w14:paraId="61AD6ECD" w14:textId="77777777" w:rsidR="00D923DB" w:rsidRPr="008123CC" w:rsidRDefault="00D923DB" w:rsidP="005137FA">
            <w:pPr>
              <w:suppressAutoHyphens w:val="0"/>
              <w:spacing w:after="120"/>
              <w:rPr>
                <w:bCs/>
                <w:i/>
                <w:iCs/>
                <w:sz w:val="18"/>
                <w:szCs w:val="18"/>
              </w:rPr>
            </w:pPr>
            <w:r w:rsidRPr="008123CC">
              <w:rPr>
                <w:bCs/>
                <w:i/>
                <w:iCs/>
                <w:sz w:val="18"/>
                <w:szCs w:val="18"/>
              </w:rPr>
              <w:t>k</w:t>
            </w:r>
            <w:r w:rsidRPr="008123CC">
              <w:rPr>
                <w:bCs/>
                <w:i/>
                <w:iCs/>
                <w:sz w:val="18"/>
                <w:szCs w:val="18"/>
                <w:vertAlign w:val="subscript"/>
              </w:rPr>
              <w:t>TEST</w:t>
            </w:r>
          </w:p>
        </w:tc>
        <w:tc>
          <w:tcPr>
            <w:tcW w:w="920" w:type="dxa"/>
            <w:hideMark/>
          </w:tcPr>
          <w:p w14:paraId="55809520" w14:textId="77777777" w:rsidR="00D923DB" w:rsidRPr="008123CC" w:rsidRDefault="00D923DB" w:rsidP="005137FA">
            <w:pPr>
              <w:suppressAutoHyphens w:val="0"/>
              <w:spacing w:after="120"/>
              <w:rPr>
                <w:bCs/>
                <w:sz w:val="18"/>
                <w:szCs w:val="18"/>
              </w:rPr>
            </w:pPr>
            <w:r w:rsidRPr="008123CC">
              <w:rPr>
                <w:bCs/>
                <w:sz w:val="18"/>
                <w:szCs w:val="18"/>
              </w:rPr>
              <w:t>km/h·min</w:t>
            </w:r>
          </w:p>
        </w:tc>
        <w:tc>
          <w:tcPr>
            <w:tcW w:w="1100" w:type="dxa"/>
            <w:hideMark/>
          </w:tcPr>
          <w:p w14:paraId="40E5C09F" w14:textId="77777777" w:rsidR="00D923DB" w:rsidRPr="008123CC" w:rsidRDefault="00D923DB" w:rsidP="005137FA">
            <w:pPr>
              <w:suppressAutoHyphens w:val="0"/>
              <w:spacing w:after="120"/>
              <w:rPr>
                <w:bCs/>
                <w:sz w:val="18"/>
                <w:szCs w:val="18"/>
              </w:rPr>
            </w:pPr>
            <w:r w:rsidRPr="008123CC">
              <w:rPr>
                <w:bCs/>
                <w:sz w:val="18"/>
                <w:szCs w:val="18"/>
              </w:rPr>
              <w:t>3.2.1.</w:t>
            </w:r>
          </w:p>
        </w:tc>
        <w:tc>
          <w:tcPr>
            <w:tcW w:w="5122" w:type="dxa"/>
            <w:hideMark/>
          </w:tcPr>
          <w:p w14:paraId="491B5EFD" w14:textId="77777777" w:rsidR="00D923DB" w:rsidRPr="008123CC" w:rsidRDefault="00D923DB" w:rsidP="005137FA">
            <w:pPr>
              <w:suppressAutoHyphens w:val="0"/>
              <w:spacing w:after="120"/>
              <w:rPr>
                <w:bCs/>
                <w:sz w:val="18"/>
                <w:szCs w:val="18"/>
              </w:rPr>
            </w:pPr>
            <w:r w:rsidRPr="008123CC">
              <w:rPr>
                <w:bCs/>
                <w:sz w:val="18"/>
                <w:szCs w:val="18"/>
              </w:rPr>
              <w:t>vehicle speed to engine speed ratio under "Real Driving Additional Sound Emission Provisions" (RD-ASEP) as expressed in km/h per 1000 min-1 during a test run, rounded to the second decimal</w:t>
            </w:r>
          </w:p>
        </w:tc>
      </w:tr>
      <w:tr w:rsidR="00D923DB" w:rsidRPr="008123CC" w14:paraId="00C17E2B" w14:textId="77777777" w:rsidTr="005137FA">
        <w:trPr>
          <w:trHeight w:val="510"/>
        </w:trPr>
        <w:tc>
          <w:tcPr>
            <w:tcW w:w="1500" w:type="dxa"/>
            <w:hideMark/>
          </w:tcPr>
          <w:p w14:paraId="448BA41C" w14:textId="77777777" w:rsidR="00D923DB" w:rsidRPr="008123CC" w:rsidRDefault="00D923DB" w:rsidP="005137FA">
            <w:pPr>
              <w:suppressAutoHyphens w:val="0"/>
              <w:spacing w:after="120"/>
              <w:rPr>
                <w:bCs/>
                <w:i/>
                <w:iCs/>
                <w:sz w:val="18"/>
                <w:szCs w:val="18"/>
              </w:rPr>
            </w:pPr>
            <w:r w:rsidRPr="008123CC">
              <w:rPr>
                <w:bCs/>
                <w:i/>
                <w:iCs/>
                <w:sz w:val="18"/>
                <w:szCs w:val="18"/>
              </w:rPr>
              <w:t>k</w:t>
            </w:r>
            <w:r w:rsidRPr="008123CC">
              <w:rPr>
                <w:bCs/>
                <w:i/>
                <w:iCs/>
                <w:sz w:val="18"/>
                <w:szCs w:val="18"/>
                <w:vertAlign w:val="subscript"/>
              </w:rPr>
              <w:t>REF</w:t>
            </w:r>
          </w:p>
        </w:tc>
        <w:tc>
          <w:tcPr>
            <w:tcW w:w="920" w:type="dxa"/>
            <w:hideMark/>
          </w:tcPr>
          <w:p w14:paraId="3C239812" w14:textId="77777777" w:rsidR="00D923DB" w:rsidRPr="008123CC" w:rsidRDefault="00D923DB" w:rsidP="005137FA">
            <w:pPr>
              <w:suppressAutoHyphens w:val="0"/>
              <w:spacing w:after="120"/>
              <w:rPr>
                <w:bCs/>
                <w:sz w:val="18"/>
                <w:szCs w:val="18"/>
              </w:rPr>
            </w:pPr>
            <w:r w:rsidRPr="008123CC">
              <w:rPr>
                <w:bCs/>
                <w:sz w:val="18"/>
                <w:szCs w:val="18"/>
              </w:rPr>
              <w:t>km/h·min</w:t>
            </w:r>
          </w:p>
        </w:tc>
        <w:tc>
          <w:tcPr>
            <w:tcW w:w="1100" w:type="dxa"/>
            <w:hideMark/>
          </w:tcPr>
          <w:p w14:paraId="3C8DB279" w14:textId="77777777" w:rsidR="00D923DB" w:rsidRPr="008123CC" w:rsidRDefault="00D923DB" w:rsidP="005137FA">
            <w:pPr>
              <w:suppressAutoHyphens w:val="0"/>
              <w:spacing w:after="120"/>
              <w:rPr>
                <w:bCs/>
                <w:sz w:val="18"/>
                <w:szCs w:val="18"/>
              </w:rPr>
            </w:pPr>
            <w:r w:rsidRPr="008123CC">
              <w:rPr>
                <w:bCs/>
                <w:sz w:val="18"/>
                <w:szCs w:val="18"/>
              </w:rPr>
              <w:t>3.2.1.</w:t>
            </w:r>
          </w:p>
        </w:tc>
        <w:tc>
          <w:tcPr>
            <w:tcW w:w="5122" w:type="dxa"/>
            <w:hideMark/>
          </w:tcPr>
          <w:p w14:paraId="23048DD2" w14:textId="77777777" w:rsidR="00D923DB" w:rsidRPr="008123CC" w:rsidRDefault="00D923DB" w:rsidP="005137FA">
            <w:pPr>
              <w:suppressAutoHyphens w:val="0"/>
              <w:spacing w:after="120"/>
              <w:rPr>
                <w:bCs/>
                <w:sz w:val="18"/>
                <w:szCs w:val="18"/>
              </w:rPr>
            </w:pPr>
            <w:r w:rsidRPr="008123CC">
              <w:rPr>
                <w:bCs/>
                <w:sz w:val="18"/>
                <w:szCs w:val="18"/>
              </w:rPr>
              <w:t>Reference vehicle speed to engine speed ratio defined in paragraph 3.6.1.</w:t>
            </w:r>
          </w:p>
        </w:tc>
      </w:tr>
      <w:tr w:rsidR="00D923DB" w:rsidRPr="008123CC" w14:paraId="5642B5E4" w14:textId="77777777" w:rsidTr="005137FA">
        <w:trPr>
          <w:trHeight w:val="285"/>
        </w:trPr>
        <w:tc>
          <w:tcPr>
            <w:tcW w:w="1500" w:type="dxa"/>
            <w:hideMark/>
          </w:tcPr>
          <w:p w14:paraId="1A11F909"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CRS_ANCHOR’</w:t>
            </w:r>
          </w:p>
        </w:tc>
        <w:tc>
          <w:tcPr>
            <w:tcW w:w="920" w:type="dxa"/>
            <w:hideMark/>
          </w:tcPr>
          <w:p w14:paraId="3E8B97B3"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0C4793AC" w14:textId="77777777" w:rsidR="00D923DB" w:rsidRPr="008123CC" w:rsidRDefault="00D923DB" w:rsidP="005137FA">
            <w:pPr>
              <w:suppressAutoHyphens w:val="0"/>
              <w:spacing w:after="120"/>
              <w:rPr>
                <w:bCs/>
                <w:sz w:val="18"/>
                <w:szCs w:val="18"/>
              </w:rPr>
            </w:pPr>
            <w:r w:rsidRPr="008123CC">
              <w:rPr>
                <w:bCs/>
                <w:sz w:val="18"/>
                <w:szCs w:val="18"/>
              </w:rPr>
              <w:t>3.2.3.2.2.</w:t>
            </w:r>
          </w:p>
        </w:tc>
        <w:tc>
          <w:tcPr>
            <w:tcW w:w="5122" w:type="dxa"/>
            <w:hideMark/>
          </w:tcPr>
          <w:p w14:paraId="30F8DCFD" w14:textId="77777777" w:rsidR="00D923DB" w:rsidRPr="008123CC" w:rsidRDefault="00D923DB" w:rsidP="005137FA">
            <w:pPr>
              <w:suppressAutoHyphens w:val="0"/>
              <w:spacing w:after="120"/>
              <w:rPr>
                <w:bCs/>
                <w:sz w:val="18"/>
                <w:szCs w:val="18"/>
              </w:rPr>
            </w:pPr>
            <w:r w:rsidRPr="008123CC">
              <w:rPr>
                <w:bCs/>
                <w:sz w:val="18"/>
                <w:szCs w:val="18"/>
              </w:rPr>
              <w:t>corrected cruise test result for HEV</w:t>
            </w:r>
          </w:p>
        </w:tc>
      </w:tr>
      <w:tr w:rsidR="00D923DB" w:rsidRPr="008123CC" w14:paraId="1770D7D4" w14:textId="77777777" w:rsidTr="005137FA">
        <w:trPr>
          <w:trHeight w:val="285"/>
        </w:trPr>
        <w:tc>
          <w:tcPr>
            <w:tcW w:w="1500" w:type="dxa"/>
            <w:hideMark/>
          </w:tcPr>
          <w:p w14:paraId="5848DFD1"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ACC_ANCHOR’</w:t>
            </w:r>
          </w:p>
        </w:tc>
        <w:tc>
          <w:tcPr>
            <w:tcW w:w="920" w:type="dxa"/>
            <w:hideMark/>
          </w:tcPr>
          <w:p w14:paraId="7EBF35A8"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087A5AFB" w14:textId="77777777" w:rsidR="00D923DB" w:rsidRPr="008123CC" w:rsidRDefault="00D923DB" w:rsidP="005137FA">
            <w:pPr>
              <w:suppressAutoHyphens w:val="0"/>
              <w:spacing w:after="120"/>
              <w:rPr>
                <w:bCs/>
                <w:sz w:val="18"/>
                <w:szCs w:val="18"/>
              </w:rPr>
            </w:pPr>
            <w:r w:rsidRPr="008123CC">
              <w:rPr>
                <w:bCs/>
                <w:sz w:val="18"/>
                <w:szCs w:val="18"/>
              </w:rPr>
              <w:t>3.2.3.3.2.</w:t>
            </w:r>
          </w:p>
        </w:tc>
        <w:tc>
          <w:tcPr>
            <w:tcW w:w="5122" w:type="dxa"/>
            <w:hideMark/>
          </w:tcPr>
          <w:p w14:paraId="590106DB" w14:textId="77777777" w:rsidR="00D923DB" w:rsidRPr="008123CC" w:rsidRDefault="00D923DB" w:rsidP="005137FA">
            <w:pPr>
              <w:suppressAutoHyphens w:val="0"/>
              <w:spacing w:after="120"/>
              <w:rPr>
                <w:bCs/>
                <w:sz w:val="18"/>
                <w:szCs w:val="18"/>
              </w:rPr>
            </w:pPr>
            <w:r w:rsidRPr="008123CC">
              <w:rPr>
                <w:bCs/>
                <w:sz w:val="18"/>
                <w:szCs w:val="18"/>
              </w:rPr>
              <w:t>corrected acceleration test result for HEV</w:t>
            </w:r>
          </w:p>
        </w:tc>
      </w:tr>
      <w:tr w:rsidR="00D923DB" w:rsidRPr="008123CC" w14:paraId="296CA367" w14:textId="77777777" w:rsidTr="005137FA">
        <w:trPr>
          <w:trHeight w:val="510"/>
        </w:trPr>
        <w:tc>
          <w:tcPr>
            <w:tcW w:w="1500" w:type="dxa"/>
            <w:hideMark/>
          </w:tcPr>
          <w:p w14:paraId="5F149271" w14:textId="77777777" w:rsidR="00D923DB" w:rsidRPr="008123CC" w:rsidRDefault="00D923DB" w:rsidP="005137FA">
            <w:pPr>
              <w:suppressAutoHyphens w:val="0"/>
              <w:spacing w:after="120"/>
              <w:rPr>
                <w:bCs/>
                <w:i/>
                <w:iCs/>
                <w:sz w:val="18"/>
                <w:szCs w:val="18"/>
              </w:rPr>
            </w:pPr>
            <w:r w:rsidRPr="008123CC">
              <w:rPr>
                <w:bCs/>
                <w:i/>
                <w:iCs/>
                <w:sz w:val="18"/>
                <w:szCs w:val="18"/>
              </w:rPr>
              <w:t>Limit</w:t>
            </w:r>
          </w:p>
        </w:tc>
        <w:tc>
          <w:tcPr>
            <w:tcW w:w="920" w:type="dxa"/>
            <w:hideMark/>
          </w:tcPr>
          <w:p w14:paraId="3342DC42"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27089656" w14:textId="77777777" w:rsidR="00D923DB" w:rsidRPr="008123CC" w:rsidRDefault="00D923DB" w:rsidP="005137FA">
            <w:pPr>
              <w:suppressAutoHyphens w:val="0"/>
              <w:spacing w:after="120"/>
              <w:rPr>
                <w:bCs/>
                <w:sz w:val="18"/>
                <w:szCs w:val="18"/>
              </w:rPr>
            </w:pPr>
            <w:r w:rsidRPr="008123CC">
              <w:rPr>
                <w:bCs/>
                <w:sz w:val="18"/>
                <w:szCs w:val="18"/>
              </w:rPr>
              <w:t>3.2.3.3.2.</w:t>
            </w:r>
          </w:p>
        </w:tc>
        <w:tc>
          <w:tcPr>
            <w:tcW w:w="5122" w:type="dxa"/>
            <w:hideMark/>
          </w:tcPr>
          <w:p w14:paraId="0F7C2A3A" w14:textId="77777777" w:rsidR="00D923DB" w:rsidRPr="008123CC" w:rsidRDefault="00D923DB" w:rsidP="005137FA">
            <w:pPr>
              <w:suppressAutoHyphens w:val="0"/>
              <w:spacing w:after="120"/>
              <w:rPr>
                <w:bCs/>
                <w:sz w:val="18"/>
                <w:szCs w:val="18"/>
              </w:rPr>
            </w:pPr>
            <w:r w:rsidRPr="008123CC">
              <w:rPr>
                <w:bCs/>
                <w:sz w:val="18"/>
                <w:szCs w:val="18"/>
              </w:rPr>
              <w:t>sound level limits in the table of paragraph 6.2.2. of main body to this Regulation for the valid phase</w:t>
            </w:r>
          </w:p>
        </w:tc>
      </w:tr>
      <w:tr w:rsidR="00D923DB" w:rsidRPr="008123CC" w14:paraId="5FA7BA49" w14:textId="77777777" w:rsidTr="005137FA">
        <w:trPr>
          <w:trHeight w:val="285"/>
        </w:trPr>
        <w:tc>
          <w:tcPr>
            <w:tcW w:w="1500" w:type="dxa"/>
            <w:hideMark/>
          </w:tcPr>
          <w:p w14:paraId="47C55FF6"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TR_EXP</w:t>
            </w:r>
          </w:p>
        </w:tc>
        <w:tc>
          <w:tcPr>
            <w:tcW w:w="920" w:type="dxa"/>
            <w:hideMark/>
          </w:tcPr>
          <w:p w14:paraId="79FF4D62"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5248B3D1" w14:textId="77777777" w:rsidR="00D923DB" w:rsidRPr="008123CC" w:rsidRDefault="00D923DB" w:rsidP="005137FA">
            <w:pPr>
              <w:suppressAutoHyphens w:val="0"/>
              <w:spacing w:after="120"/>
              <w:rPr>
                <w:bCs/>
                <w:sz w:val="18"/>
                <w:szCs w:val="18"/>
              </w:rPr>
            </w:pPr>
            <w:r w:rsidRPr="008123CC">
              <w:rPr>
                <w:bCs/>
                <w:sz w:val="18"/>
                <w:szCs w:val="18"/>
              </w:rPr>
              <w:t>3.3.</w:t>
            </w:r>
          </w:p>
        </w:tc>
        <w:tc>
          <w:tcPr>
            <w:tcW w:w="5122" w:type="dxa"/>
            <w:hideMark/>
          </w:tcPr>
          <w:p w14:paraId="4A2745A5" w14:textId="77777777" w:rsidR="00D923DB" w:rsidRPr="008123CC" w:rsidRDefault="00D923DB" w:rsidP="005137FA">
            <w:pPr>
              <w:suppressAutoHyphens w:val="0"/>
              <w:spacing w:after="120"/>
              <w:rPr>
                <w:bCs/>
                <w:sz w:val="18"/>
                <w:szCs w:val="18"/>
              </w:rPr>
            </w:pPr>
            <w:r w:rsidRPr="008123CC">
              <w:rPr>
                <w:bCs/>
                <w:sz w:val="18"/>
                <w:szCs w:val="18"/>
              </w:rPr>
              <w:t>expected tyre rolling sound</w:t>
            </w:r>
          </w:p>
        </w:tc>
      </w:tr>
      <w:tr w:rsidR="00D923DB" w:rsidRPr="008123CC" w14:paraId="7B27644E" w14:textId="77777777" w:rsidTr="005137FA">
        <w:trPr>
          <w:trHeight w:val="510"/>
        </w:trPr>
        <w:tc>
          <w:tcPr>
            <w:tcW w:w="1500" w:type="dxa"/>
            <w:hideMark/>
          </w:tcPr>
          <w:p w14:paraId="40A25936" w14:textId="77777777" w:rsidR="00D923DB" w:rsidRPr="008123CC" w:rsidRDefault="00D923DB" w:rsidP="005137FA">
            <w:pPr>
              <w:suppressAutoHyphens w:val="0"/>
              <w:spacing w:after="120"/>
              <w:rPr>
                <w:bCs/>
                <w:i/>
                <w:iCs/>
                <w:sz w:val="18"/>
                <w:szCs w:val="18"/>
              </w:rPr>
            </w:pPr>
            <w:r w:rsidRPr="008123CC">
              <w:rPr>
                <w:bCs/>
                <w:i/>
                <w:iCs/>
                <w:sz w:val="18"/>
                <w:szCs w:val="18"/>
              </w:rPr>
              <w:t>q</w:t>
            </w:r>
            <w:r w:rsidRPr="008123CC">
              <w:rPr>
                <w:bCs/>
                <w:i/>
                <w:iCs/>
                <w:sz w:val="18"/>
                <w:szCs w:val="18"/>
                <w:vertAlign w:val="subscript"/>
              </w:rPr>
              <w:t>TR_HI</w:t>
            </w:r>
          </w:p>
        </w:tc>
        <w:tc>
          <w:tcPr>
            <w:tcW w:w="920" w:type="dxa"/>
            <w:hideMark/>
          </w:tcPr>
          <w:p w14:paraId="2F454C87"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10959DB4" w14:textId="77777777" w:rsidR="00D923DB" w:rsidRPr="008123CC" w:rsidRDefault="00D923DB" w:rsidP="005137FA">
            <w:pPr>
              <w:suppressAutoHyphens w:val="0"/>
              <w:spacing w:after="120"/>
              <w:rPr>
                <w:bCs/>
                <w:sz w:val="18"/>
                <w:szCs w:val="18"/>
              </w:rPr>
            </w:pPr>
            <w:r w:rsidRPr="008123CC">
              <w:rPr>
                <w:bCs/>
                <w:sz w:val="18"/>
                <w:szCs w:val="18"/>
              </w:rPr>
              <w:t>3.3.</w:t>
            </w:r>
          </w:p>
        </w:tc>
        <w:tc>
          <w:tcPr>
            <w:tcW w:w="5122" w:type="dxa"/>
            <w:hideMark/>
          </w:tcPr>
          <w:p w14:paraId="56CFC0E1" w14:textId="77777777" w:rsidR="00D923DB" w:rsidRPr="008123CC" w:rsidRDefault="00D923DB" w:rsidP="005137FA">
            <w:pPr>
              <w:suppressAutoHyphens w:val="0"/>
              <w:spacing w:after="120"/>
              <w:rPr>
                <w:bCs/>
                <w:sz w:val="18"/>
                <w:szCs w:val="18"/>
              </w:rPr>
            </w:pPr>
            <w:r w:rsidRPr="008123CC">
              <w:rPr>
                <w:bCs/>
                <w:sz w:val="18"/>
                <w:szCs w:val="18"/>
              </w:rPr>
              <w:t>sound slope for tyre rolling sound when vehicle speed is greater than the reference speed</w:t>
            </w:r>
          </w:p>
        </w:tc>
      </w:tr>
      <w:tr w:rsidR="00D923DB" w:rsidRPr="008123CC" w14:paraId="7B208D17" w14:textId="77777777" w:rsidTr="005137FA">
        <w:trPr>
          <w:trHeight w:val="285"/>
        </w:trPr>
        <w:tc>
          <w:tcPr>
            <w:tcW w:w="1500" w:type="dxa"/>
            <w:hideMark/>
          </w:tcPr>
          <w:p w14:paraId="31400C1B"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PT_EXP</w:t>
            </w:r>
          </w:p>
        </w:tc>
        <w:tc>
          <w:tcPr>
            <w:tcW w:w="920" w:type="dxa"/>
            <w:hideMark/>
          </w:tcPr>
          <w:p w14:paraId="011D46BF"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5B2FC62E" w14:textId="77777777" w:rsidR="00D923DB" w:rsidRPr="008123CC" w:rsidRDefault="00D923DB" w:rsidP="005137FA">
            <w:pPr>
              <w:suppressAutoHyphens w:val="0"/>
              <w:spacing w:after="120"/>
              <w:rPr>
                <w:bCs/>
                <w:sz w:val="18"/>
                <w:szCs w:val="18"/>
              </w:rPr>
            </w:pPr>
            <w:r w:rsidRPr="008123CC">
              <w:rPr>
                <w:bCs/>
                <w:sz w:val="18"/>
                <w:szCs w:val="18"/>
              </w:rPr>
              <w:t>3.4.</w:t>
            </w:r>
          </w:p>
        </w:tc>
        <w:tc>
          <w:tcPr>
            <w:tcW w:w="5122" w:type="dxa"/>
            <w:hideMark/>
          </w:tcPr>
          <w:p w14:paraId="52D2C6C6" w14:textId="77777777" w:rsidR="00D923DB" w:rsidRPr="008123CC" w:rsidRDefault="00D923DB" w:rsidP="005137FA">
            <w:pPr>
              <w:suppressAutoHyphens w:val="0"/>
              <w:spacing w:after="120"/>
              <w:rPr>
                <w:bCs/>
                <w:sz w:val="18"/>
                <w:szCs w:val="18"/>
              </w:rPr>
            </w:pPr>
            <w:r w:rsidRPr="008123CC">
              <w:rPr>
                <w:bCs/>
                <w:sz w:val="18"/>
                <w:szCs w:val="18"/>
              </w:rPr>
              <w:t>expected power train mechanics sound</w:t>
            </w:r>
          </w:p>
        </w:tc>
      </w:tr>
      <w:tr w:rsidR="00D923DB" w:rsidRPr="008123CC" w14:paraId="7B5624C2" w14:textId="77777777" w:rsidTr="005137FA">
        <w:trPr>
          <w:trHeight w:val="540"/>
        </w:trPr>
        <w:tc>
          <w:tcPr>
            <w:tcW w:w="1500" w:type="dxa"/>
            <w:hideMark/>
          </w:tcPr>
          <w:p w14:paraId="2AD1B287" w14:textId="77777777" w:rsidR="00D923DB" w:rsidRPr="008123CC" w:rsidRDefault="00D923DB" w:rsidP="005137FA">
            <w:pPr>
              <w:suppressAutoHyphens w:val="0"/>
              <w:spacing w:after="120"/>
              <w:rPr>
                <w:bCs/>
                <w:i/>
                <w:iCs/>
                <w:sz w:val="18"/>
                <w:szCs w:val="18"/>
              </w:rPr>
            </w:pPr>
            <w:r w:rsidRPr="008123CC">
              <w:rPr>
                <w:rFonts w:ascii="Symbol" w:hAnsi="Symbol"/>
                <w:bCs/>
                <w:color w:val="000000"/>
                <w:kern w:val="24"/>
              </w:rPr>
              <w:t></w:t>
            </w:r>
            <w:r w:rsidRPr="008123CC">
              <w:rPr>
                <w:bCs/>
                <w:i/>
                <w:iCs/>
                <w:sz w:val="18"/>
                <w:szCs w:val="18"/>
                <w:vertAlign w:val="subscript"/>
              </w:rPr>
              <w:t>PT_HI</w:t>
            </w:r>
          </w:p>
        </w:tc>
        <w:tc>
          <w:tcPr>
            <w:tcW w:w="920" w:type="dxa"/>
            <w:hideMark/>
          </w:tcPr>
          <w:p w14:paraId="49BAB298"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1A624AFC" w14:textId="77777777" w:rsidR="00D923DB" w:rsidRPr="008123CC" w:rsidRDefault="00D923DB" w:rsidP="005137FA">
            <w:pPr>
              <w:suppressAutoHyphens w:val="0"/>
              <w:spacing w:after="120"/>
              <w:rPr>
                <w:bCs/>
                <w:sz w:val="18"/>
                <w:szCs w:val="18"/>
              </w:rPr>
            </w:pPr>
            <w:r w:rsidRPr="008123CC">
              <w:rPr>
                <w:bCs/>
                <w:sz w:val="18"/>
                <w:szCs w:val="18"/>
              </w:rPr>
              <w:t>3.4.</w:t>
            </w:r>
          </w:p>
        </w:tc>
        <w:tc>
          <w:tcPr>
            <w:tcW w:w="5122" w:type="dxa"/>
            <w:hideMark/>
          </w:tcPr>
          <w:p w14:paraId="47E37040" w14:textId="77777777" w:rsidR="00D923DB" w:rsidRPr="008123CC" w:rsidRDefault="00D923DB" w:rsidP="005137FA">
            <w:pPr>
              <w:suppressAutoHyphens w:val="0"/>
              <w:spacing w:after="120"/>
              <w:rPr>
                <w:bCs/>
                <w:sz w:val="18"/>
                <w:szCs w:val="18"/>
              </w:rPr>
            </w:pPr>
            <w:r w:rsidRPr="008123CC">
              <w:rPr>
                <w:bCs/>
                <w:sz w:val="18"/>
                <w:szCs w:val="18"/>
              </w:rPr>
              <w:t>sound slope for Power Train Mechanics Sound when vehicle engine speed is exceeding n</w:t>
            </w:r>
            <w:r w:rsidRPr="008123CC">
              <w:rPr>
                <w:bCs/>
                <w:sz w:val="18"/>
                <w:szCs w:val="18"/>
                <w:vertAlign w:val="subscript"/>
              </w:rPr>
              <w:t>BB’_CRS’_ANCHOR</w:t>
            </w:r>
          </w:p>
        </w:tc>
      </w:tr>
      <w:tr w:rsidR="00D923DB" w:rsidRPr="008123CC" w14:paraId="7FE6A569" w14:textId="77777777" w:rsidTr="005137FA">
        <w:trPr>
          <w:trHeight w:val="285"/>
        </w:trPr>
        <w:tc>
          <w:tcPr>
            <w:tcW w:w="1500" w:type="dxa"/>
            <w:hideMark/>
          </w:tcPr>
          <w:p w14:paraId="32CD1AB1"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DYN_EXP</w:t>
            </w:r>
          </w:p>
        </w:tc>
        <w:tc>
          <w:tcPr>
            <w:tcW w:w="920" w:type="dxa"/>
            <w:hideMark/>
          </w:tcPr>
          <w:p w14:paraId="0185C7A7"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044912DC" w14:textId="77777777" w:rsidR="00D923DB" w:rsidRPr="008123CC" w:rsidRDefault="00D923DB" w:rsidP="005137FA">
            <w:pPr>
              <w:suppressAutoHyphens w:val="0"/>
              <w:spacing w:after="120"/>
              <w:rPr>
                <w:bCs/>
                <w:sz w:val="18"/>
                <w:szCs w:val="18"/>
              </w:rPr>
            </w:pPr>
            <w:r w:rsidRPr="008123CC">
              <w:rPr>
                <w:bCs/>
                <w:sz w:val="18"/>
                <w:szCs w:val="18"/>
              </w:rPr>
              <w:t>3.5.</w:t>
            </w:r>
          </w:p>
        </w:tc>
        <w:tc>
          <w:tcPr>
            <w:tcW w:w="5122" w:type="dxa"/>
            <w:hideMark/>
          </w:tcPr>
          <w:p w14:paraId="02653674" w14:textId="77777777" w:rsidR="00D923DB" w:rsidRPr="008123CC" w:rsidRDefault="00D923DB" w:rsidP="005137FA">
            <w:pPr>
              <w:suppressAutoHyphens w:val="0"/>
              <w:spacing w:after="120"/>
              <w:rPr>
                <w:bCs/>
                <w:sz w:val="18"/>
                <w:szCs w:val="18"/>
              </w:rPr>
            </w:pPr>
            <w:r w:rsidRPr="008123CC">
              <w:rPr>
                <w:bCs/>
                <w:sz w:val="18"/>
                <w:szCs w:val="18"/>
              </w:rPr>
              <w:t>expected base dynamic sound</w:t>
            </w:r>
          </w:p>
        </w:tc>
      </w:tr>
      <w:tr w:rsidR="00D923DB" w:rsidRPr="008123CC" w14:paraId="59089EDD" w14:textId="77777777" w:rsidTr="005137FA">
        <w:trPr>
          <w:trHeight w:val="540"/>
        </w:trPr>
        <w:tc>
          <w:tcPr>
            <w:tcW w:w="1500" w:type="dxa"/>
            <w:hideMark/>
          </w:tcPr>
          <w:p w14:paraId="4E64A096" w14:textId="77777777" w:rsidR="00D923DB" w:rsidRPr="008123CC" w:rsidRDefault="00D923DB" w:rsidP="005137FA">
            <w:pPr>
              <w:suppressAutoHyphens w:val="0"/>
              <w:spacing w:after="120"/>
              <w:rPr>
                <w:bCs/>
                <w:i/>
                <w:iCs/>
                <w:sz w:val="18"/>
                <w:szCs w:val="18"/>
              </w:rPr>
            </w:pPr>
            <w:r w:rsidRPr="008123CC">
              <w:rPr>
                <w:rFonts w:ascii="Symbol" w:hAnsi="Symbol"/>
                <w:bCs/>
                <w:color w:val="000000"/>
                <w:kern w:val="24"/>
              </w:rPr>
              <w:t></w:t>
            </w:r>
            <w:r w:rsidRPr="008123CC">
              <w:rPr>
                <w:bCs/>
                <w:i/>
                <w:iCs/>
                <w:sz w:val="18"/>
                <w:szCs w:val="18"/>
                <w:vertAlign w:val="subscript"/>
              </w:rPr>
              <w:t>DYN_LO</w:t>
            </w:r>
          </w:p>
        </w:tc>
        <w:tc>
          <w:tcPr>
            <w:tcW w:w="920" w:type="dxa"/>
            <w:hideMark/>
          </w:tcPr>
          <w:p w14:paraId="0571881E"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6F7F9068" w14:textId="77777777" w:rsidR="00D923DB" w:rsidRPr="008123CC" w:rsidRDefault="00D923DB" w:rsidP="005137FA">
            <w:pPr>
              <w:suppressAutoHyphens w:val="0"/>
              <w:spacing w:after="120"/>
              <w:rPr>
                <w:bCs/>
                <w:sz w:val="18"/>
                <w:szCs w:val="18"/>
              </w:rPr>
            </w:pPr>
            <w:r w:rsidRPr="008123CC">
              <w:rPr>
                <w:bCs/>
                <w:sz w:val="18"/>
                <w:szCs w:val="18"/>
              </w:rPr>
              <w:t>3.5.</w:t>
            </w:r>
          </w:p>
        </w:tc>
        <w:tc>
          <w:tcPr>
            <w:tcW w:w="5122" w:type="dxa"/>
            <w:hideMark/>
          </w:tcPr>
          <w:p w14:paraId="0BD3D7C0" w14:textId="77777777" w:rsidR="00D923DB" w:rsidRPr="008123CC" w:rsidRDefault="00D923DB" w:rsidP="005137FA">
            <w:pPr>
              <w:suppressAutoHyphens w:val="0"/>
              <w:spacing w:after="120"/>
              <w:rPr>
                <w:bCs/>
                <w:sz w:val="18"/>
                <w:szCs w:val="18"/>
              </w:rPr>
            </w:pPr>
            <w:r w:rsidRPr="008123CC">
              <w:rPr>
                <w:bCs/>
                <w:sz w:val="18"/>
                <w:szCs w:val="18"/>
              </w:rPr>
              <w:t>sound slope for Dynamic Sound when vehicle engine speed is not greater than n</w:t>
            </w:r>
            <w:r w:rsidRPr="008123CC">
              <w:rPr>
                <w:bCs/>
                <w:sz w:val="18"/>
                <w:szCs w:val="18"/>
                <w:vertAlign w:val="subscript"/>
              </w:rPr>
              <w:t>BB’_ACC’_ANCHOR</w:t>
            </w:r>
          </w:p>
        </w:tc>
      </w:tr>
      <w:tr w:rsidR="00D923DB" w:rsidRPr="008123CC" w14:paraId="3952A33B" w14:textId="77777777" w:rsidTr="005137FA">
        <w:trPr>
          <w:trHeight w:val="540"/>
        </w:trPr>
        <w:tc>
          <w:tcPr>
            <w:tcW w:w="1500" w:type="dxa"/>
            <w:hideMark/>
          </w:tcPr>
          <w:p w14:paraId="3AC37461" w14:textId="77777777" w:rsidR="00D923DB" w:rsidRPr="008123CC" w:rsidRDefault="00D923DB" w:rsidP="005137FA">
            <w:pPr>
              <w:suppressAutoHyphens w:val="0"/>
              <w:spacing w:after="120"/>
              <w:rPr>
                <w:bCs/>
                <w:i/>
                <w:iCs/>
                <w:sz w:val="18"/>
                <w:szCs w:val="18"/>
              </w:rPr>
            </w:pPr>
            <w:r w:rsidRPr="008123CC">
              <w:rPr>
                <w:rFonts w:ascii="Symbol" w:hAnsi="Symbol"/>
                <w:bCs/>
                <w:color w:val="000000"/>
                <w:kern w:val="24"/>
              </w:rPr>
              <w:t></w:t>
            </w:r>
            <w:r w:rsidRPr="008123CC">
              <w:rPr>
                <w:bCs/>
                <w:i/>
                <w:iCs/>
                <w:sz w:val="18"/>
                <w:szCs w:val="18"/>
                <w:vertAlign w:val="subscript"/>
              </w:rPr>
              <w:t>DYN_HI</w:t>
            </w:r>
          </w:p>
        </w:tc>
        <w:tc>
          <w:tcPr>
            <w:tcW w:w="920" w:type="dxa"/>
            <w:hideMark/>
          </w:tcPr>
          <w:p w14:paraId="77547CE2" w14:textId="77777777" w:rsidR="00D923DB" w:rsidRPr="008123CC" w:rsidRDefault="00D923DB" w:rsidP="005137FA">
            <w:pPr>
              <w:suppressAutoHyphens w:val="0"/>
              <w:spacing w:after="120"/>
              <w:rPr>
                <w:bCs/>
                <w:sz w:val="18"/>
                <w:szCs w:val="18"/>
              </w:rPr>
            </w:pPr>
            <w:r w:rsidRPr="008123CC">
              <w:rPr>
                <w:bCs/>
                <w:sz w:val="18"/>
                <w:szCs w:val="18"/>
              </w:rPr>
              <w:t>dB(A)</w:t>
            </w:r>
          </w:p>
        </w:tc>
        <w:tc>
          <w:tcPr>
            <w:tcW w:w="1100" w:type="dxa"/>
            <w:hideMark/>
          </w:tcPr>
          <w:p w14:paraId="7F47ED86" w14:textId="77777777" w:rsidR="00D923DB" w:rsidRPr="008123CC" w:rsidRDefault="00D923DB" w:rsidP="005137FA">
            <w:pPr>
              <w:suppressAutoHyphens w:val="0"/>
              <w:spacing w:after="120"/>
              <w:rPr>
                <w:bCs/>
                <w:sz w:val="18"/>
                <w:szCs w:val="18"/>
              </w:rPr>
            </w:pPr>
            <w:r w:rsidRPr="008123CC">
              <w:rPr>
                <w:bCs/>
                <w:sz w:val="18"/>
                <w:szCs w:val="18"/>
              </w:rPr>
              <w:t>3.5.</w:t>
            </w:r>
          </w:p>
        </w:tc>
        <w:tc>
          <w:tcPr>
            <w:tcW w:w="5122" w:type="dxa"/>
            <w:hideMark/>
          </w:tcPr>
          <w:p w14:paraId="05701E9A" w14:textId="77777777" w:rsidR="00D923DB" w:rsidRPr="008123CC" w:rsidRDefault="00D923DB" w:rsidP="005137FA">
            <w:pPr>
              <w:suppressAutoHyphens w:val="0"/>
              <w:spacing w:after="120"/>
              <w:rPr>
                <w:bCs/>
                <w:sz w:val="18"/>
                <w:szCs w:val="18"/>
              </w:rPr>
            </w:pPr>
            <w:r w:rsidRPr="008123CC">
              <w:rPr>
                <w:bCs/>
                <w:sz w:val="18"/>
                <w:szCs w:val="18"/>
              </w:rPr>
              <w:t>sound slope for Dynamic Sound when vehicle engine speed is exceeding n</w:t>
            </w:r>
            <w:r w:rsidRPr="008123CC">
              <w:rPr>
                <w:bCs/>
                <w:sz w:val="18"/>
                <w:szCs w:val="18"/>
                <w:vertAlign w:val="subscript"/>
              </w:rPr>
              <w:t>BB’_ACC’_ANCHOR</w:t>
            </w:r>
          </w:p>
        </w:tc>
      </w:tr>
      <w:tr w:rsidR="00D923DB" w:rsidRPr="008123CC" w14:paraId="7B5646B6" w14:textId="77777777" w:rsidTr="005137FA">
        <w:trPr>
          <w:trHeight w:val="285"/>
        </w:trPr>
        <w:tc>
          <w:tcPr>
            <w:tcW w:w="1500" w:type="dxa"/>
            <w:hideMark/>
          </w:tcPr>
          <w:p w14:paraId="324CEB7F"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DYN_EXP</w:t>
            </w:r>
          </w:p>
        </w:tc>
        <w:tc>
          <w:tcPr>
            <w:tcW w:w="920" w:type="dxa"/>
            <w:hideMark/>
          </w:tcPr>
          <w:p w14:paraId="4BF3318A" w14:textId="77777777" w:rsidR="00D923DB" w:rsidRPr="008123CC" w:rsidRDefault="00D923DB" w:rsidP="005137FA">
            <w:pPr>
              <w:suppressAutoHyphens w:val="0"/>
              <w:spacing w:after="120"/>
              <w:rPr>
                <w:bCs/>
                <w:sz w:val="18"/>
                <w:szCs w:val="18"/>
              </w:rPr>
            </w:pPr>
            <w:r w:rsidRPr="008123CC">
              <w:rPr>
                <w:bCs/>
                <w:sz w:val="18"/>
                <w:szCs w:val="18"/>
              </w:rPr>
              <w:t>dB</w:t>
            </w:r>
          </w:p>
        </w:tc>
        <w:tc>
          <w:tcPr>
            <w:tcW w:w="1100" w:type="dxa"/>
            <w:hideMark/>
          </w:tcPr>
          <w:p w14:paraId="4BC06322" w14:textId="77777777" w:rsidR="00D923DB" w:rsidRPr="008123CC" w:rsidRDefault="00D923DB" w:rsidP="005137FA">
            <w:pPr>
              <w:suppressAutoHyphens w:val="0"/>
              <w:spacing w:after="120"/>
              <w:rPr>
                <w:bCs/>
                <w:sz w:val="18"/>
                <w:szCs w:val="18"/>
              </w:rPr>
            </w:pPr>
            <w:r w:rsidRPr="008123CC">
              <w:rPr>
                <w:bCs/>
                <w:sz w:val="18"/>
                <w:szCs w:val="18"/>
              </w:rPr>
              <w:t>3.6.</w:t>
            </w:r>
          </w:p>
        </w:tc>
        <w:tc>
          <w:tcPr>
            <w:tcW w:w="5122" w:type="dxa"/>
            <w:hideMark/>
          </w:tcPr>
          <w:p w14:paraId="2EA7EDB0" w14:textId="77777777" w:rsidR="00D923DB" w:rsidRPr="008123CC" w:rsidRDefault="00D923DB" w:rsidP="005137FA">
            <w:pPr>
              <w:suppressAutoHyphens w:val="0"/>
              <w:spacing w:after="120"/>
              <w:rPr>
                <w:bCs/>
                <w:sz w:val="18"/>
                <w:szCs w:val="18"/>
              </w:rPr>
            </w:pPr>
            <w:r w:rsidRPr="008123CC">
              <w:rPr>
                <w:bCs/>
                <w:sz w:val="18"/>
                <w:szCs w:val="18"/>
              </w:rPr>
              <w:t>expected dynamic delta sound</w:t>
            </w:r>
          </w:p>
        </w:tc>
      </w:tr>
      <w:tr w:rsidR="00D923DB" w:rsidRPr="008123CC" w14:paraId="364EF780" w14:textId="77777777" w:rsidTr="005137FA">
        <w:trPr>
          <w:trHeight w:val="285"/>
        </w:trPr>
        <w:tc>
          <w:tcPr>
            <w:tcW w:w="1500" w:type="dxa"/>
            <w:hideMark/>
          </w:tcPr>
          <w:p w14:paraId="37E3A2C9" w14:textId="77777777" w:rsidR="00D923DB" w:rsidRPr="008123CC" w:rsidRDefault="00D923DB" w:rsidP="005137FA">
            <w:pPr>
              <w:suppressAutoHyphens w:val="0"/>
              <w:spacing w:after="120"/>
              <w:rPr>
                <w:bCs/>
                <w:i/>
                <w:iCs/>
                <w:sz w:val="18"/>
                <w:szCs w:val="18"/>
              </w:rPr>
            </w:pPr>
            <w:r w:rsidRPr="008123CC">
              <w:rPr>
                <w:bCs/>
                <w:i/>
                <w:iCs/>
                <w:sz w:val="18"/>
                <w:szCs w:val="18"/>
              </w:rPr>
              <w:t>LOAD</w:t>
            </w:r>
            <w:r w:rsidRPr="008123CC">
              <w:rPr>
                <w:bCs/>
                <w:i/>
                <w:iCs/>
                <w:sz w:val="18"/>
                <w:szCs w:val="18"/>
                <w:vertAlign w:val="subscript"/>
              </w:rPr>
              <w:t>TEST</w:t>
            </w:r>
          </w:p>
        </w:tc>
        <w:tc>
          <w:tcPr>
            <w:tcW w:w="920" w:type="dxa"/>
            <w:hideMark/>
          </w:tcPr>
          <w:p w14:paraId="32E8DDCD" w14:textId="77777777" w:rsidR="00D923DB" w:rsidRPr="008123CC" w:rsidRDefault="00D923DB" w:rsidP="005137FA">
            <w:pPr>
              <w:suppressAutoHyphens w:val="0"/>
              <w:spacing w:after="120"/>
              <w:rPr>
                <w:bCs/>
                <w:sz w:val="18"/>
                <w:szCs w:val="18"/>
              </w:rPr>
            </w:pPr>
            <w:r w:rsidRPr="008123CC">
              <w:rPr>
                <w:bCs/>
                <w:sz w:val="18"/>
                <w:szCs w:val="18"/>
              </w:rPr>
              <w:t> </w:t>
            </w:r>
          </w:p>
        </w:tc>
        <w:tc>
          <w:tcPr>
            <w:tcW w:w="1100" w:type="dxa"/>
            <w:hideMark/>
          </w:tcPr>
          <w:p w14:paraId="2A91C0B7" w14:textId="77777777" w:rsidR="00D923DB" w:rsidRPr="008123CC" w:rsidRDefault="00D923DB" w:rsidP="005137FA">
            <w:pPr>
              <w:suppressAutoHyphens w:val="0"/>
              <w:spacing w:after="120"/>
              <w:rPr>
                <w:bCs/>
                <w:sz w:val="18"/>
                <w:szCs w:val="18"/>
              </w:rPr>
            </w:pPr>
            <w:r w:rsidRPr="008123CC">
              <w:rPr>
                <w:bCs/>
                <w:sz w:val="18"/>
                <w:szCs w:val="18"/>
              </w:rPr>
              <w:t>3.6.2.</w:t>
            </w:r>
          </w:p>
        </w:tc>
        <w:tc>
          <w:tcPr>
            <w:tcW w:w="5122" w:type="dxa"/>
            <w:hideMark/>
          </w:tcPr>
          <w:p w14:paraId="349AEBA5" w14:textId="77777777" w:rsidR="00D923DB" w:rsidRPr="008123CC" w:rsidRDefault="00D923DB" w:rsidP="005137FA">
            <w:pPr>
              <w:suppressAutoHyphens w:val="0"/>
              <w:spacing w:after="120"/>
              <w:rPr>
                <w:bCs/>
                <w:sz w:val="18"/>
                <w:szCs w:val="18"/>
              </w:rPr>
            </w:pPr>
            <w:r w:rsidRPr="008123CC">
              <w:rPr>
                <w:bCs/>
                <w:sz w:val="18"/>
                <w:szCs w:val="18"/>
              </w:rPr>
              <w:t xml:space="preserve"> load achieved during the test run</w:t>
            </w:r>
          </w:p>
        </w:tc>
      </w:tr>
      <w:tr w:rsidR="00D923DB" w:rsidRPr="008123CC" w14:paraId="3BDAEF23" w14:textId="77777777" w:rsidTr="005137FA">
        <w:trPr>
          <w:trHeight w:val="315"/>
        </w:trPr>
        <w:tc>
          <w:tcPr>
            <w:tcW w:w="1500" w:type="dxa"/>
            <w:hideMark/>
          </w:tcPr>
          <w:p w14:paraId="0E79CC2F" w14:textId="77777777" w:rsidR="00D923DB" w:rsidRPr="008123CC" w:rsidRDefault="00D923DB" w:rsidP="005137FA">
            <w:pPr>
              <w:suppressAutoHyphens w:val="0"/>
              <w:spacing w:after="120"/>
              <w:rPr>
                <w:bCs/>
                <w:i/>
                <w:iCs/>
                <w:sz w:val="18"/>
                <w:szCs w:val="18"/>
              </w:rPr>
            </w:pPr>
            <w:r w:rsidRPr="008123CC">
              <w:rPr>
                <w:bCs/>
                <w:i/>
                <w:iCs/>
                <w:sz w:val="18"/>
                <w:szCs w:val="18"/>
              </w:rPr>
              <w:lastRenderedPageBreak/>
              <w:t>a</w:t>
            </w:r>
            <w:r w:rsidRPr="008123CC">
              <w:rPr>
                <w:bCs/>
                <w:i/>
                <w:iCs/>
                <w:sz w:val="18"/>
                <w:szCs w:val="18"/>
                <w:vertAlign w:val="subscript"/>
              </w:rPr>
              <w:t>MAX_κ</w:t>
            </w:r>
          </w:p>
        </w:tc>
        <w:tc>
          <w:tcPr>
            <w:tcW w:w="920" w:type="dxa"/>
            <w:hideMark/>
          </w:tcPr>
          <w:p w14:paraId="719AE304" w14:textId="77777777" w:rsidR="00D923DB" w:rsidRPr="008123CC" w:rsidRDefault="00D923DB" w:rsidP="005137FA">
            <w:pPr>
              <w:suppressAutoHyphens w:val="0"/>
              <w:spacing w:after="120"/>
              <w:rPr>
                <w:bCs/>
                <w:sz w:val="18"/>
                <w:szCs w:val="18"/>
              </w:rPr>
            </w:pPr>
            <w:r w:rsidRPr="008123CC">
              <w:rPr>
                <w:bCs/>
                <w:sz w:val="18"/>
                <w:szCs w:val="18"/>
              </w:rPr>
              <w:t>m/s</w:t>
            </w:r>
            <w:r w:rsidRPr="008123CC">
              <w:rPr>
                <w:bCs/>
                <w:sz w:val="18"/>
                <w:szCs w:val="18"/>
                <w:vertAlign w:val="superscript"/>
              </w:rPr>
              <w:t>2</w:t>
            </w:r>
          </w:p>
        </w:tc>
        <w:tc>
          <w:tcPr>
            <w:tcW w:w="1100" w:type="dxa"/>
            <w:hideMark/>
          </w:tcPr>
          <w:p w14:paraId="5E03F647" w14:textId="77777777" w:rsidR="00D923DB" w:rsidRPr="008123CC" w:rsidRDefault="00D923DB" w:rsidP="005137FA">
            <w:pPr>
              <w:suppressAutoHyphens w:val="0"/>
              <w:spacing w:after="120"/>
              <w:rPr>
                <w:bCs/>
                <w:sz w:val="18"/>
                <w:szCs w:val="18"/>
              </w:rPr>
            </w:pPr>
            <w:r w:rsidRPr="008123CC">
              <w:rPr>
                <w:bCs/>
                <w:sz w:val="18"/>
                <w:szCs w:val="18"/>
              </w:rPr>
              <w:t>3.6.2.</w:t>
            </w:r>
          </w:p>
        </w:tc>
        <w:tc>
          <w:tcPr>
            <w:tcW w:w="5122" w:type="dxa"/>
            <w:hideMark/>
          </w:tcPr>
          <w:p w14:paraId="590BFC4D" w14:textId="77777777" w:rsidR="00D923DB" w:rsidRPr="008123CC" w:rsidRDefault="00D923DB" w:rsidP="005137FA">
            <w:pPr>
              <w:suppressAutoHyphens w:val="0"/>
              <w:spacing w:after="120"/>
              <w:rPr>
                <w:bCs/>
                <w:sz w:val="18"/>
                <w:szCs w:val="18"/>
              </w:rPr>
            </w:pPr>
            <w:r w:rsidRPr="008123CC">
              <w:rPr>
                <w:bCs/>
                <w:sz w:val="18"/>
                <w:szCs w:val="18"/>
              </w:rPr>
              <w:t>Maximum acceleration in gear κ</w:t>
            </w:r>
          </w:p>
        </w:tc>
      </w:tr>
      <w:tr w:rsidR="00D923DB" w:rsidRPr="008123CC" w14:paraId="52F05E69" w14:textId="77777777" w:rsidTr="005137FA">
        <w:trPr>
          <w:trHeight w:val="540"/>
        </w:trPr>
        <w:tc>
          <w:tcPr>
            <w:tcW w:w="1500" w:type="dxa"/>
            <w:hideMark/>
          </w:tcPr>
          <w:p w14:paraId="5914F166" w14:textId="77777777" w:rsidR="00D923DB" w:rsidRPr="008123CC" w:rsidRDefault="00D923DB" w:rsidP="005137FA">
            <w:pPr>
              <w:suppressAutoHyphens w:val="0"/>
              <w:spacing w:after="120"/>
              <w:rPr>
                <w:bCs/>
                <w:i/>
                <w:iCs/>
                <w:sz w:val="18"/>
                <w:szCs w:val="18"/>
              </w:rPr>
            </w:pPr>
            <w:r w:rsidRPr="008123CC">
              <w:rPr>
                <w:bCs/>
                <w:i/>
                <w:iCs/>
                <w:sz w:val="18"/>
                <w:szCs w:val="18"/>
              </w:rPr>
              <w:t>∆L</w:t>
            </w:r>
            <w:r w:rsidRPr="008123CC">
              <w:rPr>
                <w:bCs/>
                <w:i/>
                <w:iCs/>
                <w:sz w:val="18"/>
                <w:szCs w:val="18"/>
                <w:vertAlign w:val="subscript"/>
              </w:rPr>
              <w:t>DYN_v×a</w:t>
            </w:r>
          </w:p>
        </w:tc>
        <w:tc>
          <w:tcPr>
            <w:tcW w:w="920" w:type="dxa"/>
            <w:hideMark/>
          </w:tcPr>
          <w:p w14:paraId="137DAE2C" w14:textId="77777777" w:rsidR="00D923DB" w:rsidRPr="008123CC" w:rsidRDefault="00D923DB" w:rsidP="005137FA">
            <w:pPr>
              <w:suppressAutoHyphens w:val="0"/>
              <w:spacing w:after="120"/>
              <w:rPr>
                <w:bCs/>
                <w:sz w:val="18"/>
                <w:szCs w:val="18"/>
              </w:rPr>
            </w:pPr>
            <w:r w:rsidRPr="008123CC">
              <w:rPr>
                <w:bCs/>
                <w:sz w:val="18"/>
                <w:szCs w:val="18"/>
              </w:rPr>
              <w:t>dB</w:t>
            </w:r>
          </w:p>
        </w:tc>
        <w:tc>
          <w:tcPr>
            <w:tcW w:w="1100" w:type="dxa"/>
            <w:hideMark/>
          </w:tcPr>
          <w:p w14:paraId="578F98D6" w14:textId="77777777" w:rsidR="00D923DB" w:rsidRPr="008123CC" w:rsidRDefault="00D923DB" w:rsidP="005137FA">
            <w:pPr>
              <w:suppressAutoHyphens w:val="0"/>
              <w:spacing w:after="120"/>
              <w:rPr>
                <w:bCs/>
                <w:sz w:val="18"/>
                <w:szCs w:val="18"/>
              </w:rPr>
            </w:pPr>
            <w:r w:rsidRPr="008123CC">
              <w:rPr>
                <w:bCs/>
                <w:sz w:val="18"/>
                <w:szCs w:val="18"/>
              </w:rPr>
              <w:t>3.6.3.2.</w:t>
            </w:r>
          </w:p>
        </w:tc>
        <w:tc>
          <w:tcPr>
            <w:tcW w:w="5122" w:type="dxa"/>
            <w:hideMark/>
          </w:tcPr>
          <w:p w14:paraId="3AE73531" w14:textId="7B846DD3" w:rsidR="00D923DB" w:rsidRPr="008123CC" w:rsidRDefault="00D923DB" w:rsidP="005137FA">
            <w:pPr>
              <w:suppressAutoHyphens w:val="0"/>
              <w:spacing w:after="120"/>
              <w:rPr>
                <w:bCs/>
                <w:sz w:val="18"/>
                <w:szCs w:val="18"/>
              </w:rPr>
            </w:pPr>
            <w:r w:rsidRPr="008123CC">
              <w:rPr>
                <w:bCs/>
                <w:sz w:val="18"/>
                <w:szCs w:val="18"/>
              </w:rPr>
              <w:t>dynamic performance component calculated based on the achieved performance v</w:t>
            </w:r>
            <w:r w:rsidR="00483B3D">
              <w:rPr>
                <w:bCs/>
                <w:sz w:val="18"/>
                <w:szCs w:val="18"/>
              </w:rPr>
              <w:sym w:font="Symbol" w:char="F0D7"/>
            </w:r>
            <w:r w:rsidRPr="008123CC">
              <w:rPr>
                <w:bCs/>
                <w:sz w:val="18"/>
                <w:szCs w:val="18"/>
              </w:rPr>
              <w:t>a</w:t>
            </w:r>
            <w:r w:rsidRPr="008123CC">
              <w:rPr>
                <w:bCs/>
                <w:sz w:val="18"/>
                <w:szCs w:val="18"/>
                <w:vertAlign w:val="subscript"/>
              </w:rPr>
              <w:t>TEST</w:t>
            </w:r>
            <w:r w:rsidRPr="008123CC">
              <w:rPr>
                <w:bCs/>
                <w:sz w:val="18"/>
                <w:szCs w:val="18"/>
              </w:rPr>
              <w:t xml:space="preserve"> relative to a reference performance.</w:t>
            </w:r>
          </w:p>
        </w:tc>
      </w:tr>
      <w:tr w:rsidR="00D923DB" w:rsidRPr="008123CC" w14:paraId="6DC3F618" w14:textId="77777777" w:rsidTr="005137FA">
        <w:trPr>
          <w:trHeight w:val="255"/>
        </w:trPr>
        <w:tc>
          <w:tcPr>
            <w:tcW w:w="1500" w:type="dxa"/>
            <w:hideMark/>
          </w:tcPr>
          <w:p w14:paraId="6A62B22A" w14:textId="77777777" w:rsidR="00D923DB" w:rsidRPr="008123CC" w:rsidRDefault="00D923DB" w:rsidP="005137FA">
            <w:pPr>
              <w:suppressAutoHyphens w:val="0"/>
              <w:spacing w:after="120"/>
              <w:rPr>
                <w:bCs/>
                <w:i/>
                <w:iCs/>
                <w:sz w:val="18"/>
                <w:szCs w:val="18"/>
              </w:rPr>
            </w:pPr>
            <w:r w:rsidRPr="008123CC">
              <w:rPr>
                <w:bCs/>
                <w:i/>
                <w:iCs/>
                <w:sz w:val="18"/>
                <w:szCs w:val="18"/>
              </w:rPr>
              <w:t>β</w:t>
            </w:r>
          </w:p>
        </w:tc>
        <w:tc>
          <w:tcPr>
            <w:tcW w:w="920" w:type="dxa"/>
            <w:hideMark/>
          </w:tcPr>
          <w:p w14:paraId="6759F529" w14:textId="77777777" w:rsidR="00D923DB" w:rsidRPr="008123CC" w:rsidRDefault="00D923DB" w:rsidP="005137FA">
            <w:pPr>
              <w:suppressAutoHyphens w:val="0"/>
              <w:spacing w:after="120"/>
              <w:rPr>
                <w:bCs/>
                <w:sz w:val="18"/>
                <w:szCs w:val="18"/>
              </w:rPr>
            </w:pPr>
            <w:r w:rsidRPr="008123CC">
              <w:rPr>
                <w:bCs/>
                <w:sz w:val="18"/>
                <w:szCs w:val="18"/>
              </w:rPr>
              <w:t> </w:t>
            </w:r>
          </w:p>
        </w:tc>
        <w:tc>
          <w:tcPr>
            <w:tcW w:w="1100" w:type="dxa"/>
            <w:hideMark/>
          </w:tcPr>
          <w:p w14:paraId="011F020F" w14:textId="77777777" w:rsidR="00D923DB" w:rsidRPr="008123CC" w:rsidRDefault="00D923DB" w:rsidP="005137FA">
            <w:pPr>
              <w:suppressAutoHyphens w:val="0"/>
              <w:spacing w:after="120"/>
              <w:rPr>
                <w:bCs/>
                <w:sz w:val="18"/>
                <w:szCs w:val="18"/>
              </w:rPr>
            </w:pPr>
            <w:r w:rsidRPr="008123CC">
              <w:rPr>
                <w:bCs/>
                <w:sz w:val="18"/>
                <w:szCs w:val="18"/>
              </w:rPr>
              <w:t>3.6.3.2.</w:t>
            </w:r>
          </w:p>
        </w:tc>
        <w:tc>
          <w:tcPr>
            <w:tcW w:w="5122" w:type="dxa"/>
            <w:hideMark/>
          </w:tcPr>
          <w:p w14:paraId="1D9EBCF6" w14:textId="77777777" w:rsidR="00D923DB" w:rsidRPr="008123CC" w:rsidRDefault="00D923DB" w:rsidP="005137FA">
            <w:pPr>
              <w:suppressAutoHyphens w:val="0"/>
              <w:spacing w:after="120"/>
              <w:rPr>
                <w:bCs/>
                <w:sz w:val="18"/>
                <w:szCs w:val="18"/>
              </w:rPr>
            </w:pPr>
            <w:r w:rsidRPr="008123CC">
              <w:rPr>
                <w:bCs/>
                <w:sz w:val="18"/>
                <w:szCs w:val="18"/>
              </w:rPr>
              <w:t>coefficient for calculating dynamic performance component</w:t>
            </w:r>
          </w:p>
        </w:tc>
      </w:tr>
      <w:tr w:rsidR="00D923DB" w:rsidRPr="008123CC" w14:paraId="51AFB7E3" w14:textId="77777777" w:rsidTr="005137FA">
        <w:trPr>
          <w:trHeight w:val="285"/>
        </w:trPr>
        <w:tc>
          <w:tcPr>
            <w:tcW w:w="1500" w:type="dxa"/>
            <w:hideMark/>
          </w:tcPr>
          <w:p w14:paraId="11C4DC10" w14:textId="1282767B" w:rsidR="00D923DB" w:rsidRPr="008123CC" w:rsidRDefault="00D923DB" w:rsidP="005137FA">
            <w:pPr>
              <w:suppressAutoHyphens w:val="0"/>
              <w:spacing w:after="120"/>
              <w:rPr>
                <w:bCs/>
                <w:i/>
                <w:iCs/>
                <w:sz w:val="18"/>
                <w:szCs w:val="18"/>
              </w:rPr>
            </w:pPr>
            <w:r w:rsidRPr="008123CC">
              <w:rPr>
                <w:bCs/>
                <w:i/>
                <w:iCs/>
                <w:sz w:val="18"/>
                <w:szCs w:val="18"/>
              </w:rPr>
              <w:t>v</w:t>
            </w:r>
            <w:r w:rsidR="00483B3D">
              <w:rPr>
                <w:bCs/>
                <w:sz w:val="18"/>
                <w:szCs w:val="18"/>
              </w:rPr>
              <w:sym w:font="Symbol" w:char="F0D7"/>
            </w:r>
            <w:r w:rsidRPr="008123CC">
              <w:rPr>
                <w:bCs/>
                <w:i/>
                <w:iCs/>
                <w:sz w:val="18"/>
                <w:szCs w:val="18"/>
              </w:rPr>
              <w:t>a</w:t>
            </w:r>
            <w:r w:rsidRPr="008123CC">
              <w:rPr>
                <w:bCs/>
                <w:i/>
                <w:iCs/>
                <w:sz w:val="18"/>
                <w:szCs w:val="18"/>
                <w:vertAlign w:val="subscript"/>
              </w:rPr>
              <w:t>ANCHOR</w:t>
            </w:r>
          </w:p>
        </w:tc>
        <w:tc>
          <w:tcPr>
            <w:tcW w:w="920" w:type="dxa"/>
            <w:hideMark/>
          </w:tcPr>
          <w:p w14:paraId="483B0BE2" w14:textId="77777777" w:rsidR="00D923DB" w:rsidRPr="008123CC" w:rsidRDefault="00D923DB" w:rsidP="005137FA">
            <w:pPr>
              <w:suppressAutoHyphens w:val="0"/>
              <w:spacing w:after="120"/>
              <w:rPr>
                <w:bCs/>
                <w:sz w:val="18"/>
                <w:szCs w:val="18"/>
              </w:rPr>
            </w:pPr>
            <w:r w:rsidRPr="008123CC">
              <w:rPr>
                <w:bCs/>
                <w:sz w:val="18"/>
                <w:szCs w:val="18"/>
              </w:rPr>
              <w:t>m²/s³</w:t>
            </w:r>
          </w:p>
        </w:tc>
        <w:tc>
          <w:tcPr>
            <w:tcW w:w="1100" w:type="dxa"/>
            <w:hideMark/>
          </w:tcPr>
          <w:p w14:paraId="1C43AE2D" w14:textId="77777777" w:rsidR="00D923DB" w:rsidRPr="008123CC" w:rsidRDefault="00D923DB" w:rsidP="005137FA">
            <w:pPr>
              <w:suppressAutoHyphens w:val="0"/>
              <w:spacing w:after="120"/>
              <w:rPr>
                <w:bCs/>
                <w:sz w:val="18"/>
                <w:szCs w:val="18"/>
              </w:rPr>
            </w:pPr>
            <w:r w:rsidRPr="008123CC">
              <w:rPr>
                <w:bCs/>
                <w:sz w:val="18"/>
                <w:szCs w:val="18"/>
              </w:rPr>
              <w:t>3.6.3.2.</w:t>
            </w:r>
          </w:p>
        </w:tc>
        <w:tc>
          <w:tcPr>
            <w:tcW w:w="5122" w:type="dxa"/>
            <w:hideMark/>
          </w:tcPr>
          <w:p w14:paraId="6B7DBC5A" w14:textId="77777777" w:rsidR="00D923DB" w:rsidRPr="008123CC" w:rsidRDefault="00D923DB" w:rsidP="005137FA">
            <w:pPr>
              <w:suppressAutoHyphens w:val="0"/>
              <w:spacing w:after="120"/>
              <w:rPr>
                <w:bCs/>
                <w:sz w:val="18"/>
                <w:szCs w:val="18"/>
              </w:rPr>
            </w:pPr>
            <w:r w:rsidRPr="008123CC">
              <w:rPr>
                <w:bCs/>
                <w:sz w:val="18"/>
                <w:szCs w:val="18"/>
              </w:rPr>
              <w:t>performance value to be reported from Annex3 with the tested gear in single-gear test or the lower tested gear in two-gear test and used for calculations to the first decimal place</w:t>
            </w:r>
          </w:p>
        </w:tc>
      </w:tr>
      <w:tr w:rsidR="00D923DB" w:rsidRPr="008123CC" w14:paraId="5448862C" w14:textId="77777777" w:rsidTr="005137FA">
        <w:trPr>
          <w:trHeight w:val="285"/>
        </w:trPr>
        <w:tc>
          <w:tcPr>
            <w:tcW w:w="1500" w:type="dxa"/>
            <w:tcBorders>
              <w:bottom w:val="single" w:sz="4" w:space="0" w:color="auto"/>
            </w:tcBorders>
            <w:hideMark/>
          </w:tcPr>
          <w:p w14:paraId="5D2E6E95" w14:textId="77777777" w:rsidR="00D923DB" w:rsidRPr="008123CC" w:rsidRDefault="00D923DB" w:rsidP="005137FA">
            <w:pPr>
              <w:suppressAutoHyphens w:val="0"/>
              <w:spacing w:after="120"/>
              <w:rPr>
                <w:bCs/>
                <w:i/>
                <w:iCs/>
                <w:sz w:val="18"/>
                <w:szCs w:val="18"/>
              </w:rPr>
            </w:pPr>
            <w:r w:rsidRPr="008123CC">
              <w:rPr>
                <w:bCs/>
                <w:i/>
                <w:iCs/>
                <w:sz w:val="18"/>
                <w:szCs w:val="18"/>
              </w:rPr>
              <w:t>a</w:t>
            </w:r>
            <w:r w:rsidRPr="008123CC">
              <w:rPr>
                <w:bCs/>
                <w:i/>
                <w:iCs/>
                <w:sz w:val="18"/>
                <w:szCs w:val="18"/>
                <w:vertAlign w:val="subscript"/>
              </w:rPr>
              <w:t>1</w:t>
            </w:r>
          </w:p>
        </w:tc>
        <w:tc>
          <w:tcPr>
            <w:tcW w:w="920" w:type="dxa"/>
            <w:tcBorders>
              <w:bottom w:val="single" w:sz="4" w:space="0" w:color="auto"/>
            </w:tcBorders>
            <w:hideMark/>
          </w:tcPr>
          <w:p w14:paraId="59553247" w14:textId="77777777" w:rsidR="00D923DB" w:rsidRPr="008123CC" w:rsidRDefault="00D923DB" w:rsidP="005137FA">
            <w:pPr>
              <w:suppressAutoHyphens w:val="0"/>
              <w:spacing w:after="120"/>
              <w:rPr>
                <w:bCs/>
                <w:sz w:val="18"/>
                <w:szCs w:val="18"/>
              </w:rPr>
            </w:pPr>
            <w:r w:rsidRPr="008123CC">
              <w:rPr>
                <w:bCs/>
                <w:sz w:val="18"/>
                <w:szCs w:val="18"/>
              </w:rPr>
              <w:t> </w:t>
            </w:r>
          </w:p>
        </w:tc>
        <w:tc>
          <w:tcPr>
            <w:tcW w:w="1100" w:type="dxa"/>
            <w:tcBorders>
              <w:bottom w:val="single" w:sz="4" w:space="0" w:color="auto"/>
            </w:tcBorders>
            <w:hideMark/>
          </w:tcPr>
          <w:p w14:paraId="3476BA11" w14:textId="77777777" w:rsidR="00D923DB" w:rsidRPr="008123CC" w:rsidRDefault="00D923DB" w:rsidP="005137FA">
            <w:pPr>
              <w:suppressAutoHyphens w:val="0"/>
              <w:spacing w:after="120"/>
              <w:rPr>
                <w:bCs/>
                <w:sz w:val="18"/>
                <w:szCs w:val="18"/>
              </w:rPr>
            </w:pPr>
            <w:r w:rsidRPr="008123CC">
              <w:rPr>
                <w:bCs/>
                <w:sz w:val="18"/>
                <w:szCs w:val="18"/>
              </w:rPr>
              <w:t>3.6.3.3.</w:t>
            </w:r>
          </w:p>
        </w:tc>
        <w:tc>
          <w:tcPr>
            <w:tcW w:w="5122" w:type="dxa"/>
            <w:tcBorders>
              <w:bottom w:val="single" w:sz="4" w:space="0" w:color="auto"/>
            </w:tcBorders>
            <w:hideMark/>
          </w:tcPr>
          <w:p w14:paraId="49CCE3B5" w14:textId="77777777" w:rsidR="00D923DB" w:rsidRPr="008123CC" w:rsidRDefault="00D923DB" w:rsidP="005137FA">
            <w:pPr>
              <w:suppressAutoHyphens w:val="0"/>
              <w:spacing w:after="120"/>
              <w:rPr>
                <w:bCs/>
                <w:sz w:val="18"/>
                <w:szCs w:val="18"/>
              </w:rPr>
            </w:pPr>
            <w:r w:rsidRPr="008123CC">
              <w:rPr>
                <w:bCs/>
                <w:sz w:val="18"/>
                <w:szCs w:val="18"/>
              </w:rPr>
              <w:t>coefficient for calculating dynamic sound components</w:t>
            </w:r>
          </w:p>
        </w:tc>
      </w:tr>
      <w:tr w:rsidR="00D923DB" w:rsidRPr="008123CC" w14:paraId="17BD80AC" w14:textId="77777777" w:rsidTr="005137FA">
        <w:trPr>
          <w:trHeight w:val="285"/>
        </w:trPr>
        <w:tc>
          <w:tcPr>
            <w:tcW w:w="1500" w:type="dxa"/>
            <w:tcBorders>
              <w:bottom w:val="single" w:sz="12" w:space="0" w:color="auto"/>
            </w:tcBorders>
            <w:hideMark/>
          </w:tcPr>
          <w:p w14:paraId="7D5023A4" w14:textId="77777777" w:rsidR="00D923DB" w:rsidRPr="008123CC" w:rsidRDefault="00D923DB" w:rsidP="005137FA">
            <w:pPr>
              <w:suppressAutoHyphens w:val="0"/>
              <w:spacing w:after="120"/>
              <w:rPr>
                <w:bCs/>
                <w:i/>
                <w:iCs/>
                <w:sz w:val="18"/>
                <w:szCs w:val="18"/>
              </w:rPr>
            </w:pPr>
            <w:r w:rsidRPr="008123CC">
              <w:rPr>
                <w:bCs/>
                <w:i/>
                <w:iCs/>
                <w:sz w:val="18"/>
                <w:szCs w:val="18"/>
              </w:rPr>
              <w:t>a</w:t>
            </w:r>
            <w:r w:rsidRPr="008123CC">
              <w:rPr>
                <w:bCs/>
                <w:i/>
                <w:iCs/>
                <w:sz w:val="18"/>
                <w:szCs w:val="18"/>
                <w:vertAlign w:val="subscript"/>
              </w:rPr>
              <w:t>2</w:t>
            </w:r>
          </w:p>
        </w:tc>
        <w:tc>
          <w:tcPr>
            <w:tcW w:w="920" w:type="dxa"/>
            <w:tcBorders>
              <w:bottom w:val="single" w:sz="12" w:space="0" w:color="auto"/>
            </w:tcBorders>
            <w:hideMark/>
          </w:tcPr>
          <w:p w14:paraId="06744CBB" w14:textId="77777777" w:rsidR="00D923DB" w:rsidRPr="008123CC" w:rsidRDefault="00D923DB" w:rsidP="005137FA">
            <w:pPr>
              <w:suppressAutoHyphens w:val="0"/>
              <w:spacing w:after="120"/>
              <w:rPr>
                <w:bCs/>
                <w:sz w:val="18"/>
                <w:szCs w:val="18"/>
              </w:rPr>
            </w:pPr>
            <w:r w:rsidRPr="008123CC">
              <w:rPr>
                <w:bCs/>
                <w:sz w:val="18"/>
                <w:szCs w:val="18"/>
              </w:rPr>
              <w:t> </w:t>
            </w:r>
          </w:p>
        </w:tc>
        <w:tc>
          <w:tcPr>
            <w:tcW w:w="1100" w:type="dxa"/>
            <w:tcBorders>
              <w:bottom w:val="single" w:sz="12" w:space="0" w:color="auto"/>
            </w:tcBorders>
            <w:hideMark/>
          </w:tcPr>
          <w:p w14:paraId="36B0690B" w14:textId="77777777" w:rsidR="00D923DB" w:rsidRPr="008123CC" w:rsidRDefault="00D923DB" w:rsidP="005137FA">
            <w:pPr>
              <w:suppressAutoHyphens w:val="0"/>
              <w:spacing w:after="120"/>
              <w:rPr>
                <w:bCs/>
                <w:sz w:val="18"/>
                <w:szCs w:val="18"/>
              </w:rPr>
            </w:pPr>
            <w:r w:rsidRPr="008123CC">
              <w:rPr>
                <w:bCs/>
                <w:sz w:val="18"/>
                <w:szCs w:val="18"/>
              </w:rPr>
              <w:t>3.6.3.3.</w:t>
            </w:r>
          </w:p>
        </w:tc>
        <w:tc>
          <w:tcPr>
            <w:tcW w:w="5122" w:type="dxa"/>
            <w:tcBorders>
              <w:bottom w:val="single" w:sz="12" w:space="0" w:color="auto"/>
            </w:tcBorders>
            <w:hideMark/>
          </w:tcPr>
          <w:p w14:paraId="28BA8CEF" w14:textId="77777777" w:rsidR="00D923DB" w:rsidRPr="008123CC" w:rsidRDefault="00D923DB" w:rsidP="005137FA">
            <w:pPr>
              <w:suppressAutoHyphens w:val="0"/>
              <w:spacing w:after="120"/>
              <w:rPr>
                <w:bCs/>
                <w:sz w:val="18"/>
                <w:szCs w:val="18"/>
              </w:rPr>
            </w:pPr>
            <w:r w:rsidRPr="008123CC">
              <w:rPr>
                <w:bCs/>
                <w:sz w:val="18"/>
                <w:szCs w:val="18"/>
              </w:rPr>
              <w:t>coefficient for calculating dynamic sound components</w:t>
            </w:r>
          </w:p>
        </w:tc>
      </w:tr>
    </w:tbl>
    <w:p w14:paraId="5BFE03C6" w14:textId="77777777" w:rsidR="00D923DB" w:rsidRPr="008123CC" w:rsidRDefault="00D923DB" w:rsidP="00D923DB">
      <w:pPr>
        <w:suppressAutoHyphens w:val="0"/>
        <w:spacing w:line="240" w:lineRule="auto"/>
        <w:rPr>
          <w:bCs/>
          <w:sz w:val="28"/>
        </w:rPr>
      </w:pPr>
      <w:r w:rsidRPr="008123CC">
        <w:rPr>
          <w:bCs/>
        </w:rPr>
        <w:fldChar w:fldCharType="end"/>
      </w:r>
      <w:r w:rsidRPr="008123CC">
        <w:rPr>
          <w:bCs/>
        </w:rPr>
        <w:br w:type="page"/>
      </w:r>
    </w:p>
    <w:p w14:paraId="47EFB5D8" w14:textId="77777777" w:rsidR="003872BB" w:rsidRDefault="003872BB" w:rsidP="003872BB">
      <w:pPr>
        <w:pStyle w:val="HChG"/>
      </w:pPr>
      <w:r w:rsidRPr="00AD3D31">
        <w:lastRenderedPageBreak/>
        <w:t xml:space="preserve">Annex </w:t>
      </w:r>
      <w:r>
        <w:t>9</w:t>
      </w:r>
      <w:r w:rsidRPr="00AD3D31">
        <w:t xml:space="preserve"> – Appendix </w:t>
      </w:r>
      <w:r>
        <w:t>4</w:t>
      </w:r>
      <w:r w:rsidRPr="00AD3D31">
        <w:t xml:space="preserve"> </w:t>
      </w:r>
    </w:p>
    <w:p w14:paraId="522006B8" w14:textId="77777777" w:rsidR="003872BB" w:rsidRDefault="003872BB" w:rsidP="003872BB">
      <w:pPr>
        <w:pStyle w:val="HChG"/>
      </w:pPr>
      <w:r>
        <w:tab/>
      </w:r>
      <w:r>
        <w:tab/>
        <w:t>Formulas</w:t>
      </w:r>
    </w:p>
    <w:p w14:paraId="27E39550" w14:textId="7C1AE8CC" w:rsidR="00310D03" w:rsidRPr="008123CC" w:rsidRDefault="00310D03" w:rsidP="00310D03">
      <w:pPr>
        <w:tabs>
          <w:tab w:val="left" w:pos="1134"/>
          <w:tab w:val="left" w:pos="8931"/>
        </w:tabs>
        <w:spacing w:after="240" w:line="320" w:lineRule="atLeast"/>
        <w:ind w:right="1134"/>
      </w:pPr>
      <w:r w:rsidRPr="008123CC">
        <w:t>Formula 2.4</w:t>
      </w:r>
      <w:r w:rsidRPr="008123CC">
        <w:tab/>
      </w:r>
      <m:oMath>
        <m:r>
          <m:rPr>
            <m:sty m:val="p"/>
          </m:rPr>
          <w:rPr>
            <w:rFonts w:ascii="Cambria Math" w:hAnsi="Cambria Math"/>
          </w:rPr>
          <w:br/>
        </m:r>
      </m:oMath>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REF</m:t>
              </m:r>
              <m:r>
                <m:rPr>
                  <m:sty m:val="p"/>
                </m:rPr>
                <w:rPr>
                  <w:rFonts w:ascii="Cambria Math" w:hAnsi="Cambria Math"/>
                </w:rPr>
                <m:t>_</m:t>
              </m:r>
              <m:r>
                <w:rPr>
                  <w:rFonts w:ascii="Cambria Math" w:hAnsi="Cambria Math"/>
                </w:rPr>
                <m:t>TR</m:t>
              </m:r>
            </m:sub>
          </m:sSub>
          <m:r>
            <m:rPr>
              <m:sty m:val="p"/>
            </m:rPr>
            <w:rPr>
              <w:rFonts w:ascii="Cambria Math" w:hAnsi="Cambria Math"/>
            </w:rPr>
            <m:t>=10 ×</m:t>
          </m:r>
          <m:r>
            <w:rPr>
              <w:rFonts w:ascii="Cambria Math" w:hAnsi="Cambria Math"/>
            </w:rPr>
            <m:t>lg</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0.1×</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rPr>
                    <m:t>_</m:t>
                  </m:r>
                  <m:r>
                    <w:rPr>
                      <w:rFonts w:ascii="Cambria Math" w:hAnsi="Cambria Math"/>
                    </w:rPr>
                    <m:t>ANCHOR</m:t>
                  </m:r>
                </m:sub>
              </m:sSub>
              <m:r>
                <m:rPr>
                  <m:sty m:val="p"/>
                </m:rPr>
                <w:rPr>
                  <w:rFonts w:ascii="Cambria Math" w:hAnsi="Cambria Math"/>
                </w:rPr>
                <m:t> </m:t>
              </m:r>
            </m:sup>
          </m:sSup>
          <m:r>
            <m:rPr>
              <m:sty m:val="p"/>
            </m:rPr>
            <w:rPr>
              <w:rFonts w:ascii="Cambria Math" w:hAnsi="Cambria Math"/>
            </w:rPr>
            <m:t>)</m:t>
          </m:r>
        </m:oMath>
      </m:oMathPara>
    </w:p>
    <w:p w14:paraId="463891F6" w14:textId="266995EE" w:rsidR="00D76E4D" w:rsidRPr="008123CC" w:rsidRDefault="00D76E4D" w:rsidP="00D76E4D">
      <w:pPr>
        <w:tabs>
          <w:tab w:val="left" w:pos="1134"/>
          <w:tab w:val="left" w:pos="8931"/>
        </w:tabs>
        <w:spacing w:after="240" w:line="320" w:lineRule="atLeast"/>
        <w:ind w:right="1134"/>
        <w:rPr>
          <w:lang w:val="it-IT"/>
        </w:rPr>
      </w:pPr>
      <w:r w:rsidRPr="008123CC">
        <w:rPr>
          <w:lang w:val="it-IT"/>
        </w:rPr>
        <w:t>Formula 2.5</w:t>
      </w:r>
      <w:r w:rsidRPr="008123CC">
        <w:rPr>
          <w:lang w:val="it-IT"/>
        </w:rPr>
        <w:tab/>
      </w:r>
      <m:oMath>
        <m:r>
          <m:rPr>
            <m:sty m:val="p"/>
          </m:rPr>
          <w:rPr>
            <w:rFonts w:ascii="Cambria Math" w:hAnsi="Cambria Math"/>
            <w:lang w:val="it-IT"/>
          </w:rPr>
          <w:br/>
        </m:r>
      </m:oMath>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REF</m:t>
              </m:r>
              <m:r>
                <m:rPr>
                  <m:sty m:val="p"/>
                </m:rPr>
                <w:rPr>
                  <w:rFonts w:ascii="Cambria Math" w:hAnsi="Cambria Math"/>
                  <w:lang w:val="it-IT"/>
                </w:rPr>
                <m:t>_</m:t>
              </m:r>
              <m:r>
                <w:rPr>
                  <w:rFonts w:ascii="Cambria Math" w:hAnsi="Cambria Math"/>
                </w:rPr>
                <m:t>PT</m:t>
              </m:r>
            </m:sub>
          </m:sSub>
          <m:r>
            <m:rPr>
              <m:sty m:val="p"/>
            </m:rPr>
            <w:rPr>
              <w:rFonts w:ascii="Cambria Math" w:hAnsi="Cambria Math"/>
              <w:lang w:val="it-IT"/>
            </w:rPr>
            <m:t>=</m:t>
          </m:r>
          <m:r>
            <m:rPr>
              <m:sty m:val="p"/>
            </m:rPr>
            <w:rPr>
              <w:rFonts w:ascii="Cambria Math" w:hAnsi="Cambria Math"/>
            </w:rPr>
            <m:t>10</m:t>
          </m:r>
          <m:r>
            <m:rPr>
              <m:sty m:val="p"/>
            </m:rPr>
            <w:rPr>
              <w:rFonts w:ascii="Cambria Math" w:hAnsi="Cambria Math"/>
              <w:lang w:val="it-IT"/>
            </w:rPr>
            <m:t> ×</m:t>
          </m:r>
          <m:r>
            <w:rPr>
              <w:rFonts w:ascii="Cambria Math" w:hAnsi="Cambria Math"/>
            </w:rPr>
            <m:t>lg</m:t>
          </m:r>
          <m:r>
            <m:rPr>
              <m:sty m:val="p"/>
            </m:rPr>
            <w:rPr>
              <w:rFonts w:ascii="Cambria Math" w:hAnsi="Cambria Math"/>
              <w:lang w:val="it-IT"/>
            </w:rPr>
            <m:t>((</m:t>
          </m:r>
          <m:r>
            <m:rPr>
              <m:sty m:val="p"/>
            </m:rPr>
            <w:rPr>
              <w:rFonts w:ascii="Cambria Math" w:hAnsi="Cambria Math"/>
            </w:rPr>
            <m:t>1</m:t>
          </m:r>
          <m:r>
            <m:rPr>
              <m:sty m:val="p"/>
            </m:rPr>
            <w:rPr>
              <w:rFonts w:ascii="Cambria Math" w:hAnsi="Cambria Math"/>
              <w:lang w:val="it-IT"/>
            </w:rPr>
            <m:t>-</m:t>
          </m:r>
          <m:r>
            <w:rPr>
              <w:rFonts w:ascii="Cambria Math" w:hAnsi="Cambria Math"/>
            </w:rPr>
            <m:t>x</m:t>
          </m:r>
          <m:r>
            <m:rPr>
              <m:sty m:val="p"/>
            </m:rPr>
            <w:rPr>
              <w:rFonts w:ascii="Cambria Math" w:hAnsi="Cambria Math"/>
              <w:lang w:val="it-IT"/>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0</m:t>
              </m:r>
              <m:r>
                <m:rPr>
                  <m:sty m:val="p"/>
                </m:rPr>
                <w:rPr>
                  <w:rFonts w:ascii="Cambria Math" w:hAnsi="Cambria Math"/>
                  <w:lang w:val="it-IT"/>
                </w:rPr>
                <m:t>.</m:t>
              </m:r>
              <m:r>
                <m:rPr>
                  <m:sty m:val="p"/>
                </m:rPr>
                <w:rPr>
                  <w:rFonts w:ascii="Cambria Math" w:hAnsi="Cambria Math"/>
                </w:rPr>
                <m:t>1</m:t>
              </m:r>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sub>
              </m:sSub>
            </m:sup>
          </m:sSup>
          <m:r>
            <m:rPr>
              <m:sty m:val="p"/>
            </m:rPr>
            <w:rPr>
              <w:rFonts w:ascii="Cambria Math" w:hAnsi="Cambria Math"/>
              <w:lang w:val="it-IT"/>
            </w:rPr>
            <m:t>)</m:t>
          </m:r>
        </m:oMath>
      </m:oMathPara>
    </w:p>
    <w:p w14:paraId="50D67381" w14:textId="2756B31C" w:rsidR="00D2692F" w:rsidRPr="008123CC" w:rsidRDefault="00D2692F" w:rsidP="00D2692F">
      <w:pPr>
        <w:tabs>
          <w:tab w:val="left" w:pos="1134"/>
          <w:tab w:val="left" w:pos="8931"/>
        </w:tabs>
        <w:spacing w:after="240" w:line="320" w:lineRule="atLeast"/>
        <w:ind w:right="1134"/>
        <w:rPr>
          <w:lang w:val="it-IT"/>
        </w:rPr>
      </w:pPr>
      <w:r w:rsidRPr="008123CC">
        <w:rPr>
          <w:lang w:val="it-IT"/>
        </w:rPr>
        <w:t>Formula 2.6</w:t>
      </w:r>
      <w:r w:rsidRPr="008123CC">
        <w:rPr>
          <w:lang w:val="it-IT"/>
        </w:rPr>
        <w:tab/>
      </w:r>
      <w:r w:rsidRPr="008123CC">
        <w:rPr>
          <w:lang w:val="it-IT"/>
        </w:rPr>
        <w:br/>
      </w:r>
      <m:oMath>
        <m:sSub>
          <m:sSubPr>
            <m:ctrlPr>
              <w:rPr>
                <w:rFonts w:ascii="Cambria Math" w:hAnsi="Cambria Math"/>
                <w:i/>
                <w:lang w:val="it-IT"/>
              </w:rPr>
            </m:ctrlPr>
          </m:sSubPr>
          <m:e>
            <m:r>
              <w:rPr>
                <w:rFonts w:ascii="Cambria Math" w:hAnsi="Cambria Math"/>
                <w:lang w:val="it-IT"/>
              </w:rPr>
              <m:t>L</m:t>
            </m:r>
          </m:e>
          <m:sub>
            <m:r>
              <w:rPr>
                <w:rFonts w:ascii="Cambria Math" w:hAnsi="Cambria Math"/>
                <w:lang w:val="it-IT"/>
              </w:rPr>
              <m:t>REF_DYN</m:t>
            </m:r>
          </m:sub>
        </m:sSub>
        <m:r>
          <w:rPr>
            <w:rFonts w:ascii="Cambria Math" w:hAnsi="Cambria Math"/>
            <w:lang w:val="it-IT"/>
          </w:rPr>
          <m:t>=</m:t>
        </m:r>
        <m:sSub>
          <m:sSubPr>
            <m:ctrlPr>
              <w:rPr>
                <w:rFonts w:ascii="Cambria Math" w:hAnsi="Cambria Math"/>
                <w:i/>
                <w:lang w:val="it-IT"/>
              </w:rPr>
            </m:ctrlPr>
          </m:sSubPr>
          <m:e>
            <m:r>
              <w:rPr>
                <w:rFonts w:ascii="Cambria Math" w:hAnsi="Cambria Math"/>
                <w:lang w:val="it-IT"/>
              </w:rPr>
              <m:t>L</m:t>
            </m:r>
          </m:e>
          <m:sub>
            <m:r>
              <w:rPr>
                <w:rFonts w:ascii="Cambria Math" w:hAnsi="Cambria Math"/>
                <w:lang w:val="it-IT"/>
              </w:rPr>
              <m:t xml:space="preserve">REF_PT </m:t>
            </m:r>
          </m:sub>
        </m:sSub>
        <m:r>
          <w:rPr>
            <w:rFonts w:ascii="Cambria Math" w:hAnsi="Cambria Math"/>
            <w:lang w:val="it-IT"/>
          </w:rPr>
          <m:t>-15 dB(A)</m:t>
        </m:r>
      </m:oMath>
      <w:r w:rsidR="00066A8D">
        <w:rPr>
          <w:lang w:val="it-IT"/>
        </w:rPr>
        <w:t xml:space="preserve"> </w:t>
      </w:r>
    </w:p>
    <w:p w14:paraId="63FD14D8" w14:textId="78ADEF08" w:rsidR="00515916" w:rsidRPr="0093762A" w:rsidRDefault="00515916" w:rsidP="00D2692F">
      <w:pPr>
        <w:tabs>
          <w:tab w:val="left" w:pos="1134"/>
          <w:tab w:val="left" w:pos="8931"/>
        </w:tabs>
        <w:spacing w:after="240" w:line="320" w:lineRule="atLeast"/>
        <w:ind w:right="1134"/>
        <w:rPr>
          <w:lang w:val="es-ES" w:eastAsia="en-US"/>
        </w:rPr>
      </w:pPr>
      <w:r w:rsidRPr="008123CC">
        <w:rPr>
          <w:lang w:val="it-IT"/>
        </w:rPr>
        <w:t>Formula 2.7 No.1</w:t>
      </w:r>
      <w:r w:rsidRPr="008123CC">
        <w:rPr>
          <w:lang w:val="it-IT"/>
        </w:rPr>
        <w:br/>
      </w:r>
      <m:oMathPara>
        <m:oMathParaPr>
          <m:jc m:val="left"/>
        </m:oMathParaPr>
        <m:oMath>
          <m:sSub>
            <m:sSubPr>
              <m:ctrlPr>
                <w:rPr>
                  <w:rFonts w:ascii="Cambria Math" w:hAnsi="Cambria Math"/>
                  <w:lang w:eastAsia="en-US"/>
                </w:rPr>
              </m:ctrlPr>
            </m:sSubPr>
            <m:e>
              <m:r>
                <m:rPr>
                  <m:sty m:val="p"/>
                </m:rPr>
                <w:rPr>
                  <w:rFonts w:ascii="Cambria Math" w:hAnsi="Cambria Math"/>
                  <w:lang w:val="it-IT" w:eastAsia="en-US"/>
                </w:rPr>
                <m:t>∆</m:t>
              </m:r>
              <m:r>
                <w:rPr>
                  <w:rFonts w:ascii="Cambria Math" w:hAnsi="Cambria Math"/>
                  <w:lang w:eastAsia="en-US"/>
                </w:rPr>
                <m:t>L</m:t>
              </m:r>
            </m:e>
            <m:sub>
              <m:r>
                <w:rPr>
                  <w:rFonts w:ascii="Cambria Math" w:hAnsi="Cambria Math"/>
                  <w:lang w:eastAsia="en-US"/>
                </w:rPr>
                <m:t>DYN</m:t>
              </m:r>
            </m:sub>
          </m:sSub>
          <m:r>
            <m:rPr>
              <m:sty m:val="p"/>
            </m:rPr>
            <w:rPr>
              <w:rFonts w:ascii="Cambria Math" w:hAnsi="Cambria Math"/>
              <w:lang w:val="it-IT" w:eastAsia="en-US"/>
            </w:rPr>
            <m:t>=</m:t>
          </m:r>
          <m:r>
            <m:rPr>
              <m:sty m:val="p"/>
            </m:rPr>
            <w:rPr>
              <w:rFonts w:ascii="Cambria Math" w:hAnsi="Cambria Math"/>
              <w:lang w:val="es-ES" w:eastAsia="en-US"/>
            </w:rPr>
            <m:t>10</m:t>
          </m:r>
          <m:r>
            <m:rPr>
              <m:sty m:val="p"/>
            </m:rPr>
            <w:rPr>
              <w:rFonts w:ascii="Cambria Math" w:hAnsi="Cambria Math"/>
              <w:lang w:val="it-IT" w:eastAsia="en-US"/>
            </w:rPr>
            <m:t> ×</m:t>
          </m:r>
          <m:r>
            <w:rPr>
              <w:rFonts w:ascii="Cambria Math" w:hAnsi="Cambria Math"/>
              <w:lang w:eastAsia="en-US"/>
            </w:rPr>
            <m:t>lg</m:t>
          </m:r>
          <m:d>
            <m:dPr>
              <m:ctrlPr>
                <w:rPr>
                  <w:rFonts w:ascii="Cambria Math" w:hAnsi="Cambria Math"/>
                  <w:lang w:eastAsia="en-US"/>
                </w:rPr>
              </m:ctrlPr>
            </m:dPr>
            <m:e>
              <m:sSup>
                <m:sSupPr>
                  <m:ctrlPr>
                    <w:rPr>
                      <w:rFonts w:ascii="Cambria Math" w:hAnsi="Cambria Math"/>
                      <w:lang w:eastAsia="en-US"/>
                    </w:rPr>
                  </m:ctrlPr>
                </m:sSupPr>
                <m:e>
                  <m:r>
                    <m:rPr>
                      <m:sty m:val="p"/>
                    </m:rPr>
                    <w:rPr>
                      <w:rFonts w:ascii="Cambria Math" w:hAnsi="Cambria Math"/>
                      <w:lang w:val="es-ES" w:eastAsia="en-US"/>
                    </w:rPr>
                    <m:t>10</m:t>
                  </m:r>
                </m:e>
                <m:sup>
                  <m:r>
                    <m:rPr>
                      <m:sty m:val="p"/>
                    </m:rPr>
                    <w:rPr>
                      <w:rFonts w:ascii="Cambria Math" w:hAnsi="Cambria Math"/>
                      <w:lang w:val="es-ES" w:eastAsia="en-US"/>
                    </w:rPr>
                    <m:t>0</m:t>
                  </m:r>
                  <m:r>
                    <m:rPr>
                      <m:sty m:val="p"/>
                    </m:rPr>
                    <w:rPr>
                      <w:rFonts w:ascii="Cambria Math" w:hAnsi="Cambria Math"/>
                      <w:lang w:val="it-IT" w:eastAsia="en-US"/>
                    </w:rPr>
                    <m:t>.</m:t>
                  </m:r>
                  <m:r>
                    <m:rPr>
                      <m:sty m:val="p"/>
                    </m:rPr>
                    <w:rPr>
                      <w:rFonts w:ascii="Cambria Math" w:hAnsi="Cambria Math"/>
                      <w:lang w:val="es-ES" w:eastAsia="en-US"/>
                    </w:rPr>
                    <m:t>1</m:t>
                  </m:r>
                  <m:r>
                    <m:rPr>
                      <m:sty m:val="p"/>
                    </m:rPr>
                    <w:rPr>
                      <w:rFonts w:ascii="Cambria Math" w:hAnsi="Cambria Math"/>
                      <w:lang w:val="it-IT" w:eastAsia="en-US"/>
                    </w:rPr>
                    <m:t>× </m:t>
                  </m:r>
                  <m:sSub>
                    <m:sSubPr>
                      <m:ctrlPr>
                        <w:rPr>
                          <w:rFonts w:ascii="Cambria Math" w:hAnsi="Cambria Math"/>
                          <w:lang w:eastAsia="en-US"/>
                        </w:rPr>
                      </m:ctrlPr>
                    </m:sSubPr>
                    <m:e>
                      <m:r>
                        <w:rPr>
                          <w:rFonts w:ascii="Cambria Math" w:hAnsi="Cambria Math"/>
                          <w:lang w:eastAsia="en-US"/>
                        </w:rPr>
                        <m:t>L</m:t>
                      </m:r>
                    </m:e>
                    <m:sub>
                      <m:r>
                        <w:rPr>
                          <w:rFonts w:ascii="Cambria Math" w:hAnsi="Cambria Math"/>
                          <w:lang w:eastAsia="en-US"/>
                        </w:rPr>
                        <m:t>ACC</m:t>
                      </m:r>
                      <m:r>
                        <m:rPr>
                          <m:sty m:val="p"/>
                        </m:rPr>
                        <w:rPr>
                          <w:rFonts w:ascii="Cambria Math" w:hAnsi="Cambria Math"/>
                          <w:lang w:val="it-IT" w:eastAsia="en-US"/>
                        </w:rPr>
                        <m:t>_</m:t>
                      </m:r>
                      <m:r>
                        <w:rPr>
                          <w:rFonts w:ascii="Cambria Math" w:hAnsi="Cambria Math"/>
                          <w:lang w:eastAsia="en-US"/>
                        </w:rPr>
                        <m:t>ANCHOR</m:t>
                      </m:r>
                    </m:sub>
                  </m:sSub>
                </m:sup>
              </m:sSup>
              <m:r>
                <m:rPr>
                  <m:sty m:val="p"/>
                </m:rPr>
                <w:rPr>
                  <w:rFonts w:ascii="Cambria Math" w:hAnsi="Cambria Math"/>
                  <w:lang w:val="it-IT" w:eastAsia="en-US"/>
                </w:rPr>
                <m:t>-</m:t>
              </m:r>
              <m:sSup>
                <m:sSupPr>
                  <m:ctrlPr>
                    <w:rPr>
                      <w:rFonts w:ascii="Cambria Math" w:hAnsi="Cambria Math"/>
                      <w:lang w:eastAsia="en-US"/>
                    </w:rPr>
                  </m:ctrlPr>
                </m:sSupPr>
                <m:e>
                  <m:r>
                    <m:rPr>
                      <m:sty m:val="p"/>
                    </m:rPr>
                    <w:rPr>
                      <w:rFonts w:ascii="Cambria Math" w:hAnsi="Cambria Math"/>
                      <w:lang w:val="es-ES" w:eastAsia="en-US"/>
                    </w:rPr>
                    <m:t>10</m:t>
                  </m:r>
                </m:e>
                <m:sup>
                  <m:r>
                    <m:rPr>
                      <m:sty m:val="p"/>
                    </m:rPr>
                    <w:rPr>
                      <w:rFonts w:ascii="Cambria Math" w:hAnsi="Cambria Math"/>
                      <w:lang w:val="es-ES" w:eastAsia="en-US"/>
                    </w:rPr>
                    <m:t>0</m:t>
                  </m:r>
                  <m:r>
                    <m:rPr>
                      <m:sty m:val="p"/>
                    </m:rPr>
                    <w:rPr>
                      <w:rFonts w:ascii="Cambria Math" w:hAnsi="Cambria Math"/>
                      <w:lang w:val="it-IT" w:eastAsia="en-US"/>
                    </w:rPr>
                    <m:t>.</m:t>
                  </m:r>
                  <m:r>
                    <m:rPr>
                      <m:sty m:val="p"/>
                    </m:rPr>
                    <w:rPr>
                      <w:rFonts w:ascii="Cambria Math" w:hAnsi="Cambria Math"/>
                      <w:lang w:val="es-ES" w:eastAsia="en-US"/>
                    </w:rPr>
                    <m:t>1</m:t>
                  </m:r>
                  <m:r>
                    <m:rPr>
                      <m:sty m:val="p"/>
                    </m:rPr>
                    <w:rPr>
                      <w:rFonts w:ascii="Cambria Math" w:hAnsi="Cambria Math"/>
                      <w:lang w:val="it-IT" w:eastAsia="en-US"/>
                    </w:rPr>
                    <m:t>× </m:t>
                  </m:r>
                  <m:sSub>
                    <m:sSubPr>
                      <m:ctrlPr>
                        <w:rPr>
                          <w:rFonts w:ascii="Cambria Math" w:hAnsi="Cambria Math"/>
                          <w:lang w:eastAsia="en-US"/>
                        </w:rPr>
                      </m:ctrlPr>
                    </m:sSubPr>
                    <m:e>
                      <m:r>
                        <w:rPr>
                          <w:rFonts w:ascii="Cambria Math" w:hAnsi="Cambria Math"/>
                          <w:lang w:eastAsia="en-US"/>
                        </w:rPr>
                        <m:t>L</m:t>
                      </m:r>
                    </m:e>
                    <m:sub>
                      <m:r>
                        <w:rPr>
                          <w:rFonts w:ascii="Cambria Math" w:hAnsi="Cambria Math"/>
                          <w:lang w:eastAsia="en-US"/>
                        </w:rPr>
                        <m:t>REF</m:t>
                      </m:r>
                      <m:r>
                        <m:rPr>
                          <m:sty m:val="p"/>
                        </m:rPr>
                        <w:rPr>
                          <w:rFonts w:ascii="Cambria Math" w:hAnsi="Cambria Math"/>
                          <w:lang w:val="it-IT" w:eastAsia="en-US"/>
                        </w:rPr>
                        <m:t>_</m:t>
                      </m:r>
                      <m:r>
                        <w:rPr>
                          <w:rFonts w:ascii="Cambria Math" w:hAnsi="Cambria Math"/>
                          <w:lang w:eastAsia="en-US"/>
                        </w:rPr>
                        <m:t>TR</m:t>
                      </m:r>
                      <m:r>
                        <m:rPr>
                          <m:sty m:val="p"/>
                        </m:rPr>
                        <w:rPr>
                          <w:rFonts w:ascii="Cambria Math" w:hAnsi="Cambria Math"/>
                          <w:lang w:val="it-IT" w:eastAsia="en-US"/>
                        </w:rPr>
                        <m:t>_</m:t>
                      </m:r>
                      <m:r>
                        <w:rPr>
                          <w:rFonts w:ascii="Cambria Math" w:hAnsi="Cambria Math"/>
                          <w:lang w:eastAsia="en-US"/>
                        </w:rPr>
                        <m:t>ADJ</m:t>
                      </m:r>
                    </m:sub>
                  </m:sSub>
                </m:sup>
              </m:sSup>
              <m:sSup>
                <m:sSupPr>
                  <m:ctrlPr>
                    <w:rPr>
                      <w:rFonts w:ascii="Cambria Math" w:hAnsi="Cambria Math"/>
                      <w:lang w:eastAsia="en-US"/>
                    </w:rPr>
                  </m:ctrlPr>
                </m:sSupPr>
                <m:e>
                  <m:r>
                    <m:rPr>
                      <m:sty m:val="p"/>
                    </m:rPr>
                    <w:rPr>
                      <w:rFonts w:ascii="Cambria Math" w:hAnsi="Cambria Math"/>
                      <w:lang w:val="it-IT" w:eastAsia="en-US"/>
                    </w:rPr>
                    <m:t> - </m:t>
                  </m:r>
                  <m:r>
                    <m:rPr>
                      <m:sty m:val="p"/>
                    </m:rPr>
                    <w:rPr>
                      <w:rFonts w:ascii="Cambria Math" w:hAnsi="Cambria Math"/>
                      <w:lang w:val="es-ES" w:eastAsia="en-US"/>
                    </w:rPr>
                    <m:t>10</m:t>
                  </m:r>
                </m:e>
                <m:sup>
                  <m:r>
                    <m:rPr>
                      <m:sty m:val="p"/>
                    </m:rPr>
                    <w:rPr>
                      <w:rFonts w:ascii="Cambria Math" w:hAnsi="Cambria Math"/>
                      <w:lang w:val="es-ES" w:eastAsia="en-US"/>
                    </w:rPr>
                    <m:t>0</m:t>
                  </m:r>
                  <m:r>
                    <m:rPr>
                      <m:sty m:val="p"/>
                    </m:rPr>
                    <w:rPr>
                      <w:rFonts w:ascii="Cambria Math" w:hAnsi="Cambria Math"/>
                      <w:lang w:val="it-IT" w:eastAsia="en-US"/>
                    </w:rPr>
                    <m:t>.</m:t>
                  </m:r>
                  <m:r>
                    <m:rPr>
                      <m:sty m:val="p"/>
                    </m:rPr>
                    <w:rPr>
                      <w:rFonts w:ascii="Cambria Math" w:hAnsi="Cambria Math"/>
                      <w:lang w:val="es-ES" w:eastAsia="en-US"/>
                    </w:rPr>
                    <m:t>1</m:t>
                  </m:r>
                  <m:r>
                    <m:rPr>
                      <m:sty m:val="p"/>
                    </m:rPr>
                    <w:rPr>
                      <w:rFonts w:ascii="Cambria Math" w:hAnsi="Cambria Math"/>
                      <w:lang w:val="it-IT" w:eastAsia="en-US"/>
                    </w:rPr>
                    <m:t>×</m:t>
                  </m:r>
                  <m:sSub>
                    <m:sSubPr>
                      <m:ctrlPr>
                        <w:rPr>
                          <w:rFonts w:ascii="Cambria Math" w:hAnsi="Cambria Math"/>
                          <w:lang w:eastAsia="en-US"/>
                        </w:rPr>
                      </m:ctrlPr>
                    </m:sSubPr>
                    <m:e>
                      <m:r>
                        <w:rPr>
                          <w:rFonts w:ascii="Cambria Math" w:hAnsi="Cambria Math"/>
                          <w:lang w:eastAsia="en-US"/>
                        </w:rPr>
                        <m:t>L</m:t>
                      </m:r>
                    </m:e>
                    <m:sub>
                      <m:r>
                        <w:rPr>
                          <w:rFonts w:ascii="Cambria Math" w:hAnsi="Cambria Math"/>
                          <w:lang w:eastAsia="en-US"/>
                        </w:rPr>
                        <m:t>REF</m:t>
                      </m:r>
                      <m:r>
                        <m:rPr>
                          <m:sty m:val="p"/>
                        </m:rPr>
                        <w:rPr>
                          <w:rFonts w:ascii="Cambria Math" w:hAnsi="Cambria Math"/>
                          <w:lang w:val="it-IT" w:eastAsia="en-US"/>
                        </w:rPr>
                        <m:t>_</m:t>
                      </m:r>
                      <m:r>
                        <w:rPr>
                          <w:rFonts w:ascii="Cambria Math" w:hAnsi="Cambria Math"/>
                          <w:lang w:eastAsia="en-US"/>
                        </w:rPr>
                        <m:t>PT</m:t>
                      </m:r>
                      <m:r>
                        <m:rPr>
                          <m:sty m:val="p"/>
                        </m:rPr>
                        <w:rPr>
                          <w:rFonts w:ascii="Cambria Math" w:hAnsi="Cambria Math"/>
                          <w:lang w:val="it-IT" w:eastAsia="en-US"/>
                        </w:rPr>
                        <m:t>_</m:t>
                      </m:r>
                      <m:r>
                        <w:rPr>
                          <w:rFonts w:ascii="Cambria Math" w:hAnsi="Cambria Math"/>
                          <w:lang w:eastAsia="en-US"/>
                        </w:rPr>
                        <m:t>ADJ</m:t>
                      </m:r>
                    </m:sub>
                  </m:sSub>
                </m:sup>
              </m:sSup>
            </m:e>
          </m:d>
          <m:r>
            <m:rPr>
              <m:sty m:val="p"/>
            </m:rPr>
            <w:rPr>
              <w:rFonts w:ascii="Cambria Math" w:hAnsi="Cambria Math"/>
              <w:lang w:val="it-IT" w:eastAsia="en-US"/>
            </w:rPr>
            <m:t>-</m:t>
          </m:r>
          <m:sSub>
            <m:sSubPr>
              <m:ctrlPr>
                <w:rPr>
                  <w:rFonts w:ascii="Cambria Math" w:hAnsi="Cambria Math"/>
                  <w:lang w:eastAsia="en-US"/>
                </w:rPr>
              </m:ctrlPr>
            </m:sSubPr>
            <m:e>
              <m:r>
                <w:rPr>
                  <w:rFonts w:ascii="Cambria Math" w:hAnsi="Cambria Math"/>
                  <w:lang w:eastAsia="en-US"/>
                </w:rPr>
                <m:t>L</m:t>
              </m:r>
            </m:e>
            <m:sub>
              <m:r>
                <w:rPr>
                  <w:rFonts w:ascii="Cambria Math" w:hAnsi="Cambria Math"/>
                  <w:lang w:eastAsia="en-US"/>
                </w:rPr>
                <m:t>REF</m:t>
              </m:r>
              <m:r>
                <m:rPr>
                  <m:sty m:val="p"/>
                </m:rPr>
                <w:rPr>
                  <w:rFonts w:ascii="Cambria Math" w:hAnsi="Cambria Math"/>
                  <w:lang w:val="it-IT" w:eastAsia="en-US"/>
                </w:rPr>
                <m:t>_</m:t>
              </m:r>
              <m:r>
                <w:rPr>
                  <w:rFonts w:ascii="Cambria Math" w:hAnsi="Cambria Math"/>
                  <w:lang w:eastAsia="en-US"/>
                </w:rPr>
                <m:t>DYN</m:t>
              </m:r>
            </m:sub>
          </m:sSub>
        </m:oMath>
      </m:oMathPara>
    </w:p>
    <w:p w14:paraId="33E7D212" w14:textId="4422067F" w:rsidR="008C4620" w:rsidRPr="008123CC" w:rsidRDefault="008C4620" w:rsidP="008C4620">
      <w:pPr>
        <w:tabs>
          <w:tab w:val="left" w:pos="1134"/>
          <w:tab w:val="left" w:pos="8931"/>
        </w:tabs>
        <w:spacing w:after="240" w:line="320" w:lineRule="atLeast"/>
        <w:ind w:right="1134"/>
        <w:rPr>
          <w:lang w:val="it-IT"/>
        </w:rPr>
      </w:pPr>
      <w:r w:rsidRPr="008123CC">
        <w:rPr>
          <w:lang w:val="it-IT"/>
        </w:rPr>
        <w:t>Formula 2.7 No.2</w:t>
      </w:r>
      <w:r w:rsidRPr="008123CC">
        <w:rPr>
          <w:lang w:val="it-IT"/>
        </w:rPr>
        <w:br/>
      </w: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REF</m:t>
              </m:r>
              <m:r>
                <m:rPr>
                  <m:sty m:val="p"/>
                </m:rPr>
                <w:rPr>
                  <w:rFonts w:ascii="Cambria Math" w:hAnsi="Cambria Math"/>
                  <w:lang w:val="it-IT"/>
                </w:rPr>
                <m:t>_</m:t>
              </m:r>
              <m:r>
                <w:rPr>
                  <w:rFonts w:ascii="Cambria Math" w:hAnsi="Cambria Math"/>
                </w:rPr>
                <m:t>TR</m:t>
              </m:r>
              <m:r>
                <m:rPr>
                  <m:sty m:val="p"/>
                </m:rPr>
                <w:rPr>
                  <w:rFonts w:ascii="Cambria Math" w:hAnsi="Cambria Math"/>
                  <w:lang w:val="it-IT"/>
                </w:rPr>
                <m:t>_</m:t>
              </m:r>
              <m:r>
                <w:rPr>
                  <w:rFonts w:ascii="Cambria Math" w:hAnsi="Cambria Math"/>
                </w:rPr>
                <m:t>ADJ</m:t>
              </m:r>
            </m:sub>
          </m:sSub>
          <m:r>
            <m:rPr>
              <m:sty m:val="p"/>
            </m:rPr>
            <w:rPr>
              <w:rFonts w:ascii="Cambria Math" w:hAnsi="Cambria Math"/>
              <w:lang w:val="it-IT"/>
            </w:rPr>
            <m:t>=</m:t>
          </m:r>
          <m:sSub>
            <m:sSubPr>
              <m:ctrlPr>
                <w:rPr>
                  <w:rFonts w:ascii="Cambria Math" w:hAnsi="Cambria Math"/>
                </w:rPr>
              </m:ctrlPr>
            </m:sSubPr>
            <m:e>
              <m:r>
                <m:rPr>
                  <m:sty m:val="p"/>
                </m:rPr>
                <w:rPr>
                  <w:rFonts w:ascii="Cambria Math" w:hAnsi="Cambria Math"/>
                </w:rPr>
                <w:sym w:font="Symbol" w:char="F071"/>
              </m:r>
            </m:e>
            <m:sub>
              <m:r>
                <w:rPr>
                  <w:rFonts w:ascii="Cambria Math" w:hAnsi="Cambria Math"/>
                </w:rPr>
                <m:t>TR</m:t>
              </m:r>
              <m:r>
                <m:rPr>
                  <m:sty m:val="p"/>
                </m:rPr>
                <w:rPr>
                  <w:rFonts w:ascii="Cambria Math" w:hAnsi="Cambria Math"/>
                  <w:lang w:val="it-IT"/>
                </w:rPr>
                <m:t>_</m:t>
              </m:r>
              <m:r>
                <w:rPr>
                  <w:rFonts w:ascii="Cambria Math" w:hAnsi="Cambria Math"/>
                </w:rPr>
                <m:t>LO</m:t>
              </m:r>
            </m:sub>
          </m:sSub>
          <m:r>
            <m:rPr>
              <m:sty m:val="p"/>
            </m:rPr>
            <w:rPr>
              <w:rFonts w:ascii="Cambria Math" w:hAnsi="Cambria Math"/>
              <w:lang w:val="it-IT"/>
            </w:rPr>
            <m:t> × </m:t>
          </m:r>
          <m:r>
            <w:rPr>
              <w:rFonts w:ascii="Cambria Math" w:hAnsi="Cambria Math"/>
            </w:rPr>
            <m:t>lg</m:t>
          </m:r>
          <m:r>
            <m:rPr>
              <m:sty m:val="p"/>
            </m:rPr>
            <w:rPr>
              <w:rFonts w:ascii="Cambria Math" w:hAnsi="Cambria Math"/>
              <w:lang w:val="it-IT"/>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B</m:t>
                  </m:r>
                  <m:sSup>
                    <m:sSupPr>
                      <m:ctrlPr>
                        <w:rPr>
                          <w:rFonts w:ascii="Cambria Math" w:hAnsi="Cambria Math"/>
                        </w:rPr>
                      </m:ctrlPr>
                    </m:sSupPr>
                    <m:e>
                      <m:r>
                        <w:rPr>
                          <w:rFonts w:ascii="Cambria Math" w:hAnsi="Cambria Math"/>
                        </w:rPr>
                        <m:t>B</m:t>
                      </m:r>
                    </m:e>
                    <m:sup>
                      <m:r>
                        <m:rPr>
                          <m:sty m:val="p"/>
                        </m:rPr>
                        <w:rPr>
                          <w:rFonts w:ascii="Cambria Math" w:hAnsi="Cambria Math"/>
                          <w:lang w:val="it-IT"/>
                        </w:rPr>
                        <m:t>'</m:t>
                      </m:r>
                    </m:sup>
                  </m:sSup>
                  <m:r>
                    <m:rPr>
                      <m:sty m:val="p"/>
                    </m:rPr>
                    <w:rPr>
                      <w:rFonts w:ascii="Cambria Math" w:hAnsi="Cambria Math"/>
                      <w:lang w:val="it-IT"/>
                    </w:rPr>
                    <m:t>_</m:t>
                  </m:r>
                  <m:r>
                    <w:rPr>
                      <w:rFonts w:ascii="Cambria Math" w:hAnsi="Cambria Math"/>
                    </w:rPr>
                    <m:t>ACC</m:t>
                  </m:r>
                  <m:r>
                    <m:rPr>
                      <m:sty m:val="p"/>
                    </m:rPr>
                    <w:rPr>
                      <w:rFonts w:ascii="Cambria Math" w:hAnsi="Cambria Math"/>
                      <w:lang w:val="it-IT"/>
                    </w:rPr>
                    <m:t>_</m:t>
                  </m:r>
                  <m:r>
                    <w:rPr>
                      <w:rFonts w:ascii="Cambria Math" w:hAnsi="Cambria Math"/>
                    </w:rPr>
                    <m:t>ANCHOR</m:t>
                  </m:r>
                </m:sub>
              </m:sSub>
            </m:num>
            <m:den>
              <m:sSub>
                <m:sSubPr>
                  <m:ctrlPr>
                    <w:rPr>
                      <w:rFonts w:ascii="Cambria Math" w:hAnsi="Cambria Math"/>
                    </w:rPr>
                  </m:ctrlPr>
                </m:sSubPr>
                <m:e>
                  <m:r>
                    <w:rPr>
                      <w:rFonts w:ascii="Cambria Math" w:hAnsi="Cambria Math"/>
                    </w:rPr>
                    <m:t>v</m:t>
                  </m:r>
                </m:e>
                <m:sub>
                  <m:r>
                    <w:rPr>
                      <w:rFonts w:ascii="Cambria Math" w:hAnsi="Cambria Math"/>
                    </w:rPr>
                    <m:t>TEST</m:t>
                  </m:r>
                </m:sub>
              </m:sSub>
            </m:den>
          </m:f>
          <m:r>
            <m:rPr>
              <m:sty m:val="p"/>
            </m:rPr>
            <w:rPr>
              <w:rFonts w:ascii="Cambria Math" w:hAnsi="Cambria Math"/>
              <w:lang w:val="it-IT"/>
            </w:rPr>
            <m:t>)+ </m:t>
          </m:r>
          <m:sSub>
            <m:sSubPr>
              <m:ctrlPr>
                <w:rPr>
                  <w:rFonts w:ascii="Cambria Math" w:hAnsi="Cambria Math"/>
                </w:rPr>
              </m:ctrlPr>
            </m:sSubPr>
            <m:e>
              <m:r>
                <w:rPr>
                  <w:rFonts w:ascii="Cambria Math" w:hAnsi="Cambria Math"/>
                </w:rPr>
                <m:t>L</m:t>
              </m:r>
            </m:e>
            <m:sub>
              <m:r>
                <w:rPr>
                  <w:rFonts w:ascii="Cambria Math" w:hAnsi="Cambria Math"/>
                </w:rPr>
                <m:t>REF</m:t>
              </m:r>
              <m:r>
                <m:rPr>
                  <m:sty m:val="p"/>
                </m:rPr>
                <w:rPr>
                  <w:rFonts w:ascii="Cambria Math" w:hAnsi="Cambria Math"/>
                  <w:lang w:val="it-IT"/>
                </w:rPr>
                <m:t>_</m:t>
              </m:r>
              <m:r>
                <w:rPr>
                  <w:rFonts w:ascii="Cambria Math" w:hAnsi="Cambria Math"/>
                </w:rPr>
                <m:t>TR</m:t>
              </m:r>
            </m:sub>
          </m:sSub>
        </m:oMath>
      </m:oMathPara>
    </w:p>
    <w:p w14:paraId="26D95FE8" w14:textId="5844AE61" w:rsidR="00BF33B1" w:rsidRPr="008123CC" w:rsidRDefault="00BF33B1" w:rsidP="00BF33B1">
      <w:pPr>
        <w:tabs>
          <w:tab w:val="left" w:pos="1134"/>
          <w:tab w:val="left" w:pos="8931"/>
        </w:tabs>
        <w:spacing w:after="240" w:line="320" w:lineRule="atLeast"/>
        <w:ind w:right="1134"/>
        <w:rPr>
          <w:lang w:val="it-IT"/>
        </w:rPr>
      </w:pPr>
      <w:r w:rsidRPr="008123CC">
        <w:rPr>
          <w:lang w:val="it-IT"/>
        </w:rPr>
        <w:t>Formula 2.7 No.3</w:t>
      </w:r>
      <w:r w:rsidRPr="008123CC">
        <w:rPr>
          <w:lang w:val="it-IT"/>
        </w:rPr>
        <w:br/>
      </w: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REF</m:t>
              </m:r>
              <m:r>
                <m:rPr>
                  <m:sty m:val="p"/>
                </m:rPr>
                <w:rPr>
                  <w:rFonts w:ascii="Cambria Math" w:hAnsi="Cambria Math"/>
                  <w:lang w:val="it-IT"/>
                </w:rPr>
                <m:t>_</m:t>
              </m:r>
              <m:r>
                <w:rPr>
                  <w:rFonts w:ascii="Cambria Math" w:hAnsi="Cambria Math"/>
                </w:rPr>
                <m:t>PT</m:t>
              </m:r>
              <m:r>
                <m:rPr>
                  <m:sty m:val="p"/>
                </m:rPr>
                <w:rPr>
                  <w:rFonts w:ascii="Cambria Math" w:hAnsi="Cambria Math"/>
                  <w:lang w:val="it-IT"/>
                </w:rPr>
                <m:t>_</m:t>
              </m:r>
              <m:r>
                <w:rPr>
                  <w:rFonts w:ascii="Cambria Math" w:hAnsi="Cambria Math"/>
                </w:rPr>
                <m:t>ADJ</m:t>
              </m:r>
            </m:sub>
          </m:sSub>
          <m:r>
            <m:rPr>
              <m:sty m:val="p"/>
            </m:rPr>
            <w:rPr>
              <w:rFonts w:ascii="Cambria Math" w:hAnsi="Cambria Math"/>
              <w:lang w:val="it-IT"/>
            </w:rPr>
            <m:t>=</m:t>
          </m:r>
          <m:sSub>
            <m:sSubPr>
              <m:ctrlPr>
                <w:rPr>
                  <w:rFonts w:ascii="Cambria Math" w:hAnsi="Cambria Math"/>
                </w:rPr>
              </m:ctrlPr>
            </m:sSubPr>
            <m:e>
              <m:r>
                <m:rPr>
                  <m:sty m:val="p"/>
                </m:rPr>
                <w:rPr>
                  <w:rFonts w:ascii="Cambria Math" w:hAnsi="Cambria Math"/>
                </w:rPr>
                <w:sym w:font="Symbol" w:char="F071"/>
              </m:r>
            </m:e>
            <m:sub>
              <m:r>
                <w:rPr>
                  <w:rFonts w:ascii="Cambria Math" w:hAnsi="Cambria Math"/>
                </w:rPr>
                <m:t>PT</m:t>
              </m:r>
              <m:r>
                <m:rPr>
                  <m:sty m:val="p"/>
                </m:rPr>
                <w:rPr>
                  <w:rFonts w:ascii="Cambria Math" w:hAnsi="Cambria Math"/>
                  <w:lang w:val="it-IT"/>
                </w:rPr>
                <m:t>_</m:t>
              </m:r>
              <m:r>
                <w:rPr>
                  <w:rFonts w:ascii="Cambria Math" w:hAnsi="Cambria Math"/>
                </w:rPr>
                <m:t>LO</m:t>
              </m:r>
            </m:sub>
          </m:sSub>
          <m:r>
            <m:rPr>
              <m:sty m:val="p"/>
            </m:rPr>
            <w:rPr>
              <w:rFonts w:ascii="Cambria Math" w:hAnsi="Cambria Math"/>
              <w:lang w:val="it-IT"/>
            </w:rPr>
            <m:t> × </m:t>
          </m:r>
          <m:r>
            <w:rPr>
              <w:rFonts w:ascii="Cambria Math" w:hAnsi="Cambria Math"/>
            </w:rPr>
            <m:t>lg</m:t>
          </m:r>
          <m:d>
            <m:dPr>
              <m:ctrlPr>
                <w:rPr>
                  <w:rFonts w:ascii="Cambria Math" w:hAnsi="Cambria Math"/>
                </w:rPr>
              </m:ctrlPr>
            </m:dPr>
            <m:e>
              <m:f>
                <m:fPr>
                  <m:ctrlPr>
                    <w:rPr>
                      <w:rFonts w:ascii="Cambria Math" w:hAnsi="Cambria Math"/>
                    </w:rPr>
                  </m:ctrlPr>
                </m:fPr>
                <m:num>
                  <m:r>
                    <m:rPr>
                      <m:sty m:val="p"/>
                    </m:rPr>
                    <w:rPr>
                      <w:rFonts w:ascii="Cambria Math" w:hAnsi="Cambria Math"/>
                      <w:lang w:val="it-IT"/>
                    </w:rPr>
                    <m:t>(</m:t>
                  </m:r>
                  <m:sSub>
                    <m:sSubPr>
                      <m:ctrlPr>
                        <w:rPr>
                          <w:rFonts w:ascii="Cambria Math" w:hAnsi="Cambria Math"/>
                        </w:rPr>
                      </m:ctrlPr>
                    </m:sSubPr>
                    <m:e>
                      <m:r>
                        <w:rPr>
                          <w:rFonts w:ascii="Cambria Math" w:hAnsi="Cambria Math"/>
                        </w:rPr>
                        <m:t>n</m:t>
                      </m:r>
                    </m:e>
                    <m:sub>
                      <m:r>
                        <w:rPr>
                          <w:rFonts w:ascii="Cambria Math" w:hAnsi="Cambria Math"/>
                        </w:rPr>
                        <m:t>B</m:t>
                      </m:r>
                      <m:sSup>
                        <m:sSupPr>
                          <m:ctrlPr>
                            <w:rPr>
                              <w:rFonts w:ascii="Cambria Math" w:hAnsi="Cambria Math"/>
                            </w:rPr>
                          </m:ctrlPr>
                        </m:sSupPr>
                        <m:e>
                          <m:r>
                            <w:rPr>
                              <w:rFonts w:ascii="Cambria Math" w:hAnsi="Cambria Math"/>
                            </w:rPr>
                            <m:t>B</m:t>
                          </m:r>
                        </m:e>
                        <m:sup>
                          <m:r>
                            <m:rPr>
                              <m:sty m:val="p"/>
                            </m:rPr>
                            <w:rPr>
                              <w:rFonts w:ascii="Cambria Math" w:hAnsi="Cambria Math"/>
                              <w:lang w:val="it-IT"/>
                            </w:rPr>
                            <m:t>'</m:t>
                          </m:r>
                        </m:sup>
                      </m:sSup>
                      <m:r>
                        <m:rPr>
                          <m:sty m:val="p"/>
                        </m:rPr>
                        <w:rPr>
                          <w:rFonts w:ascii="Cambria Math" w:hAnsi="Cambria Math"/>
                          <w:lang w:val="it-IT"/>
                        </w:rPr>
                        <m:t>_</m:t>
                      </m:r>
                      <m:r>
                        <w:rPr>
                          <w:rFonts w:ascii="Cambria Math" w:hAnsi="Cambria Math"/>
                        </w:rPr>
                        <m:t>ACC</m:t>
                      </m:r>
                      <m:r>
                        <m:rPr>
                          <m:sty m:val="p"/>
                        </m:rPr>
                        <w:rPr>
                          <w:rFonts w:ascii="Cambria Math" w:hAnsi="Cambria Math"/>
                          <w:lang w:val="it-IT"/>
                        </w:rPr>
                        <m:t>_</m:t>
                      </m:r>
                      <m:r>
                        <w:rPr>
                          <w:rFonts w:ascii="Cambria Math" w:hAnsi="Cambria Math"/>
                        </w:rPr>
                        <m:t>ANCHOR</m:t>
                      </m:r>
                    </m:sub>
                  </m:sSub>
                  <m:r>
                    <m:rPr>
                      <m:sty m:val="p"/>
                    </m:rPr>
                    <w:rPr>
                      <w:rFonts w:ascii="Cambria Math" w:hAnsi="Cambria Math"/>
                      <w:lang w:val="it-IT"/>
                    </w:rPr>
                    <m:t>+</m:t>
                  </m:r>
                  <m:sSub>
                    <m:sSubPr>
                      <m:ctrlPr>
                        <w:rPr>
                          <w:rFonts w:ascii="Cambria Math" w:hAnsi="Cambria Math"/>
                        </w:rPr>
                      </m:ctrlPr>
                    </m:sSubPr>
                    <m:e>
                      <m:r>
                        <w:rPr>
                          <w:rFonts w:ascii="Cambria Math" w:hAnsi="Cambria Math"/>
                        </w:rPr>
                        <m:t>n</m:t>
                      </m:r>
                    </m:e>
                    <m:sub>
                      <m:r>
                        <w:rPr>
                          <w:rFonts w:ascii="Cambria Math" w:hAnsi="Cambria Math"/>
                        </w:rPr>
                        <m:t>SHIFT</m:t>
                      </m:r>
                      <m:r>
                        <m:rPr>
                          <m:sty m:val="p"/>
                        </m:rPr>
                        <w:rPr>
                          <w:rFonts w:ascii="Cambria Math" w:hAnsi="Cambria Math"/>
                          <w:lang w:val="it-IT"/>
                        </w:rPr>
                        <m:t>_</m:t>
                      </m:r>
                      <m:r>
                        <w:rPr>
                          <w:rFonts w:ascii="Cambria Math" w:hAnsi="Cambria Math"/>
                        </w:rPr>
                        <m:t>PT</m:t>
                      </m:r>
                    </m:sub>
                  </m:sSub>
                  <m:r>
                    <m:rPr>
                      <m:sty m:val="p"/>
                    </m:rPr>
                    <w:rPr>
                      <w:rFonts w:ascii="Cambria Math" w:hAnsi="Cambria Math"/>
                      <w:lang w:val="it-IT"/>
                    </w:rPr>
                    <m:t>)</m:t>
                  </m:r>
                </m:num>
                <m:den>
                  <m:r>
                    <m:rPr>
                      <m:sty m:val="p"/>
                    </m:rPr>
                    <w:rPr>
                      <w:rFonts w:ascii="Cambria Math" w:hAnsi="Cambria Math"/>
                      <w:lang w:val="it-IT"/>
                    </w:rPr>
                    <m:t>(</m:t>
                  </m:r>
                  <m:sSub>
                    <m:sSubPr>
                      <m:ctrlPr>
                        <w:rPr>
                          <w:rFonts w:ascii="Cambria Math" w:hAnsi="Cambria Math"/>
                        </w:rPr>
                      </m:ctrlPr>
                    </m:sSubPr>
                    <m:e>
                      <m:r>
                        <w:rPr>
                          <w:rFonts w:ascii="Cambria Math" w:hAnsi="Cambria Math"/>
                        </w:rPr>
                        <m:t>n</m:t>
                      </m:r>
                    </m:e>
                    <m:sub>
                      <m:r>
                        <w:rPr>
                          <w:rFonts w:ascii="Cambria Math" w:hAnsi="Cambria Math"/>
                        </w:rPr>
                        <m:t>B</m:t>
                      </m:r>
                      <m:sSup>
                        <m:sSupPr>
                          <m:ctrlPr>
                            <w:rPr>
                              <w:rFonts w:ascii="Cambria Math" w:hAnsi="Cambria Math"/>
                            </w:rPr>
                          </m:ctrlPr>
                        </m:sSupPr>
                        <m:e>
                          <m:r>
                            <w:rPr>
                              <w:rFonts w:ascii="Cambria Math" w:hAnsi="Cambria Math"/>
                            </w:rPr>
                            <m:t>B</m:t>
                          </m:r>
                        </m:e>
                        <m:sup>
                          <m:r>
                            <m:rPr>
                              <m:sty m:val="p"/>
                            </m:rPr>
                            <w:rPr>
                              <w:rFonts w:ascii="Cambria Math" w:hAnsi="Cambria Math"/>
                              <w:lang w:val="it-IT"/>
                            </w:rPr>
                            <m:t>'</m:t>
                          </m:r>
                        </m:sup>
                      </m:sSup>
                      <m:r>
                        <m:rPr>
                          <m:sty m:val="p"/>
                        </m:rPr>
                        <w:rPr>
                          <w:rFonts w:ascii="Cambria Math" w:hAnsi="Cambria Math"/>
                          <w:lang w:val="it-IT"/>
                        </w:rPr>
                        <m:t>_</m:t>
                      </m:r>
                      <m:r>
                        <w:rPr>
                          <w:rFonts w:ascii="Cambria Math" w:hAnsi="Cambria Math"/>
                        </w:rPr>
                        <m:t>CRS</m:t>
                      </m:r>
                      <m:r>
                        <m:rPr>
                          <m:sty m:val="p"/>
                        </m:rPr>
                        <w:rPr>
                          <w:rFonts w:ascii="Cambria Math" w:hAnsi="Cambria Math"/>
                          <w:lang w:val="it-IT"/>
                        </w:rPr>
                        <m:t>_</m:t>
                      </m:r>
                      <m:r>
                        <w:rPr>
                          <w:rFonts w:ascii="Cambria Math" w:hAnsi="Cambria Math"/>
                        </w:rPr>
                        <m:t>ANCHOR</m:t>
                      </m:r>
                    </m:sub>
                  </m:sSub>
                  <m:r>
                    <m:rPr>
                      <m:sty m:val="p"/>
                    </m:rPr>
                    <w:rPr>
                      <w:rFonts w:ascii="Cambria Math" w:hAnsi="Cambria Math"/>
                      <w:lang w:val="it-IT"/>
                    </w:rPr>
                    <m:t> + </m:t>
                  </m:r>
                  <m:sSub>
                    <m:sSubPr>
                      <m:ctrlPr>
                        <w:rPr>
                          <w:rFonts w:ascii="Cambria Math" w:hAnsi="Cambria Math"/>
                        </w:rPr>
                      </m:ctrlPr>
                    </m:sSubPr>
                    <m:e>
                      <m:r>
                        <w:rPr>
                          <w:rFonts w:ascii="Cambria Math" w:hAnsi="Cambria Math"/>
                        </w:rPr>
                        <m:t>n</m:t>
                      </m:r>
                    </m:e>
                    <m:sub>
                      <m:r>
                        <w:rPr>
                          <w:rFonts w:ascii="Cambria Math" w:hAnsi="Cambria Math"/>
                        </w:rPr>
                        <m:t>SHIFT</m:t>
                      </m:r>
                      <m:r>
                        <m:rPr>
                          <m:sty m:val="p"/>
                        </m:rPr>
                        <w:rPr>
                          <w:rFonts w:ascii="Cambria Math" w:hAnsi="Cambria Math"/>
                          <w:lang w:val="it-IT"/>
                        </w:rPr>
                        <m:t>_</m:t>
                      </m:r>
                      <m:r>
                        <w:rPr>
                          <w:rFonts w:ascii="Cambria Math" w:hAnsi="Cambria Math"/>
                        </w:rPr>
                        <m:t>PT</m:t>
                      </m:r>
                    </m:sub>
                  </m:sSub>
                  <m:r>
                    <m:rPr>
                      <m:sty m:val="p"/>
                    </m:rPr>
                    <w:rPr>
                      <w:rFonts w:ascii="Cambria Math" w:hAnsi="Cambria Math"/>
                      <w:lang w:val="it-IT"/>
                    </w:rPr>
                    <m:t>)</m:t>
                  </m:r>
                </m:den>
              </m:f>
            </m:e>
          </m:d>
          <m:r>
            <m:rPr>
              <m:sty m:val="p"/>
            </m:rPr>
            <w:rPr>
              <w:rFonts w:ascii="Cambria Math" w:hAnsi="Cambria Math"/>
              <w:lang w:val="it-IT"/>
            </w:rPr>
            <m:t>+ </m:t>
          </m:r>
          <m:sSub>
            <m:sSubPr>
              <m:ctrlPr>
                <w:rPr>
                  <w:rFonts w:ascii="Cambria Math" w:hAnsi="Cambria Math"/>
                </w:rPr>
              </m:ctrlPr>
            </m:sSubPr>
            <m:e>
              <m:r>
                <w:rPr>
                  <w:rFonts w:ascii="Cambria Math" w:hAnsi="Cambria Math"/>
                </w:rPr>
                <m:t>L</m:t>
              </m:r>
            </m:e>
            <m:sub>
              <m:r>
                <w:rPr>
                  <w:rFonts w:ascii="Cambria Math" w:hAnsi="Cambria Math"/>
                </w:rPr>
                <m:t>REF</m:t>
              </m:r>
              <m:r>
                <m:rPr>
                  <m:sty m:val="p"/>
                </m:rPr>
                <w:rPr>
                  <w:rFonts w:ascii="Cambria Math" w:hAnsi="Cambria Math"/>
                  <w:lang w:val="it-IT"/>
                </w:rPr>
                <m:t>_</m:t>
              </m:r>
              <m:r>
                <w:rPr>
                  <w:rFonts w:ascii="Cambria Math" w:hAnsi="Cambria Math"/>
                </w:rPr>
                <m:t>PT</m:t>
              </m:r>
            </m:sub>
          </m:sSub>
        </m:oMath>
      </m:oMathPara>
    </w:p>
    <w:p w14:paraId="6D6FEF89" w14:textId="4F60209E" w:rsidR="00F13251" w:rsidRPr="008123CC" w:rsidRDefault="00F13251" w:rsidP="00F13251">
      <w:pPr>
        <w:tabs>
          <w:tab w:val="left" w:pos="1134"/>
          <w:tab w:val="left" w:pos="8931"/>
        </w:tabs>
        <w:spacing w:after="240" w:line="320" w:lineRule="atLeast"/>
        <w:ind w:right="1134"/>
        <w:rPr>
          <w:lang w:val="it-IT"/>
        </w:rPr>
      </w:pPr>
      <w:r w:rsidRPr="008123CC">
        <w:rPr>
          <w:lang w:val="it-IT"/>
        </w:rPr>
        <w:t>Formula 3.2.1</w:t>
      </w:r>
      <w:r w:rsidRPr="008123CC">
        <w:rPr>
          <w:lang w:val="it-IT"/>
        </w:rPr>
        <w:br/>
      </w:r>
      <m:oMathPara>
        <m:oMathParaPr>
          <m:jc m:val="left"/>
        </m:oMathParaPr>
        <m:oMath>
          <m:sSub>
            <m:sSubPr>
              <m:ctrlPr>
                <w:rPr>
                  <w:rFonts w:ascii="Cambria Math" w:hAnsi="Cambria Math"/>
                </w:rPr>
              </m:ctrlPr>
            </m:sSubPr>
            <m:e>
              <m:r>
                <w:rPr>
                  <w:rFonts w:ascii="Cambria Math" w:hAnsi="Cambria Math"/>
                </w:rPr>
                <m:t>κ</m:t>
              </m:r>
            </m:e>
            <m:sub>
              <m:r>
                <w:rPr>
                  <w:rFonts w:ascii="Cambria Math" w:hAnsi="Cambria Math"/>
                </w:rPr>
                <m:t>TEST</m:t>
              </m:r>
            </m:sub>
          </m:sSub>
          <m:r>
            <m:rPr>
              <m:sty m:val="p"/>
            </m:rPr>
            <w:rPr>
              <w:rFonts w:ascii="Cambria Math" w:hAnsi="Cambria Math"/>
              <w:lang w:val="it-IT"/>
            </w:rPr>
            <m:t>=</m:t>
          </m:r>
          <m:f>
            <m:fPr>
              <m:type m:val="lin"/>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B</m:t>
                  </m:r>
                  <m:sSup>
                    <m:sSupPr>
                      <m:ctrlPr>
                        <w:rPr>
                          <w:rFonts w:ascii="Cambria Math" w:hAnsi="Cambria Math"/>
                        </w:rPr>
                      </m:ctrlPr>
                    </m:sSupPr>
                    <m:e>
                      <m:r>
                        <w:rPr>
                          <w:rFonts w:ascii="Cambria Math" w:hAnsi="Cambria Math"/>
                        </w:rPr>
                        <m:t>B</m:t>
                      </m:r>
                    </m:e>
                    <m:sup>
                      <m:r>
                        <m:rPr>
                          <m:sty m:val="p"/>
                        </m:rPr>
                        <w:rPr>
                          <w:rFonts w:ascii="Cambria Math" w:hAnsi="Cambria Math"/>
                          <w:lang w:val="it-IT"/>
                        </w:rPr>
                        <m:t>'</m:t>
                      </m:r>
                    </m:sup>
                  </m:sSup>
                  <m:r>
                    <m:rPr>
                      <m:sty m:val="p"/>
                    </m:rPr>
                    <w:rPr>
                      <w:rFonts w:ascii="Cambria Math" w:hAnsi="Cambria Math"/>
                      <w:lang w:val="it-IT"/>
                    </w:rPr>
                    <m:t>_</m:t>
                  </m:r>
                  <m:r>
                    <w:rPr>
                      <w:rFonts w:ascii="Cambria Math" w:hAnsi="Cambria Math"/>
                    </w:rPr>
                    <m:t>TEST</m:t>
                  </m:r>
                </m:sub>
              </m:sSub>
            </m:num>
            <m:den>
              <m:sSub>
                <m:sSubPr>
                  <m:ctrlPr>
                    <w:rPr>
                      <w:rFonts w:ascii="Cambria Math" w:hAnsi="Cambria Math"/>
                    </w:rPr>
                  </m:ctrlPr>
                </m:sSubPr>
                <m:e>
                  <m:r>
                    <w:rPr>
                      <w:rFonts w:ascii="Cambria Math" w:hAnsi="Cambria Math"/>
                    </w:rPr>
                    <m:t>n</m:t>
                  </m:r>
                </m:e>
                <m:sub>
                  <m:r>
                    <w:rPr>
                      <w:rFonts w:ascii="Cambria Math" w:hAnsi="Cambria Math"/>
                    </w:rPr>
                    <m:t>B</m:t>
                  </m:r>
                  <m:sSup>
                    <m:sSupPr>
                      <m:ctrlPr>
                        <w:rPr>
                          <w:rFonts w:ascii="Cambria Math" w:hAnsi="Cambria Math"/>
                        </w:rPr>
                      </m:ctrlPr>
                    </m:sSupPr>
                    <m:e>
                      <m:r>
                        <w:rPr>
                          <w:rFonts w:ascii="Cambria Math" w:hAnsi="Cambria Math"/>
                        </w:rPr>
                        <m:t>B</m:t>
                      </m:r>
                    </m:e>
                    <m:sup>
                      <m:r>
                        <m:rPr>
                          <m:sty m:val="p"/>
                        </m:rPr>
                        <w:rPr>
                          <w:rFonts w:ascii="Cambria Math" w:hAnsi="Cambria Math"/>
                          <w:lang w:val="it-IT"/>
                        </w:rPr>
                        <m:t>'</m:t>
                      </m:r>
                    </m:sup>
                  </m:sSup>
                  <m:r>
                    <m:rPr>
                      <m:sty m:val="p"/>
                    </m:rPr>
                    <w:rPr>
                      <w:rFonts w:ascii="Cambria Math" w:hAnsi="Cambria Math"/>
                      <w:lang w:val="it-IT"/>
                    </w:rPr>
                    <m:t>_</m:t>
                  </m:r>
                  <m:r>
                    <w:rPr>
                      <w:rFonts w:ascii="Cambria Math" w:hAnsi="Cambria Math"/>
                    </w:rPr>
                    <m:t>TEST</m:t>
                  </m:r>
                </m:sub>
              </m:sSub>
              <m:r>
                <m:rPr>
                  <m:sty m:val="p"/>
                </m:rPr>
                <w:rPr>
                  <w:rFonts w:ascii="Cambria Math" w:hAnsi="Cambria Math"/>
                  <w:lang w:val="it-IT"/>
                </w:rPr>
                <m:t>×1000</m:t>
              </m:r>
            </m:den>
          </m:f>
        </m:oMath>
      </m:oMathPara>
    </w:p>
    <w:p w14:paraId="7A454863" w14:textId="5D2E972C" w:rsidR="00F13251" w:rsidRPr="008123CC" w:rsidRDefault="00F13251" w:rsidP="00F13251">
      <w:pPr>
        <w:tabs>
          <w:tab w:val="left" w:pos="1134"/>
          <w:tab w:val="left" w:pos="8931"/>
        </w:tabs>
        <w:spacing w:after="240" w:line="320" w:lineRule="atLeast"/>
        <w:ind w:right="1134"/>
        <w:rPr>
          <w:lang w:val="it-IT"/>
        </w:rPr>
      </w:pPr>
      <w:r w:rsidRPr="008123CC">
        <w:rPr>
          <w:lang w:val="it-IT"/>
        </w:rPr>
        <w:t>Formula 3.2.2.</w:t>
      </w:r>
      <w:r w:rsidRPr="008123CC">
        <w:rPr>
          <w:lang w:val="it-IT"/>
        </w:rPr>
        <w:br/>
      </w:r>
      <m:oMathPara>
        <m:oMathParaPr>
          <m:jc m:val="left"/>
        </m:oMathParaPr>
        <m:oMath>
          <m:sSub>
            <m:sSubPr>
              <m:ctrlPr>
                <w:rPr>
                  <w:rFonts w:ascii="Cambria Math" w:hAnsi="Cambria Math"/>
                  <w:i/>
                </w:rPr>
              </m:ctrlPr>
            </m:sSubPr>
            <m:e>
              <m:r>
                <w:rPr>
                  <w:rFonts w:ascii="Cambria Math" w:hAnsi="Cambria Math"/>
                </w:rPr>
                <m:t>n</m:t>
              </m:r>
              <m:ctrlPr>
                <w:rPr>
                  <w:rFonts w:ascii="Cambria Math" w:hAnsi="Cambria Math"/>
                  <w:i/>
                  <w:iCs/>
                </w:rPr>
              </m:ctrlP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it-IT"/>
                    </w:rPr>
                    <m:t>'</m:t>
                  </m:r>
                </m:sup>
              </m:sSup>
              <m:r>
                <w:rPr>
                  <w:rFonts w:ascii="Cambria Math" w:hAnsi="Cambria Math"/>
                  <w:lang w:val="it-IT"/>
                </w:rPr>
                <m:t>_</m:t>
              </m:r>
              <m:r>
                <w:rPr>
                  <w:rFonts w:ascii="Cambria Math" w:hAnsi="Cambria Math"/>
                </w:rPr>
                <m:t>TEST</m:t>
              </m:r>
            </m:sub>
          </m:sSub>
          <m:r>
            <w:rPr>
              <w:rFonts w:ascii="Cambria Math" w:hAnsi="Cambria Math"/>
              <w:lang w:val="it-IT"/>
            </w:rPr>
            <m:t>=</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it-IT"/>
                            </w:rPr>
                            <m:t>'</m:t>
                          </m:r>
                        </m:sup>
                      </m:sSup>
                      <m:r>
                        <w:rPr>
                          <w:rFonts w:ascii="Cambria Math" w:hAnsi="Cambria Math"/>
                          <w:lang w:val="it-IT"/>
                        </w:rPr>
                        <m:t>_</m:t>
                      </m:r>
                      <m:r>
                        <w:rPr>
                          <w:rFonts w:ascii="Cambria Math" w:hAnsi="Cambria Math"/>
                        </w:rPr>
                        <m:t>TEST</m:t>
                      </m:r>
                    </m:sub>
                  </m:sSub>
                </m:num>
                <m:den>
                  <m:r>
                    <w:rPr>
                      <w:rFonts w:ascii="Cambria Math" w:hAnsi="Cambria Math"/>
                      <w:lang w:val="it-IT"/>
                    </w:rPr>
                    <m:t>30</m:t>
                  </m:r>
                </m:den>
              </m:f>
            </m:e>
          </m:d>
          <m:r>
            <w:rPr>
              <w:rFonts w:ascii="Cambria Math" w:hAnsi="Cambria Math"/>
              <w:lang w:val="it-IT"/>
            </w:rPr>
            <m:t>×1000</m:t>
          </m:r>
        </m:oMath>
      </m:oMathPara>
    </w:p>
    <w:p w14:paraId="4EF6F447" w14:textId="23A9A0A7" w:rsidR="00F13251" w:rsidRPr="008123CC" w:rsidRDefault="00F13251" w:rsidP="00F13251">
      <w:pPr>
        <w:tabs>
          <w:tab w:val="left" w:pos="1134"/>
          <w:tab w:val="left" w:pos="8931"/>
        </w:tabs>
        <w:spacing w:after="240" w:line="320" w:lineRule="atLeast"/>
        <w:ind w:right="1134"/>
        <w:rPr>
          <w:lang w:val="it-IT"/>
        </w:rPr>
      </w:pPr>
      <w:r w:rsidRPr="008123CC">
        <w:rPr>
          <w:lang w:val="it-IT"/>
        </w:rPr>
        <w:t>Formula 3.2.3.2.2.</w:t>
      </w:r>
      <w:r w:rsidRPr="008123CC">
        <w:rPr>
          <w:lang w:val="it-IT"/>
        </w:rPr>
        <w:br/>
      </w: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sub>
          </m:sSub>
          <m:r>
            <m:rPr>
              <m:sty m:val="p"/>
            </m:rPr>
            <w:rPr>
              <w:rFonts w:ascii="Cambria Math" w:hAnsi="Cambria Math"/>
              <w:lang w:val="it-IT"/>
            </w:rPr>
            <m:t xml:space="preserve">+0.5 </m:t>
          </m:r>
          <m:r>
            <w:rPr>
              <w:rFonts w:ascii="Cambria Math" w:hAnsi="Cambria Math"/>
            </w:rPr>
            <m:t>dB</m:t>
          </m:r>
          <m:r>
            <w:rPr>
              <w:rFonts w:ascii="Cambria Math" w:hAnsi="Cambria Math"/>
              <w:lang w:val="it-IT"/>
            </w:rPr>
            <m:t>(</m:t>
          </m:r>
          <m:r>
            <w:rPr>
              <w:rFonts w:ascii="Cambria Math" w:hAnsi="Cambria Math"/>
            </w:rPr>
            <m:t>A</m:t>
          </m:r>
          <m:r>
            <w:rPr>
              <w:rFonts w:ascii="Cambria Math" w:hAnsi="Cambria Math"/>
              <w:lang w:val="it-IT"/>
            </w:rPr>
            <m:t>)</m:t>
          </m:r>
        </m:oMath>
      </m:oMathPara>
    </w:p>
    <w:p w14:paraId="73061A70" w14:textId="5BBB63F3" w:rsidR="00F13251" w:rsidRPr="008123CC" w:rsidRDefault="00F13251" w:rsidP="00F13251">
      <w:pPr>
        <w:tabs>
          <w:tab w:val="left" w:pos="1134"/>
          <w:tab w:val="left" w:pos="8931"/>
        </w:tabs>
        <w:spacing w:after="240" w:line="320" w:lineRule="atLeast"/>
        <w:ind w:right="1134"/>
        <w:rPr>
          <w:lang w:val="it-IT"/>
        </w:rPr>
      </w:pPr>
      <w:r w:rsidRPr="008123CC">
        <w:rPr>
          <w:lang w:val="it-IT"/>
        </w:rPr>
        <w:t>Formula 3.2.3.3.2.</w:t>
      </w:r>
      <w:r w:rsidRPr="008123CC">
        <w:rPr>
          <w:lang w:val="it-IT"/>
        </w:rPr>
        <w:br/>
      </w: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ACC</m:t>
              </m:r>
              <m:r>
                <m:rPr>
                  <m:sty m:val="p"/>
                </m:rPr>
                <w:rPr>
                  <w:rFonts w:ascii="Cambria Math" w:hAnsi="Cambria Math"/>
                  <w:lang w:val="it-IT"/>
                </w:rPr>
                <m:t>_</m:t>
              </m:r>
              <m: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d>
            <m:dPr>
              <m:ctrlPr>
                <w:rPr>
                  <w:rFonts w:ascii="Cambria Math" w:hAnsi="Cambria Math"/>
                </w:rPr>
              </m:ctrlPr>
            </m:dPr>
            <m:e>
              <m:r>
                <w:rPr>
                  <w:rFonts w:ascii="Cambria Math" w:hAnsi="Cambria Math"/>
                </w:rPr>
                <m:t>Limit</m:t>
              </m:r>
              <m:r>
                <m:rPr>
                  <m:sty m:val="p"/>
                </m:rPr>
                <w:rPr>
                  <w:rFonts w:ascii="Cambria Math" w:hAnsi="Cambria Math"/>
                  <w:lang w:val="it-IT"/>
                </w:rPr>
                <m:t>-</m:t>
              </m:r>
              <m:sSub>
                <m:sSubPr>
                  <m:ctrlPr>
                    <w:rPr>
                      <w:rFonts w:ascii="Cambria Math" w:hAnsi="Cambria Math"/>
                    </w:rPr>
                  </m:ctrlPr>
                </m:sSubPr>
                <m:e>
                  <m:r>
                    <w:rPr>
                      <w:rFonts w:ascii="Cambria Math" w:hAnsi="Cambria Math"/>
                    </w:rPr>
                    <m:t>k</m:t>
                  </m:r>
                </m:e>
                <m:sub>
                  <m:r>
                    <w:rPr>
                      <w:rFonts w:ascii="Cambria Math" w:hAnsi="Cambria Math"/>
                    </w:rPr>
                    <m:t>P</m:t>
                  </m:r>
                </m:sub>
              </m:sSub>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sub>
              </m:sSub>
            </m:e>
          </m:d>
          <m:r>
            <m:rPr>
              <m:sty m:val="p"/>
            </m:rPr>
            <w:rPr>
              <w:rFonts w:ascii="Cambria Math" w:hAnsi="Cambria Math"/>
              <w:lang w:val="it-IT"/>
            </w:rPr>
            <m:t>/(1-</m:t>
          </m:r>
          <m:sSub>
            <m:sSubPr>
              <m:ctrlPr>
                <w:rPr>
                  <w:rFonts w:ascii="Cambria Math" w:hAnsi="Cambria Math"/>
                </w:rPr>
              </m:ctrlPr>
            </m:sSubPr>
            <m:e>
              <m:r>
                <w:rPr>
                  <w:rFonts w:ascii="Cambria Math" w:hAnsi="Cambria Math"/>
                </w:rPr>
                <m:t>k</m:t>
              </m:r>
            </m:e>
            <m:sub>
              <m:r>
                <w:rPr>
                  <w:rFonts w:ascii="Cambria Math" w:hAnsi="Cambria Math"/>
                </w:rPr>
                <m:t>P</m:t>
              </m:r>
            </m:sub>
          </m:sSub>
          <m:r>
            <m:rPr>
              <m:sty m:val="p"/>
            </m:rPr>
            <w:rPr>
              <w:rFonts w:ascii="Cambria Math" w:hAnsi="Cambria Math"/>
              <w:lang w:val="it-IT"/>
            </w:rPr>
            <m:t>)</m:t>
          </m:r>
        </m:oMath>
      </m:oMathPara>
    </w:p>
    <w:p w14:paraId="4C3121F0" w14:textId="3602B1A4" w:rsidR="00F13251" w:rsidRPr="008123CC" w:rsidRDefault="00F13251" w:rsidP="00F13251">
      <w:pPr>
        <w:tabs>
          <w:tab w:val="left" w:pos="1134"/>
          <w:tab w:val="left" w:pos="8931"/>
        </w:tabs>
        <w:spacing w:after="240" w:line="320" w:lineRule="atLeast"/>
        <w:ind w:right="1134"/>
        <w:rPr>
          <w:lang w:val="it-IT"/>
        </w:rPr>
      </w:pPr>
      <w:r w:rsidRPr="008123CC">
        <w:rPr>
          <w:lang w:val="it-IT"/>
        </w:rPr>
        <w:t xml:space="preserve">Formula 3.2.3.4.2 No.1 </w:t>
      </w:r>
      <w:r w:rsidRPr="008123CC">
        <w:rPr>
          <w:lang w:val="it-IT"/>
        </w:rPr>
        <w:br/>
      </w: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sub>
          </m:sSub>
          <m:r>
            <m:rPr>
              <m:sty m:val="p"/>
            </m:rPr>
            <w:rPr>
              <w:rFonts w:ascii="Cambria Math" w:hAnsi="Cambria Math"/>
              <w:lang w:val="it-IT"/>
            </w:rPr>
            <m:t>+</m:t>
          </m:r>
          <m:r>
            <m:rPr>
              <m:sty m:val="p"/>
            </m:rPr>
            <w:rPr>
              <w:rFonts w:ascii="Cambria Math" w:hAnsi="Cambria Math"/>
              <w:lang w:val="es-ES"/>
            </w:rPr>
            <m:t>0</m:t>
          </m:r>
          <m:r>
            <m:rPr>
              <m:sty m:val="p"/>
            </m:rPr>
            <w:rPr>
              <w:rFonts w:ascii="Cambria Math" w:hAnsi="Cambria Math"/>
              <w:lang w:val="it-IT"/>
            </w:rPr>
            <m:t>.</m:t>
          </m:r>
          <m:r>
            <m:rPr>
              <m:sty m:val="p"/>
            </m:rPr>
            <w:rPr>
              <w:rFonts w:ascii="Cambria Math" w:hAnsi="Cambria Math"/>
              <w:lang w:val="es-ES"/>
            </w:rPr>
            <m:t>5</m:t>
          </m:r>
          <m:r>
            <m:rPr>
              <m:sty m:val="p"/>
            </m:rPr>
            <w:rPr>
              <w:rFonts w:ascii="Cambria Math" w:hAnsi="Cambria Math"/>
              <w:lang w:val="it-IT"/>
            </w:rPr>
            <m:t xml:space="preserve"> </m:t>
          </m:r>
          <m:r>
            <w:rPr>
              <w:rFonts w:ascii="Cambria Math" w:hAnsi="Cambria Math"/>
            </w:rPr>
            <m:t>dB</m:t>
          </m:r>
          <m:r>
            <w:rPr>
              <w:rFonts w:ascii="Cambria Math" w:hAnsi="Cambria Math"/>
              <w:lang w:val="es-ES"/>
            </w:rPr>
            <m:t>(</m:t>
          </m:r>
          <m:r>
            <w:rPr>
              <w:rFonts w:ascii="Cambria Math" w:hAnsi="Cambria Math"/>
            </w:rPr>
            <m:t>A</m:t>
          </m:r>
          <m:r>
            <w:rPr>
              <w:rFonts w:ascii="Cambria Math" w:hAnsi="Cambria Math"/>
              <w:lang w:val="es-ES"/>
            </w:rPr>
            <m:t>)</m:t>
          </m:r>
        </m:oMath>
      </m:oMathPara>
    </w:p>
    <w:p w14:paraId="13EFD9B8" w14:textId="2AA6D6FA" w:rsidR="00F13251" w:rsidRPr="008123CC" w:rsidRDefault="00F13251" w:rsidP="00F13251">
      <w:pPr>
        <w:tabs>
          <w:tab w:val="left" w:pos="1134"/>
          <w:tab w:val="left" w:pos="8931"/>
        </w:tabs>
        <w:spacing w:after="240" w:line="320" w:lineRule="atLeast"/>
        <w:ind w:right="1134"/>
        <w:rPr>
          <w:lang w:val="it-IT"/>
        </w:rPr>
      </w:pPr>
      <w:r w:rsidRPr="008123CC">
        <w:rPr>
          <w:lang w:val="it-IT"/>
        </w:rPr>
        <w:t xml:space="preserve">Formula 3.2.3.4.2 No.2 </w:t>
      </w:r>
      <w:r w:rsidRPr="008123CC">
        <w:rPr>
          <w:lang w:val="it-IT"/>
        </w:rPr>
        <w:br/>
      </w: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ACC</m:t>
              </m:r>
              <m:r>
                <m:rPr>
                  <m:sty m:val="p"/>
                </m:rPr>
                <w:rPr>
                  <w:rFonts w:ascii="Cambria Math" w:hAnsi="Cambria Math"/>
                  <w:lang w:val="it-IT"/>
                </w:rPr>
                <m:t>_</m:t>
              </m:r>
              <m: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d>
            <m:dPr>
              <m:ctrlPr>
                <w:rPr>
                  <w:rFonts w:ascii="Cambria Math" w:hAnsi="Cambria Math"/>
                </w:rPr>
              </m:ctrlPr>
            </m:dPr>
            <m:e>
              <m:r>
                <w:rPr>
                  <w:rFonts w:ascii="Cambria Math" w:hAnsi="Cambria Math"/>
                </w:rPr>
                <m:t>Limit</m:t>
              </m:r>
              <m:r>
                <m:rPr>
                  <m:sty m:val="p"/>
                </m:rPr>
                <w:rPr>
                  <w:rFonts w:ascii="Cambria Math" w:hAnsi="Cambria Math"/>
                  <w:lang w:val="it-IT"/>
                </w:rPr>
                <m:t>-</m:t>
              </m:r>
              <m:sSub>
                <m:sSubPr>
                  <m:ctrlPr>
                    <w:rPr>
                      <w:rFonts w:ascii="Cambria Math" w:hAnsi="Cambria Math"/>
                    </w:rPr>
                  </m:ctrlPr>
                </m:sSubPr>
                <m:e>
                  <m:r>
                    <w:rPr>
                      <w:rFonts w:ascii="Cambria Math" w:hAnsi="Cambria Math"/>
                    </w:rPr>
                    <m:t>k</m:t>
                  </m:r>
                </m:e>
                <m:sub>
                  <m:r>
                    <w:rPr>
                      <w:rFonts w:ascii="Cambria Math" w:hAnsi="Cambria Math"/>
                    </w:rPr>
                    <m:t>P</m:t>
                  </m:r>
                </m:sub>
              </m:sSub>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r>
                    <m:rPr>
                      <m:sty m:val="p"/>
                    </m:rPr>
                    <w:rPr>
                      <w:rFonts w:ascii="Cambria Math" w:hAnsi="Cambria Math"/>
                      <w:lang w:val="it-IT"/>
                    </w:rPr>
                    <m:t>'</m:t>
                  </m:r>
                </m:sub>
              </m:sSub>
            </m:e>
          </m:d>
          <m:r>
            <m:rPr>
              <m:sty m:val="p"/>
            </m:rPr>
            <w:rPr>
              <w:rFonts w:ascii="Cambria Math" w:hAnsi="Cambria Math"/>
              <w:lang w:val="it-IT"/>
            </w:rPr>
            <m:t>/(</m:t>
          </m:r>
          <m:r>
            <m:rPr>
              <m:sty m:val="p"/>
            </m:rPr>
            <w:rPr>
              <w:rFonts w:ascii="Cambria Math" w:hAnsi="Cambria Math"/>
              <w:lang w:val="es-ES"/>
            </w:rPr>
            <m:t>1</m:t>
          </m:r>
          <m:r>
            <m:rPr>
              <m:sty m:val="p"/>
            </m:rPr>
            <w:rPr>
              <w:rFonts w:ascii="Cambria Math" w:hAnsi="Cambria Math"/>
              <w:lang w:val="it-IT"/>
            </w:rPr>
            <m:t>-</m:t>
          </m:r>
          <m:sSub>
            <m:sSubPr>
              <m:ctrlPr>
                <w:rPr>
                  <w:rFonts w:ascii="Cambria Math" w:hAnsi="Cambria Math"/>
                </w:rPr>
              </m:ctrlPr>
            </m:sSubPr>
            <m:e>
              <m:r>
                <w:rPr>
                  <w:rFonts w:ascii="Cambria Math" w:hAnsi="Cambria Math"/>
                </w:rPr>
                <m:t>k</m:t>
              </m:r>
            </m:e>
            <m:sub>
              <m:r>
                <w:rPr>
                  <w:rFonts w:ascii="Cambria Math" w:hAnsi="Cambria Math"/>
                </w:rPr>
                <m:t>P</m:t>
              </m:r>
            </m:sub>
          </m:sSub>
          <m:r>
            <m:rPr>
              <m:sty m:val="p"/>
            </m:rPr>
            <w:rPr>
              <w:rFonts w:ascii="Cambria Math" w:hAnsi="Cambria Math"/>
              <w:lang w:val="it-IT"/>
            </w:rPr>
            <m:t>)</m:t>
          </m:r>
        </m:oMath>
      </m:oMathPara>
    </w:p>
    <w:p w14:paraId="7380200A" w14:textId="47EE2C7E" w:rsidR="00F13251" w:rsidRPr="008123CC" w:rsidRDefault="00F13251" w:rsidP="00F13251">
      <w:pPr>
        <w:tabs>
          <w:tab w:val="left" w:pos="1134"/>
          <w:tab w:val="left" w:pos="8931"/>
        </w:tabs>
        <w:spacing w:after="240" w:line="320" w:lineRule="atLeast"/>
        <w:ind w:right="1134"/>
        <w:rPr>
          <w:lang w:val="it-IT"/>
        </w:rPr>
      </w:pPr>
      <w:r w:rsidRPr="008123CC">
        <w:rPr>
          <w:lang w:val="it-IT"/>
        </w:rPr>
        <w:t xml:space="preserve">Formula 3.2.4.2.2 </w:t>
      </w:r>
      <w:r w:rsidRPr="008123CC">
        <w:rPr>
          <w:lang w:val="it-IT"/>
        </w:rPr>
        <w:br/>
      </w:r>
      <m:oMath>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sub>
        </m:sSub>
        <m:r>
          <m:rPr>
            <m:sty m:val="p"/>
          </m:rPr>
          <w:rPr>
            <w:rFonts w:ascii="Cambria Math" w:hAnsi="Cambria Math"/>
            <w:lang w:val="it-IT"/>
          </w:rPr>
          <m:t>+</m:t>
        </m:r>
        <m:r>
          <m:rPr>
            <m:sty m:val="p"/>
          </m:rPr>
          <w:rPr>
            <w:rFonts w:ascii="Cambria Math" w:hAnsi="Cambria Math"/>
            <w:lang w:val="es-ES"/>
          </w:rPr>
          <m:t>0</m:t>
        </m:r>
        <m:r>
          <m:rPr>
            <m:sty m:val="p"/>
          </m:rPr>
          <w:rPr>
            <w:rFonts w:ascii="Cambria Math" w:hAnsi="Cambria Math"/>
            <w:lang w:val="it-IT"/>
          </w:rPr>
          <m:t>.</m:t>
        </m:r>
        <m:r>
          <m:rPr>
            <m:sty m:val="p"/>
          </m:rPr>
          <w:rPr>
            <w:rFonts w:ascii="Cambria Math" w:hAnsi="Cambria Math"/>
            <w:lang w:val="es-ES"/>
          </w:rPr>
          <m:t>5</m:t>
        </m:r>
        <m:r>
          <m:rPr>
            <m:sty m:val="p"/>
          </m:rPr>
          <w:rPr>
            <w:rFonts w:ascii="Cambria Math" w:hAnsi="Cambria Math"/>
            <w:lang w:val="it-IT"/>
          </w:rPr>
          <m:t xml:space="preserve"> </m:t>
        </m:r>
        <m:r>
          <w:rPr>
            <w:rFonts w:ascii="Cambria Math" w:hAnsi="Cambria Math"/>
          </w:rPr>
          <m:t>dB</m:t>
        </m:r>
        <m:r>
          <w:rPr>
            <w:rFonts w:ascii="Cambria Math" w:hAnsi="Cambria Math"/>
            <w:lang w:val="es-ES"/>
          </w:rPr>
          <m:t>(</m:t>
        </m:r>
        <m:r>
          <w:rPr>
            <w:rFonts w:ascii="Cambria Math" w:hAnsi="Cambria Math"/>
          </w:rPr>
          <m:t>A</m:t>
        </m:r>
        <m:r>
          <w:rPr>
            <w:rFonts w:ascii="Cambria Math" w:hAnsi="Cambria Math"/>
            <w:lang w:val="es-ES"/>
          </w:rPr>
          <m:t>)</m:t>
        </m:r>
      </m:oMath>
      <w:r w:rsidR="00D8060C" w:rsidRPr="008123CC">
        <w:rPr>
          <w:lang w:val="it-IT"/>
        </w:rPr>
        <w:t xml:space="preserve"> </w:t>
      </w:r>
    </w:p>
    <w:p w14:paraId="155A0251" w14:textId="514B8D52" w:rsidR="00F13251" w:rsidRPr="008123CC" w:rsidRDefault="00F13251" w:rsidP="00F13251">
      <w:pPr>
        <w:tabs>
          <w:tab w:val="left" w:pos="1134"/>
          <w:tab w:val="left" w:pos="8931"/>
        </w:tabs>
        <w:spacing w:after="240" w:line="320" w:lineRule="atLeast"/>
        <w:ind w:right="1134"/>
        <w:rPr>
          <w:highlight w:val="yellow"/>
          <w:lang w:val="it-IT"/>
        </w:rPr>
      </w:pPr>
      <w:r w:rsidRPr="008123CC">
        <w:rPr>
          <w:lang w:val="it-IT"/>
        </w:rPr>
        <w:t xml:space="preserve">Formula 3.2.4.3.1. </w:t>
      </w:r>
      <w:r w:rsidRPr="008123CC">
        <w:rPr>
          <w:lang w:val="it-IT"/>
        </w:rPr>
        <w:br/>
      </w: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ACC</m:t>
              </m:r>
              <m:r>
                <w:rPr>
                  <w:rFonts w:ascii="Cambria Math" w:hAnsi="Cambria Math"/>
                  <w:lang w:val="it-IT"/>
                </w:rPr>
                <m:t>_</m:t>
              </m:r>
              <m:r>
                <w:rPr>
                  <w:rFonts w:ascii="Cambria Math" w:hAnsi="Cambria Math"/>
                </w:rPr>
                <m:t>ANCHOR</m:t>
              </m:r>
            </m:sub>
          </m:sSub>
          <m:r>
            <w:rPr>
              <w:rFonts w:ascii="Cambria Math" w:hAnsi="Cambria Math"/>
              <w:lang w:val="it-IT"/>
            </w:rPr>
            <m:t>=</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BB</m:t>
                      </m:r>
                      <m:r>
                        <w:rPr>
                          <w:rFonts w:ascii="Cambria Math" w:hAnsi="Cambria Math"/>
                          <w:lang w:val="it-IT"/>
                        </w:rPr>
                        <m:t>'_</m:t>
                      </m:r>
                      <m:r>
                        <w:rPr>
                          <w:rFonts w:ascii="Cambria Math" w:hAnsi="Cambria Math"/>
                        </w:rPr>
                        <m:t>ANCHOR</m:t>
                      </m:r>
                    </m:sub>
                  </m:sSub>
                </m:num>
                <m:den>
                  <m:r>
                    <w:rPr>
                      <w:rFonts w:ascii="Cambria Math" w:hAnsi="Cambria Math"/>
                      <w:lang w:val="es-ES"/>
                    </w:rPr>
                    <m:t>20</m:t>
                  </m:r>
                </m:den>
              </m:f>
            </m:e>
          </m:d>
          <m:r>
            <w:rPr>
              <w:rFonts w:ascii="Cambria Math" w:hAnsi="Cambria Math"/>
              <w:lang w:val="it-IT"/>
            </w:rPr>
            <m:t>×</m:t>
          </m:r>
          <m:r>
            <w:rPr>
              <w:rFonts w:ascii="Cambria Math" w:hAnsi="Cambria Math"/>
              <w:lang w:val="es-ES"/>
            </w:rPr>
            <m:t>1000</m:t>
          </m:r>
        </m:oMath>
      </m:oMathPara>
    </w:p>
    <w:p w14:paraId="1A0915A3" w14:textId="162FFA04" w:rsidR="00CC4A82" w:rsidRPr="008123CC" w:rsidRDefault="00CC4A82" w:rsidP="00CC4A82">
      <w:pPr>
        <w:tabs>
          <w:tab w:val="left" w:pos="1134"/>
          <w:tab w:val="left" w:pos="8931"/>
        </w:tabs>
        <w:spacing w:after="240" w:line="320" w:lineRule="atLeast"/>
        <w:ind w:right="1134"/>
        <w:rPr>
          <w:lang w:val="it-IT"/>
        </w:rPr>
      </w:pPr>
      <w:r w:rsidRPr="008123CC">
        <w:rPr>
          <w:lang w:val="it-IT"/>
        </w:rPr>
        <w:t xml:space="preserve">Formula 3.2.4.3.2 </w:t>
      </w:r>
      <w:r w:rsidRPr="008123CC">
        <w:rPr>
          <w:lang w:val="it-IT"/>
        </w:rPr>
        <w:br/>
      </w:r>
      <m:oMathPara>
        <m:oMathParaPr>
          <m:jc m:val="left"/>
        </m:oMathParaPr>
        <m:oMath>
          <m:sSub>
            <m:sSubPr>
              <m:ctrlPr>
                <w:rPr>
                  <w:rFonts w:ascii="Cambria Math" w:hAnsi="Cambria Math"/>
                </w:rPr>
              </m:ctrlPr>
            </m:sSubPr>
            <m:e>
              <m:r>
                <w:rPr>
                  <w:rFonts w:ascii="Cambria Math" w:hAnsi="Cambria Math"/>
                </w:rPr>
                <m:t>L</m:t>
              </m:r>
            </m:e>
            <m:sub>
              <m:r>
                <w:rPr>
                  <w:rFonts w:ascii="Cambria Math" w:hAnsi="Cambria Math"/>
                </w:rPr>
                <m:t>ACC</m:t>
              </m:r>
              <m:r>
                <m:rPr>
                  <m:sty m:val="p"/>
                </m:rPr>
                <w:rPr>
                  <w:rFonts w:ascii="Cambria Math" w:hAnsi="Cambria Math"/>
                  <w:lang w:val="it-IT"/>
                </w:rPr>
                <m:t>_</m:t>
              </m:r>
              <m:r>
                <w:rPr>
                  <w:rFonts w:ascii="Cambria Math" w:hAnsi="Cambria Math"/>
                </w:rPr>
                <m:t>ANCHOR</m:t>
              </m:r>
              <m:r>
                <m:rPr>
                  <m:sty m:val="p"/>
                </m:rPr>
                <w:rPr>
                  <w:rFonts w:ascii="Cambria Math" w:hAnsi="Cambria Math"/>
                  <w:lang w:val="it-IT"/>
                </w:rPr>
                <m:t>'</m:t>
              </m:r>
            </m:sub>
          </m:sSub>
          <m:r>
            <m:rPr>
              <m:sty m:val="p"/>
            </m:rPr>
            <w:rPr>
              <w:rFonts w:ascii="Cambria Math" w:hAnsi="Cambria Math"/>
              <w:lang w:val="it-IT"/>
            </w:rPr>
            <m:t>=</m:t>
          </m:r>
          <m:d>
            <m:dPr>
              <m:ctrlPr>
                <w:rPr>
                  <w:rFonts w:ascii="Cambria Math" w:hAnsi="Cambria Math"/>
                </w:rPr>
              </m:ctrlPr>
            </m:dPr>
            <m:e>
              <m:r>
                <w:rPr>
                  <w:rFonts w:ascii="Cambria Math" w:hAnsi="Cambria Math"/>
                </w:rPr>
                <m:t>Limit</m:t>
              </m:r>
              <m:r>
                <m:rPr>
                  <m:sty m:val="p"/>
                </m:rPr>
                <w:rPr>
                  <w:rFonts w:ascii="Cambria Math" w:hAnsi="Cambria Math"/>
                  <w:lang w:val="it-IT"/>
                </w:rPr>
                <m:t>-</m:t>
              </m:r>
              <m:sSub>
                <m:sSubPr>
                  <m:ctrlPr>
                    <w:rPr>
                      <w:rFonts w:ascii="Cambria Math" w:hAnsi="Cambria Math"/>
                    </w:rPr>
                  </m:ctrlPr>
                </m:sSubPr>
                <m:e>
                  <m:r>
                    <w:rPr>
                      <w:rFonts w:ascii="Cambria Math" w:hAnsi="Cambria Math"/>
                    </w:rPr>
                    <m:t>k</m:t>
                  </m:r>
                </m:e>
                <m:sub>
                  <m:r>
                    <w:rPr>
                      <w:rFonts w:ascii="Cambria Math" w:hAnsi="Cambria Math"/>
                    </w:rPr>
                    <m:t>P</m:t>
                  </m:r>
                </m:sub>
              </m:sSub>
              <m:r>
                <m:rPr>
                  <m:sty m:val="p"/>
                </m:rPr>
                <w:rPr>
                  <w:rFonts w:ascii="Cambria Math" w:hAnsi="Cambria Math"/>
                  <w:lang w:val="it-IT"/>
                </w:rPr>
                <m:t>×</m:t>
              </m:r>
              <m:sSub>
                <m:sSubPr>
                  <m:ctrlPr>
                    <w:rPr>
                      <w:rFonts w:ascii="Cambria Math" w:hAnsi="Cambria Math"/>
                    </w:rPr>
                  </m:ctrlPr>
                </m:sSubPr>
                <m:e>
                  <m:r>
                    <w:rPr>
                      <w:rFonts w:ascii="Cambria Math" w:hAnsi="Cambria Math"/>
                    </w:rPr>
                    <m:t>L</m:t>
                  </m:r>
                </m:e>
                <m:sub>
                  <m:r>
                    <w:rPr>
                      <w:rFonts w:ascii="Cambria Math" w:hAnsi="Cambria Math"/>
                    </w:rPr>
                    <m:t>CRS</m:t>
                  </m:r>
                  <m:r>
                    <m:rPr>
                      <m:sty m:val="p"/>
                    </m:rPr>
                    <w:rPr>
                      <w:rFonts w:ascii="Cambria Math" w:hAnsi="Cambria Math"/>
                      <w:lang w:val="it-IT"/>
                    </w:rPr>
                    <m:t>_</m:t>
                  </m:r>
                  <m:r>
                    <w:rPr>
                      <w:rFonts w:ascii="Cambria Math" w:hAnsi="Cambria Math"/>
                    </w:rPr>
                    <m:t>ANCHOR</m:t>
                  </m:r>
                </m:sub>
              </m:sSub>
            </m:e>
          </m:d>
          <m:r>
            <m:rPr>
              <m:sty m:val="p"/>
            </m:rPr>
            <w:rPr>
              <w:rFonts w:ascii="Cambria Math" w:hAnsi="Cambria Math"/>
              <w:lang w:val="it-IT"/>
            </w:rPr>
            <m:t>/(</m:t>
          </m:r>
          <m:r>
            <m:rPr>
              <m:sty m:val="p"/>
            </m:rPr>
            <w:rPr>
              <w:rFonts w:ascii="Cambria Math" w:hAnsi="Cambria Math"/>
              <w:lang w:val="es-ES"/>
            </w:rPr>
            <m:t>1</m:t>
          </m:r>
          <m:r>
            <m:rPr>
              <m:sty m:val="p"/>
            </m:rPr>
            <w:rPr>
              <w:rFonts w:ascii="Cambria Math" w:hAnsi="Cambria Math"/>
              <w:lang w:val="it-IT"/>
            </w:rPr>
            <m:t>-</m:t>
          </m:r>
          <m:sSub>
            <m:sSubPr>
              <m:ctrlPr>
                <w:rPr>
                  <w:rFonts w:ascii="Cambria Math" w:hAnsi="Cambria Math"/>
                </w:rPr>
              </m:ctrlPr>
            </m:sSubPr>
            <m:e>
              <m:r>
                <w:rPr>
                  <w:rFonts w:ascii="Cambria Math" w:hAnsi="Cambria Math"/>
                </w:rPr>
                <m:t>k</m:t>
              </m:r>
            </m:e>
            <m:sub>
              <m:r>
                <w:rPr>
                  <w:rFonts w:ascii="Cambria Math" w:hAnsi="Cambria Math"/>
                </w:rPr>
                <m:t>P</m:t>
              </m:r>
            </m:sub>
          </m:sSub>
          <m:r>
            <m:rPr>
              <m:sty m:val="p"/>
            </m:rPr>
            <w:rPr>
              <w:rFonts w:ascii="Cambria Math" w:hAnsi="Cambria Math"/>
              <w:lang w:val="it-IT"/>
            </w:rPr>
            <m:t>)</m:t>
          </m:r>
        </m:oMath>
      </m:oMathPara>
    </w:p>
    <w:p w14:paraId="698FD5EB" w14:textId="05EFDD1F" w:rsidR="00CC4A82" w:rsidRPr="008123CC" w:rsidRDefault="00CC4A82" w:rsidP="00CC4A82">
      <w:pPr>
        <w:tabs>
          <w:tab w:val="left" w:pos="1134"/>
          <w:tab w:val="left" w:pos="8931"/>
        </w:tabs>
        <w:spacing w:after="240" w:line="320" w:lineRule="atLeast"/>
        <w:ind w:right="1134"/>
        <w:rPr>
          <w:lang w:val="it-IT"/>
        </w:rPr>
      </w:pPr>
      <w:r w:rsidRPr="008123CC">
        <w:rPr>
          <w:lang w:val="it-IT"/>
        </w:rPr>
        <w:t>Formula 3.2.4.4.2 No.1</w:t>
      </w:r>
      <w:r w:rsidRPr="008123CC">
        <w:rPr>
          <w:lang w:val="it-IT"/>
        </w:rPr>
        <w:br/>
      </w: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CRS</m:t>
              </m:r>
              <m:r>
                <w:rPr>
                  <w:rFonts w:ascii="Cambria Math" w:hAnsi="Cambria Math"/>
                  <w:lang w:val="it-IT"/>
                </w:rPr>
                <m:t>_</m:t>
              </m:r>
              <m:r>
                <w:rPr>
                  <w:rFonts w:ascii="Cambria Math" w:hAnsi="Cambria Math"/>
                </w:rPr>
                <m:t>ANCHOR</m:t>
              </m:r>
            </m:sub>
          </m:sSub>
          <m:r>
            <w:rPr>
              <w:rFonts w:ascii="Cambria Math" w:hAnsi="Cambria Math"/>
              <w:lang w:val="it-IT"/>
            </w:rPr>
            <m:t>=</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TEST</m:t>
                      </m:r>
                    </m:sub>
                  </m:sSub>
                </m:num>
                <m:den>
                  <m:r>
                    <w:rPr>
                      <w:rFonts w:ascii="Cambria Math" w:hAnsi="Cambria Math"/>
                      <w:lang w:val="es-ES"/>
                    </w:rPr>
                    <m:t>30</m:t>
                  </m:r>
                </m:den>
              </m:f>
            </m:e>
          </m:d>
          <m:r>
            <w:rPr>
              <w:rFonts w:ascii="Cambria Math" w:hAnsi="Cambria Math"/>
              <w:lang w:val="it-IT"/>
            </w:rPr>
            <m:t>×</m:t>
          </m:r>
          <m:r>
            <w:rPr>
              <w:rFonts w:ascii="Cambria Math" w:hAnsi="Cambria Math"/>
              <w:lang w:val="es-ES"/>
            </w:rPr>
            <m:t>1000</m:t>
          </m:r>
        </m:oMath>
      </m:oMathPara>
    </w:p>
    <w:p w14:paraId="4E0E920E" w14:textId="14CDC22F" w:rsidR="00CC4A82" w:rsidRPr="008123CC" w:rsidRDefault="00CC4A82" w:rsidP="00CC4A82">
      <w:pPr>
        <w:tabs>
          <w:tab w:val="left" w:pos="1134"/>
          <w:tab w:val="left" w:pos="8931"/>
        </w:tabs>
        <w:spacing w:after="240" w:line="320" w:lineRule="atLeast"/>
        <w:ind w:right="1134"/>
        <w:rPr>
          <w:lang w:val="it-IT"/>
        </w:rPr>
      </w:pPr>
      <w:r w:rsidRPr="008123CC">
        <w:rPr>
          <w:lang w:val="it-IT"/>
        </w:rPr>
        <w:t xml:space="preserve">Formula 3.2.4.4.2 No.2 </w:t>
      </w:r>
      <w:r w:rsidRPr="008123CC">
        <w:rPr>
          <w:lang w:val="it-IT"/>
        </w:rPr>
        <w:br/>
      </w:r>
      <m:oMathPara>
        <m:oMathParaPr>
          <m:jc m:val="left"/>
        </m:oMathParaPr>
        <m:oMath>
          <m:sSub>
            <m:sSubPr>
              <m:ctrlPr>
                <w:rPr>
                  <w:rFonts w:ascii="Cambria Math" w:hAnsi="Cambria Math"/>
                  <w:i/>
                </w:rPr>
              </m:ctrlPr>
            </m:sSubPr>
            <m:e>
              <m:r>
                <w:rPr>
                  <w:rFonts w:ascii="Cambria Math" w:hAnsi="Cambria Math"/>
                </w:rPr>
                <m:t>n</m:t>
              </m:r>
            </m:e>
            <m:sub>
              <m:r>
                <w:rPr>
                  <w:rFonts w:ascii="Cambria Math" w:hAnsi="Cambria Math"/>
                </w:rPr>
                <m:t>CRS</m:t>
              </m:r>
              <m:r>
                <w:rPr>
                  <w:rFonts w:ascii="Cambria Math" w:hAnsi="Cambria Math"/>
                  <w:lang w:val="it-IT"/>
                </w:rPr>
                <m:t>_</m:t>
              </m:r>
              <m:r>
                <w:rPr>
                  <w:rFonts w:ascii="Cambria Math" w:hAnsi="Cambria Math"/>
                </w:rPr>
                <m:t>ANCHOR</m:t>
              </m:r>
            </m:sub>
          </m:sSub>
          <m:r>
            <w:rPr>
              <w:rFonts w:ascii="Cambria Math" w:hAnsi="Cambria Math"/>
              <w:lang w:val="it-IT"/>
            </w:rPr>
            <m:t>=</m:t>
          </m:r>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TEST</m:t>
                      </m:r>
                    </m:sub>
                  </m:sSub>
                </m:num>
                <m:den>
                  <m:r>
                    <w:rPr>
                      <w:rFonts w:ascii="Cambria Math" w:hAnsi="Cambria Math"/>
                      <w:lang w:val="es-ES"/>
                    </w:rPr>
                    <m:t>30</m:t>
                  </m:r>
                </m:den>
              </m:f>
            </m:e>
          </m:d>
          <m:r>
            <w:rPr>
              <w:rFonts w:ascii="Cambria Math" w:hAnsi="Cambria Math"/>
              <w:lang w:val="it-IT"/>
            </w:rPr>
            <m:t>×</m:t>
          </m:r>
          <m:r>
            <w:rPr>
              <w:rFonts w:ascii="Cambria Math" w:hAnsi="Cambria Math"/>
              <w:lang w:val="es-ES"/>
            </w:rPr>
            <m:t>1000</m:t>
          </m:r>
        </m:oMath>
      </m:oMathPara>
    </w:p>
    <w:p w14:paraId="2005FC54" w14:textId="0E4815E3" w:rsidR="00CC4A82" w:rsidRPr="008123CC" w:rsidRDefault="00CC4A82" w:rsidP="00CC4A82">
      <w:pPr>
        <w:tabs>
          <w:tab w:val="left" w:pos="1134"/>
          <w:tab w:val="left" w:pos="8931"/>
        </w:tabs>
        <w:spacing w:after="240" w:line="320" w:lineRule="atLeast"/>
        <w:ind w:right="1134"/>
        <w:rPr>
          <w:lang w:val="it-IT"/>
        </w:rPr>
      </w:pPr>
      <w:r w:rsidRPr="008123CC">
        <w:rPr>
          <w:lang w:val="it-IT"/>
        </w:rPr>
        <w:t xml:space="preserve">Formula 3.2.4.4.3 No.1 </w:t>
      </w:r>
      <w:r w:rsidRPr="008123CC">
        <w:rPr>
          <w:lang w:val="it-IT"/>
        </w:rPr>
        <w:br/>
      </w: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CRS</m:t>
              </m:r>
              <m:r>
                <w:rPr>
                  <w:rFonts w:ascii="Cambria Math" w:hAnsi="Cambria Math"/>
                  <w:lang w:val="it-IT"/>
                </w:rPr>
                <m:t>_</m:t>
              </m:r>
              <m:r>
                <w:rPr>
                  <w:rFonts w:ascii="Cambria Math" w:hAnsi="Cambria Math"/>
                </w:rPr>
                <m:t>ANCHOR</m:t>
              </m:r>
              <m:r>
                <w:rPr>
                  <w:rFonts w:ascii="Cambria Math" w:hAnsi="Cambria Math"/>
                  <w:lang w:val="it-IT"/>
                </w:rPr>
                <m:t>'</m:t>
              </m:r>
            </m:sub>
          </m:sSub>
          <m:r>
            <w:rPr>
              <w:rFonts w:ascii="Cambria Math" w:hAnsi="Cambria Math"/>
              <w:lang w:val="it-IT"/>
            </w:rPr>
            <m:t>=</m:t>
          </m:r>
          <m:sSub>
            <m:sSubPr>
              <m:ctrlPr>
                <w:rPr>
                  <w:rFonts w:ascii="Cambria Math" w:hAnsi="Cambria Math"/>
                  <w:i/>
                </w:rPr>
              </m:ctrlPr>
            </m:sSubPr>
            <m:e>
              <m:r>
                <w:rPr>
                  <w:rFonts w:ascii="Cambria Math" w:hAnsi="Cambria Math"/>
                </w:rPr>
                <m:t>L</m:t>
              </m:r>
            </m:e>
            <m:sub>
              <m:r>
                <w:rPr>
                  <w:rFonts w:ascii="Cambria Math" w:hAnsi="Cambria Math"/>
                </w:rPr>
                <m:t>CRS</m:t>
              </m:r>
              <m:r>
                <w:rPr>
                  <w:rFonts w:ascii="Cambria Math" w:hAnsi="Cambria Math"/>
                  <w:lang w:val="it-IT"/>
                </w:rPr>
                <m:t>_</m:t>
              </m:r>
              <m:r>
                <w:rPr>
                  <w:rFonts w:ascii="Cambria Math" w:hAnsi="Cambria Math"/>
                </w:rPr>
                <m:t>ANCHOR</m:t>
              </m:r>
            </m:sub>
          </m:sSub>
          <m:r>
            <w:rPr>
              <w:rFonts w:ascii="Cambria Math" w:hAnsi="Cambria Math"/>
              <w:lang w:val="it-IT"/>
            </w:rPr>
            <m:t>+</m:t>
          </m:r>
          <m:r>
            <w:rPr>
              <w:rFonts w:ascii="Cambria Math" w:hAnsi="Cambria Math"/>
              <w:lang w:val="es-ES"/>
            </w:rPr>
            <m:t>0</m:t>
          </m:r>
          <m:r>
            <w:rPr>
              <w:rFonts w:ascii="Cambria Math" w:hAnsi="Cambria Math"/>
              <w:lang w:val="it-IT"/>
            </w:rPr>
            <m:t>.</m:t>
          </m:r>
          <m:r>
            <w:rPr>
              <w:rFonts w:ascii="Cambria Math" w:hAnsi="Cambria Math"/>
              <w:lang w:val="es-ES"/>
            </w:rPr>
            <m:t>5</m:t>
          </m:r>
          <m:r>
            <w:rPr>
              <w:rFonts w:ascii="Cambria Math" w:hAnsi="Cambria Math"/>
              <w:lang w:val="it-IT"/>
            </w:rPr>
            <m:t xml:space="preserve"> </m:t>
          </m:r>
          <m:r>
            <w:rPr>
              <w:rFonts w:ascii="Cambria Math" w:hAnsi="Cambria Math"/>
            </w:rPr>
            <m:t>dB</m:t>
          </m:r>
          <m:r>
            <w:rPr>
              <w:rFonts w:ascii="Cambria Math" w:hAnsi="Cambria Math"/>
              <w:lang w:val="it-IT"/>
            </w:rPr>
            <m:t>(</m:t>
          </m:r>
          <m:r>
            <w:rPr>
              <w:rFonts w:ascii="Cambria Math" w:hAnsi="Cambria Math"/>
            </w:rPr>
            <m:t>A</m:t>
          </m:r>
          <m:r>
            <w:rPr>
              <w:rFonts w:ascii="Cambria Math" w:hAnsi="Cambria Math"/>
              <w:lang w:val="it-IT"/>
            </w:rPr>
            <m:t>)</m:t>
          </m:r>
        </m:oMath>
      </m:oMathPara>
    </w:p>
    <w:p w14:paraId="20ADE2CE" w14:textId="790C6976" w:rsidR="00CC4A82" w:rsidRPr="008123CC" w:rsidRDefault="00CC4A82" w:rsidP="00CC4A82">
      <w:pPr>
        <w:tabs>
          <w:tab w:val="left" w:pos="1134"/>
          <w:tab w:val="left" w:pos="8931"/>
        </w:tabs>
        <w:spacing w:after="240" w:line="320" w:lineRule="atLeast"/>
        <w:ind w:right="1134"/>
        <w:rPr>
          <w:lang w:val="it-IT"/>
        </w:rPr>
      </w:pPr>
      <w:r w:rsidRPr="008123CC">
        <w:rPr>
          <w:lang w:val="it-IT"/>
        </w:rPr>
        <w:t xml:space="preserve">Formula 3.2.4.4.3 No.2 </w:t>
      </w:r>
      <w:r w:rsidRPr="008123CC">
        <w:rPr>
          <w:lang w:val="it-IT"/>
        </w:rPr>
        <w:br/>
      </w: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ACC</m:t>
              </m:r>
              <m:r>
                <w:rPr>
                  <w:rFonts w:ascii="Cambria Math" w:hAnsi="Cambria Math"/>
                  <w:lang w:val="it-IT"/>
                </w:rPr>
                <m:t>_</m:t>
              </m:r>
              <m:r>
                <w:rPr>
                  <w:rFonts w:ascii="Cambria Math" w:hAnsi="Cambria Math"/>
                </w:rPr>
                <m:t>ANCHOR</m:t>
              </m:r>
              <m:r>
                <w:rPr>
                  <w:rFonts w:ascii="Cambria Math" w:hAnsi="Cambria Math"/>
                  <w:lang w:val="it-IT"/>
                </w:rPr>
                <m:t>'</m:t>
              </m:r>
            </m:sub>
          </m:sSub>
          <m:r>
            <w:rPr>
              <w:rFonts w:ascii="Cambria Math" w:hAnsi="Cambria Math"/>
              <w:lang w:val="it-IT"/>
            </w:rPr>
            <m:t>=</m:t>
          </m:r>
          <m:d>
            <m:dPr>
              <m:ctrlPr>
                <w:rPr>
                  <w:rFonts w:ascii="Cambria Math" w:hAnsi="Cambria Math"/>
                  <w:i/>
                </w:rPr>
              </m:ctrlPr>
            </m:dPr>
            <m:e>
              <m:r>
                <w:rPr>
                  <w:rFonts w:ascii="Cambria Math" w:hAnsi="Cambria Math"/>
                </w:rPr>
                <m:t>Limit</m:t>
              </m:r>
              <m:r>
                <w:rPr>
                  <w:rFonts w:ascii="Cambria Math" w:hAnsi="Cambria Math"/>
                  <w:lang w:val="it-IT"/>
                </w:rPr>
                <m:t>-</m:t>
              </m:r>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lang w:val="it-IT"/>
                </w:rPr>
                <m:t>×</m:t>
              </m:r>
              <m:sSub>
                <m:sSubPr>
                  <m:ctrlPr>
                    <w:rPr>
                      <w:rFonts w:ascii="Cambria Math" w:hAnsi="Cambria Math"/>
                      <w:i/>
                    </w:rPr>
                  </m:ctrlPr>
                </m:sSubPr>
                <m:e>
                  <m:r>
                    <w:rPr>
                      <w:rFonts w:ascii="Cambria Math" w:hAnsi="Cambria Math"/>
                    </w:rPr>
                    <m:t>L</m:t>
                  </m:r>
                </m:e>
                <m:sub>
                  <m:r>
                    <w:rPr>
                      <w:rFonts w:ascii="Cambria Math" w:hAnsi="Cambria Math"/>
                    </w:rPr>
                    <m:t>CRS</m:t>
                  </m:r>
                  <m:r>
                    <w:rPr>
                      <w:rFonts w:ascii="Cambria Math" w:hAnsi="Cambria Math"/>
                      <w:lang w:val="it-IT"/>
                    </w:rPr>
                    <m:t>_</m:t>
                  </m:r>
                  <m:r>
                    <w:rPr>
                      <w:rFonts w:ascii="Cambria Math" w:hAnsi="Cambria Math"/>
                    </w:rPr>
                    <m:t>ANCHOR</m:t>
                  </m:r>
                  <m:r>
                    <w:rPr>
                      <w:rFonts w:ascii="Cambria Math" w:hAnsi="Cambria Math"/>
                      <w:lang w:val="it-IT"/>
                    </w:rPr>
                    <m:t>'</m:t>
                  </m:r>
                </m:sub>
              </m:sSub>
            </m:e>
          </m:d>
          <m:r>
            <w:rPr>
              <w:rFonts w:ascii="Cambria Math" w:hAnsi="Cambria Math"/>
              <w:lang w:val="it-IT"/>
            </w:rPr>
            <m:t>/(</m:t>
          </m:r>
          <m:r>
            <w:rPr>
              <w:rFonts w:ascii="Cambria Math" w:hAnsi="Cambria Math"/>
              <w:lang w:val="es-ES"/>
            </w:rPr>
            <m:t>1</m:t>
          </m:r>
          <m:r>
            <w:rPr>
              <w:rFonts w:ascii="Cambria Math" w:hAnsi="Cambria Math"/>
              <w:lang w:val="it-IT"/>
            </w:rPr>
            <m:t>-</m:t>
          </m:r>
          <m:sSub>
            <m:sSubPr>
              <m:ctrlPr>
                <w:rPr>
                  <w:rFonts w:ascii="Cambria Math" w:hAnsi="Cambria Math"/>
                  <w:i/>
                </w:rPr>
              </m:ctrlPr>
            </m:sSubPr>
            <m:e>
              <m:r>
                <w:rPr>
                  <w:rFonts w:ascii="Cambria Math" w:hAnsi="Cambria Math"/>
                </w:rPr>
                <m:t>k</m:t>
              </m:r>
            </m:e>
            <m:sub>
              <m:r>
                <w:rPr>
                  <w:rFonts w:ascii="Cambria Math" w:hAnsi="Cambria Math"/>
                </w:rPr>
                <m:t>P</m:t>
              </m:r>
            </m:sub>
          </m:sSub>
          <m:r>
            <w:rPr>
              <w:rFonts w:ascii="Cambria Math" w:hAnsi="Cambria Math"/>
              <w:lang w:val="it-IT"/>
            </w:rPr>
            <m:t>)</m:t>
          </m:r>
        </m:oMath>
      </m:oMathPara>
    </w:p>
    <w:p w14:paraId="604FF6BA" w14:textId="57472B6D" w:rsidR="00BE24BF" w:rsidRPr="008123CC" w:rsidRDefault="00BE24BF" w:rsidP="00BE24BF">
      <w:pPr>
        <w:tabs>
          <w:tab w:val="left" w:pos="1134"/>
          <w:tab w:val="left" w:pos="8931"/>
        </w:tabs>
        <w:spacing w:after="240" w:line="320" w:lineRule="atLeast"/>
        <w:ind w:right="1134"/>
        <w:rPr>
          <w:rFonts w:ascii="Cambria Math" w:hAnsi="Cambria Math" w:cstheme="minorBidi"/>
          <w:color w:val="000000" w:themeColor="text1"/>
          <w:kern w:val="24"/>
          <w:lang w:val="pt-BR"/>
        </w:rPr>
      </w:pPr>
      <w:r w:rsidRPr="008123CC">
        <w:rPr>
          <w:lang w:val="it-IT"/>
        </w:rPr>
        <w:t xml:space="preserve">Formula 3.2.5.1. </w:t>
      </w:r>
      <w:r w:rsidRPr="008123CC">
        <w:rPr>
          <w:lang w:val="it-IT"/>
        </w:rPr>
        <w:br/>
      </w: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L</m:t>
            </m:r>
          </m:e>
          <m:sub>
            <m:r>
              <w:rPr>
                <w:rFonts w:ascii="Cambria Math" w:hAnsi="Cambria Math" w:cstheme="minorBidi"/>
                <w:color w:val="000000" w:themeColor="text1"/>
                <w:kern w:val="24"/>
              </w:rPr>
              <m:t>CRS</m:t>
            </m:r>
            <m:r>
              <w:rPr>
                <w:rFonts w:ascii="Cambria Math" w:hAnsi="Cambria Math" w:cstheme="minorBidi"/>
                <w:color w:val="000000" w:themeColor="text1"/>
                <w:kern w:val="24"/>
                <w:lang w:val="it-IT"/>
              </w:rPr>
              <m:t>_</m:t>
            </m:r>
            <m:r>
              <w:rPr>
                <w:rFonts w:ascii="Cambria Math" w:hAnsi="Cambria Math" w:cstheme="minorBidi"/>
                <w:color w:val="000000" w:themeColor="text1"/>
                <w:kern w:val="24"/>
              </w:rPr>
              <m:t>ANCHOR</m:t>
            </m:r>
            <m:r>
              <w:rPr>
                <w:rFonts w:ascii="Cambria Math" w:hAnsi="Cambria Math" w:cstheme="minorBidi"/>
                <w:color w:val="000000" w:themeColor="text1"/>
                <w:kern w:val="24"/>
                <w:lang w:val="it-IT"/>
              </w:rPr>
              <m:t>'</m:t>
            </m:r>
          </m:sub>
        </m:sSub>
        <m:r>
          <w:rPr>
            <w:rFonts w:ascii="Cambria Math" w:eastAsia="Cambria Math" w:hAnsi="Cambria Math" w:cstheme="minorBidi"/>
            <w:color w:val="000000" w:themeColor="text1"/>
            <w:kern w:val="24"/>
            <w:lang w:val="it-IT"/>
          </w:rPr>
          <m:t>=</m:t>
        </m:r>
        <m:sSub>
          <m:sSubPr>
            <m:ctrlPr>
              <w:rPr>
                <w:rFonts w:ascii="Cambria Math" w:eastAsia="Cambria Math" w:hAnsi="Cambria Math" w:cstheme="minorBidi"/>
                <w:i/>
                <w:iCs/>
                <w:color w:val="000000" w:themeColor="text1"/>
                <w:kern w:val="24"/>
              </w:rPr>
            </m:ctrlPr>
          </m:sSubPr>
          <m:e>
            <m:r>
              <w:rPr>
                <w:rFonts w:ascii="Cambria Math" w:eastAsia="Cambria Math" w:hAnsi="Cambria Math" w:cstheme="minorBidi"/>
                <w:color w:val="000000" w:themeColor="text1"/>
                <w:kern w:val="24"/>
              </w:rPr>
              <m:t>L</m:t>
            </m:r>
          </m:e>
          <m:sub>
            <m:r>
              <w:rPr>
                <w:rFonts w:ascii="Cambria Math" w:eastAsia="Cambria Math" w:hAnsi="Cambria Math" w:cstheme="minorBidi"/>
                <w:color w:val="000000" w:themeColor="text1"/>
                <w:kern w:val="24"/>
              </w:rPr>
              <m:t>ACC</m:t>
            </m:r>
            <m:r>
              <w:rPr>
                <w:rFonts w:ascii="Cambria Math" w:eastAsia="Cambria Math" w:hAnsi="Cambria Math" w:cstheme="minorBidi"/>
                <w:color w:val="000000" w:themeColor="text1"/>
                <w:kern w:val="24"/>
                <w:lang w:val="it-IT"/>
              </w:rPr>
              <m:t>_</m:t>
            </m:r>
            <m:r>
              <w:rPr>
                <w:rFonts w:ascii="Cambria Math" w:eastAsia="Cambria Math" w:hAnsi="Cambria Math" w:cstheme="minorBidi"/>
                <w:color w:val="000000" w:themeColor="text1"/>
                <w:kern w:val="24"/>
              </w:rPr>
              <m:t>ANCHOR</m:t>
            </m:r>
          </m:sub>
        </m:sSub>
        <m:r>
          <w:rPr>
            <w:rFonts w:ascii="Cambria Math" w:eastAsia="Cambria Math" w:hAnsi="Cambria Math" w:cstheme="minorBidi"/>
            <w:color w:val="000000" w:themeColor="text1"/>
            <w:kern w:val="24"/>
            <w:lang w:val="it-IT"/>
          </w:rPr>
          <m:t>-1.1 dB(A) </m:t>
        </m:r>
      </m:oMath>
      <w:r w:rsidRPr="008123CC">
        <w:rPr>
          <w:rFonts w:ascii="Cambria Math" w:hAnsi="Cambria Math" w:cstheme="minorBidi"/>
          <w:color w:val="000000" w:themeColor="text1"/>
          <w:kern w:val="24"/>
          <w:lang w:val="pt-BR"/>
        </w:rPr>
        <w:t xml:space="preserve"> </w:t>
      </w:r>
    </w:p>
    <w:p w14:paraId="76B9359A" w14:textId="60147B7D" w:rsidR="00BE24BF" w:rsidRPr="008123CC" w:rsidRDefault="00BE24BF" w:rsidP="00BE24BF">
      <w:pPr>
        <w:tabs>
          <w:tab w:val="left" w:pos="1134"/>
          <w:tab w:val="left" w:pos="8931"/>
        </w:tabs>
        <w:spacing w:after="240" w:line="320" w:lineRule="atLeast"/>
        <w:ind w:right="1134"/>
        <w:rPr>
          <w:sz w:val="22"/>
          <w:szCs w:val="22"/>
          <w:lang w:val="pt-BR"/>
        </w:rPr>
      </w:pPr>
      <w:r w:rsidRPr="008123CC">
        <w:rPr>
          <w:lang w:val="pt-BR"/>
        </w:rPr>
        <w:t>Formula 3.2.5.2.1 No.1</w:t>
      </w:r>
      <w:r w:rsidRPr="008123CC">
        <w:rPr>
          <w:lang w:val="pt-BR"/>
        </w:rPr>
        <w:br/>
      </w:r>
      <m:oMathPara>
        <m:oMathParaPr>
          <m:jc m:val="left"/>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B</m:t>
              </m:r>
              <m:sSup>
                <m:sSupPr>
                  <m:ctrlPr>
                    <w:rPr>
                      <w:rFonts w:ascii="Cambria Math" w:hAnsi="Cambria Math" w:cstheme="minorBidi"/>
                      <w:i/>
                      <w:iCs/>
                      <w:color w:val="000000" w:themeColor="text1"/>
                      <w:kern w:val="24"/>
                    </w:rPr>
                  </m:ctrlPr>
                </m:sSupPr>
                <m:e>
                  <m:r>
                    <w:rPr>
                      <w:rFonts w:ascii="Cambria Math" w:hAnsi="Cambria Math" w:cstheme="minorBidi"/>
                      <w:color w:val="000000" w:themeColor="text1"/>
                      <w:kern w:val="24"/>
                    </w:rPr>
                    <m:t>B</m:t>
                  </m:r>
                </m:e>
                <m:sup>
                  <m:r>
                    <w:rPr>
                      <w:rFonts w:ascii="Cambria Math" w:hAnsi="Cambria Math" w:cstheme="minorBidi"/>
                      <w:color w:val="000000" w:themeColor="text1"/>
                      <w:kern w:val="24"/>
                      <w:lang w:val="pt-BR"/>
                    </w:rPr>
                    <m:t>'</m:t>
                  </m:r>
                </m:sup>
              </m:sSup>
              <m:r>
                <w:rPr>
                  <w:rFonts w:ascii="Cambria Math" w:hAnsi="Cambria Math" w:cstheme="minorBidi"/>
                  <w:color w:val="000000" w:themeColor="text1"/>
                  <w:kern w:val="24"/>
                  <w:lang w:val="pt-BR"/>
                </w:rPr>
                <m:t>_</m:t>
              </m:r>
              <m:r>
                <w:rPr>
                  <w:rFonts w:ascii="Cambria Math" w:hAnsi="Cambria Math" w:cstheme="minorBidi"/>
                  <w:color w:val="000000" w:themeColor="text1"/>
                  <w:kern w:val="24"/>
                </w:rPr>
                <m:t>ACC</m:t>
              </m:r>
              <m:r>
                <w:rPr>
                  <w:rFonts w:ascii="Cambria Math" w:hAnsi="Cambria Math" w:cstheme="minorBidi"/>
                  <w:color w:val="000000" w:themeColor="text1"/>
                  <w:kern w:val="24"/>
                  <w:lang w:val="pt-BR"/>
                </w:rPr>
                <m:t>_</m:t>
              </m:r>
              <m:r>
                <w:rPr>
                  <w:rFonts w:ascii="Cambria Math" w:hAnsi="Cambria Math" w:cstheme="minorBidi"/>
                  <w:color w:val="000000" w:themeColor="text1"/>
                  <w:kern w:val="24"/>
                </w:rPr>
                <m:t>ANCHOR</m:t>
              </m:r>
            </m:sub>
          </m:sSub>
          <m:r>
            <w:rPr>
              <w:rFonts w:ascii="Cambria Math" w:hAnsi="Cambria Math" w:cstheme="minorBidi"/>
              <w:color w:val="000000" w:themeColor="text1"/>
              <w:kern w:val="24"/>
              <w:lang w:val="pt-BR"/>
            </w:rPr>
            <m:t>=</m:t>
          </m:r>
          <m:f>
            <m:fPr>
              <m:ctrlPr>
                <w:rPr>
                  <w:rFonts w:ascii="Cambria Math" w:hAnsi="Cambria Math" w:cstheme="minorBidi"/>
                  <w:i/>
                  <w:iCs/>
                  <w:color w:val="000000" w:themeColor="text1"/>
                  <w:kern w:val="24"/>
                </w:rPr>
              </m:ctrlPr>
            </m:fPr>
            <m:num>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v</m:t>
                  </m:r>
                </m:e>
                <m:sub>
                  <m:r>
                    <w:rPr>
                      <w:rFonts w:ascii="Cambria Math" w:hAnsi="Cambria Math" w:cstheme="minorBidi"/>
                      <w:color w:val="000000" w:themeColor="text1"/>
                      <w:kern w:val="24"/>
                    </w:rPr>
                    <m:t>B</m:t>
                  </m:r>
                  <m:sSup>
                    <m:sSupPr>
                      <m:ctrlPr>
                        <w:rPr>
                          <w:rFonts w:ascii="Cambria Math" w:hAnsi="Cambria Math" w:cstheme="minorBidi"/>
                          <w:i/>
                          <w:color w:val="000000" w:themeColor="text1"/>
                          <w:kern w:val="24"/>
                        </w:rPr>
                      </m:ctrlPr>
                    </m:sSupPr>
                    <m:e>
                      <m:r>
                        <w:rPr>
                          <w:rFonts w:ascii="Cambria Math" w:hAnsi="Cambria Math" w:cstheme="minorBidi"/>
                          <w:color w:val="000000" w:themeColor="text1"/>
                          <w:kern w:val="24"/>
                        </w:rPr>
                        <m:t>B</m:t>
                      </m:r>
                    </m:e>
                    <m:sup>
                      <m:r>
                        <w:rPr>
                          <w:rFonts w:ascii="Cambria Math" w:hAnsi="Cambria Math" w:cstheme="minorBidi"/>
                          <w:color w:val="000000" w:themeColor="text1"/>
                          <w:kern w:val="24"/>
                          <w:lang w:val="pt-BR"/>
                        </w:rPr>
                        <m:t>'</m:t>
                      </m:r>
                    </m:sup>
                  </m:sSup>
                  <m:r>
                    <w:rPr>
                      <w:rFonts w:ascii="Cambria Math" w:hAnsi="Cambria Math" w:cstheme="minorBidi"/>
                      <w:color w:val="000000" w:themeColor="text1"/>
                      <w:kern w:val="24"/>
                      <w:lang w:val="pt-BR"/>
                    </w:rPr>
                    <m:t>_</m:t>
                  </m:r>
                  <m:r>
                    <w:rPr>
                      <w:rFonts w:ascii="Cambria Math" w:hAnsi="Cambria Math" w:cstheme="minorBidi"/>
                      <w:color w:val="000000" w:themeColor="text1"/>
                      <w:kern w:val="24"/>
                    </w:rPr>
                    <m:t>ACC</m:t>
                  </m:r>
                  <m:r>
                    <w:rPr>
                      <w:rFonts w:ascii="Cambria Math" w:hAnsi="Cambria Math" w:cstheme="minorBidi"/>
                      <w:color w:val="000000" w:themeColor="text1"/>
                      <w:kern w:val="24"/>
                      <w:lang w:val="pt-BR"/>
                    </w:rPr>
                    <m:t>_</m:t>
                  </m:r>
                  <m:r>
                    <w:rPr>
                      <w:rFonts w:ascii="Cambria Math" w:hAnsi="Cambria Math" w:cstheme="minorBidi"/>
                      <w:color w:val="000000" w:themeColor="text1"/>
                      <w:kern w:val="24"/>
                    </w:rPr>
                    <m:t>ANCHOR</m:t>
                  </m:r>
                </m:sub>
              </m:sSub>
            </m:num>
            <m:den>
              <m:r>
                <w:rPr>
                  <w:rFonts w:ascii="Cambria Math" w:hAnsi="Cambria Math" w:cstheme="minorBidi"/>
                  <w:color w:val="000000" w:themeColor="text1"/>
                  <w:kern w:val="24"/>
                  <w:lang w:val="es-ES"/>
                </w:rPr>
                <m:t>20</m:t>
              </m:r>
            </m:den>
          </m:f>
          <m:r>
            <w:rPr>
              <w:rFonts w:ascii="Cambria Math" w:eastAsia="Cambria Math" w:hAnsi="Cambria Math" w:cstheme="minorBidi"/>
              <w:color w:val="000000" w:themeColor="text1"/>
              <w:kern w:val="24"/>
              <w:lang w:val="pt-BR"/>
            </w:rPr>
            <m:t>×</m:t>
          </m:r>
          <m:r>
            <w:rPr>
              <w:rFonts w:ascii="Cambria Math" w:eastAsia="Cambria Math" w:hAnsi="Cambria Math" w:cstheme="minorBidi"/>
              <w:color w:val="000000" w:themeColor="text1"/>
              <w:kern w:val="24"/>
              <w:lang w:val="es-ES"/>
            </w:rPr>
            <m:t>1000</m:t>
          </m:r>
        </m:oMath>
      </m:oMathPara>
    </w:p>
    <w:p w14:paraId="3A4A54B3" w14:textId="13551848" w:rsidR="00BE24BF" w:rsidRPr="008123CC" w:rsidRDefault="00BE24BF" w:rsidP="00BE24BF">
      <w:pPr>
        <w:tabs>
          <w:tab w:val="left" w:pos="1134"/>
          <w:tab w:val="left" w:pos="8931"/>
        </w:tabs>
        <w:spacing w:after="240" w:line="320" w:lineRule="atLeast"/>
        <w:ind w:right="1134"/>
        <w:rPr>
          <w:iCs/>
          <w:color w:val="000000" w:themeColor="text1"/>
          <w:kern w:val="24"/>
          <w:lang w:val="pt-BR"/>
        </w:rPr>
      </w:pPr>
      <w:r w:rsidRPr="008123CC">
        <w:rPr>
          <w:lang w:val="pt-BR"/>
        </w:rPr>
        <w:t xml:space="preserve">Formula 3.2.5.2.1 No.2 </w:t>
      </w:r>
      <w:r w:rsidRPr="008123CC">
        <w:rPr>
          <w:lang w:val="pt-BR"/>
        </w:rPr>
        <w:br/>
      </w:r>
      <m:oMathPara>
        <m:oMathParaPr>
          <m:jc m:val="left"/>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B</m:t>
              </m:r>
              <m:sSup>
                <m:sSupPr>
                  <m:ctrlPr>
                    <w:rPr>
                      <w:rFonts w:ascii="Cambria Math" w:hAnsi="Cambria Math" w:cstheme="minorBidi"/>
                      <w:i/>
                      <w:iCs/>
                      <w:color w:val="000000" w:themeColor="text1"/>
                      <w:kern w:val="24"/>
                    </w:rPr>
                  </m:ctrlPr>
                </m:sSupPr>
                <m:e>
                  <m:r>
                    <w:rPr>
                      <w:rFonts w:ascii="Cambria Math" w:hAnsi="Cambria Math" w:cstheme="minorBidi"/>
                      <w:color w:val="000000" w:themeColor="text1"/>
                      <w:kern w:val="24"/>
                    </w:rPr>
                    <m:t>B</m:t>
                  </m:r>
                </m:e>
                <m:sup>
                  <m:r>
                    <w:rPr>
                      <w:rFonts w:ascii="Cambria Math" w:hAnsi="Cambria Math" w:cstheme="minorBidi"/>
                      <w:color w:val="000000" w:themeColor="text1"/>
                      <w:kern w:val="24"/>
                      <w:lang w:val="pt-BR"/>
                    </w:rPr>
                    <m:t>'</m:t>
                  </m:r>
                </m:sup>
              </m:sSup>
              <m:r>
                <w:rPr>
                  <w:rFonts w:ascii="Cambria Math" w:hAnsi="Cambria Math" w:cstheme="minorBidi"/>
                  <w:color w:val="000000" w:themeColor="text1"/>
                  <w:kern w:val="24"/>
                  <w:lang w:val="pt-BR"/>
                </w:rPr>
                <m:t>_</m:t>
              </m:r>
              <m:r>
                <w:rPr>
                  <w:rFonts w:ascii="Cambria Math" w:hAnsi="Cambria Math" w:cstheme="minorBidi"/>
                  <w:color w:val="000000" w:themeColor="text1"/>
                  <w:kern w:val="24"/>
                </w:rPr>
                <m:t>CRS</m:t>
              </m:r>
              <m:r>
                <w:rPr>
                  <w:rFonts w:ascii="Cambria Math" w:hAnsi="Cambria Math" w:cstheme="minorBidi"/>
                  <w:color w:val="000000" w:themeColor="text1"/>
                  <w:kern w:val="24"/>
                  <w:lang w:val="pt-BR"/>
                </w:rPr>
                <m:t>_</m:t>
              </m:r>
              <m:r>
                <w:rPr>
                  <w:rFonts w:ascii="Cambria Math" w:hAnsi="Cambria Math" w:cstheme="minorBidi"/>
                  <w:color w:val="000000" w:themeColor="text1"/>
                  <w:kern w:val="24"/>
                </w:rPr>
                <m:t>ANCHOR</m:t>
              </m:r>
            </m:sub>
          </m:sSub>
          <m:r>
            <w:rPr>
              <w:rFonts w:ascii="Cambria Math" w:hAnsi="Cambria Math" w:cstheme="minorBidi"/>
              <w:color w:val="000000" w:themeColor="text1"/>
              <w:kern w:val="24"/>
              <w:lang w:val="pt-BR"/>
            </w:rPr>
            <m:t>=</m:t>
          </m:r>
          <m:f>
            <m:fPr>
              <m:ctrlPr>
                <w:rPr>
                  <w:rFonts w:ascii="Cambria Math" w:hAnsi="Cambria Math" w:cstheme="minorBidi"/>
                  <w:i/>
                  <w:iCs/>
                  <w:color w:val="000000" w:themeColor="text1"/>
                  <w:kern w:val="24"/>
                </w:rPr>
              </m:ctrlPr>
            </m:fPr>
            <m:num>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v</m:t>
                  </m:r>
                </m:e>
                <m:sub>
                  <m:r>
                    <w:rPr>
                      <w:rFonts w:ascii="Cambria Math" w:hAnsi="Cambria Math" w:cstheme="minorBidi"/>
                      <w:color w:val="000000" w:themeColor="text1"/>
                      <w:kern w:val="24"/>
                    </w:rPr>
                    <m:t>TEST</m:t>
                  </m:r>
                </m:sub>
              </m:sSub>
            </m:num>
            <m:den>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v</m:t>
                  </m:r>
                </m:e>
                <m:sub>
                  <m:r>
                    <w:rPr>
                      <w:rFonts w:ascii="Cambria Math" w:hAnsi="Cambria Math" w:cstheme="minorBidi"/>
                      <w:color w:val="000000" w:themeColor="text1"/>
                      <w:kern w:val="24"/>
                    </w:rPr>
                    <m:t>B</m:t>
                  </m:r>
                  <m:sSup>
                    <m:sSupPr>
                      <m:ctrlPr>
                        <w:rPr>
                          <w:rFonts w:ascii="Cambria Math" w:hAnsi="Cambria Math" w:cstheme="minorBidi"/>
                          <w:i/>
                          <w:iCs/>
                          <w:color w:val="000000" w:themeColor="text1"/>
                          <w:kern w:val="24"/>
                        </w:rPr>
                      </m:ctrlPr>
                    </m:sSupPr>
                    <m:e>
                      <m:r>
                        <w:rPr>
                          <w:rFonts w:ascii="Cambria Math" w:hAnsi="Cambria Math" w:cstheme="minorBidi"/>
                          <w:color w:val="000000" w:themeColor="text1"/>
                          <w:kern w:val="24"/>
                        </w:rPr>
                        <m:t>B</m:t>
                      </m:r>
                    </m:e>
                    <m:sup>
                      <m:r>
                        <w:rPr>
                          <w:rFonts w:ascii="Cambria Math" w:hAnsi="Cambria Math" w:cstheme="minorBidi"/>
                          <w:color w:val="000000" w:themeColor="text1"/>
                          <w:kern w:val="24"/>
                          <w:lang w:val="pt-BR"/>
                        </w:rPr>
                        <m:t>'</m:t>
                      </m:r>
                    </m:sup>
                  </m:sSup>
                  <m:r>
                    <w:rPr>
                      <w:rFonts w:ascii="Cambria Math" w:hAnsi="Cambria Math" w:cstheme="minorBidi"/>
                      <w:color w:val="000000" w:themeColor="text1"/>
                      <w:kern w:val="24"/>
                      <w:lang w:val="pt-BR"/>
                    </w:rPr>
                    <m:t>_</m:t>
                  </m:r>
                  <m:r>
                    <w:rPr>
                      <w:rFonts w:ascii="Cambria Math" w:hAnsi="Cambria Math" w:cstheme="minorBidi"/>
                      <w:color w:val="000000" w:themeColor="text1"/>
                      <w:kern w:val="24"/>
                    </w:rPr>
                    <m:t>ACC</m:t>
                  </m:r>
                  <m:r>
                    <w:rPr>
                      <w:rFonts w:ascii="Cambria Math" w:hAnsi="Cambria Math" w:cstheme="minorBidi"/>
                      <w:color w:val="000000" w:themeColor="text1"/>
                      <w:kern w:val="24"/>
                      <w:lang w:val="pt-BR"/>
                    </w:rPr>
                    <m:t>_</m:t>
                  </m:r>
                  <m:r>
                    <w:rPr>
                      <w:rFonts w:ascii="Cambria Math" w:hAnsi="Cambria Math" w:cstheme="minorBidi"/>
                      <w:color w:val="000000" w:themeColor="text1"/>
                      <w:kern w:val="24"/>
                    </w:rPr>
                    <m:t>ANCHOR</m:t>
                  </m:r>
                </m:sub>
              </m:sSub>
            </m:den>
          </m:f>
          <m:r>
            <w:rPr>
              <w:rFonts w:ascii="Cambria Math" w:eastAsia="Cambria Math" w:hAnsi="Cambria Math" w:cstheme="minorBidi"/>
              <w:color w:val="000000" w:themeColor="text1"/>
              <w:kern w:val="24"/>
              <w:lang w:val="pt-BR"/>
            </w:rPr>
            <m:t>×</m:t>
          </m:r>
          <m:sSub>
            <m:sSubPr>
              <m:ctrlPr>
                <w:rPr>
                  <w:rFonts w:ascii="Cambria Math" w:eastAsia="Cambria Math" w:hAnsi="Cambria Math" w:cstheme="minorBidi"/>
                  <w:i/>
                  <w:iCs/>
                  <w:color w:val="000000" w:themeColor="text1"/>
                  <w:kern w:val="24"/>
                </w:rPr>
              </m:ctrlPr>
            </m:sSubPr>
            <m:e>
              <m:r>
                <w:rPr>
                  <w:rFonts w:ascii="Cambria Math" w:eastAsia="Cambria Math" w:hAnsi="Cambria Math" w:cstheme="minorBidi"/>
                  <w:color w:val="000000" w:themeColor="text1"/>
                  <w:kern w:val="24"/>
                </w:rPr>
                <m:t>n</m:t>
              </m:r>
            </m:e>
            <m:sub>
              <m:r>
                <w:rPr>
                  <w:rFonts w:ascii="Cambria Math" w:eastAsia="Cambria Math" w:hAnsi="Cambria Math" w:cstheme="minorBidi"/>
                  <w:color w:val="000000" w:themeColor="text1"/>
                  <w:kern w:val="24"/>
                </w:rPr>
                <m:t>B</m:t>
              </m:r>
              <m:sSup>
                <m:sSupPr>
                  <m:ctrlPr>
                    <w:rPr>
                      <w:rFonts w:ascii="Cambria Math" w:eastAsia="Cambria Math" w:hAnsi="Cambria Math" w:cstheme="minorBidi"/>
                      <w:i/>
                      <w:iCs/>
                      <w:color w:val="000000" w:themeColor="text1"/>
                      <w:kern w:val="24"/>
                    </w:rPr>
                  </m:ctrlPr>
                </m:sSupPr>
                <m:e>
                  <m:r>
                    <w:rPr>
                      <w:rFonts w:ascii="Cambria Math" w:eastAsia="Cambria Math" w:hAnsi="Cambria Math" w:cstheme="minorBidi"/>
                      <w:color w:val="000000" w:themeColor="text1"/>
                      <w:kern w:val="24"/>
                    </w:rPr>
                    <m:t>B</m:t>
                  </m:r>
                </m:e>
                <m:sup>
                  <m:r>
                    <w:rPr>
                      <w:rFonts w:ascii="Cambria Math" w:eastAsia="Cambria Math" w:hAnsi="Cambria Math" w:cstheme="minorBidi"/>
                      <w:color w:val="000000" w:themeColor="text1"/>
                      <w:kern w:val="24"/>
                      <w:lang w:val="pt-BR"/>
                    </w:rPr>
                    <m:t>'</m:t>
                  </m:r>
                </m:sup>
              </m:sSup>
              <m:r>
                <w:rPr>
                  <w:rFonts w:ascii="Cambria Math" w:eastAsia="Cambria Math" w:hAnsi="Cambria Math" w:cstheme="minorBidi"/>
                  <w:color w:val="000000" w:themeColor="text1"/>
                  <w:kern w:val="24"/>
                  <w:lang w:val="pt-BR"/>
                </w:rPr>
                <m:t>_</m:t>
              </m:r>
              <m:r>
                <w:rPr>
                  <w:rFonts w:ascii="Cambria Math" w:eastAsia="Cambria Math" w:hAnsi="Cambria Math" w:cstheme="minorBidi"/>
                  <w:color w:val="000000" w:themeColor="text1"/>
                  <w:kern w:val="24"/>
                </w:rPr>
                <m:t>ACC</m:t>
              </m:r>
              <m:r>
                <w:rPr>
                  <w:rFonts w:ascii="Cambria Math" w:eastAsia="Cambria Math" w:hAnsi="Cambria Math" w:cstheme="minorBidi"/>
                  <w:color w:val="000000" w:themeColor="text1"/>
                  <w:kern w:val="24"/>
                  <w:lang w:val="pt-BR"/>
                </w:rPr>
                <m:t>_</m:t>
              </m:r>
              <m:r>
                <w:rPr>
                  <w:rFonts w:ascii="Cambria Math" w:eastAsia="Cambria Math" w:hAnsi="Cambria Math" w:cstheme="minorBidi"/>
                  <w:color w:val="000000" w:themeColor="text1"/>
                  <w:kern w:val="24"/>
                </w:rPr>
                <m:t>ANCHOR</m:t>
              </m:r>
            </m:sub>
          </m:sSub>
        </m:oMath>
      </m:oMathPara>
    </w:p>
    <w:p w14:paraId="50A02554" w14:textId="2B13CADC" w:rsidR="00BE24BF" w:rsidRPr="008123CC" w:rsidRDefault="00BE24BF" w:rsidP="00BE24BF">
      <w:pPr>
        <w:tabs>
          <w:tab w:val="left" w:pos="1134"/>
          <w:tab w:val="left" w:pos="8931"/>
        </w:tabs>
        <w:spacing w:after="240" w:line="320" w:lineRule="atLeast"/>
        <w:ind w:right="1134"/>
        <w:rPr>
          <w:sz w:val="22"/>
          <w:szCs w:val="22"/>
          <w:lang w:val="pt-BR"/>
        </w:rPr>
      </w:pPr>
      <w:r w:rsidRPr="008123CC">
        <w:rPr>
          <w:lang w:val="pt-BR"/>
        </w:rPr>
        <w:t xml:space="preserve">Formula 3.2.5.2.2. </w:t>
      </w:r>
      <w:r w:rsidRPr="008123CC">
        <w:rPr>
          <w:lang w:val="pt-BR"/>
        </w:rPr>
        <w:br/>
      </w:r>
      <m:oMathPara>
        <m:oMathParaPr>
          <m:jc m:val="left"/>
        </m:oMathParaPr>
        <m:oMath>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n</m:t>
              </m:r>
            </m:e>
            <m:sub>
              <m:r>
                <w:rPr>
                  <w:rFonts w:ascii="Cambria Math" w:hAnsi="Cambria Math" w:cstheme="minorBidi"/>
                  <w:color w:val="000000" w:themeColor="text1"/>
                  <w:kern w:val="24"/>
                </w:rPr>
                <m:t>B</m:t>
              </m:r>
              <m:sSup>
                <m:sSupPr>
                  <m:ctrlPr>
                    <w:rPr>
                      <w:rFonts w:ascii="Cambria Math" w:hAnsi="Cambria Math" w:cstheme="minorBidi"/>
                      <w:i/>
                      <w:iCs/>
                      <w:color w:val="000000" w:themeColor="text1"/>
                      <w:kern w:val="24"/>
                    </w:rPr>
                  </m:ctrlPr>
                </m:sSupPr>
                <m:e>
                  <m:r>
                    <w:rPr>
                      <w:rFonts w:ascii="Cambria Math" w:hAnsi="Cambria Math" w:cstheme="minorBidi"/>
                      <w:color w:val="000000" w:themeColor="text1"/>
                      <w:kern w:val="24"/>
                    </w:rPr>
                    <m:t>B</m:t>
                  </m:r>
                </m:e>
                <m:sup>
                  <m:r>
                    <w:rPr>
                      <w:rFonts w:ascii="Cambria Math" w:hAnsi="Cambria Math" w:cstheme="minorBidi"/>
                      <w:color w:val="000000" w:themeColor="text1"/>
                      <w:kern w:val="24"/>
                      <w:lang w:val="pt-BR"/>
                    </w:rPr>
                    <m:t>'</m:t>
                  </m:r>
                </m:sup>
              </m:sSup>
              <m:r>
                <w:rPr>
                  <w:rFonts w:ascii="Cambria Math" w:hAnsi="Cambria Math" w:cstheme="minorBidi"/>
                  <w:color w:val="000000" w:themeColor="text1"/>
                  <w:kern w:val="24"/>
                  <w:lang w:val="pt-BR"/>
                </w:rPr>
                <m:t>_</m:t>
              </m:r>
              <m:r>
                <w:rPr>
                  <w:rFonts w:ascii="Cambria Math" w:hAnsi="Cambria Math" w:cstheme="minorBidi"/>
                  <w:color w:val="000000" w:themeColor="text1"/>
                  <w:kern w:val="24"/>
                </w:rPr>
                <m:t>CRS</m:t>
              </m:r>
              <m:r>
                <w:rPr>
                  <w:rFonts w:ascii="Cambria Math" w:hAnsi="Cambria Math" w:cstheme="minorBidi"/>
                  <w:color w:val="000000" w:themeColor="text1"/>
                  <w:kern w:val="24"/>
                  <w:lang w:val="pt-BR"/>
                </w:rPr>
                <m:t>_</m:t>
              </m:r>
              <m:r>
                <w:rPr>
                  <w:rFonts w:ascii="Cambria Math" w:hAnsi="Cambria Math" w:cstheme="minorBidi"/>
                  <w:color w:val="000000" w:themeColor="text1"/>
                  <w:kern w:val="24"/>
                </w:rPr>
                <m:t>ANCHOR</m:t>
              </m:r>
            </m:sub>
          </m:sSub>
          <m:r>
            <w:rPr>
              <w:rFonts w:ascii="Cambria Math" w:hAnsi="Cambria Math" w:cstheme="minorBidi"/>
              <w:color w:val="000000" w:themeColor="text1"/>
              <w:kern w:val="24"/>
              <w:lang w:val="pt-BR"/>
            </w:rPr>
            <m:t>=</m:t>
          </m:r>
          <m:f>
            <m:fPr>
              <m:ctrlPr>
                <w:rPr>
                  <w:rFonts w:ascii="Cambria Math" w:hAnsi="Cambria Math" w:cstheme="minorBidi"/>
                  <w:i/>
                  <w:iCs/>
                  <w:color w:val="000000" w:themeColor="text1"/>
                  <w:kern w:val="24"/>
                </w:rPr>
              </m:ctrlPr>
            </m:fPr>
            <m:num>
              <m:sSub>
                <m:sSubPr>
                  <m:ctrlPr>
                    <w:rPr>
                      <w:rFonts w:ascii="Cambria Math" w:hAnsi="Cambria Math" w:cstheme="minorBidi"/>
                      <w:i/>
                      <w:iCs/>
                      <w:color w:val="000000" w:themeColor="text1"/>
                      <w:kern w:val="24"/>
                    </w:rPr>
                  </m:ctrlPr>
                </m:sSubPr>
                <m:e>
                  <m:r>
                    <w:rPr>
                      <w:rFonts w:ascii="Cambria Math" w:hAnsi="Cambria Math" w:cstheme="minorBidi"/>
                      <w:color w:val="000000" w:themeColor="text1"/>
                      <w:kern w:val="24"/>
                    </w:rPr>
                    <m:t>v</m:t>
                  </m:r>
                </m:e>
                <m:sub>
                  <m:r>
                    <w:rPr>
                      <w:rFonts w:ascii="Cambria Math" w:hAnsi="Cambria Math" w:cstheme="minorBidi"/>
                      <w:color w:val="000000" w:themeColor="text1"/>
                      <w:kern w:val="24"/>
                    </w:rPr>
                    <m:t>TEST</m:t>
                  </m:r>
                </m:sub>
              </m:sSub>
            </m:num>
            <m:den>
              <m:r>
                <w:rPr>
                  <w:rFonts w:ascii="Cambria Math" w:hAnsi="Cambria Math" w:cstheme="minorBidi"/>
                  <w:color w:val="000000" w:themeColor="text1"/>
                  <w:kern w:val="24"/>
                  <w:lang w:val="es-ES"/>
                </w:rPr>
                <m:t>30</m:t>
              </m:r>
            </m:den>
          </m:f>
          <m:r>
            <w:rPr>
              <w:rFonts w:ascii="Cambria Math" w:eastAsia="Cambria Math" w:hAnsi="Cambria Math" w:cstheme="minorBidi"/>
              <w:color w:val="000000" w:themeColor="text1"/>
              <w:kern w:val="24"/>
              <w:lang w:val="pt-BR"/>
            </w:rPr>
            <m:t>×</m:t>
          </m:r>
          <m:r>
            <w:rPr>
              <w:rFonts w:ascii="Cambria Math" w:eastAsia="Cambria Math" w:hAnsi="Cambria Math" w:cstheme="minorBidi"/>
              <w:color w:val="000000" w:themeColor="text1"/>
              <w:kern w:val="24"/>
              <w:lang w:val="es-ES"/>
            </w:rPr>
            <m:t>1000</m:t>
          </m:r>
        </m:oMath>
      </m:oMathPara>
    </w:p>
    <w:p w14:paraId="52D1C5F9" w14:textId="77777777" w:rsidR="00784CE1" w:rsidRPr="008123CC" w:rsidRDefault="00E270AF" w:rsidP="00E270AF">
      <w:pPr>
        <w:tabs>
          <w:tab w:val="left" w:pos="1134"/>
          <w:tab w:val="left" w:pos="8931"/>
        </w:tabs>
        <w:spacing w:after="240" w:line="320" w:lineRule="atLeast"/>
        <w:ind w:right="1134"/>
        <w:rPr>
          <w:lang w:val="pt-BR"/>
        </w:rPr>
      </w:pPr>
      <w:r w:rsidRPr="008123CC">
        <w:rPr>
          <w:lang w:val="pt-BR"/>
        </w:rPr>
        <w:t xml:space="preserve">Formula 3.3. No.1 </w:t>
      </w:r>
    </w:p>
    <w:p w14:paraId="543F8B60" w14:textId="0FACBAA2" w:rsidR="00E270AF" w:rsidRPr="00066A8D" w:rsidRDefault="00173898" w:rsidP="00E270AF">
      <w:pPr>
        <w:tabs>
          <w:tab w:val="left" w:pos="1134"/>
          <w:tab w:val="left" w:pos="8931"/>
        </w:tabs>
        <w:spacing w:after="240" w:line="320" w:lineRule="atLeast"/>
        <w:ind w:right="1134"/>
        <w:rPr>
          <w:lang w:val="pt-BR"/>
        </w:rPr>
      </w:pP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TR</m:t>
              </m:r>
              <m:r>
                <w:rPr>
                  <w:rFonts w:ascii="Cambria Math" w:hAnsi="Cambria Math"/>
                  <w:lang w:val="pt-BR"/>
                </w:rPr>
                <m:t>_</m:t>
              </m:r>
              <m:r>
                <w:rPr>
                  <w:rFonts w:ascii="Cambria Math" w:hAnsi="Cambria Math"/>
                </w:rPr>
                <m:t>EXP</m:t>
              </m:r>
            </m:sub>
          </m:sSub>
          <m:r>
            <w:rPr>
              <w:rFonts w:ascii="Cambria Math" w:hAnsi="Cambria Math"/>
              <w:lang w:val="pt-BR"/>
            </w:rPr>
            <m:t>=</m:t>
          </m:r>
          <m:sSub>
            <m:sSubPr>
              <m:ctrlPr>
                <w:rPr>
                  <w:rFonts w:ascii="Cambria Math" w:hAnsi="Cambria Math"/>
                  <w:i/>
                </w:rPr>
              </m:ctrlPr>
            </m:sSubPr>
            <m:e>
              <m:r>
                <w:rPr>
                  <w:rFonts w:ascii="Cambria Math" w:hAnsi="Cambria Math"/>
                </w:rPr>
                <m:t>θ</m:t>
              </m:r>
            </m:e>
            <m:sub>
              <m:r>
                <w:rPr>
                  <w:rFonts w:ascii="Cambria Math" w:hAnsi="Cambria Math"/>
                </w:rPr>
                <m:t>TR</m:t>
              </m:r>
              <m:r>
                <w:rPr>
                  <w:rFonts w:ascii="Cambria Math" w:hAnsi="Cambria Math"/>
                  <w:lang w:val="pt-BR"/>
                </w:rPr>
                <m:t>_</m:t>
              </m:r>
              <m:r>
                <w:rPr>
                  <w:rFonts w:ascii="Cambria Math" w:hAnsi="Cambria Math"/>
                </w:rPr>
                <m:t>LO</m:t>
              </m:r>
            </m:sub>
          </m:sSub>
          <m:r>
            <w:rPr>
              <w:rFonts w:ascii="Cambria Math" w:hAnsi="Cambria Math"/>
              <w:lang w:val="pt-BR"/>
            </w:rPr>
            <m:t>×</m:t>
          </m:r>
          <m:func>
            <m:funcPr>
              <m:ctrlPr>
                <w:rPr>
                  <w:rFonts w:ascii="Cambria Math" w:hAnsi="Cambria Math"/>
                  <w:i/>
                </w:rPr>
              </m:ctrlPr>
            </m:funcPr>
            <m:fName>
              <m:r>
                <m:rPr>
                  <m:sty m:val="p"/>
                </m:rPr>
                <w:rPr>
                  <w:rFonts w:ascii="Cambria Math" w:hAnsi="Cambria Math"/>
                </w:rPr>
                <m:t>lg</m:t>
              </m:r>
            </m:fName>
            <m:e>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rPr>
                            <m:t>_</m:t>
                          </m:r>
                          <m:r>
                            <w:rPr>
                              <w:rFonts w:ascii="Cambria Math" w:hAnsi="Cambria Math"/>
                            </w:rPr>
                            <m:t>TEST</m:t>
                          </m:r>
                        </m:sub>
                      </m:sSub>
                    </m:num>
                    <m:den>
                      <m:sSub>
                        <m:sSubPr>
                          <m:ctrlPr>
                            <w:rPr>
                              <w:rFonts w:ascii="Cambria Math" w:hAnsi="Cambria Math"/>
                              <w:i/>
                            </w:rPr>
                          </m:ctrlPr>
                        </m:sSubPr>
                        <m:e>
                          <m:r>
                            <w:rPr>
                              <w:rFonts w:ascii="Cambria Math" w:hAnsi="Cambria Math"/>
                            </w:rPr>
                            <m:t>v</m:t>
                          </m:r>
                        </m:e>
                        <m:sub>
                          <m:r>
                            <w:rPr>
                              <w:rFonts w:ascii="Cambria Math" w:hAnsi="Cambria Math"/>
                            </w:rPr>
                            <m:t>TEST</m:t>
                          </m:r>
                        </m:sub>
                      </m:sSub>
                    </m:den>
                  </m:f>
                </m:e>
              </m:d>
            </m:e>
          </m:func>
          <m:r>
            <w:rPr>
              <w:rFonts w:ascii="Cambria Math" w:hAnsi="Cambria Math"/>
              <w:lang w:val="pt-BR"/>
            </w:rPr>
            <m:t>+</m:t>
          </m:r>
          <m:sSub>
            <m:sSubPr>
              <m:ctrlPr>
                <w:rPr>
                  <w:rFonts w:ascii="Cambria Math" w:hAnsi="Cambria Math"/>
                  <w:i/>
                </w:rPr>
              </m:ctrlPr>
            </m:sSubPr>
            <m:e>
              <m:r>
                <w:rPr>
                  <w:rFonts w:ascii="Cambria Math" w:hAnsi="Cambria Math"/>
                </w:rPr>
                <m:t>L</m:t>
              </m:r>
            </m:e>
            <m:sub>
              <m:r>
                <w:rPr>
                  <w:rFonts w:ascii="Cambria Math" w:hAnsi="Cambria Math"/>
                </w:rPr>
                <m:t>REF</m:t>
              </m:r>
              <m:r>
                <w:rPr>
                  <w:rFonts w:ascii="Cambria Math" w:hAnsi="Cambria Math"/>
                  <w:lang w:val="pt-BR"/>
                </w:rPr>
                <m:t>_</m:t>
              </m:r>
              <m:r>
                <w:rPr>
                  <w:rFonts w:ascii="Cambria Math" w:hAnsi="Cambria Math"/>
                </w:rPr>
                <m:t>TR</m:t>
              </m:r>
            </m:sub>
          </m:sSub>
        </m:oMath>
      </m:oMathPara>
    </w:p>
    <w:p w14:paraId="24D2CEE6" w14:textId="6F1F76E8" w:rsidR="00E270AF" w:rsidRPr="00066A8D" w:rsidRDefault="00E270AF" w:rsidP="00E270AF">
      <w:pPr>
        <w:tabs>
          <w:tab w:val="left" w:pos="1134"/>
          <w:tab w:val="left" w:pos="8931"/>
        </w:tabs>
        <w:spacing w:after="240" w:line="320" w:lineRule="atLeast"/>
        <w:ind w:right="1134"/>
        <w:rPr>
          <w:lang w:val="pt-BR"/>
        </w:rPr>
      </w:pPr>
      <w:r w:rsidRPr="008123CC">
        <w:rPr>
          <w:lang w:val="pt-BR"/>
        </w:rPr>
        <w:t xml:space="preserve">Formula 3.3. No.2 </w:t>
      </w:r>
      <w:r w:rsidRPr="008123CC">
        <w:rPr>
          <w:lang w:val="pt-BR"/>
        </w:rPr>
        <w:br/>
      </w: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TR</m:t>
              </m:r>
              <m:r>
                <w:rPr>
                  <w:rFonts w:ascii="Cambria Math" w:hAnsi="Cambria Math"/>
                  <w:lang w:val="pt-BR"/>
                </w:rPr>
                <m:t>_</m:t>
              </m:r>
              <m:r>
                <w:rPr>
                  <w:rFonts w:ascii="Cambria Math" w:hAnsi="Cambria Math"/>
                </w:rPr>
                <m:t>EXP</m:t>
              </m:r>
            </m:sub>
          </m:sSub>
          <m:r>
            <w:rPr>
              <w:rFonts w:ascii="Cambria Math" w:hAnsi="Cambria Math"/>
              <w:lang w:val="pt-BR"/>
            </w:rPr>
            <m:t>=</m:t>
          </m:r>
          <m:sSub>
            <m:sSubPr>
              <m:ctrlPr>
                <w:rPr>
                  <w:rFonts w:ascii="Cambria Math" w:hAnsi="Cambria Math"/>
                  <w:i/>
                </w:rPr>
              </m:ctrlPr>
            </m:sSubPr>
            <m:e>
              <m:r>
                <w:rPr>
                  <w:rFonts w:ascii="Cambria Math" w:hAnsi="Cambria Math"/>
                </w:rPr>
                <m:t>θ</m:t>
              </m:r>
            </m:e>
            <m:sub>
              <m:r>
                <w:rPr>
                  <w:rFonts w:ascii="Cambria Math" w:hAnsi="Cambria Math"/>
                </w:rPr>
                <m:t>TR</m:t>
              </m:r>
              <m:r>
                <w:rPr>
                  <w:rFonts w:ascii="Cambria Math" w:hAnsi="Cambria Math"/>
                  <w:lang w:val="pt-BR"/>
                </w:rPr>
                <m:t>_</m:t>
              </m:r>
              <m:r>
                <w:rPr>
                  <w:rFonts w:ascii="Cambria Math" w:hAnsi="Cambria Math"/>
                </w:rPr>
                <m:t>HI</m:t>
              </m:r>
            </m:sub>
          </m:sSub>
          <m:r>
            <w:rPr>
              <w:rFonts w:ascii="Cambria Math" w:hAnsi="Cambria Math"/>
              <w:lang w:val="pt-BR"/>
            </w:rPr>
            <m:t>×</m:t>
          </m:r>
          <m:func>
            <m:funcPr>
              <m:ctrlPr>
                <w:rPr>
                  <w:rFonts w:ascii="Cambria Math" w:hAnsi="Cambria Math"/>
                  <w:i/>
                </w:rPr>
              </m:ctrlPr>
            </m:funcPr>
            <m:fName>
              <m:r>
                <m:rPr>
                  <m:sty m:val="p"/>
                </m:rPr>
                <w:rPr>
                  <w:rFonts w:ascii="Cambria Math" w:hAnsi="Cambria Math"/>
                  <w:lang w:val="es-ES"/>
                </w:rPr>
                <m:t>lg</m:t>
              </m:r>
            </m:fName>
            <m:e>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rPr>
                            <m:t>_</m:t>
                          </m:r>
                          <m:r>
                            <w:rPr>
                              <w:rFonts w:ascii="Cambria Math" w:hAnsi="Cambria Math"/>
                            </w:rPr>
                            <m:t>TEST</m:t>
                          </m:r>
                        </m:sub>
                      </m:sSub>
                    </m:num>
                    <m:den>
                      <m:sSub>
                        <m:sSubPr>
                          <m:ctrlPr>
                            <w:rPr>
                              <w:rFonts w:ascii="Cambria Math" w:hAnsi="Cambria Math"/>
                              <w:i/>
                            </w:rPr>
                          </m:ctrlPr>
                        </m:sSubPr>
                        <m:e>
                          <m:r>
                            <w:rPr>
                              <w:rFonts w:ascii="Cambria Math" w:hAnsi="Cambria Math"/>
                            </w:rPr>
                            <m:t>v</m:t>
                          </m:r>
                        </m:e>
                        <m:sub>
                          <m:r>
                            <w:rPr>
                              <w:rFonts w:ascii="Cambria Math" w:hAnsi="Cambria Math"/>
                            </w:rPr>
                            <m:t>TEST</m:t>
                          </m:r>
                        </m:sub>
                      </m:sSub>
                    </m:den>
                  </m:f>
                </m:e>
              </m:d>
            </m:e>
          </m:func>
          <m:r>
            <w:rPr>
              <w:rFonts w:ascii="Cambria Math" w:hAnsi="Cambria Math"/>
              <w:lang w:val="pt-BR"/>
            </w:rPr>
            <m:t>+</m:t>
          </m:r>
          <m:sSub>
            <m:sSubPr>
              <m:ctrlPr>
                <w:rPr>
                  <w:rFonts w:ascii="Cambria Math" w:hAnsi="Cambria Math"/>
                  <w:i/>
                </w:rPr>
              </m:ctrlPr>
            </m:sSubPr>
            <m:e>
              <m:r>
                <w:rPr>
                  <w:rFonts w:ascii="Cambria Math" w:hAnsi="Cambria Math"/>
                </w:rPr>
                <m:t>L</m:t>
              </m:r>
            </m:e>
            <m:sub>
              <m:r>
                <w:rPr>
                  <w:rFonts w:ascii="Cambria Math" w:hAnsi="Cambria Math"/>
                </w:rPr>
                <m:t>REF</m:t>
              </m:r>
              <m:r>
                <w:rPr>
                  <w:rFonts w:ascii="Cambria Math" w:hAnsi="Cambria Math"/>
                  <w:lang w:val="pt-BR"/>
                </w:rPr>
                <m:t>_</m:t>
              </m:r>
              <m:r>
                <w:rPr>
                  <w:rFonts w:ascii="Cambria Math" w:hAnsi="Cambria Math"/>
                </w:rPr>
                <m:t>TR</m:t>
              </m:r>
            </m:sub>
          </m:sSub>
        </m:oMath>
      </m:oMathPara>
    </w:p>
    <w:p w14:paraId="46580C0B" w14:textId="63D6DA37" w:rsidR="00E270AF" w:rsidRPr="008123CC" w:rsidRDefault="00E270AF" w:rsidP="00E270AF">
      <w:pPr>
        <w:tabs>
          <w:tab w:val="left" w:pos="1134"/>
          <w:tab w:val="left" w:pos="8931"/>
        </w:tabs>
        <w:spacing w:after="240" w:line="320" w:lineRule="atLeast"/>
        <w:ind w:right="1134"/>
        <w:rPr>
          <w:lang w:val="pt-BR"/>
        </w:rPr>
      </w:pPr>
      <w:r w:rsidRPr="008123CC">
        <w:rPr>
          <w:lang w:val="pt-BR"/>
        </w:rPr>
        <w:t xml:space="preserve">Formula 3.4. No.1 </w:t>
      </w:r>
      <w:r w:rsidRPr="008123CC">
        <w:rPr>
          <w:lang w:val="pt-BR"/>
        </w:rPr>
        <w:br/>
      </w: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PT</m:t>
              </m:r>
              <m:r>
                <w:rPr>
                  <w:rFonts w:ascii="Cambria Math" w:hAnsi="Cambria Math"/>
                  <w:lang w:val="pt-BR"/>
                </w:rPr>
                <m:t>_</m:t>
              </m:r>
              <m:r>
                <w:rPr>
                  <w:rFonts w:ascii="Cambria Math" w:hAnsi="Cambria Math"/>
                </w:rPr>
                <m:t>EXP</m:t>
              </m:r>
            </m:sub>
          </m:sSub>
          <m:r>
            <w:rPr>
              <w:rFonts w:ascii="Cambria Math" w:hAnsi="Cambria Math"/>
              <w:lang w:val="pt-BR"/>
            </w:rPr>
            <m:t>=</m:t>
          </m:r>
          <m:sSub>
            <m:sSubPr>
              <m:ctrlPr>
                <w:rPr>
                  <w:rFonts w:ascii="Cambria Math" w:hAnsi="Cambria Math"/>
                  <w:i/>
                </w:rPr>
              </m:ctrlPr>
            </m:sSubPr>
            <m:e>
              <m:r>
                <w:rPr>
                  <w:rFonts w:ascii="Cambria Math" w:hAnsi="Cambria Math"/>
                </w:rPr>
                <m:t>θ</m:t>
              </m:r>
            </m:e>
            <m:sub>
              <m:r>
                <w:rPr>
                  <w:rFonts w:ascii="Cambria Math" w:hAnsi="Cambria Math"/>
                </w:rPr>
                <m:t>PT</m:t>
              </m:r>
              <m:r>
                <w:rPr>
                  <w:rFonts w:ascii="Cambria Math" w:hAnsi="Cambria Math"/>
                  <w:lang w:val="pt-BR"/>
                </w:rPr>
                <m:t>_</m:t>
              </m:r>
              <m:r>
                <w:rPr>
                  <w:rFonts w:ascii="Cambria Math" w:hAnsi="Cambria Math"/>
                </w:rPr>
                <m:t>LO</m:t>
              </m:r>
            </m:sub>
          </m:sSub>
          <m:r>
            <w:rPr>
              <w:rFonts w:ascii="Cambria Math" w:hAnsi="Cambria Math"/>
              <w:lang w:val="pt-BR"/>
            </w:rPr>
            <m:t>×</m:t>
          </m:r>
          <m:func>
            <m:funcPr>
              <m:ctrlPr>
                <w:rPr>
                  <w:rFonts w:ascii="Cambria Math" w:hAnsi="Cambria Math"/>
                  <w:i/>
                </w:rPr>
              </m:ctrlPr>
            </m:funcPr>
            <m:fName>
              <m:r>
                <m:rPr>
                  <m:sty m:val="p"/>
                </m:rPr>
                <w:rPr>
                  <w:rFonts w:ascii="Cambria Math" w:hAnsi="Cambria Math"/>
                  <w:lang w:val="es-ES"/>
                </w:rPr>
                <m:t>lg</m:t>
              </m:r>
            </m:fName>
            <m:e>
              <m:d>
                <m:dPr>
                  <m:ctrlPr>
                    <w:rPr>
                      <w:rFonts w:ascii="Cambria Math" w:hAnsi="Cambria Math"/>
                      <w:i/>
                    </w:rPr>
                  </m:ctrlPr>
                </m:dPr>
                <m:e>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rPr>
                                <m:t>_</m:t>
                              </m:r>
                              <m:r>
                                <w:rPr>
                                  <w:rFonts w:ascii="Cambria Math" w:hAnsi="Cambria Math"/>
                                </w:rPr>
                                <m:t>TEST</m:t>
                              </m:r>
                            </m:sub>
                          </m:sSub>
                          <m:r>
                            <w:rPr>
                              <w:rFonts w:ascii="Cambria Math" w:hAnsi="Cambria Math"/>
                              <w:lang w:val="pt-BR"/>
                            </w:rPr>
                            <m:t>+</m:t>
                          </m:r>
                          <m:sSub>
                            <m:sSubPr>
                              <m:ctrlPr>
                                <w:rPr>
                                  <w:rFonts w:ascii="Cambria Math" w:hAnsi="Cambria Math"/>
                                  <w:i/>
                                </w:rPr>
                              </m:ctrlPr>
                            </m:sSubPr>
                            <m:e>
                              <m:r>
                                <w:rPr>
                                  <w:rFonts w:ascii="Cambria Math" w:hAnsi="Cambria Math"/>
                                </w:rPr>
                                <m:t>n</m:t>
                              </m:r>
                            </m:e>
                            <m:sub>
                              <m:r>
                                <w:rPr>
                                  <w:rFonts w:ascii="Cambria Math" w:hAnsi="Cambria Math"/>
                                </w:rPr>
                                <m:t>SHIFT</m:t>
                              </m:r>
                              <m:r>
                                <w:rPr>
                                  <w:rFonts w:ascii="Cambria Math" w:hAnsi="Cambria Math"/>
                                  <w:lang w:val="pt-BR"/>
                                </w:rPr>
                                <m:t>_</m:t>
                              </m:r>
                              <m:r>
                                <w:rPr>
                                  <w:rFonts w:ascii="Cambria Math" w:hAnsi="Cambria Math"/>
                                </w:rPr>
                                <m:t>PT</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rPr>
                                <m:t>_</m:t>
                              </m:r>
                              <m:r>
                                <w:rPr>
                                  <w:rFonts w:ascii="Cambria Math" w:hAnsi="Cambria Math"/>
                                </w:rPr>
                                <m:t>CRS</m:t>
                              </m:r>
                              <m:r>
                                <w:rPr>
                                  <w:rFonts w:ascii="Cambria Math" w:hAnsi="Cambria Math"/>
                                  <w:lang w:val="pt-BR"/>
                                </w:rPr>
                                <m:t>_</m:t>
                              </m:r>
                              <m:r>
                                <w:rPr>
                                  <w:rFonts w:ascii="Cambria Math" w:hAnsi="Cambria Math"/>
                                </w:rPr>
                                <m:t>ANCHOR</m:t>
                              </m:r>
                            </m:sub>
                          </m:sSub>
                          <m:r>
                            <w:rPr>
                              <w:rFonts w:ascii="Cambria Math" w:hAnsi="Cambria Math"/>
                              <w:lang w:val="pt-BR"/>
                            </w:rPr>
                            <m:t>+</m:t>
                          </m:r>
                          <m:sSub>
                            <m:sSubPr>
                              <m:ctrlPr>
                                <w:rPr>
                                  <w:rFonts w:ascii="Cambria Math" w:hAnsi="Cambria Math"/>
                                  <w:i/>
                                </w:rPr>
                              </m:ctrlPr>
                            </m:sSubPr>
                            <m:e>
                              <m:r>
                                <w:rPr>
                                  <w:rFonts w:ascii="Cambria Math" w:hAnsi="Cambria Math"/>
                                </w:rPr>
                                <m:t>n</m:t>
                              </m:r>
                            </m:e>
                            <m:sub>
                              <m:r>
                                <w:rPr>
                                  <w:rFonts w:ascii="Cambria Math" w:hAnsi="Cambria Math"/>
                                </w:rPr>
                                <m:t>SHIFT</m:t>
                              </m:r>
                              <m:r>
                                <w:rPr>
                                  <w:rFonts w:ascii="Cambria Math" w:hAnsi="Cambria Math"/>
                                  <w:lang w:val="pt-BR"/>
                                </w:rPr>
                                <m:t>_</m:t>
                              </m:r>
                              <m:r>
                                <w:rPr>
                                  <w:rFonts w:ascii="Cambria Math" w:hAnsi="Cambria Math"/>
                                </w:rPr>
                                <m:t>PT</m:t>
                              </m:r>
                            </m:sub>
                          </m:sSub>
                        </m:e>
                      </m:d>
                    </m:den>
                  </m:f>
                </m:e>
              </m:d>
            </m:e>
          </m:func>
          <m:r>
            <w:rPr>
              <w:rFonts w:ascii="Cambria Math" w:hAnsi="Cambria Math"/>
              <w:lang w:val="pt-BR"/>
            </w:rPr>
            <m:t>+</m:t>
          </m:r>
          <m:sSub>
            <m:sSubPr>
              <m:ctrlPr>
                <w:rPr>
                  <w:rFonts w:ascii="Cambria Math" w:hAnsi="Cambria Math"/>
                  <w:i/>
                </w:rPr>
              </m:ctrlPr>
            </m:sSubPr>
            <m:e>
              <m:r>
                <w:rPr>
                  <w:rFonts w:ascii="Cambria Math" w:hAnsi="Cambria Math"/>
                </w:rPr>
                <m:t>L</m:t>
              </m:r>
            </m:e>
            <m:sub>
              <m:r>
                <w:rPr>
                  <w:rFonts w:ascii="Cambria Math" w:hAnsi="Cambria Math"/>
                </w:rPr>
                <m:t>REF</m:t>
              </m:r>
              <m:r>
                <w:rPr>
                  <w:rFonts w:ascii="Cambria Math" w:hAnsi="Cambria Math"/>
                  <w:lang w:val="pt-BR"/>
                </w:rPr>
                <m:t>_</m:t>
              </m:r>
              <m:r>
                <w:rPr>
                  <w:rFonts w:ascii="Cambria Math" w:hAnsi="Cambria Math"/>
                </w:rPr>
                <m:t>PT</m:t>
              </m:r>
            </m:sub>
          </m:sSub>
        </m:oMath>
      </m:oMathPara>
    </w:p>
    <w:p w14:paraId="3AD2EE91" w14:textId="4803C2CB" w:rsidR="00E270AF" w:rsidRPr="008123CC" w:rsidRDefault="00E270AF" w:rsidP="00E270AF">
      <w:pPr>
        <w:tabs>
          <w:tab w:val="left" w:pos="1134"/>
          <w:tab w:val="left" w:pos="8931"/>
        </w:tabs>
        <w:spacing w:after="240" w:line="320" w:lineRule="atLeast"/>
        <w:ind w:right="1134"/>
        <w:rPr>
          <w:lang w:val="pt-BR"/>
        </w:rPr>
      </w:pPr>
      <w:r w:rsidRPr="008123CC">
        <w:rPr>
          <w:lang w:val="pt-BR"/>
        </w:rPr>
        <w:t xml:space="preserve">Formula 3.4. No.2 </w:t>
      </w:r>
      <w:r w:rsidRPr="008123CC">
        <w:rPr>
          <w:lang w:val="pt-BR"/>
        </w:rPr>
        <w:br/>
      </w: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P</m:t>
              </m:r>
              <m:sSub>
                <m:sSubPr>
                  <m:ctrlPr>
                    <w:rPr>
                      <w:rFonts w:ascii="Cambria Math" w:hAnsi="Cambria Math"/>
                      <w:i/>
                    </w:rPr>
                  </m:ctrlPr>
                </m:sSubPr>
                <m:e>
                  <m:r>
                    <w:rPr>
                      <w:rFonts w:ascii="Cambria Math" w:hAnsi="Cambria Math"/>
                    </w:rPr>
                    <m:t>T</m:t>
                  </m:r>
                </m:e>
                <m:sub>
                  <m:r>
                    <w:rPr>
                      <w:rFonts w:ascii="Cambria Math" w:hAnsi="Cambria Math"/>
                    </w:rPr>
                    <m:t>EXP</m:t>
                  </m:r>
                </m:sub>
              </m:sSub>
            </m:sub>
          </m:sSub>
          <m:r>
            <w:rPr>
              <w:rFonts w:ascii="Cambria Math" w:hAnsi="Cambria Math"/>
              <w:lang w:val="pt-BR"/>
            </w:rPr>
            <m:t>=</m:t>
          </m:r>
          <m:sSub>
            <m:sSubPr>
              <m:ctrlPr>
                <w:rPr>
                  <w:rFonts w:ascii="Cambria Math" w:hAnsi="Cambria Math"/>
                  <w:i/>
                </w:rPr>
              </m:ctrlPr>
            </m:sSubPr>
            <m:e>
              <m:r>
                <w:rPr>
                  <w:rFonts w:ascii="Cambria Math" w:hAnsi="Cambria Math"/>
                </w:rPr>
                <m:t>θ</m:t>
              </m:r>
            </m:e>
            <m:sub>
              <m:r>
                <w:rPr>
                  <w:rFonts w:ascii="Cambria Math" w:hAnsi="Cambria Math"/>
                </w:rPr>
                <m:t>P</m:t>
              </m:r>
              <m:sSub>
                <m:sSubPr>
                  <m:ctrlPr>
                    <w:rPr>
                      <w:rFonts w:ascii="Cambria Math" w:hAnsi="Cambria Math"/>
                      <w:i/>
                    </w:rPr>
                  </m:ctrlPr>
                </m:sSubPr>
                <m:e>
                  <m:r>
                    <w:rPr>
                      <w:rFonts w:ascii="Cambria Math" w:hAnsi="Cambria Math"/>
                    </w:rPr>
                    <m:t>T</m:t>
                  </m:r>
                </m:e>
                <m:sub>
                  <m:r>
                    <w:rPr>
                      <w:rFonts w:ascii="Cambria Math" w:hAnsi="Cambria Math"/>
                    </w:rPr>
                    <m:t>HI</m:t>
                  </m:r>
                </m:sub>
              </m:sSub>
            </m:sub>
          </m:sSub>
          <m:r>
            <w:rPr>
              <w:rFonts w:ascii="Cambria Math" w:hAnsi="Cambria Math"/>
              <w:lang w:val="pt-BR"/>
            </w:rPr>
            <m:t>×</m:t>
          </m:r>
          <m:func>
            <m:funcPr>
              <m:ctrlPr>
                <w:rPr>
                  <w:rFonts w:ascii="Cambria Math" w:hAnsi="Cambria Math"/>
                  <w:i/>
                </w:rPr>
              </m:ctrlPr>
            </m:funcPr>
            <m:fName>
              <m:r>
                <m:rPr>
                  <m:sty m:val="p"/>
                </m:rPr>
                <w:rPr>
                  <w:rFonts w:ascii="Cambria Math" w:hAnsi="Cambria Math"/>
                  <w:lang w:val="es-ES"/>
                </w:rPr>
                <m:t>lg</m:t>
              </m:r>
            </m:fName>
            <m:e>
              <m:d>
                <m:dPr>
                  <m:ctrlPr>
                    <w:rPr>
                      <w:rFonts w:ascii="Cambria Math" w:hAnsi="Cambria Math"/>
                      <w:i/>
                    </w:rPr>
                  </m:ctrlPr>
                </m:dPr>
                <m:e>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B</m:t>
                              </m:r>
                              <m:sSubSup>
                                <m:sSubSupPr>
                                  <m:ctrlPr>
                                    <w:rPr>
                                      <w:rFonts w:ascii="Cambria Math" w:hAnsi="Cambria Math"/>
                                      <w:i/>
                                    </w:rPr>
                                  </m:ctrlPr>
                                </m:sSubSupPr>
                                <m:e>
                                  <m:r>
                                    <w:rPr>
                                      <w:rFonts w:ascii="Cambria Math" w:hAnsi="Cambria Math"/>
                                    </w:rPr>
                                    <m:t>B</m:t>
                                  </m:r>
                                </m:e>
                                <m:sub>
                                  <m:r>
                                    <w:rPr>
                                      <w:rFonts w:ascii="Cambria Math" w:hAnsi="Cambria Math"/>
                                    </w:rPr>
                                    <m:t>TEST</m:t>
                                  </m:r>
                                </m:sub>
                                <m:sup>
                                  <m:r>
                                    <w:rPr>
                                      <w:rFonts w:ascii="Cambria Math" w:hAnsi="Cambria Math"/>
                                      <w:lang w:val="pt-BR"/>
                                    </w:rPr>
                                    <m:t>'</m:t>
                                  </m:r>
                                </m:sup>
                              </m:sSubSup>
                            </m:sub>
                          </m:sSub>
                          <m:r>
                            <w:rPr>
                              <w:rFonts w:ascii="Cambria Math" w:hAnsi="Cambria Math"/>
                              <w:lang w:val="pt-BR"/>
                            </w:rPr>
                            <m:t>+</m:t>
                          </m:r>
                          <m:sSub>
                            <m:sSubPr>
                              <m:ctrlPr>
                                <w:rPr>
                                  <w:rFonts w:ascii="Cambria Math" w:hAnsi="Cambria Math"/>
                                  <w:i/>
                                </w:rPr>
                              </m:ctrlPr>
                            </m:sSubPr>
                            <m:e>
                              <m:r>
                                <w:rPr>
                                  <w:rFonts w:ascii="Cambria Math" w:hAnsi="Cambria Math"/>
                                </w:rPr>
                                <m:t>n</m:t>
                              </m:r>
                            </m:e>
                            <m:sub>
                              <m:r>
                                <w:rPr>
                                  <w:rFonts w:ascii="Cambria Math" w:hAnsi="Cambria Math"/>
                                </w:rPr>
                                <m:t>SHIF</m:t>
                              </m:r>
                              <m:sSub>
                                <m:sSubPr>
                                  <m:ctrlPr>
                                    <w:rPr>
                                      <w:rFonts w:ascii="Cambria Math" w:hAnsi="Cambria Math"/>
                                      <w:i/>
                                    </w:rPr>
                                  </m:ctrlPr>
                                </m:sSubPr>
                                <m:e>
                                  <m:r>
                                    <w:rPr>
                                      <w:rFonts w:ascii="Cambria Math" w:hAnsi="Cambria Math"/>
                                    </w:rPr>
                                    <m:t>T</m:t>
                                  </m:r>
                                </m:e>
                                <m:sub>
                                  <m:r>
                                    <w:rPr>
                                      <w:rFonts w:ascii="Cambria Math" w:hAnsi="Cambria Math"/>
                                    </w:rPr>
                                    <m:t>PT</m:t>
                                  </m:r>
                                </m:sub>
                              </m:sSub>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B</m:t>
                              </m:r>
                              <m:sSubSup>
                                <m:sSubSupPr>
                                  <m:ctrlPr>
                                    <w:rPr>
                                      <w:rFonts w:ascii="Cambria Math" w:hAnsi="Cambria Math"/>
                                      <w:i/>
                                    </w:rPr>
                                  </m:ctrlPr>
                                </m:sSubSupPr>
                                <m:e>
                                  <m:r>
                                    <w:rPr>
                                      <w:rFonts w:ascii="Cambria Math" w:hAnsi="Cambria Math"/>
                                    </w:rPr>
                                    <m:t>B</m:t>
                                  </m:r>
                                </m:e>
                                <m:sub>
                                  <m:r>
                                    <w:rPr>
                                      <w:rFonts w:ascii="Cambria Math" w:hAnsi="Cambria Math"/>
                                    </w:rPr>
                                    <m:t>CR</m:t>
                                  </m:r>
                                  <m:sSub>
                                    <m:sSubPr>
                                      <m:ctrlPr>
                                        <w:rPr>
                                          <w:rFonts w:ascii="Cambria Math" w:hAnsi="Cambria Math"/>
                                          <w:i/>
                                        </w:rPr>
                                      </m:ctrlPr>
                                    </m:sSubPr>
                                    <m:e>
                                      <m:r>
                                        <w:rPr>
                                          <w:rFonts w:ascii="Cambria Math" w:hAnsi="Cambria Math"/>
                                        </w:rPr>
                                        <m:t>S</m:t>
                                      </m:r>
                                    </m:e>
                                    <m:sub>
                                      <m:r>
                                        <w:rPr>
                                          <w:rFonts w:ascii="Cambria Math" w:hAnsi="Cambria Math"/>
                                        </w:rPr>
                                        <m:t>ANCHOR</m:t>
                                      </m:r>
                                    </m:sub>
                                  </m:sSub>
                                </m:sub>
                                <m:sup>
                                  <m:r>
                                    <w:rPr>
                                      <w:rFonts w:ascii="Cambria Math" w:hAnsi="Cambria Math"/>
                                      <w:lang w:val="pt-BR"/>
                                    </w:rPr>
                                    <m:t>'</m:t>
                                  </m:r>
                                </m:sup>
                              </m:sSubSup>
                            </m:sub>
                          </m:sSub>
                          <m:r>
                            <w:rPr>
                              <w:rFonts w:ascii="Cambria Math" w:hAnsi="Cambria Math"/>
                              <w:lang w:val="pt-BR"/>
                            </w:rPr>
                            <m:t>+</m:t>
                          </m:r>
                          <m:sSub>
                            <m:sSubPr>
                              <m:ctrlPr>
                                <w:rPr>
                                  <w:rFonts w:ascii="Cambria Math" w:hAnsi="Cambria Math"/>
                                  <w:i/>
                                </w:rPr>
                              </m:ctrlPr>
                            </m:sSubPr>
                            <m:e>
                              <m:r>
                                <w:rPr>
                                  <w:rFonts w:ascii="Cambria Math" w:hAnsi="Cambria Math"/>
                                </w:rPr>
                                <m:t>n</m:t>
                              </m:r>
                            </m:e>
                            <m:sub>
                              <m:r>
                                <w:rPr>
                                  <w:rFonts w:ascii="Cambria Math" w:hAnsi="Cambria Math"/>
                                </w:rPr>
                                <m:t>SHIF</m:t>
                              </m:r>
                              <m:sSub>
                                <m:sSubPr>
                                  <m:ctrlPr>
                                    <w:rPr>
                                      <w:rFonts w:ascii="Cambria Math" w:hAnsi="Cambria Math"/>
                                      <w:i/>
                                    </w:rPr>
                                  </m:ctrlPr>
                                </m:sSubPr>
                                <m:e>
                                  <m:r>
                                    <w:rPr>
                                      <w:rFonts w:ascii="Cambria Math" w:hAnsi="Cambria Math"/>
                                    </w:rPr>
                                    <m:t>T</m:t>
                                  </m:r>
                                </m:e>
                                <m:sub>
                                  <m:r>
                                    <w:rPr>
                                      <w:rFonts w:ascii="Cambria Math" w:hAnsi="Cambria Math"/>
                                    </w:rPr>
                                    <m:t>PT</m:t>
                                  </m:r>
                                </m:sub>
                              </m:sSub>
                            </m:sub>
                          </m:sSub>
                        </m:e>
                      </m:d>
                    </m:den>
                  </m:f>
                </m:e>
              </m:d>
            </m:e>
          </m:func>
          <m:r>
            <w:rPr>
              <w:rFonts w:ascii="Cambria Math" w:hAnsi="Cambria Math"/>
              <w:lang w:val="pt-BR"/>
            </w:rPr>
            <m:t>+</m:t>
          </m:r>
          <m:sSub>
            <m:sSubPr>
              <m:ctrlPr>
                <w:rPr>
                  <w:rFonts w:ascii="Cambria Math" w:hAnsi="Cambria Math"/>
                  <w:i/>
                </w:rPr>
              </m:ctrlPr>
            </m:sSubPr>
            <m:e>
              <m:r>
                <w:rPr>
                  <w:rFonts w:ascii="Cambria Math" w:hAnsi="Cambria Math"/>
                </w:rPr>
                <m:t>L</m:t>
              </m:r>
            </m:e>
            <m:sub>
              <m:r>
                <w:rPr>
                  <w:rFonts w:ascii="Cambria Math" w:hAnsi="Cambria Math"/>
                </w:rPr>
                <m:t>RE</m:t>
              </m:r>
              <m:sSub>
                <m:sSubPr>
                  <m:ctrlPr>
                    <w:rPr>
                      <w:rFonts w:ascii="Cambria Math" w:hAnsi="Cambria Math"/>
                      <w:i/>
                    </w:rPr>
                  </m:ctrlPr>
                </m:sSubPr>
                <m:e>
                  <m:r>
                    <w:rPr>
                      <w:rFonts w:ascii="Cambria Math" w:hAnsi="Cambria Math"/>
                    </w:rPr>
                    <m:t>F</m:t>
                  </m:r>
                </m:e>
                <m:sub>
                  <m:r>
                    <w:rPr>
                      <w:rFonts w:ascii="Cambria Math" w:hAnsi="Cambria Math"/>
                    </w:rPr>
                    <m:t>PT</m:t>
                  </m:r>
                </m:sub>
              </m:sSub>
            </m:sub>
          </m:sSub>
        </m:oMath>
      </m:oMathPara>
    </w:p>
    <w:p w14:paraId="49171215" w14:textId="08DF2FFC" w:rsidR="00E270AF" w:rsidRPr="008123CC" w:rsidRDefault="00E270AF" w:rsidP="00E270AF">
      <w:pPr>
        <w:tabs>
          <w:tab w:val="left" w:pos="1134"/>
          <w:tab w:val="left" w:pos="8931"/>
        </w:tabs>
        <w:spacing w:after="240" w:line="320" w:lineRule="atLeast"/>
        <w:ind w:right="1134"/>
        <w:rPr>
          <w:lang w:val="pt-BR"/>
        </w:rPr>
      </w:pPr>
      <w:r w:rsidRPr="008123CC">
        <w:rPr>
          <w:lang w:val="pt-BR"/>
        </w:rPr>
        <w:t>Formula 3.5. No.1</w:t>
      </w:r>
      <w:r w:rsidRPr="008123CC">
        <w:rPr>
          <w:lang w:val="pt-BR"/>
        </w:rPr>
        <w:br/>
      </w: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DYN</m:t>
              </m:r>
              <m:r>
                <w:rPr>
                  <w:rFonts w:ascii="Cambria Math" w:hAnsi="Cambria Math"/>
                  <w:lang w:val="pt-BR"/>
                </w:rPr>
                <m:t>_</m:t>
              </m:r>
              <m:r>
                <w:rPr>
                  <w:rFonts w:ascii="Cambria Math" w:hAnsi="Cambria Math"/>
                </w:rPr>
                <m:t>EXP</m:t>
              </m:r>
            </m:sub>
          </m:sSub>
          <m:r>
            <w:rPr>
              <w:rFonts w:ascii="Cambria Math" w:hAnsi="Cambria Math"/>
              <w:lang w:val="pt-BR"/>
            </w:rPr>
            <m:t>=</m:t>
          </m:r>
          <m:sSub>
            <m:sSubPr>
              <m:ctrlPr>
                <w:rPr>
                  <w:rFonts w:ascii="Cambria Math" w:hAnsi="Cambria Math"/>
                  <w:i/>
                </w:rPr>
              </m:ctrlPr>
            </m:sSubPr>
            <m:e>
              <m:r>
                <w:rPr>
                  <w:rFonts w:ascii="Cambria Math" w:hAnsi="Cambria Math"/>
                </w:rPr>
                <m:t>θ</m:t>
              </m:r>
            </m:e>
            <m:sub>
              <m:r>
                <w:rPr>
                  <w:rFonts w:ascii="Cambria Math" w:hAnsi="Cambria Math"/>
                </w:rPr>
                <m:t>DYN</m:t>
              </m:r>
              <m:r>
                <w:rPr>
                  <w:rFonts w:ascii="Cambria Math" w:hAnsi="Cambria Math"/>
                  <w:lang w:val="pt-BR"/>
                </w:rPr>
                <m:t>_</m:t>
              </m:r>
              <m:r>
                <w:rPr>
                  <w:rFonts w:ascii="Cambria Math" w:hAnsi="Cambria Math"/>
                </w:rPr>
                <m:t>LO</m:t>
              </m:r>
            </m:sub>
          </m:sSub>
          <m:r>
            <w:rPr>
              <w:rFonts w:ascii="Cambria Math" w:hAnsi="Cambria Math"/>
              <w:lang w:val="pt-BR"/>
            </w:rPr>
            <m:t>×</m:t>
          </m:r>
          <m:func>
            <m:funcPr>
              <m:ctrlPr>
                <w:rPr>
                  <w:rFonts w:ascii="Cambria Math" w:hAnsi="Cambria Math"/>
                  <w:i/>
                </w:rPr>
              </m:ctrlPr>
            </m:funcPr>
            <m:fName>
              <m:r>
                <m:rPr>
                  <m:sty m:val="p"/>
                </m:rPr>
                <w:rPr>
                  <w:rFonts w:ascii="Cambria Math" w:hAnsi="Cambria Math"/>
                  <w:lang w:val="es-ES"/>
                </w:rPr>
                <m:t>lg</m:t>
              </m:r>
            </m:fName>
            <m:e>
              <m:d>
                <m:dPr>
                  <m:ctrlPr>
                    <w:rPr>
                      <w:rFonts w:ascii="Cambria Math" w:hAnsi="Cambria Math"/>
                      <w:i/>
                    </w:rPr>
                  </m:ctrlPr>
                </m:dPr>
                <m:e>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rPr>
                                <m:t>_</m:t>
                              </m:r>
                              <m:r>
                                <w:rPr>
                                  <w:rFonts w:ascii="Cambria Math" w:hAnsi="Cambria Math"/>
                                </w:rPr>
                                <m:t>TEST</m:t>
                              </m:r>
                            </m:sub>
                          </m:sSub>
                          <m:r>
                            <w:rPr>
                              <w:rFonts w:ascii="Cambria Math" w:hAnsi="Cambria Math"/>
                              <w:lang w:val="pt-BR"/>
                            </w:rPr>
                            <m:t>+</m:t>
                          </m:r>
                          <m:sSub>
                            <m:sSubPr>
                              <m:ctrlPr>
                                <w:rPr>
                                  <w:rFonts w:ascii="Cambria Math" w:hAnsi="Cambria Math"/>
                                  <w:i/>
                                </w:rPr>
                              </m:ctrlPr>
                            </m:sSubPr>
                            <m:e>
                              <m:r>
                                <w:rPr>
                                  <w:rFonts w:ascii="Cambria Math" w:hAnsi="Cambria Math"/>
                                </w:rPr>
                                <m:t>n</m:t>
                              </m:r>
                            </m:e>
                            <m:sub>
                              <m:r>
                                <w:rPr>
                                  <w:rFonts w:ascii="Cambria Math" w:hAnsi="Cambria Math"/>
                                </w:rPr>
                                <m:t>SHIFT</m:t>
                              </m:r>
                              <m:r>
                                <w:rPr>
                                  <w:rFonts w:ascii="Cambria Math" w:hAnsi="Cambria Math"/>
                                  <w:lang w:val="pt-BR"/>
                                </w:rPr>
                                <m:t>_</m:t>
                              </m:r>
                              <m:r>
                                <w:rPr>
                                  <w:rFonts w:ascii="Cambria Math" w:hAnsi="Cambria Math"/>
                                </w:rPr>
                                <m:t>DYN</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rPr>
                                <m:t>_</m:t>
                              </m:r>
                              <m:r>
                                <w:rPr>
                                  <w:rFonts w:ascii="Cambria Math" w:hAnsi="Cambria Math"/>
                                </w:rPr>
                                <m:t>ACC</m:t>
                              </m:r>
                              <m:r>
                                <w:rPr>
                                  <w:rFonts w:ascii="Cambria Math" w:hAnsi="Cambria Math"/>
                                  <w:lang w:val="pt-BR"/>
                                </w:rPr>
                                <m:t>_</m:t>
                              </m:r>
                              <m:r>
                                <w:rPr>
                                  <w:rFonts w:ascii="Cambria Math" w:hAnsi="Cambria Math"/>
                                </w:rPr>
                                <m:t>ANCHOR</m:t>
                              </m:r>
                            </m:sub>
                          </m:sSub>
                          <m:r>
                            <w:rPr>
                              <w:rFonts w:ascii="Cambria Math" w:hAnsi="Cambria Math"/>
                              <w:lang w:val="pt-BR"/>
                            </w:rPr>
                            <m:t>+</m:t>
                          </m:r>
                          <m:sSub>
                            <m:sSubPr>
                              <m:ctrlPr>
                                <w:rPr>
                                  <w:rFonts w:ascii="Cambria Math" w:hAnsi="Cambria Math"/>
                                  <w:i/>
                                </w:rPr>
                              </m:ctrlPr>
                            </m:sSubPr>
                            <m:e>
                              <m:r>
                                <w:rPr>
                                  <w:rFonts w:ascii="Cambria Math" w:hAnsi="Cambria Math"/>
                                </w:rPr>
                                <m:t>n</m:t>
                              </m:r>
                            </m:e>
                            <m:sub>
                              <m:r>
                                <w:rPr>
                                  <w:rFonts w:ascii="Cambria Math" w:hAnsi="Cambria Math"/>
                                </w:rPr>
                                <m:t>SHIFT</m:t>
                              </m:r>
                              <m:r>
                                <w:rPr>
                                  <w:rFonts w:ascii="Cambria Math" w:hAnsi="Cambria Math"/>
                                  <w:lang w:val="pt-BR"/>
                                </w:rPr>
                                <m:t>_</m:t>
                              </m:r>
                              <m:r>
                                <w:rPr>
                                  <w:rFonts w:ascii="Cambria Math" w:hAnsi="Cambria Math"/>
                                </w:rPr>
                                <m:t>DYN</m:t>
                              </m:r>
                            </m:sub>
                          </m:sSub>
                        </m:e>
                      </m:d>
                    </m:den>
                  </m:f>
                </m:e>
              </m:d>
            </m:e>
          </m:func>
          <m:r>
            <w:rPr>
              <w:rFonts w:ascii="Cambria Math" w:hAnsi="Cambria Math"/>
              <w:lang w:val="pt-BR"/>
            </w:rPr>
            <m:t>+</m:t>
          </m:r>
          <m:sSub>
            <m:sSubPr>
              <m:ctrlPr>
                <w:rPr>
                  <w:rFonts w:ascii="Cambria Math" w:hAnsi="Cambria Math"/>
                  <w:i/>
                </w:rPr>
              </m:ctrlPr>
            </m:sSubPr>
            <m:e>
              <m:r>
                <w:rPr>
                  <w:rFonts w:ascii="Cambria Math" w:hAnsi="Cambria Math"/>
                </w:rPr>
                <m:t>L</m:t>
              </m:r>
            </m:e>
            <m:sub>
              <m:r>
                <w:rPr>
                  <w:rFonts w:ascii="Cambria Math" w:hAnsi="Cambria Math"/>
                </w:rPr>
                <m:t>REF</m:t>
              </m:r>
              <m:r>
                <w:rPr>
                  <w:rFonts w:ascii="Cambria Math" w:hAnsi="Cambria Math"/>
                  <w:lang w:val="pt-BR"/>
                </w:rPr>
                <m:t>_</m:t>
              </m:r>
              <m:r>
                <w:rPr>
                  <w:rFonts w:ascii="Cambria Math" w:hAnsi="Cambria Math"/>
                </w:rPr>
                <m:t>DYN</m:t>
              </m:r>
            </m:sub>
          </m:sSub>
        </m:oMath>
      </m:oMathPara>
    </w:p>
    <w:p w14:paraId="151D8E91" w14:textId="1D3C404A" w:rsidR="00E270AF" w:rsidRPr="008123CC" w:rsidRDefault="00E270AF" w:rsidP="00E270AF">
      <w:pPr>
        <w:tabs>
          <w:tab w:val="left" w:pos="1134"/>
          <w:tab w:val="left" w:pos="8931"/>
        </w:tabs>
        <w:spacing w:after="240" w:line="320" w:lineRule="atLeast"/>
        <w:ind w:right="1134"/>
        <w:rPr>
          <w:lang w:val="pt-BR"/>
        </w:rPr>
      </w:pPr>
      <w:r w:rsidRPr="008123CC">
        <w:rPr>
          <w:lang w:val="pt-BR"/>
        </w:rPr>
        <w:t xml:space="preserve">Formula 3.5. No.2 </w:t>
      </w:r>
      <w:r w:rsidRPr="008123CC">
        <w:rPr>
          <w:lang w:val="pt-BR"/>
        </w:rPr>
        <w:br/>
      </w:r>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DYN</m:t>
              </m:r>
              <m:r>
                <w:rPr>
                  <w:rFonts w:ascii="Cambria Math" w:hAnsi="Cambria Math"/>
                  <w:lang w:val="pt-BR"/>
                </w:rPr>
                <m:t>_</m:t>
              </m:r>
              <m:r>
                <w:rPr>
                  <w:rFonts w:ascii="Cambria Math" w:hAnsi="Cambria Math"/>
                </w:rPr>
                <m:t>EXP</m:t>
              </m:r>
            </m:sub>
          </m:sSub>
          <m:r>
            <w:rPr>
              <w:rFonts w:ascii="Cambria Math" w:hAnsi="Cambria Math"/>
              <w:lang w:val="pt-BR"/>
            </w:rPr>
            <m:t>=</m:t>
          </m:r>
          <m:sSub>
            <m:sSubPr>
              <m:ctrlPr>
                <w:rPr>
                  <w:rFonts w:ascii="Cambria Math" w:hAnsi="Cambria Math"/>
                  <w:i/>
                </w:rPr>
              </m:ctrlPr>
            </m:sSubPr>
            <m:e>
              <m:r>
                <w:rPr>
                  <w:rFonts w:ascii="Cambria Math" w:hAnsi="Cambria Math"/>
                </w:rPr>
                <m:t>θ</m:t>
              </m:r>
            </m:e>
            <m:sub>
              <m:r>
                <w:rPr>
                  <w:rFonts w:ascii="Cambria Math" w:hAnsi="Cambria Math"/>
                </w:rPr>
                <m:t>DYN</m:t>
              </m:r>
              <m:r>
                <w:rPr>
                  <w:rFonts w:ascii="Cambria Math" w:hAnsi="Cambria Math"/>
                  <w:lang w:val="pt-BR"/>
                </w:rPr>
                <m:t>_</m:t>
              </m:r>
              <m:r>
                <w:rPr>
                  <w:rFonts w:ascii="Cambria Math" w:hAnsi="Cambria Math"/>
                </w:rPr>
                <m:t>HI</m:t>
              </m:r>
            </m:sub>
          </m:sSub>
          <m:r>
            <w:rPr>
              <w:rFonts w:ascii="Cambria Math" w:hAnsi="Cambria Math"/>
              <w:lang w:val="pt-BR"/>
            </w:rPr>
            <m:t>×</m:t>
          </m:r>
          <m:func>
            <m:funcPr>
              <m:ctrlPr>
                <w:rPr>
                  <w:rFonts w:ascii="Cambria Math" w:hAnsi="Cambria Math"/>
                  <w:i/>
                </w:rPr>
              </m:ctrlPr>
            </m:funcPr>
            <m:fName>
              <m:r>
                <m:rPr>
                  <m:sty m:val="p"/>
                </m:rPr>
                <w:rPr>
                  <w:rFonts w:ascii="Cambria Math" w:hAnsi="Cambria Math"/>
                  <w:lang w:val="es-ES"/>
                </w:rPr>
                <m:t>lg</m:t>
              </m:r>
            </m:fName>
            <m:e>
              <m:d>
                <m:dPr>
                  <m:ctrlPr>
                    <w:rPr>
                      <w:rFonts w:ascii="Cambria Math" w:hAnsi="Cambria Math"/>
                      <w:i/>
                    </w:rPr>
                  </m:ctrlPr>
                </m:dPr>
                <m:e>
                  <m:f>
                    <m:fPr>
                      <m:type m:val="lin"/>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rPr>
                                <m:t>_</m:t>
                              </m:r>
                              <m:r>
                                <w:rPr>
                                  <w:rFonts w:ascii="Cambria Math" w:hAnsi="Cambria Math"/>
                                </w:rPr>
                                <m:t>TEST</m:t>
                              </m:r>
                            </m:sub>
                          </m:sSub>
                          <m:r>
                            <w:rPr>
                              <w:rFonts w:ascii="Cambria Math" w:hAnsi="Cambria Math"/>
                              <w:lang w:val="pt-BR"/>
                            </w:rPr>
                            <m:t>+</m:t>
                          </m:r>
                          <m:sSub>
                            <m:sSubPr>
                              <m:ctrlPr>
                                <w:rPr>
                                  <w:rFonts w:ascii="Cambria Math" w:hAnsi="Cambria Math"/>
                                  <w:i/>
                                </w:rPr>
                              </m:ctrlPr>
                            </m:sSubPr>
                            <m:e>
                              <m:r>
                                <w:rPr>
                                  <w:rFonts w:ascii="Cambria Math" w:hAnsi="Cambria Math"/>
                                </w:rPr>
                                <m:t>n</m:t>
                              </m:r>
                            </m:e>
                            <m:sub>
                              <m:r>
                                <w:rPr>
                                  <w:rFonts w:ascii="Cambria Math" w:hAnsi="Cambria Math"/>
                                </w:rPr>
                                <m:t>SHIFT</m:t>
                              </m:r>
                              <m:r>
                                <w:rPr>
                                  <w:rFonts w:ascii="Cambria Math" w:hAnsi="Cambria Math"/>
                                  <w:lang w:val="pt-BR"/>
                                </w:rPr>
                                <m:t>_</m:t>
                              </m:r>
                              <m:r>
                                <w:rPr>
                                  <w:rFonts w:ascii="Cambria Math" w:hAnsi="Cambria Math"/>
                                </w:rPr>
                                <m:t>DYN</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m:t>
                                  </m:r>
                                </m:sup>
                              </m:sSup>
                              <m:r>
                                <w:rPr>
                                  <w:rFonts w:ascii="Cambria Math" w:hAnsi="Cambria Math"/>
                                  <w:lang w:val="pt-BR" w:eastAsia="ja-JP"/>
                                </w:rPr>
                                <m:t>_</m:t>
                              </m:r>
                              <m:r>
                                <w:rPr>
                                  <w:rFonts w:ascii="Cambria Math" w:hAnsi="Cambria Math"/>
                                  <w:lang w:eastAsia="ja-JP"/>
                                </w:rPr>
                                <m:t>ACC</m:t>
                              </m:r>
                              <m:r>
                                <w:rPr>
                                  <w:rFonts w:ascii="Cambria Math" w:hAnsi="Cambria Math"/>
                                  <w:lang w:val="pt-BR" w:eastAsia="ja-JP"/>
                                </w:rPr>
                                <m:t>_</m:t>
                              </m:r>
                              <m:r>
                                <w:rPr>
                                  <w:rFonts w:ascii="Cambria Math" w:hAnsi="Cambria Math"/>
                                </w:rPr>
                                <m:t>ANCHOR</m:t>
                              </m:r>
                            </m:sub>
                          </m:sSub>
                          <m:r>
                            <w:rPr>
                              <w:rFonts w:ascii="Cambria Math" w:hAnsi="Cambria Math"/>
                              <w:lang w:val="pt-BR"/>
                            </w:rPr>
                            <m:t>+</m:t>
                          </m:r>
                          <m:sSub>
                            <m:sSubPr>
                              <m:ctrlPr>
                                <w:rPr>
                                  <w:rFonts w:ascii="Cambria Math" w:hAnsi="Cambria Math"/>
                                  <w:i/>
                                </w:rPr>
                              </m:ctrlPr>
                            </m:sSubPr>
                            <m:e>
                              <m:r>
                                <w:rPr>
                                  <w:rFonts w:ascii="Cambria Math" w:hAnsi="Cambria Math"/>
                                </w:rPr>
                                <m:t>n</m:t>
                              </m:r>
                            </m:e>
                            <m:sub>
                              <m:r>
                                <w:rPr>
                                  <w:rFonts w:ascii="Cambria Math" w:hAnsi="Cambria Math"/>
                                </w:rPr>
                                <m:t>SHIFT</m:t>
                              </m:r>
                              <m:r>
                                <w:rPr>
                                  <w:rFonts w:ascii="Cambria Math" w:hAnsi="Cambria Math"/>
                                  <w:lang w:val="pt-BR"/>
                                </w:rPr>
                                <m:t>_</m:t>
                              </m:r>
                              <m:r>
                                <w:rPr>
                                  <w:rFonts w:ascii="Cambria Math" w:hAnsi="Cambria Math"/>
                                </w:rPr>
                                <m:t>DYN</m:t>
                              </m:r>
                            </m:sub>
                          </m:sSub>
                        </m:e>
                      </m:d>
                    </m:den>
                  </m:f>
                </m:e>
              </m:d>
            </m:e>
          </m:func>
          <m:r>
            <w:rPr>
              <w:rFonts w:ascii="Cambria Math" w:hAnsi="Cambria Math"/>
              <w:lang w:val="pt-BR"/>
            </w:rPr>
            <m:t>+</m:t>
          </m:r>
          <m:sSub>
            <m:sSubPr>
              <m:ctrlPr>
                <w:rPr>
                  <w:rFonts w:ascii="Cambria Math" w:hAnsi="Cambria Math"/>
                  <w:i/>
                </w:rPr>
              </m:ctrlPr>
            </m:sSubPr>
            <m:e>
              <m:r>
                <w:rPr>
                  <w:rFonts w:ascii="Cambria Math" w:hAnsi="Cambria Math"/>
                </w:rPr>
                <m:t>L</m:t>
              </m:r>
            </m:e>
            <m:sub>
              <m:r>
                <w:rPr>
                  <w:rFonts w:ascii="Cambria Math" w:hAnsi="Cambria Math"/>
                </w:rPr>
                <m:t>REF</m:t>
              </m:r>
              <m:r>
                <w:rPr>
                  <w:rFonts w:ascii="Cambria Math" w:hAnsi="Cambria Math"/>
                  <w:lang w:val="pt-BR"/>
                </w:rPr>
                <m:t>_</m:t>
              </m:r>
              <m:r>
                <w:rPr>
                  <w:rFonts w:ascii="Cambria Math" w:hAnsi="Cambria Math"/>
                </w:rPr>
                <m:t>DYN</m:t>
              </m:r>
            </m:sub>
          </m:sSub>
        </m:oMath>
      </m:oMathPara>
    </w:p>
    <w:p w14:paraId="29F30979" w14:textId="7816B46B" w:rsidR="00E270AF" w:rsidRPr="008123CC" w:rsidRDefault="00E270AF" w:rsidP="00E270AF">
      <w:pPr>
        <w:tabs>
          <w:tab w:val="left" w:pos="1134"/>
          <w:tab w:val="left" w:pos="2552"/>
          <w:tab w:val="left" w:pos="3261"/>
          <w:tab w:val="left" w:pos="8931"/>
        </w:tabs>
        <w:spacing w:after="240" w:line="320" w:lineRule="atLeast"/>
        <w:ind w:right="1134"/>
      </w:pPr>
      <w:r w:rsidRPr="008123CC">
        <w:t xml:space="preserve">Formula 3.6.2. </w:t>
      </w:r>
      <w:r w:rsidRPr="008123CC">
        <w:br/>
      </w:r>
      <m:oMath>
        <m:sSub>
          <m:sSubPr>
            <m:ctrlPr>
              <w:rPr>
                <w:rFonts w:ascii="Cambria Math" w:hAnsi="Cambria Math"/>
                <w:i/>
              </w:rPr>
            </m:ctrlPr>
          </m:sSubPr>
          <m:e>
            <m:r>
              <w:rPr>
                <w:rFonts w:ascii="Cambria Math" w:hAnsi="Cambria Math"/>
              </w:rPr>
              <m:t>LOAD</m:t>
            </m:r>
          </m:e>
          <m:sub>
            <m:r>
              <w:rPr>
                <w:rFonts w:ascii="Cambria Math" w:hAnsi="Cambria Math"/>
              </w:rPr>
              <m:t>TEST</m:t>
            </m:r>
          </m:sub>
        </m:sSub>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TEST</m:t>
                </m:r>
              </m:sub>
            </m:sSub>
          </m:num>
          <m:den>
            <m:sSub>
              <m:sSubPr>
                <m:ctrlPr>
                  <w:rPr>
                    <w:rFonts w:ascii="Cambria Math" w:hAnsi="Cambria Math"/>
                    <w:i/>
                  </w:rPr>
                </m:ctrlPr>
              </m:sSubPr>
              <m:e>
                <m:r>
                  <w:rPr>
                    <w:rFonts w:ascii="Cambria Math" w:hAnsi="Cambria Math"/>
                  </w:rPr>
                  <m:t>a</m:t>
                </m:r>
              </m:e>
              <m:sub>
                <m:r>
                  <w:rPr>
                    <w:rFonts w:ascii="Cambria Math" w:hAnsi="Cambria Math"/>
                  </w:rPr>
                  <m:t>MAX i</m:t>
                </m:r>
              </m:sub>
            </m:sSub>
          </m:den>
        </m:f>
      </m:oMath>
      <w:r w:rsidRPr="008123CC">
        <w:t xml:space="preserve"> </w:t>
      </w:r>
      <w:r w:rsidRPr="008123CC">
        <w:tab/>
        <w:t>where</w:t>
      </w:r>
      <w:r w:rsidRPr="008123CC">
        <w:tab/>
        <w:t xml:space="preserve"> </w:t>
      </w:r>
      <m:oMath>
        <m:sSub>
          <m:sSubPr>
            <m:ctrlPr>
              <w:rPr>
                <w:rFonts w:ascii="Cambria Math" w:hAnsi="Cambria Math"/>
                <w:i/>
              </w:rPr>
            </m:ctrlPr>
          </m:sSubPr>
          <m:e>
            <m:r>
              <w:rPr>
                <w:rFonts w:ascii="Cambria Math" w:hAnsi="Cambria Math"/>
              </w:rPr>
              <m:t>a</m:t>
            </m:r>
          </m:e>
          <m:sub>
            <m:r>
              <w:rPr>
                <w:rFonts w:ascii="Cambria Math" w:hAnsi="Cambria Math"/>
              </w:rPr>
              <m:t>MAX_i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m:rPr>
                    <m:sty m:val="p"/>
                  </m:rPr>
                  <w:rPr>
                    <w:rFonts w:ascii="Cambria Math" w:hAnsi="Cambria Math"/>
                    <w:lang w:eastAsia="ja-JP"/>
                  </w:rPr>
                  <m:t>κ</m:t>
                </m:r>
              </m:e>
              <m:sub>
                <m:r>
                  <w:rPr>
                    <w:rFonts w:ascii="Cambria Math" w:hAnsi="Cambria Math"/>
                  </w:rPr>
                  <m:t xml:space="preserve">REF </m:t>
                </m:r>
              </m:sub>
            </m:sSub>
          </m:num>
          <m:den>
            <m:sSub>
              <m:sSubPr>
                <m:ctrlPr>
                  <w:rPr>
                    <w:rFonts w:ascii="Cambria Math" w:hAnsi="Cambria Math"/>
                    <w:i/>
                  </w:rPr>
                </m:ctrlPr>
              </m:sSubPr>
              <m:e>
                <m:r>
                  <m:rPr>
                    <m:sty m:val="p"/>
                  </m:rPr>
                  <w:rPr>
                    <w:rFonts w:ascii="Cambria Math" w:hAnsi="Cambria Math"/>
                    <w:lang w:eastAsia="ja-JP"/>
                  </w:rPr>
                  <m:t>κ</m:t>
                </m:r>
              </m:e>
              <m:sub>
                <m:r>
                  <w:rPr>
                    <w:rFonts w:ascii="Cambria Math" w:hAnsi="Cambria Math"/>
                  </w:rPr>
                  <m:t xml:space="preserve">TEST </m:t>
                </m:r>
              </m:sub>
            </m:sSub>
          </m:den>
        </m:f>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MAX_REF</m:t>
            </m:r>
          </m:sub>
        </m:sSub>
      </m:oMath>
    </w:p>
    <w:p w14:paraId="4BF82CD1" w14:textId="44C74092" w:rsidR="00487E55" w:rsidRPr="008123CC" w:rsidRDefault="00487E55" w:rsidP="00487E55">
      <w:pPr>
        <w:tabs>
          <w:tab w:val="left" w:pos="1134"/>
          <w:tab w:val="left" w:pos="2552"/>
          <w:tab w:val="left" w:pos="8931"/>
        </w:tabs>
        <w:spacing w:after="240" w:line="320" w:lineRule="atLeast"/>
        <w:ind w:right="1134"/>
        <w:rPr>
          <w:lang w:val="pt-BR"/>
        </w:rPr>
      </w:pPr>
      <w:r w:rsidRPr="008123CC">
        <w:rPr>
          <w:lang w:val="pt-BR"/>
        </w:rPr>
        <w:lastRenderedPageBreak/>
        <w:t xml:space="preserve">Formula 3.6.3.1. </w:t>
      </w:r>
      <w:r w:rsidRPr="008123CC">
        <w:rPr>
          <w:lang w:val="pt-BR"/>
        </w:rPr>
        <w:br/>
      </w:r>
      <m:oMath>
        <m:sSub>
          <m:sSubPr>
            <m:ctrlPr>
              <w:rPr>
                <w:rFonts w:ascii="Cambria Math" w:hAnsi="Cambria Math"/>
                <w:i/>
              </w:rPr>
            </m:ctrlPr>
          </m:sSubPr>
          <m:e>
            <m:r>
              <w:rPr>
                <w:rFonts w:ascii="Cambria Math" w:hAnsi="Cambria Math"/>
                <w:szCs w:val="18"/>
                <w:lang w:eastAsia="ja-JP"/>
              </w:rPr>
              <m:t>v</m:t>
            </m:r>
            <m:r>
              <w:rPr>
                <w:rFonts w:ascii="Cambria Math" w:hAnsi="Cambria Math"/>
                <w:i/>
                <w:iCs/>
                <w:szCs w:val="18"/>
                <w:lang w:eastAsia="ja-JP"/>
              </w:rPr>
              <w:sym w:font="Symbol" w:char="F0D7"/>
            </m:r>
            <m:r>
              <w:rPr>
                <w:rFonts w:ascii="Cambria Math" w:hAnsi="Cambria Math"/>
                <w:szCs w:val="18"/>
                <w:lang w:eastAsia="ja-JP"/>
              </w:rPr>
              <m:t>a</m:t>
            </m:r>
          </m:e>
          <m:sub>
            <m:r>
              <w:rPr>
                <w:rFonts w:ascii="Cambria Math" w:hAnsi="Cambria Math"/>
              </w:rPr>
              <m:t>TEST</m:t>
            </m:r>
          </m:sub>
        </m:sSub>
        <m:r>
          <w:rPr>
            <w:rFonts w:ascii="Cambria Math" w:hAnsi="Cambria Math"/>
            <w:lang w:val="pt-BR"/>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m:t>
                </m:r>
                <m:sSup>
                  <m:sSupPr>
                    <m:ctrlPr>
                      <w:rPr>
                        <w:rFonts w:ascii="Cambria Math" w:hAnsi="Cambria Math"/>
                        <w:i/>
                      </w:rPr>
                    </m:ctrlPr>
                  </m:sSupPr>
                  <m:e>
                    <m:r>
                      <w:rPr>
                        <w:rFonts w:ascii="Cambria Math" w:hAnsi="Cambria Math"/>
                      </w:rPr>
                      <m:t>B</m:t>
                    </m:r>
                  </m:e>
                  <m:sup>
                    <m:r>
                      <w:rPr>
                        <w:rFonts w:ascii="Cambria Math" w:hAnsi="Cambria Math"/>
                        <w:lang w:val="pt-BR"/>
                      </w:rPr>
                      <m:t>'_</m:t>
                    </m:r>
                  </m:sup>
                </m:sSup>
                <m:r>
                  <w:rPr>
                    <w:rFonts w:ascii="Cambria Math" w:hAnsi="Cambria Math"/>
                  </w:rPr>
                  <m:t>TEST</m:t>
                </m:r>
              </m:sub>
            </m:sSub>
          </m:num>
          <m:den>
            <m:r>
              <w:rPr>
                <w:rFonts w:ascii="Cambria Math" w:hAnsi="Cambria Math"/>
              </w:rPr>
              <m:t>3</m:t>
            </m:r>
            <m:r>
              <w:rPr>
                <w:rFonts w:ascii="Cambria Math" w:hAnsi="Cambria Math"/>
                <w:lang w:val="pt-BR"/>
              </w:rPr>
              <m:t>,</m:t>
            </m:r>
            <m:r>
              <w:rPr>
                <w:rFonts w:ascii="Cambria Math" w:hAnsi="Cambria Math"/>
              </w:rPr>
              <m:t>6</m:t>
            </m:r>
          </m:den>
        </m:f>
        <m:r>
          <w:rPr>
            <w:rFonts w:ascii="Cambria Math" w:hAnsi="Cambria Math"/>
            <w:lang w:val="pt-BR"/>
          </w:rPr>
          <m:t>×</m:t>
        </m:r>
        <m:sSub>
          <m:sSubPr>
            <m:ctrlPr>
              <w:rPr>
                <w:rFonts w:ascii="Cambria Math" w:hAnsi="Cambria Math"/>
                <w:i/>
              </w:rPr>
            </m:ctrlPr>
          </m:sSubPr>
          <m:e>
            <m:r>
              <w:rPr>
                <w:rFonts w:ascii="Cambria Math" w:hAnsi="Cambria Math"/>
              </w:rPr>
              <m:t>a</m:t>
            </m:r>
          </m:e>
          <m:sub>
            <m:r>
              <w:rPr>
                <w:rFonts w:ascii="Cambria Math" w:hAnsi="Cambria Math"/>
              </w:rPr>
              <m:t>TEST</m:t>
            </m:r>
          </m:sub>
        </m:sSub>
      </m:oMath>
      <w:r w:rsidRPr="008123CC">
        <w:rPr>
          <w:lang w:val="pt-BR"/>
        </w:rPr>
        <w:tab/>
        <w:t>[m²/s³]</w:t>
      </w:r>
    </w:p>
    <w:p w14:paraId="0ADC39C0" w14:textId="1ED855D2" w:rsidR="00487E55" w:rsidRPr="008123CC" w:rsidRDefault="00487E55" w:rsidP="00487E55">
      <w:pPr>
        <w:tabs>
          <w:tab w:val="left" w:pos="1134"/>
          <w:tab w:val="left" w:pos="8931"/>
        </w:tabs>
        <w:spacing w:after="240" w:line="320" w:lineRule="atLeast"/>
        <w:ind w:right="1134"/>
        <w:rPr>
          <w:lang w:val="pt-BR"/>
        </w:rPr>
      </w:pPr>
      <w:r w:rsidRPr="008123CC">
        <w:rPr>
          <w:lang w:val="pt-BR"/>
        </w:rPr>
        <w:t xml:space="preserve">Formula 3.6.3.2. No.1 </w:t>
      </w:r>
      <w:r w:rsidRPr="008123CC">
        <w:rPr>
          <w:lang w:val="pt-BR"/>
        </w:rPr>
        <w:br/>
      </w:r>
      <m:oMathPara>
        <m:oMathParaPr>
          <m:jc m:val="left"/>
        </m:oMathParaPr>
        <m:oMath>
          <m:sSub>
            <m:sSubPr>
              <m:ctrlPr>
                <w:rPr>
                  <w:rFonts w:ascii="Cambria Math" w:hAnsi="Cambria Math"/>
                  <w:i/>
                </w:rPr>
              </m:ctrlPr>
            </m:sSubPr>
            <m:e>
              <m:r>
                <w:rPr>
                  <w:rFonts w:ascii="Cambria Math" w:hAnsi="Cambria Math"/>
                  <w:szCs w:val="18"/>
                  <w:lang w:eastAsia="ja-JP"/>
                </w:rPr>
                <m:t>v</m:t>
              </m:r>
              <m:r>
                <w:rPr>
                  <w:rFonts w:ascii="Cambria Math" w:hAnsi="Cambria Math"/>
                  <w:i/>
                  <w:iCs/>
                  <w:szCs w:val="18"/>
                  <w:lang w:eastAsia="ja-JP"/>
                </w:rPr>
                <w:sym w:font="Symbol" w:char="F0D7"/>
              </m:r>
              <m:r>
                <w:rPr>
                  <w:rFonts w:ascii="Cambria Math" w:hAnsi="Cambria Math"/>
                  <w:szCs w:val="18"/>
                  <w:lang w:eastAsia="ja-JP"/>
                </w:rPr>
                <m:t>a</m:t>
              </m:r>
            </m:e>
            <m:sub>
              <m:r>
                <w:rPr>
                  <w:rFonts w:ascii="Cambria Math" w:hAnsi="Cambria Math"/>
                </w:rPr>
                <m:t>ANCHOR</m:t>
              </m:r>
            </m:sub>
          </m:sSub>
          <m:r>
            <w:rPr>
              <w:rFonts w:ascii="Cambria Math" w:hAnsi="Cambria Math"/>
              <w:lang w:val="pt-BR"/>
            </w:rPr>
            <m:t>=</m:t>
          </m:r>
          <m:sSub>
            <m:sSubPr>
              <m:ctrlPr>
                <w:rPr>
                  <w:rFonts w:ascii="Cambria Math" w:hAnsi="Cambria Math"/>
                  <w:i/>
                </w:rPr>
              </m:ctrlPr>
            </m:sSubPr>
            <m:e>
              <m:r>
                <w:rPr>
                  <w:rFonts w:ascii="Cambria Math" w:hAnsi="Cambria Math"/>
                </w:rPr>
                <m:t>v</m:t>
              </m:r>
            </m:e>
            <m:sub>
              <m:r>
                <w:rPr>
                  <w:rFonts w:ascii="Cambria Math" w:hAnsi="Cambria Math"/>
                </w:rPr>
                <m:t>BB</m:t>
              </m:r>
              <m:r>
                <w:rPr>
                  <w:rFonts w:ascii="Cambria Math" w:hAnsi="Cambria Math"/>
                  <w:lang w:val="pt-BR"/>
                </w:rPr>
                <m:t>'_</m:t>
              </m:r>
              <m:r>
                <w:rPr>
                  <w:rFonts w:ascii="Cambria Math" w:hAnsi="Cambria Math"/>
                </w:rPr>
                <m:t>ACC</m:t>
              </m:r>
              <m:r>
                <w:rPr>
                  <w:rFonts w:ascii="Cambria Math" w:hAnsi="Cambria Math"/>
                  <w:lang w:val="pt-BR"/>
                </w:rPr>
                <m:t>_</m:t>
              </m:r>
              <m:r>
                <w:rPr>
                  <w:rFonts w:ascii="Cambria Math" w:hAnsi="Cambria Math"/>
                </w:rPr>
                <m:t>ANCHOR</m:t>
              </m:r>
            </m:sub>
          </m:sSub>
          <m:r>
            <w:rPr>
              <w:rFonts w:ascii="Cambria Math" w:hAnsi="Cambria Math"/>
              <w:lang w:val="pt-BR"/>
            </w:rPr>
            <m:t>/3.6×</m:t>
          </m:r>
          <m:sSub>
            <m:sSubPr>
              <m:ctrlPr>
                <w:rPr>
                  <w:rFonts w:ascii="Cambria Math" w:hAnsi="Cambria Math"/>
                  <w:i/>
                </w:rPr>
              </m:ctrlPr>
            </m:sSubPr>
            <m:e>
              <m:r>
                <w:rPr>
                  <w:rFonts w:ascii="Cambria Math" w:hAnsi="Cambria Math"/>
                </w:rPr>
                <m:t>a</m:t>
              </m:r>
            </m:e>
            <m:sub>
              <m:r>
                <w:rPr>
                  <w:rFonts w:ascii="Cambria Math" w:hAnsi="Cambria Math"/>
                </w:rPr>
                <m:t>ACC</m:t>
              </m:r>
              <m:r>
                <w:rPr>
                  <w:rFonts w:ascii="Cambria Math" w:hAnsi="Cambria Math"/>
                  <w:lang w:val="pt-BR"/>
                </w:rPr>
                <m:t>_</m:t>
              </m:r>
              <m:r>
                <w:rPr>
                  <w:rFonts w:ascii="Cambria Math" w:hAnsi="Cambria Math"/>
                </w:rPr>
                <m:t>ANCHOR</m:t>
              </m:r>
            </m:sub>
          </m:sSub>
        </m:oMath>
      </m:oMathPara>
    </w:p>
    <w:p w14:paraId="3DA03CD6" w14:textId="2D26F446" w:rsidR="00487E55" w:rsidRPr="00A5565C" w:rsidRDefault="00487E55" w:rsidP="00D90614">
      <w:pPr>
        <w:tabs>
          <w:tab w:val="left" w:pos="0"/>
          <w:tab w:val="left" w:pos="8931"/>
        </w:tabs>
        <w:spacing w:after="240" w:line="320" w:lineRule="atLeast"/>
        <w:ind w:right="1134"/>
        <w:rPr>
          <w:lang w:val="pt-BR"/>
        </w:rPr>
      </w:pPr>
      <w:r w:rsidRPr="008123CC">
        <w:rPr>
          <w:lang w:val="pt-BR"/>
        </w:rPr>
        <w:t xml:space="preserve">Formula 3.6.3.2. No. 2 </w:t>
      </w:r>
      <w:r w:rsidRPr="008123CC">
        <w:rPr>
          <w:lang w:val="pt-BR"/>
        </w:rPr>
        <w:br/>
      </w:r>
      <m:oMathPara>
        <m:oMathParaPr>
          <m:jc m:val="left"/>
        </m:oMathParaPr>
        <m:oMath>
          <m:sSub>
            <m:sSubPr>
              <m:ctrlPr>
                <w:rPr>
                  <w:rFonts w:ascii="Cambria Math" w:hAnsi="Cambria Math"/>
                  <w:i/>
                </w:rPr>
              </m:ctrlPr>
            </m:sSubPr>
            <m:e>
              <m:r>
                <w:rPr>
                  <w:rFonts w:ascii="Cambria Math" w:hAnsi="Cambria Math"/>
                  <w:lang w:val="pt-BR"/>
                </w:rPr>
                <m:t>∆</m:t>
              </m:r>
              <m:r>
                <w:rPr>
                  <w:rFonts w:ascii="Cambria Math" w:hAnsi="Cambria Math"/>
                </w:rPr>
                <m:t>L</m:t>
              </m:r>
            </m:e>
            <m:sub>
              <m:r>
                <w:rPr>
                  <w:rFonts w:ascii="Cambria Math" w:hAnsi="Cambria Math"/>
                </w:rPr>
                <m:t>DYN</m:t>
              </m:r>
              <m:r>
                <w:rPr>
                  <w:rFonts w:ascii="Cambria Math" w:hAnsi="Cambria Math"/>
                  <w:lang w:val="pt-BR"/>
                </w:rPr>
                <m:t>_</m:t>
              </m:r>
              <m:r>
                <w:rPr>
                  <w:rFonts w:ascii="Cambria Math" w:hAnsi="Cambria Math"/>
                </w:rPr>
                <m:t>v</m:t>
              </m:r>
              <m:r>
                <w:rPr>
                  <w:rFonts w:ascii="Cambria Math" w:hAnsi="Cambria Math"/>
                  <w:i/>
                </w:rPr>
                <w:sym w:font="Symbol" w:char="F0D7"/>
              </m:r>
              <m:r>
                <w:rPr>
                  <w:rFonts w:ascii="Cambria Math" w:hAnsi="Cambria Math"/>
                </w:rPr>
                <m:t>a</m:t>
              </m:r>
            </m:sub>
          </m:sSub>
          <m:r>
            <w:rPr>
              <w:rFonts w:ascii="Cambria Math" w:hAnsi="Cambria Math"/>
              <w:lang w:val="pt-BR"/>
            </w:rPr>
            <m:t>=</m:t>
          </m:r>
          <m:r>
            <w:rPr>
              <w:rFonts w:ascii="Cambria Math" w:hAnsi="Cambria Math"/>
            </w:rPr>
            <m:t>β</m:t>
          </m:r>
          <m:r>
            <w:rPr>
              <w:rFonts w:ascii="Cambria Math" w:hAnsi="Cambria Math"/>
              <w:lang w:val="pt-BR"/>
            </w:rPr>
            <m:t xml:space="preserve">× </m:t>
          </m:r>
          <m:func>
            <m:funcPr>
              <m:ctrlPr>
                <w:rPr>
                  <w:rFonts w:ascii="Cambria Math" w:hAnsi="Cambria Math"/>
                  <w:i/>
                </w:rPr>
              </m:ctrlPr>
            </m:funcPr>
            <m:fName>
              <m:r>
                <m:rPr>
                  <m:sty m:val="p"/>
                </m:rPr>
                <w:rPr>
                  <w:rFonts w:ascii="Cambria Math" w:hAnsi="Cambria Math"/>
                  <w:lang w:val="es-ES"/>
                </w:rPr>
                <m:t>lg</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szCs w:val="18"/>
                              <w:lang w:eastAsia="ja-JP"/>
                            </w:rPr>
                            <m:t>v</m:t>
                          </m:r>
                          <m:r>
                            <w:rPr>
                              <w:rFonts w:ascii="Cambria Math" w:hAnsi="Cambria Math"/>
                              <w:i/>
                              <w:iCs/>
                              <w:szCs w:val="18"/>
                              <w:lang w:eastAsia="ja-JP"/>
                            </w:rPr>
                            <w:sym w:font="Symbol" w:char="F0D7"/>
                          </m:r>
                          <m:r>
                            <w:rPr>
                              <w:rFonts w:ascii="Cambria Math" w:hAnsi="Cambria Math"/>
                              <w:szCs w:val="18"/>
                              <w:lang w:eastAsia="ja-JP"/>
                            </w:rPr>
                            <m:t>a</m:t>
                          </m:r>
                        </m:e>
                        <m:sub>
                          <m:r>
                            <w:rPr>
                              <w:rFonts w:ascii="Cambria Math" w:hAnsi="Cambria Math"/>
                            </w:rPr>
                            <m:t>TEST</m:t>
                          </m:r>
                        </m:sub>
                      </m:sSub>
                    </m:num>
                    <m:den>
                      <m:sSub>
                        <m:sSubPr>
                          <m:ctrlPr>
                            <w:rPr>
                              <w:rFonts w:ascii="Cambria Math" w:hAnsi="Cambria Math"/>
                              <w:i/>
                            </w:rPr>
                          </m:ctrlPr>
                        </m:sSubPr>
                        <m:e>
                          <m:r>
                            <w:rPr>
                              <w:rFonts w:ascii="Cambria Math" w:hAnsi="Cambria Math"/>
                              <w:szCs w:val="18"/>
                              <w:lang w:eastAsia="ja-JP"/>
                            </w:rPr>
                            <m:t>v</m:t>
                          </m:r>
                          <m:r>
                            <w:rPr>
                              <w:rFonts w:ascii="Cambria Math" w:hAnsi="Cambria Math"/>
                              <w:i/>
                              <w:iCs/>
                              <w:szCs w:val="18"/>
                              <w:lang w:eastAsia="ja-JP"/>
                            </w:rPr>
                            <w:sym w:font="Symbol" w:char="F0D7"/>
                          </m:r>
                          <m:r>
                            <w:rPr>
                              <w:rFonts w:ascii="Cambria Math" w:hAnsi="Cambria Math"/>
                              <w:szCs w:val="18"/>
                              <w:lang w:eastAsia="ja-JP"/>
                            </w:rPr>
                            <m:t>a</m:t>
                          </m:r>
                        </m:e>
                        <m:sub>
                          <m:r>
                            <w:rPr>
                              <w:rFonts w:ascii="Cambria Math" w:hAnsi="Cambria Math"/>
                            </w:rPr>
                            <m:t>ANCHOR</m:t>
                          </m:r>
                        </m:sub>
                      </m:sSub>
                    </m:den>
                  </m:f>
                </m:e>
              </m:d>
            </m:e>
          </m:func>
        </m:oMath>
      </m:oMathPara>
    </w:p>
    <w:p w14:paraId="474ABF86" w14:textId="1CEC43A4" w:rsidR="00487E55" w:rsidRPr="00A5565C" w:rsidRDefault="00487E55" w:rsidP="00487E55">
      <w:pPr>
        <w:tabs>
          <w:tab w:val="left" w:pos="1134"/>
          <w:tab w:val="left" w:pos="8931"/>
        </w:tabs>
        <w:spacing w:after="240" w:line="320" w:lineRule="atLeast"/>
        <w:ind w:right="1134"/>
        <w:rPr>
          <w:lang w:val="pt-BR"/>
        </w:rPr>
      </w:pPr>
      <w:r w:rsidRPr="008123CC">
        <w:rPr>
          <w:lang w:val="pt-BR"/>
        </w:rPr>
        <w:t xml:space="preserve">Formula 3.6.3.3. </w:t>
      </w:r>
      <w:r w:rsidRPr="008123CC">
        <w:rPr>
          <w:lang w:val="pt-BR"/>
        </w:rPr>
        <w:br/>
      </w:r>
      <m:oMathPara>
        <m:oMathParaPr>
          <m:jc m:val="left"/>
        </m:oMathParaPr>
        <m:oMath>
          <m:sSub>
            <m:sSubPr>
              <m:ctrlPr>
                <w:rPr>
                  <w:rFonts w:ascii="Cambria Math" w:hAnsi="Cambria Math"/>
                  <w:i/>
                </w:rPr>
              </m:ctrlPr>
            </m:sSubPr>
            <m:e>
              <m:r>
                <w:rPr>
                  <w:rFonts w:ascii="Cambria Math" w:hAnsi="Cambria Math"/>
                  <w:lang w:val="pt-BR"/>
                </w:rPr>
                <m:t>∆</m:t>
              </m:r>
              <m:r>
                <w:rPr>
                  <w:rFonts w:ascii="Cambria Math" w:hAnsi="Cambria Math"/>
                </w:rPr>
                <m:t>L</m:t>
              </m:r>
            </m:e>
            <m:sub>
              <m:r>
                <w:rPr>
                  <w:rFonts w:ascii="Cambria Math" w:hAnsi="Cambria Math"/>
                </w:rPr>
                <m:t>DYN</m:t>
              </m:r>
              <m:r>
                <w:rPr>
                  <w:rFonts w:ascii="Cambria Math" w:hAnsi="Cambria Math"/>
                  <w:lang w:val="pt-BR"/>
                </w:rPr>
                <m:t>_</m:t>
              </m:r>
              <m:r>
                <w:rPr>
                  <w:rFonts w:ascii="Cambria Math" w:hAnsi="Cambria Math"/>
                </w:rPr>
                <m:t>EXP</m:t>
              </m:r>
            </m:sub>
          </m:sSub>
          <m:r>
            <w:rPr>
              <w:rFonts w:ascii="Cambria Math" w:hAnsi="Cambria Math"/>
              <w:lang w:val="pt-BR"/>
            </w:rPr>
            <m:t>=</m:t>
          </m:r>
          <m:d>
            <m:dPr>
              <m:ctrlPr>
                <w:rPr>
                  <w:rFonts w:ascii="Cambria Math" w:hAnsi="Cambria Math"/>
                  <w:i/>
                </w:rPr>
              </m:ctrlPr>
            </m:dPr>
            <m:e>
              <m:sSub>
                <m:sSubPr>
                  <m:ctrlPr>
                    <w:rPr>
                      <w:rFonts w:ascii="Cambria Math" w:hAnsi="Cambria Math"/>
                      <w:i/>
                    </w:rPr>
                  </m:ctrlPr>
                </m:sSubPr>
                <m:e>
                  <m:r>
                    <w:rPr>
                      <w:rFonts w:ascii="Cambria Math" w:hAnsi="Cambria Math"/>
                      <w:lang w:val="pt-BR"/>
                    </w:rPr>
                    <m:t>∆</m:t>
                  </m:r>
                  <m:r>
                    <w:rPr>
                      <w:rFonts w:ascii="Cambria Math" w:hAnsi="Cambria Math"/>
                    </w:rPr>
                    <m:t>L</m:t>
                  </m:r>
                </m:e>
                <m:sub>
                  <m:r>
                    <w:rPr>
                      <w:rFonts w:ascii="Cambria Math" w:hAnsi="Cambria Math"/>
                    </w:rPr>
                    <m:t>DYN</m:t>
                  </m:r>
                </m:sub>
              </m:sSub>
              <m:r>
                <w:rPr>
                  <w:rFonts w:ascii="Cambria Math" w:hAnsi="Cambria Math"/>
                  <w:lang w:val="pt-BR"/>
                </w:rPr>
                <m:t>+</m:t>
              </m:r>
              <m:sSub>
                <m:sSubPr>
                  <m:ctrlPr>
                    <w:rPr>
                      <w:rFonts w:ascii="Cambria Math" w:hAnsi="Cambria Math"/>
                      <w:i/>
                    </w:rPr>
                  </m:ctrlPr>
                </m:sSubPr>
                <m:e>
                  <m:r>
                    <w:rPr>
                      <w:rFonts w:ascii="Cambria Math" w:hAnsi="Cambria Math"/>
                      <w:lang w:val="pt-BR"/>
                    </w:rPr>
                    <m:t>∆</m:t>
                  </m:r>
                  <m:r>
                    <w:rPr>
                      <w:rFonts w:ascii="Cambria Math" w:hAnsi="Cambria Math"/>
                    </w:rPr>
                    <m:t>L</m:t>
                  </m:r>
                </m:e>
                <m:sub>
                  <m:r>
                    <w:rPr>
                      <w:rFonts w:ascii="Cambria Math" w:hAnsi="Cambria Math"/>
                    </w:rPr>
                    <m:t>DYN</m:t>
                  </m:r>
                  <m:r>
                    <w:rPr>
                      <w:rFonts w:ascii="Cambria Math" w:hAnsi="Cambria Math"/>
                      <w:lang w:val="pt-BR"/>
                    </w:rPr>
                    <m:t>_</m:t>
                  </m:r>
                  <m:r>
                    <w:rPr>
                      <w:rFonts w:ascii="Cambria Math" w:hAnsi="Cambria Math"/>
                    </w:rPr>
                    <m:t>v</m:t>
                  </m:r>
                  <m:r>
                    <w:rPr>
                      <w:rFonts w:ascii="Cambria Math" w:hAnsi="Cambria Math"/>
                      <w:i/>
                    </w:rPr>
                    <w:sym w:font="Symbol" w:char="F0D7"/>
                  </m:r>
                  <m:r>
                    <w:rPr>
                      <w:rFonts w:ascii="Cambria Math" w:hAnsi="Cambria Math"/>
                    </w:rPr>
                    <m:t>a</m:t>
                  </m:r>
                </m:sub>
              </m:sSub>
            </m:e>
          </m:d>
          <m:r>
            <w:rPr>
              <w:rFonts w:ascii="Cambria Math" w:hAnsi="Cambria Math"/>
              <w:lang w:val="pt-BR"/>
            </w:rPr>
            <m:t>×</m:t>
          </m:r>
          <m:f>
            <m:fPr>
              <m:type m:val="lin"/>
              <m:ctrlPr>
                <w:rPr>
                  <w:rFonts w:ascii="Cambria Math" w:hAnsi="Cambria Math"/>
                  <w:i/>
                </w:rPr>
              </m:ctrlPr>
            </m:fPr>
            <m:num>
              <m:d>
                <m:dPr>
                  <m:ctrlPr>
                    <w:rPr>
                      <w:rFonts w:ascii="Cambria Math" w:hAnsi="Cambria Math"/>
                      <w:i/>
                    </w:rPr>
                  </m:ctrlPr>
                </m:dPr>
                <m:e>
                  <m:r>
                    <w:rPr>
                      <w:rFonts w:ascii="Cambria Math" w:hAnsi="Cambria Math"/>
                      <w:lang w:val="pt-BR"/>
                    </w:rPr>
                    <m:t>1-</m:t>
                  </m:r>
                  <m:f>
                    <m:fPr>
                      <m:type m:val="lin"/>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lang w:val="pt-BR"/>
                            </w:rPr>
                            <m:t>1</m:t>
                          </m:r>
                        </m:sub>
                      </m:sSub>
                    </m:num>
                    <m:den>
                      <m:d>
                        <m:dPr>
                          <m:ctrlPr>
                            <w:rPr>
                              <w:rFonts w:ascii="Cambria Math" w:hAnsi="Cambria Math"/>
                              <w:i/>
                            </w:rPr>
                          </m:ctrlPr>
                        </m:dPr>
                        <m:e>
                          <m:sSub>
                            <m:sSubPr>
                              <m:ctrlPr>
                                <w:rPr>
                                  <w:rFonts w:ascii="Cambria Math" w:hAnsi="Cambria Math"/>
                                  <w:i/>
                                </w:rPr>
                              </m:ctrlPr>
                            </m:sSubPr>
                            <m:e>
                              <m:r>
                                <w:rPr>
                                  <w:rFonts w:ascii="Cambria Math" w:hAnsi="Cambria Math"/>
                                </w:rPr>
                                <m:t>LOAD</m:t>
                              </m:r>
                            </m:e>
                            <m:sub>
                              <m:r>
                                <w:rPr>
                                  <w:rFonts w:ascii="Cambria Math" w:hAnsi="Cambria Math"/>
                                </w:rPr>
                                <m:t>TEST</m:t>
                              </m:r>
                            </m:sub>
                          </m:sSub>
                          <m:r>
                            <w:rPr>
                              <w:rFonts w:ascii="Cambria Math" w:hAnsi="Cambria Math"/>
                              <w:lang w:val="pt-BR"/>
                            </w:rPr>
                            <m:t>+</m:t>
                          </m:r>
                          <m:sSub>
                            <m:sSubPr>
                              <m:ctrlPr>
                                <w:rPr>
                                  <w:rFonts w:ascii="Cambria Math" w:hAnsi="Cambria Math"/>
                                  <w:i/>
                                </w:rPr>
                              </m:ctrlPr>
                            </m:sSubPr>
                            <m:e>
                              <m:r>
                                <w:rPr>
                                  <w:rFonts w:ascii="Cambria Math" w:hAnsi="Cambria Math"/>
                                </w:rPr>
                                <m:t>α</m:t>
                              </m:r>
                            </m:e>
                            <m:sub>
                              <m:r>
                                <w:rPr>
                                  <w:rFonts w:ascii="Cambria Math" w:hAnsi="Cambria Math"/>
                                  <w:lang w:val="pt-BR"/>
                                </w:rPr>
                                <m:t>2</m:t>
                              </m:r>
                            </m:sub>
                          </m:sSub>
                        </m:e>
                      </m:d>
                    </m:den>
                  </m:f>
                </m:e>
              </m:d>
            </m:num>
            <m:den>
              <m:d>
                <m:dPr>
                  <m:ctrlPr>
                    <w:rPr>
                      <w:rFonts w:ascii="Cambria Math" w:hAnsi="Cambria Math"/>
                      <w:i/>
                    </w:rPr>
                  </m:ctrlPr>
                </m:dPr>
                <m:e>
                  <m:r>
                    <w:rPr>
                      <w:rFonts w:ascii="Cambria Math" w:hAnsi="Cambria Math"/>
                      <w:lang w:val="pt-BR"/>
                    </w:rPr>
                    <m:t>1-</m:t>
                  </m:r>
                  <m:sSub>
                    <m:sSubPr>
                      <m:ctrlPr>
                        <w:rPr>
                          <w:rFonts w:ascii="Cambria Math" w:hAnsi="Cambria Math"/>
                          <w:i/>
                        </w:rPr>
                      </m:ctrlPr>
                    </m:sSubPr>
                    <m:e>
                      <m:r>
                        <w:rPr>
                          <w:rFonts w:ascii="Cambria Math" w:hAnsi="Cambria Math"/>
                        </w:rPr>
                        <m:t>α</m:t>
                      </m:r>
                    </m:e>
                    <m:sub>
                      <m:r>
                        <w:rPr>
                          <w:rFonts w:ascii="Cambria Math" w:hAnsi="Cambria Math"/>
                          <w:lang w:val="pt-BR"/>
                        </w:rPr>
                        <m:t>1</m:t>
                      </m:r>
                    </m:sub>
                  </m:sSub>
                  <m:r>
                    <w:rPr>
                      <w:rFonts w:ascii="Cambria Math" w:hAnsi="Cambria Math"/>
                      <w:lang w:val="pt-BR"/>
                    </w:rPr>
                    <m:t>/</m:t>
                  </m:r>
                  <m:d>
                    <m:dPr>
                      <m:ctrlPr>
                        <w:rPr>
                          <w:rFonts w:ascii="Cambria Math" w:hAnsi="Cambria Math"/>
                          <w:i/>
                        </w:rPr>
                      </m:ctrlPr>
                    </m:dPr>
                    <m:e>
                      <m:r>
                        <w:rPr>
                          <w:rFonts w:ascii="Cambria Math" w:hAnsi="Cambria Math"/>
                          <w:lang w:val="pt-BR"/>
                        </w:rPr>
                        <m:t>1+</m:t>
                      </m:r>
                      <m:sSub>
                        <m:sSubPr>
                          <m:ctrlPr>
                            <w:rPr>
                              <w:rFonts w:ascii="Cambria Math" w:hAnsi="Cambria Math"/>
                              <w:i/>
                            </w:rPr>
                          </m:ctrlPr>
                        </m:sSubPr>
                        <m:e>
                          <m:r>
                            <w:rPr>
                              <w:rFonts w:ascii="Cambria Math" w:hAnsi="Cambria Math"/>
                            </w:rPr>
                            <m:t>α</m:t>
                          </m:r>
                        </m:e>
                        <m:sub>
                          <m:r>
                            <w:rPr>
                              <w:rFonts w:ascii="Cambria Math" w:hAnsi="Cambria Math"/>
                              <w:lang w:val="pt-BR"/>
                            </w:rPr>
                            <m:t>2</m:t>
                          </m:r>
                        </m:sub>
                      </m:sSub>
                    </m:e>
                  </m:d>
                </m:e>
              </m:d>
              <m:r>
                <w:rPr>
                  <w:rFonts w:ascii="Cambria Math" w:hAnsi="Cambria Math"/>
                  <w:lang w:val="pt-BR"/>
                </w:rPr>
                <m:t>+0.3</m:t>
              </m:r>
            </m:den>
          </m:f>
        </m:oMath>
      </m:oMathPara>
    </w:p>
    <w:p w14:paraId="19A25318" w14:textId="0A7EAAFE" w:rsidR="00487E55" w:rsidRPr="008123CC" w:rsidRDefault="00487E55" w:rsidP="00487E55">
      <w:pPr>
        <w:tabs>
          <w:tab w:val="left" w:pos="1134"/>
          <w:tab w:val="left" w:pos="8931"/>
        </w:tabs>
        <w:spacing w:after="240" w:line="320" w:lineRule="atLeast"/>
        <w:ind w:right="1134"/>
        <w:rPr>
          <w:lang w:val="it-IT"/>
        </w:rPr>
      </w:pPr>
      <w:r w:rsidRPr="008123CC">
        <w:rPr>
          <w:lang w:val="it-IT"/>
        </w:rPr>
        <w:t xml:space="preserve">Formula 3.7. </w:t>
      </w:r>
      <w:r w:rsidRPr="008123CC">
        <w:rPr>
          <w:lang w:val="it-IT"/>
        </w:rPr>
        <w:br/>
      </w:r>
      <m:oMathPara>
        <m:oMathParaPr>
          <m:jc m:val="left"/>
        </m:oMathParaPr>
        <m:oMath>
          <m:r>
            <w:rPr>
              <w:rFonts w:ascii="Cambria Math" w:hAnsi="Cambria Math"/>
              <w:lang w:val="it-IT"/>
            </w:rPr>
            <m:t>∆</m:t>
          </m:r>
          <m:sSub>
            <m:sSubPr>
              <m:ctrlPr>
                <w:rPr>
                  <w:rFonts w:ascii="Cambria Math" w:hAnsi="Cambria Math"/>
                  <w:i/>
                </w:rPr>
              </m:ctrlPr>
            </m:sSubPr>
            <m:e>
              <m:r>
                <w:rPr>
                  <w:rFonts w:ascii="Cambria Math" w:hAnsi="Cambria Math"/>
                </w:rPr>
                <m:t>L</m:t>
              </m:r>
            </m:e>
            <m:sub>
              <m:r>
                <w:rPr>
                  <w:rFonts w:ascii="Cambria Math" w:hAnsi="Cambria Math"/>
                </w:rPr>
                <m:t>AVAS</m:t>
              </m:r>
            </m:sub>
          </m:sSub>
          <m:r>
            <w:rPr>
              <w:rFonts w:ascii="Cambria Math" w:hAnsi="Cambria Math"/>
              <w:lang w:val="it-IT"/>
            </w:rPr>
            <m:t>=</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ACC</m:t>
                  </m:r>
                  <m:r>
                    <w:rPr>
                      <w:rFonts w:ascii="Cambria Math" w:hAnsi="Cambria Math"/>
                      <w:lang w:val="it-IT"/>
                    </w:rPr>
                    <m:t>_</m:t>
                  </m:r>
                  <m:r>
                    <w:rPr>
                      <w:rFonts w:ascii="Cambria Math" w:hAnsi="Cambria Math"/>
                    </w:rPr>
                    <m:t>ANCHOR</m:t>
                  </m:r>
                </m:sub>
              </m:sSub>
              <m:r>
                <w:rPr>
                  <w:rFonts w:ascii="Cambria Math" w:hAnsi="Cambria Math"/>
                  <w:lang w:val="it-IT"/>
                </w:rPr>
                <m:t>-</m:t>
              </m:r>
              <m:r>
                <w:rPr>
                  <w:rFonts w:ascii="Cambria Math" w:hAnsi="Cambria Math"/>
                  <w:lang w:val="pt-BR"/>
                </w:rPr>
                <m:t>58</m:t>
              </m:r>
            </m:e>
          </m:d>
          <m:r>
            <w:rPr>
              <w:rFonts w:ascii="Cambria Math" w:hAnsi="Cambria Math"/>
              <w:lang w:val="it-IT"/>
            </w:rPr>
            <m:t>×</m:t>
          </m:r>
          <m:d>
            <m:dPr>
              <m:ctrlPr>
                <w:rPr>
                  <w:rFonts w:ascii="Cambria Math" w:hAnsi="Cambria Math"/>
                  <w:i/>
                </w:rPr>
              </m:ctrlPr>
            </m:dPr>
            <m:e>
              <m:r>
                <w:rPr>
                  <w:rFonts w:ascii="Cambria Math" w:hAnsi="Cambria Math"/>
                  <w:lang w:val="pt-BR"/>
                </w:rPr>
                <m:t>1</m:t>
              </m:r>
              <m:r>
                <w:rPr>
                  <w:rFonts w:ascii="Cambria Math" w:hAnsi="Cambria Math"/>
                  <w:lang w:val="it-IT"/>
                </w:rPr>
                <m:t>-</m:t>
              </m:r>
              <m:sSup>
                <m:sSupPr>
                  <m:ctrlPr>
                    <w:rPr>
                      <w:rFonts w:ascii="Cambria Math" w:hAnsi="Cambria Math"/>
                      <w:i/>
                    </w:rPr>
                  </m:ctrlPr>
                </m:sSupPr>
                <m:e>
                  <m:d>
                    <m:dPr>
                      <m:ctrlPr>
                        <w:rPr>
                          <w:rFonts w:ascii="Cambria Math" w:hAnsi="Cambria Math"/>
                          <w:i/>
                        </w:rPr>
                      </m:ctrlPr>
                    </m:dPr>
                    <m:e>
                      <m:f>
                        <m:fPr>
                          <m:type m:val="lin"/>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BB</m:t>
                              </m:r>
                              <m:r>
                                <w:rPr>
                                  <w:rFonts w:ascii="Cambria Math" w:hAnsi="Cambria Math"/>
                                  <w:lang w:val="it-IT"/>
                                </w:rPr>
                                <m:t>'_</m:t>
                              </m:r>
                              <m:r>
                                <w:rPr>
                                  <w:rFonts w:ascii="Cambria Math" w:hAnsi="Cambria Math"/>
                                </w:rPr>
                                <m:t>TEST</m:t>
                              </m:r>
                            </m:sub>
                          </m:sSub>
                        </m:num>
                        <m:den>
                          <m:sSub>
                            <m:sSubPr>
                              <m:ctrlPr>
                                <w:rPr>
                                  <w:rFonts w:ascii="Cambria Math" w:hAnsi="Cambria Math"/>
                                  <w:i/>
                                </w:rPr>
                              </m:ctrlPr>
                            </m:sSubPr>
                            <m:e>
                              <m:r>
                                <w:rPr>
                                  <w:rFonts w:ascii="Cambria Math" w:hAnsi="Cambria Math"/>
                                </w:rPr>
                                <m:t>v</m:t>
                              </m:r>
                            </m:e>
                            <m:sub>
                              <m:r>
                                <w:rPr>
                                  <w:rFonts w:ascii="Cambria Math" w:hAnsi="Cambria Math"/>
                                </w:rPr>
                                <m:t>TEST</m:t>
                              </m:r>
                            </m:sub>
                          </m:sSub>
                        </m:den>
                      </m:f>
                    </m:e>
                  </m:d>
                </m:e>
                <m:sup>
                  <m:r>
                    <w:rPr>
                      <w:rFonts w:ascii="Cambria Math" w:hAnsi="Cambria Math"/>
                      <w:lang w:val="pt-BR"/>
                    </w:rPr>
                    <m:t>0.75</m:t>
                  </m:r>
                </m:sup>
              </m:sSup>
            </m:e>
          </m:d>
        </m:oMath>
      </m:oMathPara>
    </w:p>
    <w:p w14:paraId="035A8A47" w14:textId="784BCACB" w:rsidR="00487E55" w:rsidRPr="008123CC" w:rsidRDefault="00487E55" w:rsidP="00487E55">
      <w:pPr>
        <w:tabs>
          <w:tab w:val="left" w:pos="1134"/>
          <w:tab w:val="left" w:pos="8931"/>
        </w:tabs>
        <w:spacing w:after="240" w:line="320" w:lineRule="atLeast"/>
        <w:ind w:right="1134"/>
        <w:rPr>
          <w:lang w:val="it-IT"/>
        </w:rPr>
      </w:pPr>
      <w:r w:rsidRPr="008123CC">
        <w:rPr>
          <w:lang w:val="it-IT"/>
        </w:rPr>
        <w:t xml:space="preserve">Formula 3.8. </w:t>
      </w:r>
      <w:r w:rsidRPr="008123CC">
        <w:rPr>
          <w:lang w:val="it-IT"/>
        </w:rPr>
        <w:br/>
      </w:r>
      <m:oMathPara>
        <m:oMath>
          <m:sSub>
            <m:sSubPr>
              <m:ctrlPr>
                <w:rPr>
                  <w:rFonts w:ascii="Cambria Math" w:hAnsi="Cambria Math"/>
                  <w:i/>
                </w:rPr>
              </m:ctrlPr>
            </m:sSubPr>
            <m:e>
              <m:r>
                <w:rPr>
                  <w:rFonts w:ascii="Cambria Math" w:hAnsi="Cambria Math"/>
                </w:rPr>
                <m:t>L</m:t>
              </m:r>
            </m:e>
            <m:sub>
              <m:r>
                <w:rPr>
                  <w:rFonts w:ascii="Cambria Math" w:hAnsi="Cambria Math"/>
                </w:rPr>
                <m:t>TEST</m:t>
              </m:r>
              <m:r>
                <w:rPr>
                  <w:rFonts w:ascii="Cambria Math" w:hAnsi="Cambria Math"/>
                  <w:lang w:val="it-IT"/>
                </w:rPr>
                <m:t>_</m:t>
              </m:r>
              <m:r>
                <w:rPr>
                  <w:rFonts w:ascii="Cambria Math" w:hAnsi="Cambria Math"/>
                </w:rPr>
                <m:t>EXP</m:t>
              </m:r>
            </m:sub>
          </m:sSub>
          <m:r>
            <w:rPr>
              <w:rFonts w:ascii="Cambria Math" w:hAnsi="Cambria Math"/>
              <w:lang w:val="it-IT"/>
            </w:rPr>
            <m:t>=10×</m:t>
          </m:r>
          <m:func>
            <m:funcPr>
              <m:ctrlPr>
                <w:rPr>
                  <w:rFonts w:ascii="Cambria Math" w:hAnsi="Cambria Math"/>
                  <w:i/>
                </w:rPr>
              </m:ctrlPr>
            </m:funcPr>
            <m:fName>
              <m:r>
                <m:rPr>
                  <m:sty m:val="p"/>
                </m:rPr>
                <w:rPr>
                  <w:rFonts w:ascii="Cambria Math" w:hAnsi="Cambria Math"/>
                  <w:lang w:val="it-IT"/>
                </w:rPr>
                <m:t>lg</m:t>
              </m:r>
            </m:fName>
            <m:e>
              <m:d>
                <m:dPr>
                  <m:ctrlPr>
                    <w:rPr>
                      <w:rFonts w:ascii="Cambria Math" w:hAnsi="Cambria Math"/>
                      <w:i/>
                    </w:rPr>
                  </m:ctrlPr>
                </m:dPr>
                <m:e>
                  <m:sSup>
                    <m:sSupPr>
                      <m:ctrlPr>
                        <w:rPr>
                          <w:rFonts w:ascii="Cambria Math" w:hAnsi="Cambria Math"/>
                          <w:i/>
                        </w:rPr>
                      </m:ctrlPr>
                    </m:sSupPr>
                    <m:e>
                      <m:r>
                        <w:rPr>
                          <w:rFonts w:ascii="Cambria Math" w:hAnsi="Cambria Math"/>
                          <w:lang w:val="it-IT"/>
                        </w:rPr>
                        <m:t>10</m:t>
                      </m:r>
                    </m:e>
                    <m:sup>
                      <m:sSub>
                        <m:sSubPr>
                          <m:ctrlPr>
                            <w:rPr>
                              <w:rFonts w:ascii="Cambria Math" w:hAnsi="Cambria Math"/>
                              <w:i/>
                            </w:rPr>
                          </m:ctrlPr>
                        </m:sSubPr>
                        <m:e>
                          <m:r>
                            <w:rPr>
                              <w:rFonts w:ascii="Cambria Math" w:hAnsi="Cambria Math"/>
                              <w:lang w:val="it-IT"/>
                            </w:rPr>
                            <m:t>0.1×</m:t>
                          </m:r>
                          <m:r>
                            <w:rPr>
                              <w:rFonts w:ascii="Cambria Math" w:hAnsi="Cambria Math"/>
                            </w:rPr>
                            <m:t>L</m:t>
                          </m:r>
                        </m:e>
                        <m:sub>
                          <m:r>
                            <w:rPr>
                              <w:rFonts w:ascii="Cambria Math" w:hAnsi="Cambria Math"/>
                            </w:rPr>
                            <m:t>TR</m:t>
                          </m:r>
                          <m:r>
                            <w:rPr>
                              <w:rFonts w:ascii="Cambria Math" w:hAnsi="Cambria Math"/>
                              <w:lang w:val="it-IT"/>
                            </w:rPr>
                            <m:t>_</m:t>
                          </m:r>
                          <m:r>
                            <w:rPr>
                              <w:rFonts w:ascii="Cambria Math" w:hAnsi="Cambria Math"/>
                            </w:rPr>
                            <m:t>EXP</m:t>
                          </m:r>
                        </m:sub>
                      </m:sSub>
                    </m:sup>
                  </m:sSup>
                  <m:r>
                    <w:rPr>
                      <w:rFonts w:ascii="Cambria Math" w:hAnsi="Cambria Math"/>
                      <w:lang w:val="it-IT"/>
                    </w:rPr>
                    <m:t>+</m:t>
                  </m:r>
                  <m:sSup>
                    <m:sSupPr>
                      <m:ctrlPr>
                        <w:rPr>
                          <w:rFonts w:ascii="Cambria Math" w:hAnsi="Cambria Math"/>
                          <w:i/>
                        </w:rPr>
                      </m:ctrlPr>
                    </m:sSupPr>
                    <m:e>
                      <m:r>
                        <w:rPr>
                          <w:rFonts w:ascii="Cambria Math" w:hAnsi="Cambria Math"/>
                          <w:lang w:val="it-IT"/>
                        </w:rPr>
                        <m:t>10</m:t>
                      </m:r>
                    </m:e>
                    <m:sup>
                      <m:sSub>
                        <m:sSubPr>
                          <m:ctrlPr>
                            <w:rPr>
                              <w:rFonts w:ascii="Cambria Math" w:hAnsi="Cambria Math"/>
                              <w:i/>
                            </w:rPr>
                          </m:ctrlPr>
                        </m:sSubPr>
                        <m:e>
                          <m:r>
                            <w:rPr>
                              <w:rFonts w:ascii="Cambria Math" w:hAnsi="Cambria Math"/>
                              <w:lang w:val="it-IT"/>
                            </w:rPr>
                            <m:t>0.1×</m:t>
                          </m:r>
                          <m:r>
                            <w:rPr>
                              <w:rFonts w:ascii="Cambria Math" w:hAnsi="Cambria Math"/>
                            </w:rPr>
                            <m:t>L</m:t>
                          </m:r>
                        </m:e>
                        <m:sub>
                          <m:r>
                            <w:rPr>
                              <w:rFonts w:ascii="Cambria Math" w:hAnsi="Cambria Math"/>
                            </w:rPr>
                            <m:t>PT</m:t>
                          </m:r>
                          <m:r>
                            <w:rPr>
                              <w:rFonts w:ascii="Cambria Math" w:hAnsi="Cambria Math"/>
                              <w:lang w:val="it-IT"/>
                            </w:rPr>
                            <m:t>_</m:t>
                          </m:r>
                          <m:r>
                            <w:rPr>
                              <w:rFonts w:ascii="Cambria Math" w:hAnsi="Cambria Math"/>
                            </w:rPr>
                            <m:t>EXP</m:t>
                          </m:r>
                        </m:sub>
                      </m:sSub>
                    </m:sup>
                  </m:sSup>
                  <m:r>
                    <w:rPr>
                      <w:rFonts w:ascii="Cambria Math" w:hAnsi="Cambria Math"/>
                      <w:lang w:val="it-IT"/>
                    </w:rPr>
                    <m:t>+</m:t>
                  </m:r>
                  <m:sSup>
                    <m:sSupPr>
                      <m:ctrlPr>
                        <w:rPr>
                          <w:rFonts w:ascii="Cambria Math" w:hAnsi="Cambria Math"/>
                          <w:i/>
                        </w:rPr>
                      </m:ctrlPr>
                    </m:sSupPr>
                    <m:e>
                      <m:r>
                        <w:rPr>
                          <w:rFonts w:ascii="Cambria Math" w:hAnsi="Cambria Math"/>
                          <w:lang w:val="it-IT"/>
                        </w:rPr>
                        <m:t>10</m:t>
                      </m:r>
                    </m:e>
                    <m:sup>
                      <m:r>
                        <w:rPr>
                          <w:rFonts w:ascii="Cambria Math" w:hAnsi="Cambria Math"/>
                          <w:lang w:val="it-IT"/>
                        </w:rPr>
                        <m:t>0.1×</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DYN</m:t>
                              </m:r>
                              <m:r>
                                <w:rPr>
                                  <w:rFonts w:ascii="Cambria Math" w:hAnsi="Cambria Math"/>
                                  <w:lang w:val="it-IT"/>
                                </w:rPr>
                                <m:t>_</m:t>
                              </m:r>
                              <m:r>
                                <w:rPr>
                                  <w:rFonts w:ascii="Cambria Math" w:hAnsi="Cambria Math"/>
                                </w:rPr>
                                <m:t>EXP</m:t>
                              </m:r>
                            </m:sub>
                          </m:sSub>
                          <m:r>
                            <w:rPr>
                              <w:rFonts w:ascii="Cambria Math" w:hAnsi="Cambria Math"/>
                              <w:lang w:val="it-IT"/>
                            </w:rPr>
                            <m:t>+</m:t>
                          </m:r>
                          <m:sSub>
                            <m:sSubPr>
                              <m:ctrlPr>
                                <w:rPr>
                                  <w:rFonts w:ascii="Cambria Math" w:hAnsi="Cambria Math"/>
                                  <w:i/>
                                </w:rPr>
                              </m:ctrlPr>
                            </m:sSubPr>
                            <m:e>
                              <m:r>
                                <w:rPr>
                                  <w:rFonts w:ascii="Cambria Math" w:hAnsi="Cambria Math"/>
                                  <w:lang w:val="it-IT"/>
                                </w:rPr>
                                <m:t>∆</m:t>
                              </m:r>
                              <m:r>
                                <w:rPr>
                                  <w:rFonts w:ascii="Cambria Math" w:hAnsi="Cambria Math"/>
                                </w:rPr>
                                <m:t>L</m:t>
                              </m:r>
                            </m:e>
                            <m:sub>
                              <m:r>
                                <w:rPr>
                                  <w:rFonts w:ascii="Cambria Math" w:hAnsi="Cambria Math"/>
                                </w:rPr>
                                <m:t>DYN</m:t>
                              </m:r>
                              <m:r>
                                <w:rPr>
                                  <w:rFonts w:ascii="Cambria Math" w:hAnsi="Cambria Math"/>
                                  <w:lang w:val="it-IT"/>
                                </w:rPr>
                                <m:t>_</m:t>
                              </m:r>
                              <m:r>
                                <w:rPr>
                                  <w:rFonts w:ascii="Cambria Math" w:hAnsi="Cambria Math"/>
                                </w:rPr>
                                <m:t>EXP</m:t>
                              </m:r>
                            </m:sub>
                          </m:sSub>
                        </m:e>
                      </m:d>
                    </m:sup>
                  </m:sSup>
                </m:e>
              </m:d>
            </m:e>
          </m:func>
          <m:r>
            <w:rPr>
              <w:rFonts w:ascii="Cambria Math" w:hAnsi="Cambria Math"/>
              <w:lang w:val="it-IT"/>
            </w:rPr>
            <m:t>+</m:t>
          </m:r>
          <m:sSub>
            <m:sSubPr>
              <m:ctrlPr>
                <w:rPr>
                  <w:rFonts w:ascii="Cambria Math" w:hAnsi="Cambria Math"/>
                  <w:i/>
                </w:rPr>
              </m:ctrlPr>
            </m:sSubPr>
            <m:e>
              <m:r>
                <w:rPr>
                  <w:rFonts w:ascii="Cambria Math" w:hAnsi="Cambria Math"/>
                  <w:lang w:val="it-IT"/>
                </w:rPr>
                <m:t>∆</m:t>
              </m:r>
              <m:r>
                <w:rPr>
                  <w:rFonts w:ascii="Cambria Math" w:hAnsi="Cambria Math"/>
                </w:rPr>
                <m:t>L</m:t>
              </m:r>
            </m:e>
            <m:sub>
              <m:r>
                <w:rPr>
                  <w:rFonts w:ascii="Cambria Math" w:hAnsi="Cambria Math"/>
                </w:rPr>
                <m:t>AVAS</m:t>
              </m:r>
            </m:sub>
          </m:sSub>
          <m:r>
            <m:rPr>
              <m:sty m:val="p"/>
            </m:rPr>
            <w:rPr>
              <w:rFonts w:ascii="Cambria Math"/>
              <w:vertAlign w:val="subscript"/>
              <w:lang w:val="it-IT"/>
            </w:rPr>
            <m:t>+</m:t>
          </m:r>
          <m:r>
            <w:rPr>
              <w:rFonts w:ascii="Cambria Math" w:hAnsi="Cambria Math"/>
              <w:lang w:val="it-IT"/>
            </w:rPr>
            <m:t>2</m:t>
          </m:r>
          <m:r>
            <w:rPr>
              <w:rFonts w:ascii="Cambria Math" w:hAnsi="Cambria Math"/>
            </w:rPr>
            <m:t>dB</m:t>
          </m:r>
          <m:r>
            <w:rPr>
              <w:rFonts w:ascii="Cambria Math" w:hAnsi="Cambria Math"/>
              <w:lang w:val="it-IT"/>
            </w:rPr>
            <m:t>(</m:t>
          </m:r>
          <m:r>
            <w:rPr>
              <w:rFonts w:ascii="Cambria Math" w:hAnsi="Cambria Math"/>
            </w:rPr>
            <m:t>A</m:t>
          </m:r>
          <m:r>
            <w:rPr>
              <w:rFonts w:ascii="Cambria Math" w:hAnsi="Cambria Math"/>
              <w:lang w:val="it-IT"/>
            </w:rPr>
            <m:t>)</m:t>
          </m:r>
        </m:oMath>
      </m:oMathPara>
    </w:p>
    <w:p w14:paraId="7F01FED3" w14:textId="34422395" w:rsidR="00224D47" w:rsidRPr="0047389C" w:rsidRDefault="00224D47">
      <w:pPr>
        <w:suppressAutoHyphens w:val="0"/>
        <w:spacing w:line="240" w:lineRule="auto"/>
        <w:rPr>
          <w:b/>
          <w:bCs/>
          <w:lang w:val="it-IT"/>
        </w:rPr>
      </w:pPr>
      <w:r w:rsidRPr="0047389C">
        <w:rPr>
          <w:b/>
          <w:bCs/>
          <w:lang w:val="it-IT"/>
        </w:rPr>
        <w:br w:type="page"/>
      </w:r>
    </w:p>
    <w:p w14:paraId="05CA10AC" w14:textId="77777777" w:rsidR="006A41E4" w:rsidRPr="0047389C" w:rsidRDefault="006A41E4" w:rsidP="005B1D90">
      <w:pPr>
        <w:pStyle w:val="HChG"/>
        <w:spacing w:before="120" w:after="120"/>
        <w:rPr>
          <w:lang w:val="it-IT"/>
        </w:rPr>
        <w:sectPr w:rsidR="006A41E4" w:rsidRPr="0047389C" w:rsidSect="006B3551">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418" w:right="1134" w:bottom="1134" w:left="1134" w:header="851" w:footer="567" w:gutter="0"/>
          <w:cols w:space="720"/>
          <w:titlePg/>
          <w:docGrid w:linePitch="272"/>
        </w:sectPr>
      </w:pPr>
    </w:p>
    <w:p w14:paraId="75AB3DF1" w14:textId="73F7D598" w:rsidR="005B1D90" w:rsidRDefault="005B1D90" w:rsidP="005B1D90">
      <w:pPr>
        <w:pStyle w:val="HChG"/>
        <w:spacing w:before="120" w:after="120"/>
      </w:pPr>
      <w:r>
        <w:lastRenderedPageBreak/>
        <w:t xml:space="preserve">Annex 9 – Appendix </w:t>
      </w:r>
      <w:r w:rsidRPr="00252733">
        <w:t>5</w:t>
      </w:r>
      <w:r>
        <w:t xml:space="preserve"> </w:t>
      </w:r>
    </w:p>
    <w:p w14:paraId="45744076" w14:textId="77777777" w:rsidR="005B1D90" w:rsidRPr="00C83A53" w:rsidRDefault="005B1D90" w:rsidP="005B1D90">
      <w:pPr>
        <w:pStyle w:val="HChG"/>
      </w:pPr>
      <w:r w:rsidRPr="00C83A53">
        <w:tab/>
      </w:r>
      <w:r w:rsidRPr="00C83A53">
        <w:tab/>
        <w:t>Test report sheet</w:t>
      </w:r>
    </w:p>
    <w:p w14:paraId="1E074CF6" w14:textId="77777777" w:rsidR="004409E1" w:rsidRDefault="00F96473" w:rsidP="004409E1">
      <w:pPr>
        <w:suppressAutoHyphens w:val="0"/>
        <w:spacing w:line="240" w:lineRule="auto"/>
        <w:rPr>
          <w:rFonts w:ascii="Calibri" w:eastAsia="DengXian" w:hAnsi="Calibri" w:cs="Calibri"/>
          <w:b/>
          <w:bCs/>
          <w:lang w:val="en-US" w:eastAsia="zh-CN"/>
        </w:rPr>
      </w:pPr>
      <w:r>
        <w:rPr>
          <w:bCs/>
          <w:lang w:val="it-IT"/>
        </w:rPr>
        <w:object w:dxaOrig="24216" w:dyaOrig="11200" w14:anchorId="30052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05pt;height:335.45pt" o:ole="">
            <v:imagedata r:id="rId29" o:title=""/>
          </v:shape>
          <o:OLEObject Type="Embed" ProgID="Excel.Sheet.12" ShapeID="_x0000_i1025" DrawAspect="Content" ObjectID="_1712045542" r:id="rId30"/>
        </w:object>
      </w:r>
      <w:r w:rsidR="004409E1" w:rsidRPr="004409E1">
        <w:rPr>
          <w:rFonts w:ascii="Calibri" w:eastAsia="DengXian" w:hAnsi="Calibri" w:cs="Calibri"/>
          <w:b/>
          <w:bCs/>
          <w:lang w:val="en-US" w:eastAsia="zh-CN"/>
        </w:rPr>
        <w:t xml:space="preserve"> </w:t>
      </w:r>
    </w:p>
    <w:p w14:paraId="319DFF23" w14:textId="77777777" w:rsidR="004409E1" w:rsidRDefault="004409E1" w:rsidP="004409E1">
      <w:pPr>
        <w:suppressAutoHyphens w:val="0"/>
        <w:spacing w:line="240" w:lineRule="auto"/>
        <w:rPr>
          <w:rFonts w:ascii="Calibri" w:eastAsia="DengXian" w:hAnsi="Calibri" w:cs="Calibri"/>
          <w:b/>
          <w:bCs/>
          <w:lang w:val="en-US" w:eastAsia="zh-CN"/>
        </w:rPr>
      </w:pPr>
    </w:p>
    <w:p w14:paraId="117BFB1D" w14:textId="5D1CB6CF" w:rsidR="004409E1" w:rsidRDefault="004409E1" w:rsidP="004409E1">
      <w:pPr>
        <w:suppressAutoHyphens w:val="0"/>
        <w:spacing w:line="240" w:lineRule="auto"/>
        <w:rPr>
          <w:bCs/>
          <w:lang w:val="it-IT"/>
        </w:rPr>
      </w:pPr>
      <w:r w:rsidRPr="00111E13">
        <w:rPr>
          <w:rFonts w:ascii="Calibri" w:eastAsia="DengXian" w:hAnsi="Calibri" w:cs="Calibri"/>
          <w:b/>
          <w:bCs/>
          <w:lang w:val="en-US" w:eastAsia="zh-CN"/>
        </w:rPr>
        <w:t>Compliance of the test results to Annex 9: YES/NO                                     Number Case of compliance according to paragraph 4 of Annex 9:</w:t>
      </w:r>
      <w:r>
        <w:rPr>
          <w:rFonts w:ascii="Calibri" w:eastAsia="DengXian" w:hAnsi="Calibri" w:cs="Calibri"/>
          <w:b/>
          <w:bCs/>
          <w:lang w:val="en-US" w:eastAsia="zh-CN"/>
        </w:rPr>
        <w:t xml:space="preserve">                                                                </w:t>
      </w:r>
      <w:r>
        <w:rPr>
          <w:bCs/>
          <w:lang w:val="it-IT"/>
        </w:rPr>
        <w:t>"</w:t>
      </w:r>
    </w:p>
    <w:p w14:paraId="6590B34D" w14:textId="5ABECEDD" w:rsidR="006A41E4" w:rsidRDefault="006A41E4" w:rsidP="00187BD0">
      <w:pPr>
        <w:tabs>
          <w:tab w:val="left" w:pos="1134"/>
          <w:tab w:val="left" w:pos="8931"/>
        </w:tabs>
        <w:spacing w:after="240" w:line="320" w:lineRule="atLeast"/>
        <w:ind w:right="1134"/>
        <w:rPr>
          <w:bCs/>
          <w:lang w:val="it-IT"/>
        </w:rPr>
      </w:pPr>
    </w:p>
    <w:p w14:paraId="685BCC17" w14:textId="56EFDABA" w:rsidR="001E4707" w:rsidRPr="00A57445" w:rsidRDefault="00A57445" w:rsidP="00A57445">
      <w:pPr>
        <w:spacing w:before="240"/>
        <w:jc w:val="center"/>
        <w:rPr>
          <w:u w:val="single"/>
          <w:lang w:val="it-IT"/>
        </w:rPr>
      </w:pPr>
      <w:r>
        <w:rPr>
          <w:u w:val="single"/>
          <w:lang w:val="it-IT"/>
        </w:rPr>
        <w:tab/>
      </w:r>
      <w:r>
        <w:rPr>
          <w:u w:val="single"/>
          <w:lang w:val="it-IT"/>
        </w:rPr>
        <w:tab/>
      </w:r>
      <w:r>
        <w:rPr>
          <w:u w:val="single"/>
          <w:lang w:val="it-IT"/>
        </w:rPr>
        <w:tab/>
      </w:r>
    </w:p>
    <w:sectPr w:rsidR="001E4707" w:rsidRPr="00A57445" w:rsidSect="009C0EE8">
      <w:headerReference w:type="first" r:id="rId31"/>
      <w:footerReference w:type="first" r:id="rId32"/>
      <w:endnotePr>
        <w:numFmt w:val="decimal"/>
      </w:endnotePr>
      <w:pgSz w:w="16840" w:h="11907" w:orient="landscape" w:code="9"/>
      <w:pgMar w:top="1134" w:right="1418"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A4B8" w14:textId="77777777" w:rsidR="00443ACB" w:rsidRDefault="00443ACB"/>
  </w:endnote>
  <w:endnote w:type="continuationSeparator" w:id="0">
    <w:p w14:paraId="675E52BF" w14:textId="77777777" w:rsidR="00443ACB" w:rsidRDefault="00443ACB"/>
  </w:endnote>
  <w:endnote w:type="continuationNotice" w:id="1">
    <w:p w14:paraId="1BF6CB43" w14:textId="77777777" w:rsidR="00443ACB" w:rsidRDefault="00443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Goth for Porsche Com">
    <w:altName w:val="Calibri"/>
    <w:charset w:val="00"/>
    <w:family w:val="swiss"/>
    <w:pitch w:val="variable"/>
    <w:sig w:usb0="00000001" w:usb1="10000001"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P Greek Courier">
    <w:altName w:val="Symbol"/>
    <w:charset w:val="02"/>
    <w:family w:val="modern"/>
    <w:pitch w:val="fixed"/>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2203" w14:textId="6DBB726D" w:rsidR="002155EF" w:rsidRDefault="002155EF" w:rsidP="000C68A4">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B562" w14:textId="3D29542A" w:rsidR="002155EF" w:rsidRDefault="002155EF" w:rsidP="000C68A4">
    <w:pPr>
      <w:jc w:val="right"/>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BAC4" w14:textId="03ECD22D" w:rsidR="00AB5B63" w:rsidRPr="00AB5B63" w:rsidRDefault="00AB5B63" w:rsidP="00AB5B63">
    <w:pPr>
      <w:pStyle w:val="Footer"/>
      <w:rPr>
        <w:sz w:val="20"/>
      </w:rPr>
    </w:pPr>
    <w:r w:rsidRPr="0027112F">
      <w:rPr>
        <w:noProof/>
        <w:lang w:val="en-US"/>
      </w:rPr>
      <w:drawing>
        <wp:anchor distT="0" distB="0" distL="114300" distR="114300" simplePos="0" relativeHeight="251659264" behindDoc="0" locked="1" layoutInCell="1" allowOverlap="1" wp14:anchorId="3DA4BDF0" wp14:editId="74177A40">
          <wp:simplePos x="0" y="0"/>
          <wp:positionH relativeFrom="column">
            <wp:posOffset>4558030</wp:posOffset>
          </wp:positionH>
          <wp:positionV relativeFrom="page">
            <wp:posOffset>10128250</wp:posOffset>
          </wp:positionV>
          <wp:extent cx="932400" cy="230400"/>
          <wp:effectExtent l="0" t="0" r="1270" b="0"/>
          <wp:wrapNone/>
          <wp:docPr id="17" name="Picture 17"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GE.22-05332(E)</w:t>
    </w:r>
    <w:r>
      <w:rPr>
        <w:noProof/>
        <w:sz w:val="20"/>
      </w:rPr>
      <w:drawing>
        <wp:anchor distT="0" distB="0" distL="114300" distR="114300" simplePos="0" relativeHeight="251660288" behindDoc="0" locked="0" layoutInCell="1" allowOverlap="1" wp14:anchorId="18F1239F" wp14:editId="3EE530E4">
          <wp:simplePos x="0" y="0"/>
          <wp:positionH relativeFrom="margin">
            <wp:posOffset>5615940</wp:posOffset>
          </wp:positionH>
          <wp:positionV relativeFrom="margin">
            <wp:posOffset>8905875</wp:posOffset>
          </wp:positionV>
          <wp:extent cx="561975" cy="561975"/>
          <wp:effectExtent l="0" t="0" r="9525" b="9525"/>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FEC7" w14:textId="77777777" w:rsidR="003F0496" w:rsidRPr="00555990" w:rsidRDefault="003F0496" w:rsidP="000C68A4">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3B99DD89"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2F7E4B14"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B1DA" w14:textId="77777777" w:rsidR="00933E3A" w:rsidRDefault="00933E3A" w:rsidP="00933E3A">
    <w:pPr>
      <w:jc w:val="right"/>
    </w:pPr>
    <w:r>
      <w:rPr>
        <w:rStyle w:val="PageNumber"/>
      </w:rPr>
      <w:fldChar w:fldCharType="begin"/>
    </w:r>
    <w:r>
      <w:rPr>
        <w:rStyle w:val="PageNumber"/>
      </w:rPr>
      <w:instrText xml:space="preserve"> PAGE </w:instrText>
    </w:r>
    <w:r>
      <w:rPr>
        <w:rStyle w:val="PageNumber"/>
      </w:rPr>
      <w:fldChar w:fldCharType="separate"/>
    </w:r>
    <w:r>
      <w:rPr>
        <w:rStyle w:val="PageNumber"/>
      </w:rPr>
      <w:t>56</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2658" w14:textId="0BA25733" w:rsidR="00181EEA" w:rsidRPr="00292F50" w:rsidRDefault="00181EEA" w:rsidP="00292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96AA" w14:textId="77777777" w:rsidR="00443ACB" w:rsidRPr="000B175B" w:rsidRDefault="00443ACB" w:rsidP="000B175B">
      <w:pPr>
        <w:tabs>
          <w:tab w:val="right" w:pos="2155"/>
        </w:tabs>
        <w:spacing w:after="80"/>
        <w:ind w:left="680"/>
        <w:rPr>
          <w:u w:val="single"/>
        </w:rPr>
      </w:pPr>
      <w:r>
        <w:rPr>
          <w:u w:val="single"/>
        </w:rPr>
        <w:tab/>
      </w:r>
    </w:p>
  </w:footnote>
  <w:footnote w:type="continuationSeparator" w:id="0">
    <w:p w14:paraId="35E4DCF0" w14:textId="77777777" w:rsidR="00443ACB" w:rsidRPr="00FC68B7" w:rsidRDefault="00443ACB" w:rsidP="00FC68B7">
      <w:pPr>
        <w:tabs>
          <w:tab w:val="left" w:pos="2155"/>
        </w:tabs>
        <w:spacing w:after="80"/>
        <w:ind w:left="680"/>
        <w:rPr>
          <w:u w:val="single"/>
        </w:rPr>
      </w:pPr>
      <w:r>
        <w:rPr>
          <w:u w:val="single"/>
        </w:rPr>
        <w:tab/>
      </w:r>
    </w:p>
  </w:footnote>
  <w:footnote w:type="continuationNotice" w:id="1">
    <w:p w14:paraId="2509716F" w14:textId="77777777" w:rsidR="00443ACB" w:rsidRDefault="00443ACB"/>
  </w:footnote>
  <w:footnote w:id="2">
    <w:p w14:paraId="011A69D3" w14:textId="16F26C83" w:rsidR="006B3551" w:rsidRPr="00DC2C16" w:rsidRDefault="006B3551" w:rsidP="006B3551">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w:t>
      </w:r>
      <w:r w:rsidR="00720F52">
        <w:t>2</w:t>
      </w:r>
      <w:r>
        <w:t xml:space="preserve"> as outlined in proposed programme budget for 202</w:t>
      </w:r>
      <w:r w:rsidR="00720F52">
        <w:t>2</w:t>
      </w:r>
      <w:r w:rsidRPr="001D00B0">
        <w:t xml:space="preserve"> </w:t>
      </w:r>
      <w:r w:rsidRPr="00202D4A">
        <w:t>(A/7</w:t>
      </w:r>
      <w:r w:rsidR="00216128" w:rsidRPr="00202D4A">
        <w:t>6</w:t>
      </w:r>
      <w:r w:rsidRPr="00202D4A">
        <w:t>/6 (part V sect. 20) para 20.</w:t>
      </w:r>
      <w:r w:rsidR="005A05C8" w:rsidRPr="00202D4A">
        <w:t>76</w:t>
      </w:r>
      <w:r w:rsidRPr="00202D4A">
        <w:t>)</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 w:id="3">
    <w:p w14:paraId="458B9259" w14:textId="2A9A05D3" w:rsidR="00C04BFA" w:rsidRPr="00C04BFA" w:rsidRDefault="00B003A4">
      <w:pPr>
        <w:pStyle w:val="FootnoteText"/>
        <w:rPr>
          <w:lang w:val="en-US"/>
        </w:rPr>
      </w:pPr>
      <w:r>
        <w:tab/>
      </w:r>
      <w:r w:rsidR="00C04BFA">
        <w:rPr>
          <w:rStyle w:val="FootnoteReference"/>
        </w:rPr>
        <w:t>**</w:t>
      </w:r>
      <w:r w:rsidR="00C04BFA">
        <w:t xml:space="preserve"> </w:t>
      </w:r>
      <w:r>
        <w:tab/>
      </w:r>
      <w:r>
        <w:tab/>
      </w:r>
      <w:r w:rsidR="00480ED5">
        <w:t>Note by the secretariat: p</w:t>
      </w:r>
      <w:r w:rsidR="00480ED5">
        <w:rPr>
          <w:lang w:val="en-US"/>
        </w:rPr>
        <w:t>age numbers will be inserted when the next consolidated version o</w:t>
      </w:r>
      <w:r w:rsidR="00F23E91">
        <w:rPr>
          <w:lang w:val="en-US"/>
        </w:rPr>
        <w:t>f</w:t>
      </w:r>
      <w:r w:rsidR="00480ED5">
        <w:rPr>
          <w:lang w:val="en-US"/>
        </w:rPr>
        <w:t xml:space="preserve"> UN </w:t>
      </w:r>
      <w:r>
        <w:rPr>
          <w:lang w:val="en-US"/>
        </w:rPr>
        <w:t>Regulation No. 51 is prepared.</w:t>
      </w:r>
      <w:r w:rsidR="00480ED5">
        <w:rPr>
          <w:lang w:val="en-US"/>
        </w:rPr>
        <w:t xml:space="preserve"> </w:t>
      </w:r>
    </w:p>
  </w:footnote>
  <w:footnote w:id="4">
    <w:p w14:paraId="6F711E0E" w14:textId="2A1F191E" w:rsidR="001E1211" w:rsidRPr="00FF73A4" w:rsidRDefault="001E1211" w:rsidP="00F0571C">
      <w:pPr>
        <w:pStyle w:val="FootnoteText"/>
        <w:widowControl w:val="0"/>
        <w:tabs>
          <w:tab w:val="clear" w:pos="1021"/>
          <w:tab w:val="right" w:pos="993"/>
        </w:tabs>
        <w:jc w:val="both"/>
      </w:pPr>
      <w:r w:rsidRPr="00761B70">
        <w:tab/>
      </w:r>
      <w:r w:rsidRPr="00B133FC">
        <w:rPr>
          <w:rStyle w:val="FootnoteReference"/>
        </w:rPr>
        <w:footnoteRef/>
      </w:r>
      <w:r w:rsidRPr="00FF73A4">
        <w:rPr>
          <w:b/>
        </w:rPr>
        <w:tab/>
      </w:r>
      <w:bookmarkStart w:id="0" w:name="_Hlk98151602"/>
      <w:r w:rsidR="00543A93" w:rsidRPr="00EE5DC5">
        <w:rPr>
          <w:lang w:val="en-US"/>
        </w:rPr>
        <w:t>As defined in the Consolidated Resolution on the Construction of Vehicles (R.E.3.), ECE/TRANS/WP.29/78/Rev.</w:t>
      </w:r>
      <w:r w:rsidR="00A4100C" w:rsidRPr="00EE5DC5">
        <w:rPr>
          <w:lang w:val="en-US"/>
        </w:rPr>
        <w:t>6</w:t>
      </w:r>
      <w:r w:rsidR="00EE5DC5" w:rsidRPr="00EE5DC5">
        <w:rPr>
          <w:lang w:val="en-US"/>
        </w:rPr>
        <w:t>.</w:t>
      </w:r>
      <w:r w:rsidR="00353B6B" w:rsidRPr="00EE5DC5">
        <w:rPr>
          <w:b/>
          <w:bCs/>
          <w:lang w:val="en-US"/>
        </w:rPr>
        <w:t xml:space="preserve"> </w:t>
      </w:r>
      <w:r w:rsidR="00A4100C" w:rsidRPr="00EE5DC5" w:rsidDel="00A4100C">
        <w:t xml:space="preserve"> </w:t>
      </w:r>
      <w:bookmarkEnd w:id="0"/>
    </w:p>
  </w:footnote>
  <w:footnote w:id="5">
    <w:p w14:paraId="619AFEB0" w14:textId="77777777" w:rsidR="001E1211" w:rsidRPr="007C5092" w:rsidRDefault="001E1211" w:rsidP="001E1211">
      <w:pPr>
        <w:pStyle w:val="FootnoteText"/>
        <w:tabs>
          <w:tab w:val="clear" w:pos="1021"/>
          <w:tab w:val="right" w:pos="993"/>
        </w:tabs>
        <w:jc w:val="both"/>
      </w:pPr>
      <w:r>
        <w:tab/>
      </w:r>
      <w:r>
        <w:rPr>
          <w:rStyle w:val="FootnoteReference"/>
        </w:rPr>
        <w:footnoteRef/>
      </w:r>
      <w:r>
        <w:t xml:space="preserve"> </w:t>
      </w:r>
      <w:r>
        <w:tab/>
      </w:r>
      <w:r w:rsidRPr="00F0571C">
        <w:t>Additional Sound Emission Provisions refer to the specifications of paragraph 6.2.3. of the main body and Annex 7. A new Annex 9 was introduced for a sound evaluation of a vehicle under Real Driving Conditions (RD-ASEP) for evaluation purposes without impact on the type approval. RD-ASEP covers an extended control range with driving conditions outside of normal driving with higher accelerations and vehicle speeds up to 100 km/h. See also the provisions in paragraph 5.1.</w:t>
      </w:r>
    </w:p>
  </w:footnote>
  <w:footnote w:id="6">
    <w:p w14:paraId="25CB7D54" w14:textId="77777777" w:rsidR="009701FE" w:rsidRPr="00F31DB9" w:rsidRDefault="009701FE" w:rsidP="009701FE">
      <w:pPr>
        <w:pStyle w:val="FootnoteText"/>
        <w:tabs>
          <w:tab w:val="clear" w:pos="1021"/>
        </w:tabs>
        <w:ind w:left="1418" w:right="0" w:hanging="284"/>
        <w:rPr>
          <w:lang w:val="en-US"/>
        </w:rPr>
      </w:pPr>
      <w:r>
        <w:rPr>
          <w:rStyle w:val="FootnoteReference"/>
        </w:rPr>
        <w:footnoteRef/>
      </w:r>
      <w:r w:rsidRPr="002E3016">
        <w:rPr>
          <w:lang w:val="en-US"/>
        </w:rPr>
        <w:t xml:space="preserve"> </w:t>
      </w:r>
      <w:r>
        <w:rPr>
          <w:lang w:val="en-US"/>
        </w:rPr>
        <w:tab/>
      </w:r>
      <w:r w:rsidRPr="00F31DB9">
        <w:rPr>
          <w:lang w:val="en-US"/>
        </w:rPr>
        <w:t>For example, but not limited to, conformity of production, or extensions of already existing approvals, or in</w:t>
      </w:r>
      <w:r w:rsidRPr="00F31DB9">
        <w:rPr>
          <w:lang w:val="en-US"/>
        </w:rPr>
        <w:noBreakHyphen/>
        <w:t>service conformity.</w:t>
      </w:r>
    </w:p>
  </w:footnote>
  <w:footnote w:id="7">
    <w:p w14:paraId="3F30417D" w14:textId="090F6E08" w:rsidR="00840C0F" w:rsidRPr="00986690" w:rsidRDefault="00840C0F" w:rsidP="009B6BFC">
      <w:pPr>
        <w:pStyle w:val="FootnoteText"/>
        <w:widowControl w:val="0"/>
        <w:tabs>
          <w:tab w:val="clear" w:pos="1021"/>
          <w:tab w:val="right" w:pos="993"/>
        </w:tabs>
        <w:jc w:val="both"/>
      </w:pPr>
      <w:r w:rsidRPr="009B6BFC">
        <w:tab/>
      </w:r>
      <w:r w:rsidRPr="00986690">
        <w:rPr>
          <w:rStyle w:val="FootnoteReference"/>
        </w:rPr>
        <w:footnoteRef/>
      </w:r>
      <w:r w:rsidRPr="00986690">
        <w:tab/>
        <w:t>The distinguishing numbers of the Contracting Parties to the 1958 Agreement are reproduced in Annex 3 to the Consolidated Resolution on the Construction of Vehicles (R.E.3), ECE/TRANS/WP.29/78/Rev.</w:t>
      </w:r>
      <w:r w:rsidRPr="00986690">
        <w:softHyphen/>
        <w:t>6</w:t>
      </w:r>
      <w:r w:rsidR="00590E3A">
        <w:t>.</w:t>
      </w:r>
      <w:r w:rsidR="00CC71B4" w:rsidRPr="00986690">
        <w:rPr>
          <w:lang w:val="en-US"/>
        </w:rPr>
        <w:t xml:space="preserve"> </w:t>
      </w:r>
      <w:r w:rsidR="009B6BFC" w:rsidRPr="00986690">
        <w:t xml:space="preserve"> </w:t>
      </w:r>
    </w:p>
  </w:footnote>
  <w:footnote w:id="8">
    <w:p w14:paraId="4CAE367E" w14:textId="2FFCE659" w:rsidR="00CC71B4" w:rsidRPr="009B6BFC" w:rsidRDefault="00915037" w:rsidP="009B6BFC">
      <w:pPr>
        <w:pStyle w:val="FootnoteText"/>
        <w:widowControl w:val="0"/>
        <w:tabs>
          <w:tab w:val="clear" w:pos="1021"/>
          <w:tab w:val="right" w:pos="993"/>
        </w:tabs>
        <w:jc w:val="both"/>
      </w:pPr>
      <w:r w:rsidRPr="00986690">
        <w:tab/>
      </w:r>
      <w:r w:rsidRPr="00986690">
        <w:rPr>
          <w:rStyle w:val="FootnoteReference"/>
        </w:rPr>
        <w:footnoteRef/>
      </w:r>
      <w:r w:rsidRPr="00986690">
        <w:tab/>
      </w:r>
      <w:r w:rsidRPr="00986690">
        <w:rPr>
          <w:lang w:val="en-US"/>
        </w:rPr>
        <w:t>As defined in the Consolidated Resolution on the Construction of Vehicles (R.E.3.), ECE/TRANS/WP.29/78/Rev.6</w:t>
      </w:r>
      <w:r w:rsidR="00590E3A">
        <w:rPr>
          <w:lang w:val="en-US"/>
        </w:rPr>
        <w:t>.</w:t>
      </w:r>
      <w:r w:rsidRPr="00986690">
        <w:rPr>
          <w:lang w:val="en-US"/>
        </w:rPr>
        <w:t xml:space="preserve"> </w:t>
      </w:r>
    </w:p>
    <w:p w14:paraId="3CCBCBA2" w14:textId="526D5F9B" w:rsidR="00915037" w:rsidRPr="00D61D02" w:rsidRDefault="00915037" w:rsidP="00915037">
      <w:pPr>
        <w:pStyle w:val="FootnoteText"/>
        <w:widowControl w:val="0"/>
        <w:tabs>
          <w:tab w:val="clear" w:pos="1021"/>
          <w:tab w:val="right" w:pos="1020"/>
        </w:tabs>
      </w:pPr>
    </w:p>
  </w:footnote>
  <w:footnote w:id="9">
    <w:p w14:paraId="659975B7" w14:textId="173CA6CB" w:rsidR="00B07E64" w:rsidRPr="009A6312" w:rsidRDefault="00B07E64" w:rsidP="00B07E64">
      <w:pPr>
        <w:pStyle w:val="FootnoteText"/>
        <w:ind w:hanging="141"/>
        <w:jc w:val="both"/>
      </w:pPr>
      <w:r w:rsidRPr="003876AF">
        <w:tab/>
      </w:r>
      <w:r w:rsidRPr="008444A4">
        <w:rPr>
          <w:rStyle w:val="FootnoteReference"/>
        </w:rPr>
        <w:footnoteRef/>
      </w:r>
      <w:r w:rsidR="000B76A4">
        <w:tab/>
      </w:r>
      <w:r w:rsidRPr="009A6312">
        <w:t xml:space="preserve">Given that the tyre contribution for overall sound emission is significant, regard shall be given for existing regulatory provisions concerning tyre/road sound emissions. Traction tyres, snow tyres and special-use tyres as defined in paragraph 2. of </w:t>
      </w:r>
      <w:r w:rsidR="009A6312">
        <w:t xml:space="preserve">UN </w:t>
      </w:r>
      <w:r w:rsidRPr="009A6312">
        <w:t xml:space="preserve">Regulation No. 117 shall be excluded during type-approval and conformity of production measurements at the request of the manufacturer in accordance with </w:t>
      </w:r>
      <w:r w:rsidR="009A6312">
        <w:t xml:space="preserve">UN </w:t>
      </w:r>
      <w:r w:rsidRPr="009A6312">
        <w:t>Regulation No. 117.</w:t>
      </w:r>
    </w:p>
  </w:footnote>
  <w:footnote w:id="10">
    <w:p w14:paraId="370D85B5" w14:textId="77777777" w:rsidR="00B04755" w:rsidRPr="00CF19DA" w:rsidRDefault="00B04755" w:rsidP="00B04755">
      <w:pPr>
        <w:pStyle w:val="FootnoteText"/>
        <w:jc w:val="both"/>
        <w:rPr>
          <w:lang w:val="en-US"/>
        </w:rPr>
      </w:pPr>
      <w:r w:rsidRPr="00EF228F">
        <w:rPr>
          <w:lang w:val="en-US"/>
        </w:rPr>
        <w:tab/>
      </w:r>
      <w:r w:rsidRPr="00A70DE2">
        <w:rPr>
          <w:rStyle w:val="FootnoteReference"/>
        </w:rPr>
        <w:footnoteRef/>
      </w:r>
      <w:r w:rsidRPr="00EF228F">
        <w:rPr>
          <w:lang w:val="en-US"/>
        </w:rPr>
        <w:t xml:space="preserve"> </w:t>
      </w:r>
      <w:r w:rsidRPr="00EF228F">
        <w:rPr>
          <w:lang w:val="en-US"/>
        </w:rPr>
        <w:tab/>
        <w:t xml:space="preserve">Measurements for Annex 7 for a particular vehicle type may be carried out on different test tracks or under different environmental conditions, each according to the provisions of this Regulation, if the test results </w:t>
      </w:r>
      <w:r w:rsidRPr="00C84568">
        <w:rPr>
          <w:lang w:val="en-US"/>
        </w:rPr>
        <w:t>of the lower gear used for the calculation of L</w:t>
      </w:r>
      <w:r w:rsidRPr="00C84568">
        <w:rPr>
          <w:vertAlign w:val="subscript"/>
          <w:lang w:val="en-US"/>
        </w:rPr>
        <w:t>urban</w:t>
      </w:r>
      <w:r w:rsidRPr="00C84568">
        <w:rPr>
          <w:lang w:val="en-US"/>
        </w:rPr>
        <w:t xml:space="preserve"> in Annex 3 and</w:t>
      </w:r>
      <w:r w:rsidRPr="00EF228F">
        <w:rPr>
          <w:lang w:val="en-US"/>
        </w:rPr>
        <w:t xml:space="preserve"> representing the anchor point, do not differ by more the +/- 1.0 dB from the test results at the time when the tests according to Annex 3 have been carried out.</w:t>
      </w:r>
    </w:p>
  </w:footnote>
  <w:footnote w:id="11">
    <w:p w14:paraId="44189C51" w14:textId="34B505E9" w:rsidR="002155EF" w:rsidRPr="008123CC" w:rsidRDefault="002155EF" w:rsidP="002155EF">
      <w:pPr>
        <w:pStyle w:val="FootnoteText"/>
        <w:rPr>
          <w:bCs/>
          <w:lang w:val="en-US"/>
        </w:rPr>
      </w:pPr>
      <w:r>
        <w:tab/>
      </w:r>
      <w:r w:rsidRPr="008123CC">
        <w:rPr>
          <w:rStyle w:val="FootnoteReference"/>
          <w:bCs/>
        </w:rPr>
        <w:footnoteRef/>
      </w:r>
      <w:r w:rsidRPr="008123CC">
        <w:rPr>
          <w:bCs/>
        </w:rPr>
        <w:t xml:space="preserve"> </w:t>
      </w:r>
      <w:r w:rsidRPr="008123CC">
        <w:rPr>
          <w:bCs/>
        </w:rPr>
        <w:tab/>
      </w:r>
      <w:bookmarkStart w:id="15" w:name="_Hlk100816556"/>
      <w:r w:rsidRPr="000F41DE">
        <w:rPr>
          <w:bCs/>
        </w:rPr>
        <w:t xml:space="preserve">See footnote </w:t>
      </w:r>
      <w:r w:rsidR="00C57EF1" w:rsidRPr="000F41DE">
        <w:rPr>
          <w:bCs/>
        </w:rPr>
        <w:t>4</w:t>
      </w:r>
      <w:r w:rsidR="00A2701E" w:rsidRPr="000F41DE">
        <w:rPr>
          <w:bCs/>
        </w:rPr>
        <w:t xml:space="preserve"> </w:t>
      </w:r>
      <w:r w:rsidRPr="000F41DE">
        <w:rPr>
          <w:bCs/>
        </w:rPr>
        <w:t>in paragraph 6.2.</w:t>
      </w:r>
      <w:r w:rsidR="00261583" w:rsidRPr="000F41DE">
        <w:rPr>
          <w:bCs/>
        </w:rPr>
        <w:t>8</w:t>
      </w:r>
      <w:r w:rsidRPr="000F41DE">
        <w:rPr>
          <w:bCs/>
        </w:rPr>
        <w:t>. of UN Regulation No. 138 “The maximum overall sound pressure level of 75 dB(A) measured at a distance of 2 m is corresponding to the overall sound pressure level of 66 dB(A) measured at a distance of 7,5 m.”</w:t>
      </w:r>
      <w:bookmarkEnd w:id="15"/>
    </w:p>
  </w:footnote>
  <w:footnote w:id="12">
    <w:p w14:paraId="7F31A717" w14:textId="77777777" w:rsidR="002155EF" w:rsidRPr="008123CC" w:rsidRDefault="002155EF" w:rsidP="002155EF">
      <w:pPr>
        <w:pStyle w:val="FootnoteText"/>
        <w:tabs>
          <w:tab w:val="clear" w:pos="1021"/>
        </w:tabs>
        <w:ind w:left="1417" w:hanging="283"/>
        <w:jc w:val="both"/>
        <w:rPr>
          <w:lang w:val="en-US"/>
        </w:rPr>
      </w:pPr>
      <w:r w:rsidRPr="008123CC">
        <w:rPr>
          <w:rStyle w:val="FootnoteReference"/>
        </w:rPr>
        <w:footnoteRef/>
      </w:r>
      <w:r w:rsidRPr="008123CC">
        <w:t xml:space="preserve"> </w:t>
      </w:r>
      <w:r w:rsidRPr="008123CC">
        <w:tab/>
        <w:t>Facilities may provide restriction for safety reasons, such as for vehicle speed.</w:t>
      </w:r>
    </w:p>
  </w:footnote>
  <w:footnote w:id="13">
    <w:p w14:paraId="2EE40B20" w14:textId="77777777" w:rsidR="002155EF" w:rsidRPr="008123CC" w:rsidRDefault="002155EF" w:rsidP="002155EF">
      <w:pPr>
        <w:pStyle w:val="FootnoteText"/>
        <w:ind w:left="1417" w:hanging="283"/>
        <w:jc w:val="both"/>
        <w:rPr>
          <w:highlight w:val="cyan"/>
          <w:lang w:val="en-US"/>
        </w:rPr>
      </w:pPr>
      <w:r w:rsidRPr="008123CC">
        <w:rPr>
          <w:rStyle w:val="FootnoteReference"/>
        </w:rPr>
        <w:footnoteRef/>
      </w:r>
      <w:r w:rsidRPr="008123CC">
        <w:rPr>
          <w:lang w:val="en-US"/>
        </w:rPr>
        <w:t xml:space="preserve"> </w:t>
      </w:r>
      <w:r w:rsidRPr="008123CC">
        <w:rPr>
          <w:lang w:val="en-US"/>
        </w:rPr>
        <w:tab/>
        <w:t>Tests for Annex 3, Annex 7, and Annex 9 may be carried out on different test facilities if documentation exists that demonstrates that the differences in sound performance are neglectable.</w:t>
      </w:r>
      <w:r w:rsidRPr="008123CC">
        <w:rPr>
          <w:strike/>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73EA" w14:textId="3FDF46B7" w:rsidR="002155EF" w:rsidRPr="00C35FAF" w:rsidRDefault="002155EF" w:rsidP="00AB5B63">
    <w:pPr>
      <w:pStyle w:val="Header"/>
    </w:pPr>
    <w:r>
      <w:t>ECE/TRANS/WP.29/</w:t>
    </w:r>
    <w:r w:rsidRPr="00DF418A">
      <w:t>20</w:t>
    </w:r>
    <w:r>
      <w:t>22/</w:t>
    </w:r>
    <w:r w:rsidR="001C713D">
      <w:t>8</w:t>
    </w: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54F3" w14:textId="123F19C8" w:rsidR="002155EF" w:rsidRPr="008B5E4F" w:rsidRDefault="002155EF" w:rsidP="00DC5A20">
    <w:pPr>
      <w:pStyle w:val="Header"/>
      <w:jc w:val="right"/>
    </w:pPr>
    <w:r>
      <w:t>ECE/TRANS/WP.29/</w:t>
    </w:r>
    <w:r w:rsidRPr="00DF418A">
      <w:t>20</w:t>
    </w:r>
    <w:r>
      <w:t>22/</w:t>
    </w:r>
    <w:r w:rsidR="001C713D">
      <w:t>8</w:t>
    </w:r>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05D8" w14:textId="340FC9FA" w:rsidR="003F0496" w:rsidRDefault="003F0496" w:rsidP="008B5E4F">
    <w:pPr>
      <w:pStyle w:val="Header"/>
    </w:pPr>
    <w:r>
      <w:t>ECE/TRANS/WP.29/</w:t>
    </w:r>
    <w:r w:rsidRPr="00DF418A">
      <w:t>20</w:t>
    </w:r>
    <w:r>
      <w:t>22/</w:t>
    </w:r>
    <w:r w:rsidR="001C713D">
      <w:t>8</w:t>
    </w:r>
    <w:r>
      <w:t>4</w:t>
    </w:r>
  </w:p>
  <w:p w14:paraId="15F50C15" w14:textId="77777777" w:rsidR="003F0496" w:rsidRPr="00C35FAF" w:rsidRDefault="003F0496" w:rsidP="00C35FA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7CDB" w14:textId="4588C457" w:rsidR="003F0496" w:rsidRPr="008B5E4F" w:rsidRDefault="003F0496" w:rsidP="00C87F1F">
    <w:pPr>
      <w:pStyle w:val="Header"/>
      <w:jc w:val="right"/>
    </w:pPr>
    <w:r>
      <w:t>ECE/TRANS/WP.29/</w:t>
    </w:r>
    <w:r w:rsidRPr="00DF418A">
      <w:t>20</w:t>
    </w:r>
    <w:r>
      <w:t>22/</w:t>
    </w:r>
    <w:r w:rsidR="001C713D">
      <w:t>8</w:t>
    </w:r>
    <w: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9196" w14:textId="56EE711C" w:rsidR="003F0496" w:rsidRDefault="003F0496" w:rsidP="008B5E4F">
    <w:pPr>
      <w:pStyle w:val="Header"/>
    </w:pPr>
    <w:r>
      <w:t>ECE/TRANS/WP.29/</w:t>
    </w:r>
    <w:r w:rsidRPr="00DF418A">
      <w:t>20</w:t>
    </w:r>
    <w:r>
      <w:t>22/</w:t>
    </w:r>
    <w:r w:rsidR="001C713D">
      <w:t>8</w:t>
    </w:r>
    <w:r>
      <w:t>4</w:t>
    </w:r>
  </w:p>
  <w:p w14:paraId="5A121676" w14:textId="77777777" w:rsidR="003F0496" w:rsidRDefault="003F0496" w:rsidP="00F94359">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23B072DE" w:rsidR="006B3551" w:rsidRPr="006B3551" w:rsidRDefault="006B3551">
    <w:pPr>
      <w:pStyle w:val="Header"/>
    </w:pPr>
    <w:r>
      <w:t>ECE/TRANS/WP.29/202</w:t>
    </w:r>
    <w:r w:rsidR="00720F52">
      <w:t>2</w:t>
    </w:r>
    <w:r>
      <w:t>/</w:t>
    </w:r>
    <w:r w:rsidR="005F46FD">
      <w:t>8</w:t>
    </w:r>
    <w:r w:rsidR="002631B0">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0566C4E2" w:rsidR="006B3551" w:rsidRPr="006B3551" w:rsidRDefault="006B3551" w:rsidP="006B3551">
    <w:pPr>
      <w:pStyle w:val="Header"/>
      <w:jc w:val="right"/>
    </w:pPr>
    <w:r>
      <w:t>ECE/TRANS/WP.29/202</w:t>
    </w:r>
    <w:r w:rsidR="0029684D">
      <w:t>2</w:t>
    </w:r>
    <w:r>
      <w:t>/</w:t>
    </w:r>
    <w:r w:rsidR="00933E3A">
      <w:t>8</w:t>
    </w:r>
    <w:r w:rsidR="002631B0">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4A94" w14:textId="60FA8254" w:rsidR="00B95324" w:rsidRDefault="00933E3A" w:rsidP="00933E3A">
    <w:pPr>
      <w:pStyle w:val="Header"/>
      <w:jc w:val="right"/>
    </w:pPr>
    <w:r w:rsidRPr="00933E3A">
      <w:t>ECE/TRANS/WP.29/2022/84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1B3D" w14:textId="3A0CF5BF" w:rsidR="00425723" w:rsidRDefault="00276DC6" w:rsidP="00292F50">
    <w:pPr>
      <w:pStyle w:val="Header"/>
      <w:pBdr>
        <w:bottom w:val="none" w:sz="0" w:space="0" w:color="auto"/>
      </w:pBdr>
      <w:jc w:val="right"/>
    </w:pPr>
    <w:r w:rsidRPr="00181EEA">
      <w:rPr>
        <w:rStyle w:val="PageNumber"/>
        <w:noProof/>
      </w:rPr>
      <mc:AlternateContent>
        <mc:Choice Requires="wps">
          <w:drawing>
            <wp:anchor distT="0" distB="0" distL="114300" distR="114300" simplePos="0" relativeHeight="251661312" behindDoc="0" locked="0" layoutInCell="1" allowOverlap="1" wp14:anchorId="33994764" wp14:editId="788A8B92">
              <wp:simplePos x="0" y="0"/>
              <wp:positionH relativeFrom="column">
                <wp:posOffset>6761480</wp:posOffset>
              </wp:positionH>
              <wp:positionV relativeFrom="paragraph">
                <wp:posOffset>2546985</wp:posOffset>
              </wp:positionV>
              <wp:extent cx="6262370" cy="1404620"/>
              <wp:effectExtent l="0" t="4128" r="953" b="952"/>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262370" cy="1404620"/>
                      </a:xfrm>
                      <a:prstGeom prst="rect">
                        <a:avLst/>
                      </a:prstGeom>
                      <a:solidFill>
                        <a:srgbClr val="FFFFFF"/>
                      </a:solidFill>
                      <a:ln w="9525">
                        <a:noFill/>
                        <a:miter lim="800000"/>
                        <a:headEnd/>
                        <a:tailEnd/>
                      </a:ln>
                    </wps:spPr>
                    <wps:txbx>
                      <w:txbxContent>
                        <w:p w14:paraId="385EEDDB" w14:textId="7A055E7D" w:rsidR="00F131FB" w:rsidRPr="006B3551" w:rsidRDefault="00F131FB" w:rsidP="00292F50">
                          <w:pPr>
                            <w:pStyle w:val="Header"/>
                            <w:jc w:val="right"/>
                          </w:pPr>
                          <w:r>
                            <w:t>ECE/TRANS/WP.29/2022/84</w:t>
                          </w:r>
                        </w:p>
                        <w:p w14:paraId="685D5D69" w14:textId="012EC342" w:rsidR="00181EEA" w:rsidRDefault="00181EEA" w:rsidP="00292F50">
                          <w:pPr>
                            <w:jc w:val="right"/>
                          </w:pP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33994764" id="_x0000_t202" coordsize="21600,21600" o:spt="202" path="m,l,21600r21600,l21600,xe">
              <v:stroke joinstyle="miter"/>
              <v:path gradientshapeok="t" o:connecttype="rect"/>
            </v:shapetype>
            <v:shape id="Text Box 2" o:spid="_x0000_s1256" type="#_x0000_t202" style="position:absolute;left:0;text-align:left;margin-left:532.4pt;margin-top:200.55pt;width:493.1pt;height:110.6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" stroked="f">
              <v:textbox style="mso-fit-shape-to-text:t">
                <w:txbxContent>
                  <w:p w14:paraId="385EEDDB" w14:textId="7A055E7D" w:rsidR="00F131FB" w:rsidRPr="006B3551" w:rsidRDefault="00F131FB" w:rsidP="00292F50">
                    <w:pPr>
                      <w:pStyle w:val="Header"/>
                      <w:jc w:val="right"/>
                    </w:pPr>
                    <w:r>
                      <w:t>ECE/TRANS/WP.29/2022/84</w:t>
                    </w:r>
                  </w:p>
                  <w:p w14:paraId="685D5D69" w14:textId="012EC342" w:rsidR="00181EEA" w:rsidRDefault="00181EEA" w:rsidP="00292F50">
                    <w:pPr>
                      <w:jc w:val="right"/>
                    </w:pPr>
                  </w:p>
                </w:txbxContent>
              </v:textbox>
              <w10:wrap type="square"/>
            </v:shape>
          </w:pict>
        </mc:Fallback>
      </mc:AlternateContent>
    </w:r>
    <w:r w:rsidR="00292F50" w:rsidRPr="00181EEA">
      <w:rPr>
        <w:rStyle w:val="Heading4Char"/>
        <w:noProof/>
      </w:rPr>
      <mc:AlternateContent>
        <mc:Choice Requires="wps">
          <w:drawing>
            <wp:anchor distT="0" distB="0" distL="114300" distR="114300" simplePos="0" relativeHeight="251663360" behindDoc="0" locked="0" layoutInCell="1" allowOverlap="1" wp14:anchorId="32C48002" wp14:editId="1E3C62DA">
              <wp:simplePos x="0" y="0"/>
              <wp:positionH relativeFrom="column">
                <wp:posOffset>-2933065</wp:posOffset>
              </wp:positionH>
              <wp:positionV relativeFrom="paragraph">
                <wp:posOffset>2571115</wp:posOffset>
              </wp:positionV>
              <wp:extent cx="6262370" cy="1404620"/>
              <wp:effectExtent l="0" t="5080" r="0" b="0"/>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262370" cy="1404620"/>
                      </a:xfrm>
                      <a:prstGeom prst="rect">
                        <a:avLst/>
                      </a:prstGeom>
                      <a:solidFill>
                        <a:srgbClr val="FFFFFF"/>
                      </a:solidFill>
                      <a:ln w="9525">
                        <a:noFill/>
                        <a:miter lim="800000"/>
                        <a:headEnd/>
                        <a:tailEnd/>
                      </a:ln>
                    </wps:spPr>
                    <wps:txbx>
                      <w:txbxContent>
                        <w:p w14:paraId="2BF5F3FD" w14:textId="0847A763" w:rsidR="00292F50" w:rsidRDefault="00292F50" w:rsidP="00292F50">
                          <w:pPr>
                            <w:jc w:val="right"/>
                          </w:pPr>
                          <w:r w:rsidRPr="006B3551">
                            <w:rPr>
                              <w:b/>
                              <w:sz w:val="18"/>
                            </w:rPr>
                            <w:fldChar w:fldCharType="begin"/>
                          </w:r>
                          <w:r w:rsidRPr="006B3551">
                            <w:rPr>
                              <w:b/>
                              <w:sz w:val="18"/>
                            </w:rPr>
                            <w:instrText xml:space="preserve"> PAGE  \* MERGEFORMAT </w:instrText>
                          </w:r>
                          <w:r w:rsidRPr="006B3551">
                            <w:rPr>
                              <w:b/>
                              <w:sz w:val="18"/>
                            </w:rPr>
                            <w:fldChar w:fldCharType="separate"/>
                          </w:r>
                          <w:r>
                            <w:rPr>
                              <w:b/>
                              <w:sz w:val="18"/>
                            </w:rPr>
                            <w:t>56</w:t>
                          </w:r>
                          <w:r w:rsidRPr="006B3551">
                            <w:rPr>
                              <w:b/>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2C48002" id="_x0000_s1257" type="#_x0000_t202" style="position:absolute;left:0;text-align:left;margin-left:-230.95pt;margin-top:202.45pt;width:493.1pt;height:110.6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" stroked="f">
              <v:textbox style="mso-fit-shape-to-text:t">
                <w:txbxContent>
                  <w:p w14:paraId="2BF5F3FD" w14:textId="0847A763" w:rsidR="00292F50" w:rsidRDefault="00292F50" w:rsidP="00292F50">
                    <w:pPr>
                      <w:jc w:val="right"/>
                    </w:pPr>
                    <w:r w:rsidRPr="006B3551">
                      <w:rPr>
                        <w:b/>
                        <w:sz w:val="18"/>
                      </w:rPr>
                      <w:fldChar w:fldCharType="begin"/>
                    </w:r>
                    <w:r w:rsidRPr="006B3551">
                      <w:rPr>
                        <w:b/>
                        <w:sz w:val="18"/>
                      </w:rPr>
                      <w:instrText xml:space="preserve"> PAGE  \* MERGEFORMAT </w:instrText>
                    </w:r>
                    <w:r w:rsidRPr="006B3551">
                      <w:rPr>
                        <w:b/>
                        <w:sz w:val="18"/>
                      </w:rPr>
                      <w:fldChar w:fldCharType="separate"/>
                    </w:r>
                    <w:r>
                      <w:rPr>
                        <w:b/>
                        <w:sz w:val="18"/>
                      </w:rPr>
                      <w:t>56</w:t>
                    </w:r>
                    <w:r w:rsidRPr="006B3551">
                      <w:rPr>
                        <w:b/>
                        <w:sz w:val="18"/>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283"/>
    <w:multiLevelType w:val="multilevel"/>
    <w:tmpl w:val="BC0467E2"/>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79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90F6526"/>
    <w:multiLevelType w:val="hybridMultilevel"/>
    <w:tmpl w:val="ED44F836"/>
    <w:lvl w:ilvl="0" w:tplc="C1C09796">
      <w:start w:val="9"/>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5"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6" w15:restartNumberingAfterBreak="0">
    <w:nsid w:val="2E756F5A"/>
    <w:multiLevelType w:val="hybridMultilevel"/>
    <w:tmpl w:val="3FC6004C"/>
    <w:lvl w:ilvl="0" w:tplc="040C000F">
      <w:start w:val="1"/>
      <w:numFmt w:val="decimal"/>
      <w:lvlText w:val="%1."/>
      <w:lvlJc w:val="left"/>
      <w:pPr>
        <w:ind w:left="2988" w:hanging="360"/>
      </w:pPr>
      <w:rPr>
        <w:rFonts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7" w15:restartNumberingAfterBreak="0">
    <w:nsid w:val="2EBF1CA4"/>
    <w:multiLevelType w:val="hybridMultilevel"/>
    <w:tmpl w:val="EBDE31B0"/>
    <w:lvl w:ilvl="0" w:tplc="66AC2B0A">
      <w:start w:val="1"/>
      <w:numFmt w:val="bullet"/>
      <w:lvlText w:val="-"/>
      <w:lvlJc w:val="left"/>
      <w:pPr>
        <w:ind w:left="3702" w:hanging="360"/>
      </w:pPr>
      <w:rPr>
        <w:rFonts w:ascii="Times New Roman" w:eastAsia="Times New Roman" w:hAnsi="Times New Roman" w:cs="Times New Roman" w:hint="default"/>
      </w:rPr>
    </w:lvl>
    <w:lvl w:ilvl="1" w:tplc="04100003" w:tentative="1">
      <w:start w:val="1"/>
      <w:numFmt w:val="bullet"/>
      <w:lvlText w:val="o"/>
      <w:lvlJc w:val="left"/>
      <w:pPr>
        <w:ind w:left="4422" w:hanging="360"/>
      </w:pPr>
      <w:rPr>
        <w:rFonts w:ascii="Courier New" w:hAnsi="Courier New" w:cs="Courier New" w:hint="default"/>
      </w:rPr>
    </w:lvl>
    <w:lvl w:ilvl="2" w:tplc="04100005" w:tentative="1">
      <w:start w:val="1"/>
      <w:numFmt w:val="bullet"/>
      <w:lvlText w:val=""/>
      <w:lvlJc w:val="left"/>
      <w:pPr>
        <w:ind w:left="5142" w:hanging="360"/>
      </w:pPr>
      <w:rPr>
        <w:rFonts w:ascii="Wingdings" w:hAnsi="Wingdings" w:hint="default"/>
      </w:rPr>
    </w:lvl>
    <w:lvl w:ilvl="3" w:tplc="04100001" w:tentative="1">
      <w:start w:val="1"/>
      <w:numFmt w:val="bullet"/>
      <w:lvlText w:val=""/>
      <w:lvlJc w:val="left"/>
      <w:pPr>
        <w:ind w:left="5862" w:hanging="360"/>
      </w:pPr>
      <w:rPr>
        <w:rFonts w:ascii="Symbol" w:hAnsi="Symbol" w:hint="default"/>
      </w:rPr>
    </w:lvl>
    <w:lvl w:ilvl="4" w:tplc="04100003" w:tentative="1">
      <w:start w:val="1"/>
      <w:numFmt w:val="bullet"/>
      <w:lvlText w:val="o"/>
      <w:lvlJc w:val="left"/>
      <w:pPr>
        <w:ind w:left="6582" w:hanging="360"/>
      </w:pPr>
      <w:rPr>
        <w:rFonts w:ascii="Courier New" w:hAnsi="Courier New" w:cs="Courier New" w:hint="default"/>
      </w:rPr>
    </w:lvl>
    <w:lvl w:ilvl="5" w:tplc="04100005" w:tentative="1">
      <w:start w:val="1"/>
      <w:numFmt w:val="bullet"/>
      <w:lvlText w:val=""/>
      <w:lvlJc w:val="left"/>
      <w:pPr>
        <w:ind w:left="7302" w:hanging="360"/>
      </w:pPr>
      <w:rPr>
        <w:rFonts w:ascii="Wingdings" w:hAnsi="Wingdings" w:hint="default"/>
      </w:rPr>
    </w:lvl>
    <w:lvl w:ilvl="6" w:tplc="04100001" w:tentative="1">
      <w:start w:val="1"/>
      <w:numFmt w:val="bullet"/>
      <w:lvlText w:val=""/>
      <w:lvlJc w:val="left"/>
      <w:pPr>
        <w:ind w:left="8022" w:hanging="360"/>
      </w:pPr>
      <w:rPr>
        <w:rFonts w:ascii="Symbol" w:hAnsi="Symbol" w:hint="default"/>
      </w:rPr>
    </w:lvl>
    <w:lvl w:ilvl="7" w:tplc="04100003" w:tentative="1">
      <w:start w:val="1"/>
      <w:numFmt w:val="bullet"/>
      <w:lvlText w:val="o"/>
      <w:lvlJc w:val="left"/>
      <w:pPr>
        <w:ind w:left="8742" w:hanging="360"/>
      </w:pPr>
      <w:rPr>
        <w:rFonts w:ascii="Courier New" w:hAnsi="Courier New" w:cs="Courier New" w:hint="default"/>
      </w:rPr>
    </w:lvl>
    <w:lvl w:ilvl="8" w:tplc="04100005" w:tentative="1">
      <w:start w:val="1"/>
      <w:numFmt w:val="bullet"/>
      <w:lvlText w:val=""/>
      <w:lvlJc w:val="left"/>
      <w:pPr>
        <w:ind w:left="9462" w:hanging="360"/>
      </w:pPr>
      <w:rPr>
        <w:rFonts w:ascii="Wingdings" w:hAnsi="Wingdings" w:hint="default"/>
      </w:rPr>
    </w:lvl>
  </w:abstractNum>
  <w:abstractNum w:abstractNumId="8" w15:restartNumberingAfterBreak="0">
    <w:nsid w:val="366572CA"/>
    <w:multiLevelType w:val="multilevel"/>
    <w:tmpl w:val="8A242DBC"/>
    <w:lvl w:ilvl="0">
      <w:start w:val="3"/>
      <w:numFmt w:val="decimal"/>
      <w:lvlText w:val="%1."/>
      <w:lvlJc w:val="left"/>
      <w:pPr>
        <w:ind w:left="600" w:hanging="600"/>
      </w:pPr>
      <w:rPr>
        <w:rFonts w:hint="default"/>
      </w:rPr>
    </w:lvl>
    <w:lvl w:ilvl="1">
      <w:start w:val="2"/>
      <w:numFmt w:val="decimal"/>
      <w:lvlText w:val="%1.%2."/>
      <w:lvlJc w:val="left"/>
      <w:pPr>
        <w:ind w:left="1356" w:hanging="600"/>
      </w:pPr>
      <w:rPr>
        <w:rFonts w:hint="default"/>
      </w:rPr>
    </w:lvl>
    <w:lvl w:ilvl="2">
      <w:start w:val="4"/>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sz w:val="20"/>
        <w:szCs w:val="20"/>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9" w15:restartNumberingAfterBreak="0">
    <w:nsid w:val="37311E20"/>
    <w:multiLevelType w:val="hybridMultilevel"/>
    <w:tmpl w:val="B5005EEE"/>
    <w:lvl w:ilvl="0" w:tplc="A46C5142">
      <w:start w:val="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47710616"/>
    <w:multiLevelType w:val="hybridMultilevel"/>
    <w:tmpl w:val="1C74059E"/>
    <w:lvl w:ilvl="0" w:tplc="FDDA412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2141C"/>
    <w:multiLevelType w:val="multilevel"/>
    <w:tmpl w:val="5C549F46"/>
    <w:lvl w:ilvl="0">
      <w:start w:val="3"/>
      <w:numFmt w:val="decimal"/>
      <w:lvlText w:val="%1."/>
      <w:lvlJc w:val="left"/>
      <w:pPr>
        <w:ind w:left="750" w:hanging="750"/>
      </w:pPr>
      <w:rPr>
        <w:rFonts w:hint="default"/>
      </w:rPr>
    </w:lvl>
    <w:lvl w:ilvl="1">
      <w:start w:val="2"/>
      <w:numFmt w:val="decimal"/>
      <w:lvlText w:val="%1.%2."/>
      <w:lvlJc w:val="left"/>
      <w:pPr>
        <w:ind w:left="1317" w:hanging="750"/>
      </w:pPr>
      <w:rPr>
        <w:rFonts w:hint="default"/>
      </w:rPr>
    </w:lvl>
    <w:lvl w:ilvl="2">
      <w:start w:val="4"/>
      <w:numFmt w:val="decimal"/>
      <w:lvlText w:val="%1.%2.%3."/>
      <w:lvlJc w:val="left"/>
      <w:pPr>
        <w:ind w:left="1884" w:hanging="750"/>
      </w:pPr>
      <w:rPr>
        <w:rFonts w:hint="default"/>
      </w:rPr>
    </w:lvl>
    <w:lvl w:ilvl="3">
      <w:start w:val="2"/>
      <w:numFmt w:val="decimal"/>
      <w:lvlText w:val="%1.%2.%3.%4."/>
      <w:lvlJc w:val="left"/>
      <w:pPr>
        <w:ind w:left="2451" w:hanging="750"/>
      </w:pPr>
      <w:rPr>
        <w:rFonts w:hint="default"/>
      </w:rPr>
    </w:lvl>
    <w:lvl w:ilvl="4">
      <w:start w:val="2"/>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5075566F"/>
    <w:multiLevelType w:val="multilevel"/>
    <w:tmpl w:val="11486068"/>
    <w:lvl w:ilvl="0">
      <w:start w:val="1"/>
      <w:numFmt w:val="decimal"/>
      <w:lvlText w:val="%1."/>
      <w:lvlJc w:val="left"/>
      <w:pPr>
        <w:ind w:left="1125" w:hanging="1125"/>
      </w:pPr>
      <w:rPr>
        <w:rFonts w:eastAsiaTheme="minorEastAsia" w:hint="default"/>
        <w:b w:val="0"/>
        <w:bCs w:val="0"/>
      </w:rPr>
    </w:lvl>
    <w:lvl w:ilvl="1">
      <w:start w:val="1"/>
      <w:numFmt w:val="decimal"/>
      <w:lvlText w:val="%1.%2."/>
      <w:lvlJc w:val="left"/>
      <w:pPr>
        <w:ind w:left="2259" w:hanging="1125"/>
      </w:pPr>
      <w:rPr>
        <w:rFonts w:ascii="Times New Roman" w:eastAsiaTheme="minorEastAsia" w:hAnsi="Times New Roman" w:cs="Times New Roman" w:hint="default"/>
        <w:b w:val="0"/>
        <w:bCs w:val="0"/>
        <w:sz w:val="20"/>
        <w:szCs w:val="20"/>
        <w:lang w:val="de-DE"/>
      </w:rPr>
    </w:lvl>
    <w:lvl w:ilvl="2">
      <w:start w:val="1"/>
      <w:numFmt w:val="decimal"/>
      <w:lvlText w:val="%1.%2.%3."/>
      <w:lvlJc w:val="left"/>
      <w:pPr>
        <w:ind w:left="3393" w:hanging="1125"/>
      </w:pPr>
      <w:rPr>
        <w:rFonts w:eastAsiaTheme="minorEastAsia" w:hint="default"/>
        <w:b/>
      </w:rPr>
    </w:lvl>
    <w:lvl w:ilvl="3">
      <w:start w:val="1"/>
      <w:numFmt w:val="decimal"/>
      <w:lvlText w:val="%1.%2.%3.%4."/>
      <w:lvlJc w:val="left"/>
      <w:pPr>
        <w:ind w:left="4527" w:hanging="1125"/>
      </w:pPr>
      <w:rPr>
        <w:rFonts w:eastAsiaTheme="minorEastAsia" w:hint="default"/>
        <w:b/>
      </w:rPr>
    </w:lvl>
    <w:lvl w:ilvl="4">
      <w:start w:val="1"/>
      <w:numFmt w:val="decimal"/>
      <w:lvlText w:val="%1.%2.%3.%4.%5."/>
      <w:lvlJc w:val="left"/>
      <w:pPr>
        <w:ind w:left="5661" w:hanging="1125"/>
      </w:pPr>
      <w:rPr>
        <w:rFonts w:eastAsiaTheme="minorEastAsia" w:hint="default"/>
        <w:b/>
      </w:rPr>
    </w:lvl>
    <w:lvl w:ilvl="5">
      <w:start w:val="1"/>
      <w:numFmt w:val="decimal"/>
      <w:lvlText w:val="%1.%2.%3.%4.%5.%6."/>
      <w:lvlJc w:val="left"/>
      <w:pPr>
        <w:ind w:left="6795" w:hanging="1125"/>
      </w:pPr>
      <w:rPr>
        <w:rFonts w:eastAsiaTheme="minorEastAsia" w:hint="default"/>
        <w:b/>
      </w:rPr>
    </w:lvl>
    <w:lvl w:ilvl="6">
      <w:start w:val="1"/>
      <w:numFmt w:val="decimal"/>
      <w:lvlText w:val="%1.%2.%3.%4.%5.%6.%7."/>
      <w:lvlJc w:val="left"/>
      <w:pPr>
        <w:ind w:left="7929" w:hanging="1125"/>
      </w:pPr>
      <w:rPr>
        <w:rFonts w:eastAsiaTheme="minorEastAsia" w:hint="default"/>
        <w:b/>
      </w:rPr>
    </w:lvl>
    <w:lvl w:ilvl="7">
      <w:start w:val="1"/>
      <w:numFmt w:val="decimal"/>
      <w:lvlText w:val="%1.%2.%3.%4.%5.%6.%7.%8."/>
      <w:lvlJc w:val="left"/>
      <w:pPr>
        <w:ind w:left="9378" w:hanging="1440"/>
      </w:pPr>
      <w:rPr>
        <w:rFonts w:eastAsiaTheme="minorEastAsia" w:hint="default"/>
        <w:b/>
      </w:rPr>
    </w:lvl>
    <w:lvl w:ilvl="8">
      <w:start w:val="1"/>
      <w:numFmt w:val="decimal"/>
      <w:lvlText w:val="%1.%2.%3.%4.%5.%6.%7.%8.%9."/>
      <w:lvlJc w:val="left"/>
      <w:pPr>
        <w:ind w:left="10512" w:hanging="1440"/>
      </w:pPr>
      <w:rPr>
        <w:rFonts w:eastAsiaTheme="minorEastAsia" w:hint="default"/>
        <w:b/>
      </w:rPr>
    </w:lvl>
  </w:abstractNum>
  <w:abstractNum w:abstractNumId="13" w15:restartNumberingAfterBreak="0">
    <w:nsid w:val="588E0316"/>
    <w:multiLevelType w:val="hybridMultilevel"/>
    <w:tmpl w:val="02605608"/>
    <w:lvl w:ilvl="0" w:tplc="435E0196">
      <w:start w:val="1"/>
      <w:numFmt w:val="lowerLetter"/>
      <w:lvlText w:val="(%1)"/>
      <w:lvlJc w:val="left"/>
      <w:pPr>
        <w:ind w:left="2203" w:hanging="360"/>
      </w:p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14"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1C2D25"/>
    <w:multiLevelType w:val="multilevel"/>
    <w:tmpl w:val="8856C0E6"/>
    <w:lvl w:ilvl="0">
      <w:start w:val="1"/>
      <w:numFmt w:val="decimal"/>
      <w:lvlText w:val="%1."/>
      <w:lvlJc w:val="left"/>
      <w:pPr>
        <w:ind w:left="2061" w:hanging="360"/>
      </w:pPr>
      <w:rPr>
        <w:rFonts w:hint="default"/>
        <w:i w:val="0"/>
        <w:iCs w:val="0"/>
      </w:rPr>
    </w:lvl>
    <w:lvl w:ilvl="1">
      <w:start w:val="1"/>
      <w:numFmt w:val="decimal"/>
      <w:lvlText w:val="%1.%2."/>
      <w:lvlJc w:val="left"/>
      <w:pPr>
        <w:ind w:left="1850" w:hanging="432"/>
      </w:pPr>
      <w:rPr>
        <w:sz w:val="20"/>
        <w:szCs w:val="20"/>
      </w:r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8" w15:restartNumberingAfterBreak="0">
    <w:nsid w:val="79114250"/>
    <w:multiLevelType w:val="hybridMultilevel"/>
    <w:tmpl w:val="6DD26DFE"/>
    <w:lvl w:ilvl="0" w:tplc="39E0913A">
      <w:numFmt w:val="bullet"/>
      <w:lvlText w:val="-"/>
      <w:lvlJc w:val="left"/>
      <w:pPr>
        <w:ind w:left="1800" w:hanging="360"/>
      </w:pPr>
      <w:rPr>
        <w:rFonts w:ascii="Times New Roman" w:eastAsia="Wingdings" w:hAnsi="Times New Roman"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799478DC"/>
    <w:multiLevelType w:val="multilevel"/>
    <w:tmpl w:val="E9E22B6C"/>
    <w:lvl w:ilvl="0">
      <w:start w:val="11"/>
      <w:numFmt w:val="decimal"/>
      <w:lvlText w:val="%1."/>
      <w:lvlJc w:val="left"/>
      <w:pPr>
        <w:ind w:left="360" w:hanging="360"/>
      </w:pPr>
      <w:rPr>
        <w:rFonts w:hint="default"/>
      </w:rPr>
    </w:lvl>
    <w:lvl w:ilvl="1">
      <w:start w:val="1"/>
      <w:numFmt w:val="lowerLetter"/>
      <w:lvlText w:val="(%2)"/>
      <w:lvlJc w:val="left"/>
      <w:pPr>
        <w:ind w:left="1425"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6"/>
  </w:num>
  <w:num w:numId="3">
    <w:abstractNumId w:val="2"/>
  </w:num>
  <w:num w:numId="4">
    <w:abstractNumId w:val="14"/>
  </w:num>
  <w:num w:numId="5">
    <w:abstractNumId w:val="3"/>
  </w:num>
  <w:num w:numId="6">
    <w:abstractNumId w:val="1"/>
  </w:num>
  <w:num w:numId="7">
    <w:abstractNumId w:val="5"/>
  </w:num>
  <w:num w:numId="8">
    <w:abstractNumId w:val="9"/>
  </w:num>
  <w:num w:numId="9">
    <w:abstractNumId w:val="18"/>
  </w:num>
  <w:num w:numId="10">
    <w:abstractNumId w:val="6"/>
  </w:num>
  <w:num w:numId="11">
    <w:abstractNumId w:val="10"/>
  </w:num>
  <w:num w:numId="12">
    <w:abstractNumId w:val="17"/>
  </w:num>
  <w:num w:numId="13">
    <w:abstractNumId w:val="0"/>
  </w:num>
  <w:num w:numId="14">
    <w:abstractNumId w:val="8"/>
  </w:num>
  <w:num w:numId="15">
    <w:abstractNumId w:val="11"/>
  </w:num>
  <w:num w:numId="16">
    <w:abstractNumId w:val="7"/>
  </w:num>
  <w:num w:numId="17">
    <w:abstractNumId w:val="12"/>
  </w:num>
  <w:num w:numId="18">
    <w:abstractNumId w:val="4"/>
  </w:num>
  <w:num w:numId="19">
    <w:abstractNumId w:val="19"/>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pt-BR" w:vendorID="64" w:dllVersion="0" w:nlCheck="1" w:checkStyle="0"/>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5F4"/>
    <w:rsid w:val="000038A8"/>
    <w:rsid w:val="00005DF3"/>
    <w:rsid w:val="00006790"/>
    <w:rsid w:val="0001599D"/>
    <w:rsid w:val="00021009"/>
    <w:rsid w:val="0002482D"/>
    <w:rsid w:val="0002522D"/>
    <w:rsid w:val="00026D64"/>
    <w:rsid w:val="00027624"/>
    <w:rsid w:val="00027BC7"/>
    <w:rsid w:val="00032F05"/>
    <w:rsid w:val="0003356C"/>
    <w:rsid w:val="00033CFE"/>
    <w:rsid w:val="00040085"/>
    <w:rsid w:val="00044929"/>
    <w:rsid w:val="00046699"/>
    <w:rsid w:val="00050F6B"/>
    <w:rsid w:val="00053A78"/>
    <w:rsid w:val="00055086"/>
    <w:rsid w:val="00057F5D"/>
    <w:rsid w:val="000622AB"/>
    <w:rsid w:val="00062B2E"/>
    <w:rsid w:val="00066A8D"/>
    <w:rsid w:val="000678CD"/>
    <w:rsid w:val="0007188C"/>
    <w:rsid w:val="00072C8C"/>
    <w:rsid w:val="00074E14"/>
    <w:rsid w:val="00081CE0"/>
    <w:rsid w:val="0008259E"/>
    <w:rsid w:val="0008411A"/>
    <w:rsid w:val="00084D30"/>
    <w:rsid w:val="00086143"/>
    <w:rsid w:val="00090320"/>
    <w:rsid w:val="0009212C"/>
    <w:rsid w:val="000931C0"/>
    <w:rsid w:val="00097003"/>
    <w:rsid w:val="00097A30"/>
    <w:rsid w:val="000A2DD2"/>
    <w:rsid w:val="000A2E09"/>
    <w:rsid w:val="000A42FB"/>
    <w:rsid w:val="000B1308"/>
    <w:rsid w:val="000B175B"/>
    <w:rsid w:val="000B3A0F"/>
    <w:rsid w:val="000B76A4"/>
    <w:rsid w:val="000C080A"/>
    <w:rsid w:val="000C1BE3"/>
    <w:rsid w:val="000C2032"/>
    <w:rsid w:val="000C46F1"/>
    <w:rsid w:val="000D3FF0"/>
    <w:rsid w:val="000D77AC"/>
    <w:rsid w:val="000E0415"/>
    <w:rsid w:val="000E1DCB"/>
    <w:rsid w:val="000E2E78"/>
    <w:rsid w:val="000E5348"/>
    <w:rsid w:val="000E5F48"/>
    <w:rsid w:val="000F1093"/>
    <w:rsid w:val="000F1809"/>
    <w:rsid w:val="000F3834"/>
    <w:rsid w:val="000F41DE"/>
    <w:rsid w:val="000F7715"/>
    <w:rsid w:val="00100662"/>
    <w:rsid w:val="001042B8"/>
    <w:rsid w:val="00116B27"/>
    <w:rsid w:val="00123086"/>
    <w:rsid w:val="00123AA2"/>
    <w:rsid w:val="00126372"/>
    <w:rsid w:val="00127F88"/>
    <w:rsid w:val="00130F30"/>
    <w:rsid w:val="001342BE"/>
    <w:rsid w:val="00134599"/>
    <w:rsid w:val="001353F1"/>
    <w:rsid w:val="00136417"/>
    <w:rsid w:val="001442AE"/>
    <w:rsid w:val="00153C5B"/>
    <w:rsid w:val="00156B99"/>
    <w:rsid w:val="00164E79"/>
    <w:rsid w:val="00166008"/>
    <w:rsid w:val="00166124"/>
    <w:rsid w:val="001679CD"/>
    <w:rsid w:val="00167EAE"/>
    <w:rsid w:val="00173898"/>
    <w:rsid w:val="001808A5"/>
    <w:rsid w:val="00181EEA"/>
    <w:rsid w:val="0018247A"/>
    <w:rsid w:val="0018436C"/>
    <w:rsid w:val="00184DDA"/>
    <w:rsid w:val="00185B9C"/>
    <w:rsid w:val="001863D1"/>
    <w:rsid w:val="00187BD0"/>
    <w:rsid w:val="001900CD"/>
    <w:rsid w:val="001903DF"/>
    <w:rsid w:val="00190BB0"/>
    <w:rsid w:val="001936BE"/>
    <w:rsid w:val="0019634B"/>
    <w:rsid w:val="001A0452"/>
    <w:rsid w:val="001A0C1C"/>
    <w:rsid w:val="001A7AB0"/>
    <w:rsid w:val="001B3E13"/>
    <w:rsid w:val="001B4B04"/>
    <w:rsid w:val="001B5875"/>
    <w:rsid w:val="001B6E3F"/>
    <w:rsid w:val="001C44A3"/>
    <w:rsid w:val="001C4B9C"/>
    <w:rsid w:val="001C54EE"/>
    <w:rsid w:val="001C6663"/>
    <w:rsid w:val="001C6EF6"/>
    <w:rsid w:val="001C713D"/>
    <w:rsid w:val="001C72A8"/>
    <w:rsid w:val="001C7895"/>
    <w:rsid w:val="001D26DF"/>
    <w:rsid w:val="001D2757"/>
    <w:rsid w:val="001D433E"/>
    <w:rsid w:val="001D6E1C"/>
    <w:rsid w:val="001E1211"/>
    <w:rsid w:val="001E4707"/>
    <w:rsid w:val="001E6662"/>
    <w:rsid w:val="001E745B"/>
    <w:rsid w:val="001F1599"/>
    <w:rsid w:val="001F19C4"/>
    <w:rsid w:val="001F1F85"/>
    <w:rsid w:val="001F2593"/>
    <w:rsid w:val="001F7E25"/>
    <w:rsid w:val="002018C2"/>
    <w:rsid w:val="00202D4A"/>
    <w:rsid w:val="0020357D"/>
    <w:rsid w:val="00203AAE"/>
    <w:rsid w:val="002043F0"/>
    <w:rsid w:val="002053B5"/>
    <w:rsid w:val="0020709B"/>
    <w:rsid w:val="002114B2"/>
    <w:rsid w:val="00211E0B"/>
    <w:rsid w:val="002133F9"/>
    <w:rsid w:val="00214BD6"/>
    <w:rsid w:val="00214D1B"/>
    <w:rsid w:val="00215495"/>
    <w:rsid w:val="002155EF"/>
    <w:rsid w:val="00216128"/>
    <w:rsid w:val="00224378"/>
    <w:rsid w:val="00224D47"/>
    <w:rsid w:val="002269D6"/>
    <w:rsid w:val="00232575"/>
    <w:rsid w:val="002343E1"/>
    <w:rsid w:val="00240622"/>
    <w:rsid w:val="002406F4"/>
    <w:rsid w:val="00241685"/>
    <w:rsid w:val="002453BC"/>
    <w:rsid w:val="002468D0"/>
    <w:rsid w:val="00247258"/>
    <w:rsid w:val="002507A9"/>
    <w:rsid w:val="002555C1"/>
    <w:rsid w:val="00257CAC"/>
    <w:rsid w:val="002601C9"/>
    <w:rsid w:val="00261583"/>
    <w:rsid w:val="00262190"/>
    <w:rsid w:val="002629EE"/>
    <w:rsid w:val="002631B0"/>
    <w:rsid w:val="00267B75"/>
    <w:rsid w:val="0027237A"/>
    <w:rsid w:val="00272AFF"/>
    <w:rsid w:val="00272E74"/>
    <w:rsid w:val="002764B9"/>
    <w:rsid w:val="00276DC6"/>
    <w:rsid w:val="0028543A"/>
    <w:rsid w:val="00285ECC"/>
    <w:rsid w:val="00292F50"/>
    <w:rsid w:val="00293A9A"/>
    <w:rsid w:val="0029514B"/>
    <w:rsid w:val="00295FC2"/>
    <w:rsid w:val="0029684D"/>
    <w:rsid w:val="002974E9"/>
    <w:rsid w:val="002A162C"/>
    <w:rsid w:val="002A2713"/>
    <w:rsid w:val="002A306B"/>
    <w:rsid w:val="002A4107"/>
    <w:rsid w:val="002A7F94"/>
    <w:rsid w:val="002B109A"/>
    <w:rsid w:val="002B4319"/>
    <w:rsid w:val="002B6FAE"/>
    <w:rsid w:val="002C276E"/>
    <w:rsid w:val="002C3A1E"/>
    <w:rsid w:val="002C6D45"/>
    <w:rsid w:val="002C6E82"/>
    <w:rsid w:val="002D3DEB"/>
    <w:rsid w:val="002D6E53"/>
    <w:rsid w:val="002E380B"/>
    <w:rsid w:val="002E4F41"/>
    <w:rsid w:val="002E7C8C"/>
    <w:rsid w:val="002F046D"/>
    <w:rsid w:val="002F1E82"/>
    <w:rsid w:val="002F3023"/>
    <w:rsid w:val="002F5AAA"/>
    <w:rsid w:val="002F6061"/>
    <w:rsid w:val="002F7860"/>
    <w:rsid w:val="002F7959"/>
    <w:rsid w:val="00300FFF"/>
    <w:rsid w:val="00301764"/>
    <w:rsid w:val="00305509"/>
    <w:rsid w:val="003100F1"/>
    <w:rsid w:val="00310D03"/>
    <w:rsid w:val="00312B06"/>
    <w:rsid w:val="003156EF"/>
    <w:rsid w:val="00315F40"/>
    <w:rsid w:val="003229D8"/>
    <w:rsid w:val="003252CF"/>
    <w:rsid w:val="00326421"/>
    <w:rsid w:val="003309D3"/>
    <w:rsid w:val="00331B0E"/>
    <w:rsid w:val="003352F2"/>
    <w:rsid w:val="003360D8"/>
    <w:rsid w:val="00336C97"/>
    <w:rsid w:val="00337F88"/>
    <w:rsid w:val="003409A6"/>
    <w:rsid w:val="00342432"/>
    <w:rsid w:val="00342FD2"/>
    <w:rsid w:val="00343686"/>
    <w:rsid w:val="003436A4"/>
    <w:rsid w:val="0034411B"/>
    <w:rsid w:val="00345036"/>
    <w:rsid w:val="00345064"/>
    <w:rsid w:val="00346E5C"/>
    <w:rsid w:val="0034777F"/>
    <w:rsid w:val="0035223F"/>
    <w:rsid w:val="00352296"/>
    <w:rsid w:val="00352372"/>
    <w:rsid w:val="00352D4B"/>
    <w:rsid w:val="00353B6B"/>
    <w:rsid w:val="0035638C"/>
    <w:rsid w:val="00356AE5"/>
    <w:rsid w:val="00360974"/>
    <w:rsid w:val="00361C2C"/>
    <w:rsid w:val="0036301A"/>
    <w:rsid w:val="00370770"/>
    <w:rsid w:val="00370CEF"/>
    <w:rsid w:val="003756A8"/>
    <w:rsid w:val="00377093"/>
    <w:rsid w:val="00386535"/>
    <w:rsid w:val="00387049"/>
    <w:rsid w:val="003872BB"/>
    <w:rsid w:val="003963B5"/>
    <w:rsid w:val="00397110"/>
    <w:rsid w:val="003A46BB"/>
    <w:rsid w:val="003A4EC7"/>
    <w:rsid w:val="003A5153"/>
    <w:rsid w:val="003A7295"/>
    <w:rsid w:val="003B1F60"/>
    <w:rsid w:val="003C2CC4"/>
    <w:rsid w:val="003C5654"/>
    <w:rsid w:val="003C72CC"/>
    <w:rsid w:val="003C7DF5"/>
    <w:rsid w:val="003D18AE"/>
    <w:rsid w:val="003D2A84"/>
    <w:rsid w:val="003D4B23"/>
    <w:rsid w:val="003D4EBF"/>
    <w:rsid w:val="003D4F5C"/>
    <w:rsid w:val="003D6A7F"/>
    <w:rsid w:val="003D6F9E"/>
    <w:rsid w:val="003E278A"/>
    <w:rsid w:val="003E4BAF"/>
    <w:rsid w:val="003E6EDD"/>
    <w:rsid w:val="003F0496"/>
    <w:rsid w:val="003F1842"/>
    <w:rsid w:val="003F38EB"/>
    <w:rsid w:val="003F6FE2"/>
    <w:rsid w:val="00400D51"/>
    <w:rsid w:val="00405079"/>
    <w:rsid w:val="0040580D"/>
    <w:rsid w:val="00410B82"/>
    <w:rsid w:val="00411BAE"/>
    <w:rsid w:val="00413520"/>
    <w:rsid w:val="0041375E"/>
    <w:rsid w:val="00425723"/>
    <w:rsid w:val="00425B71"/>
    <w:rsid w:val="0042725B"/>
    <w:rsid w:val="004325CB"/>
    <w:rsid w:val="00434097"/>
    <w:rsid w:val="004366B0"/>
    <w:rsid w:val="004371C4"/>
    <w:rsid w:val="004409E1"/>
    <w:rsid w:val="00440A07"/>
    <w:rsid w:val="00443ACB"/>
    <w:rsid w:val="00450902"/>
    <w:rsid w:val="00455905"/>
    <w:rsid w:val="00460BB8"/>
    <w:rsid w:val="00461AC8"/>
    <w:rsid w:val="00462880"/>
    <w:rsid w:val="00465AED"/>
    <w:rsid w:val="00467C77"/>
    <w:rsid w:val="00471AB0"/>
    <w:rsid w:val="00471B7C"/>
    <w:rsid w:val="0047389C"/>
    <w:rsid w:val="00474B9E"/>
    <w:rsid w:val="00475353"/>
    <w:rsid w:val="00476F24"/>
    <w:rsid w:val="00480ED5"/>
    <w:rsid w:val="00482AD2"/>
    <w:rsid w:val="00483B3D"/>
    <w:rsid w:val="00483EF7"/>
    <w:rsid w:val="0048404C"/>
    <w:rsid w:val="00487E55"/>
    <w:rsid w:val="00490E50"/>
    <w:rsid w:val="0049142B"/>
    <w:rsid w:val="004936BC"/>
    <w:rsid w:val="00496D41"/>
    <w:rsid w:val="004A14A7"/>
    <w:rsid w:val="004A1F67"/>
    <w:rsid w:val="004A381A"/>
    <w:rsid w:val="004A3EC1"/>
    <w:rsid w:val="004A5012"/>
    <w:rsid w:val="004A5D33"/>
    <w:rsid w:val="004A64C0"/>
    <w:rsid w:val="004B015B"/>
    <w:rsid w:val="004B2C66"/>
    <w:rsid w:val="004B426F"/>
    <w:rsid w:val="004B5262"/>
    <w:rsid w:val="004B64F9"/>
    <w:rsid w:val="004B7071"/>
    <w:rsid w:val="004C24D2"/>
    <w:rsid w:val="004C2F63"/>
    <w:rsid w:val="004C53E0"/>
    <w:rsid w:val="004C55B0"/>
    <w:rsid w:val="004C7322"/>
    <w:rsid w:val="004D208D"/>
    <w:rsid w:val="004D3215"/>
    <w:rsid w:val="004D5AD8"/>
    <w:rsid w:val="004E17D8"/>
    <w:rsid w:val="004E4E97"/>
    <w:rsid w:val="004F16BA"/>
    <w:rsid w:val="004F24E0"/>
    <w:rsid w:val="004F373D"/>
    <w:rsid w:val="004F6BA0"/>
    <w:rsid w:val="00501500"/>
    <w:rsid w:val="00503BEA"/>
    <w:rsid w:val="005047A9"/>
    <w:rsid w:val="00510ECC"/>
    <w:rsid w:val="005113E6"/>
    <w:rsid w:val="00513E7D"/>
    <w:rsid w:val="00515916"/>
    <w:rsid w:val="00516848"/>
    <w:rsid w:val="00520A51"/>
    <w:rsid w:val="00530F82"/>
    <w:rsid w:val="00532228"/>
    <w:rsid w:val="00533616"/>
    <w:rsid w:val="00534AAB"/>
    <w:rsid w:val="00535ABA"/>
    <w:rsid w:val="00536D13"/>
    <w:rsid w:val="00537362"/>
    <w:rsid w:val="0053768B"/>
    <w:rsid w:val="0054201C"/>
    <w:rsid w:val="005420F2"/>
    <w:rsid w:val="0054285C"/>
    <w:rsid w:val="00543A93"/>
    <w:rsid w:val="005554F4"/>
    <w:rsid w:val="00557A93"/>
    <w:rsid w:val="005602BF"/>
    <w:rsid w:val="00561941"/>
    <w:rsid w:val="00561B85"/>
    <w:rsid w:val="00563605"/>
    <w:rsid w:val="00565CE2"/>
    <w:rsid w:val="005710F6"/>
    <w:rsid w:val="005754D5"/>
    <w:rsid w:val="005810BB"/>
    <w:rsid w:val="00584173"/>
    <w:rsid w:val="005845BB"/>
    <w:rsid w:val="00590E3A"/>
    <w:rsid w:val="00591D50"/>
    <w:rsid w:val="00592118"/>
    <w:rsid w:val="00593BE2"/>
    <w:rsid w:val="00595520"/>
    <w:rsid w:val="00595C4A"/>
    <w:rsid w:val="00597491"/>
    <w:rsid w:val="005A05C8"/>
    <w:rsid w:val="005A44B9"/>
    <w:rsid w:val="005B022A"/>
    <w:rsid w:val="005B1BA0"/>
    <w:rsid w:val="005B1D90"/>
    <w:rsid w:val="005B3DB3"/>
    <w:rsid w:val="005B48A6"/>
    <w:rsid w:val="005B4A1C"/>
    <w:rsid w:val="005B5336"/>
    <w:rsid w:val="005C0268"/>
    <w:rsid w:val="005C1D20"/>
    <w:rsid w:val="005C2363"/>
    <w:rsid w:val="005C34F7"/>
    <w:rsid w:val="005D15CA"/>
    <w:rsid w:val="005D37FB"/>
    <w:rsid w:val="005D765B"/>
    <w:rsid w:val="005E49D9"/>
    <w:rsid w:val="005F08DF"/>
    <w:rsid w:val="005F0A05"/>
    <w:rsid w:val="005F3066"/>
    <w:rsid w:val="005F3652"/>
    <w:rsid w:val="005F3E61"/>
    <w:rsid w:val="005F46FD"/>
    <w:rsid w:val="005F47EB"/>
    <w:rsid w:val="005F6377"/>
    <w:rsid w:val="00604DDD"/>
    <w:rsid w:val="0060555D"/>
    <w:rsid w:val="00606C77"/>
    <w:rsid w:val="006115CC"/>
    <w:rsid w:val="00611D34"/>
    <w:rsid w:val="00611FC4"/>
    <w:rsid w:val="00613B0D"/>
    <w:rsid w:val="006176FB"/>
    <w:rsid w:val="006201CA"/>
    <w:rsid w:val="00620B03"/>
    <w:rsid w:val="006210DA"/>
    <w:rsid w:val="00624B20"/>
    <w:rsid w:val="00625E76"/>
    <w:rsid w:val="00630FCB"/>
    <w:rsid w:val="00631E8A"/>
    <w:rsid w:val="00640B26"/>
    <w:rsid w:val="0065501E"/>
    <w:rsid w:val="0065517C"/>
    <w:rsid w:val="006553AD"/>
    <w:rsid w:val="0065743D"/>
    <w:rsid w:val="0065766B"/>
    <w:rsid w:val="00661DBF"/>
    <w:rsid w:val="00662D32"/>
    <w:rsid w:val="00663BC0"/>
    <w:rsid w:val="00667400"/>
    <w:rsid w:val="00672A25"/>
    <w:rsid w:val="00673151"/>
    <w:rsid w:val="006744F1"/>
    <w:rsid w:val="00675625"/>
    <w:rsid w:val="00675F5C"/>
    <w:rsid w:val="006770B2"/>
    <w:rsid w:val="00681381"/>
    <w:rsid w:val="00686A48"/>
    <w:rsid w:val="0068763C"/>
    <w:rsid w:val="006940E1"/>
    <w:rsid w:val="00694A11"/>
    <w:rsid w:val="006A3C72"/>
    <w:rsid w:val="006A41E4"/>
    <w:rsid w:val="006A7392"/>
    <w:rsid w:val="006A75C9"/>
    <w:rsid w:val="006B03A1"/>
    <w:rsid w:val="006B3551"/>
    <w:rsid w:val="006B4F82"/>
    <w:rsid w:val="006B5845"/>
    <w:rsid w:val="006B6736"/>
    <w:rsid w:val="006B67D9"/>
    <w:rsid w:val="006C5535"/>
    <w:rsid w:val="006D0589"/>
    <w:rsid w:val="006D171B"/>
    <w:rsid w:val="006D707A"/>
    <w:rsid w:val="006D79F9"/>
    <w:rsid w:val="006E0CA3"/>
    <w:rsid w:val="006E0F9D"/>
    <w:rsid w:val="006E107F"/>
    <w:rsid w:val="006E3851"/>
    <w:rsid w:val="006E564B"/>
    <w:rsid w:val="006E6A14"/>
    <w:rsid w:val="006E7154"/>
    <w:rsid w:val="006F1517"/>
    <w:rsid w:val="006F349D"/>
    <w:rsid w:val="006F4AAB"/>
    <w:rsid w:val="006F540A"/>
    <w:rsid w:val="006F5CE9"/>
    <w:rsid w:val="007003CD"/>
    <w:rsid w:val="00703634"/>
    <w:rsid w:val="0070701E"/>
    <w:rsid w:val="0071142D"/>
    <w:rsid w:val="00712215"/>
    <w:rsid w:val="00720F52"/>
    <w:rsid w:val="00721F3D"/>
    <w:rsid w:val="00724D9B"/>
    <w:rsid w:val="007260EE"/>
    <w:rsid w:val="0072632A"/>
    <w:rsid w:val="00731D43"/>
    <w:rsid w:val="00734CFF"/>
    <w:rsid w:val="007356C8"/>
    <w:rsid w:val="007358E8"/>
    <w:rsid w:val="007366D0"/>
    <w:rsid w:val="00736ECE"/>
    <w:rsid w:val="0073758D"/>
    <w:rsid w:val="0074345F"/>
    <w:rsid w:val="0074533B"/>
    <w:rsid w:val="007460B3"/>
    <w:rsid w:val="00747AA0"/>
    <w:rsid w:val="00752274"/>
    <w:rsid w:val="0075282D"/>
    <w:rsid w:val="00754209"/>
    <w:rsid w:val="00760A7C"/>
    <w:rsid w:val="0076111A"/>
    <w:rsid w:val="00761E85"/>
    <w:rsid w:val="00762074"/>
    <w:rsid w:val="00762DFC"/>
    <w:rsid w:val="007643BC"/>
    <w:rsid w:val="007646A1"/>
    <w:rsid w:val="00773FC9"/>
    <w:rsid w:val="00774FA6"/>
    <w:rsid w:val="00777BA2"/>
    <w:rsid w:val="00780C68"/>
    <w:rsid w:val="00784CE1"/>
    <w:rsid w:val="00793BE4"/>
    <w:rsid w:val="007959FE"/>
    <w:rsid w:val="007A07A6"/>
    <w:rsid w:val="007A0CF1"/>
    <w:rsid w:val="007A5D5E"/>
    <w:rsid w:val="007A7158"/>
    <w:rsid w:val="007A71EF"/>
    <w:rsid w:val="007A74FB"/>
    <w:rsid w:val="007B303E"/>
    <w:rsid w:val="007B6BA5"/>
    <w:rsid w:val="007C11F0"/>
    <w:rsid w:val="007C3390"/>
    <w:rsid w:val="007C379D"/>
    <w:rsid w:val="007C42D8"/>
    <w:rsid w:val="007C4F4B"/>
    <w:rsid w:val="007C62BC"/>
    <w:rsid w:val="007C78F4"/>
    <w:rsid w:val="007D072B"/>
    <w:rsid w:val="007D439C"/>
    <w:rsid w:val="007D6F65"/>
    <w:rsid w:val="007D7362"/>
    <w:rsid w:val="007E0F48"/>
    <w:rsid w:val="007E1A5F"/>
    <w:rsid w:val="007E26EC"/>
    <w:rsid w:val="007E47DA"/>
    <w:rsid w:val="007E6084"/>
    <w:rsid w:val="007E62C5"/>
    <w:rsid w:val="007E73A5"/>
    <w:rsid w:val="007F22CB"/>
    <w:rsid w:val="007F2B52"/>
    <w:rsid w:val="007F3892"/>
    <w:rsid w:val="007F5CE2"/>
    <w:rsid w:val="007F6611"/>
    <w:rsid w:val="007F6A10"/>
    <w:rsid w:val="00802EF3"/>
    <w:rsid w:val="00803C53"/>
    <w:rsid w:val="008048F2"/>
    <w:rsid w:val="008062B3"/>
    <w:rsid w:val="00810BAC"/>
    <w:rsid w:val="008123CC"/>
    <w:rsid w:val="008175E9"/>
    <w:rsid w:val="00822F8D"/>
    <w:rsid w:val="008242D7"/>
    <w:rsid w:val="0082577B"/>
    <w:rsid w:val="00825CB5"/>
    <w:rsid w:val="00833209"/>
    <w:rsid w:val="00834975"/>
    <w:rsid w:val="00836743"/>
    <w:rsid w:val="00840C0F"/>
    <w:rsid w:val="008419F7"/>
    <w:rsid w:val="008449EF"/>
    <w:rsid w:val="00845C0A"/>
    <w:rsid w:val="00856C7E"/>
    <w:rsid w:val="00862756"/>
    <w:rsid w:val="008639E8"/>
    <w:rsid w:val="0086634D"/>
    <w:rsid w:val="00866893"/>
    <w:rsid w:val="00866F02"/>
    <w:rsid w:val="00867D18"/>
    <w:rsid w:val="0087004D"/>
    <w:rsid w:val="00870F23"/>
    <w:rsid w:val="00871F9A"/>
    <w:rsid w:val="00871FD5"/>
    <w:rsid w:val="008720C2"/>
    <w:rsid w:val="00872187"/>
    <w:rsid w:val="008756FD"/>
    <w:rsid w:val="0088172E"/>
    <w:rsid w:val="00881EFA"/>
    <w:rsid w:val="00883E29"/>
    <w:rsid w:val="0088418F"/>
    <w:rsid w:val="0088469B"/>
    <w:rsid w:val="008874F2"/>
    <w:rsid w:val="008879CB"/>
    <w:rsid w:val="00895668"/>
    <w:rsid w:val="008979B1"/>
    <w:rsid w:val="008A05BE"/>
    <w:rsid w:val="008A1129"/>
    <w:rsid w:val="008A2BE2"/>
    <w:rsid w:val="008A5C4C"/>
    <w:rsid w:val="008A6B25"/>
    <w:rsid w:val="008A6C4F"/>
    <w:rsid w:val="008A7F9C"/>
    <w:rsid w:val="008B389E"/>
    <w:rsid w:val="008B60C6"/>
    <w:rsid w:val="008C15F6"/>
    <w:rsid w:val="008C333E"/>
    <w:rsid w:val="008C4620"/>
    <w:rsid w:val="008C792B"/>
    <w:rsid w:val="008D045E"/>
    <w:rsid w:val="008D2193"/>
    <w:rsid w:val="008D2EF5"/>
    <w:rsid w:val="008D3F25"/>
    <w:rsid w:val="008D4D82"/>
    <w:rsid w:val="008D4E41"/>
    <w:rsid w:val="008D6158"/>
    <w:rsid w:val="008D6692"/>
    <w:rsid w:val="008E0E46"/>
    <w:rsid w:val="008E27E8"/>
    <w:rsid w:val="008E4307"/>
    <w:rsid w:val="008E7116"/>
    <w:rsid w:val="008E773B"/>
    <w:rsid w:val="008F143B"/>
    <w:rsid w:val="008F1D94"/>
    <w:rsid w:val="008F3882"/>
    <w:rsid w:val="008F4B7C"/>
    <w:rsid w:val="009038FD"/>
    <w:rsid w:val="00905610"/>
    <w:rsid w:val="009107AE"/>
    <w:rsid w:val="00910E74"/>
    <w:rsid w:val="009119B7"/>
    <w:rsid w:val="0091295E"/>
    <w:rsid w:val="00915037"/>
    <w:rsid w:val="009157D4"/>
    <w:rsid w:val="00917563"/>
    <w:rsid w:val="00917F9C"/>
    <w:rsid w:val="0092059B"/>
    <w:rsid w:val="0092127D"/>
    <w:rsid w:val="00921682"/>
    <w:rsid w:val="00922BFC"/>
    <w:rsid w:val="0092497F"/>
    <w:rsid w:val="00926E47"/>
    <w:rsid w:val="0093121E"/>
    <w:rsid w:val="00932DD6"/>
    <w:rsid w:val="00933DE7"/>
    <w:rsid w:val="00933E3A"/>
    <w:rsid w:val="0093543D"/>
    <w:rsid w:val="0093762A"/>
    <w:rsid w:val="00937CDF"/>
    <w:rsid w:val="009446C9"/>
    <w:rsid w:val="009469CD"/>
    <w:rsid w:val="00947162"/>
    <w:rsid w:val="00951A40"/>
    <w:rsid w:val="00951ABA"/>
    <w:rsid w:val="00952E4A"/>
    <w:rsid w:val="00956560"/>
    <w:rsid w:val="00957EB1"/>
    <w:rsid w:val="009610D0"/>
    <w:rsid w:val="0096375C"/>
    <w:rsid w:val="009637B7"/>
    <w:rsid w:val="00965571"/>
    <w:rsid w:val="009662E6"/>
    <w:rsid w:val="009679B5"/>
    <w:rsid w:val="009701FE"/>
    <w:rsid w:val="0097095E"/>
    <w:rsid w:val="00970D28"/>
    <w:rsid w:val="00971631"/>
    <w:rsid w:val="009729F9"/>
    <w:rsid w:val="00973C4B"/>
    <w:rsid w:val="0097744A"/>
    <w:rsid w:val="00980CF0"/>
    <w:rsid w:val="0098579A"/>
    <w:rsid w:val="0098592B"/>
    <w:rsid w:val="00985FC4"/>
    <w:rsid w:val="00986690"/>
    <w:rsid w:val="00990766"/>
    <w:rsid w:val="00991261"/>
    <w:rsid w:val="00991E6F"/>
    <w:rsid w:val="00992EF9"/>
    <w:rsid w:val="009964C4"/>
    <w:rsid w:val="009971D7"/>
    <w:rsid w:val="009972CC"/>
    <w:rsid w:val="009A18FC"/>
    <w:rsid w:val="009A3551"/>
    <w:rsid w:val="009A6312"/>
    <w:rsid w:val="009A78D3"/>
    <w:rsid w:val="009A7B81"/>
    <w:rsid w:val="009B082D"/>
    <w:rsid w:val="009B494D"/>
    <w:rsid w:val="009B6BFC"/>
    <w:rsid w:val="009B7EB7"/>
    <w:rsid w:val="009B7EF5"/>
    <w:rsid w:val="009C0EE8"/>
    <w:rsid w:val="009C35EA"/>
    <w:rsid w:val="009C460A"/>
    <w:rsid w:val="009D01C0"/>
    <w:rsid w:val="009D0A3A"/>
    <w:rsid w:val="009D0B61"/>
    <w:rsid w:val="009D3BFF"/>
    <w:rsid w:val="009D515E"/>
    <w:rsid w:val="009D592D"/>
    <w:rsid w:val="009D6A08"/>
    <w:rsid w:val="009E0A16"/>
    <w:rsid w:val="009E2C9C"/>
    <w:rsid w:val="009E53F9"/>
    <w:rsid w:val="009E6CB7"/>
    <w:rsid w:val="009E7970"/>
    <w:rsid w:val="009F1CD1"/>
    <w:rsid w:val="009F2EAC"/>
    <w:rsid w:val="009F4C0C"/>
    <w:rsid w:val="009F57E3"/>
    <w:rsid w:val="00A01CE8"/>
    <w:rsid w:val="00A0326D"/>
    <w:rsid w:val="00A045B6"/>
    <w:rsid w:val="00A10874"/>
    <w:rsid w:val="00A10F4F"/>
    <w:rsid w:val="00A11067"/>
    <w:rsid w:val="00A11BAC"/>
    <w:rsid w:val="00A13D71"/>
    <w:rsid w:val="00A1439F"/>
    <w:rsid w:val="00A14986"/>
    <w:rsid w:val="00A1675E"/>
    <w:rsid w:val="00A16BB5"/>
    <w:rsid w:val="00A1704A"/>
    <w:rsid w:val="00A17DAD"/>
    <w:rsid w:val="00A20E1E"/>
    <w:rsid w:val="00A240D2"/>
    <w:rsid w:val="00A244F6"/>
    <w:rsid w:val="00A2701E"/>
    <w:rsid w:val="00A277FE"/>
    <w:rsid w:val="00A31D88"/>
    <w:rsid w:val="00A36AC2"/>
    <w:rsid w:val="00A379B4"/>
    <w:rsid w:val="00A37B92"/>
    <w:rsid w:val="00A4100C"/>
    <w:rsid w:val="00A42271"/>
    <w:rsid w:val="00A425EB"/>
    <w:rsid w:val="00A4451A"/>
    <w:rsid w:val="00A457A0"/>
    <w:rsid w:val="00A50571"/>
    <w:rsid w:val="00A5565C"/>
    <w:rsid w:val="00A57445"/>
    <w:rsid w:val="00A6006F"/>
    <w:rsid w:val="00A6170B"/>
    <w:rsid w:val="00A62486"/>
    <w:rsid w:val="00A710A0"/>
    <w:rsid w:val="00A71F42"/>
    <w:rsid w:val="00A71F77"/>
    <w:rsid w:val="00A72F22"/>
    <w:rsid w:val="00A733BC"/>
    <w:rsid w:val="00A748A6"/>
    <w:rsid w:val="00A764C5"/>
    <w:rsid w:val="00A76A69"/>
    <w:rsid w:val="00A776D1"/>
    <w:rsid w:val="00A85462"/>
    <w:rsid w:val="00A857DF"/>
    <w:rsid w:val="00A879A4"/>
    <w:rsid w:val="00A92A01"/>
    <w:rsid w:val="00A9680C"/>
    <w:rsid w:val="00A97796"/>
    <w:rsid w:val="00A979CF"/>
    <w:rsid w:val="00AA0FF8"/>
    <w:rsid w:val="00AA7E44"/>
    <w:rsid w:val="00AB5B63"/>
    <w:rsid w:val="00AB6934"/>
    <w:rsid w:val="00AB7711"/>
    <w:rsid w:val="00AC01B9"/>
    <w:rsid w:val="00AC0F2C"/>
    <w:rsid w:val="00AC502A"/>
    <w:rsid w:val="00AD0390"/>
    <w:rsid w:val="00AD16DF"/>
    <w:rsid w:val="00AD296F"/>
    <w:rsid w:val="00AE1E26"/>
    <w:rsid w:val="00AE21F7"/>
    <w:rsid w:val="00AE4735"/>
    <w:rsid w:val="00AF4926"/>
    <w:rsid w:val="00AF503E"/>
    <w:rsid w:val="00AF58C1"/>
    <w:rsid w:val="00B003A4"/>
    <w:rsid w:val="00B04755"/>
    <w:rsid w:val="00B04A3F"/>
    <w:rsid w:val="00B0626F"/>
    <w:rsid w:val="00B06643"/>
    <w:rsid w:val="00B07E64"/>
    <w:rsid w:val="00B12F16"/>
    <w:rsid w:val="00B133FC"/>
    <w:rsid w:val="00B14908"/>
    <w:rsid w:val="00B15055"/>
    <w:rsid w:val="00B16CCB"/>
    <w:rsid w:val="00B20551"/>
    <w:rsid w:val="00B30179"/>
    <w:rsid w:val="00B319E8"/>
    <w:rsid w:val="00B31E0B"/>
    <w:rsid w:val="00B32C64"/>
    <w:rsid w:val="00B32EAF"/>
    <w:rsid w:val="00B33FC7"/>
    <w:rsid w:val="00B34A79"/>
    <w:rsid w:val="00B37B15"/>
    <w:rsid w:val="00B41116"/>
    <w:rsid w:val="00B41437"/>
    <w:rsid w:val="00B4162A"/>
    <w:rsid w:val="00B41F06"/>
    <w:rsid w:val="00B45C02"/>
    <w:rsid w:val="00B46CCC"/>
    <w:rsid w:val="00B50EF2"/>
    <w:rsid w:val="00B55907"/>
    <w:rsid w:val="00B56466"/>
    <w:rsid w:val="00B57A69"/>
    <w:rsid w:val="00B657BD"/>
    <w:rsid w:val="00B67160"/>
    <w:rsid w:val="00B70B63"/>
    <w:rsid w:val="00B71D1D"/>
    <w:rsid w:val="00B72A1E"/>
    <w:rsid w:val="00B72ABC"/>
    <w:rsid w:val="00B75B87"/>
    <w:rsid w:val="00B75D42"/>
    <w:rsid w:val="00B81E12"/>
    <w:rsid w:val="00B826A8"/>
    <w:rsid w:val="00B95324"/>
    <w:rsid w:val="00BA159A"/>
    <w:rsid w:val="00BA265A"/>
    <w:rsid w:val="00BA2C3F"/>
    <w:rsid w:val="00BA339B"/>
    <w:rsid w:val="00BA4014"/>
    <w:rsid w:val="00BA608C"/>
    <w:rsid w:val="00BA6407"/>
    <w:rsid w:val="00BB1FB6"/>
    <w:rsid w:val="00BB23CC"/>
    <w:rsid w:val="00BB3494"/>
    <w:rsid w:val="00BB4923"/>
    <w:rsid w:val="00BB7AB6"/>
    <w:rsid w:val="00BC1E7E"/>
    <w:rsid w:val="00BC2CFD"/>
    <w:rsid w:val="00BC436C"/>
    <w:rsid w:val="00BC477F"/>
    <w:rsid w:val="00BC57F6"/>
    <w:rsid w:val="00BC5E7D"/>
    <w:rsid w:val="00BC74E9"/>
    <w:rsid w:val="00BD0515"/>
    <w:rsid w:val="00BD0D5C"/>
    <w:rsid w:val="00BD2567"/>
    <w:rsid w:val="00BD33AE"/>
    <w:rsid w:val="00BE0983"/>
    <w:rsid w:val="00BE24BF"/>
    <w:rsid w:val="00BE36A9"/>
    <w:rsid w:val="00BE618E"/>
    <w:rsid w:val="00BE7BEC"/>
    <w:rsid w:val="00BF0A5A"/>
    <w:rsid w:val="00BF0E63"/>
    <w:rsid w:val="00BF12A3"/>
    <w:rsid w:val="00BF16D7"/>
    <w:rsid w:val="00BF2373"/>
    <w:rsid w:val="00BF279B"/>
    <w:rsid w:val="00BF33B1"/>
    <w:rsid w:val="00BF75B3"/>
    <w:rsid w:val="00C000DC"/>
    <w:rsid w:val="00C01468"/>
    <w:rsid w:val="00C039CA"/>
    <w:rsid w:val="00C044E2"/>
    <w:rsid w:val="00C048CB"/>
    <w:rsid w:val="00C04BFA"/>
    <w:rsid w:val="00C05A37"/>
    <w:rsid w:val="00C066F3"/>
    <w:rsid w:val="00C076CD"/>
    <w:rsid w:val="00C1029B"/>
    <w:rsid w:val="00C1070E"/>
    <w:rsid w:val="00C12367"/>
    <w:rsid w:val="00C172D0"/>
    <w:rsid w:val="00C20F94"/>
    <w:rsid w:val="00C24E64"/>
    <w:rsid w:val="00C279A3"/>
    <w:rsid w:val="00C325E0"/>
    <w:rsid w:val="00C332F8"/>
    <w:rsid w:val="00C3381F"/>
    <w:rsid w:val="00C463DD"/>
    <w:rsid w:val="00C4688A"/>
    <w:rsid w:val="00C50A78"/>
    <w:rsid w:val="00C50C96"/>
    <w:rsid w:val="00C51C20"/>
    <w:rsid w:val="00C51E89"/>
    <w:rsid w:val="00C5210A"/>
    <w:rsid w:val="00C5707D"/>
    <w:rsid w:val="00C577A2"/>
    <w:rsid w:val="00C57EF1"/>
    <w:rsid w:val="00C70457"/>
    <w:rsid w:val="00C71ABB"/>
    <w:rsid w:val="00C727FD"/>
    <w:rsid w:val="00C745C3"/>
    <w:rsid w:val="00C82233"/>
    <w:rsid w:val="00C830FD"/>
    <w:rsid w:val="00C83E7E"/>
    <w:rsid w:val="00C84568"/>
    <w:rsid w:val="00C8603B"/>
    <w:rsid w:val="00C864B9"/>
    <w:rsid w:val="00C86D79"/>
    <w:rsid w:val="00C90C81"/>
    <w:rsid w:val="00C93543"/>
    <w:rsid w:val="00C94E4A"/>
    <w:rsid w:val="00C955BB"/>
    <w:rsid w:val="00C95F9F"/>
    <w:rsid w:val="00C9723A"/>
    <w:rsid w:val="00C978F5"/>
    <w:rsid w:val="00CA24A4"/>
    <w:rsid w:val="00CA41C7"/>
    <w:rsid w:val="00CA7BFF"/>
    <w:rsid w:val="00CB2250"/>
    <w:rsid w:val="00CB258B"/>
    <w:rsid w:val="00CB348D"/>
    <w:rsid w:val="00CB492E"/>
    <w:rsid w:val="00CC4A82"/>
    <w:rsid w:val="00CC71B4"/>
    <w:rsid w:val="00CD20E0"/>
    <w:rsid w:val="00CD36A0"/>
    <w:rsid w:val="00CD46F5"/>
    <w:rsid w:val="00CD6A87"/>
    <w:rsid w:val="00CD70DD"/>
    <w:rsid w:val="00CD710B"/>
    <w:rsid w:val="00CE4A8F"/>
    <w:rsid w:val="00CE5BB7"/>
    <w:rsid w:val="00CF071D"/>
    <w:rsid w:val="00CF59EB"/>
    <w:rsid w:val="00CF64C7"/>
    <w:rsid w:val="00CF6F6F"/>
    <w:rsid w:val="00D0123D"/>
    <w:rsid w:val="00D023E5"/>
    <w:rsid w:val="00D02D80"/>
    <w:rsid w:val="00D15B04"/>
    <w:rsid w:val="00D2031B"/>
    <w:rsid w:val="00D25FE2"/>
    <w:rsid w:val="00D26539"/>
    <w:rsid w:val="00D2692F"/>
    <w:rsid w:val="00D2755A"/>
    <w:rsid w:val="00D32AA3"/>
    <w:rsid w:val="00D336AE"/>
    <w:rsid w:val="00D37872"/>
    <w:rsid w:val="00D37B0C"/>
    <w:rsid w:val="00D37DA9"/>
    <w:rsid w:val="00D406A7"/>
    <w:rsid w:val="00D41FBE"/>
    <w:rsid w:val="00D42415"/>
    <w:rsid w:val="00D43252"/>
    <w:rsid w:val="00D44D86"/>
    <w:rsid w:val="00D50B7D"/>
    <w:rsid w:val="00D52012"/>
    <w:rsid w:val="00D57748"/>
    <w:rsid w:val="00D60A25"/>
    <w:rsid w:val="00D61C53"/>
    <w:rsid w:val="00D65950"/>
    <w:rsid w:val="00D6596D"/>
    <w:rsid w:val="00D704E5"/>
    <w:rsid w:val="00D71AF0"/>
    <w:rsid w:val="00D726A2"/>
    <w:rsid w:val="00D72727"/>
    <w:rsid w:val="00D72786"/>
    <w:rsid w:val="00D73D79"/>
    <w:rsid w:val="00D7404F"/>
    <w:rsid w:val="00D76E4D"/>
    <w:rsid w:val="00D8060C"/>
    <w:rsid w:val="00D85CF6"/>
    <w:rsid w:val="00D90614"/>
    <w:rsid w:val="00D923DB"/>
    <w:rsid w:val="00D94E19"/>
    <w:rsid w:val="00D960FF"/>
    <w:rsid w:val="00D96215"/>
    <w:rsid w:val="00D978C6"/>
    <w:rsid w:val="00D97F58"/>
    <w:rsid w:val="00D97FA3"/>
    <w:rsid w:val="00DA0956"/>
    <w:rsid w:val="00DA0E8D"/>
    <w:rsid w:val="00DA357F"/>
    <w:rsid w:val="00DA3E12"/>
    <w:rsid w:val="00DA428B"/>
    <w:rsid w:val="00DA590C"/>
    <w:rsid w:val="00DA662D"/>
    <w:rsid w:val="00DB1488"/>
    <w:rsid w:val="00DB1976"/>
    <w:rsid w:val="00DB38B9"/>
    <w:rsid w:val="00DB6313"/>
    <w:rsid w:val="00DC18AD"/>
    <w:rsid w:val="00DC2C71"/>
    <w:rsid w:val="00DC703B"/>
    <w:rsid w:val="00DC714F"/>
    <w:rsid w:val="00DD112B"/>
    <w:rsid w:val="00DD486A"/>
    <w:rsid w:val="00DD7AB9"/>
    <w:rsid w:val="00DD7B52"/>
    <w:rsid w:val="00DE16E5"/>
    <w:rsid w:val="00DE3351"/>
    <w:rsid w:val="00DE4A6E"/>
    <w:rsid w:val="00DE760D"/>
    <w:rsid w:val="00DF6B9A"/>
    <w:rsid w:val="00DF7C4E"/>
    <w:rsid w:val="00DF7CAE"/>
    <w:rsid w:val="00E0002E"/>
    <w:rsid w:val="00E036F2"/>
    <w:rsid w:val="00E20662"/>
    <w:rsid w:val="00E24C95"/>
    <w:rsid w:val="00E270AF"/>
    <w:rsid w:val="00E3371E"/>
    <w:rsid w:val="00E33FA3"/>
    <w:rsid w:val="00E35EF7"/>
    <w:rsid w:val="00E37127"/>
    <w:rsid w:val="00E41FE7"/>
    <w:rsid w:val="00E423C0"/>
    <w:rsid w:val="00E42732"/>
    <w:rsid w:val="00E47B18"/>
    <w:rsid w:val="00E508C4"/>
    <w:rsid w:val="00E53AEE"/>
    <w:rsid w:val="00E636C5"/>
    <w:rsid w:val="00E6414C"/>
    <w:rsid w:val="00E64B2D"/>
    <w:rsid w:val="00E657D9"/>
    <w:rsid w:val="00E702A9"/>
    <w:rsid w:val="00E71D87"/>
    <w:rsid w:val="00E7260F"/>
    <w:rsid w:val="00E738D6"/>
    <w:rsid w:val="00E752ED"/>
    <w:rsid w:val="00E83385"/>
    <w:rsid w:val="00E83A5C"/>
    <w:rsid w:val="00E854EC"/>
    <w:rsid w:val="00E8702D"/>
    <w:rsid w:val="00E905F4"/>
    <w:rsid w:val="00E916A9"/>
    <w:rsid w:val="00E916DE"/>
    <w:rsid w:val="00E925AD"/>
    <w:rsid w:val="00E958C3"/>
    <w:rsid w:val="00E96630"/>
    <w:rsid w:val="00EB07F4"/>
    <w:rsid w:val="00EB085E"/>
    <w:rsid w:val="00EB1695"/>
    <w:rsid w:val="00EB315A"/>
    <w:rsid w:val="00EB61D4"/>
    <w:rsid w:val="00ED18DC"/>
    <w:rsid w:val="00ED4487"/>
    <w:rsid w:val="00ED6201"/>
    <w:rsid w:val="00ED6E3F"/>
    <w:rsid w:val="00ED7510"/>
    <w:rsid w:val="00ED7A2A"/>
    <w:rsid w:val="00EE2A86"/>
    <w:rsid w:val="00EE3463"/>
    <w:rsid w:val="00EE5DC5"/>
    <w:rsid w:val="00EF146D"/>
    <w:rsid w:val="00EF1D7F"/>
    <w:rsid w:val="00EF6DC9"/>
    <w:rsid w:val="00F01119"/>
    <w:rsid w:val="00F0137E"/>
    <w:rsid w:val="00F02C78"/>
    <w:rsid w:val="00F03D10"/>
    <w:rsid w:val="00F03E27"/>
    <w:rsid w:val="00F04B11"/>
    <w:rsid w:val="00F04E44"/>
    <w:rsid w:val="00F0571C"/>
    <w:rsid w:val="00F059B8"/>
    <w:rsid w:val="00F0708C"/>
    <w:rsid w:val="00F131FB"/>
    <w:rsid w:val="00F13251"/>
    <w:rsid w:val="00F13C1D"/>
    <w:rsid w:val="00F153FB"/>
    <w:rsid w:val="00F21786"/>
    <w:rsid w:val="00F22545"/>
    <w:rsid w:val="00F23E91"/>
    <w:rsid w:val="00F25D06"/>
    <w:rsid w:val="00F2756E"/>
    <w:rsid w:val="00F31324"/>
    <w:rsid w:val="00F31CFF"/>
    <w:rsid w:val="00F31DB9"/>
    <w:rsid w:val="00F3478E"/>
    <w:rsid w:val="00F36D4A"/>
    <w:rsid w:val="00F3742B"/>
    <w:rsid w:val="00F3790B"/>
    <w:rsid w:val="00F4051C"/>
    <w:rsid w:val="00F41FDB"/>
    <w:rsid w:val="00F45CB3"/>
    <w:rsid w:val="00F50597"/>
    <w:rsid w:val="00F515EA"/>
    <w:rsid w:val="00F5206C"/>
    <w:rsid w:val="00F54E28"/>
    <w:rsid w:val="00F56D63"/>
    <w:rsid w:val="00F609A9"/>
    <w:rsid w:val="00F62B34"/>
    <w:rsid w:val="00F64784"/>
    <w:rsid w:val="00F73847"/>
    <w:rsid w:val="00F7497F"/>
    <w:rsid w:val="00F805BB"/>
    <w:rsid w:val="00F80C99"/>
    <w:rsid w:val="00F867EC"/>
    <w:rsid w:val="00F870E9"/>
    <w:rsid w:val="00F876B0"/>
    <w:rsid w:val="00F87CBF"/>
    <w:rsid w:val="00F91A23"/>
    <w:rsid w:val="00F91B2B"/>
    <w:rsid w:val="00F95B45"/>
    <w:rsid w:val="00F96473"/>
    <w:rsid w:val="00FA57AF"/>
    <w:rsid w:val="00FB053D"/>
    <w:rsid w:val="00FB0772"/>
    <w:rsid w:val="00FB15B8"/>
    <w:rsid w:val="00FB19FE"/>
    <w:rsid w:val="00FB5A62"/>
    <w:rsid w:val="00FC03CD"/>
    <w:rsid w:val="00FC0646"/>
    <w:rsid w:val="00FC2E3F"/>
    <w:rsid w:val="00FC3BDB"/>
    <w:rsid w:val="00FC68B7"/>
    <w:rsid w:val="00FC6AED"/>
    <w:rsid w:val="00FD764D"/>
    <w:rsid w:val="00FD78D6"/>
    <w:rsid w:val="00FE0493"/>
    <w:rsid w:val="00FE43E7"/>
    <w:rsid w:val="00FE5968"/>
    <w:rsid w:val="00FE6985"/>
    <w:rsid w:val="00FF43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2CC"/>
    <w:pPr>
      <w:suppressAutoHyphens/>
      <w:spacing w:line="240" w:lineRule="atLeast"/>
    </w:pPr>
    <w:rPr>
      <w:lang w:val="en-GB"/>
    </w:rPr>
  </w:style>
  <w:style w:type="paragraph" w:styleId="Heading1">
    <w:name w:val="heading 1"/>
    <w:aliases w:val="Table_G"/>
    <w:basedOn w:val="SingleTxtG"/>
    <w:next w:val="SingleTxtG"/>
    <w:qFormat/>
    <w:rsid w:val="00E925AD"/>
    <w:pPr>
      <w:numPr>
        <w:numId w:val="4"/>
      </w:numPr>
      <w:spacing w:after="0" w:line="240" w:lineRule="auto"/>
      <w:ind w:right="0"/>
      <w:jc w:val="left"/>
      <w:outlineLvl w:val="0"/>
    </w:pPr>
  </w:style>
  <w:style w:type="paragraph" w:styleId="Heading2">
    <w:name w:val="heading 2"/>
    <w:basedOn w:val="Normal"/>
    <w:next w:val="Normal"/>
    <w:qFormat/>
    <w:rsid w:val="00E925AD"/>
    <w:pPr>
      <w:numPr>
        <w:ilvl w:val="1"/>
        <w:numId w:val="4"/>
      </w:numPr>
      <w:spacing w:line="240" w:lineRule="auto"/>
      <w:outlineLvl w:val="1"/>
    </w:pPr>
  </w:style>
  <w:style w:type="paragraph" w:styleId="Heading3">
    <w:name w:val="heading 3"/>
    <w:basedOn w:val="Normal"/>
    <w:next w:val="Normal"/>
    <w:qFormat/>
    <w:rsid w:val="00E925AD"/>
    <w:pPr>
      <w:numPr>
        <w:ilvl w:val="2"/>
        <w:numId w:val="4"/>
      </w:numPr>
      <w:spacing w:line="240" w:lineRule="auto"/>
      <w:outlineLvl w:val="2"/>
    </w:pPr>
  </w:style>
  <w:style w:type="paragraph" w:styleId="Heading4">
    <w:name w:val="heading 4"/>
    <w:basedOn w:val="Normal"/>
    <w:next w:val="Normal"/>
    <w:link w:val="Heading4Char"/>
    <w:qFormat/>
    <w:rsid w:val="00E925AD"/>
    <w:pPr>
      <w:numPr>
        <w:ilvl w:val="3"/>
        <w:numId w:val="4"/>
      </w:numPr>
      <w:spacing w:line="240" w:lineRule="auto"/>
      <w:outlineLvl w:val="3"/>
    </w:pPr>
  </w:style>
  <w:style w:type="paragraph" w:styleId="Heading5">
    <w:name w:val="heading 5"/>
    <w:basedOn w:val="Normal"/>
    <w:next w:val="Normal"/>
    <w:qFormat/>
    <w:rsid w:val="00E925AD"/>
    <w:pPr>
      <w:numPr>
        <w:ilvl w:val="4"/>
        <w:numId w:val="4"/>
      </w:numPr>
      <w:spacing w:line="240" w:lineRule="auto"/>
      <w:outlineLvl w:val="4"/>
    </w:pPr>
  </w:style>
  <w:style w:type="paragraph" w:styleId="Heading6">
    <w:name w:val="heading 6"/>
    <w:basedOn w:val="Normal"/>
    <w:next w:val="Normal"/>
    <w:qFormat/>
    <w:rsid w:val="00E925AD"/>
    <w:pPr>
      <w:numPr>
        <w:ilvl w:val="5"/>
        <w:numId w:val="4"/>
      </w:numPr>
      <w:spacing w:line="240" w:lineRule="auto"/>
      <w:outlineLvl w:val="5"/>
    </w:pPr>
  </w:style>
  <w:style w:type="paragraph" w:styleId="Heading7">
    <w:name w:val="heading 7"/>
    <w:basedOn w:val="Normal"/>
    <w:next w:val="Normal"/>
    <w:qFormat/>
    <w:rsid w:val="00E925AD"/>
    <w:pPr>
      <w:numPr>
        <w:ilvl w:val="6"/>
        <w:numId w:val="4"/>
      </w:numPr>
      <w:spacing w:line="240" w:lineRule="auto"/>
      <w:outlineLvl w:val="6"/>
    </w:pPr>
  </w:style>
  <w:style w:type="paragraph" w:styleId="Heading8">
    <w:name w:val="heading 8"/>
    <w:basedOn w:val="Normal"/>
    <w:next w:val="Normal"/>
    <w:qFormat/>
    <w:rsid w:val="00E925AD"/>
    <w:pPr>
      <w:numPr>
        <w:ilvl w:val="7"/>
        <w:numId w:val="4"/>
      </w:numPr>
      <w:spacing w:line="240" w:lineRule="auto"/>
      <w:outlineLvl w:val="7"/>
    </w:pPr>
  </w:style>
  <w:style w:type="paragraph" w:styleId="Heading9">
    <w:name w:val="heading 9"/>
    <w:basedOn w:val="Normal"/>
    <w:next w:val="Normal"/>
    <w:qFormat/>
    <w:rsid w:val="00E925AD"/>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Footnote Text Char,Fußnotentext"/>
    <w:basedOn w:val="Normal"/>
    <w:link w:val="FootnoteTextChar1"/>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1">
    <w:name w:val="Footnote Text Char1"/>
    <w:aliases w:val="5_G Char,PP Char,5_G_6 Char,Footnote Text Char Char,Fußnotentext Char"/>
    <w:link w:val="FootnoteText"/>
    <w:rsid w:val="00097003"/>
    <w:rPr>
      <w:sz w:val="18"/>
      <w:lang w:val="en-GB" w:eastAsia="en-US"/>
    </w:rPr>
  </w:style>
  <w:style w:type="character" w:customStyle="1" w:styleId="SingleTxtGChar">
    <w:name w:val="_ Single Txt_G Char"/>
    <w:link w:val="SingleTxtG"/>
    <w:qFormat/>
    <w:rsid w:val="0097744A"/>
    <w:rPr>
      <w:lang w:val="en-GB"/>
    </w:rPr>
  </w:style>
  <w:style w:type="character" w:customStyle="1" w:styleId="HChGChar">
    <w:name w:val="_ H _Ch_G Char"/>
    <w:link w:val="HChG"/>
    <w:rsid w:val="00B07E64"/>
    <w:rPr>
      <w:b/>
      <w:sz w:val="28"/>
      <w:lang w:val="en-GB"/>
    </w:rPr>
  </w:style>
  <w:style w:type="paragraph" w:customStyle="1" w:styleId="para">
    <w:name w:val="para"/>
    <w:basedOn w:val="Normal"/>
    <w:link w:val="paraChar"/>
    <w:qFormat/>
    <w:rsid w:val="00B07E64"/>
    <w:pPr>
      <w:spacing w:after="120"/>
      <w:ind w:left="2268" w:right="1134" w:hanging="1134"/>
      <w:jc w:val="both"/>
    </w:pPr>
    <w:rPr>
      <w:lang w:eastAsia="en-US"/>
    </w:rPr>
  </w:style>
  <w:style w:type="character" w:customStyle="1" w:styleId="paraChar">
    <w:name w:val="para Char"/>
    <w:link w:val="para"/>
    <w:rsid w:val="00B07E64"/>
    <w:rPr>
      <w:lang w:val="en-GB" w:eastAsia="en-US"/>
    </w:rPr>
  </w:style>
  <w:style w:type="paragraph" w:styleId="ListParagraph">
    <w:name w:val="List Paragraph"/>
    <w:basedOn w:val="Normal"/>
    <w:uiPriority w:val="34"/>
    <w:qFormat/>
    <w:rsid w:val="00B07E64"/>
    <w:pPr>
      <w:ind w:left="720"/>
      <w:contextualSpacing/>
    </w:pPr>
    <w:rPr>
      <w:lang w:val="fr-CH" w:eastAsia="en-US"/>
    </w:rPr>
  </w:style>
  <w:style w:type="character" w:styleId="CommentReference">
    <w:name w:val="annotation reference"/>
    <w:basedOn w:val="DefaultParagraphFont"/>
    <w:unhideWhenUsed/>
    <w:rsid w:val="00845C0A"/>
    <w:rPr>
      <w:sz w:val="16"/>
      <w:szCs w:val="16"/>
    </w:rPr>
  </w:style>
  <w:style w:type="paragraph" w:styleId="CommentText">
    <w:name w:val="annotation text"/>
    <w:basedOn w:val="Normal"/>
    <w:link w:val="CommentTextChar"/>
    <w:unhideWhenUsed/>
    <w:rsid w:val="00845C0A"/>
    <w:pPr>
      <w:spacing w:line="240" w:lineRule="auto"/>
    </w:pPr>
  </w:style>
  <w:style w:type="character" w:customStyle="1" w:styleId="CommentTextChar">
    <w:name w:val="Comment Text Char"/>
    <w:basedOn w:val="DefaultParagraphFont"/>
    <w:link w:val="CommentText"/>
    <w:rsid w:val="00845C0A"/>
    <w:rPr>
      <w:lang w:val="en-GB"/>
    </w:rPr>
  </w:style>
  <w:style w:type="paragraph" w:styleId="CommentSubject">
    <w:name w:val="annotation subject"/>
    <w:basedOn w:val="CommentText"/>
    <w:next w:val="CommentText"/>
    <w:link w:val="CommentSubjectChar"/>
    <w:unhideWhenUsed/>
    <w:rsid w:val="00845C0A"/>
    <w:rPr>
      <w:b/>
      <w:bCs/>
    </w:rPr>
  </w:style>
  <w:style w:type="character" w:customStyle="1" w:styleId="CommentSubjectChar">
    <w:name w:val="Comment Subject Char"/>
    <w:basedOn w:val="CommentTextChar"/>
    <w:link w:val="CommentSubject"/>
    <w:rsid w:val="00845C0A"/>
    <w:rPr>
      <w:b/>
      <w:bCs/>
      <w:lang w:val="en-GB"/>
    </w:rPr>
  </w:style>
  <w:style w:type="paragraph" w:styleId="NormalWeb">
    <w:name w:val="Normal (Web)"/>
    <w:basedOn w:val="Normal"/>
    <w:link w:val="NormalWebChar"/>
    <w:uiPriority w:val="99"/>
    <w:rsid w:val="00910E74"/>
    <w:rPr>
      <w:sz w:val="24"/>
      <w:szCs w:val="24"/>
      <w:lang w:eastAsia="en-US"/>
    </w:rPr>
  </w:style>
  <w:style w:type="character" w:customStyle="1" w:styleId="NormalWebChar">
    <w:name w:val="Normal (Web) Char"/>
    <w:link w:val="NormalWeb"/>
    <w:uiPriority w:val="99"/>
    <w:rsid w:val="00910E74"/>
    <w:rPr>
      <w:sz w:val="24"/>
      <w:szCs w:val="24"/>
      <w:lang w:val="en-GB" w:eastAsia="en-US"/>
    </w:rPr>
  </w:style>
  <w:style w:type="character" w:customStyle="1" w:styleId="H1GChar">
    <w:name w:val="_ H_1_G Char"/>
    <w:link w:val="H1G"/>
    <w:rsid w:val="002155EF"/>
    <w:rPr>
      <w:b/>
      <w:sz w:val="24"/>
      <w:lang w:val="en-GB"/>
    </w:rPr>
  </w:style>
  <w:style w:type="character" w:styleId="Emphasis">
    <w:name w:val="Emphasis"/>
    <w:qFormat/>
    <w:rsid w:val="002155EF"/>
    <w:rPr>
      <w:i/>
      <w:iCs/>
    </w:rPr>
  </w:style>
  <w:style w:type="paragraph" w:customStyle="1" w:styleId="a">
    <w:name w:val="(a)"/>
    <w:basedOn w:val="para"/>
    <w:qFormat/>
    <w:rsid w:val="002155EF"/>
    <w:pPr>
      <w:ind w:left="2835" w:hanging="567"/>
    </w:pPr>
    <w:rPr>
      <w:rFonts w:eastAsiaTheme="minorEastAsia"/>
    </w:rPr>
  </w:style>
  <w:style w:type="paragraph" w:customStyle="1" w:styleId="i">
    <w:name w:val="(i)"/>
    <w:basedOn w:val="a"/>
    <w:qFormat/>
    <w:rsid w:val="002155EF"/>
    <w:pPr>
      <w:ind w:left="3402"/>
    </w:pPr>
  </w:style>
  <w:style w:type="paragraph" w:customStyle="1" w:styleId="bloc">
    <w:name w:val="bloc"/>
    <w:basedOn w:val="para"/>
    <w:qFormat/>
    <w:rsid w:val="002155EF"/>
    <w:pPr>
      <w:ind w:firstLine="0"/>
    </w:pPr>
    <w:rPr>
      <w:rFonts w:eastAsiaTheme="minorEastAsia"/>
    </w:rPr>
  </w:style>
  <w:style w:type="character" w:customStyle="1" w:styleId="FooterChar">
    <w:name w:val="Footer Char"/>
    <w:aliases w:val="3_G Char"/>
    <w:link w:val="Footer"/>
    <w:uiPriority w:val="99"/>
    <w:rsid w:val="002155EF"/>
    <w:rPr>
      <w:sz w:val="16"/>
      <w:lang w:val="en-GB"/>
    </w:rPr>
  </w:style>
  <w:style w:type="paragraph" w:styleId="PlainText">
    <w:name w:val="Plain Text"/>
    <w:basedOn w:val="Normal"/>
    <w:link w:val="PlainTextChar"/>
    <w:rsid w:val="002155EF"/>
    <w:rPr>
      <w:rFonts w:eastAsiaTheme="minorEastAsia" w:cs="Courier New"/>
      <w:lang w:eastAsia="en-US"/>
    </w:rPr>
  </w:style>
  <w:style w:type="character" w:customStyle="1" w:styleId="PlainTextChar">
    <w:name w:val="Plain Text Char"/>
    <w:basedOn w:val="DefaultParagraphFont"/>
    <w:link w:val="PlainText"/>
    <w:rsid w:val="002155EF"/>
    <w:rPr>
      <w:rFonts w:eastAsiaTheme="minorEastAsia" w:cs="Courier New"/>
      <w:lang w:val="en-GB" w:eastAsia="en-US"/>
    </w:rPr>
  </w:style>
  <w:style w:type="paragraph" w:styleId="BodyText">
    <w:name w:val="Body Text"/>
    <w:basedOn w:val="Normal"/>
    <w:next w:val="Normal"/>
    <w:link w:val="BodyTextChar"/>
    <w:rsid w:val="002155EF"/>
    <w:rPr>
      <w:rFonts w:eastAsiaTheme="minorEastAsia"/>
      <w:lang w:eastAsia="en-US"/>
    </w:rPr>
  </w:style>
  <w:style w:type="character" w:customStyle="1" w:styleId="BodyTextChar">
    <w:name w:val="Body Text Char"/>
    <w:basedOn w:val="DefaultParagraphFont"/>
    <w:link w:val="BodyText"/>
    <w:rsid w:val="002155EF"/>
    <w:rPr>
      <w:rFonts w:eastAsiaTheme="minorEastAsia"/>
      <w:lang w:val="en-GB" w:eastAsia="en-US"/>
    </w:rPr>
  </w:style>
  <w:style w:type="paragraph" w:styleId="BodyTextIndent">
    <w:name w:val="Body Text Indent"/>
    <w:basedOn w:val="Normal"/>
    <w:link w:val="BodyTextIndentChar"/>
    <w:rsid w:val="002155EF"/>
    <w:pPr>
      <w:spacing w:after="120"/>
      <w:ind w:left="283"/>
    </w:pPr>
    <w:rPr>
      <w:rFonts w:eastAsiaTheme="minorEastAsia"/>
      <w:lang w:eastAsia="en-US"/>
    </w:rPr>
  </w:style>
  <w:style w:type="character" w:customStyle="1" w:styleId="BodyTextIndentChar">
    <w:name w:val="Body Text Indent Char"/>
    <w:basedOn w:val="DefaultParagraphFont"/>
    <w:link w:val="BodyTextIndent"/>
    <w:rsid w:val="002155EF"/>
    <w:rPr>
      <w:rFonts w:eastAsiaTheme="minorEastAsia"/>
      <w:lang w:val="en-GB" w:eastAsia="en-US"/>
    </w:rPr>
  </w:style>
  <w:style w:type="paragraph" w:styleId="BlockText">
    <w:name w:val="Block Text"/>
    <w:basedOn w:val="Normal"/>
    <w:rsid w:val="002155EF"/>
    <w:pPr>
      <w:ind w:left="1440" w:right="1440"/>
    </w:pPr>
    <w:rPr>
      <w:rFonts w:eastAsiaTheme="minorEastAsia"/>
      <w:lang w:eastAsia="en-US"/>
    </w:rPr>
  </w:style>
  <w:style w:type="character" w:styleId="LineNumber">
    <w:name w:val="line number"/>
    <w:rsid w:val="002155EF"/>
    <w:rPr>
      <w:sz w:val="14"/>
    </w:rPr>
  </w:style>
  <w:style w:type="numbering" w:styleId="111111">
    <w:name w:val="Outline List 2"/>
    <w:basedOn w:val="NoList"/>
    <w:rsid w:val="002155EF"/>
    <w:pPr>
      <w:numPr>
        <w:numId w:val="4"/>
      </w:numPr>
    </w:pPr>
  </w:style>
  <w:style w:type="numbering" w:styleId="1ai">
    <w:name w:val="Outline List 1"/>
    <w:basedOn w:val="NoList"/>
    <w:rsid w:val="002155EF"/>
    <w:pPr>
      <w:numPr>
        <w:numId w:val="5"/>
      </w:numPr>
    </w:pPr>
  </w:style>
  <w:style w:type="numbering" w:styleId="ArticleSection">
    <w:name w:val="Outline List 3"/>
    <w:basedOn w:val="NoList"/>
    <w:rsid w:val="002155EF"/>
    <w:pPr>
      <w:numPr>
        <w:numId w:val="6"/>
      </w:numPr>
    </w:pPr>
  </w:style>
  <w:style w:type="paragraph" w:styleId="BodyText2">
    <w:name w:val="Body Text 2"/>
    <w:basedOn w:val="Normal"/>
    <w:link w:val="BodyText2Char"/>
    <w:rsid w:val="002155EF"/>
    <w:pPr>
      <w:spacing w:after="120" w:line="480" w:lineRule="auto"/>
    </w:pPr>
    <w:rPr>
      <w:rFonts w:eastAsiaTheme="minorEastAsia"/>
      <w:lang w:eastAsia="en-US"/>
    </w:rPr>
  </w:style>
  <w:style w:type="character" w:customStyle="1" w:styleId="BodyText2Char">
    <w:name w:val="Body Text 2 Char"/>
    <w:basedOn w:val="DefaultParagraphFont"/>
    <w:link w:val="BodyText2"/>
    <w:rsid w:val="002155EF"/>
    <w:rPr>
      <w:rFonts w:eastAsiaTheme="minorEastAsia"/>
      <w:lang w:val="en-GB" w:eastAsia="en-US"/>
    </w:rPr>
  </w:style>
  <w:style w:type="paragraph" w:styleId="BodyText3">
    <w:name w:val="Body Text 3"/>
    <w:basedOn w:val="Normal"/>
    <w:link w:val="BodyText3Char"/>
    <w:rsid w:val="002155EF"/>
    <w:pPr>
      <w:spacing w:after="120"/>
    </w:pPr>
    <w:rPr>
      <w:rFonts w:eastAsiaTheme="minorEastAsia"/>
      <w:sz w:val="16"/>
      <w:szCs w:val="16"/>
      <w:lang w:eastAsia="en-US"/>
    </w:rPr>
  </w:style>
  <w:style w:type="character" w:customStyle="1" w:styleId="BodyText3Char">
    <w:name w:val="Body Text 3 Char"/>
    <w:basedOn w:val="DefaultParagraphFont"/>
    <w:link w:val="BodyText3"/>
    <w:rsid w:val="002155EF"/>
    <w:rPr>
      <w:rFonts w:eastAsiaTheme="minorEastAsia"/>
      <w:sz w:val="16"/>
      <w:szCs w:val="16"/>
      <w:lang w:val="en-GB" w:eastAsia="en-US"/>
    </w:rPr>
  </w:style>
  <w:style w:type="paragraph" w:styleId="BodyTextFirstIndent">
    <w:name w:val="Body Text First Indent"/>
    <w:basedOn w:val="BodyText"/>
    <w:link w:val="BodyTextFirstIndentChar"/>
    <w:rsid w:val="002155EF"/>
    <w:pPr>
      <w:spacing w:after="120"/>
      <w:ind w:firstLine="210"/>
    </w:pPr>
  </w:style>
  <w:style w:type="character" w:customStyle="1" w:styleId="BodyTextFirstIndentChar">
    <w:name w:val="Body Text First Indent Char"/>
    <w:basedOn w:val="BodyTextChar"/>
    <w:link w:val="BodyTextFirstIndent"/>
    <w:rsid w:val="002155EF"/>
    <w:rPr>
      <w:rFonts w:eastAsiaTheme="minorEastAsia"/>
      <w:lang w:val="en-GB" w:eastAsia="en-US"/>
    </w:rPr>
  </w:style>
  <w:style w:type="paragraph" w:styleId="BodyTextFirstIndent2">
    <w:name w:val="Body Text First Indent 2"/>
    <w:basedOn w:val="BodyTextIndent"/>
    <w:link w:val="BodyTextFirstIndent2Char"/>
    <w:rsid w:val="002155EF"/>
    <w:pPr>
      <w:ind w:firstLine="210"/>
    </w:pPr>
  </w:style>
  <w:style w:type="character" w:customStyle="1" w:styleId="BodyTextFirstIndent2Char">
    <w:name w:val="Body Text First Indent 2 Char"/>
    <w:basedOn w:val="BodyTextIndentChar"/>
    <w:link w:val="BodyTextFirstIndent2"/>
    <w:rsid w:val="002155EF"/>
    <w:rPr>
      <w:rFonts w:eastAsiaTheme="minorEastAsia"/>
      <w:lang w:val="en-GB" w:eastAsia="en-US"/>
    </w:rPr>
  </w:style>
  <w:style w:type="paragraph" w:styleId="BodyTextIndent2">
    <w:name w:val="Body Text Indent 2"/>
    <w:basedOn w:val="Normal"/>
    <w:link w:val="BodyTextIndent2Char"/>
    <w:rsid w:val="002155EF"/>
    <w:pPr>
      <w:spacing w:after="120" w:line="480" w:lineRule="auto"/>
      <w:ind w:left="283"/>
    </w:pPr>
    <w:rPr>
      <w:rFonts w:eastAsiaTheme="minorEastAsia"/>
      <w:lang w:eastAsia="en-US"/>
    </w:rPr>
  </w:style>
  <w:style w:type="character" w:customStyle="1" w:styleId="BodyTextIndent2Char">
    <w:name w:val="Body Text Indent 2 Char"/>
    <w:basedOn w:val="DefaultParagraphFont"/>
    <w:link w:val="BodyTextIndent2"/>
    <w:rsid w:val="002155EF"/>
    <w:rPr>
      <w:rFonts w:eastAsiaTheme="minorEastAsia"/>
      <w:lang w:val="en-GB" w:eastAsia="en-US"/>
    </w:rPr>
  </w:style>
  <w:style w:type="paragraph" w:styleId="BodyTextIndent3">
    <w:name w:val="Body Text Indent 3"/>
    <w:basedOn w:val="Normal"/>
    <w:link w:val="BodyTextIndent3Char"/>
    <w:rsid w:val="002155EF"/>
    <w:pPr>
      <w:spacing w:after="120"/>
      <w:ind w:left="283"/>
    </w:pPr>
    <w:rPr>
      <w:rFonts w:eastAsiaTheme="minorEastAsia"/>
      <w:sz w:val="16"/>
      <w:szCs w:val="16"/>
      <w:lang w:eastAsia="en-US"/>
    </w:rPr>
  </w:style>
  <w:style w:type="character" w:customStyle="1" w:styleId="BodyTextIndent3Char">
    <w:name w:val="Body Text Indent 3 Char"/>
    <w:basedOn w:val="DefaultParagraphFont"/>
    <w:link w:val="BodyTextIndent3"/>
    <w:rsid w:val="002155EF"/>
    <w:rPr>
      <w:rFonts w:eastAsiaTheme="minorEastAsia"/>
      <w:sz w:val="16"/>
      <w:szCs w:val="16"/>
      <w:lang w:val="en-GB" w:eastAsia="en-US"/>
    </w:rPr>
  </w:style>
  <w:style w:type="paragraph" w:styleId="Closing">
    <w:name w:val="Closing"/>
    <w:basedOn w:val="Normal"/>
    <w:link w:val="ClosingChar"/>
    <w:rsid w:val="002155EF"/>
    <w:pPr>
      <w:ind w:left="4252"/>
    </w:pPr>
    <w:rPr>
      <w:rFonts w:eastAsiaTheme="minorEastAsia"/>
      <w:lang w:eastAsia="en-US"/>
    </w:rPr>
  </w:style>
  <w:style w:type="character" w:customStyle="1" w:styleId="ClosingChar">
    <w:name w:val="Closing Char"/>
    <w:basedOn w:val="DefaultParagraphFont"/>
    <w:link w:val="Closing"/>
    <w:rsid w:val="002155EF"/>
    <w:rPr>
      <w:rFonts w:eastAsiaTheme="minorEastAsia"/>
      <w:lang w:val="en-GB" w:eastAsia="en-US"/>
    </w:rPr>
  </w:style>
  <w:style w:type="paragraph" w:styleId="Date">
    <w:name w:val="Date"/>
    <w:basedOn w:val="Normal"/>
    <w:next w:val="Normal"/>
    <w:link w:val="DateChar"/>
    <w:rsid w:val="002155EF"/>
    <w:rPr>
      <w:rFonts w:eastAsiaTheme="minorEastAsia"/>
      <w:lang w:eastAsia="en-US"/>
    </w:rPr>
  </w:style>
  <w:style w:type="character" w:customStyle="1" w:styleId="DateChar">
    <w:name w:val="Date Char"/>
    <w:basedOn w:val="DefaultParagraphFont"/>
    <w:link w:val="Date"/>
    <w:rsid w:val="002155EF"/>
    <w:rPr>
      <w:rFonts w:eastAsiaTheme="minorEastAsia"/>
      <w:lang w:val="en-GB" w:eastAsia="en-US"/>
    </w:rPr>
  </w:style>
  <w:style w:type="paragraph" w:styleId="E-mailSignature">
    <w:name w:val="E-mail Signature"/>
    <w:basedOn w:val="Normal"/>
    <w:link w:val="E-mailSignatureChar"/>
    <w:rsid w:val="002155EF"/>
    <w:rPr>
      <w:rFonts w:eastAsiaTheme="minorEastAsia"/>
      <w:lang w:eastAsia="en-US"/>
    </w:rPr>
  </w:style>
  <w:style w:type="character" w:customStyle="1" w:styleId="E-mailSignatureChar">
    <w:name w:val="E-mail Signature Char"/>
    <w:basedOn w:val="DefaultParagraphFont"/>
    <w:link w:val="E-mailSignature"/>
    <w:rsid w:val="002155EF"/>
    <w:rPr>
      <w:rFonts w:eastAsiaTheme="minorEastAsia"/>
      <w:lang w:val="en-GB" w:eastAsia="en-US"/>
    </w:rPr>
  </w:style>
  <w:style w:type="paragraph" w:styleId="EnvelopeReturn">
    <w:name w:val="envelope return"/>
    <w:basedOn w:val="Normal"/>
    <w:rsid w:val="002155EF"/>
    <w:rPr>
      <w:rFonts w:ascii="Arial" w:eastAsiaTheme="minorEastAsia" w:hAnsi="Arial" w:cs="Arial"/>
      <w:lang w:eastAsia="en-US"/>
    </w:rPr>
  </w:style>
  <w:style w:type="character" w:styleId="HTMLAcronym">
    <w:name w:val="HTML Acronym"/>
    <w:basedOn w:val="DefaultParagraphFont"/>
    <w:rsid w:val="002155EF"/>
  </w:style>
  <w:style w:type="paragraph" w:styleId="HTMLAddress">
    <w:name w:val="HTML Address"/>
    <w:basedOn w:val="Normal"/>
    <w:link w:val="HTMLAddressChar"/>
    <w:rsid w:val="002155EF"/>
    <w:rPr>
      <w:rFonts w:eastAsiaTheme="minorEastAsia"/>
      <w:i/>
      <w:iCs/>
      <w:lang w:eastAsia="en-US"/>
    </w:rPr>
  </w:style>
  <w:style w:type="character" w:customStyle="1" w:styleId="HTMLAddressChar">
    <w:name w:val="HTML Address Char"/>
    <w:basedOn w:val="DefaultParagraphFont"/>
    <w:link w:val="HTMLAddress"/>
    <w:rsid w:val="002155EF"/>
    <w:rPr>
      <w:rFonts w:eastAsiaTheme="minorEastAsia"/>
      <w:i/>
      <w:iCs/>
      <w:lang w:val="en-GB" w:eastAsia="en-US"/>
    </w:rPr>
  </w:style>
  <w:style w:type="character" w:styleId="HTMLCite">
    <w:name w:val="HTML Cite"/>
    <w:rsid w:val="002155EF"/>
    <w:rPr>
      <w:i/>
      <w:iCs/>
    </w:rPr>
  </w:style>
  <w:style w:type="character" w:styleId="HTMLCode">
    <w:name w:val="HTML Code"/>
    <w:rsid w:val="002155EF"/>
    <w:rPr>
      <w:rFonts w:ascii="Courier New" w:hAnsi="Courier New" w:cs="Courier New"/>
      <w:sz w:val="20"/>
      <w:szCs w:val="20"/>
    </w:rPr>
  </w:style>
  <w:style w:type="character" w:styleId="HTMLDefinition">
    <w:name w:val="HTML Definition"/>
    <w:rsid w:val="002155EF"/>
    <w:rPr>
      <w:i/>
      <w:iCs/>
    </w:rPr>
  </w:style>
  <w:style w:type="character" w:styleId="HTMLKeyboard">
    <w:name w:val="HTML Keyboard"/>
    <w:rsid w:val="002155EF"/>
    <w:rPr>
      <w:rFonts w:ascii="Courier New" w:hAnsi="Courier New" w:cs="Courier New"/>
      <w:sz w:val="20"/>
      <w:szCs w:val="20"/>
    </w:rPr>
  </w:style>
  <w:style w:type="paragraph" w:styleId="HTMLPreformatted">
    <w:name w:val="HTML Preformatted"/>
    <w:basedOn w:val="Normal"/>
    <w:link w:val="HTMLPreformattedChar"/>
    <w:rsid w:val="002155EF"/>
    <w:rPr>
      <w:rFonts w:ascii="Courier New" w:eastAsiaTheme="minorEastAsia" w:hAnsi="Courier New" w:cs="Courier New"/>
      <w:lang w:eastAsia="en-US"/>
    </w:rPr>
  </w:style>
  <w:style w:type="character" w:customStyle="1" w:styleId="HTMLPreformattedChar">
    <w:name w:val="HTML Preformatted Char"/>
    <w:basedOn w:val="DefaultParagraphFont"/>
    <w:link w:val="HTMLPreformatted"/>
    <w:rsid w:val="002155EF"/>
    <w:rPr>
      <w:rFonts w:ascii="Courier New" w:eastAsiaTheme="minorEastAsia" w:hAnsi="Courier New" w:cs="Courier New"/>
      <w:lang w:val="en-GB" w:eastAsia="en-US"/>
    </w:rPr>
  </w:style>
  <w:style w:type="character" w:styleId="HTMLSample">
    <w:name w:val="HTML Sample"/>
    <w:rsid w:val="002155EF"/>
    <w:rPr>
      <w:rFonts w:ascii="Courier New" w:hAnsi="Courier New" w:cs="Courier New"/>
    </w:rPr>
  </w:style>
  <w:style w:type="character" w:styleId="HTMLTypewriter">
    <w:name w:val="HTML Typewriter"/>
    <w:rsid w:val="002155EF"/>
    <w:rPr>
      <w:rFonts w:ascii="Courier New" w:hAnsi="Courier New" w:cs="Courier New"/>
      <w:sz w:val="20"/>
      <w:szCs w:val="20"/>
    </w:rPr>
  </w:style>
  <w:style w:type="character" w:styleId="HTMLVariable">
    <w:name w:val="HTML Variable"/>
    <w:rsid w:val="002155EF"/>
    <w:rPr>
      <w:i/>
      <w:iCs/>
    </w:rPr>
  </w:style>
  <w:style w:type="paragraph" w:styleId="List">
    <w:name w:val="List"/>
    <w:basedOn w:val="Normal"/>
    <w:rsid w:val="002155EF"/>
    <w:pPr>
      <w:ind w:left="283" w:hanging="283"/>
    </w:pPr>
    <w:rPr>
      <w:rFonts w:eastAsiaTheme="minorEastAsia"/>
      <w:lang w:eastAsia="en-US"/>
    </w:rPr>
  </w:style>
  <w:style w:type="paragraph" w:styleId="List2">
    <w:name w:val="List 2"/>
    <w:basedOn w:val="Normal"/>
    <w:rsid w:val="002155EF"/>
    <w:pPr>
      <w:ind w:left="566" w:hanging="283"/>
    </w:pPr>
    <w:rPr>
      <w:rFonts w:eastAsiaTheme="minorEastAsia"/>
      <w:lang w:eastAsia="en-US"/>
    </w:rPr>
  </w:style>
  <w:style w:type="paragraph" w:styleId="List3">
    <w:name w:val="List 3"/>
    <w:basedOn w:val="Normal"/>
    <w:rsid w:val="002155EF"/>
    <w:pPr>
      <w:ind w:left="849" w:hanging="283"/>
    </w:pPr>
    <w:rPr>
      <w:rFonts w:eastAsiaTheme="minorEastAsia"/>
      <w:lang w:eastAsia="en-US"/>
    </w:rPr>
  </w:style>
  <w:style w:type="paragraph" w:styleId="List4">
    <w:name w:val="List 4"/>
    <w:basedOn w:val="Normal"/>
    <w:rsid w:val="002155EF"/>
    <w:pPr>
      <w:ind w:left="1132" w:hanging="283"/>
    </w:pPr>
    <w:rPr>
      <w:rFonts w:eastAsiaTheme="minorEastAsia"/>
      <w:lang w:eastAsia="en-US"/>
    </w:rPr>
  </w:style>
  <w:style w:type="paragraph" w:styleId="List5">
    <w:name w:val="List 5"/>
    <w:basedOn w:val="Normal"/>
    <w:rsid w:val="002155EF"/>
    <w:pPr>
      <w:ind w:left="1415" w:hanging="283"/>
    </w:pPr>
    <w:rPr>
      <w:rFonts w:eastAsiaTheme="minorEastAsia"/>
      <w:lang w:eastAsia="en-US"/>
    </w:rPr>
  </w:style>
  <w:style w:type="paragraph" w:styleId="ListBullet">
    <w:name w:val="List Bullet"/>
    <w:basedOn w:val="Normal"/>
    <w:rsid w:val="002155EF"/>
    <w:pPr>
      <w:tabs>
        <w:tab w:val="num" w:pos="360"/>
      </w:tabs>
      <w:ind w:left="360" w:hanging="360"/>
    </w:pPr>
    <w:rPr>
      <w:rFonts w:eastAsiaTheme="minorEastAsia"/>
      <w:lang w:eastAsia="en-US"/>
    </w:rPr>
  </w:style>
  <w:style w:type="paragraph" w:styleId="ListBullet2">
    <w:name w:val="List Bullet 2"/>
    <w:basedOn w:val="Normal"/>
    <w:rsid w:val="002155EF"/>
    <w:pPr>
      <w:tabs>
        <w:tab w:val="num" w:pos="643"/>
      </w:tabs>
      <w:ind w:left="643" w:hanging="360"/>
    </w:pPr>
    <w:rPr>
      <w:rFonts w:eastAsiaTheme="minorEastAsia"/>
      <w:lang w:eastAsia="en-US"/>
    </w:rPr>
  </w:style>
  <w:style w:type="paragraph" w:styleId="ListBullet3">
    <w:name w:val="List Bullet 3"/>
    <w:basedOn w:val="Normal"/>
    <w:rsid w:val="002155EF"/>
    <w:pPr>
      <w:tabs>
        <w:tab w:val="num" w:pos="926"/>
      </w:tabs>
      <w:ind w:left="926" w:hanging="360"/>
    </w:pPr>
    <w:rPr>
      <w:rFonts w:eastAsiaTheme="minorEastAsia"/>
      <w:lang w:eastAsia="en-US"/>
    </w:rPr>
  </w:style>
  <w:style w:type="paragraph" w:styleId="ListBullet4">
    <w:name w:val="List Bullet 4"/>
    <w:basedOn w:val="Normal"/>
    <w:rsid w:val="002155EF"/>
    <w:pPr>
      <w:tabs>
        <w:tab w:val="num" w:pos="1209"/>
      </w:tabs>
      <w:ind w:left="1209" w:hanging="360"/>
    </w:pPr>
    <w:rPr>
      <w:rFonts w:eastAsiaTheme="minorEastAsia"/>
      <w:lang w:eastAsia="en-US"/>
    </w:rPr>
  </w:style>
  <w:style w:type="paragraph" w:styleId="ListBullet5">
    <w:name w:val="List Bullet 5"/>
    <w:basedOn w:val="Normal"/>
    <w:rsid w:val="002155EF"/>
    <w:pPr>
      <w:tabs>
        <w:tab w:val="num" w:pos="1492"/>
      </w:tabs>
      <w:ind w:left="1492" w:hanging="360"/>
    </w:pPr>
    <w:rPr>
      <w:rFonts w:eastAsiaTheme="minorEastAsia"/>
      <w:lang w:eastAsia="en-US"/>
    </w:rPr>
  </w:style>
  <w:style w:type="paragraph" w:styleId="ListContinue">
    <w:name w:val="List Continue"/>
    <w:basedOn w:val="Normal"/>
    <w:rsid w:val="002155EF"/>
    <w:pPr>
      <w:spacing w:after="120"/>
      <w:ind w:left="283"/>
    </w:pPr>
    <w:rPr>
      <w:rFonts w:eastAsiaTheme="minorEastAsia"/>
      <w:lang w:eastAsia="en-US"/>
    </w:rPr>
  </w:style>
  <w:style w:type="paragraph" w:styleId="ListContinue2">
    <w:name w:val="List Continue 2"/>
    <w:basedOn w:val="Normal"/>
    <w:rsid w:val="002155EF"/>
    <w:pPr>
      <w:spacing w:after="120"/>
      <w:ind w:left="566"/>
    </w:pPr>
    <w:rPr>
      <w:rFonts w:eastAsiaTheme="minorEastAsia"/>
      <w:lang w:eastAsia="en-US"/>
    </w:rPr>
  </w:style>
  <w:style w:type="paragraph" w:styleId="ListContinue3">
    <w:name w:val="List Continue 3"/>
    <w:basedOn w:val="Normal"/>
    <w:rsid w:val="002155EF"/>
    <w:pPr>
      <w:spacing w:after="120"/>
      <w:ind w:left="849"/>
    </w:pPr>
    <w:rPr>
      <w:rFonts w:eastAsiaTheme="minorEastAsia"/>
      <w:lang w:eastAsia="en-US"/>
    </w:rPr>
  </w:style>
  <w:style w:type="paragraph" w:styleId="ListContinue4">
    <w:name w:val="List Continue 4"/>
    <w:basedOn w:val="Normal"/>
    <w:rsid w:val="002155EF"/>
    <w:pPr>
      <w:spacing w:after="120"/>
      <w:ind w:left="1132"/>
    </w:pPr>
    <w:rPr>
      <w:rFonts w:eastAsiaTheme="minorEastAsia"/>
      <w:lang w:eastAsia="en-US"/>
    </w:rPr>
  </w:style>
  <w:style w:type="paragraph" w:styleId="ListContinue5">
    <w:name w:val="List Continue 5"/>
    <w:basedOn w:val="Normal"/>
    <w:rsid w:val="002155EF"/>
    <w:pPr>
      <w:spacing w:after="120"/>
      <w:ind w:left="1415"/>
    </w:pPr>
    <w:rPr>
      <w:rFonts w:eastAsiaTheme="minorEastAsia"/>
      <w:lang w:eastAsia="en-US"/>
    </w:rPr>
  </w:style>
  <w:style w:type="paragraph" w:styleId="ListNumber">
    <w:name w:val="List Number"/>
    <w:basedOn w:val="Normal"/>
    <w:rsid w:val="002155EF"/>
    <w:pPr>
      <w:tabs>
        <w:tab w:val="num" w:pos="360"/>
      </w:tabs>
      <w:ind w:left="360" w:hanging="360"/>
    </w:pPr>
    <w:rPr>
      <w:rFonts w:eastAsiaTheme="minorEastAsia"/>
      <w:lang w:eastAsia="en-US"/>
    </w:rPr>
  </w:style>
  <w:style w:type="paragraph" w:styleId="ListNumber2">
    <w:name w:val="List Number 2"/>
    <w:basedOn w:val="Normal"/>
    <w:rsid w:val="002155EF"/>
    <w:pPr>
      <w:tabs>
        <w:tab w:val="num" w:pos="643"/>
      </w:tabs>
      <w:ind w:left="643" w:hanging="360"/>
    </w:pPr>
    <w:rPr>
      <w:rFonts w:eastAsiaTheme="minorEastAsia"/>
      <w:lang w:eastAsia="en-US"/>
    </w:rPr>
  </w:style>
  <w:style w:type="paragraph" w:styleId="ListNumber3">
    <w:name w:val="List Number 3"/>
    <w:basedOn w:val="Normal"/>
    <w:rsid w:val="002155EF"/>
    <w:pPr>
      <w:tabs>
        <w:tab w:val="num" w:pos="926"/>
      </w:tabs>
      <w:ind w:left="926" w:hanging="360"/>
    </w:pPr>
    <w:rPr>
      <w:rFonts w:eastAsiaTheme="minorEastAsia"/>
      <w:lang w:eastAsia="en-US"/>
    </w:rPr>
  </w:style>
  <w:style w:type="paragraph" w:styleId="ListNumber4">
    <w:name w:val="List Number 4"/>
    <w:basedOn w:val="Normal"/>
    <w:rsid w:val="002155EF"/>
    <w:pPr>
      <w:tabs>
        <w:tab w:val="num" w:pos="1209"/>
      </w:tabs>
      <w:ind w:left="1209" w:hanging="360"/>
    </w:pPr>
    <w:rPr>
      <w:rFonts w:eastAsiaTheme="minorEastAsia"/>
      <w:lang w:eastAsia="en-US"/>
    </w:rPr>
  </w:style>
  <w:style w:type="paragraph" w:styleId="ListNumber5">
    <w:name w:val="List Number 5"/>
    <w:basedOn w:val="Normal"/>
    <w:rsid w:val="002155EF"/>
    <w:pPr>
      <w:tabs>
        <w:tab w:val="num" w:pos="1492"/>
      </w:tabs>
      <w:ind w:left="1492" w:hanging="360"/>
    </w:pPr>
    <w:rPr>
      <w:rFonts w:eastAsiaTheme="minorEastAsia"/>
      <w:lang w:eastAsia="en-US"/>
    </w:rPr>
  </w:style>
  <w:style w:type="paragraph" w:styleId="MessageHeader">
    <w:name w:val="Message Header"/>
    <w:basedOn w:val="Normal"/>
    <w:link w:val="MessageHeaderChar"/>
    <w:rsid w:val="002155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eastAsia="en-US"/>
    </w:rPr>
  </w:style>
  <w:style w:type="character" w:customStyle="1" w:styleId="MessageHeaderChar">
    <w:name w:val="Message Header Char"/>
    <w:basedOn w:val="DefaultParagraphFont"/>
    <w:link w:val="MessageHeader"/>
    <w:rsid w:val="002155EF"/>
    <w:rPr>
      <w:rFonts w:ascii="Arial" w:eastAsiaTheme="minorEastAsia" w:hAnsi="Arial" w:cs="Arial"/>
      <w:sz w:val="24"/>
      <w:szCs w:val="24"/>
      <w:shd w:val="pct20" w:color="auto" w:fill="auto"/>
      <w:lang w:val="en-GB" w:eastAsia="en-US"/>
    </w:rPr>
  </w:style>
  <w:style w:type="paragraph" w:styleId="NormalIndent">
    <w:name w:val="Normal Indent"/>
    <w:basedOn w:val="Normal"/>
    <w:rsid w:val="002155EF"/>
    <w:pPr>
      <w:ind w:left="567"/>
    </w:pPr>
    <w:rPr>
      <w:rFonts w:eastAsiaTheme="minorEastAsia"/>
      <w:lang w:eastAsia="en-US"/>
    </w:rPr>
  </w:style>
  <w:style w:type="paragraph" w:styleId="NoteHeading">
    <w:name w:val="Note Heading"/>
    <w:basedOn w:val="Normal"/>
    <w:next w:val="Normal"/>
    <w:link w:val="NoteHeadingChar"/>
    <w:rsid w:val="002155EF"/>
    <w:rPr>
      <w:rFonts w:eastAsiaTheme="minorEastAsia"/>
      <w:lang w:eastAsia="en-US"/>
    </w:rPr>
  </w:style>
  <w:style w:type="character" w:customStyle="1" w:styleId="NoteHeadingChar">
    <w:name w:val="Note Heading Char"/>
    <w:basedOn w:val="DefaultParagraphFont"/>
    <w:link w:val="NoteHeading"/>
    <w:rsid w:val="002155EF"/>
    <w:rPr>
      <w:rFonts w:eastAsiaTheme="minorEastAsia"/>
      <w:lang w:val="en-GB" w:eastAsia="en-US"/>
    </w:rPr>
  </w:style>
  <w:style w:type="paragraph" w:styleId="Salutation">
    <w:name w:val="Salutation"/>
    <w:basedOn w:val="Normal"/>
    <w:next w:val="Normal"/>
    <w:link w:val="SalutationChar"/>
    <w:rsid w:val="002155EF"/>
    <w:rPr>
      <w:rFonts w:eastAsiaTheme="minorEastAsia"/>
      <w:lang w:eastAsia="en-US"/>
    </w:rPr>
  </w:style>
  <w:style w:type="character" w:customStyle="1" w:styleId="SalutationChar">
    <w:name w:val="Salutation Char"/>
    <w:basedOn w:val="DefaultParagraphFont"/>
    <w:link w:val="Salutation"/>
    <w:rsid w:val="002155EF"/>
    <w:rPr>
      <w:rFonts w:eastAsiaTheme="minorEastAsia"/>
      <w:lang w:val="en-GB" w:eastAsia="en-US"/>
    </w:rPr>
  </w:style>
  <w:style w:type="paragraph" w:styleId="Signature">
    <w:name w:val="Signature"/>
    <w:basedOn w:val="Normal"/>
    <w:link w:val="SignatureChar"/>
    <w:rsid w:val="002155EF"/>
    <w:pPr>
      <w:ind w:left="4252"/>
    </w:pPr>
    <w:rPr>
      <w:rFonts w:eastAsiaTheme="minorEastAsia"/>
      <w:lang w:eastAsia="en-US"/>
    </w:rPr>
  </w:style>
  <w:style w:type="character" w:customStyle="1" w:styleId="SignatureChar">
    <w:name w:val="Signature Char"/>
    <w:basedOn w:val="DefaultParagraphFont"/>
    <w:link w:val="Signature"/>
    <w:rsid w:val="002155EF"/>
    <w:rPr>
      <w:rFonts w:eastAsiaTheme="minorEastAsia"/>
      <w:lang w:val="en-GB" w:eastAsia="en-US"/>
    </w:rPr>
  </w:style>
  <w:style w:type="character" w:styleId="Strong">
    <w:name w:val="Strong"/>
    <w:qFormat/>
    <w:rsid w:val="002155EF"/>
    <w:rPr>
      <w:b/>
      <w:bCs/>
    </w:rPr>
  </w:style>
  <w:style w:type="paragraph" w:styleId="Subtitle">
    <w:name w:val="Subtitle"/>
    <w:basedOn w:val="Normal"/>
    <w:link w:val="SubtitleChar"/>
    <w:qFormat/>
    <w:rsid w:val="002155EF"/>
    <w:pPr>
      <w:spacing w:after="60"/>
      <w:jc w:val="center"/>
      <w:outlineLvl w:val="1"/>
    </w:pPr>
    <w:rPr>
      <w:rFonts w:ascii="Arial" w:eastAsiaTheme="minorEastAsia" w:hAnsi="Arial" w:cs="Arial"/>
      <w:sz w:val="24"/>
      <w:szCs w:val="24"/>
      <w:lang w:eastAsia="en-US"/>
    </w:rPr>
  </w:style>
  <w:style w:type="character" w:customStyle="1" w:styleId="SubtitleChar">
    <w:name w:val="Subtitle Char"/>
    <w:basedOn w:val="DefaultParagraphFont"/>
    <w:link w:val="Subtitle"/>
    <w:rsid w:val="002155EF"/>
    <w:rPr>
      <w:rFonts w:ascii="Arial" w:eastAsiaTheme="minorEastAsia" w:hAnsi="Arial" w:cs="Arial"/>
      <w:sz w:val="24"/>
      <w:szCs w:val="24"/>
      <w:lang w:val="en-GB" w:eastAsia="en-US"/>
    </w:rPr>
  </w:style>
  <w:style w:type="table" w:styleId="Table3Deffects1">
    <w:name w:val="Table 3D effects 1"/>
    <w:basedOn w:val="TableNormal"/>
    <w:rsid w:val="002155EF"/>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155EF"/>
    <w:pPr>
      <w:suppressAutoHyphens/>
      <w:spacing w:line="240" w:lineRule="atLeast"/>
    </w:pPr>
    <w:rPr>
      <w:rFonts w:eastAsiaTheme="minorEastAsia"/>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155EF"/>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155EF"/>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155EF"/>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155EF"/>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155EF"/>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155EF"/>
    <w:pPr>
      <w:suppressAutoHyphens/>
      <w:spacing w:line="240" w:lineRule="atLeast"/>
    </w:pPr>
    <w:rPr>
      <w:rFonts w:eastAsiaTheme="minorEastAsia"/>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155EF"/>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155EF"/>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155EF"/>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155EF"/>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155EF"/>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155EF"/>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155EF"/>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155EF"/>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155EF"/>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155EF"/>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155EF"/>
    <w:pPr>
      <w:suppressAutoHyphens/>
      <w:spacing w:line="240" w:lineRule="atLeast"/>
    </w:pPr>
    <w:rPr>
      <w:rFonts w:eastAsiaTheme="minorEastAsia"/>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155EF"/>
    <w:pPr>
      <w:suppressAutoHyphens/>
      <w:spacing w:line="240" w:lineRule="atLeast"/>
    </w:pPr>
    <w:rPr>
      <w:rFonts w:eastAsiaTheme="minorEastAsia"/>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155EF"/>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155EF"/>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155EF"/>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155EF"/>
    <w:pPr>
      <w:suppressAutoHyphens/>
      <w:spacing w:line="240" w:lineRule="atLeast"/>
    </w:pPr>
    <w:rPr>
      <w:rFonts w:eastAsiaTheme="minorEastAsia"/>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155EF"/>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155EF"/>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155EF"/>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155EF"/>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155EF"/>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155EF"/>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155EF"/>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155EF"/>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155EF"/>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155EF"/>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155EF"/>
    <w:pPr>
      <w:suppressAutoHyphens/>
      <w:spacing w:line="240" w:lineRule="atLeast"/>
    </w:pPr>
    <w:rPr>
      <w:rFonts w:eastAsiaTheme="minorEastAsia"/>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155EF"/>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155EF"/>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155EF"/>
    <w:pPr>
      <w:suppressAutoHyphens/>
      <w:spacing w:line="240" w:lineRule="atLeast"/>
    </w:pPr>
    <w:rPr>
      <w:rFonts w:eastAsiaTheme="minorEastAsia"/>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155EF"/>
    <w:pPr>
      <w:suppressAutoHyphens/>
      <w:spacing w:line="240" w:lineRule="atLeast"/>
    </w:pPr>
    <w:rPr>
      <w:rFonts w:eastAsiaTheme="minorEastAsia"/>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155EF"/>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155EF"/>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155EF"/>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155EF"/>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155EF"/>
    <w:pPr>
      <w:spacing w:before="240" w:after="60"/>
      <w:jc w:val="center"/>
      <w:outlineLvl w:val="0"/>
    </w:pPr>
    <w:rPr>
      <w:rFonts w:ascii="Arial" w:eastAsiaTheme="minorEastAsia" w:hAnsi="Arial" w:cs="Arial"/>
      <w:b/>
      <w:bCs/>
      <w:kern w:val="28"/>
      <w:sz w:val="32"/>
      <w:szCs w:val="32"/>
      <w:lang w:eastAsia="en-US"/>
    </w:rPr>
  </w:style>
  <w:style w:type="character" w:customStyle="1" w:styleId="TitleChar">
    <w:name w:val="Title Char"/>
    <w:basedOn w:val="DefaultParagraphFont"/>
    <w:link w:val="Title"/>
    <w:rsid w:val="002155EF"/>
    <w:rPr>
      <w:rFonts w:ascii="Arial" w:eastAsiaTheme="minorEastAsia" w:hAnsi="Arial" w:cs="Arial"/>
      <w:b/>
      <w:bCs/>
      <w:kern w:val="28"/>
      <w:sz w:val="32"/>
      <w:szCs w:val="32"/>
      <w:lang w:val="en-GB" w:eastAsia="en-US"/>
    </w:rPr>
  </w:style>
  <w:style w:type="paragraph" w:styleId="EnvelopeAddress">
    <w:name w:val="envelope address"/>
    <w:basedOn w:val="Normal"/>
    <w:rsid w:val="002155EF"/>
    <w:pPr>
      <w:framePr w:w="7920" w:h="1980" w:hRule="exact" w:hSpace="180" w:wrap="auto" w:hAnchor="page" w:xAlign="center" w:yAlign="bottom"/>
      <w:ind w:left="2880"/>
    </w:pPr>
    <w:rPr>
      <w:rFonts w:ascii="Arial" w:eastAsiaTheme="minorEastAsia" w:hAnsi="Arial" w:cs="Arial"/>
      <w:sz w:val="24"/>
      <w:szCs w:val="24"/>
      <w:lang w:eastAsia="en-US"/>
    </w:rPr>
  </w:style>
  <w:style w:type="character" w:customStyle="1" w:styleId="WW-">
    <w:name w:val="WW-Основной шрифт абзаца"/>
    <w:rsid w:val="002155EF"/>
  </w:style>
  <w:style w:type="paragraph" w:styleId="Revision">
    <w:name w:val="Revision"/>
    <w:hidden/>
    <w:uiPriority w:val="99"/>
    <w:semiHidden/>
    <w:rsid w:val="002155EF"/>
    <w:rPr>
      <w:rFonts w:eastAsiaTheme="minorEastAsia"/>
      <w:lang w:val="en-GB" w:eastAsia="en-US"/>
    </w:rPr>
  </w:style>
  <w:style w:type="paragraph" w:customStyle="1" w:styleId="NormalIndent1">
    <w:name w:val="Normal Indent1"/>
    <w:rsid w:val="002155EF"/>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eastAsiaTheme="minorEastAsia" w:hAnsi="Garamond"/>
      <w:lang w:val="en-US" w:eastAsia="de-DE"/>
    </w:rPr>
  </w:style>
  <w:style w:type="paragraph" w:customStyle="1" w:styleId="Definition">
    <w:name w:val="Definition"/>
    <w:basedOn w:val="Normal"/>
    <w:next w:val="Normal"/>
    <w:rsid w:val="002155EF"/>
    <w:pPr>
      <w:suppressAutoHyphens w:val="0"/>
      <w:spacing w:after="240" w:line="230" w:lineRule="atLeast"/>
      <w:jc w:val="both"/>
    </w:pPr>
    <w:rPr>
      <w:rFonts w:ascii="Arial" w:hAnsi="Arial"/>
      <w:lang w:eastAsia="ja-JP"/>
    </w:rPr>
  </w:style>
  <w:style w:type="paragraph" w:customStyle="1" w:styleId="ManualNumPar1">
    <w:name w:val="Manual NumPar 1"/>
    <w:basedOn w:val="Normal"/>
    <w:next w:val="Normal"/>
    <w:rsid w:val="002155EF"/>
    <w:pPr>
      <w:suppressAutoHyphens w:val="0"/>
      <w:spacing w:before="120" w:after="120" w:line="240" w:lineRule="auto"/>
      <w:ind w:left="851" w:hanging="851"/>
      <w:jc w:val="both"/>
    </w:pPr>
    <w:rPr>
      <w:rFonts w:eastAsiaTheme="minorEastAsia"/>
      <w:sz w:val="24"/>
      <w:lang w:eastAsia="en-US"/>
    </w:rPr>
  </w:style>
  <w:style w:type="paragraph" w:customStyle="1" w:styleId="Regelunganweis1">
    <w:name w:val="Regelung anweis1"/>
    <w:basedOn w:val="Normal"/>
    <w:next w:val="Normal"/>
    <w:rsid w:val="002155EF"/>
    <w:pPr>
      <w:suppressAutoHyphens w:val="0"/>
      <w:spacing w:line="240" w:lineRule="auto"/>
    </w:pPr>
    <w:rPr>
      <w:rFonts w:eastAsiaTheme="minorEastAsia"/>
      <w:snapToGrid w:val="0"/>
      <w:sz w:val="24"/>
      <w:u w:val="single"/>
      <w:lang w:eastAsia="en-US"/>
    </w:rPr>
  </w:style>
  <w:style w:type="paragraph" w:customStyle="1" w:styleId="Formula">
    <w:name w:val="Formula"/>
    <w:basedOn w:val="Normal"/>
    <w:next w:val="Normal"/>
    <w:rsid w:val="002155EF"/>
    <w:pPr>
      <w:tabs>
        <w:tab w:val="right" w:pos="9752"/>
      </w:tabs>
      <w:suppressAutoHyphens w:val="0"/>
      <w:spacing w:after="220" w:line="230" w:lineRule="atLeast"/>
      <w:ind w:left="403"/>
    </w:pPr>
    <w:rPr>
      <w:rFonts w:ascii="Arial" w:hAnsi="Arial"/>
      <w:lang w:eastAsia="ja-JP"/>
    </w:rPr>
  </w:style>
  <w:style w:type="paragraph" w:customStyle="1" w:styleId="Note">
    <w:name w:val="Note"/>
    <w:basedOn w:val="Normal"/>
    <w:next w:val="Normal"/>
    <w:rsid w:val="002155EF"/>
    <w:pPr>
      <w:tabs>
        <w:tab w:val="left" w:pos="960"/>
      </w:tabs>
      <w:suppressAutoHyphens w:val="0"/>
      <w:spacing w:after="240" w:line="210" w:lineRule="atLeast"/>
      <w:jc w:val="both"/>
    </w:pPr>
    <w:rPr>
      <w:rFonts w:ascii="Arial" w:hAnsi="Arial"/>
      <w:sz w:val="18"/>
      <w:lang w:eastAsia="ja-JP"/>
    </w:rPr>
  </w:style>
  <w:style w:type="paragraph" w:customStyle="1" w:styleId="Gleichung">
    <w:name w:val="Gleichung"/>
    <w:basedOn w:val="Caption"/>
    <w:rsid w:val="002155EF"/>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2155EF"/>
    <w:rPr>
      <w:rFonts w:eastAsiaTheme="minorEastAsia"/>
      <w:b/>
      <w:bCs/>
      <w:lang w:eastAsia="en-US"/>
    </w:rPr>
  </w:style>
  <w:style w:type="paragraph" w:customStyle="1" w:styleId="Rom2">
    <w:name w:val="Rom2"/>
    <w:basedOn w:val="SingleTxtG"/>
    <w:semiHidden/>
    <w:rsid w:val="002155EF"/>
    <w:pPr>
      <w:numPr>
        <w:numId w:val="7"/>
      </w:numPr>
      <w:tabs>
        <w:tab w:val="clear" w:pos="2160"/>
      </w:tabs>
      <w:ind w:left="2835" w:hanging="397"/>
    </w:pPr>
    <w:rPr>
      <w:rFonts w:eastAsiaTheme="minorEastAsia"/>
      <w:lang w:val="fr-CH" w:eastAsia="en-US"/>
    </w:rPr>
  </w:style>
  <w:style w:type="character" w:customStyle="1" w:styleId="H23GChar">
    <w:name w:val="_ H_2/3_G Char"/>
    <w:link w:val="H23G"/>
    <w:rsid w:val="002155EF"/>
    <w:rPr>
      <w:b/>
      <w:lang w:val="en-GB"/>
    </w:rPr>
  </w:style>
  <w:style w:type="paragraph" w:customStyle="1" w:styleId="CM41">
    <w:name w:val="CM4+1"/>
    <w:basedOn w:val="Normal"/>
    <w:next w:val="Normal"/>
    <w:uiPriority w:val="99"/>
    <w:rsid w:val="002155EF"/>
    <w:pPr>
      <w:suppressAutoHyphens w:val="0"/>
      <w:autoSpaceDE w:val="0"/>
      <w:autoSpaceDN w:val="0"/>
      <w:adjustRightInd w:val="0"/>
      <w:spacing w:line="240" w:lineRule="auto"/>
    </w:pPr>
    <w:rPr>
      <w:sz w:val="24"/>
      <w:szCs w:val="24"/>
      <w:lang w:val="de-DE" w:eastAsia="de-DE"/>
    </w:rPr>
  </w:style>
  <w:style w:type="paragraph" w:styleId="NoSpacing">
    <w:name w:val="No Spacing"/>
    <w:uiPriority w:val="1"/>
    <w:qFormat/>
    <w:rsid w:val="002155EF"/>
    <w:rPr>
      <w:rFonts w:ascii="Calibri" w:eastAsia="Calibri" w:hAnsi="Calibri"/>
      <w:sz w:val="22"/>
      <w:szCs w:val="22"/>
      <w:lang w:val="en-GB" w:eastAsia="en-US"/>
    </w:rPr>
  </w:style>
  <w:style w:type="paragraph" w:styleId="TOC1">
    <w:name w:val="toc 1"/>
    <w:basedOn w:val="Normal"/>
    <w:next w:val="Normal"/>
    <w:autoRedefine/>
    <w:uiPriority w:val="39"/>
    <w:rsid w:val="00E47B18"/>
    <w:pPr>
      <w:tabs>
        <w:tab w:val="left" w:pos="440"/>
        <w:tab w:val="left" w:pos="660"/>
        <w:tab w:val="right" w:leader="dot" w:pos="8789"/>
        <w:tab w:val="right" w:pos="9639"/>
      </w:tabs>
      <w:spacing w:after="120"/>
      <w:ind w:left="1134" w:hanging="1134"/>
    </w:pPr>
    <w:rPr>
      <w:rFonts w:eastAsiaTheme="minorEastAsia"/>
      <w:noProof/>
      <w:lang w:eastAsia="en-US"/>
    </w:rPr>
  </w:style>
  <w:style w:type="paragraph" w:customStyle="1" w:styleId="Default">
    <w:name w:val="Default"/>
    <w:rsid w:val="002155EF"/>
    <w:pPr>
      <w:autoSpaceDE w:val="0"/>
      <w:autoSpaceDN w:val="0"/>
      <w:adjustRightInd w:val="0"/>
    </w:pPr>
    <w:rPr>
      <w:rFonts w:eastAsiaTheme="minorEastAsia"/>
      <w:color w:val="000000"/>
      <w:sz w:val="24"/>
      <w:szCs w:val="24"/>
      <w:lang w:val="de-DE" w:eastAsia="en-GB"/>
    </w:rPr>
  </w:style>
  <w:style w:type="character" w:styleId="PlaceholderText">
    <w:name w:val="Placeholder Text"/>
    <w:basedOn w:val="DefaultParagraphFont"/>
    <w:uiPriority w:val="99"/>
    <w:semiHidden/>
    <w:rsid w:val="002155EF"/>
    <w:rPr>
      <w:color w:val="808080"/>
    </w:rPr>
  </w:style>
  <w:style w:type="character" w:customStyle="1" w:styleId="HeaderChar">
    <w:name w:val="Header Char"/>
    <w:aliases w:val="6_G Char"/>
    <w:link w:val="Header"/>
    <w:uiPriority w:val="99"/>
    <w:rsid w:val="002155EF"/>
    <w:rPr>
      <w:b/>
      <w:sz w:val="18"/>
      <w:lang w:val="en-GB"/>
    </w:rPr>
  </w:style>
  <w:style w:type="character" w:styleId="UnresolvedMention">
    <w:name w:val="Unresolved Mention"/>
    <w:basedOn w:val="DefaultParagraphFont"/>
    <w:uiPriority w:val="99"/>
    <w:semiHidden/>
    <w:unhideWhenUsed/>
    <w:rsid w:val="00CD70DD"/>
    <w:rPr>
      <w:color w:val="605E5C"/>
      <w:shd w:val="clear" w:color="auto" w:fill="E1DFDD"/>
    </w:rPr>
  </w:style>
  <w:style w:type="character" w:customStyle="1" w:styleId="Heading4Char">
    <w:name w:val="Heading 4 Char"/>
    <w:basedOn w:val="DefaultParagraphFont"/>
    <w:link w:val="Heading4"/>
    <w:rsid w:val="00292F5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package" Target="embeddings/Microsoft_Excel_Worksheet.xlsx"/></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4DFC1D9B-3002-4881-B6F8-D8FF24495BB4}"/>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17795</Words>
  <Characters>92722</Characters>
  <Application>Microsoft Office Word</Application>
  <DocSecurity>0</DocSecurity>
  <Lines>2502</Lines>
  <Paragraphs>1448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ECE/TRANS/WP.29/2022/84</vt:lpstr>
      <vt:lpstr>ECE/TRANS/WP.29/2022/4</vt:lpstr>
      <vt:lpstr/>
    </vt:vector>
  </TitlesOfParts>
  <Company>CSD</Company>
  <LinksUpToDate>false</LinksUpToDate>
  <CharactersWithSpaces>109958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ECE/TRANS/WP.29/2022/84</dc:title>
  <dc:subject>2205332</dc:subject>
  <dc:creator>Una Giltsoff</dc:creator>
  <cp:keywords/>
  <dc:description/>
  <cp:lastModifiedBy>Una Giltsoff</cp:lastModifiedBy>
  <cp:revision>2</cp:revision>
  <cp:lastPrinted>2009-02-18T09:36:00Z</cp:lastPrinted>
  <dcterms:created xsi:type="dcterms:W3CDTF">2022-04-21T09:26:00Z</dcterms:created>
  <dcterms:modified xsi:type="dcterms:W3CDTF">2022-04-21T09:26:00Z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7f30fc12-c89a-4829-a476-5bf9e2086332_Enabled">
    <vt:lpwstr>true</vt:lpwstr>
  </property>
  <property fmtid="{D5CDD505-2E9C-101B-9397-08002B2CF9AE}" pid="4" name="MSIP_Label_7f30fc12-c89a-4829-a476-5bf9e2086332_SetDate">
    <vt:lpwstr>2022-03-14T10:47:48Z</vt:lpwstr>
  </property>
  <property fmtid="{D5CDD505-2E9C-101B-9397-08002B2CF9AE}" pid="5" name="MSIP_Label_7f30fc12-c89a-4829-a476-5bf9e2086332_Method">
    <vt:lpwstr>Privileged</vt:lpwstr>
  </property>
  <property fmtid="{D5CDD505-2E9C-101B-9397-08002B2CF9AE}" pid="6" name="MSIP_Label_7f30fc12-c89a-4829-a476-5bf9e2086332_Name">
    <vt:lpwstr>Not protected (Anyone)_0</vt:lpwstr>
  </property>
  <property fmtid="{D5CDD505-2E9C-101B-9397-08002B2CF9AE}" pid="7" name="MSIP_Label_7f30fc12-c89a-4829-a476-5bf9e2086332_SiteId">
    <vt:lpwstr>d6b0bbee-7cd9-4d60-bce6-4a67b543e2ae</vt:lpwstr>
  </property>
  <property fmtid="{D5CDD505-2E9C-101B-9397-08002B2CF9AE}" pid="8" name="MSIP_Label_7f30fc12-c89a-4829-a476-5bf9e2086332_ActionId">
    <vt:lpwstr>0015ec59-732f-464d-9592-ce20c90eafe1</vt:lpwstr>
  </property>
  <property fmtid="{D5CDD505-2E9C-101B-9397-08002B2CF9AE}" pid="9" name="MSIP_Label_7f30fc12-c89a-4829-a476-5bf9e2086332_ContentBits">
    <vt:lpwstr>0</vt:lpwstr>
  </property>
</Properties>
</file>