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2B0C85" w:rsidRPr="00DA5A0F" w14:paraId="650E559E" w14:textId="77777777" w:rsidTr="00D751D5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9C8BCC" w14:textId="77777777" w:rsidR="002B0C85" w:rsidRPr="00AC0D47" w:rsidRDefault="002B0C85" w:rsidP="002B0C85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ABD478" w14:textId="77777777" w:rsidR="002B0C85" w:rsidRPr="00AC0D47" w:rsidRDefault="002B0C85" w:rsidP="002B0C85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AC0D47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02E4C0" w14:textId="34780BF3" w:rsidR="002B0C85" w:rsidRPr="00F1266B" w:rsidRDefault="002B0C85" w:rsidP="00171DAC">
            <w:pPr>
              <w:suppressAutoHyphens w:val="0"/>
              <w:spacing w:after="20"/>
              <w:jc w:val="right"/>
              <w:rPr>
                <w:lang w:val="en-GB"/>
              </w:rPr>
            </w:pPr>
            <w:bookmarkStart w:id="0" w:name="_Hlk516735518"/>
            <w:r w:rsidRPr="00F1266B">
              <w:rPr>
                <w:sz w:val="40"/>
                <w:lang w:val="en-GB"/>
              </w:rPr>
              <w:t>ECE</w:t>
            </w:r>
            <w:r w:rsidR="00C17E19" w:rsidRPr="00F1266B">
              <w:rPr>
                <w:lang w:val="en-GB"/>
              </w:rPr>
              <w:t>/TRANS/WP.15/AC.2/20</w:t>
            </w:r>
            <w:r w:rsidR="00CD3A84" w:rsidRPr="00F1266B">
              <w:rPr>
                <w:lang w:val="en-GB"/>
              </w:rPr>
              <w:t>2</w:t>
            </w:r>
            <w:r w:rsidR="00AC0514" w:rsidRPr="00F1266B">
              <w:rPr>
                <w:lang w:val="en-GB"/>
              </w:rPr>
              <w:t>2</w:t>
            </w:r>
            <w:r w:rsidRPr="00F1266B">
              <w:rPr>
                <w:lang w:val="en-GB"/>
              </w:rPr>
              <w:t>/</w:t>
            </w:r>
            <w:bookmarkEnd w:id="0"/>
            <w:r w:rsidR="005F2A77">
              <w:rPr>
                <w:lang w:val="en-GB"/>
              </w:rPr>
              <w:t>2</w:t>
            </w:r>
            <w:r w:rsidR="00EB651C">
              <w:rPr>
                <w:lang w:val="en-GB"/>
              </w:rPr>
              <w:t>4</w:t>
            </w:r>
          </w:p>
        </w:tc>
      </w:tr>
      <w:tr w:rsidR="002B0C85" w:rsidRPr="001A19CD" w14:paraId="5270C7CA" w14:textId="77777777" w:rsidTr="00D751D5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1F76D41" w14:textId="77777777" w:rsidR="002B0C85" w:rsidRPr="00AC0D47" w:rsidRDefault="00AB3EF4" w:rsidP="002B0C85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 wp14:anchorId="0C1F9140" wp14:editId="3213F1F5">
                  <wp:extent cx="716280" cy="593725"/>
                  <wp:effectExtent l="0" t="0" r="7620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C27552B" w14:textId="77777777" w:rsidR="002B0C85" w:rsidRPr="00233DB5" w:rsidRDefault="002B0C85" w:rsidP="002B0C85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233DB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BFB2484" w14:textId="77777777" w:rsidR="002B0C85" w:rsidRPr="00847B77" w:rsidRDefault="002B0C85" w:rsidP="002B0C85">
            <w:pPr>
              <w:suppressAutoHyphens w:val="0"/>
              <w:spacing w:before="240" w:line="240" w:lineRule="exact"/>
              <w:rPr>
                <w:lang w:val="en-GB"/>
              </w:rPr>
            </w:pPr>
            <w:r w:rsidRPr="00847B77">
              <w:rPr>
                <w:lang w:val="en-GB"/>
              </w:rPr>
              <w:t>Distr.: General</w:t>
            </w:r>
          </w:p>
          <w:p w14:paraId="7CB4CA3F" w14:textId="6E4323A4" w:rsidR="002B0C85" w:rsidRPr="00847B77" w:rsidRDefault="00C978E9" w:rsidP="002B0C85">
            <w:pPr>
              <w:suppressAutoHyphens w:val="0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28271A">
              <w:rPr>
                <w:lang w:val="en-GB"/>
              </w:rPr>
              <w:t>8</w:t>
            </w:r>
            <w:r w:rsidR="00E62CF6">
              <w:rPr>
                <w:lang w:val="en-GB"/>
              </w:rPr>
              <w:t xml:space="preserve"> </w:t>
            </w:r>
            <w:r w:rsidR="00F1266B">
              <w:rPr>
                <w:lang w:val="en-GB"/>
              </w:rPr>
              <w:t>May</w:t>
            </w:r>
            <w:r w:rsidR="00E62CF6">
              <w:rPr>
                <w:lang w:val="en-GB"/>
              </w:rPr>
              <w:t xml:space="preserve"> 2022</w:t>
            </w:r>
          </w:p>
          <w:p w14:paraId="1672CE36" w14:textId="77777777" w:rsidR="000712E5" w:rsidRDefault="000712E5" w:rsidP="002B0C85">
            <w:pPr>
              <w:suppressAutoHyphens w:val="0"/>
              <w:rPr>
                <w:lang w:val="en-GB"/>
              </w:rPr>
            </w:pPr>
          </w:p>
          <w:p w14:paraId="5C7A147C" w14:textId="1B41EFAC" w:rsidR="002B0C85" w:rsidRPr="00847B77" w:rsidRDefault="002B0C85" w:rsidP="002B0C85">
            <w:pPr>
              <w:suppressAutoHyphens w:val="0"/>
              <w:rPr>
                <w:lang w:val="en-GB"/>
              </w:rPr>
            </w:pPr>
            <w:r w:rsidRPr="00847B77">
              <w:rPr>
                <w:lang w:val="en-GB"/>
              </w:rPr>
              <w:t>Original: English</w:t>
            </w:r>
          </w:p>
        </w:tc>
      </w:tr>
    </w:tbl>
    <w:p w14:paraId="4BAD7C0E" w14:textId="77777777" w:rsidR="002B0C85" w:rsidRPr="003344AF" w:rsidRDefault="002B0C85" w:rsidP="002B0C85">
      <w:pPr>
        <w:spacing w:before="120"/>
        <w:rPr>
          <w:b/>
          <w:sz w:val="28"/>
          <w:szCs w:val="28"/>
          <w:lang w:val="en-GB"/>
        </w:rPr>
      </w:pPr>
      <w:r w:rsidRPr="003344AF">
        <w:rPr>
          <w:b/>
          <w:sz w:val="28"/>
          <w:szCs w:val="28"/>
          <w:lang w:val="en-GB"/>
        </w:rPr>
        <w:t>Economic Commission for Europe</w:t>
      </w:r>
    </w:p>
    <w:p w14:paraId="597CFF99" w14:textId="77777777" w:rsidR="002B0C85" w:rsidRPr="003344AF" w:rsidRDefault="002B0C85" w:rsidP="002B0C85">
      <w:pPr>
        <w:spacing w:before="120"/>
        <w:rPr>
          <w:sz w:val="28"/>
          <w:szCs w:val="28"/>
          <w:lang w:val="en-GB"/>
        </w:rPr>
      </w:pPr>
      <w:r w:rsidRPr="003344AF">
        <w:rPr>
          <w:sz w:val="28"/>
          <w:szCs w:val="28"/>
          <w:lang w:val="en-GB"/>
        </w:rPr>
        <w:t>Inland Transport Committee</w:t>
      </w:r>
    </w:p>
    <w:p w14:paraId="2B667A9B" w14:textId="77777777" w:rsidR="002B0C85" w:rsidRPr="003344AF" w:rsidRDefault="002B0C85" w:rsidP="002B0C85">
      <w:pPr>
        <w:spacing w:before="120"/>
        <w:rPr>
          <w:b/>
          <w:sz w:val="24"/>
          <w:szCs w:val="24"/>
          <w:lang w:val="en-GB"/>
        </w:rPr>
      </w:pPr>
      <w:r w:rsidRPr="003344AF">
        <w:rPr>
          <w:b/>
          <w:sz w:val="24"/>
          <w:szCs w:val="24"/>
          <w:lang w:val="en-GB"/>
        </w:rPr>
        <w:t>Working Party on the Transport of Dangerous Goods</w:t>
      </w:r>
    </w:p>
    <w:p w14:paraId="157A66FA" w14:textId="77777777" w:rsidR="002B0C85" w:rsidRPr="003344AF" w:rsidRDefault="002B0C85" w:rsidP="002B0C85">
      <w:pPr>
        <w:spacing w:before="120"/>
        <w:rPr>
          <w:b/>
          <w:lang w:val="en-GB"/>
        </w:rPr>
      </w:pPr>
      <w:r w:rsidRPr="003344AF">
        <w:rPr>
          <w:b/>
          <w:lang w:val="en-GB"/>
        </w:rPr>
        <w:t xml:space="preserve">Joint Meeting of Experts on the Regulations annexed to the </w:t>
      </w:r>
      <w:r w:rsidRPr="003344AF">
        <w:rPr>
          <w:b/>
          <w:lang w:val="en-GB"/>
        </w:rPr>
        <w:br/>
        <w:t xml:space="preserve">European Agreement concerning the International Carriage </w:t>
      </w:r>
      <w:r w:rsidRPr="003344AF">
        <w:rPr>
          <w:b/>
          <w:lang w:val="en-GB"/>
        </w:rPr>
        <w:br/>
        <w:t>of Dangerous Goods by Inland Waterways (ADN)</w:t>
      </w:r>
    </w:p>
    <w:p w14:paraId="13CD300F" w14:textId="77777777" w:rsidR="002B0C85" w:rsidRPr="003344AF" w:rsidRDefault="002B0C85" w:rsidP="002B0C85">
      <w:pPr>
        <w:rPr>
          <w:b/>
          <w:lang w:val="en-GB"/>
        </w:rPr>
      </w:pPr>
      <w:r w:rsidRPr="003344AF">
        <w:rPr>
          <w:b/>
          <w:lang w:val="en-GB"/>
        </w:rPr>
        <w:t>(ADN Safety Committee)</w:t>
      </w:r>
    </w:p>
    <w:p w14:paraId="41B95B82" w14:textId="099A4572" w:rsidR="008F269E" w:rsidRPr="003344AF" w:rsidRDefault="00E62CF6" w:rsidP="008F269E">
      <w:pPr>
        <w:spacing w:before="120"/>
        <w:rPr>
          <w:b/>
          <w:lang w:val="en-GB"/>
        </w:rPr>
      </w:pPr>
      <w:r>
        <w:rPr>
          <w:b/>
          <w:lang w:val="en-GB"/>
        </w:rPr>
        <w:t>Fortieth</w:t>
      </w:r>
      <w:r w:rsidR="008F269E" w:rsidRPr="003344AF">
        <w:rPr>
          <w:b/>
          <w:lang w:val="en-GB"/>
        </w:rPr>
        <w:t xml:space="preserve"> session</w:t>
      </w:r>
    </w:p>
    <w:p w14:paraId="7EF85C92" w14:textId="0BDCC302" w:rsidR="008F269E" w:rsidRPr="003344AF" w:rsidRDefault="008F269E" w:rsidP="008F269E">
      <w:pPr>
        <w:rPr>
          <w:lang w:val="en-GB"/>
        </w:rPr>
      </w:pPr>
      <w:r w:rsidRPr="003344AF">
        <w:rPr>
          <w:lang w:val="en-GB"/>
        </w:rPr>
        <w:t>Geneva, 2</w:t>
      </w:r>
      <w:r w:rsidR="00E62CF6">
        <w:rPr>
          <w:lang w:val="en-GB"/>
        </w:rPr>
        <w:t>2</w:t>
      </w:r>
      <w:r w:rsidRPr="003344AF">
        <w:rPr>
          <w:lang w:val="en-GB"/>
        </w:rPr>
        <w:t>–</w:t>
      </w:r>
      <w:r w:rsidR="00F507AB" w:rsidRPr="003344AF">
        <w:rPr>
          <w:lang w:val="en-GB"/>
        </w:rPr>
        <w:t>2</w:t>
      </w:r>
      <w:r w:rsidR="00F507AB">
        <w:rPr>
          <w:lang w:val="en-GB"/>
        </w:rPr>
        <w:t xml:space="preserve">6 </w:t>
      </w:r>
      <w:r w:rsidR="00E62CF6">
        <w:rPr>
          <w:lang w:val="en-GB"/>
        </w:rPr>
        <w:t>August</w:t>
      </w:r>
      <w:r w:rsidR="00AC0514">
        <w:rPr>
          <w:lang w:val="en-GB"/>
        </w:rPr>
        <w:t xml:space="preserve"> 2022</w:t>
      </w:r>
    </w:p>
    <w:p w14:paraId="19043EC8" w14:textId="398FC3D2" w:rsidR="002B0C85" w:rsidRPr="003344AF" w:rsidRDefault="002B0C85" w:rsidP="002B0C85">
      <w:pPr>
        <w:rPr>
          <w:lang w:val="en-GB"/>
        </w:rPr>
      </w:pPr>
      <w:r w:rsidRPr="003344AF">
        <w:rPr>
          <w:lang w:val="en-GB"/>
        </w:rPr>
        <w:t xml:space="preserve">Item </w:t>
      </w:r>
      <w:r w:rsidR="00DA5A0F">
        <w:rPr>
          <w:lang w:val="en-GB"/>
        </w:rPr>
        <w:t>7</w:t>
      </w:r>
      <w:r w:rsidR="00E62CF6">
        <w:rPr>
          <w:lang w:val="en-GB"/>
        </w:rPr>
        <w:t xml:space="preserve"> </w:t>
      </w:r>
      <w:r w:rsidRPr="003344AF">
        <w:rPr>
          <w:lang w:val="en-GB"/>
        </w:rPr>
        <w:t>of the provisional agenda</w:t>
      </w:r>
    </w:p>
    <w:p w14:paraId="5B6DE365" w14:textId="42C9EB23" w:rsidR="002B0C85" w:rsidRPr="00EF3356" w:rsidRDefault="00EF3356" w:rsidP="006E2127">
      <w:pPr>
        <w:rPr>
          <w:b/>
          <w:bCs/>
          <w:lang w:val="en-GB"/>
        </w:rPr>
      </w:pPr>
      <w:r w:rsidRPr="00EF3356">
        <w:rPr>
          <w:b/>
          <w:bCs/>
          <w:lang w:val="en-GB"/>
        </w:rPr>
        <w:t>Any other business</w:t>
      </w:r>
    </w:p>
    <w:p w14:paraId="020F061E" w14:textId="20B02930" w:rsidR="008A737E" w:rsidRPr="0027158D" w:rsidRDefault="002B0C85" w:rsidP="008A737E">
      <w:pPr>
        <w:pStyle w:val="HChG"/>
        <w:rPr>
          <w:highlight w:val="yellow"/>
          <w:lang w:val="en-GB"/>
        </w:rPr>
      </w:pPr>
      <w:r w:rsidRPr="00A05C2E">
        <w:rPr>
          <w:lang w:val="en-GB"/>
        </w:rPr>
        <w:tab/>
      </w:r>
      <w:r w:rsidRPr="00A05C2E">
        <w:rPr>
          <w:lang w:val="en-GB"/>
        </w:rPr>
        <w:tab/>
      </w:r>
      <w:r w:rsidR="0027158D" w:rsidRPr="0027158D">
        <w:rPr>
          <w:lang w:val="en-GB"/>
        </w:rPr>
        <w:t>Rules of Procedures for the ADN Safety Committee</w:t>
      </w:r>
      <w:r w:rsidR="005F2A77">
        <w:rPr>
          <w:lang w:val="en-GB"/>
        </w:rPr>
        <w:t>, proposal of correction</w:t>
      </w:r>
      <w:r w:rsidR="00EB651C">
        <w:rPr>
          <w:lang w:val="en-GB"/>
        </w:rPr>
        <w:t>s</w:t>
      </w:r>
    </w:p>
    <w:p w14:paraId="655E3D32" w14:textId="38E257ED" w:rsidR="002B0C85" w:rsidRPr="005F2A77" w:rsidRDefault="002B0C85" w:rsidP="00BD79D5">
      <w:pPr>
        <w:pStyle w:val="H1G"/>
        <w:rPr>
          <w:lang w:val="en-GB"/>
        </w:rPr>
      </w:pPr>
      <w:r w:rsidRPr="005F2A77">
        <w:rPr>
          <w:lang w:val="en-GB"/>
        </w:rPr>
        <w:tab/>
      </w:r>
      <w:r w:rsidRPr="005F2A77">
        <w:rPr>
          <w:lang w:val="en-GB"/>
        </w:rPr>
        <w:tab/>
      </w:r>
      <w:r w:rsidR="0092505C" w:rsidRPr="005F2A77">
        <w:rPr>
          <w:lang w:val="en-GB"/>
        </w:rPr>
        <w:t xml:space="preserve">Note by the </w:t>
      </w:r>
      <w:r w:rsidR="006574ED" w:rsidRPr="005F2A77">
        <w:rPr>
          <w:lang w:val="en-GB"/>
        </w:rPr>
        <w:t>s</w:t>
      </w:r>
      <w:r w:rsidR="0092505C" w:rsidRPr="005F2A77">
        <w:rPr>
          <w:lang w:val="en-GB"/>
        </w:rPr>
        <w:t>ecretariat</w:t>
      </w:r>
      <w:r w:rsidR="003F44BD" w:rsidRPr="005F2A77">
        <w:rPr>
          <w:lang w:val="en-GB"/>
        </w:rPr>
        <w:t xml:space="preserve"> </w:t>
      </w:r>
      <w:r w:rsidR="000C4649" w:rsidRPr="005F2A77">
        <w:rPr>
          <w:rStyle w:val="FootnoteReference"/>
          <w:sz w:val="20"/>
          <w:vertAlign w:val="baseline"/>
          <w:lang w:val="en-GB"/>
        </w:rPr>
        <w:footnoteReference w:customMarkFollows="1" w:id="2"/>
        <w:t>*</w:t>
      </w:r>
      <w:r w:rsidR="000C4649" w:rsidRPr="005F2A77">
        <w:rPr>
          <w:sz w:val="20"/>
          <w:vertAlign w:val="superscript"/>
          <w:lang w:val="en-GB"/>
        </w:rPr>
        <w:t xml:space="preserve">, </w:t>
      </w:r>
      <w:r w:rsidR="000C4649" w:rsidRPr="005F2A77">
        <w:rPr>
          <w:rStyle w:val="FootnoteReference"/>
          <w:sz w:val="20"/>
          <w:vertAlign w:val="baseline"/>
          <w:lang w:val="en-GB"/>
        </w:rPr>
        <w:footnoteReference w:customMarkFollows="1" w:id="3"/>
        <w:t>**</w:t>
      </w:r>
    </w:p>
    <w:p w14:paraId="4E64CD0C" w14:textId="77777777" w:rsidR="00BA7CC8" w:rsidRPr="00166A25" w:rsidRDefault="00BA7CC8" w:rsidP="00BA7CC8">
      <w:pPr>
        <w:pStyle w:val="HChG"/>
        <w:rPr>
          <w:lang w:val="en-GB"/>
        </w:rPr>
      </w:pPr>
      <w:r w:rsidRPr="00166A25">
        <w:rPr>
          <w:lang w:val="en-GB"/>
        </w:rPr>
        <w:tab/>
      </w:r>
      <w:r w:rsidRPr="00166A25">
        <w:rPr>
          <w:lang w:val="en-GB"/>
        </w:rPr>
        <w:tab/>
        <w:t>Introduction</w:t>
      </w:r>
    </w:p>
    <w:p w14:paraId="557E5C44" w14:textId="37054B6D" w:rsidR="00BB1AD5" w:rsidRDefault="006F6236" w:rsidP="00FF5045">
      <w:pPr>
        <w:pStyle w:val="SingleTxtG"/>
        <w:rPr>
          <w:lang w:val="en-GB"/>
        </w:rPr>
      </w:pPr>
      <w:r>
        <w:rPr>
          <w:lang w:val="en-GB"/>
        </w:rPr>
        <w:t>1.</w:t>
      </w:r>
      <w:r>
        <w:rPr>
          <w:lang w:val="en-GB"/>
        </w:rPr>
        <w:tab/>
      </w:r>
      <w:r w:rsidR="00B97061">
        <w:rPr>
          <w:lang w:val="en-GB"/>
        </w:rPr>
        <w:t xml:space="preserve">Due to an editorial </w:t>
      </w:r>
      <w:r w:rsidR="00883E7C">
        <w:rPr>
          <w:lang w:val="en-GB"/>
        </w:rPr>
        <w:t xml:space="preserve">oversight </w:t>
      </w:r>
      <w:r w:rsidR="0098509F">
        <w:rPr>
          <w:lang w:val="en-GB"/>
        </w:rPr>
        <w:t xml:space="preserve">when preparing the </w:t>
      </w:r>
      <w:r w:rsidR="00804EC7">
        <w:rPr>
          <w:lang w:val="en-GB"/>
        </w:rPr>
        <w:t>final</w:t>
      </w:r>
      <w:r w:rsidR="0098509F">
        <w:rPr>
          <w:lang w:val="en-GB"/>
        </w:rPr>
        <w:t xml:space="preserve"> version of document </w:t>
      </w:r>
      <w:r w:rsidR="00883E7C" w:rsidRPr="00883E7C">
        <w:rPr>
          <w:lang w:val="en-GB"/>
        </w:rPr>
        <w:t>ECE/TRANS/WP.15/AC.2/2022/12</w:t>
      </w:r>
      <w:r w:rsidR="00883E7C">
        <w:rPr>
          <w:lang w:val="en-GB"/>
        </w:rPr>
        <w:t xml:space="preserve">, </w:t>
      </w:r>
      <w:r>
        <w:rPr>
          <w:lang w:val="en-GB"/>
        </w:rPr>
        <w:t xml:space="preserve">a previous version of </w:t>
      </w:r>
      <w:r w:rsidR="004E5982">
        <w:rPr>
          <w:lang w:val="en-GB"/>
        </w:rPr>
        <w:t>Rule 1 (a) was kept</w:t>
      </w:r>
      <w:r w:rsidR="00E3507D">
        <w:rPr>
          <w:lang w:val="en-GB"/>
        </w:rPr>
        <w:t xml:space="preserve"> instead of the intended </w:t>
      </w:r>
      <w:r w:rsidR="00AA6930">
        <w:rPr>
          <w:lang w:val="en-GB"/>
        </w:rPr>
        <w:t>draft.</w:t>
      </w:r>
    </w:p>
    <w:p w14:paraId="5B91E54E" w14:textId="2B47E58D" w:rsidR="00AA6930" w:rsidRDefault="00AA6930" w:rsidP="00FF5045">
      <w:pPr>
        <w:pStyle w:val="SingleTxtG"/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  <w:t xml:space="preserve">Rule 1 (a), as adopted by the </w:t>
      </w:r>
      <w:r w:rsidR="005E367B">
        <w:rPr>
          <w:lang w:val="en-GB"/>
        </w:rPr>
        <w:t>ADN</w:t>
      </w:r>
      <w:r w:rsidR="009C7CDB">
        <w:rPr>
          <w:lang w:val="en-GB"/>
        </w:rPr>
        <w:t xml:space="preserve"> </w:t>
      </w:r>
      <w:r>
        <w:rPr>
          <w:lang w:val="en-GB"/>
        </w:rPr>
        <w:t xml:space="preserve">Safety Committee at </w:t>
      </w:r>
      <w:r w:rsidR="005D7BD0">
        <w:rPr>
          <w:lang w:val="en-GB"/>
        </w:rPr>
        <w:t>its thirty-ninth session reads as follows:</w:t>
      </w:r>
    </w:p>
    <w:p w14:paraId="5AE2AF62" w14:textId="6188914E" w:rsidR="005D7BD0" w:rsidRDefault="007B502D" w:rsidP="00FF5045">
      <w:pPr>
        <w:pStyle w:val="SingleTxtG"/>
        <w:rPr>
          <w:lang w:val="en-GB"/>
        </w:rPr>
      </w:pPr>
      <w:r>
        <w:rPr>
          <w:lang w:val="en-GB"/>
        </w:rPr>
        <w:t>"</w:t>
      </w:r>
      <w:r w:rsidR="008E0ED2" w:rsidRPr="008E0ED2">
        <w:rPr>
          <w:lang w:val="en-GB"/>
        </w:rPr>
        <w:t>(a)</w:t>
      </w:r>
      <w:r w:rsidR="008E0ED2">
        <w:rPr>
          <w:lang w:val="en-GB"/>
        </w:rPr>
        <w:tab/>
      </w:r>
      <w:r w:rsidR="008E0ED2" w:rsidRPr="008E0ED2">
        <w:rPr>
          <w:b/>
          <w:bCs/>
          <w:lang w:val="en-GB"/>
        </w:rPr>
        <w:t>All contracting parties to the ADN</w:t>
      </w:r>
      <w:r w:rsidR="008E0ED2" w:rsidRPr="008E0ED2">
        <w:rPr>
          <w:lang w:val="en-GB"/>
        </w:rPr>
        <w:t xml:space="preserve"> shall be considered full participants of the ADN Safety Committee.</w:t>
      </w:r>
      <w:r>
        <w:rPr>
          <w:lang w:val="en-GB"/>
        </w:rPr>
        <w:t>"</w:t>
      </w:r>
    </w:p>
    <w:p w14:paraId="66D7EFA6" w14:textId="612B6D9C" w:rsidR="00F87B93" w:rsidRDefault="00F87B93" w:rsidP="00FF5045">
      <w:pPr>
        <w:pStyle w:val="SingleTxtG"/>
        <w:rPr>
          <w:lang w:val="en-GB"/>
        </w:rPr>
      </w:pPr>
      <w:r>
        <w:rPr>
          <w:lang w:val="en-GB"/>
        </w:rPr>
        <w:t>3.</w:t>
      </w:r>
      <w:r>
        <w:rPr>
          <w:lang w:val="en-GB"/>
        </w:rPr>
        <w:tab/>
      </w:r>
      <w:r w:rsidR="00413A61">
        <w:rPr>
          <w:lang w:val="en-GB"/>
        </w:rPr>
        <w:t>Paragraphs (b), (c)</w:t>
      </w:r>
      <w:r w:rsidR="0026655D">
        <w:rPr>
          <w:lang w:val="en-GB"/>
        </w:rPr>
        <w:t xml:space="preserve"> and (d) </w:t>
      </w:r>
      <w:r w:rsidR="0018144A">
        <w:rPr>
          <w:lang w:val="en-GB"/>
        </w:rPr>
        <w:t xml:space="preserve">then </w:t>
      </w:r>
      <w:r w:rsidR="0026655D">
        <w:rPr>
          <w:lang w:val="en-GB"/>
        </w:rPr>
        <w:t xml:space="preserve">address participation of </w:t>
      </w:r>
      <w:r w:rsidR="00135399">
        <w:rPr>
          <w:lang w:val="en-GB"/>
        </w:rPr>
        <w:t>n</w:t>
      </w:r>
      <w:r w:rsidR="00135399" w:rsidRPr="00BB1AD5">
        <w:rPr>
          <w:lang w:val="en-GB"/>
        </w:rPr>
        <w:t xml:space="preserve">on-member states of </w:t>
      </w:r>
      <w:r w:rsidR="00B24C8B" w:rsidRPr="00D40E89">
        <w:rPr>
          <w:lang w:val="en-GB"/>
        </w:rPr>
        <w:t xml:space="preserve">the Economic Commission for Europe </w:t>
      </w:r>
      <w:r w:rsidR="00B24C8B">
        <w:rPr>
          <w:lang w:val="en-GB"/>
        </w:rPr>
        <w:t>(</w:t>
      </w:r>
      <w:r w:rsidR="00135399" w:rsidRPr="00BB1AD5">
        <w:rPr>
          <w:lang w:val="en-GB"/>
        </w:rPr>
        <w:t>ECE</w:t>
      </w:r>
      <w:r w:rsidR="00B24C8B">
        <w:rPr>
          <w:lang w:val="en-GB"/>
        </w:rPr>
        <w:t>)</w:t>
      </w:r>
      <w:r w:rsidR="00602A10">
        <w:rPr>
          <w:lang w:val="en-GB"/>
        </w:rPr>
        <w:t xml:space="preserve">, </w:t>
      </w:r>
      <w:r w:rsidR="00602A10" w:rsidRPr="00BB1AD5">
        <w:rPr>
          <w:lang w:val="en-GB"/>
        </w:rPr>
        <w:t xml:space="preserve">international organizations and </w:t>
      </w:r>
      <w:r w:rsidR="00D3665E">
        <w:rPr>
          <w:lang w:val="en-GB"/>
        </w:rPr>
        <w:t>non-governmental organizations (</w:t>
      </w:r>
      <w:r w:rsidR="00602A10" w:rsidRPr="00BB1AD5">
        <w:rPr>
          <w:lang w:val="en-GB"/>
        </w:rPr>
        <w:t>NGOs</w:t>
      </w:r>
      <w:r w:rsidR="00D3665E">
        <w:rPr>
          <w:lang w:val="en-GB"/>
        </w:rPr>
        <w:t>)</w:t>
      </w:r>
      <w:r w:rsidR="00602A10">
        <w:rPr>
          <w:lang w:val="en-GB"/>
        </w:rPr>
        <w:t xml:space="preserve"> leaving ECE member </w:t>
      </w:r>
      <w:r w:rsidR="00AC575D">
        <w:rPr>
          <w:lang w:val="en-GB"/>
        </w:rPr>
        <w:t>S</w:t>
      </w:r>
      <w:r w:rsidR="00602A10">
        <w:rPr>
          <w:lang w:val="en-GB"/>
        </w:rPr>
        <w:t xml:space="preserve">tates that are not </w:t>
      </w:r>
      <w:r w:rsidR="00C95249">
        <w:rPr>
          <w:lang w:val="en-GB"/>
        </w:rPr>
        <w:t>C</w:t>
      </w:r>
      <w:r w:rsidR="00602A10">
        <w:rPr>
          <w:lang w:val="en-GB"/>
        </w:rPr>
        <w:t xml:space="preserve">ontracting </w:t>
      </w:r>
      <w:r w:rsidR="00C95249">
        <w:rPr>
          <w:lang w:val="en-GB"/>
        </w:rPr>
        <w:t>P</w:t>
      </w:r>
      <w:r w:rsidR="00602A10">
        <w:rPr>
          <w:lang w:val="en-GB"/>
        </w:rPr>
        <w:t>arties to ADN without the right to participate</w:t>
      </w:r>
      <w:r w:rsidR="00010860">
        <w:rPr>
          <w:lang w:val="en-GB"/>
        </w:rPr>
        <w:t xml:space="preserve"> in the sessions of the </w:t>
      </w:r>
      <w:r w:rsidR="002748BD">
        <w:rPr>
          <w:lang w:val="en-GB"/>
        </w:rPr>
        <w:t xml:space="preserve">ADN </w:t>
      </w:r>
      <w:r w:rsidR="00010860">
        <w:rPr>
          <w:lang w:val="en-GB"/>
        </w:rPr>
        <w:t>Safety Committee.</w:t>
      </w:r>
    </w:p>
    <w:p w14:paraId="55822B63" w14:textId="5A18F1C8" w:rsidR="006F5363" w:rsidRDefault="00A6050C" w:rsidP="006F5363">
      <w:pPr>
        <w:pStyle w:val="SingleTxtG"/>
        <w:rPr>
          <w:lang w:val="en-GB"/>
        </w:rPr>
      </w:pPr>
      <w:r>
        <w:rPr>
          <w:lang w:val="en-GB"/>
        </w:rPr>
        <w:t>4.</w:t>
      </w:r>
      <w:r>
        <w:rPr>
          <w:lang w:val="en-GB"/>
        </w:rPr>
        <w:tab/>
      </w:r>
      <w:r w:rsidR="006F5363" w:rsidRPr="006F5363">
        <w:rPr>
          <w:lang w:val="en-GB"/>
        </w:rPr>
        <w:t xml:space="preserve">ECE </w:t>
      </w:r>
      <w:r w:rsidR="00924EFD">
        <w:rPr>
          <w:lang w:val="en-GB"/>
        </w:rPr>
        <w:t>m</w:t>
      </w:r>
      <w:r w:rsidR="006F5363" w:rsidRPr="006F5363">
        <w:rPr>
          <w:lang w:val="en-GB"/>
        </w:rPr>
        <w:t>ember States that are not Contracting Parties to ADN</w:t>
      </w:r>
      <w:r w:rsidR="00AA6911">
        <w:rPr>
          <w:lang w:val="en-GB"/>
        </w:rPr>
        <w:t xml:space="preserve"> </w:t>
      </w:r>
      <w:r w:rsidR="006F5363" w:rsidRPr="006F5363">
        <w:rPr>
          <w:lang w:val="en-GB"/>
        </w:rPr>
        <w:t xml:space="preserve">should at least have the same rights as those of </w:t>
      </w:r>
      <w:r w:rsidR="00AA6911" w:rsidRPr="006F5363">
        <w:rPr>
          <w:lang w:val="en-GB"/>
        </w:rPr>
        <w:t>non-member</w:t>
      </w:r>
      <w:r w:rsidR="006F5363" w:rsidRPr="006F5363">
        <w:rPr>
          <w:lang w:val="en-GB"/>
        </w:rPr>
        <w:t xml:space="preserve"> States of ECE participating under article 11 of the ECE Rules of </w:t>
      </w:r>
      <w:r w:rsidR="00AA6911" w:rsidRPr="006F5363">
        <w:rPr>
          <w:lang w:val="en-GB"/>
        </w:rPr>
        <w:t>procedure</w:t>
      </w:r>
      <w:r w:rsidR="006F5363" w:rsidRPr="006F5363">
        <w:rPr>
          <w:lang w:val="en-GB"/>
        </w:rPr>
        <w:t>. But more importantly</w:t>
      </w:r>
      <w:r w:rsidR="002B2C07">
        <w:rPr>
          <w:lang w:val="en-GB"/>
        </w:rPr>
        <w:t>,</w:t>
      </w:r>
      <w:r w:rsidR="006F5363" w:rsidRPr="006F5363">
        <w:rPr>
          <w:lang w:val="en-GB"/>
        </w:rPr>
        <w:t xml:space="preserve"> the ADN Safety Committee is a Joint Meeting which, </w:t>
      </w:r>
      <w:r w:rsidR="00B30251">
        <w:rPr>
          <w:lang w:val="en-GB"/>
        </w:rPr>
        <w:t>in</w:t>
      </w:r>
      <w:r w:rsidR="006F5363" w:rsidRPr="006F5363">
        <w:rPr>
          <w:lang w:val="en-GB"/>
        </w:rPr>
        <w:t xml:space="preserve"> the spirit of the resolution adopted by the Conference for ADN in 2000, should be open for full participation of experts from all member States of ECE, </w:t>
      </w:r>
      <w:r w:rsidR="0035620A">
        <w:rPr>
          <w:lang w:val="en-GB"/>
        </w:rPr>
        <w:t xml:space="preserve">the </w:t>
      </w:r>
      <w:r w:rsidR="0035620A" w:rsidRPr="00200926">
        <w:rPr>
          <w:lang w:val="en-GB"/>
        </w:rPr>
        <w:t xml:space="preserve">Central Commission </w:t>
      </w:r>
      <w:r w:rsidR="0035620A" w:rsidRPr="00200926">
        <w:rPr>
          <w:lang w:val="en-GB"/>
        </w:rPr>
        <w:lastRenderedPageBreak/>
        <w:t>for the Navigation of the Rhine</w:t>
      </w:r>
      <w:r w:rsidR="001B2250" w:rsidRPr="00200926">
        <w:rPr>
          <w:lang w:val="en-GB"/>
        </w:rPr>
        <w:t xml:space="preserve"> (</w:t>
      </w:r>
      <w:r w:rsidR="006F5363" w:rsidRPr="006F5363">
        <w:rPr>
          <w:lang w:val="en-GB"/>
        </w:rPr>
        <w:t>CCNR</w:t>
      </w:r>
      <w:r w:rsidR="001B2250">
        <w:rPr>
          <w:lang w:val="en-GB"/>
        </w:rPr>
        <w:t>)</w:t>
      </w:r>
      <w:r w:rsidR="006F5363" w:rsidRPr="006F5363">
        <w:rPr>
          <w:lang w:val="en-GB"/>
        </w:rPr>
        <w:t xml:space="preserve"> and Danube Commission. In other words, the right </w:t>
      </w:r>
      <w:r w:rsidR="00844CFB">
        <w:rPr>
          <w:lang w:val="en-GB"/>
        </w:rPr>
        <w:t>to</w:t>
      </w:r>
      <w:r w:rsidR="006F5363" w:rsidRPr="006F5363">
        <w:rPr>
          <w:lang w:val="en-GB"/>
        </w:rPr>
        <w:t xml:space="preserve"> full participation in the work of the ADN Safety Committee should be granted to all ECE member States without distinction.</w:t>
      </w:r>
    </w:p>
    <w:p w14:paraId="0ECE571E" w14:textId="4C56718F" w:rsidR="00F25C53" w:rsidRPr="00161E54" w:rsidRDefault="00764365" w:rsidP="00161E54">
      <w:pPr>
        <w:pStyle w:val="SingleTxtG"/>
        <w:rPr>
          <w:lang w:val="en-GB"/>
        </w:rPr>
      </w:pPr>
      <w:r>
        <w:rPr>
          <w:lang w:val="en-GB"/>
        </w:rPr>
        <w:t>5</w:t>
      </w:r>
      <w:r w:rsidR="00491E8B">
        <w:rPr>
          <w:lang w:val="en-GB"/>
        </w:rPr>
        <w:t>.</w:t>
      </w:r>
      <w:r w:rsidR="00491E8B">
        <w:rPr>
          <w:lang w:val="en-GB"/>
        </w:rPr>
        <w:tab/>
      </w:r>
      <w:r w:rsidR="00373634">
        <w:rPr>
          <w:lang w:val="en-GB"/>
        </w:rPr>
        <w:t xml:space="preserve">In addition, </w:t>
      </w:r>
      <w:r w:rsidR="000C4DC4">
        <w:rPr>
          <w:lang w:val="en-GB"/>
        </w:rPr>
        <w:t>the second sentence of Rule 1 (b)</w:t>
      </w:r>
      <w:r w:rsidR="00DE3668">
        <w:rPr>
          <w:lang w:val="en-GB"/>
        </w:rPr>
        <w:t>,</w:t>
      </w:r>
      <w:r w:rsidR="000C4DC4">
        <w:rPr>
          <w:lang w:val="en-GB"/>
        </w:rPr>
        <w:t xml:space="preserve"> albeit standard </w:t>
      </w:r>
      <w:r w:rsidR="00691DC7">
        <w:rPr>
          <w:lang w:val="en-GB"/>
        </w:rPr>
        <w:t>text</w:t>
      </w:r>
      <w:r w:rsidR="000C4DC4">
        <w:rPr>
          <w:lang w:val="en-GB"/>
        </w:rPr>
        <w:t xml:space="preserve"> </w:t>
      </w:r>
      <w:r w:rsidR="005E3D18">
        <w:rPr>
          <w:lang w:val="en-GB"/>
        </w:rPr>
        <w:t>in</w:t>
      </w:r>
      <w:r w:rsidR="000C4DC4">
        <w:rPr>
          <w:lang w:val="en-GB"/>
        </w:rPr>
        <w:t xml:space="preserve"> </w:t>
      </w:r>
      <w:r w:rsidR="00DC4489">
        <w:rPr>
          <w:lang w:val="en-GB"/>
        </w:rPr>
        <w:t>the Inland Transport Committee (ITC)</w:t>
      </w:r>
      <w:r w:rsidR="00691DC7">
        <w:rPr>
          <w:lang w:val="en-GB"/>
        </w:rPr>
        <w:t xml:space="preserve"> and subsidiary bodies</w:t>
      </w:r>
      <w:r w:rsidR="005E3D18">
        <w:rPr>
          <w:lang w:val="en-GB"/>
        </w:rPr>
        <w:t xml:space="preserve"> rules of procedure</w:t>
      </w:r>
      <w:r w:rsidR="000C4DC4">
        <w:rPr>
          <w:lang w:val="en-GB"/>
        </w:rPr>
        <w:t xml:space="preserve">, is not relevant for the </w:t>
      </w:r>
      <w:r w:rsidR="00442094">
        <w:rPr>
          <w:lang w:val="en-GB"/>
        </w:rPr>
        <w:t xml:space="preserve">ADN </w:t>
      </w:r>
      <w:r w:rsidR="000C4DC4">
        <w:rPr>
          <w:lang w:val="en-GB"/>
        </w:rPr>
        <w:t xml:space="preserve">Safety </w:t>
      </w:r>
      <w:r w:rsidR="00442094">
        <w:rPr>
          <w:lang w:val="en-GB"/>
        </w:rPr>
        <w:t>Committee</w:t>
      </w:r>
      <w:r w:rsidR="0093339B">
        <w:rPr>
          <w:lang w:val="en-GB"/>
        </w:rPr>
        <w:t xml:space="preserve">. </w:t>
      </w:r>
      <w:r w:rsidR="007F10E8">
        <w:rPr>
          <w:lang w:val="en-GB"/>
        </w:rPr>
        <w:t>O</w:t>
      </w:r>
      <w:r w:rsidR="00442094">
        <w:rPr>
          <w:lang w:val="en-GB"/>
        </w:rPr>
        <w:t xml:space="preserve">nly </w:t>
      </w:r>
      <w:r w:rsidR="0011439E">
        <w:rPr>
          <w:lang w:val="en-GB"/>
        </w:rPr>
        <w:t>m</w:t>
      </w:r>
      <w:r w:rsidR="00D40E89" w:rsidRPr="00D40E89">
        <w:rPr>
          <w:lang w:val="en-GB"/>
        </w:rPr>
        <w:t xml:space="preserve">ember States of </w:t>
      </w:r>
      <w:r w:rsidR="00B24C8B">
        <w:rPr>
          <w:lang w:val="en-GB"/>
        </w:rPr>
        <w:t xml:space="preserve">ECE </w:t>
      </w:r>
      <w:r w:rsidR="00D40E89" w:rsidRPr="00D40E89">
        <w:rPr>
          <w:lang w:val="en-GB"/>
        </w:rPr>
        <w:t>whose territory contains inland waterways, other than those forming a coastal route, which form part of the network of inland waterways of international importance as defined in the European Agreement on Main Inland Waterways of International Importance (AGN)</w:t>
      </w:r>
      <w:r w:rsidR="00D40E89">
        <w:rPr>
          <w:lang w:val="en-GB"/>
        </w:rPr>
        <w:t>, can be Contracting Parties to ADN.</w:t>
      </w:r>
    </w:p>
    <w:p w14:paraId="68736180" w14:textId="24155955" w:rsidR="00BA7CC8" w:rsidRPr="00FF5045" w:rsidRDefault="00BA7CC8" w:rsidP="00BA7CC8">
      <w:pPr>
        <w:pStyle w:val="HChG"/>
        <w:rPr>
          <w:lang w:val="en-GB"/>
        </w:rPr>
      </w:pPr>
      <w:r w:rsidRPr="00FF5045">
        <w:rPr>
          <w:lang w:val="en-GB"/>
        </w:rPr>
        <w:tab/>
      </w:r>
      <w:r w:rsidRPr="00FF5045">
        <w:rPr>
          <w:lang w:val="en-GB"/>
        </w:rPr>
        <w:tab/>
      </w:r>
      <w:r w:rsidR="00FF5045">
        <w:rPr>
          <w:lang w:val="en-GB"/>
        </w:rPr>
        <w:t>Proposed correction</w:t>
      </w:r>
      <w:r w:rsidR="00161E54">
        <w:rPr>
          <w:lang w:val="en-GB"/>
        </w:rPr>
        <w:t>s</w:t>
      </w:r>
    </w:p>
    <w:p w14:paraId="3695954A" w14:textId="113B0E04" w:rsidR="003E0618" w:rsidRDefault="00764365" w:rsidP="003E0618">
      <w:pPr>
        <w:pStyle w:val="SingleTxtG"/>
        <w:rPr>
          <w:iCs/>
          <w:lang w:val="en-GB"/>
        </w:rPr>
      </w:pPr>
      <w:r>
        <w:rPr>
          <w:iCs/>
          <w:lang w:val="en-GB"/>
        </w:rPr>
        <w:t>6</w:t>
      </w:r>
      <w:r w:rsidR="007D1D64">
        <w:rPr>
          <w:iCs/>
          <w:lang w:val="en-GB"/>
        </w:rPr>
        <w:t>.</w:t>
      </w:r>
      <w:r w:rsidR="007D1D64">
        <w:rPr>
          <w:iCs/>
          <w:lang w:val="en-GB"/>
        </w:rPr>
        <w:tab/>
        <w:t xml:space="preserve">Therefore, the secretariat proposes to </w:t>
      </w:r>
      <w:r w:rsidR="008B19EA">
        <w:rPr>
          <w:iCs/>
          <w:lang w:val="en-GB"/>
        </w:rPr>
        <w:t>correct Rule 1</w:t>
      </w:r>
      <w:r w:rsidR="00F33260">
        <w:rPr>
          <w:iCs/>
          <w:lang w:val="en-GB"/>
        </w:rPr>
        <w:t>, subparagraphs</w:t>
      </w:r>
      <w:r w:rsidR="008B19EA">
        <w:rPr>
          <w:iCs/>
          <w:lang w:val="en-GB"/>
        </w:rPr>
        <w:t xml:space="preserve"> (a) </w:t>
      </w:r>
      <w:r w:rsidR="00F25C53">
        <w:rPr>
          <w:iCs/>
          <w:lang w:val="en-GB"/>
        </w:rPr>
        <w:t xml:space="preserve">and (b) </w:t>
      </w:r>
      <w:r w:rsidR="008B19EA">
        <w:rPr>
          <w:iCs/>
          <w:lang w:val="en-GB"/>
        </w:rPr>
        <w:t>as follows:</w:t>
      </w:r>
    </w:p>
    <w:p w14:paraId="12B358E5" w14:textId="00EC8014" w:rsidR="008B19EA" w:rsidRDefault="007B502D" w:rsidP="008B19EA">
      <w:pPr>
        <w:pStyle w:val="SingleTxtG"/>
        <w:rPr>
          <w:lang w:val="en-GB"/>
        </w:rPr>
      </w:pPr>
      <w:r>
        <w:rPr>
          <w:lang w:val="en-GB"/>
        </w:rPr>
        <w:t>"</w:t>
      </w:r>
      <w:r w:rsidR="008B19EA" w:rsidRPr="008E0ED2">
        <w:rPr>
          <w:lang w:val="en-GB"/>
        </w:rPr>
        <w:t>(a)</w:t>
      </w:r>
      <w:r w:rsidR="008B19EA">
        <w:rPr>
          <w:lang w:val="en-GB"/>
        </w:rPr>
        <w:tab/>
      </w:r>
      <w:r w:rsidR="008B19EA" w:rsidRPr="008E0ED2">
        <w:rPr>
          <w:b/>
          <w:bCs/>
          <w:lang w:val="en-GB"/>
        </w:rPr>
        <w:t xml:space="preserve">All </w:t>
      </w:r>
      <w:r w:rsidR="008B19EA">
        <w:rPr>
          <w:b/>
          <w:bCs/>
          <w:lang w:val="en-GB"/>
        </w:rPr>
        <w:t xml:space="preserve">ECE Member </w:t>
      </w:r>
      <w:r w:rsidR="00B320CB">
        <w:rPr>
          <w:b/>
          <w:bCs/>
          <w:lang w:val="en-GB"/>
        </w:rPr>
        <w:t>States</w:t>
      </w:r>
      <w:r w:rsidR="008B19EA" w:rsidRPr="008E0ED2">
        <w:rPr>
          <w:lang w:val="en-GB"/>
        </w:rPr>
        <w:t xml:space="preserve"> shall be considered full participants of the ADN Safety Committee.</w:t>
      </w:r>
    </w:p>
    <w:p w14:paraId="0BEDE391" w14:textId="16C1A87C" w:rsidR="00161E54" w:rsidRPr="00161E54" w:rsidRDefault="00161E54" w:rsidP="00161E54">
      <w:pPr>
        <w:pStyle w:val="SingleTxtG"/>
        <w:rPr>
          <w:lang w:val="en-GB"/>
        </w:rPr>
      </w:pPr>
      <w:r w:rsidRPr="00161E54">
        <w:rPr>
          <w:lang w:val="en-GB"/>
        </w:rPr>
        <w:t>(b)</w:t>
      </w:r>
      <w:r>
        <w:rPr>
          <w:lang w:val="en-GB"/>
        </w:rPr>
        <w:tab/>
      </w:r>
      <w:r w:rsidRPr="00161E54">
        <w:rPr>
          <w:lang w:val="en-GB"/>
        </w:rPr>
        <w:t>Non-member states of ECE as defined in paragraph 11</w:t>
      </w:r>
      <w:r w:rsidRPr="008C5D6E">
        <w:rPr>
          <w:vertAlign w:val="superscript"/>
          <w:lang w:val="en-GB"/>
        </w:rPr>
        <w:t>1</w:t>
      </w:r>
      <w:r w:rsidRPr="00161E54">
        <w:rPr>
          <w:lang w:val="en-GB"/>
        </w:rPr>
        <w:t xml:space="preserve"> of the Terms of Reference of ECE may participate in a consultative capacity in the ADN Safety Committee on any matter of particular concern to them. </w:t>
      </w:r>
      <w:r w:rsidRPr="00F60EDE">
        <w:rPr>
          <w:strike/>
          <w:lang w:val="en-GB"/>
        </w:rPr>
        <w:t>These countries may however participate as full members at sessions of the ADN Safety Committee devoted to matters relating to a legal instrument to which they are Contracting Parties</w:t>
      </w:r>
      <w:r w:rsidR="00F60EDE" w:rsidRPr="00F60EDE">
        <w:rPr>
          <w:strike/>
          <w:lang w:val="en-GB"/>
        </w:rPr>
        <w:t>.</w:t>
      </w:r>
      <w:r w:rsidR="007B502D">
        <w:rPr>
          <w:strike/>
          <w:lang w:val="en-GB"/>
        </w:rPr>
        <w:t>"</w:t>
      </w:r>
    </w:p>
    <w:p w14:paraId="2EE46C68" w14:textId="5662AC1B" w:rsidR="00133F18" w:rsidRPr="00E3787A" w:rsidRDefault="00133F18" w:rsidP="002B0C85">
      <w:pPr>
        <w:pStyle w:val="SingleTxtG"/>
        <w:spacing w:before="240" w:after="0"/>
        <w:jc w:val="center"/>
        <w:rPr>
          <w:u w:val="single"/>
          <w:lang w:val="en-US"/>
        </w:rPr>
      </w:pPr>
      <w:r w:rsidRPr="00C17E19">
        <w:rPr>
          <w:u w:val="single"/>
          <w:lang w:val="en-GB"/>
        </w:rPr>
        <w:tab/>
      </w:r>
      <w:r w:rsidRPr="00C17E19">
        <w:rPr>
          <w:u w:val="single"/>
          <w:lang w:val="en-GB"/>
        </w:rPr>
        <w:tab/>
      </w:r>
      <w:r w:rsidRPr="00C17E19">
        <w:rPr>
          <w:u w:val="single"/>
          <w:lang w:val="en-GB"/>
        </w:rPr>
        <w:tab/>
      </w:r>
      <w:r w:rsidR="004B21F5">
        <w:rPr>
          <w:u w:val="single"/>
          <w:lang w:val="en-GB"/>
        </w:rPr>
        <w:tab/>
      </w:r>
    </w:p>
    <w:sectPr w:rsidR="00133F18" w:rsidRPr="00E3787A" w:rsidSect="00847B77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5EBA9" w14:textId="77777777" w:rsidR="00066473" w:rsidRDefault="00066473"/>
  </w:endnote>
  <w:endnote w:type="continuationSeparator" w:id="0">
    <w:p w14:paraId="6FE63026" w14:textId="77777777" w:rsidR="00066473" w:rsidRDefault="00066473"/>
  </w:endnote>
  <w:endnote w:type="continuationNotice" w:id="1">
    <w:p w14:paraId="52DD0A94" w14:textId="77777777" w:rsidR="00066473" w:rsidRPr="00BF38EF" w:rsidRDefault="00066473" w:rsidP="00BF38EF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E597" w14:textId="77777777" w:rsidR="00856CB1" w:rsidRPr="00CD4281" w:rsidRDefault="00856CB1" w:rsidP="00CD4281">
    <w:pPr>
      <w:pStyle w:val="Footer"/>
      <w:tabs>
        <w:tab w:val="right" w:pos="9638"/>
      </w:tabs>
    </w:pPr>
    <w:r w:rsidRPr="00CD4281">
      <w:rPr>
        <w:b/>
        <w:sz w:val="18"/>
      </w:rPr>
      <w:fldChar w:fldCharType="begin"/>
    </w:r>
    <w:r w:rsidRPr="00CD4281">
      <w:rPr>
        <w:b/>
        <w:sz w:val="18"/>
      </w:rPr>
      <w:instrText xml:space="preserve"> PAGE  \* MERGEFORMAT </w:instrText>
    </w:r>
    <w:r w:rsidRPr="00CD4281">
      <w:rPr>
        <w:b/>
        <w:sz w:val="18"/>
      </w:rPr>
      <w:fldChar w:fldCharType="separate"/>
    </w:r>
    <w:r w:rsidR="00412D29">
      <w:rPr>
        <w:b/>
        <w:noProof/>
        <w:sz w:val="18"/>
      </w:rPr>
      <w:t>6</w:t>
    </w:r>
    <w:r w:rsidRPr="00CD4281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6B90" w14:textId="77777777" w:rsidR="00856CB1" w:rsidRPr="00CD4281" w:rsidRDefault="00856CB1" w:rsidP="00CD4281">
    <w:pPr>
      <w:pStyle w:val="Footer"/>
      <w:tabs>
        <w:tab w:val="right" w:pos="9638"/>
      </w:tabs>
      <w:rPr>
        <w:b/>
        <w:sz w:val="18"/>
      </w:rPr>
    </w:pPr>
    <w:r>
      <w:tab/>
    </w:r>
    <w:r w:rsidRPr="00CD4281">
      <w:rPr>
        <w:b/>
        <w:sz w:val="18"/>
      </w:rPr>
      <w:fldChar w:fldCharType="begin"/>
    </w:r>
    <w:r w:rsidRPr="00CD4281">
      <w:rPr>
        <w:b/>
        <w:sz w:val="18"/>
      </w:rPr>
      <w:instrText xml:space="preserve"> PAGE  \* MERGEFORMAT </w:instrText>
    </w:r>
    <w:r w:rsidRPr="00CD4281">
      <w:rPr>
        <w:b/>
        <w:sz w:val="18"/>
      </w:rPr>
      <w:fldChar w:fldCharType="separate"/>
    </w:r>
    <w:r w:rsidR="00412D29">
      <w:rPr>
        <w:b/>
        <w:noProof/>
        <w:sz w:val="18"/>
      </w:rPr>
      <w:t>7</w:t>
    </w:r>
    <w:r w:rsidRPr="00CD428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D031" w14:textId="6A5BEB3F" w:rsidR="00617AD7" w:rsidRDefault="003F5815" w:rsidP="003F5815">
    <w:pPr>
      <w:spacing w:line="240" w:lineRule="auto"/>
      <w:ind w:right="1134"/>
      <w:rPr>
        <w:rFonts w:asciiTheme="majorBidi" w:hAnsiTheme="majorBidi" w:cstheme="majorBidi"/>
        <w:sz w:val="16"/>
        <w:szCs w:val="16"/>
      </w:rPr>
    </w:pPr>
    <w:r w:rsidRPr="003F5815">
      <w:rPr>
        <w:rFonts w:asciiTheme="majorBidi" w:hAnsiTheme="majorBidi" w:cstheme="majorBidi"/>
        <w:noProof/>
        <w:sz w:val="16"/>
        <w:szCs w:val="16"/>
        <w:lang w:val="en-US"/>
      </w:rPr>
      <w:drawing>
        <wp:anchor distT="0" distB="0" distL="114300" distR="114300" simplePos="0" relativeHeight="251659264" behindDoc="0" locked="1" layoutInCell="1" allowOverlap="1" wp14:anchorId="15754BBB" wp14:editId="4FE6F543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5CBCE8" w14:textId="071EC041" w:rsidR="003F5815" w:rsidRPr="003F5815" w:rsidRDefault="003F5815" w:rsidP="003F5815">
    <w:pPr>
      <w:spacing w:line="240" w:lineRule="auto"/>
      <w:ind w:right="1134"/>
      <w:rPr>
        <w:rFonts w:asciiTheme="majorBidi" w:hAnsiTheme="majorBidi" w:cstheme="majorBidi"/>
        <w:szCs w:val="16"/>
      </w:rPr>
    </w:pPr>
    <w:r>
      <w:rPr>
        <w:rFonts w:asciiTheme="majorBidi" w:hAnsiTheme="majorBidi" w:cstheme="majorBidi"/>
        <w:szCs w:val="16"/>
      </w:rPr>
      <w:t>GE.22-07226(E)</w:t>
    </w:r>
    <w:r>
      <w:rPr>
        <w:rFonts w:asciiTheme="majorBidi" w:hAnsiTheme="majorBidi" w:cstheme="majorBidi"/>
        <w:noProof/>
        <w:szCs w:val="16"/>
      </w:rPr>
      <w:drawing>
        <wp:anchor distT="0" distB="0" distL="114300" distR="114300" simplePos="0" relativeHeight="251660288" behindDoc="0" locked="0" layoutInCell="1" allowOverlap="1" wp14:anchorId="27753328" wp14:editId="49462EC8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81918" w14:textId="77777777" w:rsidR="00066473" w:rsidRPr="00D27D5E" w:rsidRDefault="0006647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F55D081" w14:textId="77777777" w:rsidR="00066473" w:rsidRPr="00836A24" w:rsidRDefault="00066473" w:rsidP="00836A24">
      <w:pPr>
        <w:tabs>
          <w:tab w:val="right" w:pos="2155"/>
        </w:tabs>
        <w:spacing w:after="80"/>
        <w:ind w:left="680"/>
        <w:rPr>
          <w:u w:val="single"/>
        </w:rPr>
      </w:pPr>
      <w:r w:rsidRPr="00836A24">
        <w:rPr>
          <w:u w:val="single"/>
        </w:rPr>
        <w:tab/>
      </w:r>
    </w:p>
  </w:footnote>
  <w:footnote w:type="continuationNotice" w:id="1">
    <w:p w14:paraId="4AE2FE87" w14:textId="77777777" w:rsidR="00066473" w:rsidRPr="00BF38EF" w:rsidRDefault="00066473" w:rsidP="00BF38EF">
      <w:pPr>
        <w:spacing w:line="240" w:lineRule="auto"/>
        <w:rPr>
          <w:sz w:val="2"/>
          <w:szCs w:val="2"/>
        </w:rPr>
      </w:pPr>
    </w:p>
  </w:footnote>
  <w:footnote w:id="2">
    <w:p w14:paraId="19523A73" w14:textId="6DDEF957" w:rsidR="000C4649" w:rsidRPr="000C4649" w:rsidRDefault="000C4649">
      <w:pPr>
        <w:pStyle w:val="FootnoteText"/>
        <w:rPr>
          <w:lang w:val="en-US"/>
        </w:rPr>
      </w:pPr>
      <w:r w:rsidRPr="00AD7888">
        <w:rPr>
          <w:rStyle w:val="FootnoteReference"/>
          <w:lang w:val="en-GB"/>
        </w:rPr>
        <w:tab/>
      </w:r>
      <w:r w:rsidRPr="00AD7888">
        <w:rPr>
          <w:rStyle w:val="FootnoteReference"/>
          <w:sz w:val="20"/>
          <w:vertAlign w:val="baseline"/>
          <w:lang w:val="en-GB"/>
        </w:rPr>
        <w:t>*</w:t>
      </w:r>
      <w:r w:rsidRPr="00AD7888">
        <w:rPr>
          <w:rStyle w:val="FootnoteReference"/>
          <w:sz w:val="20"/>
          <w:vertAlign w:val="baseline"/>
          <w:lang w:val="en-GB"/>
        </w:rPr>
        <w:tab/>
      </w:r>
      <w:r w:rsidR="00401388" w:rsidRPr="00AD7888">
        <w:rPr>
          <w:szCs w:val="18"/>
          <w:lang w:val="en-GB"/>
        </w:rPr>
        <w:t>Distributed in German by the Central Commission for the Navigation of the Rhine under the symbol CCNR-ZKR/ADN/</w:t>
      </w:r>
      <w:r w:rsidR="00401388" w:rsidRPr="00AD7888">
        <w:rPr>
          <w:lang w:val="en-GB"/>
        </w:rPr>
        <w:t>WP</w:t>
      </w:r>
      <w:r w:rsidR="00401388" w:rsidRPr="00AD7888">
        <w:rPr>
          <w:szCs w:val="18"/>
          <w:lang w:val="en-GB"/>
        </w:rPr>
        <w:t>.15/AC.2/2022/</w:t>
      </w:r>
      <w:r w:rsidR="005F2A77">
        <w:rPr>
          <w:szCs w:val="18"/>
          <w:lang w:val="en-GB"/>
        </w:rPr>
        <w:t>2</w:t>
      </w:r>
      <w:r w:rsidR="00EB651C">
        <w:rPr>
          <w:szCs w:val="18"/>
          <w:lang w:val="en-GB"/>
        </w:rPr>
        <w:t>4</w:t>
      </w:r>
    </w:p>
  </w:footnote>
  <w:footnote w:id="3">
    <w:p w14:paraId="6A6BCB52" w14:textId="7BE54C49" w:rsidR="000C4649" w:rsidRPr="000C4649" w:rsidRDefault="000C4649" w:rsidP="002748BD">
      <w:pPr>
        <w:pStyle w:val="FootnoteText"/>
        <w:rPr>
          <w:lang w:val="en-US"/>
        </w:rPr>
      </w:pPr>
      <w:r w:rsidRPr="00AD7888">
        <w:rPr>
          <w:rStyle w:val="FootnoteReference"/>
          <w:lang w:val="en-GB"/>
        </w:rPr>
        <w:tab/>
      </w:r>
      <w:r w:rsidRPr="00AD7888">
        <w:rPr>
          <w:rStyle w:val="FootnoteReference"/>
          <w:sz w:val="20"/>
          <w:vertAlign w:val="baseline"/>
          <w:lang w:val="en-GB"/>
        </w:rPr>
        <w:t>**</w:t>
      </w:r>
      <w:r w:rsidRPr="00AD7888">
        <w:rPr>
          <w:rStyle w:val="FootnoteReference"/>
          <w:sz w:val="20"/>
          <w:vertAlign w:val="baseline"/>
          <w:lang w:val="en-GB"/>
        </w:rPr>
        <w:tab/>
      </w:r>
      <w:r w:rsidR="00272B8D">
        <w:t>A/76/6 (Sect.20), para. 20.76</w:t>
      </w:r>
      <w:r w:rsidR="00CA425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E71C" w14:textId="5646FA98" w:rsidR="00856CB1" w:rsidRPr="00CD4281" w:rsidRDefault="00856CB1">
    <w:pPr>
      <w:pStyle w:val="Header"/>
    </w:pPr>
    <w:r w:rsidRPr="00847B77">
      <w:t>ECE/TRANS/WP.15/AC.2/20</w:t>
    </w:r>
    <w:r w:rsidR="00CD3A84" w:rsidRPr="00847B77">
      <w:t>2</w:t>
    </w:r>
    <w:r w:rsidR="00DC77E1">
      <w:t>2</w:t>
    </w:r>
    <w:r w:rsidRPr="00847B77">
      <w:t>/</w:t>
    </w:r>
    <w:r w:rsidR="005F2A77">
      <w:t>2</w:t>
    </w:r>
    <w:r w:rsidR="00EB651C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8048" w14:textId="5090D24E" w:rsidR="00856CB1" w:rsidRPr="00CD4281" w:rsidRDefault="00856CB1" w:rsidP="00CD4281">
    <w:pPr>
      <w:pStyle w:val="Header"/>
      <w:jc w:val="right"/>
    </w:pPr>
    <w:r w:rsidRPr="00847B77">
      <w:t>ECE/TRANS/WP.15/AC.2/20</w:t>
    </w:r>
    <w:r w:rsidR="00CD3A84" w:rsidRPr="00847B77">
      <w:t>2</w:t>
    </w:r>
    <w:r w:rsidR="00410D6C">
      <w:t>1</w:t>
    </w:r>
    <w:r w:rsidRPr="00847B77">
      <w:t>/</w:t>
    </w:r>
    <w:r w:rsidR="000B3751"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2F7F"/>
    <w:multiLevelType w:val="hybridMultilevel"/>
    <w:tmpl w:val="EEC49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47212"/>
    <w:multiLevelType w:val="hybridMultilevel"/>
    <w:tmpl w:val="46967074"/>
    <w:lvl w:ilvl="0" w:tplc="81AE7D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8F66C86"/>
    <w:multiLevelType w:val="hybridMultilevel"/>
    <w:tmpl w:val="18C6EB66"/>
    <w:lvl w:ilvl="0" w:tplc="9EF0E5FC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D34695"/>
    <w:multiLevelType w:val="hybridMultilevel"/>
    <w:tmpl w:val="ED3A73CA"/>
    <w:lvl w:ilvl="0" w:tplc="0809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4" w15:restartNumberingAfterBreak="0">
    <w:nsid w:val="11F067EB"/>
    <w:multiLevelType w:val="hybridMultilevel"/>
    <w:tmpl w:val="2EF61D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DC1E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  <w:color w:val="auto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CEEBB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i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5132"/>
        </w:tabs>
        <w:ind w:left="5132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41564EED"/>
    <w:multiLevelType w:val="hybridMultilevel"/>
    <w:tmpl w:val="1F58C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92C33"/>
    <w:multiLevelType w:val="hybridMultilevel"/>
    <w:tmpl w:val="949E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A6587"/>
    <w:multiLevelType w:val="hybridMultilevel"/>
    <w:tmpl w:val="52108698"/>
    <w:lvl w:ilvl="0" w:tplc="F4E8F36E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6DF7D82"/>
    <w:multiLevelType w:val="hybridMultilevel"/>
    <w:tmpl w:val="722A265E"/>
    <w:lvl w:ilvl="0" w:tplc="B010DA1E">
      <w:start w:val="1"/>
      <w:numFmt w:val="lowerLetter"/>
      <w:lvlText w:val="(%1)"/>
      <w:lvlJc w:val="left"/>
      <w:pPr>
        <w:ind w:left="1379" w:hanging="52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6D814109"/>
    <w:multiLevelType w:val="hybridMultilevel"/>
    <w:tmpl w:val="A9049804"/>
    <w:lvl w:ilvl="0" w:tplc="234C940A">
      <w:start w:val="2"/>
      <w:numFmt w:val="bullet"/>
      <w:lvlText w:val="–"/>
      <w:lvlJc w:val="left"/>
      <w:pPr>
        <w:ind w:left="2049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9" w:hanging="360"/>
      </w:pPr>
      <w:rPr>
        <w:rFonts w:ascii="Wingdings" w:hAnsi="Wingdings" w:hint="default"/>
      </w:rPr>
    </w:lvl>
  </w:abstractNum>
  <w:abstractNum w:abstractNumId="13" w15:restartNumberingAfterBreak="0">
    <w:nsid w:val="6E114D33"/>
    <w:multiLevelType w:val="hybridMultilevel"/>
    <w:tmpl w:val="B1F47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0"/>
  </w:num>
  <w:num w:numId="5">
    <w:abstractNumId w:val="12"/>
  </w:num>
  <w:num w:numId="6">
    <w:abstractNumId w:val="8"/>
  </w:num>
  <w:num w:numId="7">
    <w:abstractNumId w:val="4"/>
  </w:num>
  <w:num w:numId="8">
    <w:abstractNumId w:val="0"/>
  </w:num>
  <w:num w:numId="9">
    <w:abstractNumId w:val="13"/>
  </w:num>
  <w:num w:numId="10">
    <w:abstractNumId w:val="6"/>
  </w:num>
  <w:num w:numId="11">
    <w:abstractNumId w:val="2"/>
  </w:num>
  <w:num w:numId="12">
    <w:abstractNumId w:val="7"/>
  </w:num>
  <w:num w:numId="13">
    <w:abstractNumId w:val="3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nl-NL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36"/>
    <w:rsid w:val="0000047A"/>
    <w:rsid w:val="00001328"/>
    <w:rsid w:val="00003C92"/>
    <w:rsid w:val="00010860"/>
    <w:rsid w:val="0001375B"/>
    <w:rsid w:val="00016AC5"/>
    <w:rsid w:val="00020092"/>
    <w:rsid w:val="0002418F"/>
    <w:rsid w:val="0003028E"/>
    <w:rsid w:val="00030ADE"/>
    <w:rsid w:val="000312C0"/>
    <w:rsid w:val="00034759"/>
    <w:rsid w:val="00040C1C"/>
    <w:rsid w:val="0004199F"/>
    <w:rsid w:val="00051397"/>
    <w:rsid w:val="00051836"/>
    <w:rsid w:val="00053A02"/>
    <w:rsid w:val="000607B7"/>
    <w:rsid w:val="000625DA"/>
    <w:rsid w:val="00066473"/>
    <w:rsid w:val="000712E5"/>
    <w:rsid w:val="00071F0C"/>
    <w:rsid w:val="00083A44"/>
    <w:rsid w:val="000A6B45"/>
    <w:rsid w:val="000B0D4D"/>
    <w:rsid w:val="000B3751"/>
    <w:rsid w:val="000C0712"/>
    <w:rsid w:val="000C3743"/>
    <w:rsid w:val="000C4649"/>
    <w:rsid w:val="000C4DC4"/>
    <w:rsid w:val="000D65BC"/>
    <w:rsid w:val="000F1640"/>
    <w:rsid w:val="000F41F2"/>
    <w:rsid w:val="000F58D8"/>
    <w:rsid w:val="000F7D57"/>
    <w:rsid w:val="0010156A"/>
    <w:rsid w:val="001138D6"/>
    <w:rsid w:val="00113BFD"/>
    <w:rsid w:val="0011439E"/>
    <w:rsid w:val="001151E8"/>
    <w:rsid w:val="00120DE2"/>
    <w:rsid w:val="00122A8F"/>
    <w:rsid w:val="00133F18"/>
    <w:rsid w:val="00135399"/>
    <w:rsid w:val="00135C0D"/>
    <w:rsid w:val="00135F2D"/>
    <w:rsid w:val="001507FC"/>
    <w:rsid w:val="00153DBA"/>
    <w:rsid w:val="00160540"/>
    <w:rsid w:val="00161E54"/>
    <w:rsid w:val="00164AAB"/>
    <w:rsid w:val="00166A25"/>
    <w:rsid w:val="0017182C"/>
    <w:rsid w:val="00171DAC"/>
    <w:rsid w:val="001728E1"/>
    <w:rsid w:val="00175156"/>
    <w:rsid w:val="00177007"/>
    <w:rsid w:val="0018144A"/>
    <w:rsid w:val="00186EE9"/>
    <w:rsid w:val="00192EEB"/>
    <w:rsid w:val="001947FF"/>
    <w:rsid w:val="001A19CD"/>
    <w:rsid w:val="001A20FB"/>
    <w:rsid w:val="001A2BD6"/>
    <w:rsid w:val="001B0BE2"/>
    <w:rsid w:val="001B2250"/>
    <w:rsid w:val="001B29F1"/>
    <w:rsid w:val="001B6F40"/>
    <w:rsid w:val="001C61AA"/>
    <w:rsid w:val="001D7348"/>
    <w:rsid w:val="001D77F5"/>
    <w:rsid w:val="001D7F8A"/>
    <w:rsid w:val="001E112B"/>
    <w:rsid w:val="001E2C5A"/>
    <w:rsid w:val="001E3FEB"/>
    <w:rsid w:val="001E4711"/>
    <w:rsid w:val="001E4760"/>
    <w:rsid w:val="001E4A02"/>
    <w:rsid w:val="001F395E"/>
    <w:rsid w:val="00200926"/>
    <w:rsid w:val="00215AA3"/>
    <w:rsid w:val="00223B89"/>
    <w:rsid w:val="00225A8C"/>
    <w:rsid w:val="00225F10"/>
    <w:rsid w:val="00226E8B"/>
    <w:rsid w:val="00233DB5"/>
    <w:rsid w:val="00234E40"/>
    <w:rsid w:val="00235293"/>
    <w:rsid w:val="0023695E"/>
    <w:rsid w:val="0024266B"/>
    <w:rsid w:val="00260EA1"/>
    <w:rsid w:val="00263EA2"/>
    <w:rsid w:val="002659F1"/>
    <w:rsid w:val="0026655D"/>
    <w:rsid w:val="0027158D"/>
    <w:rsid w:val="00271A9E"/>
    <w:rsid w:val="00271AAD"/>
    <w:rsid w:val="00271C7C"/>
    <w:rsid w:val="00272B8D"/>
    <w:rsid w:val="00274390"/>
    <w:rsid w:val="002748BD"/>
    <w:rsid w:val="00281A91"/>
    <w:rsid w:val="00281D82"/>
    <w:rsid w:val="0028271A"/>
    <w:rsid w:val="00287E79"/>
    <w:rsid w:val="002928F9"/>
    <w:rsid w:val="00295BC5"/>
    <w:rsid w:val="002A268E"/>
    <w:rsid w:val="002A5D07"/>
    <w:rsid w:val="002B0C85"/>
    <w:rsid w:val="002B1665"/>
    <w:rsid w:val="002B2C07"/>
    <w:rsid w:val="002D33E1"/>
    <w:rsid w:val="002D43A7"/>
    <w:rsid w:val="002D7669"/>
    <w:rsid w:val="002E1D07"/>
    <w:rsid w:val="002E457A"/>
    <w:rsid w:val="002E4C2D"/>
    <w:rsid w:val="002E4CA3"/>
    <w:rsid w:val="002E6F0D"/>
    <w:rsid w:val="002E7DD0"/>
    <w:rsid w:val="002F2114"/>
    <w:rsid w:val="002F6E51"/>
    <w:rsid w:val="002F7AEC"/>
    <w:rsid w:val="003016B7"/>
    <w:rsid w:val="00302279"/>
    <w:rsid w:val="00312E97"/>
    <w:rsid w:val="00316B45"/>
    <w:rsid w:val="00317008"/>
    <w:rsid w:val="00320826"/>
    <w:rsid w:val="00330F9C"/>
    <w:rsid w:val="00332BC9"/>
    <w:rsid w:val="003344AF"/>
    <w:rsid w:val="00335DC4"/>
    <w:rsid w:val="00340C35"/>
    <w:rsid w:val="00343C15"/>
    <w:rsid w:val="003515AA"/>
    <w:rsid w:val="0035620A"/>
    <w:rsid w:val="003573F7"/>
    <w:rsid w:val="00370E0F"/>
    <w:rsid w:val="00373634"/>
    <w:rsid w:val="00374106"/>
    <w:rsid w:val="003746A1"/>
    <w:rsid w:val="00376557"/>
    <w:rsid w:val="003778FF"/>
    <w:rsid w:val="00386516"/>
    <w:rsid w:val="00392AD6"/>
    <w:rsid w:val="0039654B"/>
    <w:rsid w:val="003976D5"/>
    <w:rsid w:val="003A2189"/>
    <w:rsid w:val="003A2976"/>
    <w:rsid w:val="003B23CA"/>
    <w:rsid w:val="003B3111"/>
    <w:rsid w:val="003C302E"/>
    <w:rsid w:val="003C3BD4"/>
    <w:rsid w:val="003D1DF3"/>
    <w:rsid w:val="003D46A7"/>
    <w:rsid w:val="003D6C68"/>
    <w:rsid w:val="003E0618"/>
    <w:rsid w:val="003E350F"/>
    <w:rsid w:val="003E5551"/>
    <w:rsid w:val="003F3DA4"/>
    <w:rsid w:val="003F44BD"/>
    <w:rsid w:val="003F5815"/>
    <w:rsid w:val="00401388"/>
    <w:rsid w:val="0040179B"/>
    <w:rsid w:val="00402623"/>
    <w:rsid w:val="0040346F"/>
    <w:rsid w:val="00410D6C"/>
    <w:rsid w:val="00412D29"/>
    <w:rsid w:val="00413A61"/>
    <w:rsid w:val="00415554"/>
    <w:rsid w:val="004159D0"/>
    <w:rsid w:val="004249E7"/>
    <w:rsid w:val="00433A55"/>
    <w:rsid w:val="00442094"/>
    <w:rsid w:val="004427CA"/>
    <w:rsid w:val="00442D65"/>
    <w:rsid w:val="004479A6"/>
    <w:rsid w:val="00447B86"/>
    <w:rsid w:val="004532CE"/>
    <w:rsid w:val="00453CC9"/>
    <w:rsid w:val="0046527C"/>
    <w:rsid w:val="0047444B"/>
    <w:rsid w:val="004812F5"/>
    <w:rsid w:val="00485607"/>
    <w:rsid w:val="00491E8B"/>
    <w:rsid w:val="00493C5D"/>
    <w:rsid w:val="00493EF7"/>
    <w:rsid w:val="004A5394"/>
    <w:rsid w:val="004A5935"/>
    <w:rsid w:val="004B21F5"/>
    <w:rsid w:val="004B6380"/>
    <w:rsid w:val="004C53DD"/>
    <w:rsid w:val="004C76FC"/>
    <w:rsid w:val="004D0439"/>
    <w:rsid w:val="004D2EFE"/>
    <w:rsid w:val="004E42C4"/>
    <w:rsid w:val="004E5982"/>
    <w:rsid w:val="004E670C"/>
    <w:rsid w:val="004F099B"/>
    <w:rsid w:val="00530F2E"/>
    <w:rsid w:val="00542086"/>
    <w:rsid w:val="00543D5E"/>
    <w:rsid w:val="00550035"/>
    <w:rsid w:val="00554E73"/>
    <w:rsid w:val="00562059"/>
    <w:rsid w:val="00564105"/>
    <w:rsid w:val="00571F41"/>
    <w:rsid w:val="0057246D"/>
    <w:rsid w:val="005751C6"/>
    <w:rsid w:val="00575D18"/>
    <w:rsid w:val="00580744"/>
    <w:rsid w:val="00585F8B"/>
    <w:rsid w:val="00593F3A"/>
    <w:rsid w:val="00595BE4"/>
    <w:rsid w:val="00597FD5"/>
    <w:rsid w:val="005A5C1C"/>
    <w:rsid w:val="005B0CF4"/>
    <w:rsid w:val="005B76A3"/>
    <w:rsid w:val="005C6D4D"/>
    <w:rsid w:val="005D377A"/>
    <w:rsid w:val="005D7BD0"/>
    <w:rsid w:val="005D7FE0"/>
    <w:rsid w:val="005E367B"/>
    <w:rsid w:val="005E3D18"/>
    <w:rsid w:val="005E3EF3"/>
    <w:rsid w:val="005E5D1F"/>
    <w:rsid w:val="005F2A77"/>
    <w:rsid w:val="005F4106"/>
    <w:rsid w:val="00602A10"/>
    <w:rsid w:val="00603391"/>
    <w:rsid w:val="00611D43"/>
    <w:rsid w:val="00612D48"/>
    <w:rsid w:val="00616B45"/>
    <w:rsid w:val="00617AD7"/>
    <w:rsid w:val="00630D9B"/>
    <w:rsid w:val="00631953"/>
    <w:rsid w:val="0063383D"/>
    <w:rsid w:val="006377EC"/>
    <w:rsid w:val="00637C6E"/>
    <w:rsid w:val="006439EC"/>
    <w:rsid w:val="00646CBB"/>
    <w:rsid w:val="00653D13"/>
    <w:rsid w:val="006574ED"/>
    <w:rsid w:val="006644B5"/>
    <w:rsid w:val="006707FC"/>
    <w:rsid w:val="00673687"/>
    <w:rsid w:val="00674AC0"/>
    <w:rsid w:val="0068004D"/>
    <w:rsid w:val="006823B6"/>
    <w:rsid w:val="00691DC7"/>
    <w:rsid w:val="00695728"/>
    <w:rsid w:val="006B4590"/>
    <w:rsid w:val="006B4A96"/>
    <w:rsid w:val="006B4B88"/>
    <w:rsid w:val="006B573D"/>
    <w:rsid w:val="006C1911"/>
    <w:rsid w:val="006C1F26"/>
    <w:rsid w:val="006C2364"/>
    <w:rsid w:val="006C2D04"/>
    <w:rsid w:val="006C340C"/>
    <w:rsid w:val="006C688C"/>
    <w:rsid w:val="006D04E7"/>
    <w:rsid w:val="006D3C84"/>
    <w:rsid w:val="006D682C"/>
    <w:rsid w:val="006E2127"/>
    <w:rsid w:val="006E3A17"/>
    <w:rsid w:val="006E5FC7"/>
    <w:rsid w:val="006E7346"/>
    <w:rsid w:val="006F4A0D"/>
    <w:rsid w:val="006F5363"/>
    <w:rsid w:val="006F6236"/>
    <w:rsid w:val="0070347C"/>
    <w:rsid w:val="00703489"/>
    <w:rsid w:val="0071135F"/>
    <w:rsid w:val="007119F4"/>
    <w:rsid w:val="007135ED"/>
    <w:rsid w:val="00715964"/>
    <w:rsid w:val="007176C1"/>
    <w:rsid w:val="00723FD7"/>
    <w:rsid w:val="00727F65"/>
    <w:rsid w:val="007321F2"/>
    <w:rsid w:val="00735A79"/>
    <w:rsid w:val="00740038"/>
    <w:rsid w:val="007441E1"/>
    <w:rsid w:val="00757D0A"/>
    <w:rsid w:val="007614F9"/>
    <w:rsid w:val="007631C0"/>
    <w:rsid w:val="00763803"/>
    <w:rsid w:val="00763EB9"/>
    <w:rsid w:val="00764365"/>
    <w:rsid w:val="00772865"/>
    <w:rsid w:val="00775AED"/>
    <w:rsid w:val="00782120"/>
    <w:rsid w:val="00787133"/>
    <w:rsid w:val="00790336"/>
    <w:rsid w:val="00790F2F"/>
    <w:rsid w:val="00792096"/>
    <w:rsid w:val="007A1332"/>
    <w:rsid w:val="007A7121"/>
    <w:rsid w:val="007B502D"/>
    <w:rsid w:val="007B7DBB"/>
    <w:rsid w:val="007C3C4F"/>
    <w:rsid w:val="007C6111"/>
    <w:rsid w:val="007D037D"/>
    <w:rsid w:val="007D1D64"/>
    <w:rsid w:val="007E579B"/>
    <w:rsid w:val="007F0637"/>
    <w:rsid w:val="007F10E8"/>
    <w:rsid w:val="007F32DF"/>
    <w:rsid w:val="007F55CB"/>
    <w:rsid w:val="00802B5E"/>
    <w:rsid w:val="00804EC7"/>
    <w:rsid w:val="00805BAD"/>
    <w:rsid w:val="008100E5"/>
    <w:rsid w:val="00812C1A"/>
    <w:rsid w:val="00813D3E"/>
    <w:rsid w:val="00825170"/>
    <w:rsid w:val="008317F6"/>
    <w:rsid w:val="00832A66"/>
    <w:rsid w:val="00836A24"/>
    <w:rsid w:val="0083728C"/>
    <w:rsid w:val="008440B8"/>
    <w:rsid w:val="00844750"/>
    <w:rsid w:val="00844CFB"/>
    <w:rsid w:val="00846E5F"/>
    <w:rsid w:val="00847B77"/>
    <w:rsid w:val="0085072A"/>
    <w:rsid w:val="00853C65"/>
    <w:rsid w:val="00856CB1"/>
    <w:rsid w:val="00856F58"/>
    <w:rsid w:val="00883E7C"/>
    <w:rsid w:val="00890B4C"/>
    <w:rsid w:val="00894AF1"/>
    <w:rsid w:val="008A737E"/>
    <w:rsid w:val="008B107B"/>
    <w:rsid w:val="008B118A"/>
    <w:rsid w:val="008B19EA"/>
    <w:rsid w:val="008B44C4"/>
    <w:rsid w:val="008B7879"/>
    <w:rsid w:val="008C5D6E"/>
    <w:rsid w:val="008C5FAD"/>
    <w:rsid w:val="008D0481"/>
    <w:rsid w:val="008D3919"/>
    <w:rsid w:val="008D7874"/>
    <w:rsid w:val="008E0ED2"/>
    <w:rsid w:val="008E7FAE"/>
    <w:rsid w:val="008F269E"/>
    <w:rsid w:val="008F40D2"/>
    <w:rsid w:val="008F77B8"/>
    <w:rsid w:val="009064BF"/>
    <w:rsid w:val="00911BF7"/>
    <w:rsid w:val="00914714"/>
    <w:rsid w:val="00915934"/>
    <w:rsid w:val="00916183"/>
    <w:rsid w:val="00924EFD"/>
    <w:rsid w:val="0092505C"/>
    <w:rsid w:val="00926D8D"/>
    <w:rsid w:val="009300D8"/>
    <w:rsid w:val="0093339B"/>
    <w:rsid w:val="00935E45"/>
    <w:rsid w:val="009364D3"/>
    <w:rsid w:val="00942A7E"/>
    <w:rsid w:val="00952FDB"/>
    <w:rsid w:val="00957261"/>
    <w:rsid w:val="00963B02"/>
    <w:rsid w:val="00970CED"/>
    <w:rsid w:val="00974DF0"/>
    <w:rsid w:val="00975B8F"/>
    <w:rsid w:val="009761FC"/>
    <w:rsid w:val="00977EC8"/>
    <w:rsid w:val="00980A9E"/>
    <w:rsid w:val="00980C36"/>
    <w:rsid w:val="00981055"/>
    <w:rsid w:val="00983D68"/>
    <w:rsid w:val="0098509F"/>
    <w:rsid w:val="009919D7"/>
    <w:rsid w:val="00995D62"/>
    <w:rsid w:val="009B18A3"/>
    <w:rsid w:val="009C5907"/>
    <w:rsid w:val="009C7CDB"/>
    <w:rsid w:val="009D3A8C"/>
    <w:rsid w:val="009E01B8"/>
    <w:rsid w:val="009E2194"/>
    <w:rsid w:val="009E7956"/>
    <w:rsid w:val="009E7C59"/>
    <w:rsid w:val="009F7F1D"/>
    <w:rsid w:val="00A025E4"/>
    <w:rsid w:val="00A05C2E"/>
    <w:rsid w:val="00A06BC1"/>
    <w:rsid w:val="00A07F2F"/>
    <w:rsid w:val="00A124C0"/>
    <w:rsid w:val="00A212C6"/>
    <w:rsid w:val="00A2161E"/>
    <w:rsid w:val="00A2492E"/>
    <w:rsid w:val="00A24F60"/>
    <w:rsid w:val="00A44C79"/>
    <w:rsid w:val="00A55398"/>
    <w:rsid w:val="00A579D9"/>
    <w:rsid w:val="00A6050C"/>
    <w:rsid w:val="00A666CE"/>
    <w:rsid w:val="00A669C6"/>
    <w:rsid w:val="00A70163"/>
    <w:rsid w:val="00A95BEB"/>
    <w:rsid w:val="00AA4993"/>
    <w:rsid w:val="00AA6911"/>
    <w:rsid w:val="00AA6930"/>
    <w:rsid w:val="00AB3EF4"/>
    <w:rsid w:val="00AB7E04"/>
    <w:rsid w:val="00AC0514"/>
    <w:rsid w:val="00AC13B2"/>
    <w:rsid w:val="00AC575D"/>
    <w:rsid w:val="00AC67A1"/>
    <w:rsid w:val="00AC7977"/>
    <w:rsid w:val="00AC79BD"/>
    <w:rsid w:val="00AD15AE"/>
    <w:rsid w:val="00AD27FA"/>
    <w:rsid w:val="00AD50F4"/>
    <w:rsid w:val="00AD7888"/>
    <w:rsid w:val="00AE352C"/>
    <w:rsid w:val="00AE5075"/>
    <w:rsid w:val="00AE6725"/>
    <w:rsid w:val="00AE70AC"/>
    <w:rsid w:val="00B050EC"/>
    <w:rsid w:val="00B11A30"/>
    <w:rsid w:val="00B24C8B"/>
    <w:rsid w:val="00B30251"/>
    <w:rsid w:val="00B320CB"/>
    <w:rsid w:val="00B32E2D"/>
    <w:rsid w:val="00B3516B"/>
    <w:rsid w:val="00B369EB"/>
    <w:rsid w:val="00B4466B"/>
    <w:rsid w:val="00B45712"/>
    <w:rsid w:val="00B51595"/>
    <w:rsid w:val="00B61990"/>
    <w:rsid w:val="00B71AF6"/>
    <w:rsid w:val="00B72D29"/>
    <w:rsid w:val="00B75EC5"/>
    <w:rsid w:val="00B842E5"/>
    <w:rsid w:val="00B85AB8"/>
    <w:rsid w:val="00B85D99"/>
    <w:rsid w:val="00B928E3"/>
    <w:rsid w:val="00B93E72"/>
    <w:rsid w:val="00B97061"/>
    <w:rsid w:val="00BA05E7"/>
    <w:rsid w:val="00BA51E3"/>
    <w:rsid w:val="00BA7CC8"/>
    <w:rsid w:val="00BB11DE"/>
    <w:rsid w:val="00BB1AD5"/>
    <w:rsid w:val="00BD0A8B"/>
    <w:rsid w:val="00BD415A"/>
    <w:rsid w:val="00BD79D5"/>
    <w:rsid w:val="00BE0103"/>
    <w:rsid w:val="00BF0556"/>
    <w:rsid w:val="00BF38EF"/>
    <w:rsid w:val="00BF6F0C"/>
    <w:rsid w:val="00C0250B"/>
    <w:rsid w:val="00C17E19"/>
    <w:rsid w:val="00C24B53"/>
    <w:rsid w:val="00C25D6D"/>
    <w:rsid w:val="00C261F8"/>
    <w:rsid w:val="00C26D07"/>
    <w:rsid w:val="00C27150"/>
    <w:rsid w:val="00C33100"/>
    <w:rsid w:val="00C43BB0"/>
    <w:rsid w:val="00C44213"/>
    <w:rsid w:val="00C50020"/>
    <w:rsid w:val="00C51EB1"/>
    <w:rsid w:val="00C541FA"/>
    <w:rsid w:val="00C57892"/>
    <w:rsid w:val="00C60010"/>
    <w:rsid w:val="00C71B35"/>
    <w:rsid w:val="00C754BE"/>
    <w:rsid w:val="00C91B4D"/>
    <w:rsid w:val="00C940E9"/>
    <w:rsid w:val="00C95249"/>
    <w:rsid w:val="00C96921"/>
    <w:rsid w:val="00C978E9"/>
    <w:rsid w:val="00CA1414"/>
    <w:rsid w:val="00CA30BB"/>
    <w:rsid w:val="00CA425E"/>
    <w:rsid w:val="00CB17A1"/>
    <w:rsid w:val="00CB5269"/>
    <w:rsid w:val="00CB6267"/>
    <w:rsid w:val="00CB694A"/>
    <w:rsid w:val="00CC0234"/>
    <w:rsid w:val="00CC6BA7"/>
    <w:rsid w:val="00CD1A71"/>
    <w:rsid w:val="00CD1FBB"/>
    <w:rsid w:val="00CD3A84"/>
    <w:rsid w:val="00CD4281"/>
    <w:rsid w:val="00CE5BF6"/>
    <w:rsid w:val="00CF4EE6"/>
    <w:rsid w:val="00D016B5"/>
    <w:rsid w:val="00D034F1"/>
    <w:rsid w:val="00D03509"/>
    <w:rsid w:val="00D04D8B"/>
    <w:rsid w:val="00D05E95"/>
    <w:rsid w:val="00D06A73"/>
    <w:rsid w:val="00D0739A"/>
    <w:rsid w:val="00D11B17"/>
    <w:rsid w:val="00D205A3"/>
    <w:rsid w:val="00D24779"/>
    <w:rsid w:val="00D27D5E"/>
    <w:rsid w:val="00D3665E"/>
    <w:rsid w:val="00D40E89"/>
    <w:rsid w:val="00D42822"/>
    <w:rsid w:val="00D5503C"/>
    <w:rsid w:val="00D5635A"/>
    <w:rsid w:val="00D60301"/>
    <w:rsid w:val="00D71C07"/>
    <w:rsid w:val="00D751D5"/>
    <w:rsid w:val="00D761E2"/>
    <w:rsid w:val="00D77071"/>
    <w:rsid w:val="00D94B04"/>
    <w:rsid w:val="00D9656A"/>
    <w:rsid w:val="00D971C9"/>
    <w:rsid w:val="00DA1198"/>
    <w:rsid w:val="00DA222B"/>
    <w:rsid w:val="00DA34A1"/>
    <w:rsid w:val="00DA57D4"/>
    <w:rsid w:val="00DA5A0F"/>
    <w:rsid w:val="00DA7748"/>
    <w:rsid w:val="00DB4793"/>
    <w:rsid w:val="00DC1F1F"/>
    <w:rsid w:val="00DC4489"/>
    <w:rsid w:val="00DC77E1"/>
    <w:rsid w:val="00DC7B8A"/>
    <w:rsid w:val="00DD63DA"/>
    <w:rsid w:val="00DE01E3"/>
    <w:rsid w:val="00DE3668"/>
    <w:rsid w:val="00DE45DF"/>
    <w:rsid w:val="00DE6D90"/>
    <w:rsid w:val="00DE7B6E"/>
    <w:rsid w:val="00DF002F"/>
    <w:rsid w:val="00DF059F"/>
    <w:rsid w:val="00DF7925"/>
    <w:rsid w:val="00DF7C31"/>
    <w:rsid w:val="00E0244D"/>
    <w:rsid w:val="00E0331A"/>
    <w:rsid w:val="00E11978"/>
    <w:rsid w:val="00E21BFD"/>
    <w:rsid w:val="00E25591"/>
    <w:rsid w:val="00E3507D"/>
    <w:rsid w:val="00E35D96"/>
    <w:rsid w:val="00E360EA"/>
    <w:rsid w:val="00E3787A"/>
    <w:rsid w:val="00E37AE2"/>
    <w:rsid w:val="00E401F2"/>
    <w:rsid w:val="00E413D8"/>
    <w:rsid w:val="00E428A9"/>
    <w:rsid w:val="00E47862"/>
    <w:rsid w:val="00E50079"/>
    <w:rsid w:val="00E55D71"/>
    <w:rsid w:val="00E56A3A"/>
    <w:rsid w:val="00E62CF6"/>
    <w:rsid w:val="00E70CAF"/>
    <w:rsid w:val="00E739D4"/>
    <w:rsid w:val="00E81E94"/>
    <w:rsid w:val="00E82607"/>
    <w:rsid w:val="00E83111"/>
    <w:rsid w:val="00E86FFD"/>
    <w:rsid w:val="00EA31C2"/>
    <w:rsid w:val="00EA720F"/>
    <w:rsid w:val="00EB5539"/>
    <w:rsid w:val="00EB651C"/>
    <w:rsid w:val="00EC66F9"/>
    <w:rsid w:val="00ED734B"/>
    <w:rsid w:val="00ED7CCB"/>
    <w:rsid w:val="00ED7E18"/>
    <w:rsid w:val="00EE0E78"/>
    <w:rsid w:val="00EE2EA3"/>
    <w:rsid w:val="00EE642A"/>
    <w:rsid w:val="00EF0012"/>
    <w:rsid w:val="00EF1183"/>
    <w:rsid w:val="00EF2F95"/>
    <w:rsid w:val="00EF3356"/>
    <w:rsid w:val="00EF486C"/>
    <w:rsid w:val="00EF6EE5"/>
    <w:rsid w:val="00F01516"/>
    <w:rsid w:val="00F04070"/>
    <w:rsid w:val="00F0492A"/>
    <w:rsid w:val="00F0650E"/>
    <w:rsid w:val="00F1266B"/>
    <w:rsid w:val="00F15BAD"/>
    <w:rsid w:val="00F25C53"/>
    <w:rsid w:val="00F272FB"/>
    <w:rsid w:val="00F3129D"/>
    <w:rsid w:val="00F33260"/>
    <w:rsid w:val="00F460D3"/>
    <w:rsid w:val="00F507AB"/>
    <w:rsid w:val="00F51246"/>
    <w:rsid w:val="00F524BE"/>
    <w:rsid w:val="00F57129"/>
    <w:rsid w:val="00F60EDE"/>
    <w:rsid w:val="00F73F3A"/>
    <w:rsid w:val="00F854FE"/>
    <w:rsid w:val="00F87A57"/>
    <w:rsid w:val="00F87B93"/>
    <w:rsid w:val="00F9076D"/>
    <w:rsid w:val="00F9210B"/>
    <w:rsid w:val="00F93103"/>
    <w:rsid w:val="00F9529D"/>
    <w:rsid w:val="00FA5A79"/>
    <w:rsid w:val="00FB00CB"/>
    <w:rsid w:val="00FB0BFE"/>
    <w:rsid w:val="00FB129B"/>
    <w:rsid w:val="00FB2808"/>
    <w:rsid w:val="00FB4C51"/>
    <w:rsid w:val="00FB62F2"/>
    <w:rsid w:val="00FC7D4E"/>
    <w:rsid w:val="00FD5AF1"/>
    <w:rsid w:val="00FF10CF"/>
    <w:rsid w:val="00FF1DBD"/>
    <w:rsid w:val="00FF4C5E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  <w14:docId w14:val="2E0A5244"/>
  <w15:docId w15:val="{0AFABF37-C8FF-4DB8-BA3A-87179FEE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38EF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BF38EF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BF38EF"/>
    <w:pPr>
      <w:outlineLvl w:val="1"/>
    </w:pPr>
  </w:style>
  <w:style w:type="paragraph" w:styleId="Heading3">
    <w:name w:val="heading 3"/>
    <w:basedOn w:val="Normal"/>
    <w:next w:val="Normal"/>
    <w:qFormat/>
    <w:rsid w:val="00BF38EF"/>
    <w:pPr>
      <w:outlineLvl w:val="2"/>
    </w:pPr>
  </w:style>
  <w:style w:type="paragraph" w:styleId="Heading4">
    <w:name w:val="heading 4"/>
    <w:basedOn w:val="Normal"/>
    <w:next w:val="Normal"/>
    <w:qFormat/>
    <w:rsid w:val="00BF38EF"/>
    <w:pPr>
      <w:outlineLvl w:val="3"/>
    </w:pPr>
  </w:style>
  <w:style w:type="paragraph" w:styleId="Heading5">
    <w:name w:val="heading 5"/>
    <w:basedOn w:val="Normal"/>
    <w:next w:val="Normal"/>
    <w:qFormat/>
    <w:rsid w:val="00BF38EF"/>
    <w:pPr>
      <w:outlineLvl w:val="4"/>
    </w:pPr>
  </w:style>
  <w:style w:type="paragraph" w:styleId="Heading6">
    <w:name w:val="heading 6"/>
    <w:basedOn w:val="Normal"/>
    <w:next w:val="Normal"/>
    <w:qFormat/>
    <w:rsid w:val="00BF38EF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BF38EF"/>
    <w:pPr>
      <w:outlineLvl w:val="6"/>
    </w:pPr>
  </w:style>
  <w:style w:type="paragraph" w:styleId="Heading8">
    <w:name w:val="heading 8"/>
    <w:basedOn w:val="Normal"/>
    <w:next w:val="Normal"/>
    <w:qFormat/>
    <w:rsid w:val="00BF38EF"/>
    <w:pPr>
      <w:outlineLvl w:val="7"/>
    </w:pPr>
  </w:style>
  <w:style w:type="paragraph" w:styleId="Heading9">
    <w:name w:val="heading 9"/>
    <w:basedOn w:val="Normal"/>
    <w:next w:val="Normal"/>
    <w:qFormat/>
    <w:rsid w:val="00BF38E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BF38EF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BF38E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BF38E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BF38EF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BF38EF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BF38E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BF38EF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BF38E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BF38EF"/>
    <w:pPr>
      <w:spacing w:after="120"/>
      <w:ind w:right="1134"/>
      <w:jc w:val="both"/>
    </w:pPr>
  </w:style>
  <w:style w:type="paragraph" w:customStyle="1" w:styleId="Bullet2G">
    <w:name w:val="_Bullet 2_G"/>
    <w:basedOn w:val="Normal"/>
    <w:rsid w:val="00BF38EF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,4_GR"/>
    <w:qFormat/>
    <w:rsid w:val="00BF38EF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BF38EF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BF38EF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qFormat/>
    <w:rsid w:val="00BF38EF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BF38EF"/>
  </w:style>
  <w:style w:type="character" w:styleId="PageNumber">
    <w:name w:val="page number"/>
    <w:aliases w:val="7_G"/>
    <w:rsid w:val="00BF38EF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BF38EF"/>
    <w:pPr>
      <w:spacing w:line="240" w:lineRule="auto"/>
    </w:pPr>
    <w:rPr>
      <w:sz w:val="16"/>
    </w:rPr>
  </w:style>
  <w:style w:type="character" w:styleId="Hyperlink">
    <w:name w:val="Hyperlink"/>
    <w:semiHidden/>
    <w:rsid w:val="00BF38EF"/>
    <w:rPr>
      <w:color w:val="auto"/>
      <w:u w:val="none"/>
    </w:rPr>
  </w:style>
  <w:style w:type="character" w:styleId="FollowedHyperlink">
    <w:name w:val="FollowedHyperlink"/>
    <w:semiHidden/>
    <w:rsid w:val="00BF38EF"/>
    <w:rPr>
      <w:color w:val="auto"/>
      <w:u w:val="none"/>
    </w:rPr>
  </w:style>
  <w:style w:type="character" w:customStyle="1" w:styleId="H1GChar">
    <w:name w:val="_ H_1_G Char"/>
    <w:link w:val="H1G"/>
    <w:rsid w:val="00CD4281"/>
    <w:rPr>
      <w:b/>
      <w:sz w:val="24"/>
      <w:lang w:val="fr-CH" w:eastAsia="en-US" w:bidi="ar-SA"/>
    </w:rPr>
  </w:style>
  <w:style w:type="table" w:styleId="TableGrid">
    <w:name w:val="Table Grid"/>
    <w:basedOn w:val="TableNormal"/>
    <w:rsid w:val="00BF38E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locked/>
    <w:rsid w:val="002E6F0D"/>
    <w:rPr>
      <w:lang w:val="fr-CH" w:eastAsia="en-US"/>
    </w:rPr>
  </w:style>
  <w:style w:type="character" w:customStyle="1" w:styleId="H23GChar">
    <w:name w:val="_ H_2/3_G Char"/>
    <w:link w:val="H23G"/>
    <w:rsid w:val="002E6F0D"/>
    <w:rPr>
      <w:b/>
      <w:lang w:val="fr-CH" w:eastAsia="en-US"/>
    </w:rPr>
  </w:style>
  <w:style w:type="character" w:customStyle="1" w:styleId="HChGChar">
    <w:name w:val="_ H _Ch_G Char"/>
    <w:link w:val="HChG"/>
    <w:qFormat/>
    <w:rsid w:val="00EF6EE5"/>
    <w:rPr>
      <w:b/>
      <w:sz w:val="28"/>
      <w:lang w:val="fr-CH" w:eastAsia="en-US"/>
    </w:rPr>
  </w:style>
  <w:style w:type="character" w:customStyle="1" w:styleId="SingleTxtGCar">
    <w:name w:val="_ Single Txt_G Car"/>
    <w:rsid w:val="00EF6EE5"/>
    <w:rPr>
      <w:lang w:val="fr-CH" w:eastAsia="en-US"/>
    </w:rPr>
  </w:style>
  <w:style w:type="paragraph" w:styleId="BalloonText">
    <w:name w:val="Balloon Text"/>
    <w:basedOn w:val="Normal"/>
    <w:link w:val="BalloonTextChar"/>
    <w:rsid w:val="00003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C92"/>
    <w:rPr>
      <w:rFonts w:ascii="Tahoma" w:hAnsi="Tahoma" w:cs="Tahoma"/>
      <w:sz w:val="16"/>
      <w:szCs w:val="16"/>
      <w:lang w:val="fr-CH" w:eastAsia="en-US"/>
    </w:rPr>
  </w:style>
  <w:style w:type="character" w:customStyle="1" w:styleId="FootnoteTextChar">
    <w:name w:val="Footnote Text Char"/>
    <w:aliases w:val="5_G Char"/>
    <w:link w:val="FootnoteText"/>
    <w:rsid w:val="00673687"/>
    <w:rPr>
      <w:sz w:val="18"/>
      <w:lang w:val="fr-CH" w:eastAsia="en-US"/>
    </w:rPr>
  </w:style>
  <w:style w:type="character" w:customStyle="1" w:styleId="Heading7Char">
    <w:name w:val="Heading 7 Char"/>
    <w:basedOn w:val="DefaultParagraphFont"/>
    <w:link w:val="Heading7"/>
    <w:rsid w:val="003C302E"/>
    <w:rPr>
      <w:lang w:val="fr-CH" w:eastAsia="en-US"/>
    </w:rPr>
  </w:style>
  <w:style w:type="table" w:customStyle="1" w:styleId="Tabellenraster2">
    <w:name w:val="Tabellenraster2"/>
    <w:basedOn w:val="TableNormal"/>
    <w:next w:val="TableGrid"/>
    <w:rsid w:val="003C302E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gleTxtGZchnZchn">
    <w:name w:val="_ Single Txt_G Zchn Zchn"/>
    <w:rsid w:val="00832A66"/>
  </w:style>
  <w:style w:type="paragraph" w:customStyle="1" w:styleId="TableParagraph">
    <w:name w:val="Table Paragraph"/>
    <w:basedOn w:val="Normal"/>
    <w:uiPriority w:val="1"/>
    <w:qFormat/>
    <w:rsid w:val="00832A66"/>
    <w:pPr>
      <w:widowControl w:val="0"/>
      <w:suppressAutoHyphens w:val="0"/>
      <w:autoSpaceDE w:val="0"/>
      <w:autoSpaceDN w:val="0"/>
      <w:spacing w:line="240" w:lineRule="auto"/>
      <w:jc w:val="center"/>
    </w:pPr>
    <w:rPr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2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A66"/>
    <w:pPr>
      <w:kinsoku w:val="0"/>
      <w:overflowPunct w:val="0"/>
      <w:autoSpaceDE w:val="0"/>
      <w:autoSpaceDN w:val="0"/>
      <w:adjustRightInd w:val="0"/>
      <w:snapToGrid w:val="0"/>
      <w:spacing w:line="240" w:lineRule="auto"/>
    </w:pPr>
    <w:rPr>
      <w:rFonts w:eastAsiaTheme="minorEastAsia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2A66"/>
    <w:rPr>
      <w:rFonts w:eastAsiaTheme="minorEastAsia"/>
      <w:lang w:val="fr-CH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6B45"/>
    <w:pPr>
      <w:kinsoku/>
      <w:overflowPunct/>
      <w:autoSpaceDE/>
      <w:autoSpaceDN/>
      <w:adjustRightInd/>
      <w:snapToGrid/>
    </w:pPr>
    <w:rPr>
      <w:rFonts w:eastAsia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316B45"/>
    <w:rPr>
      <w:rFonts w:eastAsiaTheme="minorEastAsia"/>
      <w:b/>
      <w:bCs/>
      <w:lang w:val="fr-CH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C6B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Alibech Mireles Diaz</DisplayName>
        <AccountId>46</AccountId>
        <AccountType/>
      </UserInfo>
      <UserInfo>
        <DisplayName>Romain Hubert</DisplayName>
        <AccountId>40</AccountId>
        <AccountType/>
      </UserInfo>
    </SharedWithUsers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67C869-F951-4B65-90CA-EB2600F7AC04}"/>
</file>

<file path=customXml/itemProps2.xml><?xml version="1.0" encoding="utf-8"?>
<ds:datastoreItem xmlns:ds="http://schemas.openxmlformats.org/officeDocument/2006/customXml" ds:itemID="{4B21A247-D31B-4B5A-BDEB-716B7699BAA7}">
  <ds:schemaRefs>
    <ds:schemaRef ds:uri="http://schemas.microsoft.com/office/2006/metadata/properties"/>
    <ds:schemaRef ds:uri="http://schemas.microsoft.com/office/infopath/2007/PartnerControls"/>
    <ds:schemaRef ds:uri="4b4a1c0d-4a69-4996-a84a-fc699b9f49de"/>
  </ds:schemaRefs>
</ds:datastoreItem>
</file>

<file path=customXml/itemProps3.xml><?xml version="1.0" encoding="utf-8"?>
<ds:datastoreItem xmlns:ds="http://schemas.openxmlformats.org/officeDocument/2006/customXml" ds:itemID="{984F853C-F920-4F9E-B784-70BC444DEB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2643</Characters>
  <Application>Microsoft Office Word</Application>
  <DocSecurity>0</DocSecurity>
  <Lines>60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ECE/TRANS/WP.15/AC.2/2021/5</vt:lpstr>
      <vt:lpstr>ECE/TRANS/WP.15/AC.2/2012/7</vt:lpstr>
    </vt:vector>
  </TitlesOfParts>
  <Company>CSD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ECE/TRANS/WP.15/AC.2/2022/24</dc:title>
  <dc:subject>2207226</dc:subject>
  <dc:creator>Letaillieur</dc:creator>
  <cp:keywords/>
  <dc:description/>
  <cp:lastModifiedBy>Edna Kay</cp:lastModifiedBy>
  <cp:revision>2</cp:revision>
  <cp:lastPrinted>2016-06-09T22:02:00Z</cp:lastPrinted>
  <dcterms:created xsi:type="dcterms:W3CDTF">2022-05-18T09:49:00Z</dcterms:created>
  <dcterms:modified xsi:type="dcterms:W3CDTF">2022-05-18T09:49:00Z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18242000</vt:r8>
  </property>
</Properties>
</file>