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246B55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E1C1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8E67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F2979" w14:textId="685B34A7" w:rsidR="00E52109" w:rsidRDefault="00D559B9" w:rsidP="00D559B9">
            <w:pPr>
              <w:suppressAutoHyphens w:val="0"/>
              <w:jc w:val="right"/>
            </w:pPr>
            <w:r w:rsidRPr="00D559B9">
              <w:rPr>
                <w:sz w:val="40"/>
              </w:rPr>
              <w:t>ST</w:t>
            </w:r>
            <w:r>
              <w:t>/SG/AC.10/C.3/2022/</w:t>
            </w:r>
            <w:r w:rsidR="00AF1C21">
              <w:t>16</w:t>
            </w:r>
          </w:p>
        </w:tc>
      </w:tr>
      <w:tr w:rsidR="00E52109" w14:paraId="3BBBF73A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A78EC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5D6296" wp14:editId="0B9BCAB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01DC07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69CB42A" w14:textId="77777777" w:rsidR="00D94B05" w:rsidRDefault="00D559B9" w:rsidP="00D559B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7793EC5E" w14:textId="65713BEF" w:rsidR="00D559B9" w:rsidRDefault="0004357F" w:rsidP="00D559B9">
            <w:pPr>
              <w:suppressAutoHyphens w:val="0"/>
              <w:spacing w:line="240" w:lineRule="exact"/>
            </w:pPr>
            <w:r>
              <w:t>1</w:t>
            </w:r>
            <w:r w:rsidR="00D559B9">
              <w:t xml:space="preserve"> </w:t>
            </w:r>
            <w:r>
              <w:t>April</w:t>
            </w:r>
            <w:r w:rsidR="00D559B9">
              <w:t xml:space="preserve"> 2022</w:t>
            </w:r>
          </w:p>
          <w:p w14:paraId="241D0950" w14:textId="77777777" w:rsidR="00D559B9" w:rsidRDefault="00D559B9" w:rsidP="00D559B9">
            <w:pPr>
              <w:suppressAutoHyphens w:val="0"/>
              <w:spacing w:line="240" w:lineRule="exact"/>
            </w:pPr>
          </w:p>
          <w:p w14:paraId="406D49FB" w14:textId="08FAF7DE" w:rsidR="00D559B9" w:rsidRDefault="00D559B9" w:rsidP="00D559B9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019B93A" w14:textId="77777777" w:rsidR="00D62412" w:rsidRPr="006500BA" w:rsidRDefault="00D6241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75E39738" w14:textId="77777777" w:rsidR="00D62412" w:rsidRPr="006500BA" w:rsidRDefault="00D6241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A859564" w14:textId="77777777" w:rsidR="001B0A50" w:rsidRDefault="001B0A50" w:rsidP="001B0A50">
      <w:pPr>
        <w:spacing w:before="120"/>
        <w:rPr>
          <w:b/>
        </w:rPr>
      </w:pPr>
      <w:r>
        <w:rPr>
          <w:b/>
        </w:rPr>
        <w:t>Sixtieth session</w:t>
      </w:r>
    </w:p>
    <w:p w14:paraId="2BE6E0C0" w14:textId="77777777" w:rsidR="001B0A50" w:rsidRDefault="001B0A50" w:rsidP="001B0A50">
      <w:r>
        <w:t>Geneva, 27 June-6 July 2022</w:t>
      </w:r>
    </w:p>
    <w:p w14:paraId="2DC8ED62" w14:textId="3CE76275" w:rsidR="00D62412" w:rsidRPr="006500BA" w:rsidRDefault="00D62412" w:rsidP="001B0A50">
      <w:r w:rsidRPr="006500BA">
        <w:t xml:space="preserve">Item </w:t>
      </w:r>
      <w:r w:rsidR="00C51F0B">
        <w:t>6 (d)</w:t>
      </w:r>
      <w:r w:rsidRPr="006500BA">
        <w:t xml:space="preserve"> of the provisional agenda</w:t>
      </w:r>
    </w:p>
    <w:p w14:paraId="012A561F" w14:textId="40644484" w:rsidR="00AF5DE1" w:rsidRPr="009A7E12" w:rsidRDefault="009007B0" w:rsidP="004858F5">
      <w:pPr>
        <w:rPr>
          <w:b/>
          <w:bCs/>
        </w:rPr>
      </w:pPr>
      <w:r w:rsidRPr="009A7E12">
        <w:rPr>
          <w:b/>
          <w:bCs/>
        </w:rPr>
        <w:t xml:space="preserve">Miscellaneous proposals for amendments to the Model Regulations </w:t>
      </w:r>
      <w:r w:rsidRPr="009A7E12">
        <w:rPr>
          <w:b/>
          <w:bCs/>
        </w:rPr>
        <w:br/>
        <w:t xml:space="preserve">on the Transport of Dangerous Goods: </w:t>
      </w:r>
      <w:r w:rsidR="009A7E12" w:rsidRPr="009A7E12">
        <w:rPr>
          <w:b/>
          <w:bCs/>
        </w:rPr>
        <w:t>other miscellaneous proposals</w:t>
      </w:r>
    </w:p>
    <w:p w14:paraId="47F3C92B" w14:textId="77777777" w:rsidR="002E267C" w:rsidRPr="00D51BDF" w:rsidRDefault="002E267C" w:rsidP="002E267C">
      <w:pPr>
        <w:pStyle w:val="HChG"/>
        <w:spacing w:before="240"/>
        <w:rPr>
          <w:rFonts w:eastAsia="MS Mincho"/>
        </w:rPr>
      </w:pPr>
      <w:r w:rsidRPr="00D51BDF">
        <w:tab/>
      </w:r>
      <w:r w:rsidRPr="00D51BDF">
        <w:tab/>
        <w:t>Correction of a reference in 6.4.23.2 (c)</w:t>
      </w:r>
    </w:p>
    <w:p w14:paraId="6E794EA9" w14:textId="7D2211A6" w:rsidR="002E267C" w:rsidRPr="00D51BDF" w:rsidRDefault="002E267C" w:rsidP="002E267C">
      <w:pPr>
        <w:pStyle w:val="H1G"/>
        <w:rPr>
          <w:rFonts w:eastAsia="Times New Roman"/>
        </w:rPr>
      </w:pPr>
      <w:r w:rsidRPr="00D51BDF">
        <w:tab/>
      </w:r>
      <w:r w:rsidRPr="00D51BDF">
        <w:tab/>
        <w:t>Transmitted by the expert from Germany</w:t>
      </w:r>
      <w:r>
        <w:rPr>
          <w:rStyle w:val="FootnoteReference"/>
        </w:rPr>
        <w:footnoteReference w:id="2"/>
      </w:r>
    </w:p>
    <w:p w14:paraId="3ECB93A5" w14:textId="77777777" w:rsidR="002E267C" w:rsidRPr="00D51BDF" w:rsidRDefault="002E267C" w:rsidP="002E267C">
      <w:pPr>
        <w:pStyle w:val="HChG"/>
      </w:pPr>
      <w:r w:rsidRPr="00D51BDF">
        <w:tab/>
      </w:r>
      <w:r w:rsidRPr="00D51BDF">
        <w:tab/>
      </w:r>
      <w:r w:rsidRPr="002E267C">
        <w:t>Introduction</w:t>
      </w:r>
    </w:p>
    <w:p w14:paraId="22EBEA4C" w14:textId="32113014" w:rsidR="002E267C" w:rsidRPr="002E267C" w:rsidRDefault="002E267C" w:rsidP="002E267C">
      <w:pPr>
        <w:pStyle w:val="SingleTxtG"/>
        <w:numPr>
          <w:ilvl w:val="0"/>
          <w:numId w:val="14"/>
        </w:numPr>
        <w:ind w:left="1134" w:firstLine="0"/>
      </w:pPr>
      <w:r w:rsidRPr="002E267C">
        <w:t xml:space="preserve">6.4.23.2 of the Model Regulations lays down </w:t>
      </w:r>
      <w:r w:rsidR="000D1F17">
        <w:t xml:space="preserve">the </w:t>
      </w:r>
      <w:r w:rsidRPr="002E267C">
        <w:t xml:space="preserve">requirements </w:t>
      </w:r>
      <w:r w:rsidR="000D1F17">
        <w:t>on</w:t>
      </w:r>
      <w:r w:rsidRPr="002E267C">
        <w:t xml:space="preserve"> the content of applications for approvals </w:t>
      </w:r>
      <w:r w:rsidR="00615371">
        <w:t>on</w:t>
      </w:r>
      <w:r w:rsidRPr="002E267C">
        <w:t xml:space="preserve"> </w:t>
      </w:r>
      <w:r w:rsidR="00615371">
        <w:t xml:space="preserve">the </w:t>
      </w:r>
      <w:r w:rsidR="00615371" w:rsidRPr="002E267C">
        <w:t xml:space="preserve">transport </w:t>
      </w:r>
      <w:r w:rsidR="00615371">
        <w:t xml:space="preserve">of </w:t>
      </w:r>
      <w:r w:rsidRPr="002E267C">
        <w:t xml:space="preserve">radioactive material. Paragraph (c) contains a reference to 5.1.5.2.1 (a) (iii), (vi) and (vii) </w:t>
      </w:r>
      <w:r w:rsidR="0015498B">
        <w:t>on</w:t>
      </w:r>
      <w:r w:rsidRPr="002E267C">
        <w:t xml:space="preserve"> the approval of package designs. The provisions of 6.4.23.2 stem from the implementation of para</w:t>
      </w:r>
      <w:r w:rsidR="00783E41">
        <w:t>graph</w:t>
      </w:r>
      <w:r w:rsidRPr="002E267C">
        <w:t xml:space="preserve"> 827 of the Regulations for the Safe Transport of Radioactive Material SSR-6 (Rev. 1), 2018 edition.</w:t>
      </w:r>
    </w:p>
    <w:p w14:paraId="4F8838C7" w14:textId="1E62E9A9" w:rsidR="002E267C" w:rsidRPr="002E267C" w:rsidRDefault="002E267C" w:rsidP="002E267C">
      <w:pPr>
        <w:pStyle w:val="SingleTxtG"/>
      </w:pPr>
      <w:r>
        <w:t>2.</w:t>
      </w:r>
      <w:r>
        <w:tab/>
      </w:r>
      <w:r w:rsidRPr="002E267C">
        <w:t>A comparison of these corresponding paragraphs shows that the reference in 6.4.23.2 (c) differs from that in para</w:t>
      </w:r>
      <w:r w:rsidR="00FE782E">
        <w:t>graph</w:t>
      </w:r>
      <w:r w:rsidRPr="002E267C">
        <w:t xml:space="preserve"> 827 (c). 5.1.5.2.1 (a) (iii) of the UN Model Regulations refers to the approval of fissile material excepted under 2.7.2.3.5 (f) but should, in accordance with para</w:t>
      </w:r>
      <w:r w:rsidR="00492EDA">
        <w:t>graph</w:t>
      </w:r>
      <w:r w:rsidRPr="002E267C">
        <w:t xml:space="preserve"> 827 (c), refer to the approval of packages containing fissile material. This would be consistent with 5.1.5.2.1 (a) (v) of the UN Model Regulations.</w:t>
      </w:r>
    </w:p>
    <w:p w14:paraId="37F71BF6" w14:textId="314FA5B8" w:rsidR="002E267C" w:rsidRPr="00D51BDF" w:rsidRDefault="002E267C" w:rsidP="002E267C">
      <w:pPr>
        <w:pStyle w:val="SingleTxtG"/>
        <w:numPr>
          <w:ilvl w:val="0"/>
          <w:numId w:val="15"/>
        </w:numPr>
        <w:kinsoku/>
        <w:overflowPunct/>
        <w:autoSpaceDE/>
        <w:autoSpaceDN/>
        <w:adjustRightInd/>
        <w:snapToGrid/>
        <w:ind w:left="1134" w:firstLine="0"/>
      </w:pPr>
      <w:r w:rsidRPr="00D51BDF">
        <w:t>For the above-mentioned reasons, Germany considers that this reference should be corrected</w:t>
      </w:r>
      <w:r w:rsidR="00971C03">
        <w:t xml:space="preserve"> </w:t>
      </w:r>
      <w:r w:rsidR="001D76FB">
        <w:t>as proposed below</w:t>
      </w:r>
      <w:r w:rsidRPr="00D51BDF">
        <w:t>.</w:t>
      </w:r>
    </w:p>
    <w:p w14:paraId="1DF874E6" w14:textId="77777777" w:rsidR="002E267C" w:rsidRPr="00D51BDF" w:rsidRDefault="002E267C" w:rsidP="002E267C">
      <w:pPr>
        <w:pStyle w:val="HChG"/>
      </w:pPr>
      <w:r w:rsidRPr="00D51BDF">
        <w:tab/>
      </w:r>
      <w:r w:rsidRPr="00D51BDF">
        <w:tab/>
        <w:t>Proposal</w:t>
      </w:r>
    </w:p>
    <w:p w14:paraId="5FA96ECC" w14:textId="1637B28D" w:rsidR="002E267C" w:rsidRPr="00D51BDF" w:rsidRDefault="002E267C" w:rsidP="002E267C">
      <w:pPr>
        <w:pStyle w:val="SingleTxtG"/>
        <w:numPr>
          <w:ilvl w:val="0"/>
          <w:numId w:val="15"/>
        </w:numPr>
        <w:kinsoku/>
        <w:overflowPunct/>
        <w:autoSpaceDE/>
        <w:autoSpaceDN/>
        <w:adjustRightInd/>
        <w:snapToGrid/>
        <w:ind w:left="1134" w:firstLine="0"/>
      </w:pPr>
      <w:r w:rsidRPr="00D51BDF">
        <w:t>Amend 6.4.23.2 (c) as follows (</w:t>
      </w:r>
      <w:r w:rsidR="000754CD" w:rsidRPr="00D51BDF">
        <w:t xml:space="preserve">new text is </w:t>
      </w:r>
      <w:r w:rsidR="000754CD" w:rsidRPr="00D51BDF">
        <w:rPr>
          <w:u w:val="single"/>
        </w:rPr>
        <w:t>underlined</w:t>
      </w:r>
      <w:r w:rsidR="000754CD" w:rsidRPr="000754CD">
        <w:t xml:space="preserve">, </w:t>
      </w:r>
      <w:r w:rsidRPr="00D51BDF">
        <w:t>deleted text i</w:t>
      </w:r>
      <w:r w:rsidR="000754CD">
        <w:t>n</w:t>
      </w:r>
      <w:r w:rsidRPr="00D51BDF">
        <w:t xml:space="preserve"> </w:t>
      </w:r>
      <w:r w:rsidRPr="00D51BDF">
        <w:rPr>
          <w:strike/>
        </w:rPr>
        <w:t>str</w:t>
      </w:r>
      <w:r w:rsidR="000754CD">
        <w:rPr>
          <w:strike/>
        </w:rPr>
        <w:t>i</w:t>
      </w:r>
      <w:r w:rsidRPr="00D51BDF">
        <w:rPr>
          <w:strike/>
        </w:rPr>
        <w:t>k</w:t>
      </w:r>
      <w:r w:rsidR="001B6B94">
        <w:rPr>
          <w:strike/>
        </w:rPr>
        <w:t>e</w:t>
      </w:r>
      <w:r w:rsidRPr="00D51BDF">
        <w:rPr>
          <w:strike/>
        </w:rPr>
        <w:t>through</w:t>
      </w:r>
      <w:r w:rsidRPr="00D51BDF">
        <w:t>;):</w:t>
      </w:r>
    </w:p>
    <w:p w14:paraId="020C80BF" w14:textId="1A0877D8" w:rsidR="002E267C" w:rsidRDefault="002E267C" w:rsidP="002E267C">
      <w:pPr>
        <w:pStyle w:val="SingleTxtG"/>
        <w:kinsoku/>
        <w:overflowPunct/>
        <w:autoSpaceDE/>
        <w:autoSpaceDN/>
        <w:adjustRightInd/>
        <w:snapToGrid/>
        <w:ind w:left="1701"/>
      </w:pPr>
      <w:r w:rsidRPr="00D51BDF">
        <w:t xml:space="preserve">“The details of how the precautions and administrative or operational controls, referred to in the certificate of approval for the package design, if applicable, issued under 5.1.5.2.1 (a) </w:t>
      </w:r>
      <w:r w:rsidRPr="00D51BDF">
        <w:rPr>
          <w:strike/>
        </w:rPr>
        <w:t>(iii)</w:t>
      </w:r>
      <w:r w:rsidRPr="00D51BDF">
        <w:t xml:space="preserve"> </w:t>
      </w:r>
      <w:r w:rsidRPr="00D51BDF">
        <w:rPr>
          <w:u w:val="single"/>
        </w:rPr>
        <w:t>(v)</w:t>
      </w:r>
      <w:r w:rsidRPr="00D51BDF">
        <w:t>, (vi) or (vii), are to be put into effect.”</w:t>
      </w:r>
    </w:p>
    <w:p w14:paraId="314C2D5F" w14:textId="710F9726" w:rsidR="00C51F0B" w:rsidRPr="002E267C" w:rsidRDefault="002E267C" w:rsidP="002E26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1F0B" w:rsidRPr="002E267C" w:rsidSect="00D559B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D995" w14:textId="77777777" w:rsidR="00D559B9" w:rsidRPr="00C47B2E" w:rsidRDefault="00D559B9" w:rsidP="00C47B2E">
      <w:pPr>
        <w:pStyle w:val="Footer"/>
      </w:pPr>
    </w:p>
  </w:endnote>
  <w:endnote w:type="continuationSeparator" w:id="0">
    <w:p w14:paraId="157F2A0F" w14:textId="77777777" w:rsidR="00D559B9" w:rsidRPr="00C47B2E" w:rsidRDefault="00D559B9" w:rsidP="00C47B2E">
      <w:pPr>
        <w:pStyle w:val="Footer"/>
      </w:pPr>
    </w:p>
  </w:endnote>
  <w:endnote w:type="continuationNotice" w:id="1">
    <w:p w14:paraId="41A90B28" w14:textId="77777777" w:rsidR="00D559B9" w:rsidRPr="00C47B2E" w:rsidRDefault="00D559B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8D7" w14:textId="5124A5A9" w:rsidR="00D94B05" w:rsidRPr="00D559B9" w:rsidRDefault="00D559B9" w:rsidP="00D559B9">
    <w:pPr>
      <w:pStyle w:val="Footer"/>
      <w:tabs>
        <w:tab w:val="right" w:pos="9598"/>
        <w:tab w:val="right" w:pos="9638"/>
      </w:tabs>
      <w:rPr>
        <w:sz w:val="18"/>
      </w:rPr>
    </w:pPr>
    <w:r w:rsidRPr="00D559B9">
      <w:rPr>
        <w:b/>
        <w:sz w:val="18"/>
      </w:rPr>
      <w:fldChar w:fldCharType="begin"/>
    </w:r>
    <w:r w:rsidRPr="00D559B9">
      <w:rPr>
        <w:b/>
        <w:sz w:val="18"/>
      </w:rPr>
      <w:instrText xml:space="preserve"> PAGE  \* MERGEFORMAT </w:instrText>
    </w:r>
    <w:r w:rsidRPr="00D559B9">
      <w:rPr>
        <w:b/>
        <w:sz w:val="18"/>
      </w:rPr>
      <w:fldChar w:fldCharType="separate"/>
    </w:r>
    <w:r w:rsidRPr="00D559B9">
      <w:rPr>
        <w:b/>
        <w:noProof/>
        <w:sz w:val="18"/>
      </w:rPr>
      <w:t>2</w:t>
    </w:r>
    <w:r w:rsidRPr="00D559B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FC29" w14:textId="6E066B8E" w:rsidR="00D94B05" w:rsidRPr="00D559B9" w:rsidRDefault="00D559B9" w:rsidP="00D559B9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559B9">
      <w:rPr>
        <w:sz w:val="18"/>
      </w:rPr>
      <w:fldChar w:fldCharType="begin"/>
    </w:r>
    <w:r w:rsidRPr="00D559B9">
      <w:rPr>
        <w:sz w:val="18"/>
      </w:rPr>
      <w:instrText xml:space="preserve"> PAGE  \* MERGEFORMAT </w:instrText>
    </w:r>
    <w:r w:rsidRPr="00D559B9">
      <w:rPr>
        <w:sz w:val="18"/>
      </w:rPr>
      <w:fldChar w:fldCharType="separate"/>
    </w:r>
    <w:r w:rsidRPr="00D559B9">
      <w:rPr>
        <w:noProof/>
        <w:sz w:val="18"/>
      </w:rPr>
      <w:t>3</w:t>
    </w:r>
    <w:r w:rsidRPr="00D559B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261E" w14:textId="77777777" w:rsidR="00D94B05" w:rsidRPr="00D559B9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04BC813" wp14:editId="46472F9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A1FA" w14:textId="77777777" w:rsidR="00D559B9" w:rsidRPr="00C47B2E" w:rsidRDefault="00D559B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FE17B19" w14:textId="77777777" w:rsidR="00D559B9" w:rsidRPr="00C47B2E" w:rsidRDefault="00D559B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95594CA" w14:textId="77777777" w:rsidR="00D559B9" w:rsidRPr="00C47B2E" w:rsidRDefault="00D559B9" w:rsidP="00C47B2E">
      <w:pPr>
        <w:pStyle w:val="Footer"/>
      </w:pPr>
    </w:p>
  </w:footnote>
  <w:footnote w:id="2">
    <w:p w14:paraId="1F0C0890" w14:textId="2AB6CBA6" w:rsidR="002E267C" w:rsidRPr="002E267C" w:rsidRDefault="002E267C" w:rsidP="002E267C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C28C" w14:textId="62B87587" w:rsidR="00D559B9" w:rsidRPr="00D559B9" w:rsidRDefault="00213396">
    <w:pPr>
      <w:pStyle w:val="Header"/>
    </w:pPr>
    <w:fldSimple w:instr=" TITLE  \* MERGEFORMAT ">
      <w:r w:rsidR="00A00916">
        <w:t>ST/SG/AC.10/C.3/2022/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D324" w14:textId="5FB55EDA" w:rsidR="00D94B05" w:rsidRPr="00D559B9" w:rsidRDefault="00213396" w:rsidP="00D559B9">
    <w:pPr>
      <w:pStyle w:val="Header"/>
      <w:jc w:val="right"/>
    </w:pPr>
    <w:fldSimple w:instr=" TITLE  \* MERGEFORMAT ">
      <w:r w:rsidR="00A00916">
        <w:t>ST/SG/AC.10/C.3/2022/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E08"/>
    <w:multiLevelType w:val="hybridMultilevel"/>
    <w:tmpl w:val="75304760"/>
    <w:lvl w:ilvl="0" w:tplc="AFB2BCE6">
      <w:start w:val="1"/>
      <w:numFmt w:val="decimal"/>
      <w:lvlText w:val="%1."/>
      <w:lvlJc w:val="left"/>
      <w:pPr>
        <w:ind w:left="1689" w:hanging="555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6EE1"/>
    <w:multiLevelType w:val="hybridMultilevel"/>
    <w:tmpl w:val="7012C540"/>
    <w:lvl w:ilvl="0" w:tplc="BDB6A6E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3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B9"/>
    <w:rsid w:val="0004357F"/>
    <w:rsid w:val="00046E92"/>
    <w:rsid w:val="00063C90"/>
    <w:rsid w:val="000754CD"/>
    <w:rsid w:val="000D1F17"/>
    <w:rsid w:val="00101B98"/>
    <w:rsid w:val="00120612"/>
    <w:rsid w:val="001514D1"/>
    <w:rsid w:val="0015498B"/>
    <w:rsid w:val="001B0A50"/>
    <w:rsid w:val="001B6B94"/>
    <w:rsid w:val="001D76FB"/>
    <w:rsid w:val="00213396"/>
    <w:rsid w:val="00247E2C"/>
    <w:rsid w:val="002A32CB"/>
    <w:rsid w:val="002D5B2C"/>
    <w:rsid w:val="002D6C53"/>
    <w:rsid w:val="002E267C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92EDA"/>
    <w:rsid w:val="004A2814"/>
    <w:rsid w:val="004C0622"/>
    <w:rsid w:val="005042C2"/>
    <w:rsid w:val="005251DB"/>
    <w:rsid w:val="005E716E"/>
    <w:rsid w:val="00615371"/>
    <w:rsid w:val="006476E1"/>
    <w:rsid w:val="006604DF"/>
    <w:rsid w:val="00671529"/>
    <w:rsid w:val="0070489D"/>
    <w:rsid w:val="007268F9"/>
    <w:rsid w:val="00750282"/>
    <w:rsid w:val="00764440"/>
    <w:rsid w:val="0077101B"/>
    <w:rsid w:val="00783E41"/>
    <w:rsid w:val="007C52B0"/>
    <w:rsid w:val="007C6033"/>
    <w:rsid w:val="008147C8"/>
    <w:rsid w:val="0081753A"/>
    <w:rsid w:val="00857D23"/>
    <w:rsid w:val="009007B0"/>
    <w:rsid w:val="009411B4"/>
    <w:rsid w:val="00946F1D"/>
    <w:rsid w:val="00971C03"/>
    <w:rsid w:val="009A7E12"/>
    <w:rsid w:val="009D0139"/>
    <w:rsid w:val="009D717D"/>
    <w:rsid w:val="009F5CDC"/>
    <w:rsid w:val="00A00916"/>
    <w:rsid w:val="00A072D7"/>
    <w:rsid w:val="00A775CF"/>
    <w:rsid w:val="00AD1A9C"/>
    <w:rsid w:val="00AF1C21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C51F0B"/>
    <w:rsid w:val="00D559B9"/>
    <w:rsid w:val="00D62412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E782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CD107"/>
  <w15:docId w15:val="{F1C29963-8550-424E-8FEE-C1D8757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2E267C"/>
    <w:rPr>
      <w:b/>
      <w:sz w:val="28"/>
    </w:rPr>
  </w:style>
  <w:style w:type="character" w:customStyle="1" w:styleId="SingleTxtGChar">
    <w:name w:val="_ Single Txt_G Char"/>
    <w:link w:val="SingleTxtG"/>
    <w:locked/>
    <w:rsid w:val="002E267C"/>
  </w:style>
  <w:style w:type="character" w:customStyle="1" w:styleId="H1GChar">
    <w:name w:val="_ H_1_G Char"/>
    <w:link w:val="H1G"/>
    <w:uiPriority w:val="99"/>
    <w:locked/>
    <w:rsid w:val="002E26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3F6DA-4232-48BA-9393-9C3D169E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C344B-6CE4-452B-ABAF-C3EA5ECA2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0D9ED-8FB5-416C-BC45-D14355F2464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schemas.microsoft.com/office/2006/documentManagement/types"/>
    <ds:schemaRef ds:uri="http://purl.org/dc/terms/"/>
    <ds:schemaRef ds:uri="http://purl.org/dc/dcmitype/"/>
    <ds:schemaRef ds:uri="acccb6d4-dbe5-46d2-b4d3-5733603d8cc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50</TotalTime>
  <Pages>1</Pages>
  <Words>293</Words>
  <Characters>1641</Characters>
  <Application>Microsoft Office Word</Application>
  <DocSecurity>0</DocSecurity>
  <Lines>39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</dc:title>
  <dc:subject/>
  <dc:creator>Laurence BERTHET</dc:creator>
  <cp:lastModifiedBy>Laurence Berthet</cp:lastModifiedBy>
  <cp:revision>23</cp:revision>
  <cp:lastPrinted>2022-04-01T12:16:00Z</cp:lastPrinted>
  <dcterms:created xsi:type="dcterms:W3CDTF">2022-03-29T14:00:00Z</dcterms:created>
  <dcterms:modified xsi:type="dcterms:W3CDTF">2022-04-01T12:19:00Z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