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7C4188" w14:textId="77777777" w:rsidTr="00C97039">
        <w:trPr>
          <w:trHeight w:hRule="exact" w:val="851"/>
        </w:trPr>
        <w:tc>
          <w:tcPr>
            <w:tcW w:w="1276" w:type="dxa"/>
            <w:tcBorders>
              <w:bottom w:val="single" w:sz="4" w:space="0" w:color="auto"/>
            </w:tcBorders>
          </w:tcPr>
          <w:p w14:paraId="5DB084B0" w14:textId="77777777" w:rsidR="00F35BAF" w:rsidRPr="00DB58B5" w:rsidRDefault="00F35BAF" w:rsidP="00871FD2"/>
        </w:tc>
        <w:tc>
          <w:tcPr>
            <w:tcW w:w="2268" w:type="dxa"/>
            <w:tcBorders>
              <w:bottom w:val="single" w:sz="4" w:space="0" w:color="auto"/>
            </w:tcBorders>
            <w:vAlign w:val="bottom"/>
          </w:tcPr>
          <w:p w14:paraId="57DF35B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1CAF42" w14:textId="52BFB749" w:rsidR="00F35BAF" w:rsidRPr="00DB58B5" w:rsidRDefault="00871FD2" w:rsidP="00871FD2">
            <w:pPr>
              <w:jc w:val="right"/>
            </w:pPr>
            <w:r w:rsidRPr="00871FD2">
              <w:rPr>
                <w:sz w:val="40"/>
              </w:rPr>
              <w:t>ECE</w:t>
            </w:r>
            <w:r>
              <w:t>/TRANS/323</w:t>
            </w:r>
          </w:p>
        </w:tc>
      </w:tr>
      <w:tr w:rsidR="00F35BAF" w:rsidRPr="00DB58B5" w14:paraId="68CAC10D" w14:textId="77777777" w:rsidTr="00C97039">
        <w:trPr>
          <w:trHeight w:hRule="exact" w:val="2835"/>
        </w:trPr>
        <w:tc>
          <w:tcPr>
            <w:tcW w:w="1276" w:type="dxa"/>
            <w:tcBorders>
              <w:top w:val="single" w:sz="4" w:space="0" w:color="auto"/>
              <w:bottom w:val="single" w:sz="12" w:space="0" w:color="auto"/>
            </w:tcBorders>
          </w:tcPr>
          <w:p w14:paraId="55EACDFB" w14:textId="77777777" w:rsidR="00F35BAF" w:rsidRPr="00DB58B5" w:rsidRDefault="00F35BAF" w:rsidP="00C97039">
            <w:pPr>
              <w:spacing w:before="120"/>
              <w:jc w:val="center"/>
            </w:pPr>
            <w:r>
              <w:rPr>
                <w:noProof/>
                <w:lang w:eastAsia="fr-CH"/>
              </w:rPr>
              <w:drawing>
                <wp:inline distT="0" distB="0" distL="0" distR="0" wp14:anchorId="6A0BD11B" wp14:editId="6261F1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ECEC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B3E70B" w14:textId="77777777" w:rsidR="00F35BAF" w:rsidRDefault="00871FD2" w:rsidP="00C97039">
            <w:pPr>
              <w:spacing w:before="240"/>
            </w:pPr>
            <w:r>
              <w:t>Distr. générale</w:t>
            </w:r>
          </w:p>
          <w:p w14:paraId="729C6718" w14:textId="77777777" w:rsidR="00871FD2" w:rsidRDefault="00871FD2" w:rsidP="00871FD2">
            <w:pPr>
              <w:spacing w:line="240" w:lineRule="exact"/>
            </w:pPr>
            <w:r>
              <w:t>5 avril 2022</w:t>
            </w:r>
          </w:p>
          <w:p w14:paraId="1C6C4B16" w14:textId="77777777" w:rsidR="00871FD2" w:rsidRDefault="00871FD2" w:rsidP="00871FD2">
            <w:pPr>
              <w:spacing w:line="240" w:lineRule="exact"/>
            </w:pPr>
            <w:r>
              <w:t>Français</w:t>
            </w:r>
          </w:p>
          <w:p w14:paraId="3B312E52" w14:textId="0C9B0BD3" w:rsidR="00871FD2" w:rsidRPr="00DB58B5" w:rsidRDefault="00871FD2" w:rsidP="00871FD2">
            <w:pPr>
              <w:spacing w:line="240" w:lineRule="exact"/>
            </w:pPr>
            <w:r>
              <w:t>Original : anglais</w:t>
            </w:r>
          </w:p>
        </w:tc>
      </w:tr>
    </w:tbl>
    <w:p w14:paraId="455CF194" w14:textId="494E65F0" w:rsidR="007F20FA" w:rsidRPr="000312C0" w:rsidRDefault="007F20FA" w:rsidP="007F20FA">
      <w:pPr>
        <w:spacing w:before="120"/>
        <w:rPr>
          <w:b/>
          <w:sz w:val="28"/>
          <w:szCs w:val="28"/>
        </w:rPr>
      </w:pPr>
      <w:r w:rsidRPr="000312C0">
        <w:rPr>
          <w:b/>
          <w:sz w:val="28"/>
          <w:szCs w:val="28"/>
        </w:rPr>
        <w:t>Commission économique pour l</w:t>
      </w:r>
      <w:r w:rsidR="00C30A39">
        <w:rPr>
          <w:b/>
          <w:sz w:val="28"/>
          <w:szCs w:val="28"/>
        </w:rPr>
        <w:t>’</w:t>
      </w:r>
      <w:r w:rsidRPr="000312C0">
        <w:rPr>
          <w:b/>
          <w:sz w:val="28"/>
          <w:szCs w:val="28"/>
        </w:rPr>
        <w:t>Europe</w:t>
      </w:r>
    </w:p>
    <w:p w14:paraId="19AC9D26" w14:textId="77777777" w:rsidR="007F20FA" w:rsidRDefault="007F20FA" w:rsidP="007F20FA">
      <w:pPr>
        <w:spacing w:before="120"/>
        <w:rPr>
          <w:sz w:val="28"/>
          <w:szCs w:val="28"/>
        </w:rPr>
      </w:pPr>
      <w:r w:rsidRPr="00685843">
        <w:rPr>
          <w:sz w:val="28"/>
          <w:szCs w:val="28"/>
        </w:rPr>
        <w:t>Comité des transports intérieurs</w:t>
      </w:r>
    </w:p>
    <w:p w14:paraId="25C3F7EC" w14:textId="77777777" w:rsidR="00871FD2" w:rsidRPr="00C30A39" w:rsidRDefault="00871FD2" w:rsidP="00C30A39">
      <w:pPr>
        <w:spacing w:before="120"/>
        <w:rPr>
          <w:b/>
          <w:bCs/>
          <w:lang w:val="fr-FR"/>
        </w:rPr>
      </w:pPr>
      <w:r w:rsidRPr="00C30A39">
        <w:rPr>
          <w:b/>
          <w:bCs/>
          <w:lang w:val="fr-FR"/>
        </w:rPr>
        <w:t>Session extraordinaire</w:t>
      </w:r>
    </w:p>
    <w:p w14:paraId="6A0AD307" w14:textId="56710851" w:rsidR="00871FD2" w:rsidRPr="00E925B7" w:rsidRDefault="00871FD2" w:rsidP="00871FD2">
      <w:pPr>
        <w:rPr>
          <w:b/>
          <w:bCs/>
          <w:lang w:val="fr-FR"/>
        </w:rPr>
      </w:pPr>
      <w:r w:rsidRPr="00E925B7">
        <w:rPr>
          <w:lang w:val="fr-FR"/>
        </w:rPr>
        <w:t>Genève, 29 avril 2022</w:t>
      </w:r>
      <w:r>
        <w:rPr>
          <w:lang w:val="fr-FR"/>
        </w:rPr>
        <w:br/>
      </w:r>
      <w:r w:rsidRPr="00E925B7">
        <w:rPr>
          <w:lang w:val="fr-FR"/>
        </w:rPr>
        <w:t>Point 1 de l</w:t>
      </w:r>
      <w:r w:rsidR="00C30A39">
        <w:rPr>
          <w:lang w:val="fr-FR"/>
        </w:rPr>
        <w:t>’</w:t>
      </w:r>
      <w:r w:rsidRPr="00E925B7">
        <w:rPr>
          <w:lang w:val="fr-FR"/>
        </w:rPr>
        <w:t>ordre du jour provisoire</w:t>
      </w:r>
      <w:r>
        <w:rPr>
          <w:lang w:val="fr-FR"/>
        </w:rPr>
        <w:br/>
      </w:r>
      <w:r w:rsidRPr="00E925B7">
        <w:rPr>
          <w:b/>
          <w:bCs/>
          <w:lang w:val="fr-FR"/>
        </w:rPr>
        <w:t>Adoption de l</w:t>
      </w:r>
      <w:r w:rsidR="00C30A39">
        <w:rPr>
          <w:b/>
          <w:bCs/>
          <w:lang w:val="fr-FR"/>
        </w:rPr>
        <w:t>’</w:t>
      </w:r>
      <w:r w:rsidRPr="00E925B7">
        <w:rPr>
          <w:b/>
          <w:bCs/>
          <w:lang w:val="fr-FR"/>
        </w:rPr>
        <w:t>ordre du jour</w:t>
      </w:r>
    </w:p>
    <w:p w14:paraId="3C4E9985" w14:textId="77777777" w:rsidR="00871FD2" w:rsidRPr="00E925B7" w:rsidRDefault="00871FD2" w:rsidP="00C30A39">
      <w:pPr>
        <w:pStyle w:val="HChG"/>
        <w:rPr>
          <w:lang w:val="fr-FR"/>
        </w:rPr>
      </w:pPr>
      <w:r w:rsidRPr="00E925B7">
        <w:rPr>
          <w:lang w:val="fr-FR"/>
        </w:rPr>
        <w:tab/>
      </w:r>
      <w:r w:rsidRPr="00E925B7">
        <w:rPr>
          <w:lang w:val="fr-FR"/>
        </w:rPr>
        <w:tab/>
        <w:t>Ordre du jour provisoire annoté de la session extraordinaire</w:t>
      </w:r>
    </w:p>
    <w:p w14:paraId="2E646553" w14:textId="746B5BD6" w:rsidR="00871FD2" w:rsidRPr="00E925B7" w:rsidRDefault="00871FD2" w:rsidP="00C30A39">
      <w:pPr>
        <w:pStyle w:val="SingleTxtG"/>
        <w:rPr>
          <w:lang w:val="fr-FR"/>
        </w:rPr>
      </w:pPr>
      <w:r w:rsidRPr="00E925B7">
        <w:rPr>
          <w:lang w:val="fr-FR"/>
        </w:rPr>
        <w:t>Qui s</w:t>
      </w:r>
      <w:r w:rsidR="00C30A39">
        <w:rPr>
          <w:lang w:val="fr-FR"/>
        </w:rPr>
        <w:t>’</w:t>
      </w:r>
      <w:r w:rsidRPr="00E925B7">
        <w:rPr>
          <w:lang w:val="fr-FR"/>
        </w:rPr>
        <w:t xml:space="preserve">ouvrira au Palais des Nations, à Genève, dans la salle Tempus 3, le vendredi 29 avril 2022 à 10 heures </w:t>
      </w:r>
    </w:p>
    <w:p w14:paraId="5C8FEB1B" w14:textId="14B8F680" w:rsidR="00871FD2" w:rsidRPr="00E925B7" w:rsidRDefault="00C30A39" w:rsidP="00C30A39">
      <w:pPr>
        <w:pStyle w:val="HChG"/>
        <w:rPr>
          <w:lang w:val="fr-FR"/>
        </w:rPr>
      </w:pPr>
      <w:r>
        <w:rPr>
          <w:lang w:val="fr-FR"/>
        </w:rPr>
        <w:tab/>
      </w:r>
      <w:r w:rsidR="00871FD2" w:rsidRPr="00E925B7">
        <w:rPr>
          <w:lang w:val="fr-FR"/>
        </w:rPr>
        <w:t>I.</w:t>
      </w:r>
      <w:r w:rsidR="00871FD2" w:rsidRPr="00E925B7">
        <w:rPr>
          <w:lang w:val="fr-FR"/>
        </w:rPr>
        <w:tab/>
        <w:t>Ordre du jour provisoire</w:t>
      </w:r>
    </w:p>
    <w:p w14:paraId="183B4F5D" w14:textId="3753DAE8" w:rsidR="00871FD2" w:rsidRPr="00E925B7" w:rsidRDefault="00871FD2" w:rsidP="00C30A39">
      <w:pPr>
        <w:pStyle w:val="SingleTxtG"/>
        <w:rPr>
          <w:lang w:val="fr-FR"/>
        </w:rPr>
      </w:pPr>
      <w:r w:rsidRPr="00E925B7">
        <w:rPr>
          <w:lang w:val="fr-FR"/>
        </w:rPr>
        <w:t>1.</w:t>
      </w:r>
      <w:r w:rsidRPr="00E925B7">
        <w:rPr>
          <w:lang w:val="fr-FR"/>
        </w:rPr>
        <w:tab/>
        <w:t>Adoption de l</w:t>
      </w:r>
      <w:r w:rsidR="00C30A39">
        <w:rPr>
          <w:lang w:val="fr-FR"/>
        </w:rPr>
        <w:t>’</w:t>
      </w:r>
      <w:r w:rsidRPr="00E925B7">
        <w:rPr>
          <w:lang w:val="fr-FR"/>
        </w:rPr>
        <w:t>ordre du jour.</w:t>
      </w:r>
    </w:p>
    <w:p w14:paraId="3660737C" w14:textId="77777777" w:rsidR="00871FD2" w:rsidRPr="00E925B7" w:rsidRDefault="00871FD2" w:rsidP="00C30A39">
      <w:pPr>
        <w:pStyle w:val="SingleTxtG"/>
        <w:rPr>
          <w:lang w:val="fr-FR"/>
        </w:rPr>
      </w:pPr>
      <w:r w:rsidRPr="00E925B7">
        <w:rPr>
          <w:lang w:val="fr-FR"/>
        </w:rPr>
        <w:t>2.</w:t>
      </w:r>
      <w:r w:rsidRPr="00E925B7">
        <w:rPr>
          <w:lang w:val="fr-FR"/>
        </w:rPr>
        <w:tab/>
        <w:t>Élection du Président (de la Présidente) de la session extraordinaire.</w:t>
      </w:r>
    </w:p>
    <w:p w14:paraId="2D3B2793" w14:textId="77777777" w:rsidR="00871FD2" w:rsidRPr="00E925B7" w:rsidRDefault="00871FD2" w:rsidP="00C30A39">
      <w:pPr>
        <w:pStyle w:val="SingleTxtG"/>
        <w:ind w:left="1701" w:hanging="567"/>
        <w:rPr>
          <w:lang w:val="fr-FR"/>
        </w:rPr>
      </w:pPr>
      <w:r w:rsidRPr="00E925B7">
        <w:rPr>
          <w:lang w:val="fr-FR"/>
        </w:rPr>
        <w:t>3.</w:t>
      </w:r>
      <w:r w:rsidRPr="00E925B7">
        <w:rPr>
          <w:lang w:val="fr-FR"/>
        </w:rPr>
        <w:tab/>
        <w:t>Élection des membres du Bureau pour les sessions du Comité des transports intérieurs prévues en 2023 et 2024.</w:t>
      </w:r>
    </w:p>
    <w:p w14:paraId="516A0FD6" w14:textId="77777777" w:rsidR="00871FD2" w:rsidRPr="00E925B7" w:rsidRDefault="00871FD2" w:rsidP="00C30A39">
      <w:pPr>
        <w:pStyle w:val="SingleTxtG"/>
        <w:ind w:left="1701" w:hanging="567"/>
        <w:rPr>
          <w:lang w:val="fr-FR"/>
        </w:rPr>
      </w:pPr>
      <w:r w:rsidRPr="00E925B7">
        <w:rPr>
          <w:lang w:val="fr-FR"/>
        </w:rPr>
        <w:t>4.</w:t>
      </w:r>
      <w:r w:rsidRPr="00E925B7">
        <w:rPr>
          <w:lang w:val="fr-FR"/>
        </w:rPr>
        <w:tab/>
        <w:t>Composition du Bureau pour les sessions du Comité des transports intérieurs prévues en 2023 et 2024.</w:t>
      </w:r>
    </w:p>
    <w:p w14:paraId="6CEE71FC" w14:textId="77777777" w:rsidR="00871FD2" w:rsidRPr="00E925B7" w:rsidRDefault="00871FD2" w:rsidP="00C30A39">
      <w:pPr>
        <w:pStyle w:val="SingleTxtG"/>
        <w:rPr>
          <w:lang w:val="fr-FR"/>
        </w:rPr>
      </w:pPr>
      <w:r w:rsidRPr="00E925B7">
        <w:rPr>
          <w:lang w:val="fr-FR"/>
        </w:rPr>
        <w:t>5.</w:t>
      </w:r>
      <w:r w:rsidRPr="00E925B7">
        <w:rPr>
          <w:lang w:val="fr-FR"/>
        </w:rPr>
        <w:tab/>
        <w:t>Adoption du rapport de la session extraordinaire.</w:t>
      </w:r>
    </w:p>
    <w:p w14:paraId="1297CA4F" w14:textId="77777777" w:rsidR="00871FD2" w:rsidRPr="00E925B7" w:rsidRDefault="00871FD2" w:rsidP="00871FD2">
      <w:pPr>
        <w:rPr>
          <w:lang w:val="fr-FR"/>
        </w:rPr>
      </w:pPr>
      <w:r w:rsidRPr="00E925B7">
        <w:rPr>
          <w:lang w:val="fr-FR"/>
        </w:rPr>
        <w:br w:type="page"/>
      </w:r>
    </w:p>
    <w:p w14:paraId="6438F29E" w14:textId="6B088B4B" w:rsidR="00871FD2" w:rsidRPr="00E925B7" w:rsidRDefault="00C30A39" w:rsidP="00C30A39">
      <w:pPr>
        <w:pStyle w:val="HChG"/>
        <w:rPr>
          <w:lang w:val="fr-FR"/>
        </w:rPr>
      </w:pPr>
      <w:r>
        <w:rPr>
          <w:lang w:val="fr-FR"/>
        </w:rPr>
        <w:lastRenderedPageBreak/>
        <w:tab/>
      </w:r>
      <w:r w:rsidR="00871FD2" w:rsidRPr="00E925B7">
        <w:rPr>
          <w:lang w:val="fr-FR"/>
        </w:rPr>
        <w:t>II.</w:t>
      </w:r>
      <w:r w:rsidR="00871FD2" w:rsidRPr="00E925B7">
        <w:rPr>
          <w:lang w:val="fr-FR"/>
        </w:rPr>
        <w:tab/>
        <w:t>Annotations et liste des documents</w:t>
      </w:r>
    </w:p>
    <w:p w14:paraId="77C080E5" w14:textId="2FAE8B43" w:rsidR="00871FD2" w:rsidRPr="00E925B7" w:rsidRDefault="00C30A39" w:rsidP="00C30A39">
      <w:pPr>
        <w:pStyle w:val="H23G"/>
        <w:rPr>
          <w:lang w:val="fr-FR"/>
        </w:rPr>
      </w:pPr>
      <w:r>
        <w:rPr>
          <w:lang w:val="fr-FR"/>
        </w:rPr>
        <w:tab/>
      </w:r>
      <w:r w:rsidR="00871FD2" w:rsidRPr="00E925B7">
        <w:rPr>
          <w:lang w:val="fr-FR"/>
        </w:rPr>
        <w:t>1.</w:t>
      </w:r>
      <w:r w:rsidR="00871FD2" w:rsidRPr="00E925B7">
        <w:rPr>
          <w:lang w:val="fr-FR"/>
        </w:rPr>
        <w:tab/>
        <w:t>Adoption de l</w:t>
      </w:r>
      <w:r>
        <w:rPr>
          <w:lang w:val="fr-FR"/>
        </w:rPr>
        <w:t>’</w:t>
      </w:r>
      <w:r w:rsidR="00871FD2" w:rsidRPr="00E925B7">
        <w:rPr>
          <w:lang w:val="fr-FR"/>
        </w:rPr>
        <w:t>ordre du jour</w:t>
      </w:r>
    </w:p>
    <w:p w14:paraId="2F1DC7CE" w14:textId="36C0BF5C" w:rsidR="00871FD2" w:rsidRPr="00E925B7" w:rsidRDefault="00871FD2" w:rsidP="00C30A39">
      <w:pPr>
        <w:pStyle w:val="SingleTxtG"/>
        <w:rPr>
          <w:lang w:val="fr-FR"/>
        </w:rPr>
      </w:pPr>
      <w:r w:rsidRPr="00E925B7">
        <w:rPr>
          <w:lang w:val="fr-FR"/>
        </w:rPr>
        <w:t>Le Comité voudra peut-être examiner et adopter l</w:t>
      </w:r>
      <w:r w:rsidR="00C30A39">
        <w:rPr>
          <w:lang w:val="fr-FR"/>
        </w:rPr>
        <w:t>’</w:t>
      </w:r>
      <w:r w:rsidRPr="00E925B7">
        <w:rPr>
          <w:lang w:val="fr-FR"/>
        </w:rPr>
        <w:t>ordre du jour provisoire, tel qu</w:t>
      </w:r>
      <w:r w:rsidR="00C30A39">
        <w:rPr>
          <w:lang w:val="fr-FR"/>
        </w:rPr>
        <w:t>’</w:t>
      </w:r>
      <w:r w:rsidRPr="00E925B7">
        <w:rPr>
          <w:lang w:val="fr-FR"/>
        </w:rPr>
        <w:t>il figure dans le présent document.</w:t>
      </w:r>
    </w:p>
    <w:p w14:paraId="2486F1FE" w14:textId="77777777" w:rsidR="00871FD2" w:rsidRPr="00E925B7" w:rsidRDefault="00871FD2" w:rsidP="00C30A39">
      <w:pPr>
        <w:pStyle w:val="SingleTxtG"/>
        <w:rPr>
          <w:b/>
          <w:lang w:val="fr-FR"/>
        </w:rPr>
      </w:pPr>
      <w:r w:rsidRPr="00E925B7">
        <w:rPr>
          <w:b/>
          <w:bCs/>
          <w:lang w:val="fr-FR"/>
        </w:rPr>
        <w:t>Document(s)</w:t>
      </w:r>
      <w:r w:rsidRPr="00E925B7">
        <w:rPr>
          <w:lang w:val="fr-FR"/>
        </w:rPr>
        <w:t xml:space="preserve"> </w:t>
      </w:r>
    </w:p>
    <w:p w14:paraId="67FE740A" w14:textId="77777777" w:rsidR="00871FD2" w:rsidRPr="00E925B7" w:rsidRDefault="00871FD2" w:rsidP="00C30A39">
      <w:pPr>
        <w:pStyle w:val="SingleTxtG"/>
        <w:rPr>
          <w:lang w:val="fr-FR"/>
        </w:rPr>
      </w:pPr>
      <w:r w:rsidRPr="00E925B7">
        <w:rPr>
          <w:lang w:val="fr-FR"/>
        </w:rPr>
        <w:t>ECE/TRANS/323</w:t>
      </w:r>
    </w:p>
    <w:p w14:paraId="27B68A83" w14:textId="6CFBCE15" w:rsidR="00871FD2" w:rsidRPr="00E925B7" w:rsidRDefault="00C30A39" w:rsidP="00C30A39">
      <w:pPr>
        <w:pStyle w:val="H23G"/>
        <w:rPr>
          <w:lang w:val="fr-FR"/>
        </w:rPr>
      </w:pPr>
      <w:r>
        <w:rPr>
          <w:lang w:val="fr-FR"/>
        </w:rPr>
        <w:tab/>
      </w:r>
      <w:r w:rsidR="00871FD2" w:rsidRPr="00E925B7">
        <w:rPr>
          <w:lang w:val="fr-FR"/>
        </w:rPr>
        <w:t>2.</w:t>
      </w:r>
      <w:r w:rsidR="00871FD2" w:rsidRPr="00E925B7">
        <w:rPr>
          <w:lang w:val="fr-FR"/>
        </w:rPr>
        <w:tab/>
        <w:t>Élection du Président (de la Présidente) de la session extraordinaire</w:t>
      </w:r>
    </w:p>
    <w:p w14:paraId="20EC8621" w14:textId="751687CF" w:rsidR="00871FD2" w:rsidRPr="00E925B7" w:rsidRDefault="00871FD2" w:rsidP="00C30A39">
      <w:pPr>
        <w:pStyle w:val="SingleTxtG"/>
        <w:rPr>
          <w:b/>
          <w:lang w:val="fr-FR"/>
        </w:rPr>
      </w:pPr>
      <w:r w:rsidRPr="00E925B7">
        <w:rPr>
          <w:lang w:val="fr-FR"/>
        </w:rPr>
        <w:tab/>
        <w:t>Le Comité devrait décider d</w:t>
      </w:r>
      <w:r w:rsidR="00C30A39">
        <w:rPr>
          <w:lang w:val="fr-FR"/>
        </w:rPr>
        <w:t>’</w:t>
      </w:r>
      <w:r w:rsidRPr="00E925B7">
        <w:rPr>
          <w:lang w:val="fr-FR"/>
        </w:rPr>
        <w:t>élire un(e) président(e) ou de demander au secrétariat d</w:t>
      </w:r>
      <w:r w:rsidR="00C30A39">
        <w:rPr>
          <w:lang w:val="fr-FR"/>
        </w:rPr>
        <w:t>’</w:t>
      </w:r>
      <w:r w:rsidRPr="00E925B7">
        <w:rPr>
          <w:lang w:val="fr-FR"/>
        </w:rPr>
        <w:t>assurer la présidence par intérim aux seules fin</w:t>
      </w:r>
      <w:r w:rsidR="00D56452">
        <w:rPr>
          <w:lang w:val="fr-FR"/>
        </w:rPr>
        <w:t>s</w:t>
      </w:r>
      <w:r w:rsidRPr="00E925B7">
        <w:rPr>
          <w:lang w:val="fr-FR"/>
        </w:rPr>
        <w:t xml:space="preserve"> de présider soit la totalité de la session extraordinaire, soit une partie du point 3 de l</w:t>
      </w:r>
      <w:r w:rsidR="00C30A39">
        <w:rPr>
          <w:lang w:val="fr-FR"/>
        </w:rPr>
        <w:t>’</w:t>
      </w:r>
      <w:r w:rsidRPr="00E925B7">
        <w:rPr>
          <w:lang w:val="fr-FR"/>
        </w:rPr>
        <w:t>ordre du jour afin de permettre l</w:t>
      </w:r>
      <w:r w:rsidR="00C30A39">
        <w:rPr>
          <w:lang w:val="fr-FR"/>
        </w:rPr>
        <w:t>’</w:t>
      </w:r>
      <w:r w:rsidRPr="00E925B7">
        <w:rPr>
          <w:lang w:val="fr-FR"/>
        </w:rPr>
        <w:t>élection du président ou de la présidente des sessions ordinaires prévues en 2023 et 2024, lequel ou laquelle, une fois élu(e), pourra assurer la présidence du reste de la session extraordinaire.</w:t>
      </w:r>
    </w:p>
    <w:p w14:paraId="2CE25EDB" w14:textId="7D92ABE2" w:rsidR="00871FD2" w:rsidRPr="00E925B7" w:rsidRDefault="00C30A39" w:rsidP="00C30A39">
      <w:pPr>
        <w:pStyle w:val="H23G"/>
        <w:rPr>
          <w:lang w:val="fr-FR"/>
        </w:rPr>
      </w:pPr>
      <w:r>
        <w:rPr>
          <w:lang w:val="fr-FR"/>
        </w:rPr>
        <w:tab/>
      </w:r>
      <w:r w:rsidR="00871FD2" w:rsidRPr="00E925B7">
        <w:rPr>
          <w:lang w:val="fr-FR"/>
        </w:rPr>
        <w:t>3.</w:t>
      </w:r>
      <w:r w:rsidR="00871FD2" w:rsidRPr="00E925B7">
        <w:rPr>
          <w:lang w:val="fr-FR"/>
        </w:rPr>
        <w:tab/>
        <w:t>Élection des membres du Bureau pour les sessions du Comité des transports intérieurs prévues en 2023 et 2024</w:t>
      </w:r>
    </w:p>
    <w:p w14:paraId="035DBA40" w14:textId="77777777" w:rsidR="00871FD2" w:rsidRPr="00E925B7" w:rsidRDefault="00871FD2" w:rsidP="00C30A39">
      <w:pPr>
        <w:pStyle w:val="SingleTxtG"/>
        <w:rPr>
          <w:lang w:val="fr-FR"/>
        </w:rPr>
      </w:pPr>
      <w:r w:rsidRPr="00E925B7">
        <w:rPr>
          <w:lang w:val="fr-FR"/>
        </w:rPr>
        <w:t>Le Comité devrait élire les membres de son Bureau pour ses sessions de 2023 et 2024.</w:t>
      </w:r>
    </w:p>
    <w:p w14:paraId="3DBECFB0" w14:textId="77777777" w:rsidR="00871FD2" w:rsidRPr="00E925B7" w:rsidRDefault="00871FD2" w:rsidP="00C30A39">
      <w:pPr>
        <w:pStyle w:val="SingleTxtG"/>
        <w:rPr>
          <w:b/>
          <w:bCs/>
          <w:lang w:val="fr-FR"/>
        </w:rPr>
      </w:pPr>
      <w:r w:rsidRPr="00E925B7">
        <w:rPr>
          <w:b/>
          <w:bCs/>
          <w:lang w:val="fr-FR"/>
        </w:rPr>
        <w:t>Document(s)</w:t>
      </w:r>
    </w:p>
    <w:p w14:paraId="5C3273BE" w14:textId="1183E4E7" w:rsidR="00871FD2" w:rsidRPr="00E925B7" w:rsidRDefault="00871FD2" w:rsidP="00C30A39">
      <w:pPr>
        <w:pStyle w:val="SingleTxtG"/>
        <w:rPr>
          <w:lang w:val="fr-FR"/>
        </w:rPr>
      </w:pPr>
      <w:r w:rsidRPr="00E925B7">
        <w:rPr>
          <w:lang w:val="fr-FR"/>
        </w:rPr>
        <w:t xml:space="preserve">Document informel </w:t>
      </w:r>
      <w:r w:rsidR="00C30A39" w:rsidRPr="00C30A39">
        <w:rPr>
          <w:rFonts w:eastAsia="MS Mincho"/>
          <w:szCs w:val="22"/>
          <w:lang w:val="fr-FR"/>
        </w:rPr>
        <w:t>n</w:t>
      </w:r>
      <w:r w:rsidR="00C30A39" w:rsidRPr="00C30A39">
        <w:rPr>
          <w:rFonts w:eastAsia="MS Mincho"/>
          <w:szCs w:val="22"/>
          <w:vertAlign w:val="superscript"/>
          <w:lang w:val="fr-FR"/>
        </w:rPr>
        <w:t>o</w:t>
      </w:r>
      <w:r w:rsidR="00C30A39">
        <w:rPr>
          <w:lang w:val="fr-FR"/>
        </w:rPr>
        <w:t> </w:t>
      </w:r>
      <w:r w:rsidRPr="00E925B7">
        <w:rPr>
          <w:lang w:val="fr-FR"/>
        </w:rPr>
        <w:t>1</w:t>
      </w:r>
    </w:p>
    <w:p w14:paraId="168F33F1" w14:textId="7ED8F0A3" w:rsidR="00871FD2" w:rsidRPr="00E925B7" w:rsidRDefault="00C30A39" w:rsidP="00C30A39">
      <w:pPr>
        <w:pStyle w:val="H23G"/>
        <w:rPr>
          <w:lang w:val="fr-FR"/>
        </w:rPr>
      </w:pPr>
      <w:r>
        <w:rPr>
          <w:lang w:val="fr-FR"/>
        </w:rPr>
        <w:tab/>
      </w:r>
      <w:r w:rsidR="00871FD2" w:rsidRPr="00E925B7">
        <w:rPr>
          <w:lang w:val="fr-FR"/>
        </w:rPr>
        <w:t>4.</w:t>
      </w:r>
      <w:r w:rsidR="00871FD2" w:rsidRPr="00E925B7">
        <w:rPr>
          <w:lang w:val="fr-FR"/>
        </w:rPr>
        <w:tab/>
        <w:t>Composition du Bureau pour les sessions du Comité des transports intérieurs prévues en 2023 et 2024</w:t>
      </w:r>
    </w:p>
    <w:p w14:paraId="0EC857F4" w14:textId="77777777" w:rsidR="00871FD2" w:rsidRPr="00E925B7" w:rsidRDefault="00871FD2" w:rsidP="00C30A39">
      <w:pPr>
        <w:pStyle w:val="SingleTxtG"/>
        <w:rPr>
          <w:lang w:val="fr-FR"/>
        </w:rPr>
      </w:pPr>
      <w:r w:rsidRPr="00E925B7">
        <w:rPr>
          <w:lang w:val="fr-FR"/>
        </w:rPr>
        <w:t>Le Comité voudra peut-être décider de la composition de son Bureau pour ses sessions prévues en 2023 et 2024.</w:t>
      </w:r>
    </w:p>
    <w:p w14:paraId="36E2F658" w14:textId="77777777" w:rsidR="00871FD2" w:rsidRPr="00E925B7" w:rsidRDefault="00871FD2" w:rsidP="00C30A39">
      <w:pPr>
        <w:pStyle w:val="SingleTxtG"/>
        <w:rPr>
          <w:b/>
          <w:bCs/>
          <w:lang w:val="fr-FR"/>
        </w:rPr>
      </w:pPr>
      <w:r w:rsidRPr="00E925B7">
        <w:rPr>
          <w:b/>
          <w:bCs/>
          <w:lang w:val="fr-FR"/>
        </w:rPr>
        <w:t>Document(s)</w:t>
      </w:r>
    </w:p>
    <w:p w14:paraId="3C116B7B" w14:textId="3CE67EA2" w:rsidR="00871FD2" w:rsidRPr="00E925B7" w:rsidRDefault="00871FD2" w:rsidP="00C30A39">
      <w:pPr>
        <w:pStyle w:val="SingleTxtG"/>
        <w:rPr>
          <w:lang w:val="fr-FR"/>
        </w:rPr>
      </w:pPr>
      <w:r w:rsidRPr="00E925B7">
        <w:rPr>
          <w:lang w:val="fr-FR"/>
        </w:rPr>
        <w:t xml:space="preserve">Document informel </w:t>
      </w:r>
      <w:r w:rsidR="00C30A39" w:rsidRPr="00C30A39">
        <w:rPr>
          <w:rFonts w:eastAsia="MS Mincho"/>
          <w:szCs w:val="22"/>
          <w:lang w:val="fr-FR"/>
        </w:rPr>
        <w:t>n</w:t>
      </w:r>
      <w:r w:rsidR="00C30A39" w:rsidRPr="00C30A39">
        <w:rPr>
          <w:rFonts w:eastAsia="MS Mincho"/>
          <w:szCs w:val="22"/>
          <w:vertAlign w:val="superscript"/>
          <w:lang w:val="fr-FR"/>
        </w:rPr>
        <w:t>o</w:t>
      </w:r>
      <w:r w:rsidR="00C30A39">
        <w:rPr>
          <w:lang w:val="fr-FR"/>
        </w:rPr>
        <w:t> </w:t>
      </w:r>
      <w:r w:rsidRPr="00E925B7">
        <w:rPr>
          <w:lang w:val="fr-FR"/>
        </w:rPr>
        <w:t>1</w:t>
      </w:r>
    </w:p>
    <w:p w14:paraId="03551B8A" w14:textId="6394A103" w:rsidR="00871FD2" w:rsidRPr="00E925B7" w:rsidRDefault="00C30A39" w:rsidP="00C30A39">
      <w:pPr>
        <w:pStyle w:val="H23G"/>
        <w:rPr>
          <w:lang w:val="fr-FR"/>
        </w:rPr>
      </w:pPr>
      <w:r>
        <w:rPr>
          <w:lang w:val="fr-FR"/>
        </w:rPr>
        <w:tab/>
      </w:r>
      <w:r w:rsidR="00871FD2" w:rsidRPr="00E925B7">
        <w:rPr>
          <w:lang w:val="fr-FR"/>
        </w:rPr>
        <w:t>5.</w:t>
      </w:r>
      <w:r w:rsidR="00871FD2" w:rsidRPr="00E925B7">
        <w:rPr>
          <w:lang w:val="fr-FR"/>
        </w:rPr>
        <w:tab/>
        <w:t>Adoption du rapport de la session extraordinaire</w:t>
      </w:r>
    </w:p>
    <w:p w14:paraId="730E260A" w14:textId="77777777" w:rsidR="00871FD2" w:rsidRPr="00E925B7" w:rsidRDefault="00871FD2" w:rsidP="00C30A39">
      <w:pPr>
        <w:pStyle w:val="SingleTxtG"/>
        <w:rPr>
          <w:lang w:val="fr-FR"/>
        </w:rPr>
      </w:pPr>
      <w:r w:rsidRPr="00E925B7">
        <w:rPr>
          <w:lang w:val="fr-FR"/>
        </w:rPr>
        <w:t>Le Comité adoptera le rapport de sa session extraordinaire.</w:t>
      </w:r>
    </w:p>
    <w:p w14:paraId="00D65496" w14:textId="77777777" w:rsidR="00871FD2" w:rsidRPr="00E925B7" w:rsidRDefault="00871FD2" w:rsidP="00C30A39">
      <w:pPr>
        <w:pStyle w:val="SingleTxtG"/>
        <w:rPr>
          <w:b/>
          <w:bCs/>
          <w:lang w:val="fr-FR"/>
        </w:rPr>
      </w:pPr>
      <w:r w:rsidRPr="00E925B7">
        <w:rPr>
          <w:b/>
          <w:bCs/>
          <w:lang w:val="fr-FR"/>
        </w:rPr>
        <w:t>Document(s)</w:t>
      </w:r>
    </w:p>
    <w:p w14:paraId="68D795C1" w14:textId="49A6A5B4" w:rsidR="00F9573C" w:rsidRDefault="00871FD2" w:rsidP="00C30A39">
      <w:pPr>
        <w:pStyle w:val="SingleTxtG"/>
        <w:rPr>
          <w:lang w:val="fr-FR"/>
        </w:rPr>
      </w:pPr>
      <w:r w:rsidRPr="00E925B7">
        <w:rPr>
          <w:lang w:val="fr-FR"/>
        </w:rPr>
        <w:t>ECE/TRANS/324</w:t>
      </w:r>
    </w:p>
    <w:p w14:paraId="192FC79B" w14:textId="519ACB47" w:rsidR="00871FD2" w:rsidRPr="00871FD2" w:rsidRDefault="00871FD2" w:rsidP="00871FD2">
      <w:pPr>
        <w:pStyle w:val="SingleTxtG"/>
        <w:spacing w:before="240" w:after="0"/>
        <w:jc w:val="center"/>
        <w:rPr>
          <w:u w:val="single"/>
        </w:rPr>
      </w:pPr>
      <w:r>
        <w:rPr>
          <w:u w:val="single"/>
        </w:rPr>
        <w:tab/>
      </w:r>
      <w:r>
        <w:rPr>
          <w:u w:val="single"/>
        </w:rPr>
        <w:tab/>
      </w:r>
      <w:r>
        <w:rPr>
          <w:u w:val="single"/>
        </w:rPr>
        <w:tab/>
      </w:r>
      <w:r>
        <w:rPr>
          <w:u w:val="single"/>
        </w:rPr>
        <w:tab/>
      </w:r>
    </w:p>
    <w:sectPr w:rsidR="00871FD2" w:rsidRPr="00871FD2" w:rsidSect="00871F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BC5B" w14:textId="77777777" w:rsidR="00805A5E" w:rsidRDefault="00805A5E" w:rsidP="00F95C08">
      <w:pPr>
        <w:spacing w:line="240" w:lineRule="auto"/>
      </w:pPr>
    </w:p>
  </w:endnote>
  <w:endnote w:type="continuationSeparator" w:id="0">
    <w:p w14:paraId="197E06F5" w14:textId="77777777" w:rsidR="00805A5E" w:rsidRPr="00AC3823" w:rsidRDefault="00805A5E" w:rsidP="00AC3823">
      <w:pPr>
        <w:pStyle w:val="Pieddepage"/>
      </w:pPr>
    </w:p>
  </w:endnote>
  <w:endnote w:type="continuationNotice" w:id="1">
    <w:p w14:paraId="5A633607" w14:textId="77777777" w:rsidR="00805A5E" w:rsidRDefault="00805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51A8" w14:textId="0EDA75D8" w:rsidR="00871FD2" w:rsidRPr="00871FD2" w:rsidRDefault="00871FD2" w:rsidP="00871FD2">
    <w:pPr>
      <w:pStyle w:val="Pieddepage"/>
      <w:tabs>
        <w:tab w:val="right" w:pos="9638"/>
      </w:tabs>
    </w:pPr>
    <w:r w:rsidRPr="00871FD2">
      <w:rPr>
        <w:b/>
        <w:sz w:val="18"/>
      </w:rPr>
      <w:fldChar w:fldCharType="begin"/>
    </w:r>
    <w:r w:rsidRPr="00871FD2">
      <w:rPr>
        <w:b/>
        <w:sz w:val="18"/>
      </w:rPr>
      <w:instrText xml:space="preserve"> PAGE  \* MERGEFORMAT </w:instrText>
    </w:r>
    <w:r w:rsidRPr="00871FD2">
      <w:rPr>
        <w:b/>
        <w:sz w:val="18"/>
      </w:rPr>
      <w:fldChar w:fldCharType="separate"/>
    </w:r>
    <w:r w:rsidRPr="00871FD2">
      <w:rPr>
        <w:b/>
        <w:noProof/>
        <w:sz w:val="18"/>
      </w:rPr>
      <w:t>2</w:t>
    </w:r>
    <w:r w:rsidRPr="00871FD2">
      <w:rPr>
        <w:b/>
        <w:sz w:val="18"/>
      </w:rPr>
      <w:fldChar w:fldCharType="end"/>
    </w:r>
    <w:r>
      <w:rPr>
        <w:b/>
        <w:sz w:val="18"/>
      </w:rPr>
      <w:tab/>
    </w:r>
    <w:r>
      <w:t>GE.22-04815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AFA" w14:textId="3473AF5C" w:rsidR="00871FD2" w:rsidRPr="00871FD2" w:rsidRDefault="00871FD2" w:rsidP="00871FD2">
    <w:pPr>
      <w:pStyle w:val="Pieddepage"/>
      <w:tabs>
        <w:tab w:val="right" w:pos="9638"/>
      </w:tabs>
      <w:rPr>
        <w:b/>
        <w:sz w:val="18"/>
      </w:rPr>
    </w:pPr>
    <w:r>
      <w:t>GE.22-04815</w:t>
    </w:r>
    <w:r>
      <w:tab/>
    </w:r>
    <w:r w:rsidRPr="00871FD2">
      <w:rPr>
        <w:b/>
        <w:sz w:val="18"/>
      </w:rPr>
      <w:fldChar w:fldCharType="begin"/>
    </w:r>
    <w:r w:rsidRPr="00871FD2">
      <w:rPr>
        <w:b/>
        <w:sz w:val="18"/>
      </w:rPr>
      <w:instrText xml:space="preserve"> PAGE  \* MERGEFORMAT </w:instrText>
    </w:r>
    <w:r w:rsidRPr="00871FD2">
      <w:rPr>
        <w:b/>
        <w:sz w:val="18"/>
      </w:rPr>
      <w:fldChar w:fldCharType="separate"/>
    </w:r>
    <w:r w:rsidRPr="00871FD2">
      <w:rPr>
        <w:b/>
        <w:noProof/>
        <w:sz w:val="18"/>
      </w:rPr>
      <w:t>3</w:t>
    </w:r>
    <w:r w:rsidRPr="00871F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F1A8" w14:textId="0F599E19" w:rsidR="007F20FA" w:rsidRPr="00871FD2" w:rsidRDefault="00871FD2" w:rsidP="00871FD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B76D6C" wp14:editId="29BE6C0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22-04815  (F)</w:t>
    </w:r>
    <w:r>
      <w:rPr>
        <w:noProof/>
        <w:sz w:val="20"/>
      </w:rPr>
      <w:drawing>
        <wp:anchor distT="0" distB="0" distL="114300" distR="114300" simplePos="0" relativeHeight="251660288" behindDoc="0" locked="0" layoutInCell="1" allowOverlap="1" wp14:anchorId="15C53D97" wp14:editId="5CA3AE7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070422    070422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E64E" w14:textId="77777777" w:rsidR="00805A5E" w:rsidRPr="00AC3823" w:rsidRDefault="00805A5E" w:rsidP="00AC3823">
      <w:pPr>
        <w:pStyle w:val="Pieddepage"/>
        <w:tabs>
          <w:tab w:val="right" w:pos="2155"/>
        </w:tabs>
        <w:spacing w:after="80" w:line="240" w:lineRule="atLeast"/>
        <w:ind w:left="680"/>
        <w:rPr>
          <w:u w:val="single"/>
        </w:rPr>
      </w:pPr>
      <w:r>
        <w:rPr>
          <w:u w:val="single"/>
        </w:rPr>
        <w:tab/>
      </w:r>
    </w:p>
  </w:footnote>
  <w:footnote w:type="continuationSeparator" w:id="0">
    <w:p w14:paraId="6E300CFD" w14:textId="77777777" w:rsidR="00805A5E" w:rsidRPr="00AC3823" w:rsidRDefault="00805A5E" w:rsidP="00AC3823">
      <w:pPr>
        <w:pStyle w:val="Pieddepage"/>
        <w:tabs>
          <w:tab w:val="right" w:pos="2155"/>
        </w:tabs>
        <w:spacing w:after="80" w:line="240" w:lineRule="atLeast"/>
        <w:ind w:left="680"/>
        <w:rPr>
          <w:u w:val="single"/>
        </w:rPr>
      </w:pPr>
      <w:r>
        <w:rPr>
          <w:u w:val="single"/>
        </w:rPr>
        <w:tab/>
      </w:r>
    </w:p>
  </w:footnote>
  <w:footnote w:type="continuationNotice" w:id="1">
    <w:p w14:paraId="793B36CD" w14:textId="77777777" w:rsidR="00805A5E" w:rsidRPr="00AC3823" w:rsidRDefault="00805A5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B93C" w14:textId="59CFE4E8" w:rsidR="00871FD2" w:rsidRPr="00871FD2" w:rsidRDefault="00871FD2">
    <w:pPr>
      <w:pStyle w:val="En-tte"/>
    </w:pPr>
    <w:fldSimple w:instr=" TITLE  \* MERGEFORMAT ">
      <w:r w:rsidR="00B11C98">
        <w:t>ECE/TRANS/323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B97A" w14:textId="289F1E17" w:rsidR="00871FD2" w:rsidRPr="00871FD2" w:rsidRDefault="00871FD2" w:rsidP="00871FD2">
    <w:pPr>
      <w:pStyle w:val="En-tte"/>
      <w:jc w:val="right"/>
    </w:pPr>
    <w:fldSimple w:instr=" TITLE  \* MERGEFORMAT ">
      <w:r w:rsidR="00B11C98">
        <w:t>ECE/TRANS/323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5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5A5E"/>
    <w:rsid w:val="0080684C"/>
    <w:rsid w:val="00871C75"/>
    <w:rsid w:val="00871FD2"/>
    <w:rsid w:val="008776DC"/>
    <w:rsid w:val="008D5EF9"/>
    <w:rsid w:val="009446C0"/>
    <w:rsid w:val="009705C8"/>
    <w:rsid w:val="009C1CF4"/>
    <w:rsid w:val="009F6B74"/>
    <w:rsid w:val="00A3029F"/>
    <w:rsid w:val="00A30353"/>
    <w:rsid w:val="00A53A42"/>
    <w:rsid w:val="00AC3823"/>
    <w:rsid w:val="00AE323C"/>
    <w:rsid w:val="00AF0CB5"/>
    <w:rsid w:val="00B00181"/>
    <w:rsid w:val="00B00B0D"/>
    <w:rsid w:val="00B11C98"/>
    <w:rsid w:val="00B45F2E"/>
    <w:rsid w:val="00B765F7"/>
    <w:rsid w:val="00B77993"/>
    <w:rsid w:val="00BA0CA9"/>
    <w:rsid w:val="00C02897"/>
    <w:rsid w:val="00C30A39"/>
    <w:rsid w:val="00C97039"/>
    <w:rsid w:val="00D3439C"/>
    <w:rsid w:val="00D56452"/>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1A17F8"/>
  <w15:docId w15:val="{1FA6B392-0471-4366-A0A0-E7031CC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281</Words>
  <Characters>1972</Characters>
  <Application>Microsoft Office Word</Application>
  <DocSecurity>0</DocSecurity>
  <Lines>164</Lines>
  <Paragraphs>90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ECE/TRANS/323</dc:title>
  <dc:subject/>
  <dc:creator>Valerie BERTIN</dc:creator>
  <cp:keywords/>
  <cp:lastModifiedBy>Valerie Bertin</cp:lastModifiedBy>
  <cp:revision>3</cp:revision>
  <cp:lastPrinted>2022-04-07T08:35:00Z</cp:lastPrinted>
  <dcterms:created xsi:type="dcterms:W3CDTF">2022-04-07T08:34:00Z</dcterms:created>
  <dcterms:modified xsi:type="dcterms:W3CDTF">2022-04-07T08:36:00Z</dcterms:modified>
</cp:coreProperties>
</file>