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3F8B" w14:textId="260577BC" w:rsidR="004171B7" w:rsidRDefault="004171B7" w:rsidP="000E7E35">
      <w:pPr>
        <w:ind w:left="1134"/>
        <w:jc w:val="center"/>
        <w:rPr>
          <w:sz w:val="24"/>
          <w:szCs w:val="24"/>
        </w:rPr>
      </w:pPr>
    </w:p>
    <w:p w14:paraId="00085C5E" w14:textId="0EA834D6" w:rsidR="000E7E35" w:rsidRPr="0086730F" w:rsidRDefault="000E7E35" w:rsidP="0086730F">
      <w:pPr>
        <w:ind w:left="1134"/>
        <w:jc w:val="center"/>
        <w:rPr>
          <w:b/>
          <w:bCs/>
          <w:sz w:val="28"/>
          <w:szCs w:val="28"/>
          <w:lang w:val="en-US"/>
        </w:rPr>
      </w:pPr>
      <w:r w:rsidRPr="0086730F">
        <w:rPr>
          <w:b/>
          <w:bCs/>
          <w:sz w:val="28"/>
          <w:szCs w:val="28"/>
          <w:lang w:val="en-US"/>
        </w:rPr>
        <w:t>Questions and Concerns from OICA regarding document</w:t>
      </w:r>
      <w:r w:rsidR="00060D10">
        <w:rPr>
          <w:b/>
          <w:bCs/>
          <w:sz w:val="28"/>
          <w:szCs w:val="28"/>
          <w:lang w:val="en-US"/>
        </w:rPr>
        <w:t>s</w:t>
      </w:r>
      <w:r w:rsidRPr="0086730F">
        <w:rPr>
          <w:b/>
          <w:bCs/>
          <w:sz w:val="28"/>
          <w:szCs w:val="28"/>
          <w:lang w:val="en-US"/>
        </w:rPr>
        <w:t xml:space="preserve"> </w:t>
      </w:r>
      <w:r w:rsidR="008464BA">
        <w:rPr>
          <w:b/>
          <w:bCs/>
          <w:sz w:val="28"/>
          <w:szCs w:val="28"/>
          <w:lang w:val="en-US"/>
        </w:rPr>
        <w:t xml:space="preserve">GRE/2021/2, </w:t>
      </w:r>
      <w:r w:rsidRPr="0086730F">
        <w:rPr>
          <w:b/>
          <w:bCs/>
          <w:sz w:val="28"/>
          <w:szCs w:val="28"/>
          <w:lang w:val="en-US"/>
        </w:rPr>
        <w:t>GR</w:t>
      </w:r>
      <w:r w:rsidR="0086730F" w:rsidRPr="0086730F">
        <w:rPr>
          <w:b/>
          <w:bCs/>
          <w:sz w:val="28"/>
          <w:szCs w:val="28"/>
          <w:lang w:val="en-US"/>
        </w:rPr>
        <w:t>E-84-29 and GRE-84-30</w:t>
      </w:r>
      <w:r w:rsidRPr="0086730F">
        <w:rPr>
          <w:b/>
          <w:bCs/>
          <w:sz w:val="28"/>
          <w:szCs w:val="28"/>
          <w:lang w:val="en-US"/>
        </w:rPr>
        <w:t xml:space="preserve"> from Japan</w:t>
      </w:r>
    </w:p>
    <w:p w14:paraId="5BCC32DA" w14:textId="112C4D60" w:rsidR="000E7E35" w:rsidRDefault="000E7E35" w:rsidP="000E7E35">
      <w:pPr>
        <w:rPr>
          <w:sz w:val="24"/>
          <w:szCs w:val="24"/>
          <w:lang w:val="en-US"/>
        </w:rPr>
      </w:pPr>
    </w:p>
    <w:p w14:paraId="6BA11B0A" w14:textId="1E972D32" w:rsidR="0086730F" w:rsidRDefault="0086730F" w:rsidP="000E7E35">
      <w:pPr>
        <w:rPr>
          <w:sz w:val="24"/>
          <w:szCs w:val="24"/>
          <w:lang w:val="en-US"/>
        </w:rPr>
      </w:pPr>
    </w:p>
    <w:p w14:paraId="470CB248" w14:textId="7A41B802" w:rsidR="00465BCE" w:rsidRPr="0076656E" w:rsidRDefault="00465BCE" w:rsidP="00D52E22">
      <w:pPr>
        <w:pStyle w:val="ListParagraph"/>
        <w:widowControl/>
        <w:numPr>
          <w:ilvl w:val="0"/>
          <w:numId w:val="18"/>
        </w:numPr>
        <w:spacing w:after="160" w:line="259" w:lineRule="auto"/>
        <w:ind w:left="1418" w:hanging="284"/>
        <w:jc w:val="left"/>
        <w:rPr>
          <w:sz w:val="20"/>
          <w:szCs w:val="20"/>
        </w:rPr>
      </w:pPr>
      <w:r w:rsidRPr="0076656E">
        <w:rPr>
          <w:sz w:val="20"/>
          <w:szCs w:val="20"/>
        </w:rPr>
        <w:t>OICA believes there is currently no clear statement of the problem that Japan is trying to address.  Japan has shown an example of the Tesla M</w:t>
      </w:r>
      <w:r w:rsidRPr="00A44BE0">
        <w:rPr>
          <w:sz w:val="20"/>
          <w:szCs w:val="20"/>
        </w:rPr>
        <w:t xml:space="preserve">odel </w:t>
      </w:r>
      <w:r w:rsidR="00DA4569" w:rsidRPr="00A44BE0">
        <w:rPr>
          <w:sz w:val="20"/>
          <w:szCs w:val="20"/>
        </w:rPr>
        <w:t>X,</w:t>
      </w:r>
      <w:r w:rsidRPr="00A44BE0">
        <w:rPr>
          <w:sz w:val="20"/>
          <w:szCs w:val="20"/>
        </w:rPr>
        <w:t xml:space="preserve"> but this example has to be activated by the driver prior to ignition being switched </w:t>
      </w:r>
      <w:r w:rsidR="0009775F" w:rsidRPr="00A44BE0">
        <w:rPr>
          <w:sz w:val="20"/>
          <w:szCs w:val="20"/>
        </w:rPr>
        <w:t xml:space="preserve">OFF </w:t>
      </w:r>
      <w:r w:rsidRPr="00A44BE0">
        <w:rPr>
          <w:sz w:val="20"/>
          <w:szCs w:val="20"/>
        </w:rPr>
        <w:t xml:space="preserve">and is only available via a </w:t>
      </w:r>
      <w:r w:rsidR="0009775F" w:rsidRPr="00A44BE0">
        <w:rPr>
          <w:sz w:val="20"/>
          <w:szCs w:val="20"/>
        </w:rPr>
        <w:t>specific</w:t>
      </w:r>
      <w:r w:rsidRPr="00A44BE0">
        <w:rPr>
          <w:sz w:val="20"/>
          <w:szCs w:val="20"/>
        </w:rPr>
        <w:t xml:space="preserve"> menu</w:t>
      </w:r>
      <w:r w:rsidRPr="0076656E">
        <w:rPr>
          <w:sz w:val="20"/>
          <w:szCs w:val="20"/>
        </w:rPr>
        <w:t xml:space="preserve">.  The feature is not an answer back signal, nor is it </w:t>
      </w:r>
      <w:r w:rsidR="00144320">
        <w:rPr>
          <w:sz w:val="20"/>
          <w:szCs w:val="20"/>
        </w:rPr>
        <w:t xml:space="preserve">a </w:t>
      </w:r>
      <w:r w:rsidRPr="0076656E">
        <w:rPr>
          <w:sz w:val="20"/>
          <w:szCs w:val="20"/>
        </w:rPr>
        <w:t xml:space="preserve">part of the type </w:t>
      </w:r>
      <w:r w:rsidR="00B94D32">
        <w:rPr>
          <w:sz w:val="20"/>
          <w:szCs w:val="20"/>
        </w:rPr>
        <w:t>a</w:t>
      </w:r>
      <w:r w:rsidRPr="0076656E">
        <w:rPr>
          <w:sz w:val="20"/>
          <w:szCs w:val="20"/>
        </w:rPr>
        <w:t>pproval process.</w:t>
      </w:r>
    </w:p>
    <w:p w14:paraId="32222A77" w14:textId="5D0F5CEA" w:rsidR="00465BCE" w:rsidRPr="0076656E" w:rsidRDefault="004023EF" w:rsidP="004023EF">
      <w:pPr>
        <w:pStyle w:val="ListParagraph"/>
        <w:spacing w:after="160" w:line="259" w:lineRule="auto"/>
        <w:ind w:left="1418"/>
        <w:rPr>
          <w:sz w:val="20"/>
          <w:szCs w:val="20"/>
        </w:rPr>
      </w:pPr>
      <w:r w:rsidRPr="0076656E">
        <w:rPr>
          <w:sz w:val="20"/>
          <w:szCs w:val="20"/>
        </w:rPr>
        <w:t xml:space="preserve"> </w:t>
      </w:r>
    </w:p>
    <w:p w14:paraId="43C7B195" w14:textId="6381B9BE" w:rsidR="000E7E35" w:rsidRPr="0076656E" w:rsidRDefault="000E7E35" w:rsidP="0086730F">
      <w:pPr>
        <w:pStyle w:val="ListParagraph"/>
        <w:widowControl/>
        <w:numPr>
          <w:ilvl w:val="0"/>
          <w:numId w:val="18"/>
        </w:numPr>
        <w:spacing w:after="160" w:line="259" w:lineRule="auto"/>
        <w:ind w:left="1418" w:hanging="284"/>
        <w:jc w:val="left"/>
        <w:rPr>
          <w:sz w:val="20"/>
          <w:szCs w:val="20"/>
        </w:rPr>
      </w:pPr>
      <w:r w:rsidRPr="0076656E">
        <w:rPr>
          <w:sz w:val="20"/>
          <w:szCs w:val="20"/>
          <w:lang w:val="en-US"/>
        </w:rPr>
        <w:t>OICA believes that an answer-back signal indicating that the doors of a vehicle are locked or unlocked is not the right approach.</w:t>
      </w:r>
      <w:r w:rsidRPr="0076656E">
        <w:rPr>
          <w:sz w:val="20"/>
          <w:szCs w:val="20"/>
        </w:rPr>
        <w:t xml:space="preserve"> The spirit of the signal defined is much more like a wake up/shut down signal. It indicates more the process of the vehicle becoming ready for the normal condition of use or shutting down from the normal condition of use.</w:t>
      </w:r>
    </w:p>
    <w:p w14:paraId="0B38DF07" w14:textId="77777777" w:rsidR="008518E0" w:rsidRPr="0076656E" w:rsidRDefault="008518E0" w:rsidP="008518E0">
      <w:pPr>
        <w:pStyle w:val="ListParagraph"/>
        <w:rPr>
          <w:sz w:val="20"/>
          <w:szCs w:val="20"/>
        </w:rPr>
      </w:pPr>
    </w:p>
    <w:p w14:paraId="0EE3EB72" w14:textId="7AC9E34A" w:rsidR="008518E0" w:rsidRPr="0076656E" w:rsidRDefault="008518E0" w:rsidP="008518E0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76656E">
        <w:rPr>
          <w:sz w:val="20"/>
          <w:szCs w:val="20"/>
        </w:rPr>
        <w:t>For a number of years, there have been wake</w:t>
      </w:r>
      <w:r w:rsidR="002D4B7F" w:rsidRPr="0076656E">
        <w:rPr>
          <w:sz w:val="20"/>
          <w:szCs w:val="20"/>
        </w:rPr>
        <w:t xml:space="preserve"> </w:t>
      </w:r>
      <w:r w:rsidRPr="0076656E">
        <w:rPr>
          <w:sz w:val="20"/>
          <w:szCs w:val="20"/>
        </w:rPr>
        <w:t>up and shut down sequences of different types operating on the street without any adverse reaction reported.</w:t>
      </w:r>
    </w:p>
    <w:p w14:paraId="2E2186E5" w14:textId="346A3D39" w:rsidR="002D4B7F" w:rsidRPr="0076656E" w:rsidRDefault="002D4B7F" w:rsidP="002D4B7F"/>
    <w:p w14:paraId="6ABB77BD" w14:textId="0BCCF08A" w:rsidR="002D4B7F" w:rsidRPr="0076656E" w:rsidRDefault="002D4B7F" w:rsidP="002D4B7F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76656E">
        <w:rPr>
          <w:sz w:val="20"/>
          <w:szCs w:val="20"/>
        </w:rPr>
        <w:t xml:space="preserve">Wake up sequences give customers </w:t>
      </w:r>
      <w:r w:rsidR="00336D1C" w:rsidRPr="0076656E">
        <w:rPr>
          <w:sz w:val="20"/>
          <w:szCs w:val="20"/>
        </w:rPr>
        <w:t>confidence</w:t>
      </w:r>
      <w:r w:rsidRPr="0076656E">
        <w:rPr>
          <w:sz w:val="20"/>
          <w:szCs w:val="20"/>
        </w:rPr>
        <w:t xml:space="preserve"> that their lighting functions are operating correctly before commencing a journey.  Th</w:t>
      </w:r>
      <w:r w:rsidR="00336D1C" w:rsidRPr="0076656E">
        <w:rPr>
          <w:sz w:val="20"/>
          <w:szCs w:val="20"/>
        </w:rPr>
        <w:t xml:space="preserve">e follow-me-home </w:t>
      </w:r>
      <w:r w:rsidR="00522564" w:rsidRPr="0076656E">
        <w:rPr>
          <w:sz w:val="20"/>
          <w:szCs w:val="20"/>
        </w:rPr>
        <w:t xml:space="preserve">(shut down) </w:t>
      </w:r>
      <w:r w:rsidR="00336D1C" w:rsidRPr="0076656E">
        <w:rPr>
          <w:sz w:val="20"/>
          <w:szCs w:val="20"/>
        </w:rPr>
        <w:t>function also provides re-assurance when parking at night.</w:t>
      </w:r>
    </w:p>
    <w:p w14:paraId="5986A8E1" w14:textId="77777777" w:rsidR="00F9606A" w:rsidRPr="0076656E" w:rsidRDefault="00F9606A" w:rsidP="002D4B7F">
      <w:pPr>
        <w:spacing w:line="259" w:lineRule="auto"/>
        <w:ind w:left="1134"/>
      </w:pPr>
    </w:p>
    <w:p w14:paraId="7CCA1DDC" w14:textId="7226991F" w:rsidR="0000015D" w:rsidRPr="0076656E" w:rsidRDefault="00522564" w:rsidP="0000015D">
      <w:pPr>
        <w:pStyle w:val="ListParagraph"/>
        <w:widowControl/>
        <w:numPr>
          <w:ilvl w:val="0"/>
          <w:numId w:val="18"/>
        </w:numPr>
        <w:spacing w:after="160" w:line="259" w:lineRule="auto"/>
        <w:ind w:left="1418" w:hanging="284"/>
        <w:jc w:val="left"/>
        <w:rPr>
          <w:sz w:val="20"/>
          <w:szCs w:val="20"/>
        </w:rPr>
      </w:pPr>
      <w:r w:rsidRPr="0076656E">
        <w:rPr>
          <w:sz w:val="20"/>
          <w:szCs w:val="20"/>
        </w:rPr>
        <w:t>Regulating</w:t>
      </w:r>
      <w:r w:rsidR="0000015D" w:rsidRPr="0076656E">
        <w:rPr>
          <w:sz w:val="20"/>
          <w:szCs w:val="20"/>
        </w:rPr>
        <w:t xml:space="preserve"> t</w:t>
      </w:r>
      <w:r w:rsidR="000E7E35" w:rsidRPr="0076656E">
        <w:rPr>
          <w:sz w:val="20"/>
          <w:szCs w:val="20"/>
        </w:rPr>
        <w:t xml:space="preserve">he </w:t>
      </w:r>
      <w:r w:rsidR="0000015D" w:rsidRPr="0076656E">
        <w:rPr>
          <w:sz w:val="20"/>
          <w:szCs w:val="20"/>
        </w:rPr>
        <w:t>wake up/shut down signal</w:t>
      </w:r>
      <w:r w:rsidR="000E7E35" w:rsidRPr="0076656E">
        <w:rPr>
          <w:sz w:val="20"/>
          <w:szCs w:val="20"/>
        </w:rPr>
        <w:t xml:space="preserve"> when the vehicle is in the park-condition </w:t>
      </w:r>
      <w:r w:rsidRPr="0076656E">
        <w:rPr>
          <w:sz w:val="20"/>
          <w:szCs w:val="20"/>
        </w:rPr>
        <w:t xml:space="preserve">introduces a huge complexity into the regulations for a vehicle status which </w:t>
      </w:r>
      <w:r w:rsidR="00F45691" w:rsidRPr="0076656E">
        <w:rPr>
          <w:sz w:val="20"/>
          <w:szCs w:val="20"/>
        </w:rPr>
        <w:t>is currently out of the scope of UN Regulation No.</w:t>
      </w:r>
      <w:r w:rsidR="0009775F">
        <w:rPr>
          <w:sz w:val="20"/>
          <w:szCs w:val="20"/>
        </w:rPr>
        <w:t xml:space="preserve"> </w:t>
      </w:r>
      <w:r w:rsidR="00F45691" w:rsidRPr="0076656E">
        <w:rPr>
          <w:sz w:val="20"/>
          <w:szCs w:val="20"/>
        </w:rPr>
        <w:t>48.  A whole new set of requirements will need to be established to control the vehicle lighting logic.</w:t>
      </w:r>
    </w:p>
    <w:p w14:paraId="139D0773" w14:textId="324015E6" w:rsidR="00144320" w:rsidRDefault="000E7E35" w:rsidP="0000015D">
      <w:pPr>
        <w:spacing w:after="160" w:line="259" w:lineRule="auto"/>
        <w:ind w:left="1418"/>
      </w:pPr>
      <w:r w:rsidRPr="0076656E">
        <w:t xml:space="preserve">This </w:t>
      </w:r>
      <w:r w:rsidR="0024057F" w:rsidRPr="0076656E">
        <w:t>c</w:t>
      </w:r>
      <w:r w:rsidRPr="0076656E">
        <w:t xml:space="preserve">ould </w:t>
      </w:r>
      <w:r w:rsidR="0000015D" w:rsidRPr="0076656E">
        <w:t xml:space="preserve">also </w:t>
      </w:r>
      <w:r w:rsidRPr="0076656E">
        <w:t>have implication</w:t>
      </w:r>
      <w:r w:rsidR="00144320">
        <w:t>s</w:t>
      </w:r>
      <w:r w:rsidRPr="0076656E">
        <w:t xml:space="preserve"> </w:t>
      </w:r>
      <w:r w:rsidR="00144320">
        <w:t>on:</w:t>
      </w:r>
    </w:p>
    <w:p w14:paraId="5EF4872E" w14:textId="3D80DCA2" w:rsidR="000E7E35" w:rsidRPr="001D286D" w:rsidRDefault="0024057F" w:rsidP="00144320">
      <w:pPr>
        <w:pStyle w:val="ListParagraph"/>
        <w:numPr>
          <w:ilvl w:val="0"/>
          <w:numId w:val="21"/>
        </w:numPr>
        <w:spacing w:after="160" w:line="259" w:lineRule="auto"/>
        <w:rPr>
          <w:sz w:val="20"/>
          <w:szCs w:val="18"/>
        </w:rPr>
      </w:pPr>
      <w:r w:rsidRPr="001D286D">
        <w:rPr>
          <w:sz w:val="20"/>
          <w:szCs w:val="18"/>
        </w:rPr>
        <w:t>vehicles</w:t>
      </w:r>
      <w:r w:rsidR="000E7E35" w:rsidRPr="001D286D">
        <w:rPr>
          <w:sz w:val="20"/>
          <w:szCs w:val="18"/>
        </w:rPr>
        <w:t xml:space="preserve"> with air suspension. When the </w:t>
      </w:r>
      <w:r w:rsidRPr="001D286D">
        <w:rPr>
          <w:sz w:val="20"/>
          <w:szCs w:val="18"/>
        </w:rPr>
        <w:t>propulsion system</w:t>
      </w:r>
      <w:r w:rsidR="000E7E35" w:rsidRPr="001D286D">
        <w:rPr>
          <w:sz w:val="20"/>
          <w:szCs w:val="18"/>
        </w:rPr>
        <w:t xml:space="preserve"> is OFF the suspension </w:t>
      </w:r>
      <w:r w:rsidRPr="001D286D">
        <w:rPr>
          <w:sz w:val="20"/>
          <w:szCs w:val="18"/>
        </w:rPr>
        <w:t>can</w:t>
      </w:r>
      <w:r w:rsidR="000E7E35" w:rsidRPr="001D286D">
        <w:rPr>
          <w:sz w:val="20"/>
          <w:szCs w:val="18"/>
        </w:rPr>
        <w:t xml:space="preserve"> release air and the height of the lamps </w:t>
      </w:r>
      <w:r w:rsidRPr="001D286D">
        <w:rPr>
          <w:sz w:val="20"/>
          <w:szCs w:val="18"/>
        </w:rPr>
        <w:t>may</w:t>
      </w:r>
      <w:r w:rsidR="000E7E35" w:rsidRPr="001D286D">
        <w:rPr>
          <w:sz w:val="20"/>
          <w:szCs w:val="18"/>
        </w:rPr>
        <w:t xml:space="preserve"> change. </w:t>
      </w:r>
    </w:p>
    <w:p w14:paraId="62975EC3" w14:textId="0C3C27D7" w:rsidR="00144320" w:rsidRPr="001D286D" w:rsidRDefault="00144320" w:rsidP="00144320">
      <w:pPr>
        <w:pStyle w:val="ListParagraph"/>
        <w:numPr>
          <w:ilvl w:val="0"/>
          <w:numId w:val="21"/>
        </w:numPr>
        <w:spacing w:after="160" w:line="259" w:lineRule="auto"/>
        <w:rPr>
          <w:sz w:val="20"/>
          <w:szCs w:val="18"/>
        </w:rPr>
      </w:pPr>
      <w:r w:rsidRPr="001D286D">
        <w:rPr>
          <w:sz w:val="20"/>
          <w:szCs w:val="18"/>
        </w:rPr>
        <w:t>visibility around  trucks. When a truck is parked by the side of the road during work/loading/unloading, lighting could be of high importance from a safety perspective, especially in a dark environment e.g. during night-time.</w:t>
      </w:r>
    </w:p>
    <w:p w14:paraId="59E05CF6" w14:textId="77777777" w:rsidR="001A57E2" w:rsidRPr="0076656E" w:rsidRDefault="001A57E2" w:rsidP="00AE549C">
      <w:pPr>
        <w:spacing w:line="259" w:lineRule="auto"/>
        <w:ind w:left="1418"/>
        <w:rPr>
          <w:u w:val="single"/>
        </w:rPr>
      </w:pPr>
    </w:p>
    <w:p w14:paraId="55EC165B" w14:textId="2F96CD84" w:rsidR="00F9606A" w:rsidRDefault="00F9606A" w:rsidP="00AE549C">
      <w:pPr>
        <w:spacing w:line="259" w:lineRule="auto"/>
        <w:ind w:left="1418"/>
        <w:rPr>
          <w:b/>
          <w:bCs/>
          <w:u w:val="single"/>
        </w:rPr>
      </w:pPr>
      <w:r w:rsidRPr="0076656E">
        <w:rPr>
          <w:b/>
          <w:bCs/>
          <w:u w:val="single"/>
        </w:rPr>
        <w:t>OICA Open Questions</w:t>
      </w:r>
      <w:r w:rsidR="00AE549C" w:rsidRPr="0076656E">
        <w:rPr>
          <w:b/>
          <w:bCs/>
          <w:u w:val="single"/>
        </w:rPr>
        <w:t xml:space="preserve"> for GRE-85</w:t>
      </w:r>
      <w:r w:rsidRPr="0076656E">
        <w:rPr>
          <w:b/>
          <w:bCs/>
          <w:u w:val="single"/>
        </w:rPr>
        <w:t>:</w:t>
      </w:r>
    </w:p>
    <w:p w14:paraId="47570703" w14:textId="77777777" w:rsidR="00AC370A" w:rsidRPr="0076656E" w:rsidRDefault="00AC370A" w:rsidP="00AE549C">
      <w:pPr>
        <w:spacing w:line="259" w:lineRule="auto"/>
        <w:ind w:left="1418"/>
        <w:rPr>
          <w:b/>
          <w:bCs/>
          <w:u w:val="single"/>
        </w:rPr>
      </w:pPr>
    </w:p>
    <w:p w14:paraId="65F2D8AF" w14:textId="308A28CD" w:rsidR="000E7E35" w:rsidRPr="0076656E" w:rsidRDefault="000E7E35" w:rsidP="00AE549C">
      <w:pPr>
        <w:pStyle w:val="ListParagraph"/>
        <w:widowControl/>
        <w:numPr>
          <w:ilvl w:val="0"/>
          <w:numId w:val="18"/>
        </w:numPr>
        <w:spacing w:line="259" w:lineRule="auto"/>
        <w:ind w:left="1418" w:hanging="284"/>
        <w:jc w:val="left"/>
        <w:rPr>
          <w:sz w:val="20"/>
          <w:szCs w:val="20"/>
          <w:lang w:val="en-US"/>
        </w:rPr>
      </w:pPr>
      <w:r w:rsidRPr="0076656E">
        <w:rPr>
          <w:sz w:val="20"/>
          <w:szCs w:val="20"/>
          <w:lang w:val="en-US"/>
        </w:rPr>
        <w:t>Would a manual or automatic check of the lamps before driving still be possible if the answer-back signal was introduced in UN R.48?</w:t>
      </w:r>
    </w:p>
    <w:p w14:paraId="6FCB22EA" w14:textId="77777777" w:rsidR="00AE549C" w:rsidRPr="0076656E" w:rsidRDefault="00AE549C" w:rsidP="00AE549C">
      <w:pPr>
        <w:spacing w:line="259" w:lineRule="auto"/>
        <w:ind w:left="1134"/>
        <w:rPr>
          <w:lang w:val="en-US"/>
        </w:rPr>
      </w:pPr>
    </w:p>
    <w:p w14:paraId="306F9DC6" w14:textId="5F94EE6C" w:rsidR="000E7E35" w:rsidRPr="00A44BE0" w:rsidRDefault="000E7E35" w:rsidP="00AE549C">
      <w:pPr>
        <w:pStyle w:val="ListParagraph"/>
        <w:widowControl/>
        <w:numPr>
          <w:ilvl w:val="0"/>
          <w:numId w:val="18"/>
        </w:numPr>
        <w:spacing w:line="259" w:lineRule="auto"/>
        <w:ind w:left="1418" w:hanging="284"/>
        <w:jc w:val="left"/>
        <w:rPr>
          <w:sz w:val="20"/>
          <w:szCs w:val="20"/>
          <w:lang w:val="en-US"/>
        </w:rPr>
      </w:pPr>
      <w:r w:rsidRPr="0076656E">
        <w:rPr>
          <w:sz w:val="20"/>
          <w:szCs w:val="20"/>
          <w:lang w:val="en-US"/>
        </w:rPr>
        <w:t xml:space="preserve">Why is </w:t>
      </w:r>
      <w:r w:rsidRPr="00A44BE0">
        <w:rPr>
          <w:sz w:val="20"/>
          <w:szCs w:val="20"/>
          <w:lang w:val="en-US"/>
        </w:rPr>
        <w:t xml:space="preserve">flashing allowed </w:t>
      </w:r>
      <w:r w:rsidR="00AC370A" w:rsidRPr="00A44BE0">
        <w:rPr>
          <w:sz w:val="20"/>
          <w:szCs w:val="20"/>
          <w:lang w:val="en-US"/>
        </w:rPr>
        <w:t xml:space="preserve">while </w:t>
      </w:r>
      <w:r w:rsidRPr="00A44BE0">
        <w:rPr>
          <w:sz w:val="20"/>
          <w:szCs w:val="20"/>
          <w:lang w:val="en-US"/>
        </w:rPr>
        <w:t>sequential activation not permitted?</w:t>
      </w:r>
    </w:p>
    <w:p w14:paraId="361E43D0" w14:textId="77777777" w:rsidR="001A57E2" w:rsidRPr="00A44BE0" w:rsidRDefault="001A57E2" w:rsidP="001A57E2">
      <w:pPr>
        <w:pStyle w:val="ListParagraph"/>
        <w:rPr>
          <w:sz w:val="20"/>
          <w:szCs w:val="20"/>
          <w:lang w:val="en-US"/>
        </w:rPr>
      </w:pPr>
    </w:p>
    <w:p w14:paraId="10E34CE8" w14:textId="1C8305A9" w:rsidR="00172D72" w:rsidRPr="004431EA" w:rsidRDefault="001A57E2" w:rsidP="00956902">
      <w:pPr>
        <w:pStyle w:val="CommentText"/>
        <w:numPr>
          <w:ilvl w:val="1"/>
          <w:numId w:val="18"/>
        </w:numPr>
        <w:spacing w:after="240" w:line="240" w:lineRule="auto"/>
        <w:ind w:left="1418"/>
        <w:rPr>
          <w:i/>
          <w:lang w:val="en-US"/>
        </w:rPr>
      </w:pPr>
      <w:r w:rsidRPr="004431EA">
        <w:rPr>
          <w:lang w:val="en-GB"/>
        </w:rPr>
        <w:t xml:space="preserve">Why are Daytime Running Lamps </w:t>
      </w:r>
      <w:r w:rsidR="007C21FA" w:rsidRPr="004431EA">
        <w:rPr>
          <w:lang w:val="en-GB"/>
        </w:rPr>
        <w:t xml:space="preserve">and Exterior Courtesy </w:t>
      </w:r>
      <w:r w:rsidR="00AC370A" w:rsidRPr="004431EA">
        <w:rPr>
          <w:lang w:val="en-GB"/>
        </w:rPr>
        <w:t>L</w:t>
      </w:r>
      <w:r w:rsidR="007C21FA" w:rsidRPr="004431EA">
        <w:rPr>
          <w:lang w:val="en-GB"/>
        </w:rPr>
        <w:t xml:space="preserve">amps </w:t>
      </w:r>
      <w:r w:rsidRPr="004431EA">
        <w:rPr>
          <w:lang w:val="en-GB"/>
        </w:rPr>
        <w:t>excluded?</w:t>
      </w:r>
    </w:p>
    <w:sectPr w:rsidR="00172D72" w:rsidRPr="004431EA" w:rsidSect="00CB63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701" w:right="2268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F00D" w14:textId="77777777" w:rsidR="001F32A1" w:rsidRDefault="001F32A1"/>
  </w:endnote>
  <w:endnote w:type="continuationSeparator" w:id="0">
    <w:p w14:paraId="6CFDF610" w14:textId="77777777" w:rsidR="001F32A1" w:rsidRDefault="001F32A1"/>
  </w:endnote>
  <w:endnote w:type="continuationNotice" w:id="1">
    <w:p w14:paraId="549141FD" w14:textId="77777777" w:rsidR="001F32A1" w:rsidRDefault="001F3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4BD8" w14:textId="6DE3B6F3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FE37" w14:textId="1A0C88AB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BCC2" w14:textId="4F429E6E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ECB6A" w14:textId="77777777" w:rsidR="001F32A1" w:rsidRPr="000B175B" w:rsidRDefault="001F32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73DE73" w14:textId="77777777" w:rsidR="001F32A1" w:rsidRPr="00FC68B7" w:rsidRDefault="001F32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DAD700" w14:textId="77777777" w:rsidR="001F32A1" w:rsidRDefault="001F3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6944" w14:textId="4092403C" w:rsidR="00484DBC" w:rsidRPr="003E02FC" w:rsidRDefault="005155E0" w:rsidP="00680887">
    <w:pPr>
      <w:pStyle w:val="Header"/>
      <w:rPr>
        <w:lang w:val="fr-CH"/>
      </w:rPr>
    </w:pPr>
    <w:r>
      <w:rPr>
        <w:lang w:val="fr-CH"/>
      </w:rPr>
      <w:t>GRE-8</w:t>
    </w:r>
    <w:r w:rsidR="00297E85">
      <w:rPr>
        <w:lang w:val="fr-CH"/>
      </w:rPr>
      <w:t>5</w:t>
    </w:r>
    <w:r>
      <w:rPr>
        <w:lang w:val="fr-CH"/>
      </w:rPr>
      <w:t>-</w:t>
    </w:r>
    <w:r w:rsidR="000E7E35">
      <w:rPr>
        <w:lang w:val="fr-CH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1CAA" w14:textId="189E7DCA" w:rsidR="00484DBC" w:rsidRPr="004C4175" w:rsidRDefault="004D4626" w:rsidP="004C4175">
    <w:pPr>
      <w:pStyle w:val="Header"/>
      <w:jc w:val="right"/>
    </w:pPr>
    <w:r>
      <w:rPr>
        <w:lang w:val="en-US"/>
      </w:rPr>
      <w:t>GRE-8</w:t>
    </w:r>
    <w:r w:rsidR="00297E85">
      <w:rPr>
        <w:lang w:val="en-US"/>
      </w:rPr>
      <w:t>5</w:t>
    </w:r>
    <w:r>
      <w:rPr>
        <w:lang w:val="en-US"/>
      </w:rPr>
      <w:t>-</w:t>
    </w:r>
    <w:r w:rsidR="00297E85">
      <w:rPr>
        <w:lang w:val="en-US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07E567B3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</w:t>
          </w:r>
          <w:r w:rsidR="004171B7" w:rsidRPr="004171B7">
            <w:rPr>
              <w:rFonts w:eastAsia="HGSGothicM"/>
              <w:kern w:val="2"/>
              <w:lang w:eastAsia="ja-JP"/>
            </w:rPr>
            <w:t>s</w:t>
          </w:r>
          <w:r w:rsidRPr="004171B7">
            <w:rPr>
              <w:rFonts w:eastAsia="HGSGothicM"/>
              <w:kern w:val="2"/>
              <w:lang w:eastAsia="ja-JP"/>
            </w:rPr>
            <w:t xml:space="preserve"> from</w:t>
          </w:r>
          <w:r w:rsidR="00971AC3" w:rsidRPr="004171B7">
            <w:rPr>
              <w:rFonts w:eastAsia="HGSGothicM"/>
              <w:kern w:val="2"/>
              <w:lang w:eastAsia="ja-JP"/>
            </w:rPr>
            <w:t xml:space="preserve"> </w:t>
          </w:r>
          <w:r w:rsidR="00470F3A" w:rsidRPr="004171B7">
            <w:rPr>
              <w:rFonts w:eastAsia="HGSGothicM"/>
              <w:kern w:val="2"/>
              <w:lang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14:paraId="737AB64C" w14:textId="167BD700" w:rsidR="00EE2605" w:rsidRPr="0072180F" w:rsidRDefault="00EE2605" w:rsidP="00EE2605">
          <w:pPr>
            <w:jc w:val="right"/>
            <w:rPr>
              <w:lang w:val="en-US"/>
            </w:rPr>
          </w:pPr>
          <w:r w:rsidRPr="0072180F">
            <w:rPr>
              <w:lang w:val="en-US"/>
            </w:rPr>
            <w:t xml:space="preserve">Informal document </w:t>
          </w:r>
          <w:r w:rsidRPr="0072180F">
            <w:rPr>
              <w:b/>
              <w:lang w:val="en-US"/>
            </w:rPr>
            <w:t>GRE-</w:t>
          </w:r>
          <w:r w:rsidR="00971AC3" w:rsidRPr="0072180F">
            <w:rPr>
              <w:b/>
              <w:lang w:val="en-US"/>
            </w:rPr>
            <w:t>8</w:t>
          </w:r>
          <w:r w:rsidR="00297E85">
            <w:rPr>
              <w:b/>
              <w:lang w:val="en-US"/>
            </w:rPr>
            <w:t>5</w:t>
          </w:r>
          <w:r w:rsidRPr="0072180F">
            <w:rPr>
              <w:b/>
              <w:lang w:val="en-US"/>
            </w:rPr>
            <w:t>-</w:t>
          </w:r>
          <w:r w:rsidR="009A61AE">
            <w:rPr>
              <w:b/>
              <w:lang w:val="en-US"/>
            </w:rPr>
            <w:t>31</w:t>
          </w:r>
        </w:p>
        <w:p w14:paraId="45B082B6" w14:textId="00E92CF7" w:rsidR="00EE2605" w:rsidRPr="00FD526E" w:rsidRDefault="00971AC3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FD526E">
            <w:rPr>
              <w:rFonts w:eastAsia="HGSGothicM"/>
              <w:kern w:val="2"/>
              <w:lang w:val="en-US" w:eastAsia="ar-SA"/>
            </w:rPr>
            <w:t>8</w:t>
          </w:r>
          <w:r w:rsidR="00297E85">
            <w:rPr>
              <w:rFonts w:eastAsia="HGSGothicM"/>
              <w:kern w:val="2"/>
              <w:lang w:val="en-US" w:eastAsia="ar-SA"/>
            </w:rPr>
            <w:t>5</w:t>
          </w:r>
          <w:r w:rsidR="0072180F" w:rsidRPr="0072180F">
            <w:rPr>
              <w:rFonts w:eastAsia="HGSGothicM"/>
              <w:kern w:val="2"/>
              <w:vertAlign w:val="superscript"/>
              <w:lang w:val="en-US" w:eastAsia="ar-SA"/>
            </w:rPr>
            <w:t>th</w:t>
          </w:r>
          <w:r w:rsidR="0072180F">
            <w:rPr>
              <w:rFonts w:eastAsia="HGSGothicM"/>
              <w:kern w:val="2"/>
              <w:lang w:val="en-US" w:eastAsia="ar-SA"/>
            </w:rPr>
            <w:t xml:space="preserve"> </w:t>
          </w:r>
          <w:r w:rsidR="00EE2605" w:rsidRPr="00FD526E">
            <w:rPr>
              <w:rFonts w:eastAsia="HGSGothicM"/>
              <w:kern w:val="2"/>
              <w:lang w:val="en-US" w:eastAsia="ar-SA"/>
            </w:rPr>
            <w:t xml:space="preserve">GRE, </w:t>
          </w:r>
          <w:r w:rsidR="0072180F">
            <w:rPr>
              <w:rFonts w:eastAsia="HGSGothicM"/>
              <w:kern w:val="2"/>
              <w:lang w:val="en-US" w:eastAsia="ja-JP"/>
            </w:rPr>
            <w:t>26-</w:t>
          </w:r>
          <w:r w:rsidR="00297E85">
            <w:rPr>
              <w:rFonts w:eastAsia="HGSGothicM"/>
              <w:kern w:val="2"/>
              <w:lang w:val="en-US" w:eastAsia="ja-JP"/>
            </w:rPr>
            <w:t>29</w:t>
          </w:r>
          <w:r w:rsidR="004171B7" w:rsidRPr="00FD526E">
            <w:rPr>
              <w:rFonts w:eastAsia="HGSGothicM"/>
              <w:kern w:val="2"/>
              <w:lang w:val="en-US" w:eastAsia="ja-JP"/>
            </w:rPr>
            <w:t xml:space="preserve"> </w:t>
          </w:r>
          <w:r w:rsidR="00297E85">
            <w:rPr>
              <w:rFonts w:eastAsia="HGSGothicM"/>
              <w:kern w:val="2"/>
              <w:lang w:val="en-US" w:eastAsia="ja-JP"/>
            </w:rPr>
            <w:t>October</w:t>
          </w:r>
          <w:r w:rsidR="00EE2605" w:rsidRPr="00FD526E">
            <w:rPr>
              <w:rFonts w:eastAsia="HGSGothicM"/>
              <w:kern w:val="2"/>
              <w:lang w:val="en-US" w:eastAsia="ar-SA"/>
            </w:rPr>
            <w:t xml:space="preserve"> 20</w:t>
          </w:r>
          <w:r w:rsidR="00FD526E" w:rsidRPr="00FD526E">
            <w:rPr>
              <w:rFonts w:eastAsia="HGSGothicM"/>
              <w:kern w:val="2"/>
              <w:lang w:val="en-US" w:eastAsia="ar-SA"/>
            </w:rPr>
            <w:t>2</w:t>
          </w:r>
          <w:r w:rsidR="0072180F">
            <w:rPr>
              <w:rFonts w:eastAsia="HGSGothicM"/>
              <w:kern w:val="2"/>
              <w:lang w:val="en-US" w:eastAsia="ar-SA"/>
            </w:rPr>
            <w:t>1</w:t>
          </w:r>
          <w:r w:rsidR="00EE2605" w:rsidRPr="00FD526E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1F9358C2" w14:textId="310D962B" w:rsidR="00EE2605" w:rsidRPr="004171B7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  <w:r w:rsidRPr="00FD526E">
            <w:rPr>
              <w:rFonts w:eastAsia="HGSGothicM"/>
              <w:kern w:val="2"/>
              <w:lang w:val="en-US" w:eastAsia="ko-KR"/>
            </w:rPr>
            <w:t xml:space="preserve"> </w:t>
          </w:r>
          <w:r w:rsidRPr="004171B7">
            <w:rPr>
              <w:rFonts w:eastAsia="HGSGothicM"/>
              <w:kern w:val="2"/>
              <w:lang w:eastAsia="ar-SA"/>
            </w:rPr>
            <w:t xml:space="preserve">agenda item </w:t>
          </w:r>
          <w:r w:rsidR="00FD526E">
            <w:rPr>
              <w:rFonts w:eastAsia="HGSGothicM"/>
              <w:kern w:val="2"/>
              <w:lang w:eastAsia="ja-JP"/>
            </w:rPr>
            <w:t>6</w:t>
          </w:r>
          <w:r w:rsidR="00297E85">
            <w:rPr>
              <w:rFonts w:eastAsia="HGSGothicM"/>
              <w:kern w:val="2"/>
              <w:lang w:eastAsia="ja-JP"/>
            </w:rPr>
            <w:t>.</w:t>
          </w:r>
          <w:r w:rsidR="00FD526E">
            <w:rPr>
              <w:rFonts w:eastAsia="HGSGothicM"/>
              <w:kern w:val="2"/>
              <w:lang w:eastAsia="ja-JP"/>
            </w:rPr>
            <w:t>(</w:t>
          </w:r>
          <w:r w:rsidR="0072180F">
            <w:rPr>
              <w:rFonts w:eastAsia="HGSGothicM"/>
              <w:kern w:val="2"/>
              <w:lang w:eastAsia="ja-JP"/>
            </w:rPr>
            <w:t>b</w:t>
          </w:r>
          <w:r w:rsidR="00FD526E">
            <w:rPr>
              <w:rFonts w:eastAsia="HGSGothicM"/>
              <w:kern w:val="2"/>
              <w:lang w:eastAsia="ja-JP"/>
            </w:rPr>
            <w:t>)</w:t>
          </w:r>
        </w:p>
      </w:tc>
    </w:tr>
  </w:tbl>
  <w:p w14:paraId="6C5470FC" w14:textId="7777777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4577D4B"/>
    <w:multiLevelType w:val="hybridMultilevel"/>
    <w:tmpl w:val="79182908"/>
    <w:lvl w:ilvl="0" w:tplc="BD1EB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4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3DB80731"/>
    <w:multiLevelType w:val="hybridMultilevel"/>
    <w:tmpl w:val="69D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421C6"/>
    <w:multiLevelType w:val="hybridMultilevel"/>
    <w:tmpl w:val="A222773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AD576A2"/>
    <w:multiLevelType w:val="hybridMultilevel"/>
    <w:tmpl w:val="E2D2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0"/>
  </w:num>
  <w:num w:numId="14">
    <w:abstractNumId w:val="20"/>
  </w:num>
  <w:num w:numId="15">
    <w:abstractNumId w:val="21"/>
  </w:num>
  <w:num w:numId="16">
    <w:abstractNumId w:val="13"/>
  </w:num>
  <w:num w:numId="17">
    <w:abstractNumId w:val="14"/>
  </w:num>
  <w:num w:numId="18">
    <w:abstractNumId w:val="15"/>
  </w:num>
  <w:num w:numId="19">
    <w:abstractNumId w:val="17"/>
  </w:num>
  <w:num w:numId="20">
    <w:abstractNumId w:val="19"/>
  </w:num>
  <w:num w:numId="21">
    <w:abstractNumId w:val="16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015D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6104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D10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75F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E7E35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20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533"/>
    <w:rsid w:val="00167C57"/>
    <w:rsid w:val="0017009D"/>
    <w:rsid w:val="00171426"/>
    <w:rsid w:val="0017214B"/>
    <w:rsid w:val="001726D8"/>
    <w:rsid w:val="00172D72"/>
    <w:rsid w:val="00174F20"/>
    <w:rsid w:val="001754B0"/>
    <w:rsid w:val="001760B5"/>
    <w:rsid w:val="00176F23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7E2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C7C3C"/>
    <w:rsid w:val="001D06AD"/>
    <w:rsid w:val="001D0C8C"/>
    <w:rsid w:val="001D1419"/>
    <w:rsid w:val="001D2486"/>
    <w:rsid w:val="001D26DF"/>
    <w:rsid w:val="001D286D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2A1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57F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97E85"/>
    <w:rsid w:val="002A0FFD"/>
    <w:rsid w:val="002A18A5"/>
    <w:rsid w:val="002A1CB8"/>
    <w:rsid w:val="002A3019"/>
    <w:rsid w:val="002A4724"/>
    <w:rsid w:val="002A4914"/>
    <w:rsid w:val="002A4CDC"/>
    <w:rsid w:val="002A548E"/>
    <w:rsid w:val="002A61A4"/>
    <w:rsid w:val="002A6964"/>
    <w:rsid w:val="002A77EE"/>
    <w:rsid w:val="002B181C"/>
    <w:rsid w:val="002B2A95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4B7F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606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1D8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6D1C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529C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3EF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185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31EA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BCE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4626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2564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4C8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6EB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615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3F26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1EA4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180F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56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1FA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64BA"/>
    <w:rsid w:val="00847172"/>
    <w:rsid w:val="008479F9"/>
    <w:rsid w:val="008518E0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30F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1AE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212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6DB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3C4E"/>
    <w:rsid w:val="00A25A60"/>
    <w:rsid w:val="00A25B52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BE0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370A"/>
    <w:rsid w:val="00AC5259"/>
    <w:rsid w:val="00AC5823"/>
    <w:rsid w:val="00AC5B09"/>
    <w:rsid w:val="00AC6E56"/>
    <w:rsid w:val="00AD1236"/>
    <w:rsid w:val="00AD1854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549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6A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4D32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6B79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4FF0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69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D705D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BC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06A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16C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80F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AE0C-7C25-46E6-A5DA-AEDB5BA52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E855D-ADFD-4F23-BC1D-F4B3A7DF7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DC07B-FE02-41BE-9094-30954C51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7B1F9-5827-445D-9A1E-BA2ACD74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1</Pages>
  <Words>331</Words>
  <Characters>1889</Characters>
  <Application>Microsoft Office Word</Application>
  <DocSecurity>0</DocSecurity>
  <Lines>42</Lines>
  <Paragraphs>27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secretariat</cp:lastModifiedBy>
  <cp:revision>3</cp:revision>
  <cp:lastPrinted>2018-08-29T09:38:00Z</cp:lastPrinted>
  <dcterms:created xsi:type="dcterms:W3CDTF">2021-10-27T12:48:00Z</dcterms:created>
  <dcterms:modified xsi:type="dcterms:W3CDTF">2021-10-27T12:59:00Z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2021-10-15T16:03:59Z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da1a4643-5eb6-467e-a8ec-ee2422f106b0</vt:lpwstr>
  </property>
  <property fmtid="{D5CDD505-2E9C-101B-9397-08002B2CF9AE}" pid="10" name="MSIP_Label_fd1c0902-ed92-4fed-896d-2e7725de02d4_ContentBits">
    <vt:lpwstr>2</vt:lpwstr>
  </property>
</Properties>
</file>