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14:paraId="675FEBAB" w14:textId="77777777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14:paraId="297075B4" w14:textId="77777777" w:rsidR="003C3936" w:rsidRPr="008E44A4" w:rsidRDefault="00F05C70" w:rsidP="001945BD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A60392E" w14:textId="77777777"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387E7BCB" w14:textId="77777777"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14:paraId="33343B85" w14:textId="77777777" w:rsidTr="00D374D8">
        <w:trPr>
          <w:cantSplit/>
          <w:trHeight w:hRule="exact" w:val="2831"/>
        </w:trPr>
        <w:tc>
          <w:tcPr>
            <w:tcW w:w="1276" w:type="dxa"/>
          </w:tcPr>
          <w:p w14:paraId="65E0DF8D" w14:textId="77777777"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14:paraId="7EED1BA8" w14:textId="77777777"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14:paraId="694AEA66" w14:textId="77777777"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14:paraId="7A0F3A52" w14:textId="77777777"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3D51E1" w14:textId="6721128A" w:rsidR="002304DB" w:rsidRPr="008E44A4" w:rsidRDefault="0060147B" w:rsidP="002304DB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="001903CA">
              <w:rPr>
                <w:b/>
              </w:rPr>
              <w:t>10</w:t>
            </w:r>
            <w:r>
              <w:rPr>
                <w:b/>
              </w:rPr>
              <w:t>th</w:t>
            </w:r>
            <w:r w:rsidR="002304DB" w:rsidRPr="008E44A4">
              <w:rPr>
                <w:b/>
              </w:rPr>
              <w:t xml:space="preserve"> session</w:t>
            </w:r>
          </w:p>
          <w:p w14:paraId="0C7AE268" w14:textId="55B46981" w:rsidR="002304DB" w:rsidRPr="008E44A4" w:rsidRDefault="002304DB" w:rsidP="002304DB">
            <w:r w:rsidRPr="008E44A4">
              <w:t xml:space="preserve">Geneva, </w:t>
            </w:r>
            <w:r w:rsidR="001903CA">
              <w:t>8</w:t>
            </w:r>
            <w:r w:rsidR="008F0250">
              <w:t>–</w:t>
            </w:r>
            <w:r w:rsidR="001903CA">
              <w:t>12</w:t>
            </w:r>
            <w:r w:rsidRPr="008E44A4">
              <w:t xml:space="preserve"> </w:t>
            </w:r>
            <w:r w:rsidR="001903CA">
              <w:t>November</w:t>
            </w:r>
            <w:r w:rsidRPr="008E44A4">
              <w:t xml:space="preserve"> 20</w:t>
            </w:r>
            <w:r w:rsidR="00D267D9">
              <w:t>2</w:t>
            </w:r>
            <w:r w:rsidR="00AA36EA">
              <w:t>1</w:t>
            </w:r>
            <w:r w:rsidRPr="008E44A4">
              <w:br/>
              <w:t>Item 1 of the provisional agenda</w:t>
            </w:r>
          </w:p>
          <w:p w14:paraId="614C7610" w14:textId="77777777"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14:paraId="175E0841" w14:textId="77777777"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14:paraId="0D6F5EC9" w14:textId="77777777" w:rsidR="003C3936" w:rsidRPr="008E44A4" w:rsidRDefault="003C3936" w:rsidP="003C3936">
            <w:pPr>
              <w:spacing w:before="120"/>
            </w:pPr>
          </w:p>
          <w:p w14:paraId="04940F34" w14:textId="77777777" w:rsidR="000A2222" w:rsidRPr="008E44A4" w:rsidRDefault="000A2222" w:rsidP="003C3936">
            <w:pPr>
              <w:spacing w:before="120"/>
            </w:pPr>
          </w:p>
          <w:p w14:paraId="3F17EAA0" w14:textId="77777777" w:rsidR="000A2222" w:rsidRPr="008E44A4" w:rsidRDefault="000A2222" w:rsidP="003C3936">
            <w:pPr>
              <w:spacing w:before="120"/>
            </w:pPr>
          </w:p>
          <w:p w14:paraId="1390C076" w14:textId="2C53C87B" w:rsidR="000A2222" w:rsidRPr="008E44A4" w:rsidRDefault="000A2222" w:rsidP="002C0BA4">
            <w:pPr>
              <w:tabs>
                <w:tab w:val="left" w:pos="1418"/>
              </w:tabs>
              <w:ind w:right="-62"/>
              <w:rPr>
                <w:b/>
              </w:rPr>
            </w:pPr>
            <w:r w:rsidRPr="008E44A4">
              <w:tab/>
            </w:r>
          </w:p>
        </w:tc>
      </w:tr>
    </w:tbl>
    <w:p w14:paraId="75DC302F" w14:textId="781C1947" w:rsidR="00AE2E68" w:rsidRDefault="00CF52A4" w:rsidP="00D374D8">
      <w:pPr>
        <w:pStyle w:val="HChG"/>
        <w:snapToGrid w:val="0"/>
        <w:spacing w:before="120" w:after="360"/>
      </w:pPr>
      <w:r w:rsidRPr="008E44A4">
        <w:tab/>
      </w:r>
      <w:r w:rsidRPr="008E44A4">
        <w:tab/>
        <w:t>List of documents</w:t>
      </w:r>
    </w:p>
    <w:p w14:paraId="6902A49D" w14:textId="25720390" w:rsidR="00FC7A5A" w:rsidRDefault="00FC7A5A" w:rsidP="00FC7A5A"/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FC7A5A" w:rsidRPr="008E44A4" w14:paraId="73C36BB7" w14:textId="77777777" w:rsidTr="00FC7A5A">
        <w:tc>
          <w:tcPr>
            <w:tcW w:w="7037" w:type="dxa"/>
            <w:shd w:val="clear" w:color="auto" w:fill="auto"/>
          </w:tcPr>
          <w:p w14:paraId="5F204351" w14:textId="25ABF0A3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C63688">
              <w:rPr>
                <w:b/>
                <w:sz w:val="24"/>
                <w:szCs w:val="24"/>
                <w:lang w:val="en-US"/>
              </w:rPr>
              <w:t>4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591030">
              <w:rPr>
                <w:b/>
                <w:sz w:val="24"/>
                <w:szCs w:val="24"/>
                <w:lang w:val="en-US"/>
              </w:rPr>
              <w:t>4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FC7A5A" w:rsidRPr="008E44A4" w14:paraId="763B621D" w14:textId="77777777" w:rsidTr="00FC7A5A">
        <w:tc>
          <w:tcPr>
            <w:tcW w:w="7037" w:type="dxa"/>
            <w:shd w:val="clear" w:color="auto" w:fill="auto"/>
          </w:tcPr>
          <w:p w14:paraId="2B083DE6" w14:textId="77777777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FC7A5A" w:rsidRPr="00FD338F" w14:paraId="053E1E63" w14:textId="77777777" w:rsidTr="00FC7A5A">
        <w:tc>
          <w:tcPr>
            <w:tcW w:w="7037" w:type="dxa"/>
            <w:shd w:val="clear" w:color="auto" w:fill="auto"/>
          </w:tcPr>
          <w:p w14:paraId="4F4FA896" w14:textId="231BBC27" w:rsidR="009C4736" w:rsidRDefault="00FC7A5A" w:rsidP="009C473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ECE/TRANS/WP.15/2</w:t>
            </w:r>
            <w:r w:rsidR="0060525B">
              <w:rPr>
                <w:b/>
                <w:sz w:val="24"/>
                <w:szCs w:val="24"/>
                <w:lang w:val="en-US"/>
              </w:rPr>
              <w:t>53</w:t>
            </w:r>
          </w:p>
          <w:p w14:paraId="7A0DE13B" w14:textId="01869610" w:rsidR="00D46B64" w:rsidRDefault="00D46B64" w:rsidP="009C4736">
            <w:pPr>
              <w:rPr>
                <w:b/>
                <w:sz w:val="24"/>
                <w:szCs w:val="24"/>
                <w:lang w:val="en-US"/>
              </w:rPr>
            </w:pPr>
          </w:p>
          <w:p w14:paraId="0DDBF6F9" w14:textId="77777777" w:rsidR="00FD338F" w:rsidRPr="00FD338F" w:rsidRDefault="00FD338F" w:rsidP="00FD338F">
            <w:pPr>
              <w:rPr>
                <w:b/>
                <w:sz w:val="24"/>
                <w:szCs w:val="24"/>
                <w:lang w:val="en-US"/>
              </w:rPr>
            </w:pPr>
            <w:r w:rsidRPr="00FD338F">
              <w:rPr>
                <w:b/>
                <w:sz w:val="24"/>
                <w:szCs w:val="24"/>
                <w:lang w:val="en-US"/>
              </w:rPr>
              <w:t>ECE/TRANS/WP.15/2013/6</w:t>
            </w:r>
          </w:p>
          <w:p w14:paraId="11F6680D" w14:textId="35026C1A" w:rsidR="00D46B64" w:rsidRDefault="00D46B64" w:rsidP="009C4736">
            <w:pPr>
              <w:rPr>
                <w:b/>
                <w:sz w:val="24"/>
                <w:szCs w:val="24"/>
                <w:lang w:val="en-US"/>
              </w:rPr>
            </w:pPr>
          </w:p>
          <w:p w14:paraId="38F9EFD2" w14:textId="77777777" w:rsidR="00D46B64" w:rsidRDefault="00D46B64" w:rsidP="009C4736">
            <w:pPr>
              <w:rPr>
                <w:b/>
                <w:sz w:val="24"/>
                <w:szCs w:val="24"/>
                <w:lang w:val="en-US"/>
              </w:rPr>
            </w:pPr>
          </w:p>
          <w:p w14:paraId="5CAC349A" w14:textId="271F5533" w:rsidR="009C4736" w:rsidRDefault="00FD338F" w:rsidP="009C4736">
            <w:pPr>
              <w:rPr>
                <w:b/>
                <w:sz w:val="24"/>
                <w:szCs w:val="24"/>
                <w:lang w:val="en-US"/>
              </w:rPr>
            </w:pPr>
            <w:r w:rsidRPr="00FD338F">
              <w:rPr>
                <w:b/>
                <w:sz w:val="24"/>
                <w:szCs w:val="24"/>
                <w:lang w:val="en-US"/>
              </w:rPr>
              <w:t>E</w:t>
            </w:r>
            <w:r w:rsidRPr="00FD338F">
              <w:rPr>
                <w:b/>
                <w:sz w:val="24"/>
                <w:szCs w:val="24"/>
                <w:lang w:val="en-US"/>
              </w:rPr>
              <w:t>CE/TRANS/WP.15/AC.1/23/Rev.1</w:t>
            </w:r>
          </w:p>
          <w:p w14:paraId="0DA4C59F" w14:textId="0F53D4D2" w:rsidR="00FC7A5A" w:rsidRPr="008E44A4" w:rsidRDefault="00C5003B" w:rsidP="00871255">
            <w:pPr>
              <w:rPr>
                <w:b/>
                <w:sz w:val="24"/>
                <w:szCs w:val="24"/>
                <w:lang w:val="en-US"/>
              </w:rPr>
            </w:pPr>
            <w:r w:rsidRPr="009A3CF4">
              <w:rPr>
                <w:b/>
                <w:sz w:val="24"/>
                <w:szCs w:val="24"/>
                <w:lang w:val="en-US"/>
              </w:rPr>
              <w:t>ECE/TRANS/WP.15/AC.1/2021/24/Add.1</w:t>
            </w:r>
          </w:p>
        </w:tc>
      </w:tr>
      <w:tr w:rsidR="00FC7A5A" w:rsidRPr="001645DC" w14:paraId="648B88CD" w14:textId="77777777" w:rsidTr="00FC7A5A">
        <w:tc>
          <w:tcPr>
            <w:tcW w:w="7037" w:type="dxa"/>
            <w:shd w:val="clear" w:color="auto" w:fill="auto"/>
          </w:tcPr>
          <w:p w14:paraId="3B20633A" w14:textId="56716610" w:rsidR="00FC7A5A" w:rsidRPr="001645DC" w:rsidRDefault="0000471C" w:rsidP="00871255">
            <w:pPr>
              <w:rPr>
                <w:b/>
                <w:sz w:val="24"/>
                <w:szCs w:val="24"/>
                <w:lang w:val="en-US"/>
              </w:rPr>
            </w:pPr>
            <w:r w:rsidRPr="009A3CF4">
              <w:rPr>
                <w:b/>
                <w:sz w:val="24"/>
                <w:szCs w:val="24"/>
                <w:lang w:val="en-US"/>
              </w:rPr>
              <w:t>ECE/TRANS/WP.15/AC.1/2021/34</w:t>
            </w:r>
          </w:p>
        </w:tc>
      </w:tr>
      <w:tr w:rsidR="000153F0" w:rsidRPr="001645DC" w14:paraId="22909AD4" w14:textId="77777777" w:rsidTr="00AA7C16">
        <w:tc>
          <w:tcPr>
            <w:tcW w:w="7037" w:type="dxa"/>
            <w:shd w:val="clear" w:color="auto" w:fill="auto"/>
          </w:tcPr>
          <w:p w14:paraId="5680B445" w14:textId="77777777" w:rsidR="000153F0" w:rsidRPr="009A3CF4" w:rsidRDefault="000153F0" w:rsidP="00AA7C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64F31" w:rsidRPr="001645DC" w14:paraId="6359DF0C" w14:textId="77777777" w:rsidTr="00AA7C16">
        <w:tc>
          <w:tcPr>
            <w:tcW w:w="7037" w:type="dxa"/>
            <w:shd w:val="clear" w:color="auto" w:fill="auto"/>
          </w:tcPr>
          <w:p w14:paraId="63984347" w14:textId="77777777" w:rsidR="00564F31" w:rsidRPr="001645DC" w:rsidRDefault="00564F31" w:rsidP="00AA7C16">
            <w:pPr>
              <w:rPr>
                <w:b/>
                <w:sz w:val="24"/>
                <w:szCs w:val="24"/>
                <w:lang w:val="en-US"/>
              </w:rPr>
            </w:pPr>
            <w:r w:rsidRPr="009A3CF4">
              <w:rPr>
                <w:b/>
                <w:sz w:val="24"/>
                <w:szCs w:val="24"/>
                <w:lang w:val="en-US"/>
              </w:rPr>
              <w:t>ECE/TRANS/WP.5/2021/8 et Add.1 (English only)</w:t>
            </w:r>
          </w:p>
        </w:tc>
      </w:tr>
      <w:tr w:rsidR="00931865" w:rsidRPr="009A3CF4" w14:paraId="1B97B055" w14:textId="77777777" w:rsidTr="00FC7A5A">
        <w:tc>
          <w:tcPr>
            <w:tcW w:w="7037" w:type="dxa"/>
            <w:shd w:val="clear" w:color="auto" w:fill="auto"/>
          </w:tcPr>
          <w:p w14:paraId="2FC7B5D6" w14:textId="77777777" w:rsidR="00931865" w:rsidRPr="009A3CF4" w:rsidRDefault="00931865" w:rsidP="009A3C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C7A5A" w:rsidRPr="009A3CF4" w14:paraId="42EB82DE" w14:textId="77777777" w:rsidTr="00FC7A5A">
        <w:tc>
          <w:tcPr>
            <w:tcW w:w="7037" w:type="dxa"/>
            <w:shd w:val="clear" w:color="auto" w:fill="auto"/>
          </w:tcPr>
          <w:tbl>
            <w:tblPr>
              <w:tblW w:w="456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61"/>
            </w:tblGrid>
            <w:tr w:rsidR="009A3CF4" w:rsidRPr="009A3CF4" w14:paraId="7B7DE867" w14:textId="77777777" w:rsidTr="009A3CF4">
              <w:trPr>
                <w:cantSplit/>
              </w:trPr>
              <w:tc>
                <w:tcPr>
                  <w:tcW w:w="4561" w:type="dxa"/>
                  <w:hideMark/>
                </w:tcPr>
                <w:p w14:paraId="7AA13644" w14:textId="77777777" w:rsidR="009A3CF4" w:rsidRPr="009A3CF4" w:rsidRDefault="009A3CF4" w:rsidP="00091DAD">
                  <w:pPr>
                    <w:ind w:right="-3912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A3CF4">
                    <w:rPr>
                      <w:b/>
                      <w:sz w:val="24"/>
                      <w:szCs w:val="24"/>
                      <w:lang w:val="en-US"/>
                    </w:rPr>
                    <w:t xml:space="preserve">ECE/TRANS/304 and Add.1 </w:t>
                  </w:r>
                </w:p>
              </w:tc>
            </w:tr>
            <w:tr w:rsidR="009A3CF4" w:rsidRPr="009A3CF4" w14:paraId="3FC13061" w14:textId="77777777" w:rsidTr="009A3CF4">
              <w:trPr>
                <w:cantSplit/>
              </w:trPr>
              <w:tc>
                <w:tcPr>
                  <w:tcW w:w="4561" w:type="dxa"/>
                </w:tcPr>
                <w:p w14:paraId="2849BDD7" w14:textId="77777777" w:rsidR="009A3CF4" w:rsidRPr="009A3CF4" w:rsidRDefault="009A3CF4" w:rsidP="00091DAD">
                  <w:pPr>
                    <w:ind w:right="-3912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A3CF4">
                    <w:rPr>
                      <w:b/>
                      <w:sz w:val="24"/>
                      <w:szCs w:val="24"/>
                      <w:lang w:val="en-US"/>
                    </w:rPr>
                    <w:t>ECE/TRANS/2021/3</w:t>
                  </w:r>
                </w:p>
              </w:tc>
            </w:tr>
            <w:tr w:rsidR="009A3CF4" w:rsidRPr="009A3CF4" w14:paraId="7FEF172C" w14:textId="77777777" w:rsidTr="009A3CF4">
              <w:trPr>
                <w:cantSplit/>
              </w:trPr>
              <w:tc>
                <w:tcPr>
                  <w:tcW w:w="4561" w:type="dxa"/>
                </w:tcPr>
                <w:p w14:paraId="7169DE50" w14:textId="0F0795F3" w:rsidR="009A3CF4" w:rsidRPr="009A3CF4" w:rsidRDefault="009A3CF4" w:rsidP="00091DAD">
                  <w:pPr>
                    <w:ind w:right="-3912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8DC9FCD" w14:textId="77777777" w:rsidR="00FC7A5A" w:rsidRPr="009A3CF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A3CF4" w:rsidRPr="008E44A4" w14:paraId="2B0B50AC" w14:textId="77777777" w:rsidTr="00FC7A5A">
        <w:tc>
          <w:tcPr>
            <w:tcW w:w="7037" w:type="dxa"/>
            <w:shd w:val="clear" w:color="auto" w:fill="auto"/>
          </w:tcPr>
          <w:p w14:paraId="75FDF776" w14:textId="77777777" w:rsidR="009A3CF4" w:rsidRPr="008E44A4" w:rsidRDefault="009A3CF4" w:rsidP="0087125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C7A5A" w:rsidRPr="008E44A4" w14:paraId="3C84F615" w14:textId="77777777" w:rsidTr="00FC7A5A">
        <w:tc>
          <w:tcPr>
            <w:tcW w:w="7037" w:type="dxa"/>
            <w:shd w:val="clear" w:color="auto" w:fill="auto"/>
          </w:tcPr>
          <w:p w14:paraId="6008612D" w14:textId="5EAA392E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8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C7A5A" w:rsidRPr="008E44A4" w14:paraId="0513F591" w14:textId="77777777" w:rsidTr="00FC7A5A">
        <w:tc>
          <w:tcPr>
            <w:tcW w:w="7037" w:type="dxa"/>
            <w:shd w:val="clear" w:color="auto" w:fill="auto"/>
          </w:tcPr>
          <w:p w14:paraId="53E14B56" w14:textId="6A9627D8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FC7A5A" w:rsidRPr="008E44A4" w14:paraId="165DFDE1" w14:textId="77777777" w:rsidTr="00FC7A5A">
        <w:tc>
          <w:tcPr>
            <w:tcW w:w="7037" w:type="dxa"/>
            <w:shd w:val="clear" w:color="auto" w:fill="auto"/>
          </w:tcPr>
          <w:p w14:paraId="69C06E8D" w14:textId="65D5F39C" w:rsidR="00FC7A5A" w:rsidRPr="009A3CF4" w:rsidRDefault="00FC7A5A" w:rsidP="00871255">
            <w:pPr>
              <w:rPr>
                <w:lang w:val="fr-CH"/>
              </w:rPr>
            </w:pPr>
            <w:r w:rsidRPr="009A3CF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 w:rsidRPr="009A3CF4">
              <w:rPr>
                <w:b/>
                <w:sz w:val="24"/>
                <w:szCs w:val="24"/>
                <w:lang w:val="en-US"/>
              </w:rPr>
              <w:t>2021</w:t>
            </w:r>
            <w:r w:rsidRPr="009A3CF4">
              <w:rPr>
                <w:b/>
                <w:sz w:val="24"/>
                <w:szCs w:val="24"/>
                <w:lang w:val="en-US"/>
              </w:rPr>
              <w:t>/</w:t>
            </w:r>
            <w:r w:rsidR="00AB6C87" w:rsidRPr="009A3CF4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C7A5A" w:rsidRPr="008E44A4" w14:paraId="14885DBE" w14:textId="77777777" w:rsidTr="00FC7A5A">
        <w:tc>
          <w:tcPr>
            <w:tcW w:w="7037" w:type="dxa"/>
            <w:shd w:val="clear" w:color="auto" w:fill="auto"/>
          </w:tcPr>
          <w:p w14:paraId="2EE14E5F" w14:textId="78B49436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11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C7A5A" w:rsidRPr="008E44A4" w14:paraId="467368DC" w14:textId="77777777" w:rsidTr="00FC7A5A">
        <w:tc>
          <w:tcPr>
            <w:tcW w:w="7037" w:type="dxa"/>
            <w:shd w:val="clear" w:color="auto" w:fill="auto"/>
          </w:tcPr>
          <w:p w14:paraId="4E810396" w14:textId="4304B1F4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FC7A5A" w:rsidRPr="008E44A4" w14:paraId="6308ED38" w14:textId="77777777" w:rsidTr="00FC7A5A">
        <w:tc>
          <w:tcPr>
            <w:tcW w:w="7037" w:type="dxa"/>
            <w:shd w:val="clear" w:color="auto" w:fill="auto"/>
          </w:tcPr>
          <w:p w14:paraId="548A91D1" w14:textId="5C94A352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13</w:t>
            </w:r>
          </w:p>
        </w:tc>
      </w:tr>
      <w:tr w:rsidR="00FC7A5A" w:rsidRPr="008E44A4" w14:paraId="47225EEA" w14:textId="77777777" w:rsidTr="00FC7A5A">
        <w:tc>
          <w:tcPr>
            <w:tcW w:w="7037" w:type="dxa"/>
            <w:shd w:val="clear" w:color="auto" w:fill="auto"/>
          </w:tcPr>
          <w:p w14:paraId="68816591" w14:textId="50B0BE81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14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C7A5A" w:rsidRPr="008E44A4" w14:paraId="75C9CE72" w14:textId="77777777" w:rsidTr="00FC7A5A">
        <w:tc>
          <w:tcPr>
            <w:tcW w:w="7037" w:type="dxa"/>
            <w:shd w:val="clear" w:color="auto" w:fill="auto"/>
          </w:tcPr>
          <w:p w14:paraId="0CA01EC9" w14:textId="6F61923D" w:rsidR="00FC7A5A" w:rsidRPr="008E44A4" w:rsidRDefault="00FC7A5A" w:rsidP="00871255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591030">
              <w:rPr>
                <w:b/>
                <w:sz w:val="24"/>
                <w:szCs w:val="24"/>
                <w:lang w:val="en-US"/>
              </w:rPr>
              <w:t>2021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AB6C87">
              <w:rPr>
                <w:b/>
                <w:sz w:val="24"/>
                <w:szCs w:val="24"/>
                <w:lang w:val="en-US"/>
              </w:rPr>
              <w:t>15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58E2A34" w14:textId="77777777"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14:paraId="79F5F257" w14:textId="77777777"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91D8" w14:textId="77777777" w:rsidR="00555536" w:rsidRDefault="00555536"/>
  </w:endnote>
  <w:endnote w:type="continuationSeparator" w:id="0">
    <w:p w14:paraId="0207B771" w14:textId="77777777" w:rsidR="00555536" w:rsidRDefault="00555536"/>
  </w:endnote>
  <w:endnote w:type="continuationNotice" w:id="1">
    <w:p w14:paraId="2AFE598B" w14:textId="77777777" w:rsidR="00555536" w:rsidRDefault="00555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0005" w14:textId="77777777"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D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8D7E" w14:textId="77777777"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85B1" w14:textId="77777777"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527B" w14:textId="77777777" w:rsidR="00555536" w:rsidRPr="000B175B" w:rsidRDefault="005555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432084" w14:textId="77777777" w:rsidR="00555536" w:rsidRPr="00FC68B7" w:rsidRDefault="005555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A6FED0" w14:textId="77777777" w:rsidR="00555536" w:rsidRDefault="00555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E1D4" w14:textId="77777777"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9A52" w14:textId="77777777"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471C"/>
    <w:rsid w:val="00006F0E"/>
    <w:rsid w:val="00013383"/>
    <w:rsid w:val="000153F0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1DAD"/>
    <w:rsid w:val="000931C0"/>
    <w:rsid w:val="0009757F"/>
    <w:rsid w:val="000A2222"/>
    <w:rsid w:val="000A5981"/>
    <w:rsid w:val="000A7AF7"/>
    <w:rsid w:val="000B175B"/>
    <w:rsid w:val="000B3A0F"/>
    <w:rsid w:val="000C68FA"/>
    <w:rsid w:val="000D3063"/>
    <w:rsid w:val="000D7341"/>
    <w:rsid w:val="000E0415"/>
    <w:rsid w:val="000E08C3"/>
    <w:rsid w:val="000E11F0"/>
    <w:rsid w:val="000E1EB4"/>
    <w:rsid w:val="000F5C17"/>
    <w:rsid w:val="00101F5E"/>
    <w:rsid w:val="00107911"/>
    <w:rsid w:val="00114367"/>
    <w:rsid w:val="001220B8"/>
    <w:rsid w:val="001300C8"/>
    <w:rsid w:val="001351C3"/>
    <w:rsid w:val="0013769D"/>
    <w:rsid w:val="00143211"/>
    <w:rsid w:val="001436D4"/>
    <w:rsid w:val="00143A94"/>
    <w:rsid w:val="001547C5"/>
    <w:rsid w:val="00156672"/>
    <w:rsid w:val="00157A92"/>
    <w:rsid w:val="00160AF1"/>
    <w:rsid w:val="00161F0E"/>
    <w:rsid w:val="001645DC"/>
    <w:rsid w:val="00170BC0"/>
    <w:rsid w:val="001729C4"/>
    <w:rsid w:val="001747D9"/>
    <w:rsid w:val="00183AFD"/>
    <w:rsid w:val="001903CA"/>
    <w:rsid w:val="001914C5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133"/>
    <w:rsid w:val="002B336D"/>
    <w:rsid w:val="002B353A"/>
    <w:rsid w:val="002B5C4D"/>
    <w:rsid w:val="002C0BA4"/>
    <w:rsid w:val="002C5D74"/>
    <w:rsid w:val="002D50FE"/>
    <w:rsid w:val="002D5DCD"/>
    <w:rsid w:val="002D6A01"/>
    <w:rsid w:val="002E76FE"/>
    <w:rsid w:val="002F2674"/>
    <w:rsid w:val="003017BB"/>
    <w:rsid w:val="00304303"/>
    <w:rsid w:val="00304C42"/>
    <w:rsid w:val="003107FA"/>
    <w:rsid w:val="00317457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0B9"/>
    <w:rsid w:val="004E2BE5"/>
    <w:rsid w:val="004E724D"/>
    <w:rsid w:val="00503228"/>
    <w:rsid w:val="00505384"/>
    <w:rsid w:val="0051760E"/>
    <w:rsid w:val="0053175A"/>
    <w:rsid w:val="005420F2"/>
    <w:rsid w:val="00545B0C"/>
    <w:rsid w:val="00550BCA"/>
    <w:rsid w:val="00555536"/>
    <w:rsid w:val="0055660D"/>
    <w:rsid w:val="00557137"/>
    <w:rsid w:val="00564F31"/>
    <w:rsid w:val="00565CA8"/>
    <w:rsid w:val="00567F34"/>
    <w:rsid w:val="00572533"/>
    <w:rsid w:val="00590676"/>
    <w:rsid w:val="00590B6B"/>
    <w:rsid w:val="00591030"/>
    <w:rsid w:val="005B3DB3"/>
    <w:rsid w:val="005C1B2E"/>
    <w:rsid w:val="005D1BA3"/>
    <w:rsid w:val="005E6BBE"/>
    <w:rsid w:val="0060147B"/>
    <w:rsid w:val="0060525B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24D0"/>
    <w:rsid w:val="00714C5E"/>
    <w:rsid w:val="0071651E"/>
    <w:rsid w:val="007234B4"/>
    <w:rsid w:val="0072632A"/>
    <w:rsid w:val="00726A60"/>
    <w:rsid w:val="00732BCE"/>
    <w:rsid w:val="007409E2"/>
    <w:rsid w:val="00751016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28E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6465"/>
    <w:rsid w:val="008376EF"/>
    <w:rsid w:val="00855F6C"/>
    <w:rsid w:val="00860BB7"/>
    <w:rsid w:val="008622C8"/>
    <w:rsid w:val="00862FF4"/>
    <w:rsid w:val="008712D0"/>
    <w:rsid w:val="00871FD5"/>
    <w:rsid w:val="00881783"/>
    <w:rsid w:val="008827EC"/>
    <w:rsid w:val="008851F0"/>
    <w:rsid w:val="00886FB5"/>
    <w:rsid w:val="008937D2"/>
    <w:rsid w:val="008979B1"/>
    <w:rsid w:val="008A634C"/>
    <w:rsid w:val="008A6421"/>
    <w:rsid w:val="008A6AC8"/>
    <w:rsid w:val="008A6B25"/>
    <w:rsid w:val="008A6C4F"/>
    <w:rsid w:val="008A6F22"/>
    <w:rsid w:val="008C5F2C"/>
    <w:rsid w:val="008D063D"/>
    <w:rsid w:val="008E0C88"/>
    <w:rsid w:val="008E0E46"/>
    <w:rsid w:val="008E44A4"/>
    <w:rsid w:val="008E68BB"/>
    <w:rsid w:val="008F0250"/>
    <w:rsid w:val="008F1446"/>
    <w:rsid w:val="008F1479"/>
    <w:rsid w:val="008F451D"/>
    <w:rsid w:val="008F5EC0"/>
    <w:rsid w:val="00907AD2"/>
    <w:rsid w:val="00915323"/>
    <w:rsid w:val="00930A4C"/>
    <w:rsid w:val="00931865"/>
    <w:rsid w:val="0093443E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2C3"/>
    <w:rsid w:val="009975EB"/>
    <w:rsid w:val="009A1330"/>
    <w:rsid w:val="009A3CF4"/>
    <w:rsid w:val="009A44A7"/>
    <w:rsid w:val="009B256B"/>
    <w:rsid w:val="009B4259"/>
    <w:rsid w:val="009C2C61"/>
    <w:rsid w:val="009C4736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36EA"/>
    <w:rsid w:val="00AA47AB"/>
    <w:rsid w:val="00AA6277"/>
    <w:rsid w:val="00AB1599"/>
    <w:rsid w:val="00AB6C87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46425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2441"/>
    <w:rsid w:val="00BC74E9"/>
    <w:rsid w:val="00BD2146"/>
    <w:rsid w:val="00BD56CD"/>
    <w:rsid w:val="00BE0DFF"/>
    <w:rsid w:val="00BE4F74"/>
    <w:rsid w:val="00BE618E"/>
    <w:rsid w:val="00BE76C5"/>
    <w:rsid w:val="00BF111B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63DD"/>
    <w:rsid w:val="00C47710"/>
    <w:rsid w:val="00C5003B"/>
    <w:rsid w:val="00C63591"/>
    <w:rsid w:val="00C63688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B6FC0"/>
    <w:rsid w:val="00CB74BA"/>
    <w:rsid w:val="00CC5F6E"/>
    <w:rsid w:val="00CD515E"/>
    <w:rsid w:val="00CD54EB"/>
    <w:rsid w:val="00CE4A8F"/>
    <w:rsid w:val="00CF32A1"/>
    <w:rsid w:val="00CF52A4"/>
    <w:rsid w:val="00CF6ABC"/>
    <w:rsid w:val="00CF7483"/>
    <w:rsid w:val="00D119A4"/>
    <w:rsid w:val="00D178FA"/>
    <w:rsid w:val="00D2031B"/>
    <w:rsid w:val="00D2310F"/>
    <w:rsid w:val="00D25FE2"/>
    <w:rsid w:val="00D267D9"/>
    <w:rsid w:val="00D317BB"/>
    <w:rsid w:val="00D35C29"/>
    <w:rsid w:val="00D374D8"/>
    <w:rsid w:val="00D41A6F"/>
    <w:rsid w:val="00D43252"/>
    <w:rsid w:val="00D4442B"/>
    <w:rsid w:val="00D46B64"/>
    <w:rsid w:val="00D55BD5"/>
    <w:rsid w:val="00D60AB0"/>
    <w:rsid w:val="00D65E4A"/>
    <w:rsid w:val="00D7286D"/>
    <w:rsid w:val="00D76EA7"/>
    <w:rsid w:val="00D83DF4"/>
    <w:rsid w:val="00D87266"/>
    <w:rsid w:val="00D9667D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135B1"/>
    <w:rsid w:val="00E20582"/>
    <w:rsid w:val="00E20A21"/>
    <w:rsid w:val="00E271DC"/>
    <w:rsid w:val="00E278BD"/>
    <w:rsid w:val="00E30C1C"/>
    <w:rsid w:val="00E362C6"/>
    <w:rsid w:val="00E443E0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A2D20"/>
    <w:rsid w:val="00EB2691"/>
    <w:rsid w:val="00EC3D32"/>
    <w:rsid w:val="00ED7A2A"/>
    <w:rsid w:val="00EF1D7F"/>
    <w:rsid w:val="00EF7F95"/>
    <w:rsid w:val="00F0443E"/>
    <w:rsid w:val="00F05C70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4140"/>
    <w:rsid w:val="00F85F34"/>
    <w:rsid w:val="00FA06F7"/>
    <w:rsid w:val="00FA1D3C"/>
    <w:rsid w:val="00FB0331"/>
    <w:rsid w:val="00FB171A"/>
    <w:rsid w:val="00FB2BCF"/>
    <w:rsid w:val="00FC36F9"/>
    <w:rsid w:val="00FC68B7"/>
    <w:rsid w:val="00FC7A5A"/>
    <w:rsid w:val="00FD2BB8"/>
    <w:rsid w:val="00FD338F"/>
    <w:rsid w:val="00FD3C85"/>
    <w:rsid w:val="00FD7BF6"/>
    <w:rsid w:val="00FE226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EEFA"/>
  <w15:docId w15:val="{11F89EFB-6D90-4B93-8A64-F886AB3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95B39-D0F5-4FDE-B2EB-1FB88DE74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4AFEC-2CAC-45A8-A78B-1FB45B576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FE71A-DCC3-4BC6-B3F2-A48C53CAD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8923E-57F6-4D92-B9F2-4186BB2E7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25</cp:revision>
  <cp:lastPrinted>2017-05-05T14:47:00Z</cp:lastPrinted>
  <dcterms:created xsi:type="dcterms:W3CDTF">2021-07-16T10:42:00Z</dcterms:created>
  <dcterms:modified xsi:type="dcterms:W3CDTF">2021-10-19T06:15:00Z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12717800</vt:r8>
  </property>
</Properties>
</file>