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579973F" w14:textId="77777777" w:rsidTr="00387CD4">
        <w:trPr>
          <w:trHeight w:hRule="exact" w:val="851"/>
        </w:trPr>
        <w:tc>
          <w:tcPr>
            <w:tcW w:w="142" w:type="dxa"/>
            <w:tcBorders>
              <w:bottom w:val="single" w:sz="4" w:space="0" w:color="auto"/>
            </w:tcBorders>
          </w:tcPr>
          <w:p w14:paraId="7D8CB982" w14:textId="77777777" w:rsidR="002D5AAC" w:rsidRDefault="002D5AAC" w:rsidP="00674C6F">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AB5A2B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530354D" w14:textId="6FF4C566" w:rsidR="002D5AAC" w:rsidRDefault="00674C6F" w:rsidP="00674C6F">
            <w:pPr>
              <w:jc w:val="right"/>
            </w:pPr>
            <w:r w:rsidRPr="00674C6F">
              <w:rPr>
                <w:sz w:val="40"/>
              </w:rPr>
              <w:t>ECE</w:t>
            </w:r>
            <w:r>
              <w:t>/TRANS/304/Add.1</w:t>
            </w:r>
          </w:p>
        </w:tc>
      </w:tr>
      <w:tr w:rsidR="002D5AAC" w:rsidRPr="00674C6F" w14:paraId="3C3B46B9" w14:textId="77777777" w:rsidTr="00387CD4">
        <w:trPr>
          <w:trHeight w:hRule="exact" w:val="2835"/>
        </w:trPr>
        <w:tc>
          <w:tcPr>
            <w:tcW w:w="1280" w:type="dxa"/>
            <w:gridSpan w:val="2"/>
            <w:tcBorders>
              <w:top w:val="single" w:sz="4" w:space="0" w:color="auto"/>
              <w:bottom w:val="single" w:sz="12" w:space="0" w:color="auto"/>
            </w:tcBorders>
          </w:tcPr>
          <w:p w14:paraId="04AC48A5" w14:textId="77777777" w:rsidR="002D5AAC" w:rsidRDefault="002E5067" w:rsidP="00387CD4">
            <w:pPr>
              <w:spacing w:before="120"/>
              <w:jc w:val="center"/>
            </w:pPr>
            <w:r>
              <w:rPr>
                <w:noProof/>
                <w:lang w:val="fr-CH" w:eastAsia="fr-CH"/>
              </w:rPr>
              <w:drawing>
                <wp:inline distT="0" distB="0" distL="0" distR="0" wp14:anchorId="5CB19F63" wp14:editId="253C71D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06BA5F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BB44ECC" w14:textId="77777777" w:rsidR="002D5AAC" w:rsidRDefault="00674C6F" w:rsidP="00387CD4">
            <w:pPr>
              <w:spacing w:before="240"/>
              <w:rPr>
                <w:lang w:val="en-US"/>
              </w:rPr>
            </w:pPr>
            <w:r>
              <w:rPr>
                <w:lang w:val="en-US"/>
              </w:rPr>
              <w:t>Distr.: General</w:t>
            </w:r>
          </w:p>
          <w:p w14:paraId="43407BAE" w14:textId="3C636E7A" w:rsidR="00674C6F" w:rsidRDefault="00674C6F" w:rsidP="00674C6F">
            <w:pPr>
              <w:spacing w:line="240" w:lineRule="exact"/>
              <w:rPr>
                <w:lang w:val="en-US"/>
              </w:rPr>
            </w:pPr>
            <w:r>
              <w:rPr>
                <w:lang w:val="en-US"/>
              </w:rPr>
              <w:t>6 May 2021</w:t>
            </w:r>
          </w:p>
          <w:p w14:paraId="6602971D" w14:textId="77777777" w:rsidR="00674C6F" w:rsidRDefault="00674C6F" w:rsidP="00674C6F">
            <w:pPr>
              <w:spacing w:line="240" w:lineRule="exact"/>
              <w:rPr>
                <w:lang w:val="en-US"/>
              </w:rPr>
            </w:pPr>
            <w:r>
              <w:rPr>
                <w:lang w:val="en-US"/>
              </w:rPr>
              <w:t>Russian</w:t>
            </w:r>
          </w:p>
          <w:p w14:paraId="1CCB3EF7" w14:textId="2B29CC71" w:rsidR="00674C6F" w:rsidRPr="008D53B6" w:rsidRDefault="00674C6F" w:rsidP="00674C6F">
            <w:pPr>
              <w:spacing w:line="240" w:lineRule="exact"/>
              <w:rPr>
                <w:lang w:val="en-US"/>
              </w:rPr>
            </w:pPr>
            <w:r>
              <w:rPr>
                <w:lang w:val="en-US"/>
              </w:rPr>
              <w:t>Original: English</w:t>
            </w:r>
          </w:p>
        </w:tc>
      </w:tr>
    </w:tbl>
    <w:p w14:paraId="4914FB8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411A947" w14:textId="77777777" w:rsidR="002627F2" w:rsidRPr="002627F2" w:rsidRDefault="002627F2" w:rsidP="002627F2">
      <w:pPr>
        <w:spacing w:before="120"/>
        <w:rPr>
          <w:sz w:val="28"/>
          <w:szCs w:val="28"/>
        </w:rPr>
      </w:pPr>
      <w:r w:rsidRPr="002627F2">
        <w:rPr>
          <w:sz w:val="28"/>
          <w:szCs w:val="28"/>
        </w:rPr>
        <w:t>Комитет по внутреннему транспорту</w:t>
      </w:r>
    </w:p>
    <w:p w14:paraId="3497CC87" w14:textId="77777777" w:rsidR="002627F2" w:rsidRPr="00A4535C" w:rsidRDefault="002627F2" w:rsidP="002627F2">
      <w:pPr>
        <w:spacing w:before="120"/>
        <w:rPr>
          <w:b/>
          <w:bCs/>
        </w:rPr>
      </w:pPr>
      <w:r>
        <w:rPr>
          <w:b/>
          <w:bCs/>
        </w:rPr>
        <w:t>Восемьдесят третья сессия</w:t>
      </w:r>
    </w:p>
    <w:p w14:paraId="3E8E38AD" w14:textId="77777777" w:rsidR="002627F2" w:rsidRPr="00A4535C" w:rsidRDefault="002627F2" w:rsidP="002627F2">
      <w:r>
        <w:t>Женева, 23–26 февраля 2021 года</w:t>
      </w:r>
    </w:p>
    <w:p w14:paraId="71211252" w14:textId="07604C9D" w:rsidR="002627F2" w:rsidRPr="00A4535C" w:rsidRDefault="002627F2" w:rsidP="002627F2">
      <w:pPr>
        <w:pStyle w:val="HChG"/>
        <w:keepNext w:val="0"/>
        <w:keepLines w:val="0"/>
      </w:pPr>
      <w:r>
        <w:tab/>
      </w:r>
      <w:r>
        <w:tab/>
      </w:r>
      <w:r>
        <w:rPr>
          <w:bCs/>
        </w:rPr>
        <w:t xml:space="preserve">Доклад Комитета по внутреннему транспорту </w:t>
      </w:r>
      <w:r>
        <w:rPr>
          <w:bCs/>
        </w:rPr>
        <w:br/>
      </w:r>
      <w:r>
        <w:rPr>
          <w:bCs/>
        </w:rPr>
        <w:t>о работе его восемьдесят третьей сессии</w:t>
      </w:r>
    </w:p>
    <w:p w14:paraId="1CC8CCF3" w14:textId="77777777" w:rsidR="002627F2" w:rsidRPr="00A4535C" w:rsidRDefault="002627F2" w:rsidP="002627F2">
      <w:pPr>
        <w:pStyle w:val="H1G"/>
      </w:pPr>
      <w:r>
        <w:tab/>
      </w:r>
      <w:r>
        <w:tab/>
      </w:r>
      <w:r>
        <w:rPr>
          <w:bCs/>
        </w:rPr>
        <w:t>Добавление</w:t>
      </w:r>
    </w:p>
    <w:p w14:paraId="5E6B552D" w14:textId="77777777" w:rsidR="002627F2" w:rsidRPr="00A4535C" w:rsidRDefault="002627F2" w:rsidP="002627F2">
      <w:pPr>
        <w:pStyle w:val="HChG"/>
      </w:pPr>
      <w:r>
        <w:tab/>
      </w:r>
      <w:r>
        <w:tab/>
      </w:r>
      <w:r>
        <w:rPr>
          <w:bCs/>
        </w:rPr>
        <w:t>Заявление Португалии в ходе работы дискуссионной группы сегмента высокого уровня «Использование существующих решений в области международной транспортной связанности в качестве факторов, способствующих экономическому росту и развитию: каковы возможности для укрепления международных соглашений?»</w:t>
      </w:r>
    </w:p>
    <w:p w14:paraId="56AF8373" w14:textId="77777777" w:rsidR="002627F2" w:rsidRPr="00A4535C" w:rsidRDefault="002627F2" w:rsidP="002627F2">
      <w:pPr>
        <w:pStyle w:val="SingleTxtG"/>
      </w:pPr>
      <w:r>
        <w:t>1.</w:t>
      </w:r>
      <w:r>
        <w:tab/>
        <w:t>«В январе к Португалии перешло председательство в Совете Европейского союза, и мы хотим подчеркнуть, что приоритеты, которые мы определили для транспортного сектора, включают в себя получение максимальной отдачи от существующих решений в области международной транспортной связанности в качестве факторов экономического роста и развития. Эта концепция приобретает особую важность в то время, когда сектору необходимо преодолеть последствия пандемии COVID и когда мы осознаем, что путь, который мы сегодня избираем в целях содействия восстановлению перемещения товаров, услуг и людей, должен также способствовать модернизации и устойчивости транспортного сектора.</w:t>
      </w:r>
    </w:p>
    <w:p w14:paraId="2652C665" w14:textId="77777777" w:rsidR="002627F2" w:rsidRPr="00A4535C" w:rsidRDefault="002627F2" w:rsidP="002627F2">
      <w:pPr>
        <w:pStyle w:val="SingleTxtG"/>
      </w:pPr>
      <w:r>
        <w:t>2.</w:t>
      </w:r>
      <w:r>
        <w:tab/>
        <w:t xml:space="preserve">Расширение международных транспортных сетей, в процессе которого особый упор следует делать на содействии повышению разветвленности сетей в отдаленных районах, проложит путь для создания более эффективной транспортной системы, способной достичь более высокого уровня </w:t>
      </w:r>
      <w:proofErr w:type="spellStart"/>
      <w:r>
        <w:t>интермодальности</w:t>
      </w:r>
      <w:proofErr w:type="spellEnd"/>
      <w:r>
        <w:t xml:space="preserve"> и обеспечить привлекательность железнодорожного транспорта как средства перевозки людей и грузов.</w:t>
      </w:r>
    </w:p>
    <w:p w14:paraId="5091CE95" w14:textId="40667E8B" w:rsidR="002627F2" w:rsidRPr="00A4535C" w:rsidRDefault="002627F2" w:rsidP="002627F2">
      <w:pPr>
        <w:pStyle w:val="SingleTxtG"/>
      </w:pPr>
      <w:r>
        <w:t>3.</w:t>
      </w:r>
      <w:r>
        <w:tab/>
        <w:t>Памятуя об этой задаче, Португалия намерена вести совместную работу с другими государствами-членами и соответствующими институтами, с тем чтобы внести свой вклад в достижение целей Организации Объединенных Наций в области устойчивого развития. В частности, руководствуясь девизом ППСЕС-2021</w:t>
      </w:r>
      <w:r>
        <w:rPr>
          <w:rStyle w:val="aa"/>
        </w:rPr>
        <w:footnoteReference w:id="1"/>
      </w:r>
      <w:r>
        <w:t xml:space="preserve"> </w:t>
      </w:r>
      <w:r w:rsidR="00AA1D01" w:rsidRPr="00AA1D01">
        <w:t>“</w:t>
      </w:r>
      <w:r>
        <w:t>Время выполнять взятые обязательства: справедливое, зеленое и цифровое восстановление</w:t>
      </w:r>
      <w:r w:rsidR="00AA1D01" w:rsidRPr="002A1A95">
        <w:t>”</w:t>
      </w:r>
      <w:r>
        <w:t xml:space="preserve">, в марте мы будем иметь честь открыть в Лиссабоне Европейский год железных дорог, </w:t>
      </w:r>
      <w:r>
        <w:lastRenderedPageBreak/>
        <w:t>который станет уникальной возможностью для дальнейшего обсуждения мер, направленных на то, чтобы железнодорожная инфраструктура и подвижной состав способствовали декарбонизации и модернизации транспорта и обеспечению его безопасности.</w:t>
      </w:r>
    </w:p>
    <w:p w14:paraId="04AF0552" w14:textId="77777777" w:rsidR="002627F2" w:rsidRPr="00A4535C" w:rsidRDefault="002627F2" w:rsidP="002627F2">
      <w:pPr>
        <w:pStyle w:val="SingleTxtG"/>
      </w:pPr>
      <w:r>
        <w:t>4.</w:t>
      </w:r>
      <w:r>
        <w:tab/>
        <w:t>Мы приглашаем всех принять участие в этом важном событии, которое состоится в цифровом формате».</w:t>
      </w:r>
    </w:p>
    <w:p w14:paraId="496BD070" w14:textId="77777777" w:rsidR="002627F2" w:rsidRPr="00A4535C" w:rsidRDefault="002627F2" w:rsidP="002627F2">
      <w:pPr>
        <w:spacing w:before="240"/>
        <w:jc w:val="center"/>
      </w:pPr>
      <w:r w:rsidRPr="00A4535C">
        <w:rPr>
          <w:u w:val="single"/>
        </w:rPr>
        <w:tab/>
      </w:r>
      <w:r w:rsidRPr="00A4535C">
        <w:rPr>
          <w:u w:val="single"/>
        </w:rPr>
        <w:tab/>
      </w:r>
      <w:r w:rsidRPr="00A4535C">
        <w:rPr>
          <w:u w:val="single"/>
        </w:rPr>
        <w:tab/>
      </w:r>
    </w:p>
    <w:p w14:paraId="7E36AEBB" w14:textId="77777777" w:rsidR="00E12C5F" w:rsidRPr="008D53B6" w:rsidRDefault="00E12C5F" w:rsidP="00D9145B"/>
    <w:sectPr w:rsidR="00E12C5F" w:rsidRPr="008D53B6" w:rsidSect="00674C6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41FEE" w14:textId="77777777" w:rsidR="005961DB" w:rsidRPr="00A312BC" w:rsidRDefault="005961DB" w:rsidP="00A312BC"/>
  </w:endnote>
  <w:endnote w:type="continuationSeparator" w:id="0">
    <w:p w14:paraId="2487624E" w14:textId="77777777" w:rsidR="005961DB" w:rsidRPr="00A312BC" w:rsidRDefault="005961D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ABB88" w14:textId="3337BC01" w:rsidR="00674C6F" w:rsidRPr="00674C6F" w:rsidRDefault="00674C6F">
    <w:pPr>
      <w:pStyle w:val="a8"/>
    </w:pPr>
    <w:r w:rsidRPr="00674C6F">
      <w:rPr>
        <w:b/>
        <w:sz w:val="18"/>
      </w:rPr>
      <w:fldChar w:fldCharType="begin"/>
    </w:r>
    <w:r w:rsidRPr="00674C6F">
      <w:rPr>
        <w:b/>
        <w:sz w:val="18"/>
      </w:rPr>
      <w:instrText xml:space="preserve"> PAGE  \* MERGEFORMAT </w:instrText>
    </w:r>
    <w:r w:rsidRPr="00674C6F">
      <w:rPr>
        <w:b/>
        <w:sz w:val="18"/>
      </w:rPr>
      <w:fldChar w:fldCharType="separate"/>
    </w:r>
    <w:r w:rsidRPr="00674C6F">
      <w:rPr>
        <w:b/>
        <w:noProof/>
        <w:sz w:val="18"/>
      </w:rPr>
      <w:t>2</w:t>
    </w:r>
    <w:r w:rsidRPr="00674C6F">
      <w:rPr>
        <w:b/>
        <w:sz w:val="18"/>
      </w:rPr>
      <w:fldChar w:fldCharType="end"/>
    </w:r>
    <w:r>
      <w:rPr>
        <w:b/>
        <w:sz w:val="18"/>
      </w:rPr>
      <w:tab/>
    </w:r>
    <w:r>
      <w:t>GE.21-06011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574D" w14:textId="1E3BC00C" w:rsidR="00674C6F" w:rsidRPr="00674C6F" w:rsidRDefault="00674C6F" w:rsidP="00674C6F">
    <w:pPr>
      <w:pStyle w:val="a8"/>
      <w:tabs>
        <w:tab w:val="clear" w:pos="9639"/>
        <w:tab w:val="right" w:pos="9638"/>
      </w:tabs>
      <w:rPr>
        <w:b/>
        <w:sz w:val="18"/>
      </w:rPr>
    </w:pPr>
    <w:r>
      <w:t>GE.21-06011</w:t>
    </w:r>
    <w:r>
      <w:tab/>
    </w:r>
    <w:r w:rsidRPr="00674C6F">
      <w:rPr>
        <w:b/>
        <w:sz w:val="18"/>
      </w:rPr>
      <w:fldChar w:fldCharType="begin"/>
    </w:r>
    <w:r w:rsidRPr="00674C6F">
      <w:rPr>
        <w:b/>
        <w:sz w:val="18"/>
      </w:rPr>
      <w:instrText xml:space="preserve"> PAGE  \* MERGEFORMAT </w:instrText>
    </w:r>
    <w:r w:rsidRPr="00674C6F">
      <w:rPr>
        <w:b/>
        <w:sz w:val="18"/>
      </w:rPr>
      <w:fldChar w:fldCharType="separate"/>
    </w:r>
    <w:r w:rsidRPr="00674C6F">
      <w:rPr>
        <w:b/>
        <w:noProof/>
        <w:sz w:val="18"/>
      </w:rPr>
      <w:t>3</w:t>
    </w:r>
    <w:r w:rsidRPr="00674C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30F3" w14:textId="4FEBF23B" w:rsidR="00042B72" w:rsidRPr="00F54EC5" w:rsidRDefault="00674C6F" w:rsidP="00674C6F">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21BA551" wp14:editId="5F90865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21-06011  (R)</w:t>
    </w:r>
    <w:r>
      <w:rPr>
        <w:noProof/>
      </w:rPr>
      <w:drawing>
        <wp:anchor distT="0" distB="0" distL="114300" distR="114300" simplePos="0" relativeHeight="251659264" behindDoc="0" locked="0" layoutInCell="1" allowOverlap="1" wp14:anchorId="172196DF" wp14:editId="4ECBA693">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EC5">
      <w:rPr>
        <w:lang w:val="en-US"/>
      </w:rPr>
      <w:t xml:space="preserve">  190521  260521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7BC31" w14:textId="77777777" w:rsidR="005961DB" w:rsidRPr="001075E9" w:rsidRDefault="005961DB" w:rsidP="001075E9">
      <w:pPr>
        <w:tabs>
          <w:tab w:val="right" w:pos="2155"/>
        </w:tabs>
        <w:spacing w:after="80" w:line="240" w:lineRule="auto"/>
        <w:ind w:left="680"/>
        <w:rPr>
          <w:u w:val="single"/>
        </w:rPr>
      </w:pPr>
      <w:r>
        <w:rPr>
          <w:u w:val="single"/>
        </w:rPr>
        <w:tab/>
      </w:r>
    </w:p>
  </w:footnote>
  <w:footnote w:type="continuationSeparator" w:id="0">
    <w:p w14:paraId="66F656FC" w14:textId="77777777" w:rsidR="005961DB" w:rsidRDefault="005961DB" w:rsidP="00407B78">
      <w:pPr>
        <w:tabs>
          <w:tab w:val="right" w:pos="2155"/>
        </w:tabs>
        <w:spacing w:after="80"/>
        <w:ind w:left="680"/>
        <w:rPr>
          <w:u w:val="single"/>
        </w:rPr>
      </w:pPr>
      <w:r>
        <w:rPr>
          <w:u w:val="single"/>
        </w:rPr>
        <w:tab/>
      </w:r>
    </w:p>
  </w:footnote>
  <w:footnote w:id="1">
    <w:p w14:paraId="482834A0" w14:textId="77777777" w:rsidR="002627F2" w:rsidRPr="00A4535C" w:rsidRDefault="002627F2" w:rsidP="002627F2">
      <w:pPr>
        <w:pStyle w:val="ad"/>
        <w:widowControl w:val="0"/>
        <w:tabs>
          <w:tab w:val="clear" w:pos="1021"/>
          <w:tab w:val="right" w:pos="1020"/>
        </w:tabs>
      </w:pPr>
      <w:r>
        <w:tab/>
      </w:r>
      <w:r>
        <w:rPr>
          <w:rStyle w:val="aa"/>
        </w:rPr>
        <w:footnoteRef/>
      </w:r>
      <w:r>
        <w:tab/>
        <w:t xml:space="preserve">ППСЕС-2021 </w:t>
      </w:r>
      <w:r w:rsidRPr="00D52D28">
        <w:t>—</w:t>
      </w:r>
      <w:r>
        <w:t xml:space="preserve"> Португальское председательство в Совете Европейского союза в 2021 году.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9DD75" w14:textId="19AE2221" w:rsidR="00674C6F" w:rsidRPr="00674C6F" w:rsidRDefault="00674C6F">
    <w:pPr>
      <w:pStyle w:val="a5"/>
    </w:pPr>
    <w:fldSimple w:instr=" TITLE  \* MERGEFORMAT ">
      <w:r w:rsidR="00441CB5">
        <w:t>ECE/TRANS/304/Add.1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E7D7" w14:textId="24F25440" w:rsidR="00674C6F" w:rsidRPr="00674C6F" w:rsidRDefault="00674C6F" w:rsidP="00674C6F">
    <w:pPr>
      <w:pStyle w:val="a5"/>
      <w:jc w:val="right"/>
    </w:pPr>
    <w:fldSimple w:instr=" TITLE  \* MERGEFORMAT ">
      <w:r w:rsidR="00441CB5">
        <w:t>ECE/TRANS/304/Add.1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FC55E19"/>
    <w:multiLevelType w:val="hybridMultilevel"/>
    <w:tmpl w:val="C4046B90"/>
    <w:lvl w:ilvl="0" w:tplc="661836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DB"/>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627F2"/>
    <w:rsid w:val="0027151D"/>
    <w:rsid w:val="002A1A95"/>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41CB5"/>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1DB"/>
    <w:rsid w:val="005966F1"/>
    <w:rsid w:val="005A2192"/>
    <w:rsid w:val="005D7914"/>
    <w:rsid w:val="005E2B41"/>
    <w:rsid w:val="005F0B42"/>
    <w:rsid w:val="00617A43"/>
    <w:rsid w:val="006345DB"/>
    <w:rsid w:val="00640F49"/>
    <w:rsid w:val="00674C6F"/>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A1D01"/>
    <w:rsid w:val="00AB4B51"/>
    <w:rsid w:val="00B10CC7"/>
    <w:rsid w:val="00B36DF7"/>
    <w:rsid w:val="00B539E7"/>
    <w:rsid w:val="00B62458"/>
    <w:rsid w:val="00BC18B2"/>
    <w:rsid w:val="00BD33EE"/>
    <w:rsid w:val="00BE1CC7"/>
    <w:rsid w:val="00C106D6"/>
    <w:rsid w:val="00C119AE"/>
    <w:rsid w:val="00C41AE3"/>
    <w:rsid w:val="00C463F2"/>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01D"/>
    <w:rsid w:val="00EF1360"/>
    <w:rsid w:val="00EF3220"/>
    <w:rsid w:val="00F2523A"/>
    <w:rsid w:val="00F43903"/>
    <w:rsid w:val="00F54EC5"/>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990199"/>
  <w15:docId w15:val="{1FAB0CB3-ACE6-44D2-B6A9-425E7679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tref,16 Point,Superscript 6 Point,Ref,de nota al pie,Fußnotenzeichen DISS,fr,Numbering - Footnote,-E Fußnotenzeichen,Odwołanie przypisu,Times 10 Point,Exposant 3 Point,Footnote symbol,Footnote reference number,number"/>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Footnote Text Char Char,single space,footnote text,Footnote Text Char2,Footnote Text Char1 Char,Footnote Text Char1 Char Char Char Char,Footnote Text Char Char Char Char Char Char,Footnote Text Char1 Char Char1 Char,Fußno"/>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 Знак,Footnote Text Char Char Знак,single space Знак,footnote text Знак,Footnote Text Char2 Знак,Footnote Text Char1 Char Знак,Footnote Text Char1 Char Char Char Char Знак,Footnote Text Char1 Char Char1 Char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2627F2"/>
    <w:rPr>
      <w:b/>
      <w:sz w:val="28"/>
      <w:lang w:val="ru-RU" w:eastAsia="ru-RU"/>
    </w:rPr>
  </w:style>
  <w:style w:type="character" w:customStyle="1" w:styleId="SingleTxtGChar">
    <w:name w:val="_ Single Txt_G Char"/>
    <w:link w:val="SingleTxtG"/>
    <w:qFormat/>
    <w:rsid w:val="002627F2"/>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2</Pages>
  <Words>307</Words>
  <Characters>2198</Characters>
  <Application>Microsoft Office Word</Application>
  <DocSecurity>0</DocSecurity>
  <Lines>52</Lines>
  <Paragraphs>18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ECE/TRANS/304/Add.1</vt:lpstr>
      <vt:lpstr>A/</vt:lpstr>
      <vt:lpstr>A/</vt:lpstr>
    </vt:vector>
  </TitlesOfParts>
  <Company>DCM</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ECE/TRANS/304/Add.1</dc:title>
  <dc:subject/>
  <dc:creator>Ekaterina SALYNSKAYA</dc:creator>
  <cp:keywords/>
  <cp:lastModifiedBy>Ekaterina SALYNSKAYA</cp:lastModifiedBy>
  <cp:revision>3</cp:revision>
  <cp:lastPrinted>2021-05-26T09:06:00Z</cp:lastPrinted>
  <dcterms:created xsi:type="dcterms:W3CDTF">2021-05-26T09:06:00Z</dcterms:created>
  <dcterms:modified xsi:type="dcterms:W3CDTF">2021-05-26T09:06:00Z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