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D08CA" w14:textId="77777777" w:rsidR="004E6E10" w:rsidRDefault="004E6E10" w:rsidP="004E6E10">
      <w:pPr>
        <w:rPr>
          <w:b/>
          <w:sz w:val="28"/>
          <w:szCs w:val="28"/>
          <w:lang w:val="en-GB" w:eastAsia="fr-FR"/>
        </w:rPr>
      </w:pPr>
      <w:proofErr w:type="spellStart"/>
      <w:r>
        <w:rPr>
          <w:b/>
          <w:sz w:val="28"/>
          <w:szCs w:val="28"/>
        </w:rPr>
        <w:t>Economic</w:t>
      </w:r>
      <w:proofErr w:type="spellEnd"/>
      <w:r>
        <w:rPr>
          <w:b/>
          <w:sz w:val="28"/>
          <w:szCs w:val="28"/>
        </w:rPr>
        <w:t xml:space="preserve"> Commission for Europe</w:t>
      </w:r>
    </w:p>
    <w:p w14:paraId="60F70CEA" w14:textId="77777777" w:rsidR="004E6E10" w:rsidRDefault="004E6E10" w:rsidP="004E6E10">
      <w:pPr>
        <w:spacing w:before="120"/>
        <w:rPr>
          <w:sz w:val="28"/>
          <w:szCs w:val="28"/>
        </w:rPr>
      </w:pPr>
      <w:proofErr w:type="spellStart"/>
      <w:r>
        <w:rPr>
          <w:sz w:val="28"/>
          <w:szCs w:val="28"/>
        </w:rPr>
        <w:t>Inland</w:t>
      </w:r>
      <w:proofErr w:type="spellEnd"/>
      <w:r>
        <w:rPr>
          <w:sz w:val="28"/>
          <w:szCs w:val="28"/>
        </w:rPr>
        <w:t xml:space="preserve"> Transport </w:t>
      </w:r>
      <w:proofErr w:type="spellStart"/>
      <w:r>
        <w:rPr>
          <w:sz w:val="28"/>
          <w:szCs w:val="28"/>
        </w:rPr>
        <w:t>Committee</w:t>
      </w:r>
      <w:proofErr w:type="spellEnd"/>
    </w:p>
    <w:p w14:paraId="00B75D8E" w14:textId="77777777" w:rsidR="004E6E10" w:rsidRDefault="004E6E10" w:rsidP="004E6E10">
      <w:pPr>
        <w:spacing w:before="120"/>
        <w:rPr>
          <w:b/>
          <w:sz w:val="24"/>
          <w:szCs w:val="24"/>
        </w:rPr>
      </w:pPr>
      <w:proofErr w:type="spellStart"/>
      <w:r>
        <w:rPr>
          <w:b/>
          <w:sz w:val="24"/>
          <w:szCs w:val="24"/>
        </w:rPr>
        <w:t>Working</w:t>
      </w:r>
      <w:proofErr w:type="spellEnd"/>
      <w:r>
        <w:rPr>
          <w:b/>
          <w:sz w:val="24"/>
          <w:szCs w:val="24"/>
        </w:rPr>
        <w:t xml:space="preserve"> Party on the Transport of Dangerous </w:t>
      </w:r>
      <w:proofErr w:type="spellStart"/>
      <w:r>
        <w:rPr>
          <w:b/>
          <w:sz w:val="24"/>
          <w:szCs w:val="24"/>
        </w:rPr>
        <w:t>Goods</w:t>
      </w:r>
      <w:proofErr w:type="spellEnd"/>
    </w:p>
    <w:p w14:paraId="158CBD52" w14:textId="5C1508DD" w:rsidR="004E6E10" w:rsidRDefault="004E6E10" w:rsidP="004E6E10">
      <w:pPr>
        <w:spacing w:before="120"/>
        <w:rPr>
          <w:b/>
        </w:rPr>
      </w:pPr>
      <w:r>
        <w:rPr>
          <w:b/>
        </w:rPr>
        <w:t xml:space="preserve">Joint Meeting of the RID </w:t>
      </w:r>
      <w:proofErr w:type="spellStart"/>
      <w:r>
        <w:rPr>
          <w:b/>
        </w:rPr>
        <w:t>Committee</w:t>
      </w:r>
      <w:proofErr w:type="spellEnd"/>
      <w:r>
        <w:rPr>
          <w:b/>
        </w:rPr>
        <w:t xml:space="preserve"> of Experts and the</w:t>
      </w:r>
      <w:r>
        <w:rPr>
          <w:b/>
        </w:rPr>
        <w:br/>
      </w:r>
      <w:proofErr w:type="spellStart"/>
      <w:r>
        <w:rPr>
          <w:b/>
        </w:rPr>
        <w:t>Working</w:t>
      </w:r>
      <w:proofErr w:type="spellEnd"/>
      <w:r>
        <w:rPr>
          <w:b/>
        </w:rPr>
        <w:t xml:space="preserve"> Party on the Transport of Dangerous </w:t>
      </w:r>
      <w:proofErr w:type="spellStart"/>
      <w:r>
        <w:rPr>
          <w:b/>
        </w:rPr>
        <w:t>Goods</w:t>
      </w:r>
      <w:proofErr w:type="spellEnd"/>
      <w:r>
        <w:rPr>
          <w:b/>
        </w:rPr>
        <w:tab/>
      </w:r>
      <w:r>
        <w:rPr>
          <w:b/>
        </w:rPr>
        <w:tab/>
      </w:r>
      <w:r>
        <w:rPr>
          <w:b/>
        </w:rPr>
        <w:tab/>
      </w:r>
      <w:r>
        <w:rPr>
          <w:b/>
        </w:rPr>
        <w:tab/>
      </w:r>
      <w:r w:rsidR="00B8789B">
        <w:rPr>
          <w:b/>
        </w:rPr>
        <w:t>2</w:t>
      </w:r>
      <w:r w:rsidR="007011AF">
        <w:rPr>
          <w:b/>
        </w:rPr>
        <w:t>4</w:t>
      </w:r>
      <w:r w:rsidR="00B8789B">
        <w:rPr>
          <w:b/>
        </w:rPr>
        <w:t xml:space="preserve"> </w:t>
      </w:r>
      <w:proofErr w:type="spellStart"/>
      <w:r w:rsidR="00B8789B">
        <w:rPr>
          <w:b/>
        </w:rPr>
        <w:t>September</w:t>
      </w:r>
      <w:proofErr w:type="spellEnd"/>
      <w:r w:rsidR="00B8789B">
        <w:rPr>
          <w:b/>
        </w:rPr>
        <w:t xml:space="preserve"> </w:t>
      </w:r>
      <w:r>
        <w:rPr>
          <w:b/>
        </w:rPr>
        <w:t>2021</w:t>
      </w:r>
    </w:p>
    <w:p w14:paraId="472FD9BC" w14:textId="07228E9B" w:rsidR="004E6E10" w:rsidRPr="00835C30" w:rsidRDefault="004E6E10" w:rsidP="004E6E10">
      <w:pPr>
        <w:rPr>
          <w:lang w:val="en-GB"/>
        </w:rPr>
      </w:pPr>
      <w:r>
        <w:rPr>
          <w:lang w:val="en-US"/>
        </w:rPr>
        <w:t>Geneva, 21 September – 1 October 2021</w:t>
      </w:r>
      <w:r>
        <w:br/>
      </w:r>
      <w:r w:rsidRPr="00835C30">
        <w:rPr>
          <w:lang w:val="en-GB"/>
        </w:rPr>
        <w:t>I</w:t>
      </w:r>
      <w:r>
        <w:rPr>
          <w:lang w:val="en-GB"/>
        </w:rPr>
        <w:t xml:space="preserve">tem </w:t>
      </w:r>
      <w:r w:rsidR="00E2482F">
        <w:rPr>
          <w:lang w:val="en-GB"/>
        </w:rPr>
        <w:t>2</w:t>
      </w:r>
      <w:r w:rsidRPr="00835C30">
        <w:rPr>
          <w:lang w:val="en-GB"/>
        </w:rPr>
        <w:t xml:space="preserve"> of the provisional agenda</w:t>
      </w:r>
    </w:p>
    <w:p w14:paraId="01491EC8" w14:textId="03442C8A" w:rsidR="004E6E10" w:rsidRDefault="00E2482F" w:rsidP="004E6E10">
      <w:pPr>
        <w:rPr>
          <w:b/>
        </w:rPr>
      </w:pPr>
      <w:r>
        <w:rPr>
          <w:b/>
          <w:lang w:val="en-GB"/>
        </w:rPr>
        <w:t>Tanks</w:t>
      </w:r>
    </w:p>
    <w:p w14:paraId="1BC6CA9A" w14:textId="3FE4798B" w:rsidR="00217903" w:rsidRPr="00CC2D84" w:rsidRDefault="00835C30" w:rsidP="00177735">
      <w:pPr>
        <w:pStyle w:val="HChG"/>
      </w:pPr>
      <w:r w:rsidRPr="00835C30">
        <w:rPr>
          <w:lang w:val="en-GB"/>
        </w:rPr>
        <w:tab/>
      </w:r>
      <w:r w:rsidR="00177735">
        <w:rPr>
          <w:lang w:val="en-GB"/>
        </w:rPr>
        <w:tab/>
      </w:r>
      <w:proofErr w:type="spellStart"/>
      <w:r w:rsidR="00217903" w:rsidRPr="00CC2D84">
        <w:t>Comments</w:t>
      </w:r>
      <w:proofErr w:type="spellEnd"/>
      <w:r w:rsidR="00217903" w:rsidRPr="00CC2D84">
        <w:t xml:space="preserve"> on ECE/TRANS/WP.15/AC.1/2021/23/Rev.1</w:t>
      </w:r>
    </w:p>
    <w:p w14:paraId="345740A6" w14:textId="15B98238" w:rsidR="00217903" w:rsidRPr="00CC2D84" w:rsidRDefault="00177735" w:rsidP="00177735">
      <w:pPr>
        <w:pStyle w:val="HChG"/>
      </w:pPr>
      <w:r>
        <w:tab/>
      </w:r>
      <w:r>
        <w:tab/>
      </w:r>
      <w:proofErr w:type="spellStart"/>
      <w:r w:rsidR="00217903" w:rsidRPr="00CC2D84">
        <w:t>Supplementary</w:t>
      </w:r>
      <w:proofErr w:type="spellEnd"/>
      <w:r w:rsidR="00217903" w:rsidRPr="00CC2D84">
        <w:t xml:space="preserve"> information </w:t>
      </w:r>
      <w:proofErr w:type="spellStart"/>
      <w:r w:rsidR="00217903" w:rsidRPr="00CC2D84">
        <w:t>from</w:t>
      </w:r>
      <w:proofErr w:type="spellEnd"/>
      <w:r w:rsidR="00217903" w:rsidRPr="00CC2D84">
        <w:t xml:space="preserve"> the </w:t>
      </w:r>
      <w:proofErr w:type="spellStart"/>
      <w:r w:rsidR="00217903" w:rsidRPr="00CC2D84">
        <w:t>informal</w:t>
      </w:r>
      <w:proofErr w:type="spellEnd"/>
      <w:r w:rsidR="00217903" w:rsidRPr="00CC2D84">
        <w:t xml:space="preserve"> </w:t>
      </w:r>
      <w:proofErr w:type="spellStart"/>
      <w:r w:rsidR="00217903" w:rsidRPr="00CC2D84">
        <w:t>working</w:t>
      </w:r>
      <w:proofErr w:type="spellEnd"/>
      <w:r w:rsidR="00217903" w:rsidRPr="00CC2D84">
        <w:t xml:space="preserve"> group on the inspection and certification of tanks: </w:t>
      </w:r>
      <w:proofErr w:type="spellStart"/>
      <w:r w:rsidR="00217903" w:rsidRPr="00CC2D84">
        <w:t>Proposed</w:t>
      </w:r>
      <w:proofErr w:type="spellEnd"/>
      <w:r w:rsidR="00217903" w:rsidRPr="00CC2D84">
        <w:t xml:space="preserve"> </w:t>
      </w:r>
      <w:proofErr w:type="spellStart"/>
      <w:r w:rsidR="00217903" w:rsidRPr="00CC2D84">
        <w:t>amendments</w:t>
      </w:r>
      <w:proofErr w:type="spellEnd"/>
      <w:r w:rsidR="00217903" w:rsidRPr="00CC2D84">
        <w:t xml:space="preserve"> to </w:t>
      </w:r>
      <w:proofErr w:type="spellStart"/>
      <w:r w:rsidR="00217903" w:rsidRPr="00CC2D84">
        <w:t>Chapters</w:t>
      </w:r>
      <w:proofErr w:type="spellEnd"/>
      <w:r w:rsidR="00217903" w:rsidRPr="00CC2D84">
        <w:t xml:space="preserve"> 6.8 and 6.2, sections 1.8.7 and 1.8.6, plus </w:t>
      </w:r>
      <w:proofErr w:type="spellStart"/>
      <w:r w:rsidR="00217903" w:rsidRPr="00CC2D84">
        <w:t>transitional</w:t>
      </w:r>
      <w:proofErr w:type="spellEnd"/>
      <w:r w:rsidR="00217903" w:rsidRPr="00CC2D84">
        <w:t xml:space="preserve"> </w:t>
      </w:r>
      <w:proofErr w:type="spellStart"/>
      <w:r w:rsidR="00217903" w:rsidRPr="00CC2D84">
        <w:t>measures</w:t>
      </w:r>
      <w:proofErr w:type="spellEnd"/>
      <w:r w:rsidR="00217903" w:rsidRPr="00CC2D84">
        <w:t xml:space="preserve"> and </w:t>
      </w:r>
      <w:proofErr w:type="spellStart"/>
      <w:r w:rsidR="00217903" w:rsidRPr="00CC2D84">
        <w:t>consequential</w:t>
      </w:r>
      <w:proofErr w:type="spellEnd"/>
      <w:r w:rsidR="00217903" w:rsidRPr="00CC2D84">
        <w:t xml:space="preserve"> </w:t>
      </w:r>
      <w:proofErr w:type="spellStart"/>
      <w:r w:rsidR="00217903" w:rsidRPr="00CC2D84">
        <w:t>amendment</w:t>
      </w:r>
      <w:proofErr w:type="spellEnd"/>
    </w:p>
    <w:p w14:paraId="54B108C6" w14:textId="77777777" w:rsidR="00217903" w:rsidRPr="007C7BC4" w:rsidRDefault="00217903" w:rsidP="00177735">
      <w:pPr>
        <w:pStyle w:val="H1G"/>
      </w:pPr>
      <w:r>
        <w:tab/>
      </w:r>
      <w:r>
        <w:tab/>
      </w:r>
      <w:proofErr w:type="spellStart"/>
      <w:r w:rsidRPr="007C7BC4">
        <w:t>Transmitted</w:t>
      </w:r>
      <w:proofErr w:type="spellEnd"/>
      <w:r w:rsidRPr="007C7BC4">
        <w:t xml:space="preserve"> by the </w:t>
      </w:r>
      <w:proofErr w:type="spellStart"/>
      <w:r w:rsidRPr="007C7BC4">
        <w:t>Government</w:t>
      </w:r>
      <w:proofErr w:type="spellEnd"/>
      <w:r w:rsidRPr="007C7BC4">
        <w:t xml:space="preserve"> of the </w:t>
      </w:r>
      <w:r>
        <w:t xml:space="preserve">United </w:t>
      </w:r>
      <w:proofErr w:type="spellStart"/>
      <w:r>
        <w:t>Kingdom</w:t>
      </w:r>
      <w:proofErr w:type="spellEnd"/>
    </w:p>
    <w:p w14:paraId="1B6690CB" w14:textId="77777777" w:rsidR="00177735" w:rsidRDefault="00177735" w:rsidP="00177735">
      <w:pPr>
        <w:pStyle w:val="SingleTxtG"/>
        <w:rPr>
          <w:lang w:val="en-US"/>
        </w:rPr>
      </w:pPr>
      <w:r>
        <w:rPr>
          <w:lang w:val="en-US"/>
        </w:rPr>
        <w:t>1.</w:t>
      </w:r>
      <w:r>
        <w:rPr>
          <w:lang w:val="en-US"/>
        </w:rPr>
        <w:tab/>
      </w:r>
      <w:r w:rsidR="00217903" w:rsidRPr="00CC2D84">
        <w:rPr>
          <w:lang w:val="en-US"/>
        </w:rPr>
        <w:t>During discussions on the proposed amendments to 6.2.2.11 and 6.2.3.6.1 some concerns were expressed about the activities of in-house inspection services. As a result, the proposals for 6.8.1.5.3 on supervision of manufacture and 6.8.1.5.4 on initial inspection and tests to allow a manufacturer of service equipment to use an in-house inspection service (IS) were placed in [square brackets] pending further discussion at the Joint Meeting.</w:t>
      </w:r>
    </w:p>
    <w:p w14:paraId="776C6041" w14:textId="3E6C9919" w:rsidR="00217903" w:rsidRDefault="00177735" w:rsidP="00177735">
      <w:pPr>
        <w:pStyle w:val="SingleTxtG"/>
        <w:rPr>
          <w:lang w:val="en-US"/>
        </w:rPr>
      </w:pPr>
      <w:r>
        <w:rPr>
          <w:lang w:val="en-US"/>
        </w:rPr>
        <w:t>2.</w:t>
      </w:r>
      <w:r>
        <w:rPr>
          <w:lang w:val="en-US"/>
        </w:rPr>
        <w:tab/>
      </w:r>
      <w:r w:rsidR="00217903" w:rsidRPr="00CC2D84">
        <w:rPr>
          <w:lang w:val="en-US"/>
        </w:rPr>
        <w:t xml:space="preserve">The concerns expressed primarily relate to differences in interpretation and implementation as raised by Germany in ECE/TRANS/WP.15/AC.1/2021/31, </w:t>
      </w:r>
      <w:r w:rsidR="00217903">
        <w:rPr>
          <w:lang w:val="en-US"/>
        </w:rPr>
        <w:t xml:space="preserve">which also reminds </w:t>
      </w:r>
      <w:r w:rsidR="00217903" w:rsidRPr="00CC2D84">
        <w:rPr>
          <w:lang w:val="en-US"/>
        </w:rPr>
        <w:t xml:space="preserve">that an IS does not require accreditation for their activities. </w:t>
      </w:r>
      <w:r w:rsidR="00217903">
        <w:rPr>
          <w:lang w:val="en-US"/>
        </w:rPr>
        <w:t xml:space="preserve">In </w:t>
      </w:r>
      <w:r w:rsidR="00217903" w:rsidRPr="00CC2D84">
        <w:rPr>
          <w:lang w:val="en-US"/>
        </w:rPr>
        <w:t>discussions with accreditation experts</w:t>
      </w:r>
      <w:r w:rsidR="00217903">
        <w:rPr>
          <w:lang w:val="en-US"/>
        </w:rPr>
        <w:t xml:space="preserve"> in</w:t>
      </w:r>
      <w:r w:rsidR="00217903" w:rsidRPr="00CC2D84">
        <w:rPr>
          <w:lang w:val="en-US"/>
        </w:rPr>
        <w:t xml:space="preserve"> the United Kingdom</w:t>
      </w:r>
      <w:r w:rsidR="00217903">
        <w:rPr>
          <w:lang w:val="en-US"/>
        </w:rPr>
        <w:t>,</w:t>
      </w:r>
      <w:r w:rsidR="00217903" w:rsidRPr="00CC2D84">
        <w:rPr>
          <w:lang w:val="en-US"/>
        </w:rPr>
        <w:t xml:space="preserve"> it has </w:t>
      </w:r>
      <w:r w:rsidR="00217903">
        <w:rPr>
          <w:lang w:val="en-US"/>
        </w:rPr>
        <w:t xml:space="preserve">also </w:t>
      </w:r>
      <w:r w:rsidR="00217903" w:rsidRPr="00CC2D84">
        <w:rPr>
          <w:lang w:val="en-US"/>
        </w:rPr>
        <w:t xml:space="preserve">been noted that inspection bodies are not required to be accredited for the surveillance of an IS, and that the independence of inspection bodies </w:t>
      </w:r>
      <w:r w:rsidR="00217903">
        <w:rPr>
          <w:lang w:val="en-US"/>
        </w:rPr>
        <w:t>may</w:t>
      </w:r>
      <w:r w:rsidR="00217903" w:rsidRPr="00CC2D84">
        <w:rPr>
          <w:lang w:val="en-US"/>
        </w:rPr>
        <w:t xml:space="preserve"> be compromised by no longer being independent of the parties involved. </w:t>
      </w:r>
    </w:p>
    <w:p w14:paraId="13B5A2FD" w14:textId="0D98D823" w:rsidR="00217903" w:rsidRDefault="00177735" w:rsidP="00177735">
      <w:pPr>
        <w:pStyle w:val="SingleTxtG"/>
        <w:rPr>
          <w:lang w:val="en-US"/>
        </w:rPr>
      </w:pPr>
      <w:r>
        <w:rPr>
          <w:lang w:val="en-US"/>
        </w:rPr>
        <w:t>3.</w:t>
      </w:r>
      <w:r>
        <w:rPr>
          <w:lang w:val="en-US"/>
        </w:rPr>
        <w:tab/>
      </w:r>
      <w:r w:rsidR="00217903" w:rsidRPr="00CC2D84">
        <w:rPr>
          <w:lang w:val="en-US"/>
        </w:rPr>
        <w:t xml:space="preserve">However, it was </w:t>
      </w:r>
      <w:r w:rsidR="00217903">
        <w:rPr>
          <w:lang w:val="en-US"/>
        </w:rPr>
        <w:t>recognised</w:t>
      </w:r>
      <w:r w:rsidR="00217903" w:rsidRPr="00CC2D84">
        <w:rPr>
          <w:lang w:val="en-US"/>
        </w:rPr>
        <w:t xml:space="preserve"> that EN ISO 17020:2012 allows inspection bodies to use information supplied by any other party (such as an IS) as part of the inspection process, provided the inspection body can verify the integrity of such information and the inspection body remains responsible for any determination of conformity of the inspected item with the requirements. (This is irrespective of the ownership of the inspected item or indeed whether the information supplied is from an accredited source.)</w:t>
      </w:r>
    </w:p>
    <w:p w14:paraId="3A3A83AD" w14:textId="20782E62" w:rsidR="00217903" w:rsidRDefault="00177735" w:rsidP="00177735">
      <w:pPr>
        <w:pStyle w:val="SingleTxtG"/>
        <w:rPr>
          <w:lang w:val="en-US"/>
        </w:rPr>
      </w:pPr>
      <w:r>
        <w:rPr>
          <w:lang w:val="en-US"/>
        </w:rPr>
        <w:t>4.</w:t>
      </w:r>
      <w:r>
        <w:rPr>
          <w:lang w:val="en-US"/>
        </w:rPr>
        <w:tab/>
      </w:r>
      <w:r w:rsidR="00217903" w:rsidRPr="00CC2D84">
        <w:rPr>
          <w:lang w:val="en-US"/>
        </w:rPr>
        <w:t xml:space="preserve">As further discussion on this issue is likely to be complex and an early solution elusive the United Kingdom would suggest that the said proposals in [square brackets] and potentially other related amendments in Chapter 6.2 be removed until such time that there is agreement on the new requirements for in-house inspection services and their inspection bodies. </w:t>
      </w:r>
    </w:p>
    <w:p w14:paraId="71DA4D6D" w14:textId="2493DFD2" w:rsidR="00217903" w:rsidRDefault="00177735" w:rsidP="00177735">
      <w:pPr>
        <w:pStyle w:val="SingleTxtG"/>
        <w:rPr>
          <w:lang w:val="en-US"/>
        </w:rPr>
      </w:pPr>
      <w:r>
        <w:rPr>
          <w:lang w:val="en-US"/>
        </w:rPr>
        <w:t>5.</w:t>
      </w:r>
      <w:r>
        <w:rPr>
          <w:lang w:val="en-US"/>
        </w:rPr>
        <w:tab/>
      </w:r>
      <w:r w:rsidR="00217903" w:rsidRPr="00CC2D84">
        <w:rPr>
          <w:lang w:val="en-US"/>
        </w:rPr>
        <w:t xml:space="preserve">The United Kingdom would be happy to host such </w:t>
      </w:r>
      <w:r w:rsidR="00217903">
        <w:rPr>
          <w:lang w:val="en-US"/>
        </w:rPr>
        <w:t xml:space="preserve">further </w:t>
      </w:r>
      <w:r w:rsidR="00217903" w:rsidRPr="00CC2D84">
        <w:rPr>
          <w:lang w:val="en-US"/>
        </w:rPr>
        <w:t xml:space="preserve">discussions if the informal working group on the inspection and certification of tanks is to reconvene or participate in a different forum </w:t>
      </w:r>
      <w:r w:rsidR="00217903">
        <w:rPr>
          <w:lang w:val="en-US"/>
        </w:rPr>
        <w:t>if</w:t>
      </w:r>
      <w:r w:rsidR="00217903" w:rsidRPr="00CC2D84">
        <w:rPr>
          <w:lang w:val="en-US"/>
        </w:rPr>
        <w:t xml:space="preserve"> established. Either way, the search for </w:t>
      </w:r>
      <w:r w:rsidR="00217903">
        <w:rPr>
          <w:lang w:val="en-US"/>
        </w:rPr>
        <w:t xml:space="preserve">a </w:t>
      </w:r>
      <w:r w:rsidR="00217903" w:rsidRPr="00CC2D84">
        <w:rPr>
          <w:lang w:val="en-US"/>
        </w:rPr>
        <w:t xml:space="preserve">robust </w:t>
      </w:r>
      <w:r w:rsidR="00217903">
        <w:rPr>
          <w:lang w:val="en-US"/>
        </w:rPr>
        <w:t>approach</w:t>
      </w:r>
      <w:r w:rsidR="00217903" w:rsidRPr="00CC2D84">
        <w:rPr>
          <w:lang w:val="en-US"/>
        </w:rPr>
        <w:t xml:space="preserve"> would benefit from </w:t>
      </w:r>
      <w:r w:rsidR="00217903">
        <w:rPr>
          <w:lang w:val="en-US"/>
        </w:rPr>
        <w:t xml:space="preserve">the </w:t>
      </w:r>
      <w:r w:rsidR="00217903" w:rsidRPr="00CC2D84">
        <w:rPr>
          <w:lang w:val="en-US"/>
        </w:rPr>
        <w:t>involvement of accreditation experts</w:t>
      </w:r>
      <w:r w:rsidR="00217903">
        <w:rPr>
          <w:lang w:val="en-US"/>
        </w:rPr>
        <w:t xml:space="preserve"> in the discussions</w:t>
      </w:r>
      <w:r w:rsidR="00217903" w:rsidRPr="00CC2D84">
        <w:rPr>
          <w:lang w:val="en-US"/>
        </w:rPr>
        <w:t>.</w:t>
      </w:r>
    </w:p>
    <w:p w14:paraId="7387777D" w14:textId="77777777" w:rsidR="00E21CEB" w:rsidRDefault="00E21CEB" w:rsidP="00E21CEB">
      <w:pPr>
        <w:spacing w:before="240"/>
        <w:ind w:left="1134"/>
        <w:jc w:val="center"/>
        <w:rPr>
          <w:u w:val="single"/>
        </w:rPr>
      </w:pPr>
      <w:r>
        <w:rPr>
          <w:u w:val="single"/>
        </w:rPr>
        <w:tab/>
      </w:r>
      <w:r>
        <w:rPr>
          <w:u w:val="single"/>
        </w:rPr>
        <w:tab/>
      </w:r>
      <w:r>
        <w:rPr>
          <w:u w:val="single"/>
        </w:rPr>
        <w:tab/>
      </w:r>
    </w:p>
    <w:p w14:paraId="57FE452B" w14:textId="77777777" w:rsidR="00E21CEB" w:rsidRPr="00CC2D84" w:rsidRDefault="00E21CEB" w:rsidP="00177735">
      <w:pPr>
        <w:pStyle w:val="SingleTxtG"/>
        <w:rPr>
          <w:lang w:val="en-US"/>
        </w:rPr>
      </w:pPr>
    </w:p>
    <w:sectPr w:rsidR="00E21CEB" w:rsidRPr="00CC2D84" w:rsidSect="0057224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5B3CB" w14:textId="77777777" w:rsidR="00A64D11" w:rsidRDefault="00A64D11"/>
  </w:endnote>
  <w:endnote w:type="continuationSeparator" w:id="0">
    <w:p w14:paraId="7492A8E1" w14:textId="77777777" w:rsidR="00A64D11" w:rsidRDefault="00A64D11"/>
  </w:endnote>
  <w:endnote w:type="continuationNotice" w:id="1">
    <w:p w14:paraId="1075A73C" w14:textId="77777777" w:rsidR="00A64D11" w:rsidRDefault="00A64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A" w14:textId="77777777" w:rsidR="000C5A28" w:rsidRDefault="000C5A28">
    <w:pPr>
      <w:pStyle w:val="Pieddepage"/>
    </w:pPr>
    <w:r>
      <w:rPr>
        <w:rStyle w:val="Numrodepage"/>
      </w:rPr>
      <w:fldChar w:fldCharType="begin"/>
    </w:r>
    <w:r>
      <w:rPr>
        <w:rStyle w:val="Numrodepage"/>
      </w:rPr>
      <w:instrText xml:space="preserve"> PAGE </w:instrText>
    </w:r>
    <w:r>
      <w:rPr>
        <w:rStyle w:val="Numrodepage"/>
      </w:rPr>
      <w:fldChar w:fldCharType="separate"/>
    </w:r>
    <w:r w:rsidR="005A593B">
      <w:rPr>
        <w:rStyle w:val="Numrodepage"/>
        <w:noProof/>
      </w:rPr>
      <w:t>12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B" w14:textId="77777777" w:rsidR="000C5A28" w:rsidRPr="008D464D" w:rsidRDefault="000C5A28" w:rsidP="008D464D">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BF4E6D">
      <w:rPr>
        <w:rStyle w:val="Numrodepage"/>
        <w:noProof/>
      </w:rPr>
      <w:t>13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E" w14:textId="77777777" w:rsidR="000C5A28" w:rsidRPr="003203DD" w:rsidRDefault="000C5A28">
    <w:pPr>
      <w:pStyle w:val="Pieddepage"/>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72AB7" w14:textId="77777777" w:rsidR="00A64D11" w:rsidRPr="000B175B" w:rsidRDefault="00A64D11" w:rsidP="000B175B">
      <w:pPr>
        <w:tabs>
          <w:tab w:val="right" w:pos="2155"/>
        </w:tabs>
        <w:spacing w:after="80"/>
        <w:ind w:left="680"/>
        <w:rPr>
          <w:u w:val="single"/>
        </w:rPr>
      </w:pPr>
      <w:r>
        <w:rPr>
          <w:u w:val="single"/>
        </w:rPr>
        <w:tab/>
      </w:r>
    </w:p>
  </w:footnote>
  <w:footnote w:type="continuationSeparator" w:id="0">
    <w:p w14:paraId="7A1C8FDF" w14:textId="77777777" w:rsidR="00A64D11" w:rsidRPr="00FC68B7" w:rsidRDefault="00A64D11" w:rsidP="00FC68B7">
      <w:pPr>
        <w:tabs>
          <w:tab w:val="left" w:pos="2155"/>
        </w:tabs>
        <w:spacing w:after="80"/>
        <w:ind w:left="680"/>
        <w:rPr>
          <w:u w:val="single"/>
        </w:rPr>
      </w:pPr>
      <w:r>
        <w:rPr>
          <w:u w:val="single"/>
        </w:rPr>
        <w:tab/>
      </w:r>
    </w:p>
  </w:footnote>
  <w:footnote w:type="continuationNotice" w:id="1">
    <w:p w14:paraId="078DE1D1" w14:textId="77777777" w:rsidR="00A64D11" w:rsidRDefault="00A64D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7" w14:textId="1FF3CA09" w:rsidR="000C5A28" w:rsidRPr="00D60FE0" w:rsidRDefault="000C5A28">
    <w:pPr>
      <w:pStyle w:val="En-tte"/>
      <w:rPr>
        <w:sz w:val="24"/>
        <w:szCs w:val="24"/>
      </w:rPr>
    </w:pPr>
    <w:r w:rsidRPr="00D60FE0">
      <w:rPr>
        <w:sz w:val="24"/>
        <w:szCs w:val="24"/>
      </w:rPr>
      <w:t>INF</w:t>
    </w:r>
    <w:r w:rsidR="000543A8">
      <w:rPr>
        <w:sz w:val="24"/>
        <w:szCs w:val="24"/>
      </w:rPr>
      <w:t>.</w:t>
    </w:r>
    <w:r w:rsidR="00B8789B">
      <w:rPr>
        <w:sz w:val="24"/>
        <w:szCs w:val="24"/>
      </w:rPr>
      <w:t>4</w:t>
    </w:r>
    <w:r w:rsidR="007B5F7D">
      <w:rPr>
        <w:sz w:val="24"/>
        <w:szCs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8" w14:textId="49712B95" w:rsidR="000C5A28" w:rsidRPr="00517E8D" w:rsidRDefault="000C5A28" w:rsidP="0067520F">
    <w:pPr>
      <w:pStyle w:val="En-tte"/>
      <w:jc w:val="right"/>
    </w:pPr>
    <w:r w:rsidRPr="00D60FE0">
      <w:rPr>
        <w:rStyle w:val="Numrodepage"/>
        <w:b/>
        <w:sz w:val="24"/>
        <w:szCs w:val="24"/>
      </w:rPr>
      <w:t>I</w:t>
    </w:r>
    <w:r w:rsidRPr="00D60FE0">
      <w:rPr>
        <w:sz w:val="24"/>
        <w:szCs w:val="24"/>
      </w:rPr>
      <w:t>NF.</w:t>
    </w:r>
    <w:r w:rsidR="00F814F9">
      <w:rPr>
        <w:sz w:val="24"/>
        <w:szCs w:val="24"/>
      </w:rPr>
      <w:t>23/Rev.1</w:t>
    </w:r>
  </w:p>
  <w:p w14:paraId="44FB6899" w14:textId="77777777" w:rsidR="000C5A28" w:rsidRDefault="000C5A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C" w14:textId="69CFE447" w:rsidR="000C5A28" w:rsidRPr="00146493" w:rsidRDefault="0032115C" w:rsidP="00146493">
    <w:pPr>
      <w:pStyle w:val="En-tte"/>
      <w:jc w:val="right"/>
      <w:rPr>
        <w:sz w:val="24"/>
        <w:szCs w:val="24"/>
      </w:rPr>
    </w:pPr>
    <w:r>
      <w:rPr>
        <w:sz w:val="24"/>
        <w:szCs w:val="24"/>
      </w:rPr>
      <w:t>INF.</w:t>
    </w:r>
    <w:r w:rsidR="00B8789B">
      <w:rPr>
        <w:sz w:val="24"/>
        <w:szCs w:val="24"/>
      </w:rPr>
      <w:t>4</w:t>
    </w:r>
    <w:r w:rsidR="007B5F7D">
      <w:rPr>
        <w:sz w:val="24"/>
        <w:szCs w:val="24"/>
      </w:rPr>
      <w:t>2</w:t>
    </w:r>
  </w:p>
  <w:p w14:paraId="44FB689D" w14:textId="77777777" w:rsidR="000C5A28" w:rsidRDefault="000C5A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B3DFB"/>
    <w:multiLevelType w:val="hybridMultilevel"/>
    <w:tmpl w:val="0600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CF7327"/>
    <w:multiLevelType w:val="hybridMultilevel"/>
    <w:tmpl w:val="8CDC3C54"/>
    <w:lvl w:ilvl="0" w:tplc="013CBE6C">
      <w:start w:val="20"/>
      <w:numFmt w:val="bullet"/>
      <w:lvlText w:val="-"/>
      <w:lvlJc w:val="left"/>
      <w:pPr>
        <w:tabs>
          <w:tab w:val="num" w:pos="434"/>
        </w:tabs>
        <w:ind w:left="434" w:hanging="360"/>
      </w:pPr>
      <w:rPr>
        <w:rFonts w:ascii="Times New Roman" w:eastAsia="Times New Roman" w:hAnsi="Times New Roman" w:hint="default"/>
      </w:rPr>
    </w:lvl>
    <w:lvl w:ilvl="1" w:tplc="04130003">
      <w:start w:val="1"/>
      <w:numFmt w:val="bullet"/>
      <w:lvlText w:val="o"/>
      <w:lvlJc w:val="left"/>
      <w:pPr>
        <w:tabs>
          <w:tab w:val="num" w:pos="1154"/>
        </w:tabs>
        <w:ind w:left="1154" w:hanging="360"/>
      </w:pPr>
      <w:rPr>
        <w:rFonts w:ascii="Courier New" w:hAnsi="Courier New" w:hint="default"/>
      </w:rPr>
    </w:lvl>
    <w:lvl w:ilvl="2" w:tplc="04130005">
      <w:start w:val="1"/>
      <w:numFmt w:val="bullet"/>
      <w:lvlText w:val=""/>
      <w:lvlJc w:val="left"/>
      <w:pPr>
        <w:tabs>
          <w:tab w:val="num" w:pos="1874"/>
        </w:tabs>
        <w:ind w:left="1874" w:hanging="360"/>
      </w:pPr>
      <w:rPr>
        <w:rFonts w:ascii="Wingdings" w:hAnsi="Wingdings" w:hint="default"/>
      </w:rPr>
    </w:lvl>
    <w:lvl w:ilvl="3" w:tplc="04130001">
      <w:start w:val="1"/>
      <w:numFmt w:val="bullet"/>
      <w:lvlText w:val=""/>
      <w:lvlJc w:val="left"/>
      <w:pPr>
        <w:tabs>
          <w:tab w:val="num" w:pos="2594"/>
        </w:tabs>
        <w:ind w:left="2594" w:hanging="360"/>
      </w:pPr>
      <w:rPr>
        <w:rFonts w:ascii="Symbol" w:hAnsi="Symbol" w:hint="default"/>
      </w:rPr>
    </w:lvl>
    <w:lvl w:ilvl="4" w:tplc="04130003">
      <w:start w:val="1"/>
      <w:numFmt w:val="bullet"/>
      <w:lvlText w:val="o"/>
      <w:lvlJc w:val="left"/>
      <w:pPr>
        <w:tabs>
          <w:tab w:val="num" w:pos="3314"/>
        </w:tabs>
        <w:ind w:left="3314" w:hanging="360"/>
      </w:pPr>
      <w:rPr>
        <w:rFonts w:ascii="Courier New" w:hAnsi="Courier New" w:hint="default"/>
      </w:rPr>
    </w:lvl>
    <w:lvl w:ilvl="5" w:tplc="04130005">
      <w:start w:val="1"/>
      <w:numFmt w:val="bullet"/>
      <w:lvlText w:val=""/>
      <w:lvlJc w:val="left"/>
      <w:pPr>
        <w:tabs>
          <w:tab w:val="num" w:pos="4034"/>
        </w:tabs>
        <w:ind w:left="4034" w:hanging="360"/>
      </w:pPr>
      <w:rPr>
        <w:rFonts w:ascii="Wingdings" w:hAnsi="Wingdings" w:hint="default"/>
      </w:rPr>
    </w:lvl>
    <w:lvl w:ilvl="6" w:tplc="04130001">
      <w:start w:val="1"/>
      <w:numFmt w:val="bullet"/>
      <w:lvlText w:val=""/>
      <w:lvlJc w:val="left"/>
      <w:pPr>
        <w:tabs>
          <w:tab w:val="num" w:pos="4754"/>
        </w:tabs>
        <w:ind w:left="4754" w:hanging="360"/>
      </w:pPr>
      <w:rPr>
        <w:rFonts w:ascii="Symbol" w:hAnsi="Symbol" w:hint="default"/>
      </w:rPr>
    </w:lvl>
    <w:lvl w:ilvl="7" w:tplc="04130003">
      <w:start w:val="1"/>
      <w:numFmt w:val="bullet"/>
      <w:lvlText w:val="o"/>
      <w:lvlJc w:val="left"/>
      <w:pPr>
        <w:tabs>
          <w:tab w:val="num" w:pos="5474"/>
        </w:tabs>
        <w:ind w:left="5474" w:hanging="360"/>
      </w:pPr>
      <w:rPr>
        <w:rFonts w:ascii="Courier New" w:hAnsi="Courier New" w:hint="default"/>
      </w:rPr>
    </w:lvl>
    <w:lvl w:ilvl="8" w:tplc="04130005">
      <w:start w:val="1"/>
      <w:numFmt w:val="bullet"/>
      <w:lvlText w:val=""/>
      <w:lvlJc w:val="left"/>
      <w:pPr>
        <w:tabs>
          <w:tab w:val="num" w:pos="6194"/>
        </w:tabs>
        <w:ind w:left="6194" w:hanging="360"/>
      </w:pPr>
      <w:rPr>
        <w:rFonts w:ascii="Wingdings" w:hAnsi="Wingdings" w:hint="default"/>
      </w:rPr>
    </w:lvl>
  </w:abstractNum>
  <w:abstractNum w:abstractNumId="15" w15:restartNumberingAfterBreak="0">
    <w:nsid w:val="039F083E"/>
    <w:multiLevelType w:val="hybridMultilevel"/>
    <w:tmpl w:val="E9C8554A"/>
    <w:lvl w:ilvl="0" w:tplc="A7B419E0">
      <w:start w:val="1"/>
      <w:numFmt w:val="lowerLetter"/>
      <w:lvlText w:val="(%1)"/>
      <w:lvlJc w:val="left"/>
      <w:pPr>
        <w:tabs>
          <w:tab w:val="num" w:pos="1069"/>
        </w:tabs>
        <w:ind w:left="1069" w:hanging="360"/>
      </w:pPr>
      <w:rPr>
        <w:rFonts w:ascii="Times New Roman" w:hAnsi="Times New Roman" w:cs="Times New Roman" w:hint="default"/>
      </w:rPr>
    </w:lvl>
    <w:lvl w:ilvl="1" w:tplc="04090019">
      <w:start w:val="1"/>
      <w:numFmt w:val="lowerLetter"/>
      <w:lvlText w:val="%2."/>
      <w:lvlJc w:val="left"/>
      <w:pPr>
        <w:tabs>
          <w:tab w:val="num" w:pos="1789"/>
        </w:tabs>
        <w:ind w:left="1789" w:hanging="360"/>
      </w:pPr>
      <w:rPr>
        <w:rFonts w:ascii="Times New Roman" w:hAnsi="Times New Roman" w:cs="Times New Roman"/>
      </w:rPr>
    </w:lvl>
    <w:lvl w:ilvl="2" w:tplc="0409001B">
      <w:start w:val="1"/>
      <w:numFmt w:val="lowerRoman"/>
      <w:lvlText w:val="%3."/>
      <w:lvlJc w:val="right"/>
      <w:pPr>
        <w:tabs>
          <w:tab w:val="num" w:pos="2509"/>
        </w:tabs>
        <w:ind w:left="2509" w:hanging="180"/>
      </w:pPr>
      <w:rPr>
        <w:rFonts w:ascii="Times New Roman" w:hAnsi="Times New Roman" w:cs="Times New Roman"/>
      </w:rPr>
    </w:lvl>
    <w:lvl w:ilvl="3" w:tplc="0409000F">
      <w:start w:val="1"/>
      <w:numFmt w:val="decimal"/>
      <w:lvlText w:val="%4."/>
      <w:lvlJc w:val="left"/>
      <w:pPr>
        <w:tabs>
          <w:tab w:val="num" w:pos="3229"/>
        </w:tabs>
        <w:ind w:left="3229" w:hanging="360"/>
      </w:pPr>
      <w:rPr>
        <w:rFonts w:ascii="Times New Roman" w:hAnsi="Times New Roman" w:cs="Times New Roman"/>
      </w:rPr>
    </w:lvl>
    <w:lvl w:ilvl="4" w:tplc="04090019">
      <w:start w:val="1"/>
      <w:numFmt w:val="lowerLetter"/>
      <w:lvlText w:val="%5."/>
      <w:lvlJc w:val="left"/>
      <w:pPr>
        <w:tabs>
          <w:tab w:val="num" w:pos="3949"/>
        </w:tabs>
        <w:ind w:left="3949" w:hanging="360"/>
      </w:pPr>
      <w:rPr>
        <w:rFonts w:ascii="Times New Roman" w:hAnsi="Times New Roman" w:cs="Times New Roman"/>
      </w:rPr>
    </w:lvl>
    <w:lvl w:ilvl="5" w:tplc="0409001B">
      <w:start w:val="1"/>
      <w:numFmt w:val="lowerRoman"/>
      <w:lvlText w:val="%6."/>
      <w:lvlJc w:val="right"/>
      <w:pPr>
        <w:tabs>
          <w:tab w:val="num" w:pos="4669"/>
        </w:tabs>
        <w:ind w:left="4669" w:hanging="180"/>
      </w:pPr>
      <w:rPr>
        <w:rFonts w:ascii="Times New Roman" w:hAnsi="Times New Roman" w:cs="Times New Roman"/>
      </w:rPr>
    </w:lvl>
    <w:lvl w:ilvl="6" w:tplc="0409000F">
      <w:start w:val="1"/>
      <w:numFmt w:val="decimal"/>
      <w:lvlText w:val="%7."/>
      <w:lvlJc w:val="left"/>
      <w:pPr>
        <w:tabs>
          <w:tab w:val="num" w:pos="5389"/>
        </w:tabs>
        <w:ind w:left="5389" w:hanging="360"/>
      </w:pPr>
      <w:rPr>
        <w:rFonts w:ascii="Times New Roman" w:hAnsi="Times New Roman" w:cs="Times New Roman"/>
      </w:rPr>
    </w:lvl>
    <w:lvl w:ilvl="7" w:tplc="04090019">
      <w:start w:val="1"/>
      <w:numFmt w:val="lowerLetter"/>
      <w:lvlText w:val="%8."/>
      <w:lvlJc w:val="left"/>
      <w:pPr>
        <w:tabs>
          <w:tab w:val="num" w:pos="6109"/>
        </w:tabs>
        <w:ind w:left="6109" w:hanging="360"/>
      </w:pPr>
      <w:rPr>
        <w:rFonts w:ascii="Times New Roman" w:hAnsi="Times New Roman" w:cs="Times New Roman"/>
      </w:rPr>
    </w:lvl>
    <w:lvl w:ilvl="8" w:tplc="0409001B">
      <w:start w:val="1"/>
      <w:numFmt w:val="lowerRoman"/>
      <w:lvlText w:val="%9."/>
      <w:lvlJc w:val="right"/>
      <w:pPr>
        <w:tabs>
          <w:tab w:val="num" w:pos="6829"/>
        </w:tabs>
        <w:ind w:left="6829" w:hanging="180"/>
      </w:pPr>
      <w:rPr>
        <w:rFonts w:ascii="Times New Roman" w:hAnsi="Times New Roman" w:cs="Times New Roman"/>
      </w:rPr>
    </w:lvl>
  </w:abstractNum>
  <w:abstractNum w:abstractNumId="16" w15:restartNumberingAfterBreak="0">
    <w:nsid w:val="09A36860"/>
    <w:multiLevelType w:val="hybridMultilevel"/>
    <w:tmpl w:val="AAAE51C2"/>
    <w:lvl w:ilvl="0" w:tplc="6C5C73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F71BF4"/>
    <w:multiLevelType w:val="multilevel"/>
    <w:tmpl w:val="30DAA7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B33EF4"/>
    <w:multiLevelType w:val="hybridMultilevel"/>
    <w:tmpl w:val="96CCBDAA"/>
    <w:lvl w:ilvl="0" w:tplc="D06676B6">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23" w15:restartNumberingAfterBreak="0">
    <w:nsid w:val="306711FA"/>
    <w:multiLevelType w:val="hybridMultilevel"/>
    <w:tmpl w:val="9452A142"/>
    <w:lvl w:ilvl="0" w:tplc="03F2A78C">
      <w:start w:val="1"/>
      <w:numFmt w:val="decimal"/>
      <w:lvlText w:val="%1."/>
      <w:lvlJc w:val="left"/>
      <w:pPr>
        <w:ind w:left="1704" w:hanging="570"/>
      </w:pPr>
      <w:rPr>
        <w:rFonts w:hint="default"/>
        <w:b w:val="0"/>
        <w:bC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30B07C93"/>
    <w:multiLevelType w:val="hybridMultilevel"/>
    <w:tmpl w:val="F56E0A3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C72200"/>
    <w:multiLevelType w:val="hybridMultilevel"/>
    <w:tmpl w:val="0A0CC0F2"/>
    <w:lvl w:ilvl="0" w:tplc="040C000F">
      <w:start w:val="1"/>
      <w:numFmt w:val="bullet"/>
      <w:lvlText w:val=""/>
      <w:lvlJc w:val="left"/>
      <w:pPr>
        <w:ind w:left="1020" w:hanging="360"/>
      </w:pPr>
      <w:rPr>
        <w:rFonts w:ascii="Symbol" w:hAnsi="Symbol" w:hint="default"/>
      </w:rPr>
    </w:lvl>
    <w:lvl w:ilvl="1" w:tplc="040C0019" w:tentative="1">
      <w:start w:val="1"/>
      <w:numFmt w:val="bullet"/>
      <w:lvlText w:val="o"/>
      <w:lvlJc w:val="left"/>
      <w:pPr>
        <w:ind w:left="1740" w:hanging="360"/>
      </w:pPr>
      <w:rPr>
        <w:rFonts w:ascii="Courier New" w:hAnsi="Courier New" w:cs="Courier New" w:hint="default"/>
      </w:rPr>
    </w:lvl>
    <w:lvl w:ilvl="2" w:tplc="040C001B" w:tentative="1">
      <w:start w:val="1"/>
      <w:numFmt w:val="bullet"/>
      <w:lvlText w:val=""/>
      <w:lvlJc w:val="left"/>
      <w:pPr>
        <w:ind w:left="2460" w:hanging="360"/>
      </w:pPr>
      <w:rPr>
        <w:rFonts w:ascii="Wingdings" w:hAnsi="Wingdings" w:hint="default"/>
      </w:rPr>
    </w:lvl>
    <w:lvl w:ilvl="3" w:tplc="040C000F" w:tentative="1">
      <w:start w:val="1"/>
      <w:numFmt w:val="bullet"/>
      <w:lvlText w:val=""/>
      <w:lvlJc w:val="left"/>
      <w:pPr>
        <w:ind w:left="3180" w:hanging="360"/>
      </w:pPr>
      <w:rPr>
        <w:rFonts w:ascii="Symbol" w:hAnsi="Symbol" w:hint="default"/>
      </w:rPr>
    </w:lvl>
    <w:lvl w:ilvl="4" w:tplc="040C0019" w:tentative="1">
      <w:start w:val="1"/>
      <w:numFmt w:val="bullet"/>
      <w:lvlText w:val="o"/>
      <w:lvlJc w:val="left"/>
      <w:pPr>
        <w:ind w:left="3900" w:hanging="360"/>
      </w:pPr>
      <w:rPr>
        <w:rFonts w:ascii="Courier New" w:hAnsi="Courier New" w:cs="Courier New" w:hint="default"/>
      </w:rPr>
    </w:lvl>
    <w:lvl w:ilvl="5" w:tplc="040C001B" w:tentative="1">
      <w:start w:val="1"/>
      <w:numFmt w:val="bullet"/>
      <w:lvlText w:val=""/>
      <w:lvlJc w:val="left"/>
      <w:pPr>
        <w:ind w:left="4620" w:hanging="360"/>
      </w:pPr>
      <w:rPr>
        <w:rFonts w:ascii="Wingdings" w:hAnsi="Wingdings" w:hint="default"/>
      </w:rPr>
    </w:lvl>
    <w:lvl w:ilvl="6" w:tplc="040C000F" w:tentative="1">
      <w:start w:val="1"/>
      <w:numFmt w:val="bullet"/>
      <w:lvlText w:val=""/>
      <w:lvlJc w:val="left"/>
      <w:pPr>
        <w:ind w:left="5340" w:hanging="360"/>
      </w:pPr>
      <w:rPr>
        <w:rFonts w:ascii="Symbol" w:hAnsi="Symbol" w:hint="default"/>
      </w:rPr>
    </w:lvl>
    <w:lvl w:ilvl="7" w:tplc="040C0019" w:tentative="1">
      <w:start w:val="1"/>
      <w:numFmt w:val="bullet"/>
      <w:lvlText w:val="o"/>
      <w:lvlJc w:val="left"/>
      <w:pPr>
        <w:ind w:left="6060" w:hanging="360"/>
      </w:pPr>
      <w:rPr>
        <w:rFonts w:ascii="Courier New" w:hAnsi="Courier New" w:cs="Courier New" w:hint="default"/>
      </w:rPr>
    </w:lvl>
    <w:lvl w:ilvl="8" w:tplc="040C001B" w:tentative="1">
      <w:start w:val="1"/>
      <w:numFmt w:val="bullet"/>
      <w:lvlText w:val=""/>
      <w:lvlJc w:val="left"/>
      <w:pPr>
        <w:ind w:left="6780" w:hanging="360"/>
      </w:pPr>
      <w:rPr>
        <w:rFonts w:ascii="Wingdings" w:hAnsi="Wingdings" w:hint="default"/>
      </w:rPr>
    </w:lvl>
  </w:abstractNum>
  <w:abstractNum w:abstractNumId="28" w15:restartNumberingAfterBreak="0">
    <w:nsid w:val="385C7079"/>
    <w:multiLevelType w:val="hybridMultilevel"/>
    <w:tmpl w:val="42484620"/>
    <w:lvl w:ilvl="0" w:tplc="EE70D0FE">
      <w:start w:val="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3CD16379"/>
    <w:multiLevelType w:val="hybridMultilevel"/>
    <w:tmpl w:val="E09687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C84412"/>
    <w:multiLevelType w:val="hybridMultilevel"/>
    <w:tmpl w:val="714271FC"/>
    <w:lvl w:ilvl="0" w:tplc="04BCF7E4">
      <w:start w:val="4"/>
      <w:numFmt w:val="decimal"/>
      <w:lvlText w:val="%1."/>
      <w:lvlJc w:val="left"/>
      <w:pPr>
        <w:tabs>
          <w:tab w:val="num" w:pos="719"/>
        </w:tabs>
        <w:ind w:left="719" w:hanging="645"/>
      </w:pPr>
      <w:rPr>
        <w:rFonts w:cs="Times New Roman" w:hint="default"/>
      </w:rPr>
    </w:lvl>
    <w:lvl w:ilvl="1" w:tplc="04130019" w:tentative="1">
      <w:start w:val="1"/>
      <w:numFmt w:val="lowerLetter"/>
      <w:lvlText w:val="%2."/>
      <w:lvlJc w:val="left"/>
      <w:pPr>
        <w:tabs>
          <w:tab w:val="num" w:pos="1154"/>
        </w:tabs>
        <w:ind w:left="1154" w:hanging="360"/>
      </w:pPr>
      <w:rPr>
        <w:rFonts w:cs="Times New Roman"/>
      </w:rPr>
    </w:lvl>
    <w:lvl w:ilvl="2" w:tplc="0413001B" w:tentative="1">
      <w:start w:val="1"/>
      <w:numFmt w:val="lowerRoman"/>
      <w:lvlText w:val="%3."/>
      <w:lvlJc w:val="right"/>
      <w:pPr>
        <w:tabs>
          <w:tab w:val="num" w:pos="1874"/>
        </w:tabs>
        <w:ind w:left="1874" w:hanging="180"/>
      </w:pPr>
      <w:rPr>
        <w:rFonts w:cs="Times New Roman"/>
      </w:rPr>
    </w:lvl>
    <w:lvl w:ilvl="3" w:tplc="0413000F" w:tentative="1">
      <w:start w:val="1"/>
      <w:numFmt w:val="decimal"/>
      <w:lvlText w:val="%4."/>
      <w:lvlJc w:val="left"/>
      <w:pPr>
        <w:tabs>
          <w:tab w:val="num" w:pos="2594"/>
        </w:tabs>
        <w:ind w:left="2594" w:hanging="360"/>
      </w:pPr>
      <w:rPr>
        <w:rFonts w:cs="Times New Roman"/>
      </w:rPr>
    </w:lvl>
    <w:lvl w:ilvl="4" w:tplc="04130019" w:tentative="1">
      <w:start w:val="1"/>
      <w:numFmt w:val="lowerLetter"/>
      <w:lvlText w:val="%5."/>
      <w:lvlJc w:val="left"/>
      <w:pPr>
        <w:tabs>
          <w:tab w:val="num" w:pos="3314"/>
        </w:tabs>
        <w:ind w:left="3314" w:hanging="360"/>
      </w:pPr>
      <w:rPr>
        <w:rFonts w:cs="Times New Roman"/>
      </w:rPr>
    </w:lvl>
    <w:lvl w:ilvl="5" w:tplc="0413001B" w:tentative="1">
      <w:start w:val="1"/>
      <w:numFmt w:val="lowerRoman"/>
      <w:lvlText w:val="%6."/>
      <w:lvlJc w:val="right"/>
      <w:pPr>
        <w:tabs>
          <w:tab w:val="num" w:pos="4034"/>
        </w:tabs>
        <w:ind w:left="4034" w:hanging="180"/>
      </w:pPr>
      <w:rPr>
        <w:rFonts w:cs="Times New Roman"/>
      </w:rPr>
    </w:lvl>
    <w:lvl w:ilvl="6" w:tplc="0413000F" w:tentative="1">
      <w:start w:val="1"/>
      <w:numFmt w:val="decimal"/>
      <w:lvlText w:val="%7."/>
      <w:lvlJc w:val="left"/>
      <w:pPr>
        <w:tabs>
          <w:tab w:val="num" w:pos="4754"/>
        </w:tabs>
        <w:ind w:left="4754" w:hanging="360"/>
      </w:pPr>
      <w:rPr>
        <w:rFonts w:cs="Times New Roman"/>
      </w:rPr>
    </w:lvl>
    <w:lvl w:ilvl="7" w:tplc="04130019" w:tentative="1">
      <w:start w:val="1"/>
      <w:numFmt w:val="lowerLetter"/>
      <w:lvlText w:val="%8."/>
      <w:lvlJc w:val="left"/>
      <w:pPr>
        <w:tabs>
          <w:tab w:val="num" w:pos="5474"/>
        </w:tabs>
        <w:ind w:left="5474" w:hanging="360"/>
      </w:pPr>
      <w:rPr>
        <w:rFonts w:cs="Times New Roman"/>
      </w:rPr>
    </w:lvl>
    <w:lvl w:ilvl="8" w:tplc="0413001B" w:tentative="1">
      <w:start w:val="1"/>
      <w:numFmt w:val="lowerRoman"/>
      <w:lvlText w:val="%9."/>
      <w:lvlJc w:val="right"/>
      <w:pPr>
        <w:tabs>
          <w:tab w:val="num" w:pos="6194"/>
        </w:tabs>
        <w:ind w:left="6194" w:hanging="180"/>
      </w:pPr>
      <w:rPr>
        <w:rFonts w:cs="Times New Roman"/>
      </w:rPr>
    </w:lvl>
  </w:abstractNum>
  <w:abstractNum w:abstractNumId="31" w15:restartNumberingAfterBreak="0">
    <w:nsid w:val="459A69C6"/>
    <w:multiLevelType w:val="hybridMultilevel"/>
    <w:tmpl w:val="E2F2D80C"/>
    <w:lvl w:ilvl="0" w:tplc="2394601E">
      <w:start w:val="1"/>
      <w:numFmt w:val="decimal"/>
      <w:lvlText w:val="%1."/>
      <w:lvlJc w:val="left"/>
      <w:pPr>
        <w:ind w:left="1734" w:hanging="6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4E177E68"/>
    <w:multiLevelType w:val="hybridMultilevel"/>
    <w:tmpl w:val="4304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14F4F"/>
    <w:multiLevelType w:val="hybridMultilevel"/>
    <w:tmpl w:val="7CFC70E2"/>
    <w:lvl w:ilvl="0" w:tplc="04090015">
      <w:start w:val="1"/>
      <w:numFmt w:val="upperLetter"/>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07B2"/>
    <w:multiLevelType w:val="hybridMultilevel"/>
    <w:tmpl w:val="D7D47906"/>
    <w:lvl w:ilvl="0" w:tplc="040C0001">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74BC1CEF"/>
    <w:multiLevelType w:val="hybridMultilevel"/>
    <w:tmpl w:val="5FBA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6938AA"/>
    <w:multiLevelType w:val="multilevel"/>
    <w:tmpl w:val="2E0A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8A626A"/>
    <w:multiLevelType w:val="hybridMultilevel"/>
    <w:tmpl w:val="6C6CFD22"/>
    <w:lvl w:ilvl="0" w:tplc="B31A841C">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20"/>
  </w:num>
  <w:num w:numId="13">
    <w:abstractNumId w:val="12"/>
  </w:num>
  <w:num w:numId="14">
    <w:abstractNumId w:val="18"/>
  </w:num>
  <w:num w:numId="15">
    <w:abstractNumId w:val="26"/>
  </w:num>
  <w:num w:numId="16">
    <w:abstractNumId w:val="19"/>
  </w:num>
  <w:num w:numId="17">
    <w:abstractNumId w:val="34"/>
  </w:num>
  <w:num w:numId="18">
    <w:abstractNumId w:val="37"/>
  </w:num>
  <w:num w:numId="19">
    <w:abstractNumId w:val="15"/>
  </w:num>
  <w:num w:numId="20">
    <w:abstractNumId w:val="14"/>
  </w:num>
  <w:num w:numId="21">
    <w:abstractNumId w:val="30"/>
  </w:num>
  <w:num w:numId="22">
    <w:abstractNumId w:val="21"/>
  </w:num>
  <w:num w:numId="23">
    <w:abstractNumId w:val="16"/>
  </w:num>
  <w:num w:numId="24">
    <w:abstractNumId w:val="31"/>
  </w:num>
  <w:num w:numId="25">
    <w:abstractNumId w:val="10"/>
  </w:num>
  <w:num w:numId="26">
    <w:abstractNumId w:val="11"/>
  </w:num>
  <w:num w:numId="27">
    <w:abstractNumId w:val="35"/>
  </w:num>
  <w:num w:numId="28">
    <w:abstractNumId w:val="27"/>
  </w:num>
  <w:num w:numId="29">
    <w:abstractNumId w:val="24"/>
  </w:num>
  <w:num w:numId="30">
    <w:abstractNumId w:val="32"/>
  </w:num>
  <w:num w:numId="31">
    <w:abstractNumId w:val="36"/>
  </w:num>
  <w:num w:numId="32">
    <w:abstractNumId w:val="13"/>
  </w:num>
  <w:num w:numId="33">
    <w:abstractNumId w:val="38"/>
  </w:num>
  <w:num w:numId="34">
    <w:abstractNumId w:val="17"/>
  </w:num>
  <w:num w:numId="35">
    <w:abstractNumId w:val="33"/>
  </w:num>
  <w:num w:numId="36">
    <w:abstractNumId w:val="39"/>
  </w:num>
  <w:num w:numId="37">
    <w:abstractNumId w:val="29"/>
  </w:num>
  <w:num w:numId="38">
    <w:abstractNumId w:val="28"/>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8D"/>
    <w:rsid w:val="00002A7D"/>
    <w:rsid w:val="000038A8"/>
    <w:rsid w:val="00004CB4"/>
    <w:rsid w:val="00006790"/>
    <w:rsid w:val="00022EA1"/>
    <w:rsid w:val="00027624"/>
    <w:rsid w:val="00050F6B"/>
    <w:rsid w:val="000543A8"/>
    <w:rsid w:val="00060675"/>
    <w:rsid w:val="00062EC8"/>
    <w:rsid w:val="000678CD"/>
    <w:rsid w:val="00071447"/>
    <w:rsid w:val="00072C8C"/>
    <w:rsid w:val="00075498"/>
    <w:rsid w:val="00081CE0"/>
    <w:rsid w:val="00081E5B"/>
    <w:rsid w:val="00084425"/>
    <w:rsid w:val="00084D30"/>
    <w:rsid w:val="00086F86"/>
    <w:rsid w:val="00090320"/>
    <w:rsid w:val="00091148"/>
    <w:rsid w:val="000931C0"/>
    <w:rsid w:val="000A2E09"/>
    <w:rsid w:val="000B175B"/>
    <w:rsid w:val="000B3A0F"/>
    <w:rsid w:val="000B41FA"/>
    <w:rsid w:val="000C494E"/>
    <w:rsid w:val="000C5A28"/>
    <w:rsid w:val="000D50AD"/>
    <w:rsid w:val="000E0415"/>
    <w:rsid w:val="000E6521"/>
    <w:rsid w:val="000E7EB0"/>
    <w:rsid w:val="000F0910"/>
    <w:rsid w:val="000F2167"/>
    <w:rsid w:val="000F7715"/>
    <w:rsid w:val="00103410"/>
    <w:rsid w:val="00103E99"/>
    <w:rsid w:val="00112A5B"/>
    <w:rsid w:val="00113720"/>
    <w:rsid w:val="001213C0"/>
    <w:rsid w:val="001335C5"/>
    <w:rsid w:val="00146493"/>
    <w:rsid w:val="00156B99"/>
    <w:rsid w:val="00166124"/>
    <w:rsid w:val="0016740C"/>
    <w:rsid w:val="00167F20"/>
    <w:rsid w:val="00170986"/>
    <w:rsid w:val="00175C62"/>
    <w:rsid w:val="00177735"/>
    <w:rsid w:val="00180CF6"/>
    <w:rsid w:val="00184DDA"/>
    <w:rsid w:val="00186A5B"/>
    <w:rsid w:val="001900CD"/>
    <w:rsid w:val="0019444B"/>
    <w:rsid w:val="001A0452"/>
    <w:rsid w:val="001A2442"/>
    <w:rsid w:val="001A3481"/>
    <w:rsid w:val="001A7E63"/>
    <w:rsid w:val="001B4B04"/>
    <w:rsid w:val="001B5875"/>
    <w:rsid w:val="001C4B9C"/>
    <w:rsid w:val="001C6663"/>
    <w:rsid w:val="001C7895"/>
    <w:rsid w:val="001D15C4"/>
    <w:rsid w:val="001D26DF"/>
    <w:rsid w:val="001D312D"/>
    <w:rsid w:val="001F1599"/>
    <w:rsid w:val="001F1961"/>
    <w:rsid w:val="001F19C4"/>
    <w:rsid w:val="001F735E"/>
    <w:rsid w:val="002043F0"/>
    <w:rsid w:val="002060B9"/>
    <w:rsid w:val="0021108A"/>
    <w:rsid w:val="00211E0B"/>
    <w:rsid w:val="00213ECF"/>
    <w:rsid w:val="0021431B"/>
    <w:rsid w:val="00217903"/>
    <w:rsid w:val="002261F2"/>
    <w:rsid w:val="00232575"/>
    <w:rsid w:val="00235C78"/>
    <w:rsid w:val="00247258"/>
    <w:rsid w:val="002523B5"/>
    <w:rsid w:val="002557F1"/>
    <w:rsid w:val="00257CAC"/>
    <w:rsid w:val="00264D07"/>
    <w:rsid w:val="0027146D"/>
    <w:rsid w:val="00276602"/>
    <w:rsid w:val="00292595"/>
    <w:rsid w:val="0029686E"/>
    <w:rsid w:val="002974E9"/>
    <w:rsid w:val="002A214F"/>
    <w:rsid w:val="002A2B8E"/>
    <w:rsid w:val="002A7F94"/>
    <w:rsid w:val="002B109A"/>
    <w:rsid w:val="002B2BD7"/>
    <w:rsid w:val="002B7F28"/>
    <w:rsid w:val="002C1973"/>
    <w:rsid w:val="002C57D6"/>
    <w:rsid w:val="002C6D45"/>
    <w:rsid w:val="002D4CF0"/>
    <w:rsid w:val="002D6E53"/>
    <w:rsid w:val="002E36F0"/>
    <w:rsid w:val="002F046D"/>
    <w:rsid w:val="002F20C3"/>
    <w:rsid w:val="003007E7"/>
    <w:rsid w:val="00301764"/>
    <w:rsid w:val="00302B3E"/>
    <w:rsid w:val="003203DD"/>
    <w:rsid w:val="0032115C"/>
    <w:rsid w:val="003229D8"/>
    <w:rsid w:val="00323AD2"/>
    <w:rsid w:val="00334442"/>
    <w:rsid w:val="00336C97"/>
    <w:rsid w:val="00337D65"/>
    <w:rsid w:val="00337F88"/>
    <w:rsid w:val="00342432"/>
    <w:rsid w:val="00352D4B"/>
    <w:rsid w:val="00354724"/>
    <w:rsid w:val="00354CED"/>
    <w:rsid w:val="0035638C"/>
    <w:rsid w:val="003563A6"/>
    <w:rsid w:val="00366F33"/>
    <w:rsid w:val="00370928"/>
    <w:rsid w:val="00373E48"/>
    <w:rsid w:val="003A46BB"/>
    <w:rsid w:val="003A4EC7"/>
    <w:rsid w:val="003A5FBA"/>
    <w:rsid w:val="003A7295"/>
    <w:rsid w:val="003B1AA6"/>
    <w:rsid w:val="003B1F60"/>
    <w:rsid w:val="003B5767"/>
    <w:rsid w:val="003B57DC"/>
    <w:rsid w:val="003C29FD"/>
    <w:rsid w:val="003C2CC4"/>
    <w:rsid w:val="003C2E7B"/>
    <w:rsid w:val="003C4FD9"/>
    <w:rsid w:val="003C7026"/>
    <w:rsid w:val="003D03F5"/>
    <w:rsid w:val="003D4B23"/>
    <w:rsid w:val="003D58A1"/>
    <w:rsid w:val="003E2459"/>
    <w:rsid w:val="003E278A"/>
    <w:rsid w:val="003E360F"/>
    <w:rsid w:val="003F6C18"/>
    <w:rsid w:val="004032CF"/>
    <w:rsid w:val="00413520"/>
    <w:rsid w:val="00414F7A"/>
    <w:rsid w:val="00416E53"/>
    <w:rsid w:val="00427B1B"/>
    <w:rsid w:val="00431D4D"/>
    <w:rsid w:val="004325CB"/>
    <w:rsid w:val="00436982"/>
    <w:rsid w:val="00440A07"/>
    <w:rsid w:val="0044240B"/>
    <w:rsid w:val="00452166"/>
    <w:rsid w:val="00456A02"/>
    <w:rsid w:val="0046243B"/>
    <w:rsid w:val="00462880"/>
    <w:rsid w:val="0047298C"/>
    <w:rsid w:val="0047303D"/>
    <w:rsid w:val="00476F24"/>
    <w:rsid w:val="00482651"/>
    <w:rsid w:val="004909E7"/>
    <w:rsid w:val="00493073"/>
    <w:rsid w:val="00493C61"/>
    <w:rsid w:val="004953E5"/>
    <w:rsid w:val="004A3646"/>
    <w:rsid w:val="004B3354"/>
    <w:rsid w:val="004B45B0"/>
    <w:rsid w:val="004C19FC"/>
    <w:rsid w:val="004C55B0"/>
    <w:rsid w:val="004E4179"/>
    <w:rsid w:val="004E6E10"/>
    <w:rsid w:val="004F0DDF"/>
    <w:rsid w:val="004F2D9F"/>
    <w:rsid w:val="004F6BA0"/>
    <w:rsid w:val="00502B3A"/>
    <w:rsid w:val="00503BEA"/>
    <w:rsid w:val="0051382F"/>
    <w:rsid w:val="00515EFC"/>
    <w:rsid w:val="00517E8D"/>
    <w:rsid w:val="00525F64"/>
    <w:rsid w:val="00532928"/>
    <w:rsid w:val="00533616"/>
    <w:rsid w:val="00535ABA"/>
    <w:rsid w:val="005371A0"/>
    <w:rsid w:val="0053768B"/>
    <w:rsid w:val="005420F2"/>
    <w:rsid w:val="0054285C"/>
    <w:rsid w:val="00547A88"/>
    <w:rsid w:val="005561AA"/>
    <w:rsid w:val="005609C3"/>
    <w:rsid w:val="00561410"/>
    <w:rsid w:val="0056483A"/>
    <w:rsid w:val="00564BF4"/>
    <w:rsid w:val="005711D3"/>
    <w:rsid w:val="0057224A"/>
    <w:rsid w:val="00577096"/>
    <w:rsid w:val="00584173"/>
    <w:rsid w:val="00586B0A"/>
    <w:rsid w:val="00595520"/>
    <w:rsid w:val="00597DE1"/>
    <w:rsid w:val="005A3427"/>
    <w:rsid w:val="005A44B9"/>
    <w:rsid w:val="005A589F"/>
    <w:rsid w:val="005A593B"/>
    <w:rsid w:val="005B0441"/>
    <w:rsid w:val="005B1BA0"/>
    <w:rsid w:val="005B3DB3"/>
    <w:rsid w:val="005D15CA"/>
    <w:rsid w:val="005D390C"/>
    <w:rsid w:val="005F3066"/>
    <w:rsid w:val="005F3E61"/>
    <w:rsid w:val="005F51F6"/>
    <w:rsid w:val="00602013"/>
    <w:rsid w:val="00604DDD"/>
    <w:rsid w:val="006115CC"/>
    <w:rsid w:val="00611FC4"/>
    <w:rsid w:val="006176FB"/>
    <w:rsid w:val="00630FCB"/>
    <w:rsid w:val="00632F10"/>
    <w:rsid w:val="006369F3"/>
    <w:rsid w:val="0064017F"/>
    <w:rsid w:val="00640B26"/>
    <w:rsid w:val="00642502"/>
    <w:rsid w:val="00655FA0"/>
    <w:rsid w:val="006666F3"/>
    <w:rsid w:val="00667D6B"/>
    <w:rsid w:val="0067520F"/>
    <w:rsid w:val="006770B2"/>
    <w:rsid w:val="006940E1"/>
    <w:rsid w:val="006A3C72"/>
    <w:rsid w:val="006A59C4"/>
    <w:rsid w:val="006A7392"/>
    <w:rsid w:val="006B03A1"/>
    <w:rsid w:val="006B67D9"/>
    <w:rsid w:val="006B6CC5"/>
    <w:rsid w:val="006C328C"/>
    <w:rsid w:val="006C5535"/>
    <w:rsid w:val="006D0589"/>
    <w:rsid w:val="006D1D09"/>
    <w:rsid w:val="006D25E9"/>
    <w:rsid w:val="006D5317"/>
    <w:rsid w:val="006E564B"/>
    <w:rsid w:val="006E6EE2"/>
    <w:rsid w:val="006E7154"/>
    <w:rsid w:val="006F46C5"/>
    <w:rsid w:val="007003CD"/>
    <w:rsid w:val="007011AF"/>
    <w:rsid w:val="0070701E"/>
    <w:rsid w:val="0070702F"/>
    <w:rsid w:val="007160DB"/>
    <w:rsid w:val="00720447"/>
    <w:rsid w:val="007239CE"/>
    <w:rsid w:val="007260A6"/>
    <w:rsid w:val="007260C9"/>
    <w:rsid w:val="0072632A"/>
    <w:rsid w:val="00730331"/>
    <w:rsid w:val="007358E8"/>
    <w:rsid w:val="00736ECE"/>
    <w:rsid w:val="0074533B"/>
    <w:rsid w:val="00751639"/>
    <w:rsid w:val="0076307D"/>
    <w:rsid w:val="0076432E"/>
    <w:rsid w:val="007643BC"/>
    <w:rsid w:val="00767693"/>
    <w:rsid w:val="00773D0E"/>
    <w:rsid w:val="00781015"/>
    <w:rsid w:val="0079406B"/>
    <w:rsid w:val="007959FE"/>
    <w:rsid w:val="007A0CF1"/>
    <w:rsid w:val="007A7CC0"/>
    <w:rsid w:val="007B5F7D"/>
    <w:rsid w:val="007B6A61"/>
    <w:rsid w:val="007B6BA5"/>
    <w:rsid w:val="007C3390"/>
    <w:rsid w:val="007C42D8"/>
    <w:rsid w:val="007C4F4B"/>
    <w:rsid w:val="007C68C8"/>
    <w:rsid w:val="007D6605"/>
    <w:rsid w:val="007D7362"/>
    <w:rsid w:val="007E4914"/>
    <w:rsid w:val="007E76B1"/>
    <w:rsid w:val="007F5CE2"/>
    <w:rsid w:val="007F6611"/>
    <w:rsid w:val="00810BAC"/>
    <w:rsid w:val="008175E9"/>
    <w:rsid w:val="008242BE"/>
    <w:rsid w:val="008242D7"/>
    <w:rsid w:val="00825578"/>
    <w:rsid w:val="0082577B"/>
    <w:rsid w:val="00827E7E"/>
    <w:rsid w:val="00835C30"/>
    <w:rsid w:val="0084056F"/>
    <w:rsid w:val="008479D3"/>
    <w:rsid w:val="008558E7"/>
    <w:rsid w:val="008561A8"/>
    <w:rsid w:val="00866893"/>
    <w:rsid w:val="00866F02"/>
    <w:rsid w:val="00867D18"/>
    <w:rsid w:val="00871F9A"/>
    <w:rsid w:val="00871FD5"/>
    <w:rsid w:val="00876B8E"/>
    <w:rsid w:val="00877BBC"/>
    <w:rsid w:val="0088172E"/>
    <w:rsid w:val="00881EFA"/>
    <w:rsid w:val="00883E28"/>
    <w:rsid w:val="008979B1"/>
    <w:rsid w:val="008A6B25"/>
    <w:rsid w:val="008A6C4F"/>
    <w:rsid w:val="008B389E"/>
    <w:rsid w:val="008B4035"/>
    <w:rsid w:val="008C5BCB"/>
    <w:rsid w:val="008D045E"/>
    <w:rsid w:val="008D3F25"/>
    <w:rsid w:val="008D464D"/>
    <w:rsid w:val="008D4D82"/>
    <w:rsid w:val="008E0E09"/>
    <w:rsid w:val="008E0E46"/>
    <w:rsid w:val="008E6FB6"/>
    <w:rsid w:val="008E7116"/>
    <w:rsid w:val="008F143B"/>
    <w:rsid w:val="008F3882"/>
    <w:rsid w:val="008F3BFF"/>
    <w:rsid w:val="008F3C40"/>
    <w:rsid w:val="008F3D9C"/>
    <w:rsid w:val="008F4B7C"/>
    <w:rsid w:val="00906174"/>
    <w:rsid w:val="00911AF3"/>
    <w:rsid w:val="00914DC3"/>
    <w:rsid w:val="00915463"/>
    <w:rsid w:val="00926E47"/>
    <w:rsid w:val="009329BB"/>
    <w:rsid w:val="00945B59"/>
    <w:rsid w:val="00947162"/>
    <w:rsid w:val="00951F8C"/>
    <w:rsid w:val="00953163"/>
    <w:rsid w:val="0095468A"/>
    <w:rsid w:val="00954EE3"/>
    <w:rsid w:val="00955010"/>
    <w:rsid w:val="009601FF"/>
    <w:rsid w:val="00960D5D"/>
    <w:rsid w:val="009610D0"/>
    <w:rsid w:val="0096375C"/>
    <w:rsid w:val="009662E6"/>
    <w:rsid w:val="0097095E"/>
    <w:rsid w:val="0097751F"/>
    <w:rsid w:val="00980D03"/>
    <w:rsid w:val="00980F57"/>
    <w:rsid w:val="0098592B"/>
    <w:rsid w:val="00985FC4"/>
    <w:rsid w:val="00990766"/>
    <w:rsid w:val="00991261"/>
    <w:rsid w:val="00992C68"/>
    <w:rsid w:val="009964C4"/>
    <w:rsid w:val="009A402A"/>
    <w:rsid w:val="009A7B81"/>
    <w:rsid w:val="009C14A2"/>
    <w:rsid w:val="009C2E5A"/>
    <w:rsid w:val="009D01C0"/>
    <w:rsid w:val="009D6A08"/>
    <w:rsid w:val="009E0A16"/>
    <w:rsid w:val="009E7207"/>
    <w:rsid w:val="009E7970"/>
    <w:rsid w:val="009F2EAC"/>
    <w:rsid w:val="009F57E3"/>
    <w:rsid w:val="00A0512A"/>
    <w:rsid w:val="00A10F4F"/>
    <w:rsid w:val="00A11067"/>
    <w:rsid w:val="00A1704A"/>
    <w:rsid w:val="00A17757"/>
    <w:rsid w:val="00A202E6"/>
    <w:rsid w:val="00A21003"/>
    <w:rsid w:val="00A23E9E"/>
    <w:rsid w:val="00A24838"/>
    <w:rsid w:val="00A31BBB"/>
    <w:rsid w:val="00A32B4B"/>
    <w:rsid w:val="00A425EB"/>
    <w:rsid w:val="00A45CB7"/>
    <w:rsid w:val="00A45DFD"/>
    <w:rsid w:val="00A47439"/>
    <w:rsid w:val="00A60CFD"/>
    <w:rsid w:val="00A64D11"/>
    <w:rsid w:val="00A6592A"/>
    <w:rsid w:val="00A72F22"/>
    <w:rsid w:val="00A733BC"/>
    <w:rsid w:val="00A748A6"/>
    <w:rsid w:val="00A749C1"/>
    <w:rsid w:val="00A76A69"/>
    <w:rsid w:val="00A77D0C"/>
    <w:rsid w:val="00A824E7"/>
    <w:rsid w:val="00A879A4"/>
    <w:rsid w:val="00A94922"/>
    <w:rsid w:val="00A96696"/>
    <w:rsid w:val="00AA0FF8"/>
    <w:rsid w:val="00AC0F2C"/>
    <w:rsid w:val="00AC14F5"/>
    <w:rsid w:val="00AC502A"/>
    <w:rsid w:val="00AC648E"/>
    <w:rsid w:val="00AD2623"/>
    <w:rsid w:val="00AF3A98"/>
    <w:rsid w:val="00AF58C1"/>
    <w:rsid w:val="00B0158F"/>
    <w:rsid w:val="00B033C5"/>
    <w:rsid w:val="00B03E68"/>
    <w:rsid w:val="00B05DA8"/>
    <w:rsid w:val="00B06643"/>
    <w:rsid w:val="00B1060B"/>
    <w:rsid w:val="00B15055"/>
    <w:rsid w:val="00B17FC5"/>
    <w:rsid w:val="00B26ED0"/>
    <w:rsid w:val="00B30179"/>
    <w:rsid w:val="00B37B15"/>
    <w:rsid w:val="00B42094"/>
    <w:rsid w:val="00B4482F"/>
    <w:rsid w:val="00B45C02"/>
    <w:rsid w:val="00B50E10"/>
    <w:rsid w:val="00B5617C"/>
    <w:rsid w:val="00B720E7"/>
    <w:rsid w:val="00B72A1E"/>
    <w:rsid w:val="00B81E12"/>
    <w:rsid w:val="00B840CD"/>
    <w:rsid w:val="00B8789B"/>
    <w:rsid w:val="00B91466"/>
    <w:rsid w:val="00B9282B"/>
    <w:rsid w:val="00BA2494"/>
    <w:rsid w:val="00BA339B"/>
    <w:rsid w:val="00BC1E7E"/>
    <w:rsid w:val="00BC2E45"/>
    <w:rsid w:val="00BC74E9"/>
    <w:rsid w:val="00BD195F"/>
    <w:rsid w:val="00BE36A9"/>
    <w:rsid w:val="00BE618E"/>
    <w:rsid w:val="00BE7BEC"/>
    <w:rsid w:val="00BF0A5A"/>
    <w:rsid w:val="00BF0E63"/>
    <w:rsid w:val="00BF12A3"/>
    <w:rsid w:val="00BF16D7"/>
    <w:rsid w:val="00BF2373"/>
    <w:rsid w:val="00BF30B6"/>
    <w:rsid w:val="00BF3D12"/>
    <w:rsid w:val="00BF4E6D"/>
    <w:rsid w:val="00C044E2"/>
    <w:rsid w:val="00C048CB"/>
    <w:rsid w:val="00C066F3"/>
    <w:rsid w:val="00C06865"/>
    <w:rsid w:val="00C07CA9"/>
    <w:rsid w:val="00C10783"/>
    <w:rsid w:val="00C175B6"/>
    <w:rsid w:val="00C3273F"/>
    <w:rsid w:val="00C3782A"/>
    <w:rsid w:val="00C446BE"/>
    <w:rsid w:val="00C44BB0"/>
    <w:rsid w:val="00C45BBB"/>
    <w:rsid w:val="00C463DD"/>
    <w:rsid w:val="00C479FA"/>
    <w:rsid w:val="00C70775"/>
    <w:rsid w:val="00C70809"/>
    <w:rsid w:val="00C745C3"/>
    <w:rsid w:val="00C805A7"/>
    <w:rsid w:val="00C85F2D"/>
    <w:rsid w:val="00C90FC9"/>
    <w:rsid w:val="00C9170F"/>
    <w:rsid w:val="00C9747B"/>
    <w:rsid w:val="00CA2221"/>
    <w:rsid w:val="00CA24A4"/>
    <w:rsid w:val="00CA3137"/>
    <w:rsid w:val="00CB2A92"/>
    <w:rsid w:val="00CB348D"/>
    <w:rsid w:val="00CB34BE"/>
    <w:rsid w:val="00CB6EBD"/>
    <w:rsid w:val="00CB763D"/>
    <w:rsid w:val="00CC199A"/>
    <w:rsid w:val="00CC60D5"/>
    <w:rsid w:val="00CD46F5"/>
    <w:rsid w:val="00CD6C29"/>
    <w:rsid w:val="00CE4A8F"/>
    <w:rsid w:val="00CE52ED"/>
    <w:rsid w:val="00CF071D"/>
    <w:rsid w:val="00CF116C"/>
    <w:rsid w:val="00D029DD"/>
    <w:rsid w:val="00D03E28"/>
    <w:rsid w:val="00D15B04"/>
    <w:rsid w:val="00D16B42"/>
    <w:rsid w:val="00D17B2C"/>
    <w:rsid w:val="00D2031B"/>
    <w:rsid w:val="00D23EAC"/>
    <w:rsid w:val="00D24692"/>
    <w:rsid w:val="00D25EC1"/>
    <w:rsid w:val="00D25FE2"/>
    <w:rsid w:val="00D30491"/>
    <w:rsid w:val="00D37DA9"/>
    <w:rsid w:val="00D406A7"/>
    <w:rsid w:val="00D41E86"/>
    <w:rsid w:val="00D43252"/>
    <w:rsid w:val="00D44D86"/>
    <w:rsid w:val="00D50990"/>
    <w:rsid w:val="00D50B7D"/>
    <w:rsid w:val="00D52012"/>
    <w:rsid w:val="00D53AB3"/>
    <w:rsid w:val="00D55D06"/>
    <w:rsid w:val="00D60FE0"/>
    <w:rsid w:val="00D679BB"/>
    <w:rsid w:val="00D70257"/>
    <w:rsid w:val="00D704E5"/>
    <w:rsid w:val="00D72727"/>
    <w:rsid w:val="00D731DD"/>
    <w:rsid w:val="00D754D5"/>
    <w:rsid w:val="00D853B1"/>
    <w:rsid w:val="00D9685E"/>
    <w:rsid w:val="00D978C6"/>
    <w:rsid w:val="00DA0956"/>
    <w:rsid w:val="00DA357F"/>
    <w:rsid w:val="00DA3E12"/>
    <w:rsid w:val="00DA4039"/>
    <w:rsid w:val="00DB2B9B"/>
    <w:rsid w:val="00DB66FA"/>
    <w:rsid w:val="00DC18AD"/>
    <w:rsid w:val="00DE0CB9"/>
    <w:rsid w:val="00DE5105"/>
    <w:rsid w:val="00DF1A1E"/>
    <w:rsid w:val="00DF6A82"/>
    <w:rsid w:val="00DF7CAE"/>
    <w:rsid w:val="00E02011"/>
    <w:rsid w:val="00E03BF6"/>
    <w:rsid w:val="00E06879"/>
    <w:rsid w:val="00E1773B"/>
    <w:rsid w:val="00E21CEB"/>
    <w:rsid w:val="00E238B5"/>
    <w:rsid w:val="00E2482F"/>
    <w:rsid w:val="00E423C0"/>
    <w:rsid w:val="00E44DD8"/>
    <w:rsid w:val="00E46F54"/>
    <w:rsid w:val="00E55DC3"/>
    <w:rsid w:val="00E62486"/>
    <w:rsid w:val="00E6414C"/>
    <w:rsid w:val="00E66DA2"/>
    <w:rsid w:val="00E7260F"/>
    <w:rsid w:val="00E82C50"/>
    <w:rsid w:val="00E86772"/>
    <w:rsid w:val="00E8702D"/>
    <w:rsid w:val="00E916A9"/>
    <w:rsid w:val="00E916DE"/>
    <w:rsid w:val="00E92BCF"/>
    <w:rsid w:val="00E96630"/>
    <w:rsid w:val="00EC22B0"/>
    <w:rsid w:val="00EC50C2"/>
    <w:rsid w:val="00EC7076"/>
    <w:rsid w:val="00ED18DC"/>
    <w:rsid w:val="00ED2B8F"/>
    <w:rsid w:val="00ED6201"/>
    <w:rsid w:val="00ED7A2A"/>
    <w:rsid w:val="00EE37E1"/>
    <w:rsid w:val="00EE4832"/>
    <w:rsid w:val="00EF0BF7"/>
    <w:rsid w:val="00EF1840"/>
    <w:rsid w:val="00EF1D7F"/>
    <w:rsid w:val="00EF4426"/>
    <w:rsid w:val="00F0137E"/>
    <w:rsid w:val="00F16629"/>
    <w:rsid w:val="00F213D6"/>
    <w:rsid w:val="00F21786"/>
    <w:rsid w:val="00F3742B"/>
    <w:rsid w:val="00F41FDB"/>
    <w:rsid w:val="00F42721"/>
    <w:rsid w:val="00F5337D"/>
    <w:rsid w:val="00F56D63"/>
    <w:rsid w:val="00F609A9"/>
    <w:rsid w:val="00F65614"/>
    <w:rsid w:val="00F66595"/>
    <w:rsid w:val="00F80C99"/>
    <w:rsid w:val="00F814F9"/>
    <w:rsid w:val="00F867EC"/>
    <w:rsid w:val="00F91B2B"/>
    <w:rsid w:val="00FC03CD"/>
    <w:rsid w:val="00FC0646"/>
    <w:rsid w:val="00FC0826"/>
    <w:rsid w:val="00FC68B7"/>
    <w:rsid w:val="00FD1066"/>
    <w:rsid w:val="00FE5799"/>
    <w:rsid w:val="00FE5DA5"/>
    <w:rsid w:val="00FE6985"/>
    <w:rsid w:val="00FF4C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FB6886"/>
  <w15:chartTrackingRefBased/>
  <w15:docId w15:val="{E52CECD3-BB8F-4CCA-A6A7-2D26412E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E8D"/>
    <w:pPr>
      <w:suppressAutoHyphens/>
      <w:spacing w:line="240" w:lineRule="atLeast"/>
    </w:pPr>
    <w:rPr>
      <w:rFonts w:eastAsia="Times New Roman"/>
      <w:lang w:val="fr-CH" w:eastAsia="en-US"/>
    </w:rPr>
  </w:style>
  <w:style w:type="paragraph" w:styleId="Titre1">
    <w:name w:val="heading 1"/>
    <w:aliases w:val="Table_G"/>
    <w:basedOn w:val="SingleTxtG"/>
    <w:next w:val="SingleTxtG"/>
    <w:link w:val="Titre1Car"/>
    <w:qFormat/>
    <w:rsid w:val="00ED7A2A"/>
    <w:pPr>
      <w:spacing w:after="0" w:line="240" w:lineRule="auto"/>
      <w:ind w:right="0"/>
      <w:jc w:val="left"/>
      <w:outlineLvl w:val="0"/>
    </w:pPr>
  </w:style>
  <w:style w:type="paragraph" w:styleId="Titre2">
    <w:name w:val="heading 2"/>
    <w:basedOn w:val="Normal"/>
    <w:next w:val="Normal"/>
    <w:link w:val="Titre2Car"/>
    <w:uiPriority w:val="99"/>
    <w:qFormat/>
    <w:pPr>
      <w:spacing w:line="240" w:lineRule="auto"/>
      <w:outlineLvl w:val="1"/>
    </w:pPr>
  </w:style>
  <w:style w:type="paragraph" w:styleId="Titre3">
    <w:name w:val="heading 3"/>
    <w:basedOn w:val="Normal"/>
    <w:next w:val="Normal"/>
    <w:link w:val="Titre3Car"/>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Numrodepage">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Notedefin">
    <w:name w:val="endnote text"/>
    <w:aliases w:val="2_G"/>
    <w:basedOn w:val="Notedebasdepage"/>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Lienhypertexte">
    <w:name w:val="Hyperlink"/>
    <w:rsid w:val="00A23E9E"/>
    <w:rPr>
      <w:color w:val="auto"/>
      <w:u w:val="none"/>
    </w:rPr>
  </w:style>
  <w:style w:type="paragraph" w:styleId="Pieddepage">
    <w:name w:val="footer"/>
    <w:aliases w:val="3_G"/>
    <w:basedOn w:val="Normal"/>
    <w:link w:val="PieddepageCar"/>
    <w:uiPriority w:val="99"/>
    <w:rsid w:val="009F2EAC"/>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Titre1Car">
    <w:name w:val="Titre 1 Car"/>
    <w:aliases w:val="Table_G Car"/>
    <w:link w:val="Titre1"/>
    <w:locked/>
    <w:rsid w:val="00517E8D"/>
    <w:rPr>
      <w:rFonts w:eastAsia="MS Mincho"/>
      <w:lang w:val="en-GB" w:eastAsia="ja-JP" w:bidi="ar-SA"/>
    </w:rPr>
  </w:style>
  <w:style w:type="table" w:styleId="Grilledutableau">
    <w:name w:val="Table Grid"/>
    <w:basedOn w:val="TableauNormal"/>
    <w:uiPriority w:val="39"/>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semiHidden/>
    <w:rsid w:val="00A23E9E"/>
    <w:rPr>
      <w:color w:val="auto"/>
      <w:u w:val="none"/>
    </w:rPr>
  </w:style>
  <w:style w:type="character" w:customStyle="1" w:styleId="Titre2Car">
    <w:name w:val="Titre 2 Car"/>
    <w:link w:val="Titre2"/>
    <w:uiPriority w:val="99"/>
    <w:locked/>
    <w:rsid w:val="00517E8D"/>
    <w:rPr>
      <w:rFonts w:eastAsia="MS Mincho"/>
      <w:lang w:val="en-GB" w:eastAsia="ja-JP" w:bidi="ar-SA"/>
    </w:rPr>
  </w:style>
  <w:style w:type="character" w:customStyle="1" w:styleId="Titre3Car">
    <w:name w:val="Titre 3 Car"/>
    <w:link w:val="Titre3"/>
    <w:semiHidden/>
    <w:locked/>
    <w:rsid w:val="00517E8D"/>
    <w:rPr>
      <w:rFonts w:eastAsia="MS Mincho"/>
      <w:lang w:val="en-GB" w:eastAsia="ja-JP" w:bidi="ar-SA"/>
    </w:rPr>
  </w:style>
  <w:style w:type="paragraph" w:customStyle="1" w:styleId="Tabell">
    <w:name w:val="Tabell"/>
    <w:basedOn w:val="Normal"/>
    <w:next w:val="Normal"/>
    <w:rsid w:val="00517E8D"/>
    <w:pPr>
      <w:tabs>
        <w:tab w:val="left" w:pos="74"/>
        <w:tab w:val="left" w:pos="1366"/>
        <w:tab w:val="left" w:pos="2665"/>
        <w:tab w:val="left" w:pos="3963"/>
      </w:tabs>
      <w:suppressAutoHyphens w:val="0"/>
      <w:spacing w:line="240" w:lineRule="auto"/>
      <w:ind w:left="74"/>
    </w:pPr>
    <w:rPr>
      <w:sz w:val="22"/>
      <w:szCs w:val="22"/>
      <w:lang w:val="nb-NO" w:eastAsia="nb-NO"/>
    </w:rPr>
  </w:style>
  <w:style w:type="character" w:customStyle="1" w:styleId="PieddepageCar">
    <w:name w:val="Pied de page Car"/>
    <w:aliases w:val="3_G Car"/>
    <w:link w:val="Pieddepage"/>
    <w:uiPriority w:val="99"/>
    <w:locked/>
    <w:rsid w:val="00517E8D"/>
    <w:rPr>
      <w:rFonts w:eastAsia="MS Mincho"/>
      <w:sz w:val="16"/>
      <w:lang w:val="en-GB" w:eastAsia="ja-JP" w:bidi="ar-SA"/>
    </w:rPr>
  </w:style>
  <w:style w:type="character" w:customStyle="1" w:styleId="En-tteCar">
    <w:name w:val="En-tête Car"/>
    <w:aliases w:val="6_G Car"/>
    <w:link w:val="En-tte"/>
    <w:uiPriority w:val="99"/>
    <w:locked/>
    <w:rsid w:val="00517E8D"/>
    <w:rPr>
      <w:rFonts w:eastAsia="MS Mincho"/>
      <w:b/>
      <w:sz w:val="18"/>
      <w:lang w:val="en-GB" w:eastAsia="ja-JP" w:bidi="ar-SA"/>
    </w:rPr>
  </w:style>
  <w:style w:type="paragraph" w:styleId="Corpsdetexte">
    <w:name w:val="Body Text"/>
    <w:basedOn w:val="Normal"/>
    <w:link w:val="CorpsdetexteCar"/>
    <w:semiHidden/>
    <w:rsid w:val="00517E8D"/>
    <w:pPr>
      <w:suppressAutoHyphens w:val="0"/>
      <w:spacing w:line="240" w:lineRule="auto"/>
      <w:jc w:val="both"/>
    </w:pPr>
    <w:rPr>
      <w:sz w:val="24"/>
      <w:szCs w:val="24"/>
      <w:lang w:val="en-GB"/>
    </w:rPr>
  </w:style>
  <w:style w:type="character" w:customStyle="1" w:styleId="CorpsdetexteCar">
    <w:name w:val="Corps de texte Car"/>
    <w:link w:val="Corpsdetexte"/>
    <w:semiHidden/>
    <w:locked/>
    <w:rsid w:val="00517E8D"/>
    <w:rPr>
      <w:sz w:val="24"/>
      <w:szCs w:val="24"/>
      <w:lang w:val="en-GB" w:eastAsia="en-US" w:bidi="ar-SA"/>
    </w:rPr>
  </w:style>
  <w:style w:type="paragraph" w:styleId="Retraitcorpsdetexte">
    <w:name w:val="Body Text Indent"/>
    <w:basedOn w:val="Normal"/>
    <w:link w:val="RetraitcorpsdetexteCar"/>
    <w:semiHidden/>
    <w:rsid w:val="00517E8D"/>
    <w:pPr>
      <w:tabs>
        <w:tab w:val="left" w:pos="74"/>
        <w:tab w:val="num" w:pos="1080"/>
        <w:tab w:val="left" w:pos="1366"/>
        <w:tab w:val="left" w:pos="2665"/>
        <w:tab w:val="left" w:pos="3963"/>
        <w:tab w:val="left" w:pos="5256"/>
        <w:tab w:val="left" w:pos="6555"/>
        <w:tab w:val="left" w:pos="7847"/>
        <w:tab w:val="left" w:pos="9146"/>
      </w:tabs>
      <w:suppressAutoHyphens w:val="0"/>
      <w:spacing w:line="240" w:lineRule="auto"/>
      <w:ind w:left="1080" w:hanging="360"/>
    </w:pPr>
    <w:rPr>
      <w:sz w:val="22"/>
      <w:szCs w:val="22"/>
      <w:lang w:val="en-GB" w:eastAsia="nb-NO"/>
    </w:rPr>
  </w:style>
  <w:style w:type="character" w:customStyle="1" w:styleId="RetraitcorpsdetexteCar">
    <w:name w:val="Retrait corps de texte Car"/>
    <w:link w:val="Retraitcorpsdetexte"/>
    <w:semiHidden/>
    <w:locked/>
    <w:rsid w:val="00517E8D"/>
    <w:rPr>
      <w:sz w:val="22"/>
      <w:szCs w:val="22"/>
      <w:lang w:val="en-GB" w:eastAsia="nb-NO" w:bidi="ar-SA"/>
    </w:rPr>
  </w:style>
  <w:style w:type="paragraph" w:styleId="Retraitcorpsdetexte2">
    <w:name w:val="Body Text Indent 2"/>
    <w:basedOn w:val="Normal"/>
    <w:link w:val="Retraitcorpsdetexte2Car"/>
    <w:semiHidden/>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4"/>
    </w:pPr>
    <w:rPr>
      <w:sz w:val="24"/>
      <w:szCs w:val="24"/>
      <w:lang w:val="en-GB" w:eastAsia="nb-NO"/>
    </w:rPr>
  </w:style>
  <w:style w:type="character" w:customStyle="1" w:styleId="Retraitcorpsdetexte2Car">
    <w:name w:val="Retrait corps de texte 2 Car"/>
    <w:link w:val="Retraitcorpsdetexte2"/>
    <w:semiHidden/>
    <w:locked/>
    <w:rsid w:val="00517E8D"/>
    <w:rPr>
      <w:sz w:val="24"/>
      <w:szCs w:val="24"/>
      <w:lang w:val="en-GB" w:eastAsia="nb-NO" w:bidi="ar-SA"/>
    </w:rPr>
  </w:style>
  <w:style w:type="paragraph" w:styleId="Paragraphedeliste">
    <w:name w:val="List Paragraph"/>
    <w:aliases w:val="Heading table"/>
    <w:basedOn w:val="Normal"/>
    <w:uiPriority w:val="34"/>
    <w:qFormat/>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SingleTxtGChar">
    <w:name w:val="_ Single Txt_G Char"/>
    <w:link w:val="SingleTxtG"/>
    <w:qFormat/>
    <w:rsid w:val="0067520F"/>
    <w:rPr>
      <w:lang w:val="fr-CH" w:eastAsia="en-US" w:bidi="ar-SA"/>
    </w:rPr>
  </w:style>
  <w:style w:type="character" w:customStyle="1" w:styleId="H23GChar">
    <w:name w:val="_ H_2/3_G Char"/>
    <w:link w:val="H23G"/>
    <w:rsid w:val="00F213D6"/>
    <w:rPr>
      <w:b/>
      <w:lang w:val="fr-CH" w:eastAsia="en-US" w:bidi="ar-SA"/>
    </w:rPr>
  </w:style>
  <w:style w:type="character" w:customStyle="1" w:styleId="NotedebasdepageCar">
    <w:name w:val="Note de bas de page Car"/>
    <w:aliases w:val="5_G Car"/>
    <w:link w:val="Notedebasdepage"/>
    <w:uiPriority w:val="99"/>
    <w:rsid w:val="007239CE"/>
    <w:rPr>
      <w:rFonts w:eastAsia="Times New Roman"/>
      <w:sz w:val="18"/>
      <w:lang w:val="fr-CH" w:eastAsia="en-US"/>
    </w:rPr>
  </w:style>
  <w:style w:type="paragraph" w:customStyle="1" w:styleId="CM33">
    <w:name w:val="CM33"/>
    <w:basedOn w:val="Normal"/>
    <w:next w:val="Normal"/>
    <w:uiPriority w:val="99"/>
    <w:rsid w:val="007239CE"/>
    <w:pPr>
      <w:widowControl w:val="0"/>
      <w:suppressAutoHyphens w:val="0"/>
      <w:autoSpaceDE w:val="0"/>
      <w:autoSpaceDN w:val="0"/>
      <w:adjustRightInd w:val="0"/>
      <w:spacing w:after="125" w:line="240" w:lineRule="auto"/>
    </w:pPr>
    <w:rPr>
      <w:sz w:val="24"/>
      <w:szCs w:val="24"/>
      <w:lang w:val="ro-RO" w:eastAsia="ro-RO"/>
    </w:rPr>
  </w:style>
  <w:style w:type="paragraph" w:styleId="Textedebulles">
    <w:name w:val="Balloon Text"/>
    <w:basedOn w:val="Normal"/>
    <w:link w:val="TextedebullesCar"/>
    <w:rsid w:val="004A3646"/>
    <w:pPr>
      <w:spacing w:line="240" w:lineRule="auto"/>
    </w:pPr>
    <w:rPr>
      <w:rFonts w:ascii="Tahoma" w:hAnsi="Tahoma" w:cs="Tahoma"/>
      <w:sz w:val="16"/>
      <w:szCs w:val="16"/>
    </w:rPr>
  </w:style>
  <w:style w:type="character" w:customStyle="1" w:styleId="TextedebullesCar">
    <w:name w:val="Texte de bulles Car"/>
    <w:link w:val="Textedebulles"/>
    <w:rsid w:val="004A3646"/>
    <w:rPr>
      <w:rFonts w:ascii="Tahoma" w:eastAsia="Times New Roman" w:hAnsi="Tahoma" w:cs="Tahoma"/>
      <w:sz w:val="16"/>
      <w:szCs w:val="16"/>
      <w:lang w:val="fr-CH" w:eastAsia="en-US"/>
    </w:rPr>
  </w:style>
  <w:style w:type="character" w:customStyle="1" w:styleId="HChGChar">
    <w:name w:val="_ H _Ch_G Char"/>
    <w:link w:val="HChG"/>
    <w:qFormat/>
    <w:rsid w:val="00AC14F5"/>
    <w:rPr>
      <w:rFonts w:eastAsia="Times New Roman"/>
      <w:b/>
      <w:sz w:val="28"/>
      <w:lang w:val="fr-CH" w:eastAsia="en-US"/>
    </w:rPr>
  </w:style>
  <w:style w:type="character" w:customStyle="1" w:styleId="WW8Num8z0">
    <w:name w:val="WW8Num8z0"/>
    <w:rsid w:val="006E6EE2"/>
    <w:rPr>
      <w:rFonts w:ascii="Symbol" w:hAnsi="Symbol" w:cs="Symbol"/>
    </w:rPr>
  </w:style>
  <w:style w:type="character" w:customStyle="1" w:styleId="H1GChar">
    <w:name w:val="_ H_1_G Char"/>
    <w:link w:val="H1G"/>
    <w:rsid w:val="00951F8C"/>
    <w:rPr>
      <w:rFonts w:eastAsia="Times New Roman"/>
      <w:b/>
      <w:sz w:val="24"/>
      <w:lang w:val="fr-CH" w:eastAsia="en-US"/>
    </w:rPr>
  </w:style>
  <w:style w:type="paragraph" w:styleId="NormalWeb">
    <w:name w:val="Normal (Web)"/>
    <w:basedOn w:val="Normal"/>
    <w:uiPriority w:val="99"/>
    <w:rsid w:val="00951F8C"/>
    <w:rPr>
      <w:sz w:val="24"/>
      <w:szCs w:val="24"/>
      <w:lang w:val="en-GB"/>
    </w:rPr>
  </w:style>
  <w:style w:type="paragraph" w:customStyle="1" w:styleId="Figuretitle">
    <w:name w:val="Figure title"/>
    <w:basedOn w:val="Normal"/>
    <w:next w:val="Normal"/>
    <w:uiPriority w:val="99"/>
    <w:rsid w:val="00951F8C"/>
    <w:pPr>
      <w:spacing w:before="220" w:after="220" w:line="230" w:lineRule="atLeast"/>
      <w:jc w:val="center"/>
    </w:pPr>
    <w:rPr>
      <w:rFonts w:ascii="Arial" w:eastAsia="MS Mincho" w:hAnsi="Arial"/>
      <w:b/>
      <w:lang w:val="en-GB" w:eastAsia="fr-FR"/>
    </w:rPr>
  </w:style>
  <w:style w:type="paragraph" w:customStyle="1" w:styleId="Tabletext10">
    <w:name w:val="Table text (10)"/>
    <w:basedOn w:val="Normal"/>
    <w:uiPriority w:val="99"/>
    <w:rsid w:val="00951F8C"/>
    <w:pPr>
      <w:suppressAutoHyphens w:val="0"/>
      <w:spacing w:before="60" w:after="60" w:line="230" w:lineRule="atLeast"/>
      <w:jc w:val="both"/>
    </w:pPr>
    <w:rPr>
      <w:rFonts w:ascii="Arial" w:hAnsi="Arial"/>
      <w:lang w:val="en-GB" w:eastAsia="en-GB"/>
    </w:rPr>
  </w:style>
  <w:style w:type="paragraph" w:styleId="Commentaire">
    <w:name w:val="annotation text"/>
    <w:basedOn w:val="Normal"/>
    <w:link w:val="CommentaireCar"/>
    <w:uiPriority w:val="99"/>
    <w:rsid w:val="00655FA0"/>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character" w:customStyle="1" w:styleId="CommentaireCar">
    <w:name w:val="Commentaire Car"/>
    <w:link w:val="Commentaire"/>
    <w:uiPriority w:val="99"/>
    <w:rsid w:val="00655FA0"/>
    <w:rPr>
      <w:rFonts w:ascii="Arial" w:eastAsia="Times New Roman" w:hAnsi="Arial"/>
      <w:color w:val="000000"/>
      <w:sz w:val="18"/>
      <w:lang w:val="de-DE" w:eastAsia="de-DE"/>
    </w:rPr>
  </w:style>
  <w:style w:type="paragraph" w:customStyle="1" w:styleId="Default">
    <w:name w:val="Default"/>
    <w:rsid w:val="002557F1"/>
    <w:pPr>
      <w:widowControl w:val="0"/>
      <w:autoSpaceDE w:val="0"/>
      <w:autoSpaceDN w:val="0"/>
      <w:adjustRightInd w:val="0"/>
    </w:pPr>
    <w:rPr>
      <w:rFonts w:ascii="Times-New-Roman,Bold" w:eastAsia="Times New Roman" w:hAnsi="Times-New-Roman,Bold" w:cs="Times-New-Roman,Bold"/>
      <w:color w:val="000000"/>
      <w:sz w:val="24"/>
      <w:szCs w:val="24"/>
      <w:lang w:val="en-US" w:eastAsia="en-US"/>
    </w:rPr>
  </w:style>
  <w:style w:type="paragraph" w:customStyle="1" w:styleId="CM3">
    <w:name w:val="CM3"/>
    <w:basedOn w:val="Default"/>
    <w:next w:val="Default"/>
    <w:uiPriority w:val="99"/>
    <w:rsid w:val="002557F1"/>
    <w:rPr>
      <w:rFonts w:cs="Times New Roman"/>
      <w:color w:val="auto"/>
    </w:rPr>
  </w:style>
  <w:style w:type="paragraph" w:customStyle="1" w:styleId="CM2">
    <w:name w:val="CM2"/>
    <w:basedOn w:val="Default"/>
    <w:next w:val="Default"/>
    <w:uiPriority w:val="99"/>
    <w:rsid w:val="002557F1"/>
    <w:pPr>
      <w:spacing w:line="278" w:lineRule="atLeast"/>
    </w:pPr>
    <w:rPr>
      <w:rFonts w:cs="Times New Roman"/>
      <w:color w:val="auto"/>
    </w:rPr>
  </w:style>
  <w:style w:type="paragraph" w:customStyle="1" w:styleId="CM4">
    <w:name w:val="CM4"/>
    <w:basedOn w:val="Default"/>
    <w:next w:val="Default"/>
    <w:uiPriority w:val="99"/>
    <w:rsid w:val="002557F1"/>
    <w:rPr>
      <w:rFonts w:cs="Times New Roman"/>
      <w:color w:val="auto"/>
    </w:rPr>
  </w:style>
  <w:style w:type="paragraph" w:customStyle="1" w:styleId="ParaNoG">
    <w:name w:val="_ParaNo._G"/>
    <w:basedOn w:val="SingleTxtG"/>
    <w:rsid w:val="00217903"/>
    <w:pPr>
      <w:tabs>
        <w:tab w:val="num" w:pos="360"/>
      </w:tabs>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13294">
      <w:bodyDiv w:val="1"/>
      <w:marLeft w:val="0"/>
      <w:marRight w:val="0"/>
      <w:marTop w:val="0"/>
      <w:marBottom w:val="0"/>
      <w:divBdr>
        <w:top w:val="none" w:sz="0" w:space="0" w:color="auto"/>
        <w:left w:val="none" w:sz="0" w:space="0" w:color="auto"/>
        <w:bottom w:val="none" w:sz="0" w:space="0" w:color="auto"/>
        <w:right w:val="none" w:sz="0" w:space="0" w:color="auto"/>
      </w:divBdr>
    </w:div>
    <w:div w:id="514661158">
      <w:bodyDiv w:val="1"/>
      <w:marLeft w:val="0"/>
      <w:marRight w:val="0"/>
      <w:marTop w:val="0"/>
      <w:marBottom w:val="0"/>
      <w:divBdr>
        <w:top w:val="none" w:sz="0" w:space="0" w:color="auto"/>
        <w:left w:val="none" w:sz="0" w:space="0" w:color="auto"/>
        <w:bottom w:val="none" w:sz="0" w:space="0" w:color="auto"/>
        <w:right w:val="none" w:sz="0" w:space="0" w:color="auto"/>
      </w:divBdr>
    </w:div>
    <w:div w:id="64697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1885D-11B6-46C9-B92D-BF8D00997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3FCCE-75EB-4A72-90C2-4E69983BDBF5}">
  <ds:schemaRefs>
    <ds:schemaRef ds:uri="http://purl.org/dc/elements/1.1/"/>
    <ds:schemaRef ds:uri="http://schemas.microsoft.com/office/2006/metadata/properties"/>
    <ds:schemaRef ds:uri="4b4a1c0d-4a69-4996-a84a-fc699b9f49d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acccb6d4-dbe5-46d2-b4d3-5733603d8cc6"/>
    <ds:schemaRef ds:uri="http://www.w3.org/XML/1998/namespace"/>
    <ds:schemaRef ds:uri="http://purl.org/dc/terms/"/>
  </ds:schemaRefs>
</ds:datastoreItem>
</file>

<file path=customXml/itemProps3.xml><?xml version="1.0" encoding="utf-8"?>
<ds:datastoreItem xmlns:ds="http://schemas.openxmlformats.org/officeDocument/2006/customXml" ds:itemID="{71341E4C-5C88-40FA-A61F-9E6C6BA1D429}">
  <ds:schemaRefs>
    <ds:schemaRef ds:uri="http://schemas.microsoft.com/sharepoint/v3/contenttype/forms"/>
  </ds:schemaRefs>
</ds:datastoreItem>
</file>

<file path=customXml/itemProps4.xml><?xml version="1.0" encoding="utf-8"?>
<ds:datastoreItem xmlns:ds="http://schemas.openxmlformats.org/officeDocument/2006/customXml" ds:itemID="{E0949924-EC37-4497-A468-AC93826F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423</Words>
  <Characters>2416</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Economic Commission for Europe</vt:lpstr>
      <vt:lpstr>Economic Commission for Europe</vt:lpstr>
    </vt:vector>
  </TitlesOfParts>
  <Company>UNECE</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Commission for Europe</dc:title>
  <dc:subject/>
  <dc:creator>Berthet</dc:creator>
  <cp:keywords/>
  <cp:lastModifiedBy>Romain Hubert</cp:lastModifiedBy>
  <cp:revision>7</cp:revision>
  <cp:lastPrinted>2014-06-18T09:27:00Z</cp:lastPrinted>
  <dcterms:created xsi:type="dcterms:W3CDTF">2021-09-23T17:40:00Z</dcterms:created>
  <dcterms:modified xsi:type="dcterms:W3CDTF">2021-09-23T20:33:00Z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11779400</vt:r8>
  </property>
</Properties>
</file>