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81973" w14:paraId="00E12A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4AFA47" w14:textId="77777777" w:rsidR="002D5AAC" w:rsidRDefault="002D5AAC" w:rsidP="00880B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705C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8EB5CC" w14:textId="350BA74A" w:rsidR="002D5AAC" w:rsidRPr="00880B79" w:rsidRDefault="00880B79" w:rsidP="00880B79">
            <w:pPr>
              <w:jc w:val="right"/>
              <w:rPr>
                <w:lang w:val="en-US"/>
              </w:rPr>
            </w:pPr>
            <w:r w:rsidRPr="00880B79">
              <w:rPr>
                <w:sz w:val="40"/>
                <w:lang w:val="en-US"/>
              </w:rPr>
              <w:t>ECE</w:t>
            </w:r>
            <w:r w:rsidRPr="00880B79">
              <w:rPr>
                <w:lang w:val="en-US"/>
              </w:rPr>
              <w:t>/TRANS/WP.15/AC.2/2021/14/Corr.1</w:t>
            </w:r>
          </w:p>
        </w:tc>
      </w:tr>
      <w:tr w:rsidR="002D5AAC" w:rsidRPr="00E81973" w14:paraId="0BFE553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FFB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124E19" wp14:editId="714B1F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CD5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C9BED3" w14:textId="77777777" w:rsidR="002D5AAC" w:rsidRDefault="00880B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98CDDA" w14:textId="77777777" w:rsidR="00880B79" w:rsidRDefault="00880B79" w:rsidP="00880B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2021</w:t>
            </w:r>
          </w:p>
          <w:p w14:paraId="1B9BEBA4" w14:textId="77777777" w:rsidR="00880B79" w:rsidRDefault="00880B79" w:rsidP="00880B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0899BA" w14:textId="1F3676F3" w:rsidR="00880B79" w:rsidRPr="008D53B6" w:rsidRDefault="00880B79" w:rsidP="00880B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718780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B6DEAC" w14:textId="77777777" w:rsidR="00880B79" w:rsidRPr="00880B79" w:rsidRDefault="00880B79" w:rsidP="00880B79">
      <w:pPr>
        <w:spacing w:before="120"/>
        <w:rPr>
          <w:sz w:val="28"/>
          <w:szCs w:val="28"/>
        </w:rPr>
      </w:pPr>
      <w:r w:rsidRPr="00880B79">
        <w:rPr>
          <w:sz w:val="28"/>
          <w:szCs w:val="28"/>
        </w:rPr>
        <w:t>Комитет по внутреннему транспорту</w:t>
      </w:r>
    </w:p>
    <w:p w14:paraId="2C8936BD" w14:textId="77777777" w:rsidR="00880B79" w:rsidRPr="00880B79" w:rsidRDefault="00880B79" w:rsidP="00880B79">
      <w:pPr>
        <w:spacing w:before="120"/>
        <w:rPr>
          <w:b/>
          <w:sz w:val="24"/>
          <w:szCs w:val="24"/>
        </w:rPr>
      </w:pPr>
      <w:r w:rsidRPr="00880B79">
        <w:rPr>
          <w:b/>
          <w:bCs/>
          <w:sz w:val="24"/>
          <w:szCs w:val="24"/>
        </w:rPr>
        <w:t>Рабочая группа по перевозкам опасных грузов</w:t>
      </w:r>
    </w:p>
    <w:p w14:paraId="2705CABA" w14:textId="09DDE5A6" w:rsidR="00880B79" w:rsidRPr="007B64F2" w:rsidRDefault="00880B79" w:rsidP="00880B79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  <w:bookmarkStart w:id="0" w:name="_Hlk57122394"/>
      <w:bookmarkEnd w:id="0"/>
    </w:p>
    <w:p w14:paraId="243F01C9" w14:textId="77777777" w:rsidR="00880B79" w:rsidRPr="007F676A" w:rsidRDefault="00880B79" w:rsidP="00880B79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2034490C" w14:textId="77777777" w:rsidR="00880B79" w:rsidRPr="007F676A" w:rsidRDefault="00880B79" w:rsidP="00880B79">
      <w:r>
        <w:t>Женева, 23–27 августа 2021 года</w:t>
      </w:r>
    </w:p>
    <w:p w14:paraId="10E320B6" w14:textId="77777777" w:rsidR="00880B79" w:rsidRPr="003D48C7" w:rsidRDefault="00880B79" w:rsidP="00880B79">
      <w:r>
        <w:t>Пункт 3 d) предварительной повестки дня</w:t>
      </w:r>
    </w:p>
    <w:p w14:paraId="12C93E97" w14:textId="2C16499F" w:rsidR="00E12C5F" w:rsidRDefault="00880B79" w:rsidP="00880B79"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(ВОПОГ): </w:t>
      </w:r>
      <w:r>
        <w:rPr>
          <w:b/>
          <w:bCs/>
        </w:rPr>
        <w:br/>
        <w:t>подготовка экспертов</w:t>
      </w:r>
    </w:p>
    <w:p w14:paraId="13949965" w14:textId="6E1F36EE" w:rsidR="00880B79" w:rsidRPr="00125298" w:rsidRDefault="00880B79" w:rsidP="00880B79">
      <w:pPr>
        <w:pStyle w:val="HChG"/>
      </w:pPr>
      <w:r>
        <w:tab/>
      </w:r>
      <w:r>
        <w:tab/>
        <w:t>Директива Административного комитета по</w:t>
      </w:r>
      <w:r>
        <w:rPr>
          <w:lang w:val="en-US"/>
        </w:rPr>
        <w:t> </w:t>
      </w:r>
      <w:r>
        <w:t>использованию каталога вопросов для экзаменования экспертов в области ВОПОГ (глава 8.2 ВОПОГ)</w:t>
      </w:r>
    </w:p>
    <w:p w14:paraId="46CD817F" w14:textId="016AC26D" w:rsidR="00880B79" w:rsidRPr="007F676A" w:rsidRDefault="00880B79" w:rsidP="00880B79">
      <w:pPr>
        <w:pStyle w:val="H23G"/>
      </w:pPr>
      <w:r>
        <w:tab/>
      </w:r>
      <w:r>
        <w:tab/>
        <w:t>Исправление</w:t>
      </w:r>
    </w:p>
    <w:p w14:paraId="40AB0446" w14:textId="4F76C053" w:rsidR="00880B79" w:rsidRDefault="00880B79" w:rsidP="00880B79">
      <w:pPr>
        <w:pStyle w:val="H1G"/>
      </w:pPr>
      <w:r>
        <w:tab/>
      </w:r>
      <w:r>
        <w:tab/>
        <w:t>Представлено Центральной комиссией судоходства по Рейну</w:t>
      </w:r>
      <w:r w:rsidR="00E81973" w:rsidRPr="00E81973">
        <w:t xml:space="preserve"> (</w:t>
      </w:r>
      <w:r w:rsidR="00E81973">
        <w:t>ЦКСР</w:t>
      </w:r>
      <w:r w:rsidR="00E81973" w:rsidRPr="00E81973">
        <w:t>)</w:t>
      </w:r>
      <w:r w:rsidRPr="00880B7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9A6B2FF" w14:textId="2D6EE1DF" w:rsidR="00880B79" w:rsidRDefault="00880B7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E626521" w14:textId="77777777" w:rsidR="00880B79" w:rsidRPr="00880B79" w:rsidRDefault="00880B79" w:rsidP="00880B79">
      <w:pPr>
        <w:pStyle w:val="SingleTxtG"/>
        <w:rPr>
          <w:b/>
          <w:bCs/>
        </w:rPr>
      </w:pPr>
      <w:r w:rsidRPr="00880B79">
        <w:rPr>
          <w:b/>
          <w:bCs/>
        </w:rPr>
        <w:lastRenderedPageBreak/>
        <w:t>1.</w:t>
      </w:r>
      <w:r w:rsidRPr="00880B79">
        <w:rPr>
          <w:b/>
          <w:bCs/>
        </w:rPr>
        <w:tab/>
        <w:t>Стр. 25, Свидетельство о допущении ВОПОГ № 001, пункт 6</w:t>
      </w:r>
    </w:p>
    <w:p w14:paraId="0FCE68AD" w14:textId="77777777" w:rsidR="00880B79" w:rsidRPr="007F676A" w:rsidRDefault="00880B79" w:rsidP="00880B79">
      <w:pPr>
        <w:pStyle w:val="SingleTxtG"/>
        <w:ind w:left="1704"/>
        <w:rPr>
          <w:strike/>
          <w:color w:val="000000"/>
        </w:rPr>
      </w:pPr>
      <w:r>
        <w:rPr>
          <w:i/>
          <w:iCs/>
        </w:rPr>
        <w:t>Вместо</w:t>
      </w:r>
      <w:r>
        <w:t xml:space="preserve"> 4. Мембранные танки </w:t>
      </w:r>
      <w:r>
        <w:rPr>
          <w:i/>
          <w:iCs/>
        </w:rPr>
        <w:t xml:space="preserve">читать </w:t>
      </w:r>
      <w:r w:rsidRPr="001E590B">
        <w:rPr>
          <w:strike/>
        </w:rPr>
        <w:t xml:space="preserve">4. </w:t>
      </w:r>
      <w:r>
        <w:rPr>
          <w:strike/>
        </w:rPr>
        <w:t>Мембранные танки</w:t>
      </w:r>
    </w:p>
    <w:p w14:paraId="7C926579" w14:textId="77777777" w:rsidR="00880B79" w:rsidRPr="007F676A" w:rsidRDefault="00880B79" w:rsidP="00880B79">
      <w:pPr>
        <w:pStyle w:val="SingleTxtG"/>
        <w:rPr>
          <w:b/>
          <w:bCs/>
        </w:rPr>
      </w:pPr>
      <w:r w:rsidRPr="007F676A">
        <w:rPr>
          <w:b/>
          <w:bCs/>
        </w:rPr>
        <w:t>2.</w:t>
      </w:r>
      <w:r w:rsidRPr="007F676A">
        <w:rPr>
          <w:b/>
          <w:bCs/>
        </w:rPr>
        <w:tab/>
      </w:r>
      <w:r>
        <w:rPr>
          <w:b/>
          <w:bCs/>
        </w:rPr>
        <w:t>Стр. 41, Свидетельство о допущении ВОПОГ № 001, пункт 6</w:t>
      </w:r>
    </w:p>
    <w:p w14:paraId="174BCEBE" w14:textId="77777777" w:rsidR="00880B79" w:rsidRPr="007F676A" w:rsidRDefault="00880B79" w:rsidP="00880B79">
      <w:pPr>
        <w:pStyle w:val="SingleTxtG"/>
        <w:ind w:left="1704"/>
      </w:pPr>
      <w:r w:rsidRPr="004B700B">
        <w:rPr>
          <w:i/>
          <w:iCs/>
        </w:rPr>
        <w:t>Вместо</w:t>
      </w:r>
      <w:r>
        <w:t xml:space="preserve"> 4. Мембранные танки </w:t>
      </w:r>
      <w:r w:rsidRPr="004B700B">
        <w:rPr>
          <w:i/>
          <w:iCs/>
        </w:rPr>
        <w:t>читать</w:t>
      </w:r>
      <w:r>
        <w:t xml:space="preserve"> </w:t>
      </w:r>
      <w:r w:rsidRPr="004B700B">
        <w:rPr>
          <w:strike/>
        </w:rPr>
        <w:t>4. Мембранные</w:t>
      </w:r>
      <w:r>
        <w:rPr>
          <w:strike/>
        </w:rPr>
        <w:t xml:space="preserve"> танки</w:t>
      </w:r>
    </w:p>
    <w:p w14:paraId="52470532" w14:textId="77777777" w:rsidR="00880B79" w:rsidRPr="007F676A" w:rsidRDefault="00880B79" w:rsidP="00880B79">
      <w:pPr>
        <w:pStyle w:val="SingleTxtG"/>
        <w:ind w:left="1704" w:hanging="570"/>
        <w:rPr>
          <w:b/>
          <w:bCs/>
        </w:rPr>
      </w:pPr>
      <w:r w:rsidRPr="007F676A">
        <w:rPr>
          <w:b/>
          <w:bCs/>
        </w:rPr>
        <w:t>3.</w:t>
      </w:r>
      <w:r w:rsidRPr="007F676A">
        <w:rPr>
          <w:b/>
          <w:bCs/>
        </w:rPr>
        <w:tab/>
      </w:r>
      <w:r>
        <w:rPr>
          <w:b/>
          <w:bCs/>
        </w:rPr>
        <w:t>Стр. 34, Свидетельство о допущении ВОПОГ № 02, пункт 6</w:t>
      </w:r>
    </w:p>
    <w:p w14:paraId="099F3585" w14:textId="77777777" w:rsidR="00880B79" w:rsidRPr="007F676A" w:rsidRDefault="00880B79" w:rsidP="00880B79">
      <w:pPr>
        <w:pStyle w:val="SingleTxtG"/>
        <w:ind w:left="1704"/>
      </w:pPr>
      <w:r w:rsidRPr="00053E06">
        <w:rPr>
          <w:i/>
          <w:iCs/>
        </w:rPr>
        <w:t>Вместо</w:t>
      </w:r>
      <w:r>
        <w:t xml:space="preserve"> 4. Мембранные танки читать </w:t>
      </w:r>
      <w:r w:rsidRPr="00053E06">
        <w:rPr>
          <w:strike/>
        </w:rPr>
        <w:t>4. Мембранные</w:t>
      </w:r>
      <w:r>
        <w:rPr>
          <w:strike/>
        </w:rPr>
        <w:t xml:space="preserve"> танки</w:t>
      </w:r>
    </w:p>
    <w:p w14:paraId="3BD4E770" w14:textId="77777777" w:rsidR="00880B79" w:rsidRPr="007F676A" w:rsidRDefault="00880B79" w:rsidP="00880B79">
      <w:pPr>
        <w:pStyle w:val="SingleTxtG"/>
        <w:ind w:left="1704" w:hanging="570"/>
        <w:rPr>
          <w:b/>
          <w:bCs/>
        </w:rPr>
      </w:pPr>
      <w:r w:rsidRPr="007F676A">
        <w:rPr>
          <w:b/>
          <w:bCs/>
        </w:rPr>
        <w:t>4.</w:t>
      </w:r>
      <w:r w:rsidRPr="007F676A">
        <w:rPr>
          <w:b/>
          <w:bCs/>
        </w:rPr>
        <w:tab/>
      </w:r>
      <w:r>
        <w:rPr>
          <w:b/>
          <w:bCs/>
        </w:rPr>
        <w:t>Стр. 36, Свидетельство о допущении ВОПОГ № 03, пункт 6</w:t>
      </w:r>
    </w:p>
    <w:p w14:paraId="71BF8F66" w14:textId="77777777" w:rsidR="00880B79" w:rsidRPr="007F676A" w:rsidRDefault="00880B79" w:rsidP="00880B79">
      <w:pPr>
        <w:pStyle w:val="SingleTxtG"/>
        <w:ind w:left="1704"/>
      </w:pPr>
      <w:r w:rsidRPr="00053E06">
        <w:rPr>
          <w:i/>
          <w:iCs/>
        </w:rPr>
        <w:t>Вместо</w:t>
      </w:r>
      <w:r>
        <w:t xml:space="preserve"> 4. Мембранные танки </w:t>
      </w:r>
      <w:r w:rsidRPr="00053E06">
        <w:rPr>
          <w:i/>
          <w:iCs/>
        </w:rPr>
        <w:t>читать</w:t>
      </w:r>
      <w:r>
        <w:t xml:space="preserve"> </w:t>
      </w:r>
      <w:r w:rsidRPr="00053E06">
        <w:rPr>
          <w:strike/>
        </w:rPr>
        <w:t>4. Мем</w:t>
      </w:r>
      <w:r>
        <w:rPr>
          <w:strike/>
        </w:rPr>
        <w:t>бранные танки</w:t>
      </w:r>
    </w:p>
    <w:p w14:paraId="5CED227B" w14:textId="77777777" w:rsidR="00880B79" w:rsidRPr="007F676A" w:rsidRDefault="00880B79" w:rsidP="00880B79">
      <w:pPr>
        <w:pStyle w:val="SingleTxtG"/>
        <w:ind w:left="1704" w:hanging="570"/>
        <w:rPr>
          <w:b/>
          <w:bCs/>
        </w:rPr>
      </w:pPr>
      <w:r w:rsidRPr="007F676A">
        <w:rPr>
          <w:b/>
          <w:bCs/>
        </w:rPr>
        <w:t>5.</w:t>
      </w:r>
      <w:r w:rsidRPr="007F676A">
        <w:rPr>
          <w:b/>
          <w:bCs/>
        </w:rPr>
        <w:tab/>
      </w:r>
      <w:r>
        <w:rPr>
          <w:b/>
          <w:bCs/>
        </w:rPr>
        <w:t>Стр. 38, Свидетельство о допущении ВОПОГ № 04, пункт 6</w:t>
      </w:r>
    </w:p>
    <w:p w14:paraId="1050AE37" w14:textId="77777777" w:rsidR="00880B79" w:rsidRPr="007F676A" w:rsidRDefault="00880B79" w:rsidP="00880B79">
      <w:pPr>
        <w:pStyle w:val="SingleTxtG"/>
        <w:ind w:left="1704"/>
      </w:pPr>
      <w:r w:rsidRPr="00053E06">
        <w:rPr>
          <w:i/>
          <w:iCs/>
        </w:rPr>
        <w:t>Вместо</w:t>
      </w:r>
      <w:r>
        <w:t xml:space="preserve"> 4. Мембранные танки </w:t>
      </w:r>
      <w:r w:rsidRPr="00053E06">
        <w:rPr>
          <w:i/>
          <w:iCs/>
        </w:rPr>
        <w:t>читать</w:t>
      </w:r>
      <w:r>
        <w:t xml:space="preserve"> </w:t>
      </w:r>
      <w:r w:rsidRPr="00AF7152">
        <w:rPr>
          <w:strike/>
        </w:rPr>
        <w:t>4. Мемб</w:t>
      </w:r>
      <w:r>
        <w:rPr>
          <w:strike/>
        </w:rPr>
        <w:t>ранные танки</w:t>
      </w:r>
    </w:p>
    <w:p w14:paraId="02382C2E" w14:textId="77777777" w:rsidR="00880B79" w:rsidRPr="007F676A" w:rsidRDefault="00880B79" w:rsidP="00880B79">
      <w:pPr>
        <w:pStyle w:val="SingleTxtG"/>
        <w:ind w:left="1704" w:hanging="570"/>
        <w:rPr>
          <w:b/>
          <w:bCs/>
        </w:rPr>
      </w:pPr>
      <w:r w:rsidRPr="007F676A">
        <w:rPr>
          <w:b/>
          <w:bCs/>
        </w:rPr>
        <w:t>6.</w:t>
      </w:r>
      <w:r w:rsidRPr="007F676A">
        <w:rPr>
          <w:b/>
          <w:bCs/>
        </w:rPr>
        <w:tab/>
      </w:r>
      <w:r>
        <w:rPr>
          <w:b/>
          <w:bCs/>
        </w:rPr>
        <w:t>Стр. 41, Свидетельство о допущении ВОПОГ № 001, пункт 6</w:t>
      </w:r>
    </w:p>
    <w:p w14:paraId="40039D07" w14:textId="77777777" w:rsidR="00880B79" w:rsidRPr="007F676A" w:rsidRDefault="00880B79" w:rsidP="00880B79">
      <w:pPr>
        <w:pStyle w:val="SingleTxtG"/>
        <w:ind w:left="1704"/>
      </w:pPr>
      <w:r w:rsidRPr="00AF7152">
        <w:rPr>
          <w:i/>
          <w:iCs/>
        </w:rPr>
        <w:t>Вместо</w:t>
      </w:r>
      <w:r>
        <w:t xml:space="preserve"> 4. Мембранные танки </w:t>
      </w:r>
      <w:r w:rsidRPr="00AF7152">
        <w:rPr>
          <w:i/>
          <w:iCs/>
        </w:rPr>
        <w:t>читать</w:t>
      </w:r>
      <w:r>
        <w:t xml:space="preserve"> </w:t>
      </w:r>
      <w:r w:rsidRPr="00AF7152">
        <w:rPr>
          <w:strike/>
        </w:rPr>
        <w:t>4. Ме</w:t>
      </w:r>
      <w:r>
        <w:rPr>
          <w:strike/>
        </w:rPr>
        <w:t>мбранные танки</w:t>
      </w:r>
    </w:p>
    <w:p w14:paraId="65ABF7D9" w14:textId="77777777" w:rsidR="00880B79" w:rsidRPr="007F676A" w:rsidRDefault="00880B79" w:rsidP="00880B79">
      <w:pPr>
        <w:pStyle w:val="SingleTxtG"/>
        <w:ind w:left="1704" w:hanging="570"/>
        <w:rPr>
          <w:b/>
          <w:bCs/>
        </w:rPr>
      </w:pPr>
      <w:r w:rsidRPr="007F676A">
        <w:rPr>
          <w:b/>
          <w:bCs/>
        </w:rPr>
        <w:t>7.</w:t>
      </w:r>
      <w:r w:rsidRPr="007F676A">
        <w:rPr>
          <w:b/>
          <w:bCs/>
        </w:rPr>
        <w:tab/>
      </w:r>
      <w:r>
        <w:rPr>
          <w:b/>
          <w:bCs/>
        </w:rPr>
        <w:t>Стр. 49, Свидетельство о допущении ВОПОГ № 01, пункт 6</w:t>
      </w:r>
    </w:p>
    <w:p w14:paraId="11DBFDF5" w14:textId="11503CAA" w:rsidR="00880B79" w:rsidRDefault="00880B79" w:rsidP="00880B79">
      <w:pPr>
        <w:pStyle w:val="SingleTxtG"/>
        <w:ind w:left="1704"/>
      </w:pPr>
      <w:r w:rsidRPr="00AF7152">
        <w:rPr>
          <w:i/>
          <w:iCs/>
        </w:rPr>
        <w:t>Вместо</w:t>
      </w:r>
      <w:r>
        <w:t xml:space="preserve"> 4. Мембранные танки </w:t>
      </w:r>
      <w:r w:rsidRPr="00AF7152">
        <w:rPr>
          <w:i/>
          <w:iCs/>
        </w:rPr>
        <w:t>читать</w:t>
      </w:r>
      <w:r>
        <w:t xml:space="preserve"> </w:t>
      </w:r>
      <w:r w:rsidRPr="00AF7152">
        <w:rPr>
          <w:strike/>
        </w:rPr>
        <w:t>4. Мемб</w:t>
      </w:r>
      <w:r>
        <w:rPr>
          <w:strike/>
        </w:rPr>
        <w:t>ранные танки</w:t>
      </w:r>
    </w:p>
    <w:p w14:paraId="49F09A75" w14:textId="5390CFB0" w:rsidR="00880B79" w:rsidRPr="00880B79" w:rsidRDefault="00880B79" w:rsidP="00880B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0B79" w:rsidRPr="00880B79" w:rsidSect="00880B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A425" w14:textId="77777777" w:rsidR="00613FBD" w:rsidRPr="00A312BC" w:rsidRDefault="00613FBD" w:rsidP="00A312BC"/>
  </w:endnote>
  <w:endnote w:type="continuationSeparator" w:id="0">
    <w:p w14:paraId="527BCE9D" w14:textId="77777777" w:rsidR="00613FBD" w:rsidRPr="00A312BC" w:rsidRDefault="00613F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A518" w14:textId="41E893FA" w:rsidR="00880B79" w:rsidRPr="00880B79" w:rsidRDefault="00880B79">
    <w:pPr>
      <w:pStyle w:val="a8"/>
    </w:pPr>
    <w:r w:rsidRPr="00880B79">
      <w:rPr>
        <w:b/>
        <w:sz w:val="18"/>
      </w:rPr>
      <w:fldChar w:fldCharType="begin"/>
    </w:r>
    <w:r w:rsidRPr="00880B79">
      <w:rPr>
        <w:b/>
        <w:sz w:val="18"/>
      </w:rPr>
      <w:instrText xml:space="preserve"> PAGE  \* MERGEFORMAT </w:instrText>
    </w:r>
    <w:r w:rsidRPr="00880B79">
      <w:rPr>
        <w:b/>
        <w:sz w:val="18"/>
      </w:rPr>
      <w:fldChar w:fldCharType="separate"/>
    </w:r>
    <w:r w:rsidRPr="00880B79">
      <w:rPr>
        <w:b/>
        <w:noProof/>
        <w:sz w:val="18"/>
      </w:rPr>
      <w:t>2</w:t>
    </w:r>
    <w:r w:rsidRPr="00880B79">
      <w:rPr>
        <w:b/>
        <w:sz w:val="18"/>
      </w:rPr>
      <w:fldChar w:fldCharType="end"/>
    </w:r>
    <w:r>
      <w:rPr>
        <w:b/>
        <w:sz w:val="18"/>
      </w:rPr>
      <w:tab/>
    </w:r>
    <w:r>
      <w:t>GE.21-05553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018F" w14:textId="20215F44" w:rsidR="00880B79" w:rsidRPr="00880B79" w:rsidRDefault="00880B79" w:rsidP="00880B79">
    <w:pPr>
      <w:pStyle w:val="a8"/>
      <w:tabs>
        <w:tab w:val="clear" w:pos="9639"/>
        <w:tab w:val="right" w:pos="9638"/>
      </w:tabs>
      <w:rPr>
        <w:b/>
        <w:sz w:val="18"/>
      </w:rPr>
    </w:pPr>
    <w:r>
      <w:t>GE.21-05553</w:t>
    </w:r>
    <w:r>
      <w:tab/>
    </w:r>
    <w:r w:rsidRPr="00880B79">
      <w:rPr>
        <w:b/>
        <w:sz w:val="18"/>
      </w:rPr>
      <w:fldChar w:fldCharType="begin"/>
    </w:r>
    <w:r w:rsidRPr="00880B79">
      <w:rPr>
        <w:b/>
        <w:sz w:val="18"/>
      </w:rPr>
      <w:instrText xml:space="preserve"> PAGE  \* MERGEFORMAT </w:instrText>
    </w:r>
    <w:r w:rsidRPr="00880B79">
      <w:rPr>
        <w:b/>
        <w:sz w:val="18"/>
      </w:rPr>
      <w:fldChar w:fldCharType="separate"/>
    </w:r>
    <w:r w:rsidRPr="00880B79">
      <w:rPr>
        <w:b/>
        <w:noProof/>
        <w:sz w:val="18"/>
      </w:rPr>
      <w:t>3</w:t>
    </w:r>
    <w:r w:rsidRPr="00880B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C1D3" w14:textId="28EB8B92" w:rsidR="00042B72" w:rsidRPr="00F47559" w:rsidRDefault="00880B79" w:rsidP="00880B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222F5D" wp14:editId="18B2E3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21-05553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6D2EDB" wp14:editId="54799F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559">
      <w:rPr>
        <w:lang w:val="en-US"/>
      </w:rPr>
      <w:t xml:space="preserve">  180621  2</w:t>
    </w:r>
    <w:r w:rsidR="00E81973">
      <w:rPr>
        <w:lang w:val="en-US"/>
      </w:rPr>
      <w:t>5</w:t>
    </w:r>
    <w:r w:rsidR="00F47559">
      <w:rPr>
        <w:lang w:val="en-US"/>
      </w:rPr>
      <w:t>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70D8" w14:textId="77777777" w:rsidR="00613FBD" w:rsidRPr="001075E9" w:rsidRDefault="00613F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A12EAC" w14:textId="77777777" w:rsidR="00613FBD" w:rsidRDefault="00613F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48B40E" w14:textId="04C2009D" w:rsidR="00880B79" w:rsidRPr="007F676A" w:rsidRDefault="00880B79" w:rsidP="00880B79">
      <w:pPr>
        <w:pStyle w:val="ad"/>
      </w:pPr>
      <w:r>
        <w:tab/>
      </w:r>
      <w:r w:rsidRPr="00880B79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E81973">
        <w:rPr>
          <w:lang w:val="en-US"/>
        </w:rPr>
        <w:t> </w:t>
      </w:r>
      <w:r>
        <w:t>условным обозначением CCNR-ZKR/ADN/WP.15/AC.2/2021/14/Corr.1.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AC3A" w14:textId="5F3C5FCF" w:rsidR="00880B79" w:rsidRPr="00880B79" w:rsidRDefault="007254D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EA0C" w14:textId="397C0A75" w:rsidR="00880B79" w:rsidRPr="00880B79" w:rsidRDefault="007254D9" w:rsidP="00880B7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97E"/>
    <w:rsid w:val="00180183"/>
    <w:rsid w:val="0018024D"/>
    <w:rsid w:val="0018649F"/>
    <w:rsid w:val="00196389"/>
    <w:rsid w:val="001B3EF6"/>
    <w:rsid w:val="001C7A89"/>
    <w:rsid w:val="00255343"/>
    <w:rsid w:val="0027151D"/>
    <w:rsid w:val="002901F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3FBD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4D9"/>
    <w:rsid w:val="00734ACB"/>
    <w:rsid w:val="00757357"/>
    <w:rsid w:val="00792497"/>
    <w:rsid w:val="007F4B66"/>
    <w:rsid w:val="00806737"/>
    <w:rsid w:val="00825F8D"/>
    <w:rsid w:val="00834B71"/>
    <w:rsid w:val="0086445C"/>
    <w:rsid w:val="00880B7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1973"/>
    <w:rsid w:val="00EA2C9F"/>
    <w:rsid w:val="00EA420E"/>
    <w:rsid w:val="00ED0BDA"/>
    <w:rsid w:val="00EE142A"/>
    <w:rsid w:val="00EF1360"/>
    <w:rsid w:val="00EF3220"/>
    <w:rsid w:val="00F2523A"/>
    <w:rsid w:val="00F43903"/>
    <w:rsid w:val="00F4755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62A22"/>
  <w15:docId w15:val="{D52C3C93-C352-4E0A-AB54-8E5F20F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80B79"/>
    <w:rPr>
      <w:b/>
      <w:sz w:val="28"/>
      <w:lang w:val="ru-RU" w:eastAsia="ru-RU"/>
    </w:rPr>
  </w:style>
  <w:style w:type="paragraph" w:customStyle="1" w:styleId="SingleTxt">
    <w:name w:val="__Single Txt"/>
    <w:basedOn w:val="a"/>
    <w:qFormat/>
    <w:rsid w:val="00880B7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lang w:val="fr-CA"/>
    </w:rPr>
  </w:style>
  <w:style w:type="character" w:customStyle="1" w:styleId="SingleTxtGChar">
    <w:name w:val="_ Single Txt_G Char"/>
    <w:link w:val="SingleTxtG"/>
    <w:rsid w:val="00880B7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023FA-27CC-4BBE-963E-36BC704CA93E}"/>
</file>

<file path=customXml/itemProps2.xml><?xml version="1.0" encoding="utf-8"?>
<ds:datastoreItem xmlns:ds="http://schemas.openxmlformats.org/officeDocument/2006/customXml" ds:itemID="{83AA6AB0-5D53-4005-9181-A690B390C0A7}"/>
</file>

<file path=customXml/itemProps3.xml><?xml version="1.0" encoding="utf-8"?>
<ds:datastoreItem xmlns:ds="http://schemas.openxmlformats.org/officeDocument/2006/customXml" ds:itemID="{BE62DE1A-AD05-4FB6-9B88-CE52EDCF77D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240</Words>
  <Characters>1453</Characters>
  <Application>Microsoft Office Word</Application>
  <DocSecurity>0</DocSecurity>
  <Lines>47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ECE/TRANS/WP.15/AC.2/2021/14/Corr.1</vt:lpstr>
      <vt:lpstr>A/</vt:lpstr>
      <vt:lpstr>A/</vt:lpstr>
    </vt:vector>
  </TitlesOfParts>
  <Company>DCM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ECE/TRANS/WP.15/AC.2/2021/14/Corr.1</dc:title>
  <dc:subject/>
  <dc:creator>Marina KOROTKOVA</dc:creator>
  <cp:keywords/>
  <cp:lastModifiedBy>Ioulia Goussarova</cp:lastModifiedBy>
  <cp:revision>3</cp:revision>
  <cp:lastPrinted>2021-06-25T10:01:00Z</cp:lastPrinted>
  <dcterms:created xsi:type="dcterms:W3CDTF">2021-06-25T10:00:00Z</dcterms:created>
  <dcterms:modified xsi:type="dcterms:W3CDTF">2021-06-25T10:01:00Z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