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5942D6" w14:paraId="227784B4" w14:textId="77777777" w:rsidTr="002A7B4A">
        <w:trPr>
          <w:trHeight w:hRule="exact" w:val="851"/>
        </w:trPr>
        <w:tc>
          <w:tcPr>
            <w:tcW w:w="142" w:type="dxa"/>
            <w:tcBorders>
              <w:bottom w:val="single" w:sz="4" w:space="0" w:color="auto"/>
            </w:tcBorders>
          </w:tcPr>
          <w:p w14:paraId="1806BD8E" w14:textId="77777777" w:rsidR="002D5AAC" w:rsidRPr="008C1A9B" w:rsidRDefault="002D5AAC" w:rsidP="005942D6">
            <w:pPr>
              <w:kinsoku w:val="0"/>
              <w:overflowPunct w:val="0"/>
              <w:autoSpaceDE w:val="0"/>
              <w:autoSpaceDN w:val="0"/>
              <w:adjustRightInd w:val="0"/>
              <w:snapToGrid w:val="0"/>
              <w:rPr>
                <w:lang w:val="fr-CH"/>
              </w:rPr>
            </w:pPr>
          </w:p>
        </w:tc>
        <w:tc>
          <w:tcPr>
            <w:tcW w:w="709" w:type="dxa"/>
            <w:tcBorders>
              <w:bottom w:val="single" w:sz="4" w:space="0" w:color="auto"/>
            </w:tcBorders>
            <w:vAlign w:val="bottom"/>
          </w:tcPr>
          <w:p w14:paraId="55A2A5EF" w14:textId="77777777" w:rsidR="002D5AAC" w:rsidRPr="00BD33EE" w:rsidRDefault="002D5AAC" w:rsidP="002A7B4A"/>
        </w:tc>
        <w:tc>
          <w:tcPr>
            <w:tcW w:w="8788" w:type="dxa"/>
            <w:gridSpan w:val="3"/>
            <w:tcBorders>
              <w:bottom w:val="single" w:sz="4" w:space="0" w:color="auto"/>
            </w:tcBorders>
            <w:vAlign w:val="bottom"/>
          </w:tcPr>
          <w:p w14:paraId="5BC4A840" w14:textId="77777777" w:rsidR="005942D6" w:rsidRPr="005942D6" w:rsidRDefault="005942D6" w:rsidP="005942D6">
            <w:pPr>
              <w:jc w:val="right"/>
              <w:rPr>
                <w:lang w:val="en-US"/>
              </w:rPr>
            </w:pPr>
            <w:r w:rsidRPr="005942D6">
              <w:rPr>
                <w:sz w:val="40"/>
                <w:lang w:val="en-US"/>
              </w:rPr>
              <w:t>E</w:t>
            </w:r>
            <w:r w:rsidRPr="005942D6">
              <w:rPr>
                <w:lang w:val="en-US"/>
              </w:rPr>
              <w:t>/ECE/324/Rev.1/Add.15/Rev.9/Amend.6</w:t>
            </w:r>
            <w:r w:rsidRPr="005942D6">
              <w:rPr>
                <w:rFonts w:cs="Times New Roman"/>
                <w:lang w:val="en-US"/>
              </w:rPr>
              <w:t>−</w:t>
            </w:r>
            <w:r w:rsidRPr="005942D6">
              <w:rPr>
                <w:sz w:val="40"/>
                <w:lang w:val="en-US"/>
              </w:rPr>
              <w:t>E</w:t>
            </w:r>
            <w:r w:rsidRPr="005942D6">
              <w:rPr>
                <w:lang w:val="en-US"/>
              </w:rPr>
              <w:t>/ECE/TRANS/505/Rev.1/Add.15/Rev.9/Amend.6</w:t>
            </w:r>
          </w:p>
        </w:tc>
      </w:tr>
      <w:tr w:rsidR="002D5AAC" w:rsidRPr="009D084C" w14:paraId="5E63E36E" w14:textId="77777777" w:rsidTr="00B303B2">
        <w:trPr>
          <w:trHeight w:hRule="exact" w:val="2283"/>
        </w:trPr>
        <w:tc>
          <w:tcPr>
            <w:tcW w:w="1280" w:type="dxa"/>
            <w:gridSpan w:val="3"/>
            <w:tcBorders>
              <w:top w:val="single" w:sz="4" w:space="0" w:color="auto"/>
              <w:bottom w:val="single" w:sz="12" w:space="0" w:color="auto"/>
            </w:tcBorders>
          </w:tcPr>
          <w:p w14:paraId="5E2AC4FB" w14:textId="77777777" w:rsidR="002D5AAC" w:rsidRPr="005942D6" w:rsidRDefault="002D5AAC" w:rsidP="002A7B4A">
            <w:pPr>
              <w:spacing w:before="120"/>
              <w:rPr>
                <w:szCs w:val="20"/>
                <w:lang w:val="en-US"/>
              </w:rPr>
            </w:pPr>
          </w:p>
        </w:tc>
        <w:tc>
          <w:tcPr>
            <w:tcW w:w="5540" w:type="dxa"/>
            <w:tcBorders>
              <w:top w:val="single" w:sz="4" w:space="0" w:color="auto"/>
              <w:bottom w:val="single" w:sz="12" w:space="0" w:color="auto"/>
            </w:tcBorders>
          </w:tcPr>
          <w:p w14:paraId="29D3B7FD" w14:textId="77777777" w:rsidR="002D5AAC" w:rsidRPr="005942D6"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14:paraId="3A46207B" w14:textId="77777777" w:rsidR="005942D6" w:rsidRDefault="005942D6" w:rsidP="005942D6">
            <w:pPr>
              <w:spacing w:before="120" w:line="240" w:lineRule="exact"/>
              <w:rPr>
                <w:szCs w:val="20"/>
              </w:rPr>
            </w:pPr>
          </w:p>
          <w:p w14:paraId="2F58D1AC" w14:textId="77777777" w:rsidR="005942D6" w:rsidRDefault="005942D6" w:rsidP="005942D6">
            <w:pPr>
              <w:spacing w:before="120" w:line="240" w:lineRule="exact"/>
              <w:rPr>
                <w:szCs w:val="20"/>
              </w:rPr>
            </w:pPr>
          </w:p>
          <w:p w14:paraId="7D7075CB" w14:textId="77777777" w:rsidR="005942D6" w:rsidRPr="009D084C" w:rsidRDefault="005942D6" w:rsidP="005942D6">
            <w:pPr>
              <w:spacing w:before="120" w:line="240" w:lineRule="exact"/>
              <w:rPr>
                <w:szCs w:val="20"/>
                <w:lang w:val="en-US"/>
              </w:rPr>
            </w:pPr>
            <w:r>
              <w:rPr>
                <w:szCs w:val="20"/>
              </w:rPr>
              <w:t xml:space="preserve">1 </w:t>
            </w:r>
            <w:r>
              <w:rPr>
                <w:szCs w:val="20"/>
                <w:lang w:val="en-US"/>
              </w:rPr>
              <w:t xml:space="preserve">July 2020 </w:t>
            </w:r>
          </w:p>
        </w:tc>
      </w:tr>
    </w:tbl>
    <w:p w14:paraId="3918E860" w14:textId="77777777" w:rsidR="005942D6" w:rsidRPr="00392A12" w:rsidRDefault="005942D6" w:rsidP="00ED656D">
      <w:pPr>
        <w:pStyle w:val="HChG"/>
        <w:spacing w:before="120" w:after="0" w:line="280" w:lineRule="exact"/>
      </w:pPr>
      <w:r>
        <w:tab/>
      </w:r>
      <w:r>
        <w:tab/>
      </w:r>
      <w:r>
        <w:rPr>
          <w:bCs/>
        </w:rPr>
        <w:t>Соглаше</w:t>
      </w:r>
      <w:bookmarkStart w:id="0" w:name="_GoBack"/>
      <w:bookmarkEnd w:id="0"/>
      <w:r>
        <w:rPr>
          <w:bCs/>
        </w:rPr>
        <w:t>ние</w:t>
      </w:r>
      <w:bookmarkStart w:id="1" w:name="_Toc340666199"/>
      <w:bookmarkStart w:id="2" w:name="_Toc340745062"/>
      <w:bookmarkEnd w:id="1"/>
      <w:bookmarkEnd w:id="2"/>
    </w:p>
    <w:p w14:paraId="0B97768E" w14:textId="77777777" w:rsidR="005942D6" w:rsidRPr="00713A65" w:rsidRDefault="005942D6" w:rsidP="001A4489">
      <w:pPr>
        <w:pStyle w:val="H1G"/>
        <w:spacing w:before="200" w:after="200" w:line="240" w:lineRule="exact"/>
      </w:pPr>
      <w:r>
        <w:tab/>
      </w:r>
      <w:r>
        <w:tab/>
      </w:r>
      <w:r>
        <w:rPr>
          <w:bCs/>
        </w:rPr>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5942D6">
        <w:rPr>
          <w:rStyle w:val="aa"/>
          <w:b w:val="0"/>
          <w:sz w:val="20"/>
          <w:vertAlign w:val="baseline"/>
        </w:rPr>
        <w:footnoteReference w:customMarkFollows="1" w:id="1"/>
        <w:t>*</w:t>
      </w:r>
    </w:p>
    <w:p w14:paraId="4CABEA98" w14:textId="77777777" w:rsidR="005942D6" w:rsidRPr="00713A65" w:rsidRDefault="005942D6" w:rsidP="00ED656D">
      <w:pPr>
        <w:pStyle w:val="SingleTxtG"/>
        <w:spacing w:before="80" w:after="0" w:line="180" w:lineRule="atLeast"/>
      </w:pPr>
      <w:r>
        <w:t>(Пересмотр 3, включающий поправки, вступившие в силу 14 сентября 2017 года)</w:t>
      </w:r>
    </w:p>
    <w:p w14:paraId="7A53AE38" w14:textId="77777777" w:rsidR="005942D6" w:rsidRPr="00ED656D" w:rsidRDefault="005942D6" w:rsidP="00B303B2">
      <w:pPr>
        <w:pStyle w:val="H1G"/>
        <w:spacing w:before="0" w:after="120"/>
        <w:ind w:left="0" w:right="0" w:firstLine="0"/>
        <w:jc w:val="center"/>
        <w:rPr>
          <w:b w:val="0"/>
        </w:rPr>
      </w:pPr>
      <w:r w:rsidRPr="00ED656D">
        <w:rPr>
          <w:b w:val="0"/>
          <w:bCs/>
        </w:rPr>
        <w:t>_________</w:t>
      </w:r>
    </w:p>
    <w:p w14:paraId="774F94D9" w14:textId="77777777" w:rsidR="005942D6" w:rsidRPr="00713A65" w:rsidRDefault="005942D6" w:rsidP="00B303B2">
      <w:pPr>
        <w:pStyle w:val="H1G"/>
        <w:spacing w:before="200" w:after="120" w:line="240" w:lineRule="exact"/>
      </w:pPr>
      <w:r>
        <w:tab/>
      </w:r>
      <w:r>
        <w:tab/>
      </w:r>
      <w:r>
        <w:rPr>
          <w:bCs/>
        </w:rPr>
        <w:t>Добавление 15 – Правила № 16 ООН</w:t>
      </w:r>
    </w:p>
    <w:p w14:paraId="430E486F" w14:textId="77777777" w:rsidR="005942D6" w:rsidRPr="005B1ACB" w:rsidRDefault="005942D6" w:rsidP="000239FA">
      <w:pPr>
        <w:pStyle w:val="H1G"/>
        <w:spacing w:before="200" w:after="120" w:line="240" w:lineRule="exact"/>
      </w:pPr>
      <w:r>
        <w:tab/>
      </w:r>
      <w:r>
        <w:tab/>
      </w:r>
      <w:r>
        <w:rPr>
          <w:bCs/>
        </w:rPr>
        <w:t xml:space="preserve">Пересмотр </w:t>
      </w:r>
      <w:r w:rsidRPr="005B1ACB">
        <w:rPr>
          <w:bCs/>
        </w:rPr>
        <w:t>9</w:t>
      </w:r>
      <w:r>
        <w:rPr>
          <w:bCs/>
        </w:rPr>
        <w:t xml:space="preserve"> – Поправка </w:t>
      </w:r>
      <w:r w:rsidRPr="005B1ACB">
        <w:rPr>
          <w:bCs/>
        </w:rPr>
        <w:t>6</w:t>
      </w:r>
    </w:p>
    <w:p w14:paraId="15FDB10E" w14:textId="77777777" w:rsidR="005942D6" w:rsidRPr="00713A65" w:rsidRDefault="005942D6" w:rsidP="000239FA">
      <w:pPr>
        <w:pStyle w:val="SingleTxtG"/>
        <w:spacing w:after="200" w:line="220" w:lineRule="atLeast"/>
        <w:rPr>
          <w:spacing w:val="-2"/>
        </w:rPr>
      </w:pPr>
      <w:r>
        <w:t xml:space="preserve">Дополнение </w:t>
      </w:r>
      <w:r w:rsidRPr="005B1ACB">
        <w:t>5</w:t>
      </w:r>
      <w:r>
        <w:t xml:space="preserve"> к поправкам серии 0</w:t>
      </w:r>
      <w:r w:rsidRPr="005B1ACB">
        <w:t>7</w:t>
      </w:r>
      <w:r>
        <w:t xml:space="preserve"> − Дата вступления в силу: 29 мая 2020 года</w:t>
      </w:r>
    </w:p>
    <w:p w14:paraId="407E1AB0" w14:textId="77777777" w:rsidR="005942D6" w:rsidRPr="00713A65" w:rsidRDefault="005942D6" w:rsidP="00ED656D">
      <w:pPr>
        <w:pStyle w:val="H1G"/>
        <w:spacing w:before="60" w:after="60" w:line="220" w:lineRule="exact"/>
      </w:pPr>
      <w:r>
        <w:tab/>
      </w:r>
      <w:r>
        <w:tab/>
      </w:r>
      <w:r>
        <w:rPr>
          <w:bCs/>
        </w:rPr>
        <w:t>Единообразные предписания, касающиеся официального утверждения:</w:t>
      </w:r>
    </w:p>
    <w:p w14:paraId="40D2990B" w14:textId="77777777" w:rsidR="005942D6" w:rsidRPr="00713A65" w:rsidRDefault="005942D6" w:rsidP="00ED656D">
      <w:pPr>
        <w:pStyle w:val="H1G"/>
        <w:spacing w:before="60" w:after="60" w:line="220" w:lineRule="exact"/>
        <w:ind w:left="1701" w:hanging="567"/>
      </w:pPr>
      <w:r>
        <w:t>I.</w:t>
      </w:r>
      <w:r>
        <w:tab/>
      </w:r>
      <w:r>
        <w:rPr>
          <w:bCs/>
        </w:rPr>
        <w:t>ремней безопасности, удерживающих систем, детских удерживающих систем и детских удерживающих систем ISOFIX, предназначенных для лиц, находящихся в</w:t>
      </w:r>
      <w:r w:rsidR="000239FA">
        <w:rPr>
          <w:bCs/>
        </w:rPr>
        <w:t> </w:t>
      </w:r>
      <w:r>
        <w:rPr>
          <w:bCs/>
        </w:rPr>
        <w:t>механических транспортных средствах</w:t>
      </w:r>
    </w:p>
    <w:p w14:paraId="6A46234B" w14:textId="77777777" w:rsidR="005942D6" w:rsidRPr="00713A65" w:rsidRDefault="005942D6" w:rsidP="00ED656D">
      <w:pPr>
        <w:pStyle w:val="H1G"/>
        <w:spacing w:before="60" w:after="60" w:line="220" w:lineRule="exact"/>
        <w:ind w:left="1701" w:hanging="567"/>
      </w:pPr>
      <w:r>
        <w:t>II.</w:t>
      </w:r>
      <w:r>
        <w:tab/>
      </w:r>
      <w:r>
        <w:rPr>
          <w:bCs/>
        </w:rPr>
        <w:t xml:space="preserve">транспортных средств, оснащенных ремнями безопасности, сигнализаторами непристегнутого ремня безопасности, удерживающими системами, детскими удерживающими системами, детскими удерживающими системами ISOFIX и </w:t>
      </w:r>
      <w:r w:rsidR="00ED656D">
        <w:rPr>
          <w:bCs/>
        </w:rPr>
        <w:t> </w:t>
      </w:r>
      <w:r>
        <w:rPr>
          <w:bCs/>
        </w:rPr>
        <w:t>детскими удерживающими системами размера i</w:t>
      </w:r>
    </w:p>
    <w:p w14:paraId="1FC4EE75" w14:textId="77777777" w:rsidR="005942D6" w:rsidRPr="00713A65" w:rsidRDefault="005942D6" w:rsidP="00B303B2">
      <w:pPr>
        <w:pStyle w:val="SingleTxtG"/>
        <w:spacing w:after="0" w:line="200" w:lineRule="atLeast"/>
      </w:pPr>
      <w:r>
        <w:t>Настоящий документ опубликован исключительно в информационных целях. Аутентичным и юридически обязательным текстом является документ: ECE/TRANS/WP.29/2019/10</w:t>
      </w:r>
      <w:r w:rsidRPr="005B1ACB">
        <w:t>5</w:t>
      </w:r>
      <w:r>
        <w:t>.</w:t>
      </w:r>
    </w:p>
    <w:p w14:paraId="60FCBBCB" w14:textId="77777777" w:rsidR="005942D6" w:rsidRPr="00713A65" w:rsidRDefault="005942D6" w:rsidP="005942D6">
      <w:pPr>
        <w:suppressAutoHyphens w:val="0"/>
        <w:spacing w:line="240" w:lineRule="auto"/>
        <w:jc w:val="center"/>
        <w:rPr>
          <w:b/>
          <w:sz w:val="24"/>
        </w:rPr>
      </w:pPr>
      <w:r>
        <w:rPr>
          <w:b/>
          <w:noProof/>
          <w:sz w:val="24"/>
        </w:rPr>
        <w:drawing>
          <wp:anchor distT="0" distB="137160" distL="114300" distR="114300" simplePos="0" relativeHeight="251659264" behindDoc="0" locked="0" layoutInCell="1" allowOverlap="1" wp14:anchorId="7CDC15B2" wp14:editId="22394E05">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Pr>
          <w:b/>
          <w:bCs/>
        </w:rPr>
        <w:t>_________</w:t>
      </w:r>
    </w:p>
    <w:p w14:paraId="5ABD4AEA" w14:textId="77777777" w:rsidR="005942D6" w:rsidRDefault="005942D6" w:rsidP="005942D6">
      <w:pPr>
        <w:suppressAutoHyphens w:val="0"/>
        <w:spacing w:line="240" w:lineRule="auto"/>
        <w:jc w:val="center"/>
        <w:rPr>
          <w:b/>
          <w:bCs/>
        </w:rPr>
      </w:pPr>
      <w:r>
        <w:rPr>
          <w:b/>
          <w:bCs/>
        </w:rPr>
        <w:t>ОРГАНИЗАЦИЯ ОБЪЕДИНЕННЫХ НАЦИЙ</w:t>
      </w:r>
    </w:p>
    <w:p w14:paraId="2AEFC9A0" w14:textId="77777777" w:rsidR="005942D6" w:rsidRPr="00713A65" w:rsidRDefault="005942D6" w:rsidP="008E35F9">
      <w:pPr>
        <w:spacing w:after="120"/>
        <w:ind w:left="2268" w:right="1134" w:hanging="1134"/>
        <w:jc w:val="both"/>
      </w:pPr>
      <w:r>
        <w:rPr>
          <w:i/>
          <w:iCs/>
        </w:rPr>
        <w:lastRenderedPageBreak/>
        <w:t>Пункт 11.1</w:t>
      </w:r>
      <w:r>
        <w:t xml:space="preserve"> изменить следующим образом:</w:t>
      </w:r>
    </w:p>
    <w:p w14:paraId="4C16D811" w14:textId="77777777" w:rsidR="005942D6" w:rsidRPr="00713A65" w:rsidRDefault="005942D6" w:rsidP="008E35F9">
      <w:pPr>
        <w:autoSpaceDE w:val="0"/>
        <w:autoSpaceDN w:val="0"/>
        <w:adjustRightInd w:val="0"/>
        <w:spacing w:after="120" w:line="240" w:lineRule="auto"/>
        <w:ind w:left="2268" w:right="1134" w:hanging="1134"/>
        <w:jc w:val="both"/>
      </w:pPr>
      <w:r>
        <w:t>«11.1</w:t>
      </w:r>
      <w:r>
        <w:tab/>
        <w:t>Любое изменение типа транспортного средства либо ремня или удерживающей системы, либо и того и другого, которое затрагивает его/ее технические характеристики и/или документацию согласно требованиям настоящих Правил, доводится до сведения органа по официальному утверждению типа, который предоставил официальное утверждение для данного типа транспортного средства или ремня либо удерживающей системы. Этот орган может:»</w:t>
      </w:r>
      <w:r w:rsidR="000239FA">
        <w:t>.</w:t>
      </w:r>
    </w:p>
    <w:p w14:paraId="236BCEF5" w14:textId="77777777" w:rsidR="005942D6" w:rsidRPr="00713A65" w:rsidRDefault="005942D6" w:rsidP="008E35F9">
      <w:pPr>
        <w:pStyle w:val="SingleTxtG"/>
        <w:ind w:left="2268" w:hanging="1134"/>
      </w:pPr>
      <w:r>
        <w:rPr>
          <w:i/>
          <w:iCs/>
        </w:rPr>
        <w:t>Приложение 1А, пункт 3.3</w:t>
      </w:r>
      <w:r>
        <w:t xml:space="preserve"> изменить следующим образом:</w:t>
      </w:r>
    </w:p>
    <w:p w14:paraId="79EF4B1E" w14:textId="77777777" w:rsidR="005942D6" w:rsidRPr="00713A65" w:rsidRDefault="005942D6" w:rsidP="008E35F9">
      <w:pPr>
        <w:autoSpaceDE w:val="0"/>
        <w:autoSpaceDN w:val="0"/>
        <w:adjustRightInd w:val="0"/>
        <w:spacing w:after="120" w:line="240" w:lineRule="auto"/>
        <w:ind w:left="2268" w:right="1134" w:hanging="1134"/>
        <w:jc w:val="both"/>
      </w:pPr>
      <w:r>
        <w:t xml:space="preserve">«3.3 </w:t>
      </w:r>
      <w:r>
        <w:tab/>
        <w:t>Сигнализаторы непристегнутых ремней безопасности (указать: да/нет</w:t>
      </w:r>
      <w:r w:rsidRPr="005B1ACB">
        <w:rPr>
          <w:vertAlign w:val="superscript"/>
        </w:rPr>
        <w:t>2</w:t>
      </w:r>
      <w:r>
        <w:t>);»</w:t>
      </w:r>
      <w:r w:rsidR="000239FA">
        <w:t>.</w:t>
      </w:r>
    </w:p>
    <w:p w14:paraId="6C21ADFD" w14:textId="77777777" w:rsidR="005942D6" w:rsidRPr="00713A65" w:rsidRDefault="005942D6" w:rsidP="008E35F9">
      <w:pPr>
        <w:spacing w:before="240"/>
        <w:jc w:val="center"/>
        <w:rPr>
          <w:u w:val="single"/>
        </w:rPr>
      </w:pPr>
      <w:r w:rsidRPr="00713A65">
        <w:rPr>
          <w:u w:val="single"/>
        </w:rPr>
        <w:tab/>
      </w:r>
      <w:r w:rsidRPr="00713A65">
        <w:rPr>
          <w:u w:val="single"/>
        </w:rPr>
        <w:tab/>
      </w:r>
      <w:r w:rsidRPr="00713A65">
        <w:rPr>
          <w:u w:val="single"/>
        </w:rPr>
        <w:tab/>
      </w:r>
    </w:p>
    <w:p w14:paraId="631CB8EC" w14:textId="77777777" w:rsidR="00381C24" w:rsidRPr="00BC18B2" w:rsidRDefault="00381C24" w:rsidP="008E35F9"/>
    <w:sectPr w:rsidR="00381C24" w:rsidRPr="00BC18B2" w:rsidSect="005942D6">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70B7" w14:textId="77777777" w:rsidR="00B25B81" w:rsidRPr="00A312BC" w:rsidRDefault="00B25B81" w:rsidP="00A312BC"/>
  </w:endnote>
  <w:endnote w:type="continuationSeparator" w:id="0">
    <w:p w14:paraId="65DF2C9E" w14:textId="77777777" w:rsidR="00B25B81" w:rsidRPr="00A312BC" w:rsidRDefault="00B25B8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15A94" w14:textId="77777777" w:rsidR="005942D6" w:rsidRPr="005942D6" w:rsidRDefault="005942D6">
    <w:pPr>
      <w:pStyle w:val="a8"/>
    </w:pPr>
    <w:r w:rsidRPr="005942D6">
      <w:rPr>
        <w:b/>
        <w:sz w:val="18"/>
      </w:rPr>
      <w:fldChar w:fldCharType="begin"/>
    </w:r>
    <w:r w:rsidRPr="005942D6">
      <w:rPr>
        <w:b/>
        <w:sz w:val="18"/>
      </w:rPr>
      <w:instrText xml:space="preserve"> PAGE  \* MERGEFORMAT </w:instrText>
    </w:r>
    <w:r w:rsidRPr="005942D6">
      <w:rPr>
        <w:b/>
        <w:sz w:val="18"/>
      </w:rPr>
      <w:fldChar w:fldCharType="separate"/>
    </w:r>
    <w:r w:rsidRPr="005942D6">
      <w:rPr>
        <w:b/>
        <w:noProof/>
        <w:sz w:val="18"/>
      </w:rPr>
      <w:t>2</w:t>
    </w:r>
    <w:r w:rsidRPr="005942D6">
      <w:rPr>
        <w:b/>
        <w:sz w:val="18"/>
      </w:rPr>
      <w:fldChar w:fldCharType="end"/>
    </w:r>
    <w:r>
      <w:rPr>
        <w:b/>
        <w:sz w:val="18"/>
      </w:rPr>
      <w:tab/>
    </w:r>
    <w:r>
      <w:t>GE.20-08724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B506" w14:textId="77777777" w:rsidR="005942D6" w:rsidRPr="005942D6" w:rsidRDefault="005942D6" w:rsidP="005942D6">
    <w:pPr>
      <w:pStyle w:val="a8"/>
      <w:tabs>
        <w:tab w:val="clear" w:pos="9639"/>
        <w:tab w:val="right" w:pos="9638"/>
      </w:tabs>
      <w:rPr>
        <w:b/>
        <w:sz w:val="18"/>
      </w:rPr>
    </w:pPr>
    <w:r>
      <w:t>GE.20-08724</w:t>
    </w:r>
    <w:r>
      <w:tab/>
    </w:r>
    <w:r w:rsidRPr="005942D6">
      <w:rPr>
        <w:b/>
        <w:sz w:val="18"/>
      </w:rPr>
      <w:fldChar w:fldCharType="begin"/>
    </w:r>
    <w:r w:rsidRPr="005942D6">
      <w:rPr>
        <w:b/>
        <w:sz w:val="18"/>
      </w:rPr>
      <w:instrText xml:space="preserve"> PAGE  \* MERGEFORMAT </w:instrText>
    </w:r>
    <w:r w:rsidRPr="005942D6">
      <w:rPr>
        <w:b/>
        <w:sz w:val="18"/>
      </w:rPr>
      <w:fldChar w:fldCharType="separate"/>
    </w:r>
    <w:r w:rsidRPr="005942D6">
      <w:rPr>
        <w:b/>
        <w:noProof/>
        <w:sz w:val="18"/>
      </w:rPr>
      <w:t>3</w:t>
    </w:r>
    <w:r w:rsidRPr="005942D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A7297" w14:textId="77777777" w:rsidR="00042B72" w:rsidRPr="005942D6" w:rsidRDefault="005942D6" w:rsidP="005942D6">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FD900A0" wp14:editId="22F9E96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20-08724  (R)</w:t>
    </w:r>
    <w:r>
      <w:rPr>
        <w:lang w:val="en-US"/>
      </w:rPr>
      <w:t xml:space="preserve">  030720  100720</w:t>
    </w:r>
    <w:r>
      <w:br/>
    </w:r>
    <w:r w:rsidRPr="005942D6">
      <w:rPr>
        <w:rFonts w:ascii="C39T30Lfz" w:hAnsi="C39T30Lfz"/>
        <w:kern w:val="14"/>
        <w:sz w:val="56"/>
      </w:rPr>
      <w:t></w:t>
    </w:r>
    <w:r w:rsidRPr="005942D6">
      <w:rPr>
        <w:rFonts w:ascii="C39T30Lfz" w:hAnsi="C39T30Lfz"/>
        <w:kern w:val="14"/>
        <w:sz w:val="56"/>
      </w:rPr>
      <w:t></w:t>
    </w:r>
    <w:r w:rsidRPr="005942D6">
      <w:rPr>
        <w:rFonts w:ascii="C39T30Lfz" w:hAnsi="C39T30Lfz"/>
        <w:kern w:val="14"/>
        <w:sz w:val="56"/>
      </w:rPr>
      <w:t></w:t>
    </w:r>
    <w:r w:rsidRPr="005942D6">
      <w:rPr>
        <w:rFonts w:ascii="C39T30Lfz" w:hAnsi="C39T30Lfz"/>
        <w:kern w:val="14"/>
        <w:sz w:val="56"/>
      </w:rPr>
      <w:t></w:t>
    </w:r>
    <w:r w:rsidRPr="005942D6">
      <w:rPr>
        <w:rFonts w:ascii="C39T30Lfz" w:hAnsi="C39T30Lfz"/>
        <w:kern w:val="14"/>
        <w:sz w:val="56"/>
      </w:rPr>
      <w:t></w:t>
    </w:r>
    <w:r w:rsidRPr="005942D6">
      <w:rPr>
        <w:rFonts w:ascii="C39T30Lfz" w:hAnsi="C39T30Lfz"/>
        <w:kern w:val="14"/>
        <w:sz w:val="56"/>
      </w:rPr>
      <w:t></w:t>
    </w:r>
    <w:r w:rsidRPr="005942D6">
      <w:rPr>
        <w:rFonts w:ascii="C39T30Lfz" w:hAnsi="C39T30Lfz"/>
        <w:kern w:val="14"/>
        <w:sz w:val="56"/>
      </w:rPr>
      <w:t></w:t>
    </w:r>
    <w:r w:rsidRPr="005942D6">
      <w:rPr>
        <w:rFonts w:ascii="C39T30Lfz" w:hAnsi="C39T30Lfz"/>
        <w:kern w:val="14"/>
        <w:sz w:val="56"/>
      </w:rPr>
      <w:t></w:t>
    </w:r>
    <w:r w:rsidRPr="005942D6">
      <w:rPr>
        <w:rFonts w:ascii="C39T30Lfz" w:hAnsi="C39T30Lfz"/>
        <w:kern w:val="14"/>
        <w:sz w:val="56"/>
      </w:rPr>
      <w:t></w:t>
    </w:r>
    <w:r>
      <w:rPr>
        <w:noProof/>
      </w:rPr>
      <w:drawing>
        <wp:anchor distT="0" distB="0" distL="114300" distR="114300" simplePos="0" relativeHeight="251659264" behindDoc="0" locked="0" layoutInCell="1" allowOverlap="1" wp14:anchorId="3D4C525A" wp14:editId="34002D33">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ECE/324/Rev.1/Add.15/Rev.9/Amend.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5/Rev.9/Amend.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2CF24" w14:textId="77777777" w:rsidR="00B25B81" w:rsidRPr="001075E9" w:rsidRDefault="00B25B81" w:rsidP="001075E9">
      <w:pPr>
        <w:tabs>
          <w:tab w:val="right" w:pos="2155"/>
        </w:tabs>
        <w:spacing w:after="80" w:line="240" w:lineRule="auto"/>
        <w:ind w:left="680"/>
        <w:rPr>
          <w:u w:val="single"/>
        </w:rPr>
      </w:pPr>
      <w:r>
        <w:rPr>
          <w:u w:val="single"/>
        </w:rPr>
        <w:tab/>
      </w:r>
    </w:p>
  </w:footnote>
  <w:footnote w:type="continuationSeparator" w:id="0">
    <w:p w14:paraId="50FA3B3B" w14:textId="77777777" w:rsidR="00B25B81" w:rsidRDefault="00B25B81" w:rsidP="00407B78">
      <w:pPr>
        <w:tabs>
          <w:tab w:val="right" w:pos="2155"/>
        </w:tabs>
        <w:spacing w:after="80"/>
        <w:ind w:left="680"/>
        <w:rPr>
          <w:u w:val="single"/>
        </w:rPr>
      </w:pPr>
      <w:r>
        <w:rPr>
          <w:u w:val="single"/>
        </w:rPr>
        <w:tab/>
      </w:r>
    </w:p>
  </w:footnote>
  <w:footnote w:id="1">
    <w:p w14:paraId="05D2C397" w14:textId="77777777" w:rsidR="005942D6" w:rsidRPr="00555112" w:rsidRDefault="005942D6" w:rsidP="00ED656D">
      <w:pPr>
        <w:pStyle w:val="ad"/>
        <w:spacing w:line="200" w:lineRule="exact"/>
      </w:pPr>
      <w:r>
        <w:tab/>
      </w:r>
      <w:r w:rsidRPr="005942D6">
        <w:rPr>
          <w:sz w:val="20"/>
        </w:rPr>
        <w:t>*</w:t>
      </w:r>
      <w:r>
        <w:tab/>
        <w:t>Прежние названия Соглашения:</w:t>
      </w:r>
    </w:p>
    <w:p w14:paraId="01A624F7" w14:textId="77777777" w:rsidR="005942D6" w:rsidRPr="00555112" w:rsidRDefault="005942D6" w:rsidP="00ED656D">
      <w:pPr>
        <w:pStyle w:val="ad"/>
        <w:spacing w:line="200" w:lineRule="exact"/>
        <w:rPr>
          <w:sz w:val="20"/>
        </w:rPr>
      </w:pPr>
      <w:r>
        <w:tab/>
      </w:r>
      <w: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p>
    <w:p w14:paraId="5DE4D88B" w14:textId="77777777" w:rsidR="005942D6" w:rsidRPr="00555112" w:rsidRDefault="005942D6" w:rsidP="00ED656D">
      <w:pPr>
        <w:pStyle w:val="ad"/>
        <w:spacing w:line="200" w:lineRule="exact"/>
      </w:pPr>
      <w:r>
        <w:tab/>
      </w:r>
      <w: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w:t>
      </w:r>
      <w:r w:rsidR="00ED656D">
        <w:t> </w:t>
      </w:r>
      <w:r>
        <w:t>октября 1995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A8D2" w14:textId="1AFD4E89" w:rsidR="005942D6" w:rsidRPr="005942D6" w:rsidRDefault="005942D6">
    <w:pPr>
      <w:pStyle w:val="a5"/>
    </w:pPr>
    <w:fldSimple w:instr=" TITLE  \* MERGEFORMAT ">
      <w:r w:rsidR="00601053">
        <w:t>E/ECE/324/Rev.1/Add.15/Rev.9/Amend.6</w:t>
      </w:r>
    </w:fldSimple>
    <w:r>
      <w:br/>
    </w:r>
    <w:fldSimple w:instr=" KEYWORDS  \* MERGEFORMAT ">
      <w:r w:rsidR="00601053">
        <w:t>E/ECE/TRANS/505/Rev.1/Add.15/Rev.9/Amend.6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72A15" w14:textId="6F27A279" w:rsidR="005942D6" w:rsidRPr="005942D6" w:rsidRDefault="005942D6" w:rsidP="005942D6">
    <w:pPr>
      <w:pStyle w:val="a5"/>
      <w:jc w:val="right"/>
    </w:pPr>
    <w:fldSimple w:instr=" TITLE  \* MERGEFORMAT ">
      <w:r w:rsidR="00601053">
        <w:t>E/ECE/324/Rev.1/Add.15/Rev.9/Amend.6</w:t>
      </w:r>
    </w:fldSimple>
    <w:r>
      <w:br/>
    </w:r>
    <w:fldSimple w:instr=" KEYWORDS  \* MERGEFORMAT ">
      <w:r w:rsidR="00601053">
        <w:t>E/ECE/TRANS/505/Rev.1/Add.15/Rev.9/Amend.6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 w:numId="19">
    <w:abstractNumId w:val="16"/>
  </w:num>
  <w:num w:numId="20">
    <w:abstractNumId w:val="14"/>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B81"/>
    <w:rsid w:val="000239FA"/>
    <w:rsid w:val="00033EE1"/>
    <w:rsid w:val="00042B72"/>
    <w:rsid w:val="000558BD"/>
    <w:rsid w:val="000B57E7"/>
    <w:rsid w:val="000B6373"/>
    <w:rsid w:val="000F09DF"/>
    <w:rsid w:val="000F61B2"/>
    <w:rsid w:val="000F6F41"/>
    <w:rsid w:val="001075E9"/>
    <w:rsid w:val="00180183"/>
    <w:rsid w:val="0018024D"/>
    <w:rsid w:val="0018649F"/>
    <w:rsid w:val="00196389"/>
    <w:rsid w:val="001A4489"/>
    <w:rsid w:val="001B3EF6"/>
    <w:rsid w:val="001C7A89"/>
    <w:rsid w:val="001F49C9"/>
    <w:rsid w:val="0020092A"/>
    <w:rsid w:val="00205D9D"/>
    <w:rsid w:val="00253694"/>
    <w:rsid w:val="002A2EFC"/>
    <w:rsid w:val="002A7B4A"/>
    <w:rsid w:val="002C0E18"/>
    <w:rsid w:val="002D5AAC"/>
    <w:rsid w:val="002E5067"/>
    <w:rsid w:val="002F405F"/>
    <w:rsid w:val="002F7EEC"/>
    <w:rsid w:val="00301299"/>
    <w:rsid w:val="00307FB6"/>
    <w:rsid w:val="00317339"/>
    <w:rsid w:val="00322004"/>
    <w:rsid w:val="00325C7E"/>
    <w:rsid w:val="00330198"/>
    <w:rsid w:val="003402C2"/>
    <w:rsid w:val="00373BCE"/>
    <w:rsid w:val="00381C24"/>
    <w:rsid w:val="003958D0"/>
    <w:rsid w:val="003B00E5"/>
    <w:rsid w:val="003B658E"/>
    <w:rsid w:val="003B65A9"/>
    <w:rsid w:val="00407B78"/>
    <w:rsid w:val="0041453E"/>
    <w:rsid w:val="00424203"/>
    <w:rsid w:val="00452493"/>
    <w:rsid w:val="00454E07"/>
    <w:rsid w:val="00471B10"/>
    <w:rsid w:val="00472C5C"/>
    <w:rsid w:val="00491047"/>
    <w:rsid w:val="004D541E"/>
    <w:rsid w:val="0050108D"/>
    <w:rsid w:val="00513081"/>
    <w:rsid w:val="00517901"/>
    <w:rsid w:val="00526683"/>
    <w:rsid w:val="005709E0"/>
    <w:rsid w:val="00572E19"/>
    <w:rsid w:val="005942D6"/>
    <w:rsid w:val="005961C8"/>
    <w:rsid w:val="005D7914"/>
    <w:rsid w:val="005E2B41"/>
    <w:rsid w:val="005F0B42"/>
    <w:rsid w:val="00601053"/>
    <w:rsid w:val="00681A10"/>
    <w:rsid w:val="006A1ED8"/>
    <w:rsid w:val="006C2031"/>
    <w:rsid w:val="006D461A"/>
    <w:rsid w:val="006E5645"/>
    <w:rsid w:val="006F35EE"/>
    <w:rsid w:val="007021FF"/>
    <w:rsid w:val="00712895"/>
    <w:rsid w:val="00757357"/>
    <w:rsid w:val="00825F8D"/>
    <w:rsid w:val="00834B71"/>
    <w:rsid w:val="0086445C"/>
    <w:rsid w:val="00870BDA"/>
    <w:rsid w:val="00894693"/>
    <w:rsid w:val="008A08D7"/>
    <w:rsid w:val="008A697B"/>
    <w:rsid w:val="008B6909"/>
    <w:rsid w:val="008C1A9B"/>
    <w:rsid w:val="008E35F9"/>
    <w:rsid w:val="00906890"/>
    <w:rsid w:val="00911BE4"/>
    <w:rsid w:val="00943923"/>
    <w:rsid w:val="00951972"/>
    <w:rsid w:val="009608F3"/>
    <w:rsid w:val="009A24AC"/>
    <w:rsid w:val="009D084C"/>
    <w:rsid w:val="009F307A"/>
    <w:rsid w:val="00A04E47"/>
    <w:rsid w:val="00A312BC"/>
    <w:rsid w:val="00A84021"/>
    <w:rsid w:val="00A84D35"/>
    <w:rsid w:val="00A917B3"/>
    <w:rsid w:val="00AB4B51"/>
    <w:rsid w:val="00AC3DF0"/>
    <w:rsid w:val="00AE4B35"/>
    <w:rsid w:val="00B10CC7"/>
    <w:rsid w:val="00B25B81"/>
    <w:rsid w:val="00B303B2"/>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55F6"/>
    <w:rsid w:val="00D33D63"/>
    <w:rsid w:val="00D90028"/>
    <w:rsid w:val="00D90138"/>
    <w:rsid w:val="00DF71B9"/>
    <w:rsid w:val="00E16204"/>
    <w:rsid w:val="00E73F76"/>
    <w:rsid w:val="00E74E9E"/>
    <w:rsid w:val="00EA2C9F"/>
    <w:rsid w:val="00EB1EAF"/>
    <w:rsid w:val="00ED0BDA"/>
    <w:rsid w:val="00ED656D"/>
    <w:rsid w:val="00EF1360"/>
    <w:rsid w:val="00EF3220"/>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A934F2"/>
  <w15:docId w15:val="{E63DC100-94A9-436D-A1BB-232C8062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F49C9"/>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BB7B85"/>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E74E9E"/>
    <w:pPr>
      <w:keepNext/>
      <w:outlineLvl w:val="1"/>
    </w:pPr>
    <w:rPr>
      <w:rFonts w:cs="Arial"/>
      <w:bCs/>
      <w:iCs/>
      <w:szCs w:val="28"/>
    </w:rPr>
  </w:style>
  <w:style w:type="paragraph" w:styleId="3">
    <w:name w:val="heading 3"/>
    <w:basedOn w:val="a"/>
    <w:next w:val="a"/>
    <w:semiHidden/>
    <w:rsid w:val="00E74E9E"/>
    <w:pPr>
      <w:keepNext/>
      <w:spacing w:before="240" w:after="60"/>
      <w:outlineLvl w:val="2"/>
    </w:pPr>
    <w:rPr>
      <w:rFonts w:ascii="Arial" w:hAnsi="Arial" w:cs="Arial"/>
      <w:b/>
      <w:bCs/>
      <w:sz w:val="26"/>
      <w:szCs w:val="26"/>
    </w:rPr>
  </w:style>
  <w:style w:type="paragraph" w:styleId="4">
    <w:name w:val="heading 4"/>
    <w:basedOn w:val="a"/>
    <w:next w:val="a"/>
    <w:semiHidden/>
    <w:rsid w:val="00E74E9E"/>
    <w:pPr>
      <w:keepNext/>
      <w:spacing w:before="240" w:after="60"/>
      <w:outlineLvl w:val="3"/>
    </w:pPr>
    <w:rPr>
      <w:b/>
      <w:bCs/>
      <w:sz w:val="28"/>
      <w:szCs w:val="28"/>
    </w:rPr>
  </w:style>
  <w:style w:type="paragraph" w:styleId="5">
    <w:name w:val="heading 5"/>
    <w:basedOn w:val="a"/>
    <w:next w:val="a"/>
    <w:semiHidden/>
    <w:rsid w:val="00E74E9E"/>
    <w:pPr>
      <w:spacing w:before="240" w:after="60"/>
      <w:outlineLvl w:val="4"/>
    </w:pPr>
    <w:rPr>
      <w:b/>
      <w:bCs/>
      <w:i/>
      <w:iCs/>
      <w:sz w:val="26"/>
      <w:szCs w:val="26"/>
    </w:rPr>
  </w:style>
  <w:style w:type="paragraph" w:styleId="6">
    <w:name w:val="heading 6"/>
    <w:basedOn w:val="a"/>
    <w:next w:val="a"/>
    <w:semiHidden/>
    <w:rsid w:val="00E74E9E"/>
    <w:pPr>
      <w:spacing w:before="240" w:after="60"/>
      <w:outlineLvl w:val="5"/>
    </w:pPr>
    <w:rPr>
      <w:b/>
      <w:bCs/>
      <w:sz w:val="22"/>
    </w:rPr>
  </w:style>
  <w:style w:type="paragraph" w:styleId="7">
    <w:name w:val="heading 7"/>
    <w:basedOn w:val="a"/>
    <w:next w:val="a"/>
    <w:semiHidden/>
    <w:rsid w:val="00E74E9E"/>
    <w:pPr>
      <w:spacing w:before="240" w:after="60"/>
      <w:outlineLvl w:val="6"/>
    </w:pPr>
    <w:rPr>
      <w:sz w:val="24"/>
      <w:szCs w:val="24"/>
    </w:rPr>
  </w:style>
  <w:style w:type="paragraph" w:styleId="8">
    <w:name w:val="heading 8"/>
    <w:basedOn w:val="a"/>
    <w:next w:val="a"/>
    <w:semiHidden/>
    <w:rsid w:val="00E74E9E"/>
    <w:pPr>
      <w:spacing w:before="240" w:after="60"/>
      <w:outlineLvl w:val="7"/>
    </w:pPr>
    <w:rPr>
      <w:i/>
      <w:iCs/>
      <w:sz w:val="24"/>
      <w:szCs w:val="24"/>
    </w:rPr>
  </w:style>
  <w:style w:type="paragraph" w:styleId="9">
    <w:name w:val="heading 9"/>
    <w:basedOn w:val="a"/>
    <w:next w:val="a"/>
    <w:semiHidden/>
    <w:rsid w:val="00E74E9E"/>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E74E9E"/>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41453E"/>
    <w:rPr>
      <w:rFonts w:ascii="Tahoma" w:eastAsiaTheme="minorHAnsi" w:hAnsi="Tahoma" w:cs="Tahoma"/>
      <w:sz w:val="16"/>
      <w:szCs w:val="16"/>
      <w:lang w:val="ru-RU" w:eastAsia="en-US"/>
    </w:rPr>
  </w:style>
  <w:style w:type="paragraph" w:customStyle="1" w:styleId="HMG">
    <w:name w:val="_ H __M_G"/>
    <w:basedOn w:val="a"/>
    <w:next w:val="a"/>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a"/>
    <w:next w:val="a"/>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BB7B85"/>
    <w:rPr>
      <w:b/>
      <w:sz w:val="18"/>
      <w:lang w:val="en-GB" w:eastAsia="ru-RU"/>
    </w:rPr>
  </w:style>
  <w:style w:type="character" w:styleId="a7">
    <w:name w:val="page number"/>
    <w:aliases w:val="7_G"/>
    <w:basedOn w:val="a0"/>
    <w:qFormat/>
    <w:rsid w:val="00BB7B85"/>
    <w:rPr>
      <w:rFonts w:ascii="Times New Roman" w:hAnsi="Times New Roman"/>
      <w:b/>
      <w:sz w:val="18"/>
    </w:rPr>
  </w:style>
  <w:style w:type="paragraph" w:styleId="a8">
    <w:name w:val="footer"/>
    <w:aliases w:val="3_G"/>
    <w:basedOn w:val="a"/>
    <w:link w:val="a9"/>
    <w:qFormat/>
    <w:rsid w:val="00BB7B85"/>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BB7B85"/>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BB7B85"/>
    <w:rPr>
      <w:rFonts w:ascii="Times New Roman" w:hAnsi="Times New Roman"/>
      <w:dstrike w:val="0"/>
      <w:sz w:val="18"/>
      <w:vertAlign w:val="superscript"/>
    </w:rPr>
  </w:style>
  <w:style w:type="character" w:styleId="ab">
    <w:name w:val="endnote reference"/>
    <w:aliases w:val="1_G"/>
    <w:basedOn w:val="aa"/>
    <w:qFormat/>
    <w:rsid w:val="00BB7B85"/>
    <w:rPr>
      <w:rFonts w:ascii="Times New Roman" w:hAnsi="Times New Roman"/>
      <w:dstrike w:val="0"/>
      <w:sz w:val="18"/>
      <w:vertAlign w:val="superscript"/>
    </w:rPr>
  </w:style>
  <w:style w:type="table" w:styleId="ac">
    <w:name w:val="Table Grid"/>
    <w:basedOn w:val="a1"/>
    <w:uiPriority w:val="5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
    <w:basedOn w:val="a"/>
    <w:link w:val="ae"/>
    <w:uiPriority w:val="99"/>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
    <w:basedOn w:val="a0"/>
    <w:link w:val="ad"/>
    <w:rsid w:val="00BB7B85"/>
    <w:rPr>
      <w:sz w:val="18"/>
      <w:lang w:val="ru-RU" w:eastAsia="ru-RU"/>
    </w:rPr>
  </w:style>
  <w:style w:type="paragraph" w:styleId="af">
    <w:name w:val="endnote text"/>
    <w:aliases w:val="2_G"/>
    <w:basedOn w:val="ad"/>
    <w:link w:val="af0"/>
    <w:qFormat/>
    <w:rsid w:val="00BB7B85"/>
  </w:style>
  <w:style w:type="character" w:customStyle="1" w:styleId="af0">
    <w:name w:val="Текст концевой сноски Знак"/>
    <w:aliases w:val="2_G Знак"/>
    <w:basedOn w:val="a0"/>
    <w:link w:val="af"/>
    <w:rsid w:val="00BB7B85"/>
    <w:rPr>
      <w:sz w:val="18"/>
      <w:lang w:val="ru-RU" w:eastAsia="ru-RU"/>
    </w:rPr>
  </w:style>
  <w:style w:type="character" w:customStyle="1" w:styleId="10">
    <w:name w:val="Заголовок 1 Знак"/>
    <w:aliases w:val="Table_G Знак"/>
    <w:basedOn w:val="a0"/>
    <w:link w:val="1"/>
    <w:rsid w:val="00BB7B85"/>
    <w:rPr>
      <w:rFonts w:cs="Arial"/>
      <w:b/>
      <w:bCs/>
      <w:szCs w:val="32"/>
      <w:lang w:val="ru-RU" w:eastAsia="ru-RU"/>
    </w:rPr>
  </w:style>
  <w:style w:type="character" w:styleId="af1">
    <w:name w:val="FollowedHyperlink"/>
    <w:basedOn w:val="a0"/>
    <w:rsid w:val="00BB7B85"/>
    <w:rPr>
      <w:color w:val="800080" w:themeColor="followedHyperlink"/>
      <w:u w:val="none"/>
    </w:rPr>
  </w:style>
  <w:style w:type="character" w:styleId="af2">
    <w:name w:val="Hyperlink"/>
    <w:basedOn w:val="a0"/>
    <w:rsid w:val="00BB7B85"/>
    <w:rPr>
      <w:color w:val="0000FF" w:themeColor="hyperlink"/>
      <w:u w:val="none"/>
    </w:rPr>
  </w:style>
  <w:style w:type="character" w:customStyle="1" w:styleId="H1GChar">
    <w:name w:val="_ H_1_G Char"/>
    <w:link w:val="H1G"/>
    <w:rsid w:val="005942D6"/>
    <w:rPr>
      <w:b/>
      <w:sz w:val="24"/>
      <w:lang w:val="ru-RU" w:eastAsia="ru-RU"/>
    </w:rPr>
  </w:style>
  <w:style w:type="character" w:customStyle="1" w:styleId="SingleTxtGChar">
    <w:name w:val="_ Single Txt_G Char"/>
    <w:link w:val="SingleTxtG"/>
    <w:qFormat/>
    <w:rsid w:val="005942D6"/>
    <w:rPr>
      <w:lang w:val="ru-RU" w:eastAsia="en-US"/>
    </w:rPr>
  </w:style>
  <w:style w:type="character" w:customStyle="1" w:styleId="HChGChar">
    <w:name w:val="_ H _Ch_G Char"/>
    <w:link w:val="HChG"/>
    <w:rsid w:val="005942D6"/>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PlainPag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9A06D-DCD5-40D5-B10B-5F0E8CA69140}"/>
</file>

<file path=customXml/itemProps2.xml><?xml version="1.0" encoding="utf-8"?>
<ds:datastoreItem xmlns:ds="http://schemas.openxmlformats.org/officeDocument/2006/customXml" ds:itemID="{11ADF31C-BA1B-48AA-81AA-C99EF982C9A9}"/>
</file>

<file path=customXml/itemProps3.xml><?xml version="1.0" encoding="utf-8"?>
<ds:datastoreItem xmlns:ds="http://schemas.openxmlformats.org/officeDocument/2006/customXml" ds:itemID="{121F8089-1FEB-498D-A0D7-B16500BB1DBC}"/>
</file>

<file path=docProps/app.xml><?xml version="1.0" encoding="utf-8"?>
<Properties xmlns="http://schemas.openxmlformats.org/officeDocument/2006/extended-properties" xmlns:vt="http://schemas.openxmlformats.org/officeDocument/2006/docPropsVTypes">
  <Template>PlainPage.dotm</Template>
  <TotalTime>0</TotalTime>
  <Pages>2</Pages>
  <Words>224</Words>
  <Characters>1780</Characters>
  <Application>Microsoft Office Word</Application>
  <DocSecurity>0</DocSecurity>
  <Lines>14</Lines>
  <Paragraphs>3</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E/ECE/324/Rev.1/Add.15/Rev.9/Amend.6</vt:lpstr>
      <vt:lpstr>A/</vt:lpstr>
      <vt:lpstr>A/</vt:lpstr>
    </vt:vector>
  </TitlesOfParts>
  <Company>DCM</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E/ECE/324/Rev.1/Add.15/Rev.9/Amend.6</dc:title>
  <dc:creator>Uliana ANTIPOVA</dc:creator>
  <cp:keywords>E/ECE/TRANS/505/Rev.1/Add.15/Rev.9/Amend.6</cp:keywords>
  <cp:lastModifiedBy>Uliana Antipova</cp:lastModifiedBy>
  <cp:revision>3</cp:revision>
  <cp:lastPrinted>2020-07-10T10:19:00Z</cp:lastPrinted>
  <dcterms:created xsi:type="dcterms:W3CDTF">2020-07-10T10:19:00Z</dcterms:created>
  <dcterms:modified xsi:type="dcterms:W3CDTF">2020-07-10T10:19:00Z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