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C6D8" w14:textId="26AEB9AF" w:rsidR="00093E99" w:rsidRDefault="00093E99" w:rsidP="00093E99">
      <w:pPr>
        <w:pStyle w:val="HChG"/>
      </w:pPr>
      <w:r>
        <w:tab/>
      </w:r>
      <w:r>
        <w:tab/>
        <w:t>Proposal for Corrigendum 1 to the 10 series of amendments to UN Regulation No. 17 (Strength of seats)</w:t>
      </w:r>
    </w:p>
    <w:p w14:paraId="71300BEE" w14:textId="77777777" w:rsidR="00093E99" w:rsidRDefault="00093E99" w:rsidP="00093E99">
      <w:pPr>
        <w:pStyle w:val="H1G"/>
      </w:pPr>
      <w:r>
        <w:tab/>
      </w:r>
      <w:r>
        <w:tab/>
        <w:t>Note by the Secretariat</w:t>
      </w:r>
      <w:r>
        <w:rPr>
          <w:rStyle w:val="FootnoteReference"/>
          <w:sz w:val="20"/>
          <w:lang w:val="en-US"/>
        </w:rPr>
        <w:footnoteReference w:customMarkFollows="1" w:id="2"/>
        <w:t>*</w:t>
      </w:r>
    </w:p>
    <w:p w14:paraId="5B46A3E4" w14:textId="77777777" w:rsidR="00093E99" w:rsidRDefault="00093E99" w:rsidP="00093E99">
      <w:pPr>
        <w:pStyle w:val="SingleTxtG"/>
        <w:ind w:firstLine="567"/>
        <w:rPr>
          <w:lang w:val="en-US"/>
        </w:rPr>
      </w:pPr>
      <w:r>
        <w:rPr>
          <w:snapToGrid w:val="0"/>
        </w:rPr>
        <w:t xml:space="preserve">The text reproduced below was prepared by the Secretariat </w:t>
      </w:r>
      <w:r>
        <w:t>to clarify some text</w:t>
      </w:r>
      <w:r>
        <w:rPr>
          <w:lang w:val="en-US"/>
        </w:rPr>
        <w:t xml:space="preserve"> in UN Regulation No. 16. </w:t>
      </w:r>
      <w:r>
        <w:t>The modifications to the current text of the UN Regulation are marked in bold for new or strikethrough for deleted characters</w:t>
      </w:r>
      <w:r>
        <w:rPr>
          <w:lang w:val="en-US"/>
        </w:rPr>
        <w:t>.</w:t>
      </w:r>
    </w:p>
    <w:p w14:paraId="11B6E84B" w14:textId="3C91C9A7" w:rsidR="00093E99" w:rsidRPr="00093E99" w:rsidRDefault="00093E99" w:rsidP="00093E99">
      <w:pPr>
        <w:pStyle w:val="Default"/>
        <w:rPr>
          <w:i/>
          <w:iCs/>
          <w:sz w:val="20"/>
          <w:szCs w:val="20"/>
          <w:lang w:val="en-US"/>
        </w:rPr>
      </w:pPr>
    </w:p>
    <w:p w14:paraId="3FF1E9B4" w14:textId="3E9F76A8" w:rsidR="00093E99" w:rsidRDefault="00093E99" w:rsidP="00093E99">
      <w:pPr>
        <w:pStyle w:val="Default"/>
        <w:rPr>
          <w:i/>
          <w:iCs/>
          <w:sz w:val="20"/>
          <w:szCs w:val="20"/>
        </w:rPr>
      </w:pPr>
    </w:p>
    <w:p w14:paraId="42724343" w14:textId="77777777" w:rsidR="00093E99" w:rsidRDefault="00093E99" w:rsidP="00093E99">
      <w:pPr>
        <w:pStyle w:val="HChG"/>
        <w:rPr>
          <w:lang w:val="en-US"/>
        </w:rPr>
      </w:pPr>
      <w:r>
        <w:tab/>
        <w:t>I.</w:t>
      </w:r>
      <w:r>
        <w:tab/>
        <w:t>Proposal</w:t>
      </w:r>
    </w:p>
    <w:p w14:paraId="1DD0EBD5" w14:textId="77777777" w:rsidR="00093E99" w:rsidRDefault="00093E99" w:rsidP="00093E99">
      <w:pPr>
        <w:pStyle w:val="SingleTxtG"/>
        <w:rPr>
          <w:lang w:val="en-US" w:eastAsia="fr-FR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t xml:space="preserve">With the start of the 07 Series of amendments the requirements for safety-belt reminders have been </w:t>
      </w:r>
      <w:proofErr w:type="gramStart"/>
      <w:r>
        <w:t>extended;</w:t>
      </w:r>
      <w:proofErr w:type="gramEnd"/>
    </w:p>
    <w:p w14:paraId="0697E3D3" w14:textId="77777777" w:rsidR="00093E99" w:rsidRPr="00093E99" w:rsidRDefault="00093E99" w:rsidP="00093E99">
      <w:pPr>
        <w:pStyle w:val="Default"/>
        <w:rPr>
          <w:i/>
          <w:iCs/>
          <w:sz w:val="20"/>
          <w:szCs w:val="20"/>
          <w:lang w:val="en-US"/>
        </w:rPr>
      </w:pPr>
    </w:p>
    <w:p w14:paraId="70C47A39" w14:textId="77777777" w:rsidR="00093E99" w:rsidRDefault="00093E99" w:rsidP="00093E99">
      <w:pPr>
        <w:pStyle w:val="Default"/>
        <w:rPr>
          <w:i/>
          <w:iCs/>
          <w:sz w:val="20"/>
          <w:szCs w:val="20"/>
        </w:rPr>
      </w:pPr>
    </w:p>
    <w:p w14:paraId="052E4BE7" w14:textId="7D5BE88F" w:rsidR="00093E99" w:rsidRDefault="00093E99" w:rsidP="00093E99">
      <w:pPr>
        <w:pStyle w:val="Default"/>
        <w:ind w:left="113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Paragraph </w:t>
      </w:r>
      <w:proofErr w:type="spellStart"/>
      <w:r>
        <w:rPr>
          <w:sz w:val="20"/>
          <w:szCs w:val="20"/>
        </w:rPr>
        <w:t>paragraph</w:t>
      </w:r>
      <w:proofErr w:type="spellEnd"/>
      <w:r>
        <w:rPr>
          <w:sz w:val="20"/>
          <w:szCs w:val="20"/>
        </w:rPr>
        <w:t xml:space="preserve"> 1.4.2.2., correct to read: </w:t>
      </w:r>
    </w:p>
    <w:p w14:paraId="0BF430A6" w14:textId="77777777" w:rsidR="00093E99" w:rsidRDefault="00093E99" w:rsidP="00093E99">
      <w:pPr>
        <w:ind w:left="1134"/>
        <w:jc w:val="both"/>
      </w:pPr>
    </w:p>
    <w:p w14:paraId="216E6272" w14:textId="358B53EC" w:rsidR="00446FE5" w:rsidRDefault="00093E99" w:rsidP="00093E99">
      <w:pPr>
        <w:ind w:left="1134"/>
        <w:jc w:val="both"/>
      </w:pPr>
      <w:r>
        <w:t xml:space="preserve">"1.4.2.2. The </w:t>
      </w:r>
      <w:r w:rsidRPr="00093E99">
        <w:rPr>
          <w:strike/>
        </w:rPr>
        <w:t>front and</w:t>
      </w:r>
      <w:r>
        <w:t xml:space="preserve"> rear zones are respectively bounded by the horizontal plane tangential to the top of the head restraint as determined in paragraph 6.5. of this Regulation."</w:t>
      </w:r>
    </w:p>
    <w:p w14:paraId="65E0A36B" w14:textId="75EA2ED6" w:rsidR="00093E99" w:rsidRDefault="00093E99" w:rsidP="00093E99">
      <w:pPr>
        <w:ind w:left="1134"/>
        <w:jc w:val="both"/>
      </w:pPr>
    </w:p>
    <w:p w14:paraId="7D4091E4" w14:textId="77777777" w:rsidR="00093E99" w:rsidRDefault="00093E99" w:rsidP="00093E99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>
        <w:t>Justification</w:t>
      </w:r>
    </w:p>
    <w:p w14:paraId="3413C852" w14:textId="75F8BFF0" w:rsidR="00093E99" w:rsidRDefault="00093E99" w:rsidP="00093E99">
      <w:pPr>
        <w:ind w:left="1134"/>
        <w:jc w:val="both"/>
      </w:pPr>
    </w:p>
    <w:p w14:paraId="62E84555" w14:textId="6D1B24DF" w:rsidR="00093E99" w:rsidRDefault="00093E99" w:rsidP="00093E99">
      <w:pPr>
        <w:ind w:left="1134"/>
        <w:jc w:val="both"/>
        <w:rPr>
          <w:strike/>
        </w:rPr>
      </w:pPr>
      <w:r>
        <w:t>1.</w:t>
      </w:r>
      <w:r>
        <w:tab/>
        <w:t xml:space="preserve">ECE/TRANS/WP.29/GRSP/2020/08 was adopted by GRSP </w:t>
      </w:r>
      <w:r w:rsidRPr="00093E99">
        <w:t>at its sixty-fifth session (ECE/TRANS/WP.29/GRSP/</w:t>
      </w:r>
      <w:proofErr w:type="gramStart"/>
      <w:r w:rsidRPr="00093E99">
        <w:t>67,  para</w:t>
      </w:r>
      <w:proofErr w:type="gramEnd"/>
      <w:r w:rsidRPr="00093E99">
        <w:t>.  12).</w:t>
      </w:r>
      <w:r>
        <w:t xml:space="preserve"> T</w:t>
      </w:r>
      <w:r w:rsidRPr="00093E99">
        <w:t>he World Forum for</w:t>
      </w:r>
      <w:r>
        <w:t xml:space="preserve"> </w:t>
      </w:r>
      <w:r w:rsidRPr="00093E99">
        <w:t>Harmonization of Vehicle Regulations (WP.29) and to the</w:t>
      </w:r>
      <w:r>
        <w:t xml:space="preserve"> </w:t>
      </w:r>
      <w:r w:rsidRPr="00093E99">
        <w:t>Administrative Committee (AC.1) for consideration at their November 2020 sessions</w:t>
      </w:r>
      <w:r>
        <w:t xml:space="preserve"> then adopted the corresponding ECE/TRANS/WP.29/2020/106 without the deletion of: "The </w:t>
      </w:r>
      <w:r w:rsidRPr="00093E99">
        <w:rPr>
          <w:strike/>
        </w:rPr>
        <w:t>front and</w:t>
      </w:r>
      <w:r>
        <w:rPr>
          <w:strike/>
        </w:rPr>
        <w:t>.."</w:t>
      </w:r>
    </w:p>
    <w:p w14:paraId="456261B1" w14:textId="6A4AA5AE" w:rsidR="00093E99" w:rsidRDefault="00093E99" w:rsidP="00093E99">
      <w:pPr>
        <w:ind w:left="1134"/>
        <w:jc w:val="both"/>
        <w:rPr>
          <w:strike/>
        </w:rPr>
      </w:pPr>
    </w:p>
    <w:p w14:paraId="4CC2F102" w14:textId="0EDCC1BB" w:rsidR="00093E99" w:rsidRPr="00093E99" w:rsidRDefault="00093E99" w:rsidP="00093E9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3E99" w:rsidRPr="00093E99" w:rsidSect="00382A1F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5749" w14:textId="77777777" w:rsidR="00093E99" w:rsidRDefault="00093E99" w:rsidP="00F95C08">
      <w:pPr>
        <w:spacing w:line="240" w:lineRule="auto"/>
      </w:pPr>
    </w:p>
  </w:endnote>
  <w:endnote w:type="continuationSeparator" w:id="0">
    <w:p w14:paraId="06B5A513" w14:textId="77777777" w:rsidR="00093E99" w:rsidRPr="00AC3823" w:rsidRDefault="00093E99" w:rsidP="00AC3823">
      <w:pPr>
        <w:pStyle w:val="Footer"/>
      </w:pPr>
    </w:p>
  </w:endnote>
  <w:endnote w:type="continuationNotice" w:id="1">
    <w:p w14:paraId="385D8AE5" w14:textId="77777777" w:rsidR="00093E99" w:rsidRDefault="00093E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375B3" w14:textId="77777777" w:rsidR="00093E99" w:rsidRPr="00AC3823" w:rsidRDefault="00093E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655872" w14:textId="77777777" w:rsidR="00093E99" w:rsidRPr="00AC3823" w:rsidRDefault="00093E9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D4F075" w14:textId="77777777" w:rsidR="00093E99" w:rsidRPr="00AC3823" w:rsidRDefault="00093E99">
      <w:pPr>
        <w:spacing w:line="240" w:lineRule="auto"/>
        <w:rPr>
          <w:sz w:val="2"/>
          <w:szCs w:val="2"/>
        </w:rPr>
      </w:pPr>
    </w:p>
  </w:footnote>
  <w:footnote w:id="2">
    <w:p w14:paraId="400A5A8A" w14:textId="77777777" w:rsidR="00093E99" w:rsidRDefault="00093E99" w:rsidP="00093E99">
      <w:pPr>
        <w:pStyle w:val="FootnoteText"/>
        <w:jc w:val="both"/>
        <w:rPr>
          <w:lang w:val="en-US"/>
        </w:rPr>
      </w:pPr>
      <w:r>
        <w:tab/>
      </w:r>
      <w:r w:rsidRPr="00093E99">
        <w:rPr>
          <w:rStyle w:val="FootnoteReference"/>
          <w:lang w:val="en-GB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093E99" w:rsidRPr="00214C7E" w14:paraId="2CCD97FC" w14:textId="77777777" w:rsidTr="008527A4">
      <w:tc>
        <w:tcPr>
          <w:tcW w:w="4924" w:type="dxa"/>
        </w:tcPr>
        <w:p w14:paraId="65EE56C7" w14:textId="2D086159" w:rsidR="00093E99" w:rsidRPr="00C16EAE" w:rsidRDefault="00093E99" w:rsidP="00093E99">
          <w:pPr>
            <w:spacing w:line="240" w:lineRule="auto"/>
            <w:ind w:left="175" w:right="1134"/>
            <w:rPr>
              <w:lang w:val="en-US" w:eastAsia="ja-JP"/>
            </w:rPr>
          </w:pPr>
          <w:r>
            <w:rPr>
              <w:lang w:val="en-US" w:eastAsia="ja-JP"/>
            </w:rPr>
            <w:t>Note by the Secretariat</w:t>
          </w:r>
        </w:p>
      </w:tc>
      <w:tc>
        <w:tcPr>
          <w:tcW w:w="4924" w:type="dxa"/>
        </w:tcPr>
        <w:p w14:paraId="0383F97F" w14:textId="731539E6" w:rsidR="00093E99" w:rsidRPr="00C16EAE" w:rsidRDefault="00093E99" w:rsidP="00093E99">
          <w:pPr>
            <w:spacing w:line="240" w:lineRule="auto"/>
            <w:ind w:left="643" w:right="1134"/>
            <w:jc w:val="both"/>
            <w:rPr>
              <w:b/>
              <w:lang w:val="en-US" w:eastAsia="ja-JP"/>
            </w:rPr>
          </w:pPr>
          <w:r w:rsidRPr="00946D79">
            <w:rPr>
              <w:rFonts w:eastAsia="Calibri"/>
              <w:u w:val="single"/>
              <w:lang w:val="en-US"/>
            </w:rPr>
            <w:t xml:space="preserve">Informal document </w:t>
          </w:r>
          <w:r w:rsidRPr="00946D79">
            <w:rPr>
              <w:rFonts w:eastAsia="Calibri"/>
              <w:b/>
              <w:lang w:val="en-US"/>
            </w:rPr>
            <w:t>GRSP-6</w:t>
          </w:r>
          <w:r>
            <w:rPr>
              <w:rFonts w:eastAsia="Calibri"/>
              <w:b/>
              <w:lang w:val="en-US"/>
            </w:rPr>
            <w:t>9</w:t>
          </w:r>
          <w:r w:rsidRPr="00946D79">
            <w:rPr>
              <w:rFonts w:eastAsia="Calibri"/>
              <w:b/>
              <w:lang w:val="en-US"/>
            </w:rPr>
            <w:t>-</w:t>
          </w:r>
          <w:r>
            <w:rPr>
              <w:rFonts w:eastAsia="Calibri"/>
              <w:b/>
              <w:lang w:val="en-US"/>
            </w:rPr>
            <w:t>34</w:t>
          </w:r>
        </w:p>
        <w:p w14:paraId="79073182" w14:textId="77777777" w:rsidR="00093E99" w:rsidRPr="00946D79" w:rsidRDefault="00093E99" w:rsidP="00093E99">
          <w:pPr>
            <w:spacing w:line="240" w:lineRule="auto"/>
            <w:ind w:left="643" w:right="1134"/>
            <w:jc w:val="both"/>
            <w:rPr>
              <w:rFonts w:eastAsia="Calibri"/>
              <w:bCs/>
              <w:lang w:val="en-US"/>
            </w:rPr>
          </w:pPr>
          <w:r>
            <w:rPr>
              <w:rFonts w:eastAsia="Calibri"/>
              <w:bCs/>
              <w:lang w:val="en-US"/>
            </w:rPr>
            <w:t>(</w:t>
          </w:r>
          <w:r>
            <w:rPr>
              <w:rFonts w:hint="eastAsia"/>
              <w:bCs/>
              <w:lang w:val="en-US" w:eastAsia="ja-JP"/>
            </w:rPr>
            <w:t>6</w:t>
          </w:r>
          <w:r>
            <w:rPr>
              <w:bCs/>
              <w:lang w:val="en-US" w:eastAsia="ja-JP"/>
            </w:rPr>
            <w:t>9</w:t>
          </w:r>
          <w:r w:rsidRPr="00C16EAE">
            <w:rPr>
              <w:rFonts w:hint="eastAsia"/>
              <w:bCs/>
              <w:vertAlign w:val="superscript"/>
              <w:lang w:val="en-US" w:eastAsia="ja-JP"/>
            </w:rPr>
            <w:t>th</w:t>
          </w:r>
          <w:r>
            <w:rPr>
              <w:rFonts w:hint="eastAsia"/>
              <w:bCs/>
              <w:lang w:val="en-US" w:eastAsia="ja-JP"/>
            </w:rPr>
            <w:t xml:space="preserve"> </w:t>
          </w:r>
          <w:r w:rsidRPr="00946D79">
            <w:rPr>
              <w:rFonts w:eastAsia="Calibri"/>
              <w:bCs/>
              <w:lang w:val="en-US"/>
            </w:rPr>
            <w:t xml:space="preserve">GRSP, </w:t>
          </w:r>
          <w:r>
            <w:rPr>
              <w:rFonts w:eastAsia="Calibri"/>
              <w:bCs/>
              <w:lang w:val="en-US"/>
            </w:rPr>
            <w:t>17-21 May</w:t>
          </w:r>
          <w:r>
            <w:rPr>
              <w:rFonts w:hint="eastAsia"/>
              <w:bCs/>
              <w:lang w:val="en-US" w:eastAsia="ja-JP"/>
            </w:rPr>
            <w:t xml:space="preserve"> 20</w:t>
          </w:r>
          <w:r>
            <w:rPr>
              <w:bCs/>
              <w:lang w:val="en-US" w:eastAsia="ja-JP"/>
            </w:rPr>
            <w:t>21</w:t>
          </w:r>
          <w:r w:rsidRPr="00946D79">
            <w:rPr>
              <w:rFonts w:eastAsia="Calibri"/>
              <w:bCs/>
              <w:lang w:val="en-US"/>
            </w:rPr>
            <w:t>,</w:t>
          </w:r>
        </w:p>
        <w:p w14:paraId="24034728" w14:textId="30A30499" w:rsidR="00093E99" w:rsidRPr="00946D79" w:rsidRDefault="00093E99" w:rsidP="00093E99">
          <w:pPr>
            <w:spacing w:line="240" w:lineRule="auto"/>
            <w:ind w:left="643" w:right="1134"/>
            <w:jc w:val="both"/>
            <w:rPr>
              <w:rFonts w:eastAsia="Calibri"/>
              <w:lang w:val="en-US"/>
            </w:rPr>
          </w:pPr>
          <w:r w:rsidRPr="00946D79">
            <w:rPr>
              <w:rFonts w:eastAsia="Calibri"/>
              <w:lang w:val="en-US"/>
            </w:rPr>
            <w:t xml:space="preserve"> agenda item </w:t>
          </w:r>
          <w:r>
            <w:rPr>
              <w:rFonts w:eastAsia="Calibri"/>
              <w:lang w:val="en-US"/>
            </w:rPr>
            <w:t>8</w:t>
          </w:r>
          <w:r w:rsidRPr="00946D79">
            <w:rPr>
              <w:rFonts w:eastAsia="Calibri"/>
              <w:lang w:val="en-US"/>
            </w:rPr>
            <w:t>)</w:t>
          </w:r>
        </w:p>
      </w:tc>
    </w:tr>
  </w:tbl>
  <w:p w14:paraId="7AF0900E" w14:textId="77777777" w:rsidR="00093E99" w:rsidRDefault="0009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99"/>
    <w:rsid w:val="00017F94"/>
    <w:rsid w:val="00023842"/>
    <w:rsid w:val="000334F9"/>
    <w:rsid w:val="0007796D"/>
    <w:rsid w:val="00093E99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05826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94FFF"/>
  <w15:chartTrackingRefBased/>
  <w15:docId w15:val="{7A425BB5-6222-427E-909A-A4727E4E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customStyle="1" w:styleId="Default">
    <w:name w:val="Default"/>
    <w:rsid w:val="00093E9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link w:val="SingleTxtG"/>
    <w:qFormat/>
    <w:locked/>
    <w:rsid w:val="00093E99"/>
    <w:rPr>
      <w:lang w:val="en-GB"/>
    </w:rPr>
  </w:style>
  <w:style w:type="character" w:customStyle="1" w:styleId="HChGChar">
    <w:name w:val="_ H _Ch_G Char"/>
    <w:link w:val="HChG"/>
    <w:locked/>
    <w:rsid w:val="00093E99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EFD9-D0F8-4580-9254-CAD98E5524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20A5A3-6AE6-4157-8957-354336B1A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E0058-561D-4893-9A2E-BABC6F21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EF25F-4A29-4384-9199-EE7B7A4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966</Characters>
  <Application>Microsoft Office Word</Application>
  <DocSecurity>4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E/ECE/324/Rev.1/Add.99/Rev.2/Amend.5</dc:creator>
  <cp:keywords/>
  <dc:description/>
  <cp:lastModifiedBy>E/ECE/324/Rev.1/Add.99/Rev.2/Amend.5</cp:lastModifiedBy>
  <cp:revision>2</cp:revision>
  <cp:lastPrinted>2014-05-14T10:59:00Z</cp:lastPrinted>
  <dcterms:created xsi:type="dcterms:W3CDTF">2021-05-17T09:15:00Z</dcterms:created>
  <dcterms:modified xsi:type="dcterms:W3CDTF">2021-05-17T09:15:00Z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