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D067" w14:textId="242E6AFA" w:rsidR="008C0C40" w:rsidRPr="004F2EA2" w:rsidRDefault="008C0C40" w:rsidP="008C0C40">
      <w:pPr>
        <w:pStyle w:val="HChG"/>
        <w:rPr>
          <w:bCs/>
        </w:rPr>
      </w:pPr>
      <w:r>
        <w:tab/>
      </w:r>
      <w:r>
        <w:tab/>
      </w:r>
      <w:r>
        <w:rPr>
          <w:bCs/>
        </w:rPr>
        <w:t>Proposal for</w:t>
      </w:r>
      <w:r w:rsidRPr="00D73265">
        <w:rPr>
          <w:bCs/>
        </w:rPr>
        <w:t xml:space="preserve"> </w:t>
      </w:r>
      <w:r w:rsidR="00372370">
        <w:rPr>
          <w:bCs/>
        </w:rPr>
        <w:t>02 series of amendments</w:t>
      </w:r>
      <w:r w:rsidR="00CC1D22">
        <w:rPr>
          <w:bCs/>
        </w:rPr>
        <w:t xml:space="preserve"> </w:t>
      </w:r>
      <w:r>
        <w:rPr>
          <w:bCs/>
        </w:rPr>
        <w:t xml:space="preserve">to </w:t>
      </w:r>
      <w:r w:rsidR="000F4B11">
        <w:rPr>
          <w:bCs/>
        </w:rPr>
        <w:t xml:space="preserve">UN </w:t>
      </w:r>
      <w:r>
        <w:rPr>
          <w:bCs/>
        </w:rPr>
        <w:t>Regulation No. </w:t>
      </w:r>
      <w:r w:rsidR="0037176E">
        <w:rPr>
          <w:bCs/>
        </w:rPr>
        <w:t>13</w:t>
      </w:r>
      <w:r w:rsidR="0048684E">
        <w:rPr>
          <w:bCs/>
        </w:rPr>
        <w:t>5.</w:t>
      </w:r>
    </w:p>
    <w:p w14:paraId="3724D8BC" w14:textId="77777777" w:rsidR="008C0C40" w:rsidRPr="004D3A1C" w:rsidRDefault="008C0C40" w:rsidP="008C0C40">
      <w:pPr>
        <w:pStyle w:val="H1G"/>
        <w:ind w:left="0" w:firstLine="1134"/>
      </w:pPr>
      <w:r>
        <w:t xml:space="preserve">Submitted by the expert from the Netherlands </w:t>
      </w:r>
      <w:r w:rsidRPr="004F2EA2">
        <w:rPr>
          <w:bCs/>
          <w:lang w:val="en-US"/>
        </w:rPr>
        <w:footnoteReference w:customMarkFollows="1" w:id="2"/>
        <w:t>*</w:t>
      </w:r>
    </w:p>
    <w:p w14:paraId="08D4938A" w14:textId="05F153CF" w:rsidR="00543EFA" w:rsidRPr="00166E9C" w:rsidRDefault="008C0C40" w:rsidP="00543EFA">
      <w:pPr>
        <w:pStyle w:val="SingleTxtG"/>
        <w:rPr>
          <w:lang w:val="en-US"/>
        </w:rPr>
      </w:pPr>
      <w:r w:rsidRPr="00FD746E">
        <w:rPr>
          <w:snapToGrid w:val="0"/>
        </w:rPr>
        <w:t>The text reproduced b</w:t>
      </w:r>
      <w:r>
        <w:rPr>
          <w:snapToGrid w:val="0"/>
        </w:rPr>
        <w:t xml:space="preserve">elow was prepared by </w:t>
      </w:r>
      <w:r w:rsidRPr="00061F9B">
        <w:rPr>
          <w:snapToGrid w:val="0"/>
        </w:rPr>
        <w:t>th</w:t>
      </w:r>
      <w:r>
        <w:rPr>
          <w:snapToGrid w:val="0"/>
        </w:rPr>
        <w:t>e expert</w:t>
      </w:r>
      <w:r w:rsidRPr="005030D4">
        <w:rPr>
          <w:snapToGrid w:val="0"/>
        </w:rPr>
        <w:t xml:space="preserve"> from the</w:t>
      </w:r>
      <w:r>
        <w:t xml:space="preserve"> Netherlands, aiming to </w:t>
      </w:r>
      <w:r w:rsidR="00372370">
        <w:t xml:space="preserve">introduce </w:t>
      </w:r>
      <w:r w:rsidR="00372370" w:rsidRPr="000421B8">
        <w:rPr>
          <w:spacing w:val="3"/>
        </w:rPr>
        <w:t xml:space="preserve">requirements concerning post-crash electrical safety in the event of </w:t>
      </w:r>
      <w:r w:rsidR="00372370">
        <w:rPr>
          <w:spacing w:val="3"/>
        </w:rPr>
        <w:t xml:space="preserve">a pole side impact </w:t>
      </w:r>
      <w:r w:rsidR="00372370" w:rsidRPr="000421B8">
        <w:rPr>
          <w:spacing w:val="3"/>
        </w:rPr>
        <w:t>collision</w:t>
      </w:r>
      <w:r w:rsidR="007407CF">
        <w:t>.</w:t>
      </w:r>
      <w:r w:rsidR="00543EFA">
        <w:t xml:space="preserve"> The modifications to the current text of the UN Regulation are marked in bold for new or strikethrough for deleted characters</w:t>
      </w:r>
      <w:r w:rsidR="00543EFA">
        <w:rPr>
          <w:lang w:val="en-US"/>
        </w:rPr>
        <w:t>.</w:t>
      </w:r>
    </w:p>
    <w:p w14:paraId="3479F676" w14:textId="7EB60167" w:rsidR="008C0C40" w:rsidRPr="00417E56" w:rsidRDefault="00417E56" w:rsidP="00417E56">
      <w:pPr>
        <w:pStyle w:val="HChG"/>
        <w:numPr>
          <w:ilvl w:val="0"/>
          <w:numId w:val="21"/>
        </w:numPr>
        <w:ind w:left="1134" w:hanging="1134"/>
        <w:rPr>
          <w:rStyle w:val="HChGChar"/>
          <w:b/>
        </w:rPr>
      </w:pPr>
      <w:r>
        <w:tab/>
      </w:r>
      <w:r w:rsidR="008C0C40" w:rsidRPr="00417E56">
        <w:rPr>
          <w:rStyle w:val="HChGChar"/>
          <w:b/>
        </w:rPr>
        <w:t>Proposal</w:t>
      </w:r>
    </w:p>
    <w:p w14:paraId="74AFE07B" w14:textId="4B4A7E5A" w:rsidR="00EA54C1" w:rsidRDefault="00695FC8" w:rsidP="00275B39">
      <w:pPr>
        <w:pStyle w:val="SingleTxtG"/>
        <w:ind w:left="2268" w:hanging="1134"/>
        <w:rPr>
          <w:lang w:eastAsia="ja-JP"/>
        </w:rPr>
      </w:pPr>
      <w:r>
        <w:rPr>
          <w:i/>
          <w:lang w:eastAsia="ja-JP"/>
        </w:rPr>
        <w:t>Contents</w:t>
      </w:r>
      <w:r w:rsidR="00EA54C1">
        <w:rPr>
          <w:i/>
          <w:lang w:eastAsia="ja-JP"/>
        </w:rPr>
        <w:t xml:space="preserve">, </w:t>
      </w:r>
      <w:r w:rsidR="00EA54C1" w:rsidRPr="00EA54C1">
        <w:rPr>
          <w:lang w:eastAsia="ja-JP"/>
        </w:rPr>
        <w:t>amend to read:</w:t>
      </w:r>
    </w:p>
    <w:p w14:paraId="7AD4271F" w14:textId="6577E85E" w:rsidR="00695FC8" w:rsidRPr="001E25E5" w:rsidRDefault="00695FC8" w:rsidP="00695FC8">
      <w:pPr>
        <w:pStyle w:val="HChG"/>
        <w:rPr>
          <w:b w:val="0"/>
        </w:rPr>
      </w:pPr>
      <w:bookmarkStart w:id="0" w:name="_Toc408307408"/>
      <w:r>
        <w:rPr>
          <w:b w:val="0"/>
        </w:rPr>
        <w:t>“</w:t>
      </w:r>
      <w:r w:rsidRPr="001E25E5">
        <w:rPr>
          <w:b w:val="0"/>
        </w:rPr>
        <w:t>Contents</w:t>
      </w:r>
      <w:bookmarkEnd w:id="0"/>
    </w:p>
    <w:p w14:paraId="37EDB8DD" w14:textId="77777777" w:rsidR="00695FC8" w:rsidRDefault="00695FC8" w:rsidP="00695FC8">
      <w:pPr>
        <w:tabs>
          <w:tab w:val="right" w:pos="9638"/>
        </w:tabs>
        <w:spacing w:after="120"/>
        <w:ind w:left="283"/>
        <w:rPr>
          <w:i/>
          <w:sz w:val="18"/>
        </w:rPr>
      </w:pPr>
      <w:r w:rsidRPr="009F2DCB">
        <w:rPr>
          <w:i/>
          <w:sz w:val="18"/>
        </w:rPr>
        <w:tab/>
        <w:t>Page</w:t>
      </w:r>
    </w:p>
    <w:p w14:paraId="35D9BFA4" w14:textId="77777777" w:rsidR="00695FC8" w:rsidRDefault="00695FC8" w:rsidP="00695FC8">
      <w:pPr>
        <w:tabs>
          <w:tab w:val="right" w:pos="850"/>
          <w:tab w:val="left" w:pos="1134"/>
          <w:tab w:val="left" w:pos="1559"/>
          <w:tab w:val="left" w:pos="1984"/>
          <w:tab w:val="left" w:leader="dot" w:pos="8929"/>
          <w:tab w:val="right" w:pos="9638"/>
        </w:tabs>
        <w:spacing w:after="120"/>
      </w:pPr>
      <w:r>
        <w:t>Regulation</w:t>
      </w:r>
    </w:p>
    <w:p w14:paraId="7D99C9BF" w14:textId="62E1D4B9" w:rsidR="00695FC8" w:rsidRPr="00695FC8" w:rsidRDefault="00695FC8" w:rsidP="00695FC8">
      <w:pPr>
        <w:tabs>
          <w:tab w:val="right" w:pos="850"/>
          <w:tab w:val="left" w:pos="1134"/>
          <w:tab w:val="left" w:pos="1559"/>
          <w:tab w:val="left" w:pos="1984"/>
          <w:tab w:val="left" w:leader="dot" w:pos="8929"/>
          <w:tab w:val="right" w:pos="9638"/>
        </w:tabs>
        <w:spacing w:after="120"/>
      </w:pPr>
      <w:r w:rsidRPr="008B313D">
        <w:tab/>
      </w:r>
      <w:hyperlink w:anchor="_Toc408307409" w:history="1">
        <w:r w:rsidRPr="00695FC8">
          <w:rPr>
            <w:rStyle w:val="Hyperlink"/>
            <w:color w:val="auto"/>
          </w:rPr>
          <w:t>1.</w:t>
        </w:r>
        <w:r w:rsidRPr="00695FC8">
          <w:rPr>
            <w:rStyle w:val="Hyperlink"/>
            <w:color w:val="auto"/>
          </w:rPr>
          <w:tab/>
          <w:t>Scope</w:t>
        </w:r>
        <w:r w:rsidRPr="00695FC8">
          <w:rPr>
            <w:rStyle w:val="Hyperlink"/>
            <w:webHidden/>
            <w:color w:val="auto"/>
          </w:rPr>
          <w:tab/>
        </w:r>
        <w:r w:rsidRPr="00695FC8">
          <w:rPr>
            <w:rStyle w:val="Hyperlink"/>
            <w:webHidden/>
            <w:color w:val="auto"/>
          </w:rPr>
          <w:tab/>
        </w:r>
        <w:r w:rsidRPr="00695FC8">
          <w:rPr>
            <w:rStyle w:val="Hyperlink"/>
            <w:webHidden/>
            <w:color w:val="auto"/>
          </w:rPr>
          <w:tab/>
        </w:r>
        <w:r>
          <w:rPr>
            <w:rStyle w:val="Hyperlink"/>
            <w:webHidden/>
            <w:color w:val="auto"/>
          </w:rPr>
          <w:t>…</w:t>
        </w:r>
      </w:hyperlink>
    </w:p>
    <w:p w14:paraId="0FDD960E" w14:textId="4DE43DA4"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r>
      <w:hyperlink w:anchor="_Toc408307410" w:history="1">
        <w:r w:rsidRPr="00695FC8">
          <w:rPr>
            <w:rStyle w:val="Hyperlink"/>
            <w:color w:val="auto"/>
          </w:rPr>
          <w:t>2.</w:t>
        </w:r>
        <w:r w:rsidRPr="00695FC8">
          <w:rPr>
            <w:rStyle w:val="Hyperlink"/>
            <w:color w:val="auto"/>
          </w:rPr>
          <w:tab/>
          <w:t>Definitions</w:t>
        </w:r>
        <w:r w:rsidRPr="00695FC8">
          <w:rPr>
            <w:rStyle w:val="Hyperlink"/>
            <w:webHidden/>
            <w:color w:val="auto"/>
          </w:rPr>
          <w:tab/>
        </w:r>
        <w:r w:rsidRPr="00695FC8">
          <w:rPr>
            <w:rStyle w:val="Hyperlink"/>
            <w:webHidden/>
            <w:color w:val="auto"/>
          </w:rPr>
          <w:tab/>
        </w:r>
        <w:r>
          <w:rPr>
            <w:rStyle w:val="Hyperlink"/>
            <w:webHidden/>
            <w:color w:val="auto"/>
          </w:rPr>
          <w:t>…</w:t>
        </w:r>
      </w:hyperlink>
    </w:p>
    <w:p w14:paraId="42D25FB1" w14:textId="5EE19828"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r>
      <w:hyperlink w:anchor="_Toc408307411" w:history="1">
        <w:r w:rsidRPr="00695FC8">
          <w:rPr>
            <w:rStyle w:val="Hyperlink"/>
            <w:color w:val="auto"/>
          </w:rPr>
          <w:t>3.</w:t>
        </w:r>
        <w:r w:rsidRPr="00695FC8">
          <w:rPr>
            <w:rStyle w:val="Hyperlink"/>
            <w:color w:val="auto"/>
          </w:rPr>
          <w:tab/>
          <w:t>Application for approval</w:t>
        </w:r>
        <w:r w:rsidRPr="00695FC8">
          <w:rPr>
            <w:rStyle w:val="Hyperlink"/>
            <w:webHidden/>
            <w:color w:val="auto"/>
          </w:rPr>
          <w:tab/>
        </w:r>
        <w:r w:rsidRPr="00695FC8">
          <w:rPr>
            <w:rStyle w:val="Hyperlink"/>
            <w:webHidden/>
            <w:color w:val="auto"/>
          </w:rPr>
          <w:tab/>
        </w:r>
        <w:r>
          <w:rPr>
            <w:rStyle w:val="Hyperlink"/>
            <w:webHidden/>
            <w:color w:val="auto"/>
          </w:rPr>
          <w:t>…</w:t>
        </w:r>
      </w:hyperlink>
    </w:p>
    <w:p w14:paraId="1BADE384" w14:textId="33AF6072"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r>
      <w:hyperlink w:anchor="_Toc408307412" w:history="1">
        <w:r w:rsidRPr="00695FC8">
          <w:rPr>
            <w:rStyle w:val="Hyperlink"/>
            <w:color w:val="auto"/>
          </w:rPr>
          <w:t>4.</w:t>
        </w:r>
        <w:r w:rsidRPr="00695FC8">
          <w:rPr>
            <w:rStyle w:val="Hyperlink"/>
            <w:color w:val="auto"/>
          </w:rPr>
          <w:tab/>
          <w:t>Approval</w:t>
        </w:r>
        <w:r w:rsidRPr="00695FC8">
          <w:rPr>
            <w:rStyle w:val="Hyperlink"/>
            <w:webHidden/>
            <w:color w:val="auto"/>
          </w:rPr>
          <w:tab/>
        </w:r>
        <w:r w:rsidRPr="00695FC8">
          <w:rPr>
            <w:rStyle w:val="Hyperlink"/>
            <w:webHidden/>
            <w:color w:val="auto"/>
          </w:rPr>
          <w:tab/>
        </w:r>
        <w:r w:rsidRPr="00695FC8">
          <w:rPr>
            <w:rStyle w:val="Hyperlink"/>
            <w:webHidden/>
            <w:color w:val="auto"/>
          </w:rPr>
          <w:tab/>
        </w:r>
        <w:r>
          <w:rPr>
            <w:rStyle w:val="Hyperlink"/>
            <w:webHidden/>
            <w:color w:val="auto"/>
          </w:rPr>
          <w:t>…</w:t>
        </w:r>
      </w:hyperlink>
    </w:p>
    <w:p w14:paraId="78FE0D1A" w14:textId="53733304"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r>
      <w:hyperlink w:anchor="_Toc408307413" w:history="1">
        <w:r w:rsidRPr="00695FC8">
          <w:rPr>
            <w:rStyle w:val="Hyperlink"/>
            <w:color w:val="auto"/>
          </w:rPr>
          <w:t>5.</w:t>
        </w:r>
        <w:r w:rsidRPr="00695FC8">
          <w:rPr>
            <w:rStyle w:val="Hyperlink"/>
            <w:color w:val="auto"/>
          </w:rPr>
          <w:tab/>
          <w:t>Requirements</w:t>
        </w:r>
        <w:r w:rsidRPr="00695FC8">
          <w:rPr>
            <w:rStyle w:val="Hyperlink"/>
            <w:webHidden/>
            <w:color w:val="auto"/>
          </w:rPr>
          <w:tab/>
        </w:r>
        <w:r w:rsidRPr="00695FC8">
          <w:rPr>
            <w:rStyle w:val="Hyperlink"/>
            <w:webHidden/>
            <w:color w:val="auto"/>
          </w:rPr>
          <w:tab/>
        </w:r>
        <w:r>
          <w:rPr>
            <w:rStyle w:val="Hyperlink"/>
            <w:webHidden/>
            <w:color w:val="auto"/>
          </w:rPr>
          <w:t>…</w:t>
        </w:r>
      </w:hyperlink>
    </w:p>
    <w:p w14:paraId="45498998" w14:textId="5C8414D1"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r>
      <w:hyperlink w:anchor="_Toc408307414" w:history="1">
        <w:r w:rsidRPr="00695FC8">
          <w:rPr>
            <w:rStyle w:val="Hyperlink"/>
            <w:color w:val="auto"/>
          </w:rPr>
          <w:t>6.</w:t>
        </w:r>
        <w:r w:rsidRPr="00695FC8">
          <w:rPr>
            <w:rStyle w:val="Hyperlink"/>
            <w:color w:val="auto"/>
          </w:rPr>
          <w:tab/>
          <w:t>Modification of the vehicle type and extension of approval</w:t>
        </w:r>
        <w:r w:rsidRPr="00695FC8">
          <w:rPr>
            <w:rStyle w:val="Hyperlink"/>
            <w:webHidden/>
            <w:color w:val="auto"/>
          </w:rPr>
          <w:tab/>
        </w:r>
        <w:r w:rsidRPr="00695FC8">
          <w:rPr>
            <w:rStyle w:val="Hyperlink"/>
            <w:webHidden/>
            <w:color w:val="auto"/>
          </w:rPr>
          <w:tab/>
        </w:r>
        <w:r>
          <w:rPr>
            <w:rStyle w:val="Hyperlink"/>
            <w:webHidden/>
            <w:color w:val="auto"/>
          </w:rPr>
          <w:t>…</w:t>
        </w:r>
      </w:hyperlink>
    </w:p>
    <w:p w14:paraId="31305C78" w14:textId="155C348E"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r>
      <w:hyperlink w:anchor="_Toc408307415" w:history="1">
        <w:r w:rsidRPr="00695FC8">
          <w:rPr>
            <w:rStyle w:val="Hyperlink"/>
            <w:color w:val="auto"/>
          </w:rPr>
          <w:t>7.</w:t>
        </w:r>
        <w:r w:rsidRPr="00695FC8">
          <w:rPr>
            <w:rStyle w:val="Hyperlink"/>
            <w:color w:val="auto"/>
          </w:rPr>
          <w:tab/>
          <w:t>Conformity of production</w:t>
        </w:r>
        <w:r w:rsidRPr="00695FC8">
          <w:rPr>
            <w:rStyle w:val="Hyperlink"/>
            <w:webHidden/>
            <w:color w:val="auto"/>
          </w:rPr>
          <w:tab/>
        </w:r>
        <w:r w:rsidRPr="00695FC8">
          <w:rPr>
            <w:rStyle w:val="Hyperlink"/>
            <w:webHidden/>
            <w:color w:val="auto"/>
          </w:rPr>
          <w:tab/>
        </w:r>
        <w:r>
          <w:rPr>
            <w:rStyle w:val="Hyperlink"/>
            <w:webHidden/>
            <w:color w:val="auto"/>
          </w:rPr>
          <w:t>…</w:t>
        </w:r>
      </w:hyperlink>
    </w:p>
    <w:p w14:paraId="27582FAD" w14:textId="3A1EBCA1"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r>
      <w:hyperlink w:anchor="_Toc408307416" w:history="1">
        <w:r w:rsidRPr="00695FC8">
          <w:rPr>
            <w:rStyle w:val="Hyperlink"/>
            <w:color w:val="auto"/>
          </w:rPr>
          <w:t>8.</w:t>
        </w:r>
        <w:r w:rsidRPr="00695FC8">
          <w:rPr>
            <w:rStyle w:val="Hyperlink"/>
            <w:color w:val="auto"/>
          </w:rPr>
          <w:tab/>
          <w:t>Penalties for non-conformity of production</w:t>
        </w:r>
        <w:r w:rsidRPr="00695FC8">
          <w:rPr>
            <w:rStyle w:val="Hyperlink"/>
            <w:webHidden/>
            <w:color w:val="auto"/>
          </w:rPr>
          <w:tab/>
        </w:r>
        <w:r w:rsidRPr="00695FC8">
          <w:rPr>
            <w:rStyle w:val="Hyperlink"/>
            <w:webHidden/>
            <w:color w:val="auto"/>
          </w:rPr>
          <w:tab/>
        </w:r>
        <w:r>
          <w:rPr>
            <w:rStyle w:val="Hyperlink"/>
            <w:webHidden/>
            <w:color w:val="auto"/>
          </w:rPr>
          <w:t>…</w:t>
        </w:r>
      </w:hyperlink>
    </w:p>
    <w:p w14:paraId="7D29CFA5" w14:textId="2ACB634D"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r>
      <w:hyperlink w:anchor="_Toc408307417" w:history="1">
        <w:r w:rsidRPr="00695FC8">
          <w:rPr>
            <w:rStyle w:val="Hyperlink"/>
            <w:color w:val="auto"/>
          </w:rPr>
          <w:t>9.</w:t>
        </w:r>
        <w:r w:rsidRPr="00695FC8">
          <w:rPr>
            <w:rStyle w:val="Hyperlink"/>
            <w:color w:val="auto"/>
          </w:rPr>
          <w:tab/>
          <w:t>Production definitively discontinued</w:t>
        </w:r>
        <w:r w:rsidRPr="00695FC8">
          <w:rPr>
            <w:rStyle w:val="Hyperlink"/>
            <w:webHidden/>
            <w:color w:val="auto"/>
          </w:rPr>
          <w:tab/>
        </w:r>
        <w:r w:rsidRPr="00695FC8">
          <w:rPr>
            <w:rStyle w:val="Hyperlink"/>
            <w:webHidden/>
            <w:color w:val="auto"/>
          </w:rPr>
          <w:tab/>
        </w:r>
        <w:r>
          <w:rPr>
            <w:rStyle w:val="Hyperlink"/>
            <w:webHidden/>
            <w:color w:val="auto"/>
          </w:rPr>
          <w:t>…</w:t>
        </w:r>
      </w:hyperlink>
    </w:p>
    <w:p w14:paraId="480FD7F0" w14:textId="3054B72E" w:rsidR="00695FC8" w:rsidRPr="00695FC8" w:rsidRDefault="00695FC8" w:rsidP="00695FC8">
      <w:pPr>
        <w:tabs>
          <w:tab w:val="left" w:pos="567"/>
          <w:tab w:val="right" w:pos="850"/>
          <w:tab w:val="left" w:pos="1134"/>
          <w:tab w:val="left" w:pos="1559"/>
          <w:tab w:val="left" w:pos="1984"/>
          <w:tab w:val="left" w:leader="dot" w:pos="8929"/>
          <w:tab w:val="right" w:pos="9638"/>
        </w:tabs>
        <w:spacing w:after="120"/>
        <w:ind w:left="1128" w:hanging="1128"/>
        <w:rPr>
          <w:rStyle w:val="Hyperlink"/>
          <w:color w:val="auto"/>
        </w:rPr>
      </w:pPr>
      <w:r w:rsidRPr="00695FC8">
        <w:tab/>
      </w:r>
      <w:hyperlink w:anchor="_Toc408307418" w:history="1">
        <w:r w:rsidRPr="00695FC8">
          <w:rPr>
            <w:rStyle w:val="Hyperlink"/>
            <w:color w:val="auto"/>
          </w:rPr>
          <w:t>10.</w:t>
        </w:r>
        <w:r w:rsidRPr="00695FC8">
          <w:rPr>
            <w:rStyle w:val="Hyperlink"/>
            <w:color w:val="auto"/>
          </w:rPr>
          <w:tab/>
        </w:r>
        <w:r w:rsidRPr="00695FC8">
          <w:rPr>
            <w:rStyle w:val="Hyperlink"/>
            <w:color w:val="auto"/>
          </w:rPr>
          <w:tab/>
          <w:t xml:space="preserve">Names and addresses of Technical Services responsible for conducting approval tests, and </w:t>
        </w:r>
        <w:r w:rsidRPr="00695FC8">
          <w:rPr>
            <w:rStyle w:val="Hyperlink"/>
            <w:color w:val="auto"/>
          </w:rPr>
          <w:br/>
          <w:t>of Type Approval Authorities</w:t>
        </w:r>
        <w:r w:rsidRPr="00695FC8">
          <w:rPr>
            <w:rStyle w:val="Hyperlink"/>
            <w:webHidden/>
            <w:color w:val="auto"/>
          </w:rPr>
          <w:tab/>
        </w:r>
        <w:r w:rsidRPr="00695FC8">
          <w:rPr>
            <w:rStyle w:val="Hyperlink"/>
            <w:webHidden/>
            <w:color w:val="auto"/>
          </w:rPr>
          <w:tab/>
        </w:r>
        <w:r>
          <w:rPr>
            <w:rStyle w:val="Hyperlink"/>
            <w:webHidden/>
            <w:color w:val="auto"/>
          </w:rPr>
          <w:t>…</w:t>
        </w:r>
      </w:hyperlink>
    </w:p>
    <w:p w14:paraId="22DBFAB7" w14:textId="77777777" w:rsidR="00695FC8" w:rsidRPr="00695FC8" w:rsidRDefault="00695FC8" w:rsidP="00695FC8">
      <w:pPr>
        <w:tabs>
          <w:tab w:val="left" w:pos="567"/>
          <w:tab w:val="right" w:pos="850"/>
          <w:tab w:val="left" w:pos="1134"/>
          <w:tab w:val="left" w:pos="1559"/>
          <w:tab w:val="left" w:pos="1984"/>
          <w:tab w:val="left" w:leader="dot" w:pos="8929"/>
          <w:tab w:val="right" w:pos="9638"/>
        </w:tabs>
        <w:spacing w:after="120"/>
        <w:ind w:left="1128" w:hanging="1128"/>
        <w:rPr>
          <w:bCs/>
        </w:rPr>
      </w:pPr>
      <w:r w:rsidRPr="00695FC8">
        <w:rPr>
          <w:rStyle w:val="Hyperlink"/>
          <w:color w:val="auto"/>
        </w:rPr>
        <w:tab/>
      </w:r>
      <w:r w:rsidRPr="00695FC8">
        <w:rPr>
          <w:rStyle w:val="Hyperlink"/>
          <w:b/>
          <w:color w:val="auto"/>
        </w:rPr>
        <w:t>11.</w:t>
      </w:r>
      <w:r w:rsidRPr="00695FC8">
        <w:rPr>
          <w:rStyle w:val="Hyperlink"/>
          <w:b/>
          <w:color w:val="auto"/>
        </w:rPr>
        <w:tab/>
      </w:r>
      <w:r w:rsidRPr="00695FC8">
        <w:rPr>
          <w:rStyle w:val="Hyperlink"/>
          <w:b/>
          <w:color w:val="auto"/>
        </w:rPr>
        <w:tab/>
        <w:t>Transitional Provisions</w:t>
      </w:r>
      <w:r w:rsidRPr="00695FC8">
        <w:rPr>
          <w:rStyle w:val="Hyperlink"/>
          <w:b/>
          <w:color w:val="auto"/>
        </w:rPr>
        <w:tab/>
      </w:r>
      <w:r w:rsidRPr="00695FC8">
        <w:rPr>
          <w:rStyle w:val="Hyperlink"/>
          <w:color w:val="auto"/>
        </w:rPr>
        <w:tab/>
        <w:t>…</w:t>
      </w:r>
    </w:p>
    <w:p w14:paraId="6C2E00DD" w14:textId="77777777" w:rsidR="00695FC8" w:rsidRPr="00695FC8" w:rsidRDefault="00A1434D" w:rsidP="00695FC8">
      <w:pPr>
        <w:tabs>
          <w:tab w:val="right" w:pos="850"/>
          <w:tab w:val="left" w:pos="1134"/>
          <w:tab w:val="left" w:pos="1559"/>
          <w:tab w:val="left" w:pos="1984"/>
          <w:tab w:val="left" w:leader="dot" w:pos="8929"/>
          <w:tab w:val="right" w:pos="9638"/>
        </w:tabs>
        <w:spacing w:after="120"/>
      </w:pPr>
      <w:hyperlink w:anchor="_Toc408307419" w:history="1">
        <w:r w:rsidR="00695FC8" w:rsidRPr="00695FC8">
          <w:rPr>
            <w:rStyle w:val="Hyperlink"/>
            <w:bCs/>
            <w:color w:val="auto"/>
            <w:lang w:val="en-US"/>
          </w:rPr>
          <w:t>Annexes</w:t>
        </w:r>
      </w:hyperlink>
    </w:p>
    <w:p w14:paraId="3BE41BF1" w14:textId="644B31F2"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t>1</w:t>
      </w:r>
      <w:r w:rsidRPr="00695FC8">
        <w:tab/>
      </w:r>
      <w:hyperlink w:anchor="_Toc408307420" w:history="1">
        <w:r w:rsidRPr="00695FC8">
          <w:rPr>
            <w:rStyle w:val="Hyperlink"/>
            <w:color w:val="auto"/>
          </w:rPr>
          <w:t>Communication</w:t>
        </w:r>
        <w:r w:rsidRPr="00695FC8">
          <w:rPr>
            <w:rStyle w:val="Hyperlink"/>
            <w:webHidden/>
            <w:color w:val="auto"/>
          </w:rPr>
          <w:tab/>
        </w:r>
        <w:r w:rsidRPr="00695FC8">
          <w:rPr>
            <w:rStyle w:val="Hyperlink"/>
            <w:webHidden/>
            <w:color w:val="auto"/>
          </w:rPr>
          <w:tab/>
        </w:r>
        <w:r>
          <w:rPr>
            <w:rStyle w:val="Hyperlink"/>
            <w:webHidden/>
            <w:color w:val="auto"/>
          </w:rPr>
          <w:t>…</w:t>
        </w:r>
      </w:hyperlink>
    </w:p>
    <w:p w14:paraId="3910B78E" w14:textId="1DF36275"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r>
      <w:hyperlink w:anchor="_Toc408307421" w:history="1">
        <w:r w:rsidRPr="00695FC8">
          <w:rPr>
            <w:rStyle w:val="Hyperlink"/>
            <w:color w:val="auto"/>
          </w:rPr>
          <w:t>2</w:t>
        </w:r>
      </w:hyperlink>
      <w:r w:rsidRPr="00695FC8">
        <w:tab/>
      </w:r>
      <w:hyperlink w:anchor="_Toc408307422" w:history="1">
        <w:r w:rsidRPr="00695FC8">
          <w:rPr>
            <w:rStyle w:val="Hyperlink"/>
            <w:color w:val="auto"/>
          </w:rPr>
          <w:t>Arrangement of the approval mark</w:t>
        </w:r>
        <w:r w:rsidRPr="00695FC8">
          <w:rPr>
            <w:rStyle w:val="Hyperlink"/>
            <w:webHidden/>
            <w:color w:val="auto"/>
          </w:rPr>
          <w:tab/>
        </w:r>
        <w:r w:rsidRPr="00695FC8">
          <w:rPr>
            <w:rStyle w:val="Hyperlink"/>
            <w:webHidden/>
            <w:color w:val="auto"/>
          </w:rPr>
          <w:tab/>
        </w:r>
        <w:r>
          <w:rPr>
            <w:rStyle w:val="Hyperlink"/>
            <w:webHidden/>
            <w:color w:val="auto"/>
          </w:rPr>
          <w:t>…</w:t>
        </w:r>
      </w:hyperlink>
    </w:p>
    <w:p w14:paraId="515E959B" w14:textId="7B2E2250"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t>3</w:t>
      </w:r>
      <w:r w:rsidRPr="00695FC8">
        <w:tab/>
      </w:r>
      <w:hyperlink w:anchor="_Toc408307424" w:history="1">
        <w:r w:rsidRPr="00695FC8">
          <w:rPr>
            <w:rStyle w:val="Hyperlink"/>
            <w:color w:val="auto"/>
          </w:rPr>
          <w:t>Dynamic pole side impact test procedure</w:t>
        </w:r>
        <w:r w:rsidRPr="00695FC8">
          <w:rPr>
            <w:rStyle w:val="Hyperlink"/>
            <w:webHidden/>
            <w:color w:val="auto"/>
          </w:rPr>
          <w:tab/>
        </w:r>
        <w:r w:rsidRPr="00695FC8">
          <w:rPr>
            <w:rStyle w:val="Hyperlink"/>
            <w:webHidden/>
            <w:color w:val="auto"/>
          </w:rPr>
          <w:tab/>
        </w:r>
        <w:r>
          <w:rPr>
            <w:rStyle w:val="Hyperlink"/>
            <w:webHidden/>
            <w:color w:val="auto"/>
          </w:rPr>
          <w:t>…</w:t>
        </w:r>
      </w:hyperlink>
    </w:p>
    <w:p w14:paraId="349E3F0A" w14:textId="3E3105FA" w:rsidR="00695FC8" w:rsidRPr="00695FC8" w:rsidRDefault="00695FC8" w:rsidP="00695FC8">
      <w:pPr>
        <w:tabs>
          <w:tab w:val="right" w:pos="850"/>
          <w:tab w:val="left" w:pos="1134"/>
          <w:tab w:val="left" w:pos="1559"/>
          <w:tab w:val="left" w:pos="1984"/>
          <w:tab w:val="left" w:leader="dot" w:pos="8929"/>
          <w:tab w:val="right" w:pos="9638"/>
        </w:tabs>
        <w:spacing w:after="120"/>
        <w:ind w:left="1128" w:hanging="1128"/>
      </w:pPr>
      <w:r w:rsidRPr="00695FC8">
        <w:tab/>
        <w:t>4</w:t>
      </w:r>
      <w:r w:rsidRPr="00695FC8">
        <w:tab/>
      </w:r>
      <w:hyperlink w:anchor="_Toc408307426" w:history="1">
        <w:r w:rsidRPr="00695FC8">
          <w:rPr>
            <w:rStyle w:val="Hyperlink"/>
            <w:color w:val="auto"/>
          </w:rPr>
          <w:t xml:space="preserve">Seat adjustment and installation requirements for the </w:t>
        </w:r>
        <w:proofErr w:type="spellStart"/>
        <w:r w:rsidRPr="00695FC8">
          <w:rPr>
            <w:rStyle w:val="Hyperlink"/>
            <w:color w:val="auto"/>
          </w:rPr>
          <w:t>WorldSID</w:t>
        </w:r>
        <w:proofErr w:type="spellEnd"/>
        <w:r w:rsidRPr="00695FC8">
          <w:rPr>
            <w:rStyle w:val="Hyperlink"/>
            <w:color w:val="auto"/>
          </w:rPr>
          <w:t xml:space="preserve"> 50th percentile adult </w:t>
        </w:r>
        <w:r w:rsidRPr="00695FC8">
          <w:rPr>
            <w:rStyle w:val="Hyperlink"/>
            <w:color w:val="auto"/>
          </w:rPr>
          <w:br/>
          <w:t>male dummy</w:t>
        </w:r>
        <w:r w:rsidRPr="00695FC8">
          <w:rPr>
            <w:rStyle w:val="Hyperlink"/>
            <w:color w:val="auto"/>
          </w:rPr>
          <w:tab/>
        </w:r>
        <w:r w:rsidRPr="00695FC8">
          <w:rPr>
            <w:rStyle w:val="Hyperlink"/>
            <w:webHidden/>
            <w:color w:val="auto"/>
          </w:rPr>
          <w:tab/>
        </w:r>
        <w:r>
          <w:rPr>
            <w:rStyle w:val="Hyperlink"/>
            <w:webHidden/>
            <w:color w:val="auto"/>
          </w:rPr>
          <w:t>…</w:t>
        </w:r>
      </w:hyperlink>
    </w:p>
    <w:p w14:paraId="35E53368" w14:textId="53A96660"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t>5</w:t>
      </w:r>
      <w:r w:rsidRPr="00695FC8">
        <w:tab/>
      </w:r>
      <w:hyperlink w:anchor="_Toc408307428" w:history="1">
        <w:r w:rsidRPr="00695FC8">
          <w:rPr>
            <w:rStyle w:val="Hyperlink"/>
            <w:color w:val="auto"/>
          </w:rPr>
          <w:t xml:space="preserve">Description of the three-dimensional H-point </w:t>
        </w:r>
        <w:proofErr w:type="gramStart"/>
        <w:r w:rsidRPr="00695FC8">
          <w:rPr>
            <w:rStyle w:val="Hyperlink"/>
            <w:color w:val="auto"/>
          </w:rPr>
          <w:t>machine  (</w:t>
        </w:r>
        <w:proofErr w:type="gramEnd"/>
        <w:r w:rsidRPr="00695FC8">
          <w:rPr>
            <w:rStyle w:val="Hyperlink"/>
            <w:color w:val="auto"/>
          </w:rPr>
          <w:t>3</w:t>
        </w:r>
        <w:r w:rsidRPr="00695FC8">
          <w:rPr>
            <w:rStyle w:val="Hyperlink"/>
            <w:color w:val="auto"/>
          </w:rPr>
          <w:noBreakHyphen/>
          <w:t>D H machine)</w:t>
        </w:r>
        <w:r w:rsidRPr="00695FC8">
          <w:rPr>
            <w:rStyle w:val="Hyperlink"/>
            <w:webHidden/>
            <w:color w:val="auto"/>
          </w:rPr>
          <w:tab/>
        </w:r>
        <w:r w:rsidRPr="00695FC8">
          <w:rPr>
            <w:rStyle w:val="Hyperlink"/>
            <w:webHidden/>
            <w:color w:val="auto"/>
          </w:rPr>
          <w:tab/>
        </w:r>
        <w:r>
          <w:rPr>
            <w:rStyle w:val="Hyperlink"/>
            <w:webHidden/>
            <w:color w:val="auto"/>
          </w:rPr>
          <w:t>…</w:t>
        </w:r>
      </w:hyperlink>
    </w:p>
    <w:p w14:paraId="34F1EF47" w14:textId="444483F5"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t>6</w:t>
      </w:r>
      <w:r w:rsidRPr="00695FC8">
        <w:tab/>
      </w:r>
      <w:hyperlink w:anchor="_Toc408307430" w:history="1">
        <w:r w:rsidRPr="00695FC8">
          <w:rPr>
            <w:rStyle w:val="Hyperlink"/>
            <w:color w:val="auto"/>
          </w:rPr>
          <w:t>Test conditions and procedures for the assessment of post</w:t>
        </w:r>
        <w:r w:rsidRPr="00695FC8">
          <w:rPr>
            <w:rStyle w:val="Hyperlink"/>
            <w:color w:val="auto"/>
          </w:rPr>
          <w:noBreakHyphen/>
          <w:t>crash hydrogen fuel system integrity</w:t>
        </w:r>
        <w:r w:rsidRPr="00695FC8">
          <w:rPr>
            <w:rStyle w:val="Hyperlink"/>
            <w:webHidden/>
            <w:color w:val="auto"/>
          </w:rPr>
          <w:tab/>
        </w:r>
        <w:r w:rsidRPr="00695FC8">
          <w:rPr>
            <w:rStyle w:val="Hyperlink"/>
            <w:webHidden/>
            <w:color w:val="auto"/>
          </w:rPr>
          <w:tab/>
        </w:r>
        <w:r>
          <w:rPr>
            <w:rStyle w:val="Hyperlink"/>
            <w:webHidden/>
            <w:color w:val="auto"/>
          </w:rPr>
          <w:t>…</w:t>
        </w:r>
      </w:hyperlink>
    </w:p>
    <w:p w14:paraId="4075501C" w14:textId="6355F341" w:rsidR="00695FC8" w:rsidRPr="00695FC8" w:rsidRDefault="00695FC8" w:rsidP="00695FC8">
      <w:pPr>
        <w:tabs>
          <w:tab w:val="right" w:pos="850"/>
          <w:tab w:val="left" w:pos="1134"/>
          <w:tab w:val="left" w:pos="1559"/>
          <w:tab w:val="left" w:pos="1984"/>
          <w:tab w:val="left" w:leader="dot" w:pos="8929"/>
          <w:tab w:val="right" w:pos="9638"/>
        </w:tabs>
        <w:spacing w:after="120"/>
      </w:pPr>
      <w:r w:rsidRPr="008B313D">
        <w:lastRenderedPageBreak/>
        <w:tab/>
        <w:t>7</w:t>
      </w:r>
      <w:r w:rsidRPr="00695FC8">
        <w:tab/>
      </w:r>
      <w:hyperlink w:anchor="_Toc408307432" w:history="1">
        <w:r w:rsidRPr="00695FC8">
          <w:rPr>
            <w:rStyle w:val="Hyperlink"/>
            <w:color w:val="auto"/>
          </w:rPr>
          <w:t>Impact reference line</w:t>
        </w:r>
        <w:r w:rsidRPr="00695FC8">
          <w:rPr>
            <w:rStyle w:val="Hyperlink"/>
            <w:webHidden/>
            <w:color w:val="auto"/>
          </w:rPr>
          <w:tab/>
        </w:r>
        <w:r w:rsidRPr="00695FC8">
          <w:rPr>
            <w:rStyle w:val="Hyperlink"/>
            <w:webHidden/>
            <w:color w:val="auto"/>
          </w:rPr>
          <w:tab/>
        </w:r>
        <w:r>
          <w:rPr>
            <w:rStyle w:val="Hyperlink"/>
            <w:webHidden/>
            <w:color w:val="auto"/>
          </w:rPr>
          <w:t>…</w:t>
        </w:r>
      </w:hyperlink>
    </w:p>
    <w:p w14:paraId="6F8F096D" w14:textId="40243E75"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t>8</w:t>
      </w:r>
      <w:r w:rsidRPr="00695FC8">
        <w:tab/>
      </w:r>
      <w:hyperlink w:anchor="_Toc408307434" w:history="1">
        <w:r w:rsidRPr="00695FC8">
          <w:rPr>
            <w:rStyle w:val="Hyperlink"/>
            <w:color w:val="auto"/>
          </w:rPr>
          <w:t>Impact angle</w:t>
        </w:r>
        <w:r w:rsidRPr="00695FC8">
          <w:rPr>
            <w:rStyle w:val="Hyperlink"/>
            <w:webHidden/>
            <w:color w:val="auto"/>
          </w:rPr>
          <w:tab/>
        </w:r>
        <w:r w:rsidRPr="00695FC8">
          <w:rPr>
            <w:rStyle w:val="Hyperlink"/>
            <w:webHidden/>
            <w:color w:val="auto"/>
          </w:rPr>
          <w:tab/>
        </w:r>
        <w:r>
          <w:rPr>
            <w:rStyle w:val="Hyperlink"/>
            <w:webHidden/>
            <w:color w:val="auto"/>
          </w:rPr>
          <w:t>…</w:t>
        </w:r>
      </w:hyperlink>
    </w:p>
    <w:p w14:paraId="5D6990D5" w14:textId="46365B3A" w:rsidR="00695FC8" w:rsidRPr="00695FC8" w:rsidRDefault="00695FC8" w:rsidP="00695FC8">
      <w:pPr>
        <w:tabs>
          <w:tab w:val="right" w:pos="850"/>
          <w:tab w:val="left" w:pos="1134"/>
          <w:tab w:val="left" w:pos="1559"/>
          <w:tab w:val="left" w:pos="1984"/>
          <w:tab w:val="left" w:leader="dot" w:pos="8929"/>
          <w:tab w:val="right" w:pos="9638"/>
        </w:tabs>
        <w:spacing w:after="120"/>
      </w:pPr>
      <w:r w:rsidRPr="00695FC8">
        <w:tab/>
        <w:t>9</w:t>
      </w:r>
      <w:r w:rsidRPr="00695FC8">
        <w:tab/>
      </w:r>
      <w:hyperlink w:anchor="_Toc408307436" w:history="1">
        <w:r w:rsidRPr="00695FC8">
          <w:rPr>
            <w:rStyle w:val="Hyperlink"/>
            <w:color w:val="auto"/>
          </w:rPr>
          <w:t>Pitch and roll angle references</w:t>
        </w:r>
        <w:r w:rsidRPr="00695FC8">
          <w:rPr>
            <w:rStyle w:val="Hyperlink"/>
            <w:webHidden/>
            <w:color w:val="auto"/>
          </w:rPr>
          <w:tab/>
        </w:r>
        <w:r w:rsidRPr="00695FC8">
          <w:rPr>
            <w:rStyle w:val="Hyperlink"/>
            <w:webHidden/>
            <w:color w:val="auto"/>
          </w:rPr>
          <w:tab/>
        </w:r>
        <w:r>
          <w:rPr>
            <w:rStyle w:val="Hyperlink"/>
            <w:webHidden/>
            <w:color w:val="auto"/>
          </w:rPr>
          <w:t>…</w:t>
        </w:r>
      </w:hyperlink>
    </w:p>
    <w:p w14:paraId="6B25AE1F" w14:textId="2AD097A5" w:rsidR="00695FC8" w:rsidRDefault="00695FC8" w:rsidP="00695FC8">
      <w:pPr>
        <w:tabs>
          <w:tab w:val="right" w:pos="850"/>
          <w:tab w:val="left" w:pos="1134"/>
          <w:tab w:val="left" w:pos="1559"/>
          <w:tab w:val="left" w:pos="1984"/>
          <w:tab w:val="left" w:leader="dot" w:pos="8929"/>
          <w:tab w:val="right" w:pos="9638"/>
        </w:tabs>
        <w:spacing w:after="120"/>
        <w:rPr>
          <w:rStyle w:val="Hyperlink"/>
          <w:color w:val="auto"/>
        </w:rPr>
      </w:pPr>
      <w:r w:rsidRPr="00695FC8">
        <w:tab/>
        <w:t>10</w:t>
      </w:r>
      <w:r w:rsidRPr="00695FC8">
        <w:tab/>
      </w:r>
      <w:hyperlink w:anchor="_Toc408307440" w:history="1">
        <w:r w:rsidRPr="00695FC8">
          <w:rPr>
            <w:rStyle w:val="Hyperlink"/>
            <w:color w:val="auto"/>
          </w:rPr>
          <w:t xml:space="preserve">Determination of </w:t>
        </w:r>
        <w:proofErr w:type="spellStart"/>
        <w:r w:rsidRPr="00695FC8">
          <w:rPr>
            <w:rStyle w:val="Hyperlink"/>
            <w:color w:val="auto"/>
          </w:rPr>
          <w:t>WorldSID</w:t>
        </w:r>
        <w:proofErr w:type="spellEnd"/>
        <w:r w:rsidRPr="00695FC8">
          <w:rPr>
            <w:rStyle w:val="Hyperlink"/>
            <w:color w:val="auto"/>
          </w:rPr>
          <w:t xml:space="preserve"> 50th percentile adult male performance criteria</w:t>
        </w:r>
        <w:r w:rsidRPr="00695FC8">
          <w:rPr>
            <w:rStyle w:val="Hyperlink"/>
            <w:webHidden/>
            <w:color w:val="auto"/>
          </w:rPr>
          <w:tab/>
        </w:r>
        <w:r w:rsidRPr="00695FC8">
          <w:rPr>
            <w:rStyle w:val="Hyperlink"/>
            <w:webHidden/>
            <w:color w:val="auto"/>
          </w:rPr>
          <w:tab/>
        </w:r>
        <w:r>
          <w:rPr>
            <w:rStyle w:val="Hyperlink"/>
            <w:webHidden/>
            <w:color w:val="auto"/>
          </w:rPr>
          <w:t>…</w:t>
        </w:r>
      </w:hyperlink>
    </w:p>
    <w:p w14:paraId="03DE1B90" w14:textId="567B9083" w:rsidR="00695FC8" w:rsidRPr="00695FC8" w:rsidRDefault="00695FC8" w:rsidP="00695FC8">
      <w:pPr>
        <w:tabs>
          <w:tab w:val="right" w:pos="850"/>
          <w:tab w:val="left" w:pos="1134"/>
          <w:tab w:val="left" w:pos="1559"/>
          <w:tab w:val="left" w:pos="1984"/>
          <w:tab w:val="left" w:leader="dot" w:pos="8929"/>
          <w:tab w:val="right" w:pos="9638"/>
        </w:tabs>
        <w:spacing w:after="120"/>
        <w:ind w:left="1134" w:hanging="1134"/>
        <w:rPr>
          <w:lang w:eastAsia="ja-JP"/>
        </w:rPr>
      </w:pPr>
      <w:r>
        <w:rPr>
          <w:rStyle w:val="Hyperlink"/>
          <w:color w:val="auto"/>
        </w:rPr>
        <w:tab/>
      </w:r>
      <w:hyperlink w:anchor="_Toc381109791" w:history="1">
        <w:r w:rsidRPr="00695FC8">
          <w:rPr>
            <w:b/>
            <w:noProof/>
          </w:rPr>
          <w:t>11</w:t>
        </w:r>
      </w:hyperlink>
      <w:r w:rsidRPr="00695FC8">
        <w:rPr>
          <w:b/>
          <w:noProof/>
        </w:rPr>
        <w:tab/>
      </w:r>
      <w:hyperlink w:anchor="_Toc381109792" w:history="1">
        <w:r w:rsidRPr="00695FC8">
          <w:rPr>
            <w:b/>
            <w:noProof/>
          </w:rPr>
          <w:t xml:space="preserve">Test procedures for the protection of the occupants of vehicles operating on </w:t>
        </w:r>
        <w:r w:rsidR="00C55386">
          <w:rPr>
            <w:b/>
            <w:noProof/>
          </w:rPr>
          <w:br/>
        </w:r>
        <w:r w:rsidRPr="00695FC8">
          <w:rPr>
            <w:b/>
            <w:noProof/>
          </w:rPr>
          <w:t>electrical power from high voltage and electrolyte spillage</w:t>
        </w:r>
        <w:r w:rsidRPr="00695FC8">
          <w:rPr>
            <w:b/>
            <w:noProof/>
            <w:webHidden/>
          </w:rPr>
          <w:tab/>
        </w:r>
        <w:r w:rsidRPr="00695FC8">
          <w:rPr>
            <w:b/>
            <w:noProof/>
            <w:webHidden/>
          </w:rPr>
          <w:tab/>
        </w:r>
      </w:hyperlink>
      <w:r>
        <w:rPr>
          <w:b/>
          <w:noProof/>
        </w:rPr>
        <w:t>…”</w:t>
      </w:r>
    </w:p>
    <w:p w14:paraId="4B9DBB41" w14:textId="368C5EAF" w:rsidR="00EA54C1" w:rsidRPr="00695FC8" w:rsidRDefault="00EA54C1" w:rsidP="00695FC8">
      <w:pPr>
        <w:spacing w:after="120"/>
        <w:ind w:right="1134"/>
        <w:jc w:val="both"/>
        <w:rPr>
          <w:b/>
        </w:rPr>
      </w:pPr>
    </w:p>
    <w:p w14:paraId="34A476B7" w14:textId="23832852" w:rsidR="000D782D" w:rsidRPr="00695FC8" w:rsidRDefault="00695FC8" w:rsidP="007407CF">
      <w:pPr>
        <w:spacing w:after="120"/>
        <w:ind w:left="2268" w:right="1134" w:hanging="1134"/>
        <w:jc w:val="both"/>
      </w:pPr>
      <w:r w:rsidRPr="00695FC8">
        <w:rPr>
          <w:i/>
        </w:rPr>
        <w:t>Paragraph 2.14.</w:t>
      </w:r>
      <w:r>
        <w:rPr>
          <w:i/>
        </w:rPr>
        <w:t>,</w:t>
      </w:r>
      <w:r w:rsidRPr="00695FC8">
        <w:t xml:space="preserve"> amend to read</w:t>
      </w:r>
      <w:r>
        <w:t>:</w:t>
      </w:r>
    </w:p>
    <w:p w14:paraId="39A6A2E7" w14:textId="5E97EC90" w:rsidR="00695FC8" w:rsidRDefault="00695FC8" w:rsidP="00695FC8">
      <w:pPr>
        <w:pStyle w:val="SingleTxtG1"/>
      </w:pPr>
      <w:r>
        <w:t>“</w:t>
      </w:r>
      <w:r w:rsidRPr="00F66A4E">
        <w:t>2.14.</w:t>
      </w:r>
      <w:r w:rsidRPr="00F66A4E">
        <w:tab/>
        <w:t>"</w:t>
      </w:r>
      <w:r w:rsidRPr="00F66A4E">
        <w:rPr>
          <w:i/>
        </w:rPr>
        <w:t>Passenger compartment</w:t>
      </w:r>
      <w:r>
        <w:rPr>
          <w:i/>
        </w:rPr>
        <w:t xml:space="preserve"> </w:t>
      </w:r>
      <w:r w:rsidRPr="00015722">
        <w:rPr>
          <w:b/>
          <w:i/>
        </w:rPr>
        <w:t>with regard to occupant protection</w:t>
      </w:r>
      <w:r w:rsidRPr="00F66A4E">
        <w:t>" means the space for occupant accommodation, bounded by the roof, floor, side walls, doors, outside glazing and front bulkhead and the plane of the rear compartment bulkhead or the plane of the rear-seat back support.</w:t>
      </w:r>
      <w:r>
        <w:t>”</w:t>
      </w:r>
    </w:p>
    <w:p w14:paraId="6089EFDB" w14:textId="4DB37037" w:rsidR="00695FC8" w:rsidRPr="008316A6" w:rsidRDefault="008316A6" w:rsidP="007407CF">
      <w:pPr>
        <w:spacing w:after="120"/>
        <w:ind w:left="2268" w:right="1134" w:hanging="1134"/>
        <w:jc w:val="both"/>
      </w:pPr>
      <w:r w:rsidRPr="008316A6">
        <w:rPr>
          <w:i/>
        </w:rPr>
        <w:t>Paragraph 2.15.,</w:t>
      </w:r>
      <w:r w:rsidRPr="008316A6">
        <w:t xml:space="preserve"> amend to read:</w:t>
      </w:r>
    </w:p>
    <w:p w14:paraId="5B1163A8" w14:textId="4EC9388B" w:rsidR="008316A6" w:rsidRPr="00015722" w:rsidRDefault="008316A6" w:rsidP="008316A6">
      <w:pPr>
        <w:widowControl w:val="0"/>
        <w:tabs>
          <w:tab w:val="left" w:pos="2268"/>
        </w:tabs>
        <w:suppressAutoHyphens w:val="0"/>
        <w:spacing w:after="120"/>
        <w:ind w:left="2268" w:right="1134" w:hanging="1134"/>
        <w:jc w:val="both"/>
        <w:rPr>
          <w:b/>
          <w:lang w:val="en-US"/>
        </w:rPr>
      </w:pPr>
      <w:r>
        <w:rPr>
          <w:b/>
        </w:rPr>
        <w:t>“</w:t>
      </w:r>
      <w:r w:rsidRPr="00015722">
        <w:rPr>
          <w:b/>
        </w:rPr>
        <w:t>2.15.</w:t>
      </w:r>
      <w:r w:rsidRPr="00015722">
        <w:rPr>
          <w:b/>
        </w:rPr>
        <w:tab/>
      </w:r>
      <w:r w:rsidRPr="008316A6">
        <w:rPr>
          <w:b/>
          <w:i/>
          <w:lang w:val="en-US"/>
        </w:rPr>
        <w:t>Passenger compartment for electric safety assessment</w:t>
      </w:r>
      <w:r w:rsidRPr="008316A6">
        <w:rPr>
          <w:b/>
          <w:lang w:val="en-US"/>
        </w:rPr>
        <w:t>" means the space for occupant accommodation, bounded by the roof, floor, side walls, doors, outside glazing, front bulkhead and rear bulkhead, or rear gate, as well as by the electrical protection barriers and enclosures provided for protecting the occupants from direct contact with high voltage live parts.</w:t>
      </w:r>
      <w:r>
        <w:rPr>
          <w:b/>
          <w:lang w:val="en-US"/>
        </w:rPr>
        <w:t>”</w:t>
      </w:r>
    </w:p>
    <w:p w14:paraId="2B60F3A6" w14:textId="05829936" w:rsidR="008316A6" w:rsidRPr="000421B8" w:rsidRDefault="008316A6" w:rsidP="008316A6">
      <w:pPr>
        <w:widowControl w:val="0"/>
        <w:suppressAutoHyphens w:val="0"/>
        <w:autoSpaceDE w:val="0"/>
        <w:autoSpaceDN w:val="0"/>
        <w:adjustRightInd w:val="0"/>
        <w:spacing w:afterLines="50" w:after="120" w:line="240" w:lineRule="auto"/>
        <w:ind w:leftChars="567" w:left="1134"/>
        <w:jc w:val="both"/>
        <w:rPr>
          <w:i/>
          <w:iCs/>
          <w:lang w:eastAsia="ja-JP"/>
        </w:rPr>
      </w:pPr>
      <w:r w:rsidRPr="000421B8">
        <w:rPr>
          <w:i/>
          <w:iCs/>
          <w:lang w:eastAsia="ja-JP"/>
        </w:rPr>
        <w:t xml:space="preserve">Paragraph (former) </w:t>
      </w:r>
      <w:r>
        <w:rPr>
          <w:i/>
          <w:iCs/>
          <w:lang w:eastAsia="ja-JP"/>
        </w:rPr>
        <w:t xml:space="preserve">2.15 to </w:t>
      </w:r>
      <w:proofErr w:type="gramStart"/>
      <w:r>
        <w:rPr>
          <w:i/>
          <w:iCs/>
          <w:lang w:eastAsia="ja-JP"/>
        </w:rPr>
        <w:t>2.27.</w:t>
      </w:r>
      <w:r w:rsidRPr="000421B8">
        <w:rPr>
          <w:i/>
          <w:iCs/>
          <w:lang w:eastAsia="ja-JP"/>
        </w:rPr>
        <w:t>.</w:t>
      </w:r>
      <w:proofErr w:type="gramEnd"/>
      <w:r w:rsidRPr="000421B8">
        <w:rPr>
          <w:i/>
          <w:iCs/>
          <w:lang w:eastAsia="ja-JP"/>
        </w:rPr>
        <w:t xml:space="preserve">, renumber as paragraph </w:t>
      </w:r>
      <w:r>
        <w:rPr>
          <w:i/>
          <w:iCs/>
          <w:lang w:eastAsia="ja-JP"/>
        </w:rPr>
        <w:t>2.16. to 2.28</w:t>
      </w:r>
      <w:r w:rsidRPr="000421B8">
        <w:rPr>
          <w:i/>
          <w:iCs/>
          <w:lang w:eastAsia="ja-JP"/>
        </w:rPr>
        <w:t>.</w:t>
      </w:r>
    </w:p>
    <w:p w14:paraId="7064A093" w14:textId="6FF7AE98" w:rsidR="008316A6" w:rsidRPr="000421B8" w:rsidRDefault="008316A6" w:rsidP="008316A6">
      <w:pPr>
        <w:tabs>
          <w:tab w:val="left" w:pos="2300"/>
          <w:tab w:val="left" w:pos="2800"/>
        </w:tabs>
        <w:spacing w:after="120"/>
        <w:ind w:left="2302" w:right="1134" w:hanging="1168"/>
        <w:jc w:val="both"/>
        <w:rPr>
          <w:rFonts w:eastAsia="SimSun"/>
          <w:i/>
          <w:lang w:eastAsia="en-US"/>
        </w:rPr>
      </w:pPr>
      <w:r w:rsidRPr="000421B8">
        <w:rPr>
          <w:i/>
          <w:lang w:eastAsia="ja-JP"/>
        </w:rPr>
        <w:t xml:space="preserve">Insert new paragraph </w:t>
      </w:r>
      <w:r>
        <w:rPr>
          <w:i/>
          <w:lang w:eastAsia="ja-JP"/>
        </w:rPr>
        <w:t>2.29. to 2.56</w:t>
      </w:r>
      <w:r w:rsidRPr="000421B8">
        <w:rPr>
          <w:i/>
          <w:lang w:eastAsia="ja-JP"/>
        </w:rPr>
        <w:t>.,</w:t>
      </w:r>
      <w:r w:rsidRPr="000421B8">
        <w:rPr>
          <w:rFonts w:eastAsia="SimSun"/>
          <w:i/>
          <w:lang w:eastAsia="en-US"/>
        </w:rPr>
        <w:t xml:space="preserve"> </w:t>
      </w:r>
      <w:r w:rsidRPr="000421B8">
        <w:rPr>
          <w:rFonts w:eastAsia="SimSun"/>
          <w:lang w:eastAsia="en-US"/>
        </w:rPr>
        <w:t>to read:</w:t>
      </w:r>
    </w:p>
    <w:p w14:paraId="5E08F16A" w14:textId="64BC16D9" w:rsidR="004D5110" w:rsidRPr="004D5110" w:rsidRDefault="004D5110" w:rsidP="004D5110">
      <w:pPr>
        <w:spacing w:after="120"/>
        <w:ind w:left="2268" w:right="1134" w:hanging="1134"/>
        <w:jc w:val="both"/>
        <w:rPr>
          <w:b/>
        </w:rPr>
      </w:pPr>
      <w:r>
        <w:rPr>
          <w:b/>
        </w:rPr>
        <w:t>“</w:t>
      </w:r>
      <w:r w:rsidRPr="004D5110">
        <w:rPr>
          <w:b/>
        </w:rPr>
        <w:t>2.2</w:t>
      </w:r>
      <w:r>
        <w:rPr>
          <w:b/>
        </w:rPr>
        <w:t>9</w:t>
      </w:r>
      <w:r w:rsidRPr="004D5110">
        <w:rPr>
          <w:b/>
        </w:rPr>
        <w:t>.</w:t>
      </w:r>
      <w:r w:rsidRPr="004D5110">
        <w:rPr>
          <w:b/>
        </w:rPr>
        <w:tab/>
      </w:r>
      <w:r w:rsidRPr="004D5110">
        <w:rPr>
          <w:b/>
        </w:rPr>
        <w:tab/>
        <w:t>"</w:t>
      </w:r>
      <w:r w:rsidRPr="004D5110">
        <w:rPr>
          <w:b/>
          <w:i/>
        </w:rPr>
        <w:t>High voltage</w:t>
      </w:r>
      <w:r w:rsidRPr="004D5110">
        <w:rPr>
          <w:b/>
        </w:rPr>
        <w:t>" means the classification of an electric component or circuit, if its working voltage is &gt; 60 V and ≤ 1,500 V direct current (DC) or &gt; 30 V and ≤ 1,000 V alternating current (AC) root – mean – square (rms).</w:t>
      </w:r>
    </w:p>
    <w:p w14:paraId="1822508B" w14:textId="6F6075FA" w:rsidR="004D5110" w:rsidRPr="004D5110" w:rsidRDefault="004D5110" w:rsidP="004D5110">
      <w:pPr>
        <w:spacing w:after="120"/>
        <w:ind w:left="2268" w:right="1134" w:hanging="1134"/>
        <w:jc w:val="both"/>
        <w:rPr>
          <w:b/>
          <w:bCs/>
        </w:rPr>
      </w:pPr>
      <w:r w:rsidRPr="004D5110">
        <w:rPr>
          <w:b/>
        </w:rPr>
        <w:t>2.</w:t>
      </w:r>
      <w:r>
        <w:rPr>
          <w:b/>
        </w:rPr>
        <w:t>30</w:t>
      </w:r>
      <w:r w:rsidRPr="004D5110">
        <w:rPr>
          <w:b/>
        </w:rPr>
        <w:t>.</w:t>
      </w:r>
      <w:r w:rsidRPr="004D5110">
        <w:rPr>
          <w:b/>
        </w:rPr>
        <w:tab/>
      </w:r>
      <w:r w:rsidRPr="004D5110">
        <w:rPr>
          <w:b/>
        </w:rPr>
        <w:tab/>
      </w:r>
      <w:r w:rsidRPr="004D5110">
        <w:rPr>
          <w:b/>
          <w:bCs/>
        </w:rPr>
        <w:t>"</w:t>
      </w:r>
      <w:r w:rsidRPr="004D5110">
        <w:rPr>
          <w:b/>
          <w:bCs/>
          <w:i/>
        </w:rPr>
        <w:t>Rechargeable Electrical Energy Storage System (REESS)</w:t>
      </w:r>
      <w:r w:rsidRPr="004D5110">
        <w:rPr>
          <w:b/>
          <w:bCs/>
        </w:rPr>
        <w:t xml:space="preserve">" means the rechargeable energy storage system </w:t>
      </w:r>
      <w:r w:rsidRPr="004D5110">
        <w:rPr>
          <w:rFonts w:hint="eastAsia"/>
          <w:b/>
          <w:bCs/>
          <w:lang w:eastAsia="ja-JP"/>
        </w:rPr>
        <w:t>tha</w:t>
      </w:r>
      <w:r w:rsidRPr="004D5110">
        <w:rPr>
          <w:b/>
          <w:bCs/>
          <w:lang w:eastAsia="ja-JP"/>
        </w:rPr>
        <w:t>t</w:t>
      </w:r>
      <w:r w:rsidRPr="004D5110">
        <w:rPr>
          <w:b/>
          <w:bCs/>
        </w:rPr>
        <w:t xml:space="preserve"> provides electric energy for electrical propulsion.</w:t>
      </w:r>
    </w:p>
    <w:p w14:paraId="7778A096" w14:textId="77777777" w:rsidR="004D5110" w:rsidRPr="004D5110" w:rsidRDefault="004D5110" w:rsidP="004D5110">
      <w:pPr>
        <w:spacing w:after="120"/>
        <w:ind w:leftChars="567" w:left="2266" w:right="1134" w:hangingChars="564" w:hanging="1132"/>
        <w:jc w:val="both"/>
        <w:rPr>
          <w:b/>
          <w:bCs/>
          <w:strike/>
        </w:rPr>
      </w:pPr>
      <w:r w:rsidRPr="004D5110">
        <w:rPr>
          <w:b/>
          <w:bCs/>
        </w:rPr>
        <w:tab/>
        <w:t>A battery whose primary use is to supply power for starting the engine and/or lighting and/or other vehicle auxiliaries’ systems is not considered as a REESS.</w:t>
      </w:r>
    </w:p>
    <w:p w14:paraId="69B58E41" w14:textId="77777777" w:rsidR="004D5110" w:rsidRPr="004D5110" w:rsidRDefault="004D5110" w:rsidP="004D5110">
      <w:pPr>
        <w:spacing w:after="120"/>
        <w:ind w:left="2268" w:right="1134" w:hanging="1134"/>
        <w:jc w:val="both"/>
        <w:rPr>
          <w:b/>
        </w:rPr>
      </w:pPr>
      <w:r w:rsidRPr="004D5110">
        <w:rPr>
          <w:b/>
          <w:bCs/>
        </w:rPr>
        <w:tab/>
        <w:t xml:space="preserve">The REESS may include the necessary systems for physical support, thermal management, electronic </w:t>
      </w:r>
      <w:proofErr w:type="gramStart"/>
      <w:r w:rsidRPr="004D5110">
        <w:rPr>
          <w:b/>
          <w:bCs/>
        </w:rPr>
        <w:t>controls</w:t>
      </w:r>
      <w:proofErr w:type="gramEnd"/>
      <w:r w:rsidRPr="004D5110">
        <w:rPr>
          <w:b/>
          <w:bCs/>
        </w:rPr>
        <w:t xml:space="preserve"> and casing.</w:t>
      </w:r>
    </w:p>
    <w:p w14:paraId="751F45E0" w14:textId="79CC5281" w:rsidR="004D5110" w:rsidRPr="004D5110" w:rsidRDefault="004D5110" w:rsidP="004D5110">
      <w:pPr>
        <w:spacing w:after="120"/>
        <w:ind w:left="2268" w:right="1134" w:hanging="1134"/>
        <w:jc w:val="both"/>
        <w:rPr>
          <w:b/>
        </w:rPr>
      </w:pPr>
      <w:r w:rsidRPr="004D5110">
        <w:rPr>
          <w:b/>
        </w:rPr>
        <w:t>2.3</w:t>
      </w:r>
      <w:r>
        <w:rPr>
          <w:b/>
        </w:rPr>
        <w:t>1</w:t>
      </w:r>
      <w:r w:rsidRPr="004D5110">
        <w:rPr>
          <w:b/>
        </w:rPr>
        <w:t>.</w:t>
      </w:r>
      <w:r w:rsidRPr="004D5110">
        <w:rPr>
          <w:b/>
        </w:rPr>
        <w:tab/>
      </w:r>
      <w:r w:rsidRPr="004D5110">
        <w:rPr>
          <w:b/>
        </w:rPr>
        <w:tab/>
        <w:t>"</w:t>
      </w:r>
      <w:r w:rsidRPr="004D5110">
        <w:rPr>
          <w:b/>
          <w:i/>
        </w:rPr>
        <w:t>Electrical protection barrier</w:t>
      </w:r>
      <w:r w:rsidRPr="004D5110">
        <w:rPr>
          <w:b/>
        </w:rPr>
        <w:t>" means the part providing protection against direct contact to the high voltage live parts.</w:t>
      </w:r>
    </w:p>
    <w:p w14:paraId="4BC8A2A7" w14:textId="097E4256" w:rsidR="004D5110" w:rsidRPr="004D5110" w:rsidRDefault="004D5110" w:rsidP="004D5110">
      <w:pPr>
        <w:spacing w:after="120"/>
        <w:ind w:left="2268" w:right="1134" w:hanging="1134"/>
        <w:jc w:val="both"/>
        <w:rPr>
          <w:b/>
        </w:rPr>
      </w:pPr>
      <w:r w:rsidRPr="004D5110">
        <w:rPr>
          <w:b/>
        </w:rPr>
        <w:t>2.3</w:t>
      </w:r>
      <w:r>
        <w:rPr>
          <w:b/>
        </w:rPr>
        <w:t>2</w:t>
      </w:r>
      <w:r w:rsidRPr="004D5110">
        <w:rPr>
          <w:b/>
        </w:rPr>
        <w:t>.</w:t>
      </w:r>
      <w:r w:rsidRPr="004D5110">
        <w:rPr>
          <w:b/>
        </w:rPr>
        <w:tab/>
      </w:r>
      <w:r w:rsidRPr="004D5110">
        <w:rPr>
          <w:b/>
          <w:bCs/>
        </w:rPr>
        <w:t>"</w:t>
      </w:r>
      <w:r w:rsidRPr="004D5110">
        <w:rPr>
          <w:b/>
          <w:bCs/>
          <w:i/>
          <w:lang w:eastAsia="ja-JP"/>
        </w:rPr>
        <w:t>Electric</w:t>
      </w:r>
      <w:r w:rsidRPr="004D5110">
        <w:rPr>
          <w:b/>
          <w:bCs/>
          <w:i/>
        </w:rPr>
        <w:t xml:space="preserve"> power train</w:t>
      </w:r>
      <w:r w:rsidRPr="004D5110">
        <w:rPr>
          <w:b/>
          <w:bCs/>
        </w:rPr>
        <w:t>" means the electrical circuit which includes the traction motor(s), and may also include the REESS, the electrical energy conversion system, the electronic converters, the associated wiring harness and connectors, and the coupling system for charging the REESS</w:t>
      </w:r>
      <w:r w:rsidRPr="004D5110">
        <w:rPr>
          <w:b/>
        </w:rPr>
        <w:t>.</w:t>
      </w:r>
    </w:p>
    <w:p w14:paraId="6B14B94E" w14:textId="67B39AA7" w:rsidR="004D5110" w:rsidRPr="004D5110" w:rsidRDefault="004D5110" w:rsidP="004D5110">
      <w:pPr>
        <w:spacing w:after="120"/>
        <w:ind w:left="2268" w:right="1134" w:hanging="1134"/>
        <w:jc w:val="both"/>
        <w:rPr>
          <w:b/>
        </w:rPr>
      </w:pPr>
      <w:r w:rsidRPr="004D5110">
        <w:rPr>
          <w:b/>
        </w:rPr>
        <w:t>2.3</w:t>
      </w:r>
      <w:r>
        <w:rPr>
          <w:b/>
        </w:rPr>
        <w:t>3</w:t>
      </w:r>
      <w:r w:rsidRPr="004D5110">
        <w:rPr>
          <w:b/>
        </w:rPr>
        <w:t>.</w:t>
      </w:r>
      <w:r w:rsidRPr="004D5110">
        <w:rPr>
          <w:b/>
        </w:rPr>
        <w:tab/>
      </w:r>
      <w:r w:rsidRPr="004D5110">
        <w:rPr>
          <w:b/>
        </w:rPr>
        <w:tab/>
        <w:t>"</w:t>
      </w:r>
      <w:r w:rsidRPr="004D5110">
        <w:rPr>
          <w:b/>
          <w:i/>
        </w:rPr>
        <w:t>Live parts</w:t>
      </w:r>
      <w:r w:rsidRPr="004D5110">
        <w:rPr>
          <w:b/>
        </w:rPr>
        <w:t xml:space="preserve">" means conductive part(s) intended to be electrically energized </w:t>
      </w:r>
      <w:r w:rsidRPr="004D5110">
        <w:rPr>
          <w:b/>
          <w:bCs/>
          <w:lang w:eastAsia="ar-SA"/>
        </w:rPr>
        <w:t>under normal operating conditions</w:t>
      </w:r>
      <w:r w:rsidRPr="004D5110">
        <w:rPr>
          <w:b/>
        </w:rPr>
        <w:t>.</w:t>
      </w:r>
    </w:p>
    <w:p w14:paraId="1515E0F8" w14:textId="3471A9ED" w:rsidR="004D5110" w:rsidRPr="004D5110" w:rsidRDefault="004D5110" w:rsidP="004D5110">
      <w:pPr>
        <w:tabs>
          <w:tab w:val="left" w:pos="2268"/>
        </w:tabs>
        <w:spacing w:after="120"/>
        <w:ind w:left="2268" w:right="1134" w:hanging="1134"/>
        <w:jc w:val="both"/>
        <w:rPr>
          <w:b/>
        </w:rPr>
      </w:pPr>
      <w:r w:rsidRPr="004D5110">
        <w:rPr>
          <w:rFonts w:hint="eastAsia"/>
          <w:b/>
          <w:bCs/>
          <w:lang w:eastAsia="ja-JP"/>
        </w:rPr>
        <w:t>2.</w:t>
      </w:r>
      <w:r w:rsidRPr="004D5110">
        <w:rPr>
          <w:b/>
          <w:bCs/>
          <w:lang w:eastAsia="ja-JP"/>
        </w:rPr>
        <w:t>3</w:t>
      </w:r>
      <w:r>
        <w:rPr>
          <w:b/>
          <w:bCs/>
          <w:lang w:eastAsia="ja-JP"/>
        </w:rPr>
        <w:t>4</w:t>
      </w:r>
      <w:r w:rsidRPr="004D5110">
        <w:rPr>
          <w:rFonts w:hint="eastAsia"/>
          <w:b/>
          <w:bCs/>
          <w:lang w:eastAsia="ja-JP"/>
        </w:rPr>
        <w:t>.</w:t>
      </w:r>
      <w:r w:rsidRPr="004D5110">
        <w:rPr>
          <w:b/>
          <w:bCs/>
          <w:lang w:eastAsia="ja-JP"/>
        </w:rPr>
        <w:tab/>
        <w:t>"</w:t>
      </w:r>
      <w:r w:rsidRPr="004D5110">
        <w:rPr>
          <w:b/>
          <w:bCs/>
          <w:i/>
        </w:rPr>
        <w:t>Exposed conduc</w:t>
      </w:r>
      <w:r w:rsidRPr="004D5110">
        <w:rPr>
          <w:b/>
          <w:bCs/>
          <w:i/>
          <w:szCs w:val="21"/>
        </w:rPr>
        <w:t>tive part</w:t>
      </w:r>
      <w:r w:rsidRPr="004D5110">
        <w:rPr>
          <w:b/>
          <w:bCs/>
          <w:szCs w:val="21"/>
        </w:rPr>
        <w:t xml:space="preserve">" </w:t>
      </w:r>
      <w:r w:rsidRPr="004D5110">
        <w:rPr>
          <w:b/>
          <w:bCs/>
          <w:lang w:eastAsia="ar-SA"/>
        </w:rPr>
        <w:t>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p>
    <w:p w14:paraId="036458D9" w14:textId="5DF443D9" w:rsidR="004D5110" w:rsidRPr="004D5110" w:rsidRDefault="004D5110" w:rsidP="004D5110">
      <w:pPr>
        <w:spacing w:after="120"/>
        <w:ind w:left="2268" w:right="1134" w:hanging="1134"/>
        <w:jc w:val="both"/>
        <w:rPr>
          <w:b/>
        </w:rPr>
      </w:pPr>
      <w:r w:rsidRPr="004D5110">
        <w:rPr>
          <w:b/>
        </w:rPr>
        <w:t>2.3</w:t>
      </w:r>
      <w:r>
        <w:rPr>
          <w:b/>
        </w:rPr>
        <w:t>5</w:t>
      </w:r>
      <w:r w:rsidRPr="004D5110">
        <w:rPr>
          <w:b/>
        </w:rPr>
        <w:t>.</w:t>
      </w:r>
      <w:r w:rsidRPr="004D5110">
        <w:rPr>
          <w:b/>
        </w:rPr>
        <w:tab/>
      </w:r>
      <w:r w:rsidRPr="004D5110">
        <w:rPr>
          <w:b/>
        </w:rPr>
        <w:tab/>
        <w:t>"</w:t>
      </w:r>
      <w:r w:rsidRPr="004D5110">
        <w:rPr>
          <w:b/>
          <w:i/>
        </w:rPr>
        <w:t>Direct contact</w:t>
      </w:r>
      <w:r w:rsidRPr="004D5110">
        <w:rPr>
          <w:b/>
        </w:rPr>
        <w:t>" means the contact of persons with high voltage live parts.</w:t>
      </w:r>
    </w:p>
    <w:p w14:paraId="3BB12CA3" w14:textId="726A3123" w:rsidR="004D5110" w:rsidRPr="004D5110" w:rsidRDefault="004D5110" w:rsidP="004D5110">
      <w:pPr>
        <w:spacing w:after="120"/>
        <w:ind w:left="2268" w:right="1134" w:hanging="1134"/>
        <w:jc w:val="both"/>
        <w:rPr>
          <w:b/>
          <w:spacing w:val="-2"/>
        </w:rPr>
      </w:pPr>
      <w:r w:rsidRPr="004D5110">
        <w:rPr>
          <w:b/>
          <w:spacing w:val="-2"/>
        </w:rPr>
        <w:t>2.3</w:t>
      </w:r>
      <w:r>
        <w:rPr>
          <w:b/>
          <w:spacing w:val="-2"/>
        </w:rPr>
        <w:t>6</w:t>
      </w:r>
      <w:r w:rsidRPr="004D5110">
        <w:rPr>
          <w:b/>
          <w:spacing w:val="-2"/>
        </w:rPr>
        <w:t>.</w:t>
      </w:r>
      <w:r w:rsidRPr="004D5110">
        <w:rPr>
          <w:b/>
          <w:spacing w:val="-2"/>
        </w:rPr>
        <w:tab/>
      </w:r>
      <w:r w:rsidRPr="004D5110">
        <w:rPr>
          <w:b/>
          <w:spacing w:val="-2"/>
        </w:rPr>
        <w:tab/>
        <w:t>"</w:t>
      </w:r>
      <w:r w:rsidRPr="004D5110">
        <w:rPr>
          <w:b/>
          <w:i/>
          <w:spacing w:val="-2"/>
        </w:rPr>
        <w:t>Indirect contact</w:t>
      </w:r>
      <w:r w:rsidRPr="004D5110">
        <w:rPr>
          <w:b/>
          <w:spacing w:val="-2"/>
        </w:rPr>
        <w:t>" means the contact of persons with exposed conductive parts.</w:t>
      </w:r>
    </w:p>
    <w:p w14:paraId="170A3EB6" w14:textId="2A1116C6" w:rsidR="004D5110" w:rsidRPr="004D5110" w:rsidRDefault="004D5110" w:rsidP="004D5110">
      <w:pPr>
        <w:spacing w:after="120"/>
        <w:ind w:left="2268" w:right="1134" w:hanging="1134"/>
        <w:jc w:val="both"/>
        <w:rPr>
          <w:b/>
        </w:rPr>
      </w:pPr>
      <w:r w:rsidRPr="004D5110">
        <w:rPr>
          <w:b/>
        </w:rPr>
        <w:lastRenderedPageBreak/>
        <w:t>2.3</w:t>
      </w:r>
      <w:r>
        <w:rPr>
          <w:b/>
        </w:rPr>
        <w:t>7</w:t>
      </w:r>
      <w:r w:rsidRPr="004D5110">
        <w:rPr>
          <w:b/>
        </w:rPr>
        <w:t>.</w:t>
      </w:r>
      <w:r w:rsidRPr="004D5110">
        <w:rPr>
          <w:b/>
        </w:rPr>
        <w:tab/>
      </w:r>
      <w:r w:rsidRPr="004D5110">
        <w:rPr>
          <w:b/>
        </w:rPr>
        <w:tab/>
        <w:t>"</w:t>
      </w:r>
      <w:r w:rsidRPr="004D5110">
        <w:rPr>
          <w:b/>
          <w:i/>
        </w:rPr>
        <w:t>Protection degree IPXXB</w:t>
      </w:r>
      <w:r w:rsidRPr="004D5110">
        <w:rPr>
          <w:b/>
        </w:rPr>
        <w:t>" means protection from contact with high voltage live parts provided by either an electrical protection barrier</w:t>
      </w:r>
      <w:r w:rsidRPr="004D5110" w:rsidDel="00352429">
        <w:rPr>
          <w:b/>
        </w:rPr>
        <w:t xml:space="preserve"> </w:t>
      </w:r>
      <w:r w:rsidRPr="004D5110">
        <w:rPr>
          <w:b/>
        </w:rPr>
        <w:t>or an enclosure and tested using a Jointed Test Finger (IPXXB) as described in paragraph 4. of Annex 11.</w:t>
      </w:r>
    </w:p>
    <w:p w14:paraId="7F148941" w14:textId="7B989B23" w:rsidR="004D5110" w:rsidRPr="004D5110" w:rsidRDefault="004D5110" w:rsidP="004D5110">
      <w:pPr>
        <w:spacing w:after="120"/>
        <w:ind w:left="2268" w:right="1134" w:hanging="1134"/>
        <w:jc w:val="both"/>
        <w:rPr>
          <w:b/>
        </w:rPr>
      </w:pPr>
      <w:r w:rsidRPr="004D5110">
        <w:rPr>
          <w:b/>
        </w:rPr>
        <w:t>2.3</w:t>
      </w:r>
      <w:r>
        <w:rPr>
          <w:b/>
        </w:rPr>
        <w:t>8</w:t>
      </w:r>
      <w:r w:rsidRPr="004D5110">
        <w:rPr>
          <w:b/>
        </w:rPr>
        <w:t>.</w:t>
      </w:r>
      <w:r w:rsidRPr="004D5110">
        <w:rPr>
          <w:b/>
        </w:rPr>
        <w:tab/>
      </w:r>
      <w:r w:rsidRPr="004D5110">
        <w:rPr>
          <w:b/>
        </w:rPr>
        <w:tab/>
        <w:t>"</w:t>
      </w:r>
      <w:r w:rsidRPr="004D5110">
        <w:rPr>
          <w:b/>
          <w:i/>
        </w:rPr>
        <w:t>Working voltage</w:t>
      </w:r>
      <w:r w:rsidRPr="004D5110">
        <w:rPr>
          <w:b/>
        </w:rPr>
        <w:t>"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51E28B35" w14:textId="06861887" w:rsidR="004D5110" w:rsidRPr="004D5110" w:rsidRDefault="004D5110" w:rsidP="004D5110">
      <w:pPr>
        <w:spacing w:after="120"/>
        <w:ind w:left="2268" w:right="1134" w:hanging="1134"/>
        <w:jc w:val="both"/>
        <w:rPr>
          <w:b/>
        </w:rPr>
      </w:pPr>
      <w:r w:rsidRPr="004D5110">
        <w:rPr>
          <w:b/>
        </w:rPr>
        <w:t>2.3</w:t>
      </w:r>
      <w:r>
        <w:rPr>
          <w:b/>
        </w:rPr>
        <w:t>9</w:t>
      </w:r>
      <w:r w:rsidRPr="004D5110">
        <w:rPr>
          <w:b/>
        </w:rPr>
        <w:t>.</w:t>
      </w:r>
      <w:r w:rsidRPr="004D5110">
        <w:rPr>
          <w:b/>
        </w:rPr>
        <w:tab/>
      </w:r>
      <w:r w:rsidRPr="004D5110">
        <w:rPr>
          <w:b/>
        </w:rPr>
        <w:tab/>
        <w:t>"</w:t>
      </w:r>
      <w:r w:rsidRPr="004D5110">
        <w:rPr>
          <w:b/>
          <w:i/>
        </w:rPr>
        <w:t>Coupling system for charging the Rechargeable Electrical Energy Storage System (REESS)</w:t>
      </w:r>
      <w:r w:rsidRPr="004D5110">
        <w:rPr>
          <w:b/>
        </w:rPr>
        <w:t>" means the electrical circuit used for charging the REESS from an external electrical power supply including the vehicle inlet.</w:t>
      </w:r>
    </w:p>
    <w:p w14:paraId="7B034F2F" w14:textId="69802EC3" w:rsidR="004D5110" w:rsidRPr="004D5110" w:rsidRDefault="004D5110" w:rsidP="004D5110">
      <w:pPr>
        <w:spacing w:after="120"/>
        <w:ind w:left="2268" w:right="1134" w:hanging="1134"/>
        <w:jc w:val="both"/>
        <w:rPr>
          <w:b/>
        </w:rPr>
      </w:pPr>
      <w:r w:rsidRPr="004D5110">
        <w:rPr>
          <w:b/>
        </w:rPr>
        <w:t>2.</w:t>
      </w:r>
      <w:r>
        <w:rPr>
          <w:b/>
        </w:rPr>
        <w:t>40</w:t>
      </w:r>
      <w:r w:rsidRPr="004D5110">
        <w:rPr>
          <w:b/>
        </w:rPr>
        <w:t>.</w:t>
      </w:r>
      <w:r w:rsidRPr="004D5110">
        <w:rPr>
          <w:b/>
        </w:rPr>
        <w:tab/>
      </w:r>
      <w:r w:rsidRPr="004D5110">
        <w:rPr>
          <w:b/>
        </w:rPr>
        <w:tab/>
        <w:t>"</w:t>
      </w:r>
      <w:r w:rsidRPr="004D5110">
        <w:rPr>
          <w:b/>
          <w:i/>
        </w:rPr>
        <w:t>Electrical chassis</w:t>
      </w:r>
      <w:r w:rsidRPr="004D5110">
        <w:rPr>
          <w:b/>
        </w:rPr>
        <w:t>" means a set made of conductive parts electrically linked together, whose electrical potential is taken as reference.</w:t>
      </w:r>
    </w:p>
    <w:p w14:paraId="4901C399" w14:textId="15089694" w:rsidR="004D5110" w:rsidRPr="004D5110" w:rsidRDefault="004D5110" w:rsidP="004D5110">
      <w:pPr>
        <w:spacing w:after="120"/>
        <w:ind w:left="2268" w:right="1134" w:hanging="1134"/>
        <w:jc w:val="both"/>
        <w:rPr>
          <w:b/>
        </w:rPr>
      </w:pPr>
      <w:r w:rsidRPr="004D5110">
        <w:rPr>
          <w:b/>
        </w:rPr>
        <w:t>2.4</w:t>
      </w:r>
      <w:r>
        <w:rPr>
          <w:b/>
        </w:rPr>
        <w:t>1</w:t>
      </w:r>
      <w:r w:rsidRPr="004D5110">
        <w:rPr>
          <w:b/>
        </w:rPr>
        <w:t>.</w:t>
      </w:r>
      <w:r w:rsidRPr="004D5110">
        <w:rPr>
          <w:b/>
        </w:rPr>
        <w:tab/>
      </w:r>
      <w:r w:rsidRPr="004D5110">
        <w:rPr>
          <w:b/>
        </w:rPr>
        <w:tab/>
        <w:t>"</w:t>
      </w:r>
      <w:r w:rsidRPr="004D5110">
        <w:rPr>
          <w:b/>
          <w:i/>
        </w:rPr>
        <w:t>Electrical circuit</w:t>
      </w:r>
      <w:r w:rsidRPr="004D5110">
        <w:rPr>
          <w:b/>
        </w:rPr>
        <w:t>" means an assembly of connected live parts which is designed to be electrically energized in normal operation.</w:t>
      </w:r>
    </w:p>
    <w:p w14:paraId="63B9926E" w14:textId="79C25E7F" w:rsidR="004D5110" w:rsidRPr="004D5110" w:rsidRDefault="004D5110" w:rsidP="004D5110">
      <w:pPr>
        <w:spacing w:after="120"/>
        <w:ind w:left="2268" w:right="1134" w:hanging="1134"/>
        <w:jc w:val="both"/>
        <w:rPr>
          <w:b/>
        </w:rPr>
      </w:pPr>
      <w:r w:rsidRPr="004D5110">
        <w:rPr>
          <w:b/>
        </w:rPr>
        <w:t>2.4</w:t>
      </w:r>
      <w:r>
        <w:rPr>
          <w:b/>
        </w:rPr>
        <w:t>2</w:t>
      </w:r>
      <w:r w:rsidRPr="004D5110">
        <w:rPr>
          <w:b/>
        </w:rPr>
        <w:t>.</w:t>
      </w:r>
      <w:r w:rsidRPr="004D5110">
        <w:rPr>
          <w:b/>
        </w:rPr>
        <w:tab/>
      </w:r>
      <w:r w:rsidRPr="004D5110">
        <w:rPr>
          <w:b/>
        </w:rPr>
        <w:tab/>
        <w:t>"</w:t>
      </w:r>
      <w:r w:rsidRPr="004D5110">
        <w:rPr>
          <w:b/>
          <w:i/>
        </w:rPr>
        <w:t>Electrical energy conversion system</w:t>
      </w:r>
      <w:r w:rsidRPr="004D5110">
        <w:rPr>
          <w:b/>
        </w:rPr>
        <w:t>" means a system (e.g. fuel cell) that generates and provides electrical energy for electrical propulsion.</w:t>
      </w:r>
    </w:p>
    <w:p w14:paraId="61337B99" w14:textId="0FBB6864" w:rsidR="004D5110" w:rsidRPr="004D5110" w:rsidRDefault="004D5110" w:rsidP="004D5110">
      <w:pPr>
        <w:spacing w:after="120"/>
        <w:ind w:left="2268" w:right="1134" w:hanging="1134"/>
        <w:jc w:val="both"/>
        <w:rPr>
          <w:b/>
        </w:rPr>
      </w:pPr>
      <w:r w:rsidRPr="004D5110">
        <w:rPr>
          <w:b/>
        </w:rPr>
        <w:t>2.4</w:t>
      </w:r>
      <w:r>
        <w:rPr>
          <w:b/>
        </w:rPr>
        <w:t>3</w:t>
      </w:r>
      <w:r w:rsidRPr="004D5110">
        <w:rPr>
          <w:b/>
        </w:rPr>
        <w:t>.</w:t>
      </w:r>
      <w:r w:rsidRPr="004D5110">
        <w:rPr>
          <w:b/>
        </w:rPr>
        <w:tab/>
      </w:r>
      <w:r w:rsidRPr="004D5110">
        <w:rPr>
          <w:b/>
        </w:rPr>
        <w:tab/>
        <w:t>"</w:t>
      </w:r>
      <w:r w:rsidRPr="004D5110">
        <w:rPr>
          <w:b/>
          <w:i/>
        </w:rPr>
        <w:t>Electronic converter</w:t>
      </w:r>
      <w:r w:rsidRPr="004D5110">
        <w:rPr>
          <w:b/>
        </w:rPr>
        <w:t>" means a device capable of controlling and/or converting electrical power for electrical propulsion.</w:t>
      </w:r>
    </w:p>
    <w:p w14:paraId="0F197D2B" w14:textId="78A55700" w:rsidR="004D5110" w:rsidRPr="004D5110" w:rsidRDefault="004D5110" w:rsidP="004D5110">
      <w:pPr>
        <w:spacing w:after="120"/>
        <w:ind w:left="2268" w:right="1134" w:hanging="1134"/>
        <w:jc w:val="both"/>
        <w:rPr>
          <w:b/>
        </w:rPr>
      </w:pPr>
      <w:r w:rsidRPr="004D5110">
        <w:rPr>
          <w:b/>
        </w:rPr>
        <w:t>2.4</w:t>
      </w:r>
      <w:r>
        <w:rPr>
          <w:b/>
        </w:rPr>
        <w:t>4</w:t>
      </w:r>
      <w:r w:rsidRPr="004D5110">
        <w:rPr>
          <w:b/>
        </w:rPr>
        <w:t>.</w:t>
      </w:r>
      <w:r w:rsidRPr="004D5110">
        <w:rPr>
          <w:b/>
        </w:rPr>
        <w:tab/>
      </w:r>
      <w:r w:rsidRPr="004D5110">
        <w:rPr>
          <w:b/>
        </w:rPr>
        <w:tab/>
        <w:t>"</w:t>
      </w:r>
      <w:r w:rsidRPr="004D5110">
        <w:rPr>
          <w:b/>
          <w:i/>
        </w:rPr>
        <w:t>Enclosure</w:t>
      </w:r>
      <w:r w:rsidRPr="004D5110">
        <w:rPr>
          <w:b/>
        </w:rPr>
        <w:t>" means the part enclosing the internal units and providing protection against any direct contact.</w:t>
      </w:r>
    </w:p>
    <w:p w14:paraId="5FE39344" w14:textId="707CC057" w:rsidR="004D5110" w:rsidRPr="004D5110" w:rsidRDefault="004D5110" w:rsidP="004D5110">
      <w:pPr>
        <w:spacing w:after="120"/>
        <w:ind w:left="2268" w:right="1134" w:hanging="1134"/>
        <w:jc w:val="both"/>
        <w:rPr>
          <w:b/>
        </w:rPr>
      </w:pPr>
      <w:r w:rsidRPr="004D5110">
        <w:rPr>
          <w:b/>
        </w:rPr>
        <w:t>2.4</w:t>
      </w:r>
      <w:r>
        <w:rPr>
          <w:b/>
        </w:rPr>
        <w:t>5</w:t>
      </w:r>
      <w:r w:rsidRPr="004D5110">
        <w:rPr>
          <w:b/>
        </w:rPr>
        <w:t>.</w:t>
      </w:r>
      <w:r w:rsidRPr="004D5110">
        <w:rPr>
          <w:b/>
        </w:rPr>
        <w:tab/>
      </w:r>
      <w:r w:rsidRPr="004D5110">
        <w:rPr>
          <w:b/>
        </w:rPr>
        <w:tab/>
        <w:t>"</w:t>
      </w:r>
      <w:r w:rsidRPr="004D5110">
        <w:rPr>
          <w:b/>
          <w:i/>
        </w:rPr>
        <w:t>High voltage bus</w:t>
      </w:r>
      <w:r w:rsidRPr="004D5110">
        <w:rPr>
          <w:b/>
        </w:rPr>
        <w:t xml:space="preserve">" </w:t>
      </w:r>
      <w:r w:rsidRPr="004D5110">
        <w:rPr>
          <w:b/>
          <w:lang w:eastAsia="ar-SA"/>
        </w:rPr>
        <w:t>means the electrical circuit, including the coupling system for charging the REESS</w:t>
      </w:r>
      <w:r w:rsidRPr="004D5110">
        <w:rPr>
          <w:b/>
          <w:lang w:eastAsia="ja-JP"/>
        </w:rPr>
        <w:t>,</w:t>
      </w:r>
      <w:r w:rsidRPr="004D5110">
        <w:rPr>
          <w:b/>
          <w:lang w:eastAsia="ar-SA"/>
        </w:rPr>
        <w:t xml:space="preserve"> that operates on a high voltage. </w:t>
      </w:r>
      <w:r w:rsidRPr="004D5110">
        <w:rPr>
          <w:b/>
          <w:lang w:eastAsia="ja-JP"/>
        </w:rPr>
        <w:t>Where electric circuits, that are galvanically connected to each other</w:t>
      </w:r>
      <w:r w:rsidRPr="004D5110">
        <w:rPr>
          <w:b/>
          <w:lang w:eastAsia="ar-SA"/>
        </w:rPr>
        <w:t xml:space="preserve"> and fulfil the specific voltage condition,</w:t>
      </w:r>
      <w:r w:rsidRPr="004D5110">
        <w:rPr>
          <w:b/>
          <w:lang w:eastAsia="ja-JP"/>
        </w:rPr>
        <w:t xml:space="preserve"> only the components or parts of the electric circuit that operate on high voltage are classified as a high voltage bus</w:t>
      </w:r>
      <w:r w:rsidRPr="004D5110">
        <w:rPr>
          <w:b/>
        </w:rPr>
        <w:t>.</w:t>
      </w:r>
    </w:p>
    <w:p w14:paraId="38957DD5" w14:textId="1BDC2F6F" w:rsidR="004D5110" w:rsidRPr="004D5110" w:rsidRDefault="004D5110" w:rsidP="004D5110">
      <w:pPr>
        <w:spacing w:after="120"/>
        <w:ind w:left="2268" w:right="1134" w:hanging="1134"/>
        <w:jc w:val="both"/>
        <w:rPr>
          <w:b/>
        </w:rPr>
      </w:pPr>
      <w:r w:rsidRPr="004D5110">
        <w:rPr>
          <w:b/>
        </w:rPr>
        <w:t>2.4</w:t>
      </w:r>
      <w:r>
        <w:rPr>
          <w:b/>
        </w:rPr>
        <w:t>6</w:t>
      </w:r>
      <w:r w:rsidRPr="004D5110">
        <w:rPr>
          <w:b/>
        </w:rPr>
        <w:t>.</w:t>
      </w:r>
      <w:r w:rsidRPr="004D5110">
        <w:rPr>
          <w:b/>
        </w:rPr>
        <w:tab/>
      </w:r>
      <w:r w:rsidRPr="004D5110">
        <w:rPr>
          <w:b/>
        </w:rPr>
        <w:tab/>
        <w:t>"</w:t>
      </w:r>
      <w:r w:rsidRPr="004D5110">
        <w:rPr>
          <w:b/>
          <w:i/>
        </w:rPr>
        <w:t>Solid insulator</w:t>
      </w:r>
      <w:r w:rsidRPr="004D5110">
        <w:rPr>
          <w:b/>
        </w:rPr>
        <w:t xml:space="preserve">" </w:t>
      </w:r>
      <w:r w:rsidRPr="004D5110">
        <w:rPr>
          <w:b/>
          <w:lang w:eastAsia="ar-SA"/>
        </w:rPr>
        <w:t xml:space="preserve">means the insulating coating of wiring harnesses, provided </w:t>
      </w:r>
      <w:proofErr w:type="gramStart"/>
      <w:r w:rsidRPr="004D5110">
        <w:rPr>
          <w:b/>
          <w:lang w:eastAsia="ar-SA"/>
        </w:rPr>
        <w:t>in order to</w:t>
      </w:r>
      <w:proofErr w:type="gramEnd"/>
      <w:r w:rsidRPr="004D5110">
        <w:rPr>
          <w:b/>
          <w:lang w:eastAsia="ar-SA"/>
        </w:rPr>
        <w:t xml:space="preserve"> cover and prevent the high voltage live parts from any direct contact.</w:t>
      </w:r>
      <w:r w:rsidRPr="004D5110">
        <w:rPr>
          <w:b/>
        </w:rPr>
        <w:t xml:space="preserve"> </w:t>
      </w:r>
    </w:p>
    <w:p w14:paraId="5A091DF5" w14:textId="6F7547A2" w:rsidR="004D5110" w:rsidRPr="004D5110" w:rsidRDefault="004D5110" w:rsidP="004D5110">
      <w:pPr>
        <w:spacing w:after="120"/>
        <w:ind w:left="2268" w:right="1134" w:hanging="1134"/>
        <w:jc w:val="both"/>
        <w:rPr>
          <w:b/>
        </w:rPr>
      </w:pPr>
      <w:r w:rsidRPr="004D5110">
        <w:rPr>
          <w:b/>
        </w:rPr>
        <w:t>2.4</w:t>
      </w:r>
      <w:r>
        <w:rPr>
          <w:b/>
        </w:rPr>
        <w:t>7</w:t>
      </w:r>
      <w:r w:rsidRPr="004D5110">
        <w:rPr>
          <w:b/>
        </w:rPr>
        <w:t>.</w:t>
      </w:r>
      <w:r w:rsidRPr="004D5110">
        <w:rPr>
          <w:b/>
        </w:rPr>
        <w:tab/>
      </w:r>
      <w:r w:rsidRPr="004D5110">
        <w:rPr>
          <w:b/>
        </w:rPr>
        <w:tab/>
        <w:t>"</w:t>
      </w:r>
      <w:r w:rsidRPr="004D5110">
        <w:rPr>
          <w:b/>
          <w:i/>
        </w:rPr>
        <w:t>Automatic disconnect</w:t>
      </w:r>
      <w:r w:rsidRPr="004D5110">
        <w:rPr>
          <w:b/>
        </w:rPr>
        <w:t xml:space="preserve">" </w:t>
      </w:r>
      <w:r w:rsidRPr="004D5110">
        <w:rPr>
          <w:b/>
          <w:lang w:eastAsia="ar-SA"/>
        </w:rPr>
        <w:t>means a device that when triggered, galvanically</w:t>
      </w:r>
      <w:r w:rsidRPr="004D5110">
        <w:rPr>
          <w:b/>
          <w:dstrike/>
          <w:lang w:eastAsia="ar-SA"/>
        </w:rPr>
        <w:t xml:space="preserve"> </w:t>
      </w:r>
      <w:r w:rsidRPr="004D5110">
        <w:rPr>
          <w:b/>
          <w:lang w:eastAsia="ar-SA"/>
        </w:rPr>
        <w:t xml:space="preserve">separates the electrical energy sources from the rest of the high voltage circuit of the </w:t>
      </w:r>
      <w:r w:rsidRPr="004D5110">
        <w:rPr>
          <w:b/>
          <w:lang w:eastAsia="ja-JP"/>
        </w:rPr>
        <w:t>electric</w:t>
      </w:r>
      <w:r w:rsidRPr="004D5110">
        <w:rPr>
          <w:b/>
          <w:lang w:eastAsia="ar-SA"/>
        </w:rPr>
        <w:t xml:space="preserve"> power train</w:t>
      </w:r>
      <w:r w:rsidRPr="004D5110">
        <w:rPr>
          <w:b/>
        </w:rPr>
        <w:t>.</w:t>
      </w:r>
    </w:p>
    <w:p w14:paraId="2ACF2815" w14:textId="77777777" w:rsidR="004D5110" w:rsidRPr="004D5110" w:rsidRDefault="004D5110" w:rsidP="004D5110">
      <w:pPr>
        <w:spacing w:after="120"/>
        <w:ind w:left="2268" w:right="1134" w:hanging="1134"/>
        <w:jc w:val="both"/>
        <w:rPr>
          <w:b/>
        </w:rPr>
      </w:pPr>
      <w:r w:rsidRPr="004D5110">
        <w:rPr>
          <w:b/>
        </w:rPr>
        <w:t>2.47.</w:t>
      </w:r>
      <w:r w:rsidRPr="004D5110">
        <w:rPr>
          <w:b/>
        </w:rPr>
        <w:tab/>
      </w:r>
      <w:r w:rsidRPr="004D5110">
        <w:rPr>
          <w:b/>
        </w:rPr>
        <w:tab/>
        <w:t>"</w:t>
      </w:r>
      <w:r w:rsidRPr="004D5110">
        <w:rPr>
          <w:b/>
          <w:i/>
        </w:rPr>
        <w:t>Open type traction battery</w:t>
      </w:r>
      <w:r w:rsidRPr="004D5110">
        <w:rPr>
          <w:b/>
        </w:rPr>
        <w:t xml:space="preserve">" </w:t>
      </w:r>
      <w:r w:rsidRPr="004D5110">
        <w:rPr>
          <w:b/>
          <w:lang w:eastAsia="ar-SA"/>
        </w:rPr>
        <w:t>means a type of battery requiring filling with liquid and generating hydrogen gas that is released to the atmosphere</w:t>
      </w:r>
      <w:r w:rsidRPr="004D5110">
        <w:rPr>
          <w:b/>
        </w:rPr>
        <w:t>.</w:t>
      </w:r>
    </w:p>
    <w:p w14:paraId="68416C91" w14:textId="7A8B455C" w:rsidR="004D5110" w:rsidRPr="004D5110" w:rsidRDefault="004D5110" w:rsidP="004D5110">
      <w:pPr>
        <w:spacing w:after="120"/>
        <w:ind w:left="2268" w:right="1134" w:hanging="1134"/>
        <w:jc w:val="both"/>
        <w:rPr>
          <w:b/>
        </w:rPr>
      </w:pPr>
      <w:r w:rsidRPr="004D5110">
        <w:rPr>
          <w:b/>
        </w:rPr>
        <w:t>2.4</w:t>
      </w:r>
      <w:r>
        <w:rPr>
          <w:b/>
        </w:rPr>
        <w:t>9</w:t>
      </w:r>
      <w:r w:rsidRPr="004D5110">
        <w:rPr>
          <w:b/>
        </w:rPr>
        <w:t>.</w:t>
      </w:r>
      <w:r w:rsidRPr="004D5110">
        <w:rPr>
          <w:b/>
        </w:rPr>
        <w:tab/>
        <w:t>"</w:t>
      </w:r>
      <w:r w:rsidRPr="004D5110">
        <w:rPr>
          <w:b/>
          <w:i/>
        </w:rPr>
        <w:t>Aqueous electrolyte</w:t>
      </w:r>
      <w:r w:rsidRPr="004D5110">
        <w:rPr>
          <w:b/>
        </w:rPr>
        <w:t>" means an electrolyte based on water solvent for the compounds (e.g. acids, bases) providing conducting ions after its dissociation.</w:t>
      </w:r>
    </w:p>
    <w:p w14:paraId="30EEE6B2" w14:textId="064754AA" w:rsidR="004D5110" w:rsidRPr="004D5110" w:rsidRDefault="004D5110" w:rsidP="004D5110">
      <w:pPr>
        <w:spacing w:after="120"/>
        <w:ind w:left="2268" w:right="1134" w:hanging="1134"/>
        <w:jc w:val="both"/>
        <w:rPr>
          <w:b/>
        </w:rPr>
      </w:pPr>
      <w:r w:rsidRPr="004D5110">
        <w:rPr>
          <w:b/>
        </w:rPr>
        <w:t>2.</w:t>
      </w:r>
      <w:r>
        <w:rPr>
          <w:b/>
        </w:rPr>
        <w:t>50</w:t>
      </w:r>
      <w:r w:rsidRPr="004D5110">
        <w:rPr>
          <w:b/>
        </w:rPr>
        <w:t>.</w:t>
      </w:r>
      <w:r w:rsidRPr="004D5110">
        <w:rPr>
          <w:b/>
        </w:rPr>
        <w:tab/>
        <w:t>"</w:t>
      </w:r>
      <w:r w:rsidRPr="004D5110">
        <w:rPr>
          <w:b/>
          <w:i/>
        </w:rPr>
        <w:t>Electrolyte leakage</w:t>
      </w:r>
      <w:r w:rsidRPr="004D5110">
        <w:rPr>
          <w:b/>
        </w:rPr>
        <w:t xml:space="preserve">" means the escape of electrolyte from the REESS in the form of liquid.  </w:t>
      </w:r>
    </w:p>
    <w:p w14:paraId="58150358" w14:textId="07A9B74C" w:rsidR="004D5110" w:rsidRPr="004D5110" w:rsidRDefault="004D5110" w:rsidP="004D5110">
      <w:pPr>
        <w:spacing w:after="120"/>
        <w:ind w:left="2268" w:right="1134" w:hanging="1134"/>
        <w:jc w:val="both"/>
        <w:rPr>
          <w:b/>
        </w:rPr>
      </w:pPr>
      <w:r w:rsidRPr="004D5110">
        <w:rPr>
          <w:b/>
        </w:rPr>
        <w:t>2.5</w:t>
      </w:r>
      <w:r>
        <w:rPr>
          <w:b/>
        </w:rPr>
        <w:t>1</w:t>
      </w:r>
      <w:r w:rsidRPr="004D5110">
        <w:rPr>
          <w:b/>
        </w:rPr>
        <w:t>.</w:t>
      </w:r>
      <w:r w:rsidRPr="004D5110">
        <w:rPr>
          <w:b/>
        </w:rPr>
        <w:tab/>
        <w:t>"</w:t>
      </w:r>
      <w:r w:rsidRPr="004D5110">
        <w:rPr>
          <w:b/>
          <w:i/>
        </w:rPr>
        <w:t>Non-aqueous electrolyte</w:t>
      </w:r>
      <w:r w:rsidRPr="004D5110">
        <w:rPr>
          <w:b/>
        </w:rPr>
        <w:t>" means an electrolyte not based on water as the solvent.</w:t>
      </w:r>
    </w:p>
    <w:p w14:paraId="392E2827" w14:textId="7EE9DBD2" w:rsidR="004D5110" w:rsidRPr="004D5110" w:rsidRDefault="004D5110" w:rsidP="004D5110">
      <w:pPr>
        <w:spacing w:after="120"/>
        <w:ind w:left="2268" w:right="1134" w:hanging="1134"/>
        <w:jc w:val="both"/>
        <w:rPr>
          <w:b/>
        </w:rPr>
      </w:pPr>
      <w:r w:rsidRPr="004D5110">
        <w:rPr>
          <w:b/>
        </w:rPr>
        <w:t>2.5</w:t>
      </w:r>
      <w:r>
        <w:rPr>
          <w:b/>
        </w:rPr>
        <w:t>2</w:t>
      </w:r>
      <w:r w:rsidRPr="004D5110">
        <w:rPr>
          <w:b/>
        </w:rPr>
        <w:t>.</w:t>
      </w:r>
      <w:r w:rsidRPr="004D5110">
        <w:rPr>
          <w:b/>
        </w:rPr>
        <w:tab/>
        <w:t>"</w:t>
      </w:r>
      <w:r w:rsidRPr="004D5110">
        <w:rPr>
          <w:b/>
          <w:i/>
        </w:rPr>
        <w:t>Normal operating conditions</w:t>
      </w:r>
      <w:r w:rsidRPr="004D5110">
        <w:rPr>
          <w:b/>
        </w:rPr>
        <w:t xml:space="preserve">" include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w:t>
      </w:r>
      <w:r w:rsidRPr="004D5110">
        <w:rPr>
          <w:b/>
        </w:rPr>
        <w:lastRenderedPageBreak/>
        <w:t>vandalization, subjected to fire or water submersion, or in a state where service and or maintenance is needed or being performed.</w:t>
      </w:r>
    </w:p>
    <w:p w14:paraId="3AC72A33" w14:textId="1E1A2E77" w:rsidR="004D5110" w:rsidRPr="004D5110" w:rsidRDefault="004D5110" w:rsidP="004D5110">
      <w:pPr>
        <w:spacing w:after="120"/>
        <w:ind w:left="2268" w:right="1134" w:hanging="1134"/>
        <w:jc w:val="both"/>
        <w:rPr>
          <w:b/>
        </w:rPr>
      </w:pPr>
      <w:r w:rsidRPr="004D5110">
        <w:rPr>
          <w:b/>
        </w:rPr>
        <w:t>2.5</w:t>
      </w:r>
      <w:r>
        <w:rPr>
          <w:b/>
        </w:rPr>
        <w:t>3</w:t>
      </w:r>
      <w:r w:rsidRPr="004D5110">
        <w:rPr>
          <w:b/>
        </w:rPr>
        <w:t>.</w:t>
      </w:r>
      <w:r w:rsidRPr="004D5110">
        <w:rPr>
          <w:b/>
        </w:rPr>
        <w:tab/>
        <w:t>"</w:t>
      </w:r>
      <w:r w:rsidRPr="004D5110">
        <w:rPr>
          <w:b/>
          <w:i/>
        </w:rPr>
        <w:t>Specific voltage condition</w:t>
      </w:r>
      <w:r w:rsidRPr="004D5110">
        <w:rPr>
          <w:b/>
        </w:rPr>
        <w:t>" means the condition that the maximum voltage of a galvanically connected electric circuit between a DC live part and any other live part (DC or AC) is ≤ 30 V AC (rms) and ≤ 60 V DC.</w:t>
      </w:r>
    </w:p>
    <w:p w14:paraId="05AAABB1" w14:textId="77777777" w:rsidR="004D5110" w:rsidRPr="004D5110" w:rsidRDefault="004D5110" w:rsidP="004D5110">
      <w:pPr>
        <w:spacing w:after="120"/>
        <w:ind w:left="2268" w:right="1134" w:hanging="1134"/>
        <w:jc w:val="both"/>
        <w:rPr>
          <w:b/>
          <w:lang w:eastAsia="ja-JP"/>
        </w:rPr>
      </w:pPr>
      <w:r w:rsidRPr="004D5110">
        <w:rPr>
          <w:b/>
        </w:rPr>
        <w:tab/>
      </w:r>
      <w:r w:rsidRPr="004D5110">
        <w:rPr>
          <w:b/>
          <w:i/>
          <w:iCs/>
        </w:rPr>
        <w:t>Note</w:t>
      </w:r>
      <w:r w:rsidRPr="004D5110">
        <w:rPr>
          <w:b/>
        </w:rPr>
        <w:t xml:space="preserve">: When a DC live part of such an electric circuit is connected to </w:t>
      </w:r>
      <w:r w:rsidRPr="004D5110">
        <w:rPr>
          <w:b/>
          <w:lang w:eastAsia="ja-JP"/>
        </w:rPr>
        <w:t xml:space="preserve">electrical </w:t>
      </w:r>
      <w:r w:rsidRPr="004D5110">
        <w:rPr>
          <w:b/>
        </w:rPr>
        <w:t>chassis and the specific voltage condition applies, the maximum voltage between any live part and the electrical chassis is ≤ 30 V AC (rms) and ≤ 60 V DC.</w:t>
      </w:r>
    </w:p>
    <w:p w14:paraId="7F894B83" w14:textId="383E1225" w:rsidR="004D5110" w:rsidRPr="004D5110" w:rsidRDefault="004D5110" w:rsidP="004D5110">
      <w:pPr>
        <w:spacing w:after="120"/>
        <w:ind w:left="2268" w:right="1134" w:hanging="1134"/>
        <w:jc w:val="both"/>
        <w:rPr>
          <w:b/>
          <w:lang w:eastAsia="ja-JP"/>
        </w:rPr>
      </w:pPr>
      <w:r w:rsidRPr="004D5110">
        <w:rPr>
          <w:b/>
          <w:lang w:eastAsia="ja-JP"/>
        </w:rPr>
        <w:t>2.5</w:t>
      </w:r>
      <w:r>
        <w:rPr>
          <w:b/>
          <w:lang w:eastAsia="ja-JP"/>
        </w:rPr>
        <w:t>4</w:t>
      </w:r>
      <w:r w:rsidRPr="004D5110">
        <w:rPr>
          <w:b/>
          <w:lang w:eastAsia="ja-JP"/>
        </w:rPr>
        <w:t>.</w:t>
      </w:r>
      <w:r w:rsidRPr="004D5110">
        <w:rPr>
          <w:b/>
          <w:lang w:eastAsia="ja-JP"/>
        </w:rPr>
        <w:tab/>
      </w:r>
      <w:r w:rsidRPr="004D5110">
        <w:rPr>
          <w:b/>
          <w:lang w:eastAsia="ar-SA"/>
        </w:rPr>
        <w:t>"</w:t>
      </w:r>
      <w:r w:rsidRPr="004D5110">
        <w:rPr>
          <w:b/>
          <w:i/>
          <w:lang w:eastAsia="ar-SA"/>
        </w:rPr>
        <w:t>State of Charge (SOC)</w:t>
      </w:r>
      <w:r w:rsidRPr="004D5110">
        <w:rPr>
          <w:b/>
          <w:lang w:eastAsia="ar-SA"/>
        </w:rPr>
        <w:t xml:space="preserve">" means the available electrical charge in a </w:t>
      </w:r>
      <w:r w:rsidRPr="004D5110">
        <w:rPr>
          <w:b/>
          <w:lang w:eastAsia="ja-JP"/>
        </w:rPr>
        <w:t>REESS</w:t>
      </w:r>
      <w:r w:rsidRPr="004D5110">
        <w:rPr>
          <w:b/>
          <w:lang w:eastAsia="ar-SA"/>
        </w:rPr>
        <w:t xml:space="preserve"> expressed as a percentage of its rated capacity</w:t>
      </w:r>
      <w:r w:rsidRPr="004D5110">
        <w:rPr>
          <w:b/>
          <w:lang w:eastAsia="ja-JP"/>
        </w:rPr>
        <w:t>.</w:t>
      </w:r>
    </w:p>
    <w:p w14:paraId="5122D2DB" w14:textId="2D990F8A" w:rsidR="004D5110" w:rsidRPr="004D5110" w:rsidRDefault="004D5110" w:rsidP="004D5110">
      <w:pPr>
        <w:spacing w:after="120"/>
        <w:ind w:left="2268" w:right="1134" w:hanging="1134"/>
        <w:jc w:val="both"/>
        <w:rPr>
          <w:b/>
          <w:lang w:eastAsia="ja-JP"/>
        </w:rPr>
      </w:pPr>
      <w:r w:rsidRPr="004D5110">
        <w:rPr>
          <w:b/>
          <w:lang w:eastAsia="ja-JP"/>
        </w:rPr>
        <w:t>2.5</w:t>
      </w:r>
      <w:r>
        <w:rPr>
          <w:b/>
          <w:lang w:eastAsia="ja-JP"/>
        </w:rPr>
        <w:t>5</w:t>
      </w:r>
      <w:r w:rsidRPr="004D5110">
        <w:rPr>
          <w:b/>
          <w:lang w:eastAsia="ja-JP"/>
        </w:rPr>
        <w:t>.</w:t>
      </w:r>
      <w:r w:rsidRPr="004D5110">
        <w:rPr>
          <w:b/>
          <w:lang w:eastAsia="ja-JP"/>
        </w:rPr>
        <w:tab/>
      </w:r>
      <w:r w:rsidRPr="004D5110">
        <w:rPr>
          <w:b/>
        </w:rPr>
        <w:t>"</w:t>
      </w:r>
      <w:r w:rsidRPr="004D5110">
        <w:rPr>
          <w:b/>
          <w:i/>
          <w:lang w:eastAsia="ja-JP"/>
        </w:rPr>
        <w:t>Fire</w:t>
      </w:r>
      <w:r w:rsidRPr="004D5110">
        <w:rPr>
          <w:b/>
        </w:rPr>
        <w:t>"</w:t>
      </w:r>
      <w:r w:rsidRPr="004D5110">
        <w:rPr>
          <w:b/>
          <w:lang w:eastAsia="ja-JP"/>
        </w:rPr>
        <w:t xml:space="preserve"> means the emission of flames from the vehicle. Sparks and arcing shall not be considered as flames.</w:t>
      </w:r>
    </w:p>
    <w:p w14:paraId="3FFFF58C" w14:textId="59F37733" w:rsidR="004D5110" w:rsidRPr="00095439" w:rsidRDefault="004D5110" w:rsidP="004D5110">
      <w:pPr>
        <w:spacing w:after="120"/>
        <w:ind w:left="2268" w:right="1134" w:hanging="1134"/>
        <w:jc w:val="both"/>
        <w:rPr>
          <w:b/>
          <w:lang w:eastAsia="ja-JP"/>
        </w:rPr>
      </w:pPr>
      <w:r w:rsidRPr="004D5110">
        <w:rPr>
          <w:b/>
          <w:lang w:eastAsia="ja-JP"/>
        </w:rPr>
        <w:t>2.5</w:t>
      </w:r>
      <w:r>
        <w:rPr>
          <w:b/>
          <w:lang w:eastAsia="ja-JP"/>
        </w:rPr>
        <w:t>6</w:t>
      </w:r>
      <w:r w:rsidRPr="004D5110">
        <w:rPr>
          <w:b/>
          <w:lang w:eastAsia="ja-JP"/>
        </w:rPr>
        <w:t>.</w:t>
      </w:r>
      <w:r w:rsidRPr="004D5110">
        <w:rPr>
          <w:b/>
          <w:lang w:eastAsia="ja-JP"/>
        </w:rPr>
        <w:tab/>
      </w:r>
      <w:r w:rsidRPr="004D5110">
        <w:rPr>
          <w:b/>
          <w:lang w:eastAsia="ar-SA"/>
        </w:rPr>
        <w:t>"</w:t>
      </w:r>
      <w:r w:rsidRPr="004D5110">
        <w:rPr>
          <w:b/>
          <w:i/>
          <w:lang w:eastAsia="ar-SA"/>
        </w:rPr>
        <w:t>Explosion</w:t>
      </w:r>
      <w:r w:rsidRPr="004D5110">
        <w:rPr>
          <w:b/>
          <w:lang w:eastAsia="ar-SA"/>
        </w:rPr>
        <w:t xml:space="preserve">" means the sudden release of energy sufficient to cause pressure waves and/or projectiles that may cause structural and/or physical damage to the surrounding of the </w:t>
      </w:r>
      <w:r w:rsidRPr="004D5110">
        <w:rPr>
          <w:b/>
          <w:lang w:eastAsia="ja-JP"/>
        </w:rPr>
        <w:t>vehicle</w:t>
      </w:r>
      <w:r w:rsidRPr="004D5110">
        <w:rPr>
          <w:b/>
          <w:lang w:eastAsia="ar-SA"/>
        </w:rPr>
        <w:t>.</w:t>
      </w:r>
      <w:r>
        <w:rPr>
          <w:b/>
          <w:lang w:eastAsia="ar-SA"/>
        </w:rPr>
        <w:t>”</w:t>
      </w:r>
    </w:p>
    <w:p w14:paraId="3D786D29" w14:textId="2F01A947" w:rsidR="00695FC8" w:rsidRPr="008316A6" w:rsidRDefault="004D5110" w:rsidP="007407CF">
      <w:pPr>
        <w:spacing w:after="120"/>
        <w:ind w:left="2268" w:right="1134" w:hanging="1134"/>
        <w:jc w:val="both"/>
      </w:pPr>
      <w:r w:rsidRPr="004D5110">
        <w:rPr>
          <w:i/>
        </w:rPr>
        <w:t>Insert new paragraph 3.2.6.</w:t>
      </w:r>
      <w:r>
        <w:t>, to read:</w:t>
      </w:r>
    </w:p>
    <w:p w14:paraId="12077BF4" w14:textId="0B620749" w:rsidR="004D5110" w:rsidRPr="002455E3" w:rsidRDefault="004D5110" w:rsidP="004D5110">
      <w:pPr>
        <w:widowControl w:val="0"/>
        <w:tabs>
          <w:tab w:val="left" w:pos="2268"/>
        </w:tabs>
        <w:suppressAutoHyphens w:val="0"/>
        <w:spacing w:after="120"/>
        <w:ind w:left="2268" w:right="1134" w:hanging="1134"/>
        <w:jc w:val="both"/>
        <w:rPr>
          <w:b/>
        </w:rPr>
      </w:pPr>
      <w:r>
        <w:rPr>
          <w:b/>
          <w:lang w:val="en-US"/>
        </w:rPr>
        <w:t>“</w:t>
      </w:r>
      <w:r w:rsidRPr="004D5110">
        <w:rPr>
          <w:b/>
          <w:lang w:val="en-US"/>
        </w:rPr>
        <w:t>3.2.6.</w:t>
      </w:r>
      <w:r w:rsidRPr="004D5110">
        <w:rPr>
          <w:b/>
          <w:lang w:val="en-US"/>
        </w:rPr>
        <w:tab/>
        <w:t>A general description of the electrical power source type, location and the electric power train (e.g. hybrid, electric).</w:t>
      </w:r>
      <w:r>
        <w:rPr>
          <w:b/>
          <w:lang w:val="en-US"/>
        </w:rPr>
        <w:t>”</w:t>
      </w:r>
    </w:p>
    <w:p w14:paraId="5C9E0D37" w14:textId="77777777" w:rsidR="004D5110" w:rsidRPr="004D5110" w:rsidRDefault="004D5110" w:rsidP="004D5110">
      <w:pPr>
        <w:tabs>
          <w:tab w:val="left" w:pos="2300"/>
          <w:tab w:val="left" w:pos="2800"/>
        </w:tabs>
        <w:spacing w:after="120"/>
        <w:ind w:left="2302" w:right="1134" w:hanging="1168"/>
        <w:jc w:val="both"/>
        <w:rPr>
          <w:rFonts w:eastAsia="SimSun"/>
          <w:i/>
        </w:rPr>
      </w:pPr>
      <w:r w:rsidRPr="004D5110">
        <w:rPr>
          <w:rFonts w:eastAsia="SimSun"/>
          <w:i/>
        </w:rPr>
        <w:t xml:space="preserve">Paragraphs </w:t>
      </w:r>
      <w:r w:rsidRPr="004D5110">
        <w:rPr>
          <w:i/>
          <w:lang w:eastAsia="ja-JP"/>
        </w:rPr>
        <w:t>4.3.</w:t>
      </w:r>
      <w:r w:rsidRPr="004D5110">
        <w:rPr>
          <w:rFonts w:eastAsia="SimSun"/>
          <w:i/>
        </w:rPr>
        <w:t xml:space="preserve"> </w:t>
      </w:r>
      <w:r w:rsidRPr="004D5110">
        <w:rPr>
          <w:i/>
          <w:lang w:eastAsia="ja-JP"/>
        </w:rPr>
        <w:t>and</w:t>
      </w:r>
      <w:r w:rsidRPr="004D5110">
        <w:rPr>
          <w:rFonts w:eastAsia="SimSun"/>
          <w:i/>
        </w:rPr>
        <w:t xml:space="preserve"> </w:t>
      </w:r>
      <w:r w:rsidRPr="004D5110">
        <w:rPr>
          <w:i/>
          <w:lang w:eastAsia="ja-JP"/>
        </w:rPr>
        <w:t>4.4.</w:t>
      </w:r>
      <w:r w:rsidRPr="004D5110">
        <w:rPr>
          <w:rFonts w:eastAsia="SimSun"/>
          <w:i/>
        </w:rPr>
        <w:t xml:space="preserve">, </w:t>
      </w:r>
      <w:r w:rsidRPr="004D5110">
        <w:rPr>
          <w:rFonts w:eastAsia="SimSun"/>
        </w:rPr>
        <w:t>amend to read:</w:t>
      </w:r>
    </w:p>
    <w:p w14:paraId="366DE37A" w14:textId="77777777" w:rsidR="004D5110" w:rsidRPr="004D5110" w:rsidRDefault="004D5110" w:rsidP="004D5110">
      <w:pPr>
        <w:widowControl w:val="0"/>
        <w:tabs>
          <w:tab w:val="left" w:pos="2268"/>
        </w:tabs>
        <w:suppressAutoHyphens w:val="0"/>
        <w:spacing w:after="120" w:line="240" w:lineRule="auto"/>
        <w:ind w:left="2268" w:right="1276" w:hanging="1134"/>
        <w:jc w:val="both"/>
        <w:rPr>
          <w:b/>
        </w:rPr>
      </w:pPr>
      <w:r w:rsidRPr="004D5110">
        <w:rPr>
          <w:b/>
          <w:lang w:eastAsia="ar-SA"/>
        </w:rPr>
        <w:t>"</w:t>
      </w:r>
      <w:r w:rsidRPr="004D5110">
        <w:rPr>
          <w:b/>
        </w:rPr>
        <w:t>4.3.</w:t>
      </w:r>
      <w:r w:rsidRPr="004D5110">
        <w:rPr>
          <w:b/>
        </w:rPr>
        <w:tab/>
        <w:t>An approval number shall be assigned to each type approved in accordance with Schedule 4 of the Agreement (E/ECE/TRANS/505/Rev.3).</w:t>
      </w:r>
    </w:p>
    <w:p w14:paraId="30BC99C3" w14:textId="77777777" w:rsidR="004D5110" w:rsidRPr="00095439" w:rsidRDefault="004D5110" w:rsidP="004D5110">
      <w:pPr>
        <w:widowControl w:val="0"/>
        <w:tabs>
          <w:tab w:val="left" w:pos="2268"/>
        </w:tabs>
        <w:suppressAutoHyphens w:val="0"/>
        <w:spacing w:after="120" w:line="240" w:lineRule="auto"/>
        <w:ind w:left="2268" w:right="1276" w:hanging="1134"/>
        <w:jc w:val="both"/>
        <w:rPr>
          <w:b/>
          <w:lang w:eastAsia="ar-SA"/>
        </w:rPr>
      </w:pPr>
      <w:r w:rsidRPr="004D5110">
        <w:rPr>
          <w:b/>
          <w:lang w:eastAsia="ar-SA"/>
        </w:rPr>
        <w:t>4.4.</w:t>
      </w:r>
      <w:r w:rsidRPr="004D5110">
        <w:rPr>
          <w:b/>
          <w:lang w:eastAsia="ar-SA"/>
        </w:rPr>
        <w:tab/>
        <w:t>Notice of approval or of refusal of approval of a vehicle type pursuant to this Regulation shall be communicated by the Parties to the Agreement which apply this Regulation by means of a form conforming to the model in Annex</w:t>
      </w:r>
      <w:r w:rsidRPr="004D5110">
        <w:rPr>
          <w:b/>
          <w:lang w:eastAsia="ja-JP"/>
        </w:rPr>
        <w:t xml:space="preserve"> </w:t>
      </w:r>
      <w:r w:rsidRPr="004D5110">
        <w:rPr>
          <w:b/>
          <w:lang w:eastAsia="ar-SA"/>
        </w:rPr>
        <w:t>1 to this Regulation."</w:t>
      </w:r>
    </w:p>
    <w:p w14:paraId="520FD4A1" w14:textId="4BD07639" w:rsidR="00695FC8" w:rsidRDefault="004D5110" w:rsidP="007407CF">
      <w:pPr>
        <w:spacing w:after="120"/>
        <w:ind w:left="2268" w:right="1134" w:hanging="1134"/>
        <w:jc w:val="both"/>
      </w:pPr>
      <w:r w:rsidRPr="004D5110">
        <w:rPr>
          <w:i/>
        </w:rPr>
        <w:t>Paragraph 4.9.,</w:t>
      </w:r>
      <w:r>
        <w:t xml:space="preserve"> amend to read: </w:t>
      </w:r>
    </w:p>
    <w:p w14:paraId="46D671D7" w14:textId="3E91C552" w:rsidR="004D5110" w:rsidRDefault="004D5110" w:rsidP="007407CF">
      <w:pPr>
        <w:spacing w:after="120"/>
        <w:ind w:left="2268" w:right="1134" w:hanging="1134"/>
        <w:jc w:val="both"/>
      </w:pPr>
      <w:r>
        <w:rPr>
          <w:lang w:val="en-US"/>
        </w:rPr>
        <w:t>“</w:t>
      </w:r>
      <w:r w:rsidRPr="00F66A4E">
        <w:rPr>
          <w:lang w:val="en-US"/>
        </w:rPr>
        <w:t>4.9.</w:t>
      </w:r>
      <w:r w:rsidRPr="00F66A4E">
        <w:rPr>
          <w:lang w:val="en-US"/>
        </w:rPr>
        <w:tab/>
        <w:t xml:space="preserve">Annex 2 to this Regulation gives examples </w:t>
      </w:r>
      <w:r w:rsidRPr="004D5110">
        <w:rPr>
          <w:b/>
          <w:lang w:val="en-US"/>
        </w:rPr>
        <w:t xml:space="preserve">of the arrangements of </w:t>
      </w:r>
      <w:r w:rsidRPr="004D5110">
        <w:rPr>
          <w:lang w:val="en-US"/>
        </w:rPr>
        <w:t>approval</w:t>
      </w:r>
      <w:r w:rsidRPr="00F66A4E">
        <w:rPr>
          <w:lang w:val="en-US"/>
        </w:rPr>
        <w:t xml:space="preserve"> marks.</w:t>
      </w:r>
      <w:r>
        <w:rPr>
          <w:lang w:val="en-US"/>
        </w:rPr>
        <w:t>”</w:t>
      </w:r>
    </w:p>
    <w:p w14:paraId="24B6D209" w14:textId="201579F2" w:rsidR="004D5110" w:rsidRDefault="004D5110" w:rsidP="007407CF">
      <w:pPr>
        <w:spacing w:after="120"/>
        <w:ind w:left="2268" w:right="1134" w:hanging="1134"/>
        <w:jc w:val="both"/>
      </w:pPr>
      <w:r w:rsidRPr="004D5110">
        <w:rPr>
          <w:i/>
        </w:rPr>
        <w:t xml:space="preserve">Paragraph 5.2., </w:t>
      </w:r>
      <w:r>
        <w:t>amend to read:</w:t>
      </w:r>
    </w:p>
    <w:p w14:paraId="6DCD07DB" w14:textId="78E1D7BA" w:rsidR="004D5110" w:rsidRDefault="00891D84" w:rsidP="004D5110">
      <w:pPr>
        <w:pStyle w:val="SingleTxtG1"/>
      </w:pPr>
      <w:r>
        <w:t>“</w:t>
      </w:r>
      <w:r w:rsidR="004D5110" w:rsidRPr="00F66A4E">
        <w:t>5.2.</w:t>
      </w:r>
      <w:r w:rsidR="004D5110" w:rsidRPr="00F66A4E">
        <w:tab/>
        <w:t>The results of an approval test conducted in accordance with paragraph 5.1. shall be considered satisfactory, if the requirements of paragraphs 5.3., 5.</w:t>
      </w:r>
      <w:r w:rsidR="004D5110">
        <w:t>4</w:t>
      </w:r>
      <w:r w:rsidR="004D5110" w:rsidRPr="00F66A4E">
        <w:t>. and 5.</w:t>
      </w:r>
      <w:r w:rsidR="004D5110">
        <w:t>5</w:t>
      </w:r>
      <w:r w:rsidR="004D5110" w:rsidRPr="00F66A4E">
        <w:t xml:space="preserve">. are met.  </w:t>
      </w:r>
    </w:p>
    <w:p w14:paraId="6DB343CF" w14:textId="0BEF8FA9" w:rsidR="004D5110" w:rsidRPr="004D5110" w:rsidRDefault="004D5110" w:rsidP="004D5110">
      <w:pPr>
        <w:pStyle w:val="SingleTxtG1"/>
        <w:ind w:firstLine="0"/>
        <w:rPr>
          <w:b/>
        </w:rPr>
      </w:pPr>
      <w:r w:rsidRPr="004D5110">
        <w:rPr>
          <w:b/>
        </w:rPr>
        <w:t xml:space="preserve">Additionally, vehicles equipped with electric power train shall meet the requirements of paragraph 5.6. This can be met by a separate impact test at the request of the manufacturer and after validation by the Technical Service, provided that the electrical components do not influence the occupant protection performance of the vehicle type as defined in paragraphs 5.3. to 5.5. of this Regulation. In case of this condition the requirements of paragraph 5.6. shall be checked in accordance with the methods set out in Annex 3 to this Regulation, except paragraphs </w:t>
      </w:r>
      <w:r w:rsidR="00891D84">
        <w:rPr>
          <w:b/>
        </w:rPr>
        <w:t>8</w:t>
      </w:r>
      <w:r w:rsidRPr="004D5110">
        <w:rPr>
          <w:b/>
        </w:rPr>
        <w:t>. of Annex 3.</w:t>
      </w:r>
      <w:r w:rsidR="00891D84">
        <w:rPr>
          <w:b/>
        </w:rPr>
        <w:t>”</w:t>
      </w:r>
    </w:p>
    <w:p w14:paraId="3FDC7888" w14:textId="37764908" w:rsidR="004D5110" w:rsidRDefault="00891D84" w:rsidP="007407CF">
      <w:pPr>
        <w:spacing w:after="120"/>
        <w:ind w:left="2268" w:right="1134" w:hanging="1134"/>
        <w:jc w:val="both"/>
      </w:pPr>
      <w:r w:rsidRPr="00891D84">
        <w:rPr>
          <w:i/>
        </w:rPr>
        <w:t>Insert new paragraph</w:t>
      </w:r>
      <w:r w:rsidR="00062105">
        <w:rPr>
          <w:i/>
        </w:rPr>
        <w:t>s</w:t>
      </w:r>
      <w:r w:rsidRPr="00891D84">
        <w:rPr>
          <w:i/>
        </w:rPr>
        <w:t xml:space="preserve"> 5.6.</w:t>
      </w:r>
      <w:r w:rsidR="0048684E">
        <w:rPr>
          <w:i/>
        </w:rPr>
        <w:t>, 5.6.1.</w:t>
      </w:r>
      <w:r>
        <w:rPr>
          <w:i/>
        </w:rPr>
        <w:t xml:space="preserve"> to 5.6.4.</w:t>
      </w:r>
      <w:r w:rsidRPr="00891D84">
        <w:rPr>
          <w:i/>
        </w:rPr>
        <w:t>,</w:t>
      </w:r>
      <w:r>
        <w:t xml:space="preserve"> to read:</w:t>
      </w:r>
    </w:p>
    <w:p w14:paraId="30D5530C" w14:textId="644F065F" w:rsidR="00891D84" w:rsidRPr="00891D84" w:rsidRDefault="0048684E" w:rsidP="00891D84">
      <w:pPr>
        <w:tabs>
          <w:tab w:val="left" w:pos="2268"/>
        </w:tabs>
        <w:spacing w:afterLines="50" w:after="120"/>
        <w:ind w:left="2268" w:right="1134" w:hanging="1134"/>
        <w:jc w:val="both"/>
        <w:rPr>
          <w:b/>
          <w:lang w:eastAsia="ar-SA"/>
        </w:rPr>
      </w:pPr>
      <w:r>
        <w:rPr>
          <w:b/>
        </w:rPr>
        <w:t>“</w:t>
      </w:r>
      <w:r w:rsidR="00891D84" w:rsidRPr="00891D84">
        <w:rPr>
          <w:b/>
        </w:rPr>
        <w:t>5.6.</w:t>
      </w:r>
      <w:r w:rsidR="00891D84" w:rsidRPr="00891D84">
        <w:rPr>
          <w:b/>
        </w:rPr>
        <w:tab/>
      </w:r>
      <w:r w:rsidR="00891D84" w:rsidRPr="00891D84">
        <w:rPr>
          <w:b/>
          <w:lang w:eastAsia="ar-SA"/>
        </w:rPr>
        <w:t>Following the test conducted in accordance with the procedure defined in Annex 3 to this Regulation, the electric power train operating on high voltage and the high voltage systems which are galvanically connected to the high voltage bus of the electric power train shall meet the following requirements:</w:t>
      </w:r>
    </w:p>
    <w:p w14:paraId="02DFB2D4" w14:textId="77777777" w:rsidR="00891D84" w:rsidRPr="00891D84" w:rsidRDefault="00891D84" w:rsidP="00891D84">
      <w:pPr>
        <w:tabs>
          <w:tab w:val="left" w:pos="2268"/>
        </w:tabs>
        <w:spacing w:afterLines="50" w:after="120"/>
        <w:ind w:left="2268" w:right="1134" w:hanging="1134"/>
        <w:jc w:val="both"/>
        <w:rPr>
          <w:b/>
        </w:rPr>
      </w:pPr>
      <w:r w:rsidRPr="00891D84">
        <w:rPr>
          <w:b/>
        </w:rPr>
        <w:t>5.6.1.</w:t>
      </w:r>
      <w:r w:rsidRPr="00891D84">
        <w:rPr>
          <w:b/>
        </w:rPr>
        <w:tab/>
        <w:t>Protection against electrical shock</w:t>
      </w:r>
    </w:p>
    <w:p w14:paraId="5ADC1CB8" w14:textId="77777777" w:rsidR="00891D84" w:rsidRPr="00891D84" w:rsidRDefault="00891D84" w:rsidP="00891D84">
      <w:pPr>
        <w:tabs>
          <w:tab w:val="left" w:pos="2268"/>
        </w:tabs>
        <w:spacing w:afterLines="50" w:after="120"/>
        <w:ind w:left="2268" w:right="1134"/>
        <w:jc w:val="both"/>
        <w:rPr>
          <w:b/>
        </w:rPr>
      </w:pPr>
      <w:r w:rsidRPr="00891D84">
        <w:rPr>
          <w:b/>
        </w:rPr>
        <w:lastRenderedPageBreak/>
        <w:t xml:space="preserve">After the impact, the high voltage buses shall meet at least one of the four criteria specified in paragraph 5.6.1.1. through paragraph 5.6.1.4.2. below. </w:t>
      </w:r>
    </w:p>
    <w:p w14:paraId="4946B768" w14:textId="77777777" w:rsidR="00891D84" w:rsidRPr="00891D84" w:rsidRDefault="00891D84" w:rsidP="00891D84">
      <w:pPr>
        <w:tabs>
          <w:tab w:val="left" w:pos="2268"/>
        </w:tabs>
        <w:spacing w:afterLines="50" w:after="120"/>
        <w:ind w:left="2268" w:right="1134"/>
        <w:jc w:val="both"/>
        <w:rPr>
          <w:b/>
        </w:rPr>
      </w:pPr>
      <w:r w:rsidRPr="00891D84">
        <w:rPr>
          <w:b/>
        </w:rPr>
        <w:t xml:space="preserve">If the vehicle has an automatic disconnect function, or device(s) that </w:t>
      </w:r>
      <w:r w:rsidRPr="00891D84">
        <w:rPr>
          <w:b/>
          <w:lang w:eastAsia="ja-JP"/>
        </w:rPr>
        <w:t>conductively</w:t>
      </w:r>
      <w:r w:rsidRPr="00891D84">
        <w:rPr>
          <w:b/>
        </w:rPr>
        <w:t xml:space="preserve"> divide the electric power train circuit during driving condition, at least one of the following criteria shall apply to the disconnected circuit or to each divided circuit individually after the disconnect function is activated.</w:t>
      </w:r>
    </w:p>
    <w:p w14:paraId="38F6E53A" w14:textId="77777777" w:rsidR="00891D84" w:rsidRPr="00891D84" w:rsidRDefault="00891D84" w:rsidP="00891D84">
      <w:pPr>
        <w:tabs>
          <w:tab w:val="left" w:pos="2268"/>
        </w:tabs>
        <w:spacing w:afterLines="50" w:after="120"/>
        <w:ind w:left="2268" w:right="1134"/>
        <w:jc w:val="both"/>
        <w:rPr>
          <w:b/>
        </w:rPr>
      </w:pPr>
      <w:r w:rsidRPr="00891D84">
        <w:rPr>
          <w:b/>
        </w:rPr>
        <w:t xml:space="preserve">However, criteria defined in 5.6.1.4. below shall not apply if more than a single potential of a part of the high voltage bus is not protected under the conditions of protection </w:t>
      </w:r>
      <w:r w:rsidRPr="00891D84">
        <w:rPr>
          <w:b/>
          <w:lang w:eastAsia="ja-JP"/>
        </w:rPr>
        <w:t xml:space="preserve">degree </w:t>
      </w:r>
      <w:r w:rsidRPr="00891D84">
        <w:rPr>
          <w:b/>
        </w:rPr>
        <w:t>IPXXB.</w:t>
      </w:r>
    </w:p>
    <w:p w14:paraId="72C4B0BE" w14:textId="77777777" w:rsidR="00891D84" w:rsidRPr="00891D84" w:rsidRDefault="00891D84" w:rsidP="00891D84">
      <w:pPr>
        <w:spacing w:afterLines="50" w:after="120"/>
        <w:ind w:left="2268" w:right="1134"/>
        <w:jc w:val="both"/>
        <w:rPr>
          <w:b/>
          <w:strike/>
        </w:rPr>
      </w:pPr>
      <w:r w:rsidRPr="00891D84">
        <w:rPr>
          <w:b/>
        </w:rPr>
        <w:t>In the case that the crash test is performed under the condition that part(s) of the high voltage system are not energized and with the exception of any coupling system for charging the REESS which is not energized during driving condition, the protection against electrical shock shall be proved by either paragraph 5.6.1.3. or paragraph 5.6.1.4. below for the relevant part(s).</w:t>
      </w:r>
    </w:p>
    <w:p w14:paraId="7EBD5E95" w14:textId="77777777" w:rsidR="00891D84" w:rsidRPr="00891D84" w:rsidRDefault="00891D84" w:rsidP="00891D84">
      <w:pPr>
        <w:tabs>
          <w:tab w:val="left" w:pos="2268"/>
        </w:tabs>
        <w:spacing w:afterLines="50" w:after="120"/>
        <w:ind w:left="2268" w:right="1134" w:hanging="1134"/>
        <w:jc w:val="both"/>
        <w:rPr>
          <w:b/>
        </w:rPr>
      </w:pPr>
      <w:r w:rsidRPr="00891D84">
        <w:rPr>
          <w:b/>
        </w:rPr>
        <w:t>5.6.1.1.</w:t>
      </w:r>
      <w:r w:rsidRPr="00891D84">
        <w:rPr>
          <w:b/>
        </w:rPr>
        <w:tab/>
        <w:t>Absence of high voltage</w:t>
      </w:r>
    </w:p>
    <w:p w14:paraId="41E27A2E" w14:textId="4005FDB4" w:rsidR="00891D84" w:rsidRPr="00891D84" w:rsidRDefault="00891D84" w:rsidP="00891D84">
      <w:pPr>
        <w:tabs>
          <w:tab w:val="left" w:pos="2268"/>
        </w:tabs>
        <w:spacing w:afterLines="50" w:after="120"/>
        <w:ind w:left="2268" w:right="1134"/>
        <w:jc w:val="both"/>
        <w:rPr>
          <w:b/>
        </w:rPr>
      </w:pPr>
      <w:r w:rsidRPr="00891D84">
        <w:rPr>
          <w:b/>
        </w:rPr>
        <w:t xml:space="preserve">The voltages </w:t>
      </w:r>
      <w:proofErr w:type="spellStart"/>
      <w:r w:rsidRPr="00891D84">
        <w:rPr>
          <w:b/>
        </w:rPr>
        <w:t>U</w:t>
      </w:r>
      <w:r w:rsidRPr="00891D84">
        <w:rPr>
          <w:b/>
          <w:vertAlign w:val="subscript"/>
        </w:rPr>
        <w:t>b</w:t>
      </w:r>
      <w:proofErr w:type="spellEnd"/>
      <w:r w:rsidRPr="00891D84">
        <w:rPr>
          <w:b/>
        </w:rPr>
        <w:t>, U</w:t>
      </w:r>
      <w:r w:rsidRPr="00891D84">
        <w:rPr>
          <w:b/>
          <w:vertAlign w:val="subscript"/>
        </w:rPr>
        <w:t>1</w:t>
      </w:r>
      <w:r w:rsidRPr="00891D84">
        <w:rPr>
          <w:b/>
        </w:rPr>
        <w:t xml:space="preserve"> and U</w:t>
      </w:r>
      <w:r w:rsidRPr="00891D84">
        <w:rPr>
          <w:b/>
          <w:vertAlign w:val="subscript"/>
        </w:rPr>
        <w:t>2</w:t>
      </w:r>
      <w:r w:rsidRPr="00891D84">
        <w:rPr>
          <w:b/>
        </w:rPr>
        <w:t xml:space="preserve"> of the high voltage buses shall be equal or less than 30 VAC or 60 VDC within 60 seconds after the impact when measured in accordance</w:t>
      </w:r>
      <w:r w:rsidRPr="00891D84">
        <w:rPr>
          <w:b/>
          <w:lang w:eastAsia="ja-JP"/>
        </w:rPr>
        <w:t xml:space="preserve"> with </w:t>
      </w:r>
      <w:r w:rsidRPr="00891D84">
        <w:rPr>
          <w:b/>
        </w:rPr>
        <w:t xml:space="preserve">paragraph 2. of Annex </w:t>
      </w:r>
      <w:r>
        <w:rPr>
          <w:b/>
        </w:rPr>
        <w:t>11</w:t>
      </w:r>
      <w:r w:rsidRPr="00891D84">
        <w:rPr>
          <w:b/>
        </w:rPr>
        <w:t>.</w:t>
      </w:r>
    </w:p>
    <w:p w14:paraId="287620E3" w14:textId="77777777" w:rsidR="00891D84" w:rsidRPr="00891D84" w:rsidRDefault="00891D84" w:rsidP="00891D84">
      <w:pPr>
        <w:tabs>
          <w:tab w:val="left" w:pos="2268"/>
        </w:tabs>
        <w:spacing w:afterLines="50" w:after="120"/>
        <w:ind w:left="1134" w:right="1134"/>
        <w:jc w:val="both"/>
        <w:rPr>
          <w:b/>
        </w:rPr>
      </w:pPr>
      <w:r w:rsidRPr="00891D84">
        <w:rPr>
          <w:b/>
        </w:rPr>
        <w:t>5.6.1.2.</w:t>
      </w:r>
      <w:r w:rsidRPr="00891D84">
        <w:rPr>
          <w:b/>
        </w:rPr>
        <w:tab/>
        <w:t>Low electrical energy</w:t>
      </w:r>
    </w:p>
    <w:p w14:paraId="56D866B3" w14:textId="07F5DC4D" w:rsidR="00891D84" w:rsidRPr="00891D84" w:rsidRDefault="00891D84" w:rsidP="00891D84">
      <w:pPr>
        <w:tabs>
          <w:tab w:val="left" w:pos="2268"/>
        </w:tabs>
        <w:spacing w:afterLines="50" w:after="120"/>
        <w:ind w:left="2268" w:right="1134"/>
        <w:jc w:val="both"/>
        <w:rPr>
          <w:b/>
        </w:rPr>
      </w:pPr>
      <w:r w:rsidRPr="00891D84">
        <w:rPr>
          <w:b/>
        </w:rPr>
        <w:t xml:space="preserve">The Total Energy (TE) on the high voltage buses shall be less than </w:t>
      </w:r>
      <w:r w:rsidRPr="00891D84">
        <w:rPr>
          <w:b/>
          <w:lang w:eastAsia="ja-JP"/>
        </w:rPr>
        <w:t>0.2</w:t>
      </w:r>
      <w:r w:rsidRPr="00891D84">
        <w:rPr>
          <w:b/>
        </w:rPr>
        <w:t xml:space="preserve"> joules when measured according to the test procedure as specified in paragraph 3. of Annex 9 with the formula (a). </w:t>
      </w:r>
      <w:proofErr w:type="gramStart"/>
      <w:r w:rsidRPr="00891D84">
        <w:rPr>
          <w:b/>
        </w:rPr>
        <w:t>Alternatively</w:t>
      </w:r>
      <w:proofErr w:type="gramEnd"/>
      <w:r w:rsidRPr="00891D84">
        <w:rPr>
          <w:b/>
        </w:rPr>
        <w:t xml:space="preserve"> the total energy (TE) may be calculated by the measured voltage </w:t>
      </w:r>
      <w:proofErr w:type="spellStart"/>
      <w:r w:rsidRPr="00891D84">
        <w:rPr>
          <w:b/>
        </w:rPr>
        <w:t>U</w:t>
      </w:r>
      <w:r w:rsidRPr="00891D84">
        <w:rPr>
          <w:b/>
          <w:vertAlign w:val="subscript"/>
        </w:rPr>
        <w:t>b</w:t>
      </w:r>
      <w:proofErr w:type="spellEnd"/>
      <w:r w:rsidRPr="00891D84">
        <w:rPr>
          <w:b/>
        </w:rPr>
        <w:t xml:space="preserve"> of the high voltage bus and the capacitance of the X-capacitors (</w:t>
      </w:r>
      <w:proofErr w:type="spellStart"/>
      <w:r w:rsidRPr="00891D84">
        <w:rPr>
          <w:b/>
        </w:rPr>
        <w:t>C</w:t>
      </w:r>
      <w:r w:rsidRPr="00891D84">
        <w:rPr>
          <w:b/>
          <w:vertAlign w:val="subscript"/>
        </w:rPr>
        <w:t>x</w:t>
      </w:r>
      <w:proofErr w:type="spellEnd"/>
      <w:r w:rsidRPr="00891D84">
        <w:rPr>
          <w:b/>
        </w:rPr>
        <w:t xml:space="preserve">) specified by the manufacturer according to formula (b) of paragraph 3. of Annex </w:t>
      </w:r>
      <w:r>
        <w:rPr>
          <w:b/>
        </w:rPr>
        <w:t>11</w:t>
      </w:r>
      <w:r w:rsidRPr="00891D84">
        <w:rPr>
          <w:b/>
        </w:rPr>
        <w:t>.</w:t>
      </w:r>
    </w:p>
    <w:p w14:paraId="46E8D0BF" w14:textId="51397714" w:rsidR="00891D84" w:rsidRPr="00891D84" w:rsidRDefault="00891D84" w:rsidP="00891D84">
      <w:pPr>
        <w:tabs>
          <w:tab w:val="left" w:pos="2268"/>
        </w:tabs>
        <w:spacing w:afterLines="50" w:after="120"/>
        <w:ind w:left="2268" w:right="1134"/>
        <w:jc w:val="both"/>
        <w:rPr>
          <w:b/>
        </w:rPr>
      </w:pPr>
      <w:r w:rsidRPr="00891D84">
        <w:rPr>
          <w:b/>
        </w:rPr>
        <w:t>The energy stored in the Y-capacitors (TE</w:t>
      </w:r>
      <w:r w:rsidRPr="00891D84">
        <w:rPr>
          <w:b/>
          <w:vertAlign w:val="subscript"/>
        </w:rPr>
        <w:t>y1</w:t>
      </w:r>
      <w:r w:rsidRPr="00891D84">
        <w:rPr>
          <w:b/>
        </w:rPr>
        <w:t>, TE</w:t>
      </w:r>
      <w:r w:rsidRPr="00891D84">
        <w:rPr>
          <w:b/>
          <w:vertAlign w:val="subscript"/>
        </w:rPr>
        <w:t>y2</w:t>
      </w:r>
      <w:r w:rsidRPr="00891D84">
        <w:rPr>
          <w:b/>
        </w:rPr>
        <w:t xml:space="preserve">) shall also be less than </w:t>
      </w:r>
      <w:r w:rsidRPr="00891D84">
        <w:rPr>
          <w:b/>
          <w:lang w:eastAsia="ja-JP"/>
        </w:rPr>
        <w:t>0.2</w:t>
      </w:r>
      <w:r w:rsidRPr="00891D84">
        <w:rPr>
          <w:b/>
          <w:strike/>
          <w:lang w:eastAsia="ja-JP"/>
        </w:rPr>
        <w:t xml:space="preserve"> </w:t>
      </w:r>
      <w:r w:rsidRPr="00891D84">
        <w:rPr>
          <w:b/>
        </w:rPr>
        <w:t>joules. This shall be calculated by measuring the voltages U</w:t>
      </w:r>
      <w:r w:rsidRPr="00891D84">
        <w:rPr>
          <w:b/>
          <w:vertAlign w:val="subscript"/>
        </w:rPr>
        <w:t>1</w:t>
      </w:r>
      <w:r w:rsidRPr="00891D84">
        <w:rPr>
          <w:b/>
        </w:rPr>
        <w:t xml:space="preserve"> and U</w:t>
      </w:r>
      <w:r w:rsidRPr="00891D84">
        <w:rPr>
          <w:b/>
          <w:vertAlign w:val="subscript"/>
        </w:rPr>
        <w:t>2</w:t>
      </w:r>
      <w:r w:rsidRPr="00891D84">
        <w:rPr>
          <w:b/>
        </w:rPr>
        <w:t xml:space="preserve"> of the high voltage buses and the electrical chassis, and the capacitance of the Y-capacitors specified by the manufacturer according to formula (c) of paragraph 3. of Annex </w:t>
      </w:r>
      <w:r>
        <w:rPr>
          <w:b/>
        </w:rPr>
        <w:t>11</w:t>
      </w:r>
      <w:r w:rsidRPr="00891D84">
        <w:rPr>
          <w:b/>
        </w:rPr>
        <w:t>.</w:t>
      </w:r>
    </w:p>
    <w:p w14:paraId="6C9D028E" w14:textId="77777777" w:rsidR="00891D84" w:rsidRPr="00891D84" w:rsidRDefault="00891D84" w:rsidP="00891D84">
      <w:pPr>
        <w:tabs>
          <w:tab w:val="left" w:pos="2268"/>
        </w:tabs>
        <w:spacing w:afterLines="50" w:after="120"/>
        <w:ind w:left="2268" w:right="1134" w:hanging="1134"/>
        <w:jc w:val="both"/>
        <w:rPr>
          <w:b/>
        </w:rPr>
      </w:pPr>
      <w:r w:rsidRPr="00891D84">
        <w:rPr>
          <w:b/>
        </w:rPr>
        <w:t>5.6.1.3.</w:t>
      </w:r>
      <w:r w:rsidRPr="00891D84">
        <w:rPr>
          <w:b/>
        </w:rPr>
        <w:tab/>
        <w:t>Physical protection</w:t>
      </w:r>
    </w:p>
    <w:p w14:paraId="5E77F340" w14:textId="77777777" w:rsidR="00891D84" w:rsidRPr="00891D84" w:rsidRDefault="00891D84" w:rsidP="00891D84">
      <w:pPr>
        <w:spacing w:afterLines="50" w:after="120"/>
        <w:ind w:left="2268" w:right="1134"/>
        <w:jc w:val="both"/>
        <w:rPr>
          <w:b/>
        </w:rPr>
      </w:pPr>
      <w:r w:rsidRPr="00891D84">
        <w:rPr>
          <w:b/>
        </w:rPr>
        <w:t>For protection against direct contact with high voltage live parts, the protection degree IPXXB shall be provided.</w:t>
      </w:r>
    </w:p>
    <w:p w14:paraId="3ABBCD38" w14:textId="0A5600BD" w:rsidR="00891D84" w:rsidRPr="00891D84" w:rsidRDefault="00891D84" w:rsidP="00891D84">
      <w:pPr>
        <w:autoSpaceDE w:val="0"/>
        <w:autoSpaceDN w:val="0"/>
        <w:adjustRightInd w:val="0"/>
        <w:spacing w:afterLines="50" w:after="120"/>
        <w:ind w:left="2268" w:right="1088"/>
        <w:jc w:val="both"/>
        <w:rPr>
          <w:b/>
          <w:lang w:eastAsia="ja-JP"/>
        </w:rPr>
      </w:pPr>
      <w:r w:rsidRPr="00891D84">
        <w:rPr>
          <w:b/>
        </w:rPr>
        <w:t xml:space="preserve">The assessment shall be conducted in accordance with paragraph </w:t>
      </w:r>
      <w:r w:rsidRPr="00891D84">
        <w:rPr>
          <w:b/>
          <w:lang w:eastAsia="ja-JP"/>
        </w:rPr>
        <w:t>4</w:t>
      </w:r>
      <w:r w:rsidRPr="00891D84">
        <w:rPr>
          <w:b/>
        </w:rPr>
        <w:t xml:space="preserve"> of </w:t>
      </w:r>
      <w:r w:rsidRPr="00891D84">
        <w:rPr>
          <w:b/>
          <w:lang w:eastAsia="ja-JP"/>
        </w:rPr>
        <w:t>A</w:t>
      </w:r>
      <w:r w:rsidRPr="00891D84">
        <w:rPr>
          <w:b/>
        </w:rPr>
        <w:t xml:space="preserve">nnex </w:t>
      </w:r>
      <w:r>
        <w:rPr>
          <w:b/>
        </w:rPr>
        <w:t>11</w:t>
      </w:r>
      <w:r w:rsidRPr="00891D84">
        <w:rPr>
          <w:b/>
        </w:rPr>
        <w:t xml:space="preserve">. </w:t>
      </w:r>
    </w:p>
    <w:p w14:paraId="51BCB78F" w14:textId="77777777" w:rsidR="00891D84" w:rsidRPr="00891D84" w:rsidRDefault="00891D84" w:rsidP="00891D84">
      <w:pPr>
        <w:spacing w:afterLines="50" w:after="120"/>
        <w:ind w:left="2268" w:right="1134"/>
        <w:jc w:val="both"/>
        <w:rPr>
          <w:b/>
        </w:rPr>
      </w:pPr>
      <w:r w:rsidRPr="00891D84">
        <w:rPr>
          <w:b/>
        </w:rPr>
        <w:t>In addition, for protection against electrical shock which could arise from indirect contact, the resistance between all exposed conductive parts of electrical protection barriers/enclosures and the electrical chassis shall be lower than 0.1 Ω and the resistance between any two simultaneously reachable exposed conductive parts of electrical protection barriers/enclosures that are less than 2.5 m from each other shall be less than 0.2 Ω</w:t>
      </w:r>
      <w:r w:rsidRPr="00891D84">
        <w:rPr>
          <w:b/>
          <w:lang w:eastAsia="ja-JP"/>
        </w:rPr>
        <w:t xml:space="preserve"> </w:t>
      </w:r>
      <w:r w:rsidRPr="00891D84">
        <w:rPr>
          <w:b/>
        </w:rPr>
        <w:t xml:space="preserve">when there is current flow of at least 0.2 </w:t>
      </w:r>
      <w:r w:rsidRPr="00891D84">
        <w:rPr>
          <w:b/>
          <w:lang w:eastAsia="ja-JP"/>
        </w:rPr>
        <w:t>A</w:t>
      </w:r>
      <w:r w:rsidRPr="00891D84">
        <w:rPr>
          <w:b/>
        </w:rPr>
        <w:t>. This resistance may be calculated using the separately measured resistances of the relevant parts of electric path.</w:t>
      </w:r>
    </w:p>
    <w:p w14:paraId="4FDAB719" w14:textId="77777777" w:rsidR="00891D84" w:rsidRPr="00891D84" w:rsidRDefault="00891D84" w:rsidP="00891D84">
      <w:pPr>
        <w:tabs>
          <w:tab w:val="left" w:pos="2552"/>
        </w:tabs>
        <w:spacing w:after="120"/>
        <w:ind w:left="2268" w:right="1134" w:hanging="1134"/>
        <w:jc w:val="both"/>
        <w:rPr>
          <w:b/>
        </w:rPr>
      </w:pPr>
      <w:r w:rsidRPr="00891D84">
        <w:rPr>
          <w:b/>
        </w:rPr>
        <w:tab/>
        <w:t>These requirements are satisfied if the galvanic connection has been made by welding.</w:t>
      </w:r>
      <w:r w:rsidRPr="00891D84">
        <w:rPr>
          <w:b/>
          <w:lang w:eastAsia="ja-JP"/>
        </w:rPr>
        <w:t xml:space="preserve"> </w:t>
      </w:r>
      <w:r w:rsidRPr="00891D84">
        <w:rPr>
          <w:b/>
        </w:rPr>
        <w:t xml:space="preserve">In case of doubt or the connection is established by mean other than welding, measurements shall be made by using one of the test procedures described in paragraph </w:t>
      </w:r>
      <w:r w:rsidRPr="00891D84">
        <w:rPr>
          <w:b/>
          <w:lang w:eastAsia="ja-JP"/>
        </w:rPr>
        <w:t>4.1.</w:t>
      </w:r>
      <w:r w:rsidRPr="00891D84">
        <w:rPr>
          <w:b/>
        </w:rPr>
        <w:t xml:space="preserve"> of </w:t>
      </w:r>
      <w:r w:rsidRPr="00891D84">
        <w:rPr>
          <w:b/>
          <w:lang w:eastAsia="ja-JP"/>
        </w:rPr>
        <w:t>A</w:t>
      </w:r>
      <w:r w:rsidRPr="00891D84">
        <w:rPr>
          <w:b/>
        </w:rPr>
        <w:t>nnex 11.</w:t>
      </w:r>
    </w:p>
    <w:p w14:paraId="14AF253C" w14:textId="77777777" w:rsidR="00891D84" w:rsidRPr="00891D84" w:rsidRDefault="00891D84" w:rsidP="00891D84">
      <w:pPr>
        <w:tabs>
          <w:tab w:val="left" w:pos="2552"/>
        </w:tabs>
        <w:spacing w:after="120"/>
        <w:ind w:left="2268" w:right="1134" w:hanging="1134"/>
        <w:jc w:val="both"/>
        <w:rPr>
          <w:b/>
        </w:rPr>
      </w:pPr>
      <w:r w:rsidRPr="00891D84">
        <w:rPr>
          <w:b/>
        </w:rPr>
        <w:lastRenderedPageBreak/>
        <w:t>5.6.1.4.</w:t>
      </w:r>
      <w:r w:rsidRPr="00891D84">
        <w:rPr>
          <w:b/>
        </w:rPr>
        <w:tab/>
        <w:t xml:space="preserve">Isolation resistance </w:t>
      </w:r>
    </w:p>
    <w:p w14:paraId="1E341889" w14:textId="77777777" w:rsidR="00891D84" w:rsidRPr="00891D84" w:rsidRDefault="00891D84" w:rsidP="00891D84">
      <w:pPr>
        <w:tabs>
          <w:tab w:val="left" w:pos="2552"/>
        </w:tabs>
        <w:spacing w:after="120"/>
        <w:ind w:left="2268" w:right="1134" w:hanging="1134"/>
        <w:jc w:val="both"/>
        <w:rPr>
          <w:b/>
        </w:rPr>
      </w:pPr>
      <w:r w:rsidRPr="00891D84">
        <w:rPr>
          <w:b/>
        </w:rPr>
        <w:tab/>
        <w:t>The criteria specified in paragraphs 5.6.1.4.1. and 5.6.1.4.2. below shall be met.</w:t>
      </w:r>
    </w:p>
    <w:p w14:paraId="4F9DF9EA" w14:textId="77777777" w:rsidR="00891D84" w:rsidRPr="00891D84" w:rsidRDefault="00891D84" w:rsidP="00891D84">
      <w:pPr>
        <w:tabs>
          <w:tab w:val="left" w:pos="2552"/>
        </w:tabs>
        <w:spacing w:after="120"/>
        <w:ind w:left="2268" w:right="1134" w:hanging="1134"/>
        <w:jc w:val="both"/>
        <w:rPr>
          <w:b/>
        </w:rPr>
      </w:pPr>
      <w:r w:rsidRPr="00891D84">
        <w:rPr>
          <w:b/>
        </w:rPr>
        <w:tab/>
        <w:t>The measurement shall be conducted in accordance with paragraph 5. of Annex 11.</w:t>
      </w:r>
    </w:p>
    <w:p w14:paraId="7A895E0C" w14:textId="77777777" w:rsidR="00891D84" w:rsidRPr="00891D84" w:rsidRDefault="00891D84" w:rsidP="00891D84">
      <w:pPr>
        <w:tabs>
          <w:tab w:val="left" w:pos="2552"/>
        </w:tabs>
        <w:spacing w:after="120"/>
        <w:ind w:left="2268" w:right="1134" w:hanging="1134"/>
        <w:jc w:val="both"/>
        <w:rPr>
          <w:b/>
        </w:rPr>
      </w:pPr>
      <w:r w:rsidRPr="00891D84">
        <w:rPr>
          <w:b/>
        </w:rPr>
        <w:t>5.6.1.4.1.</w:t>
      </w:r>
      <w:r w:rsidRPr="00891D84">
        <w:rPr>
          <w:b/>
        </w:rPr>
        <w:tab/>
        <w:t xml:space="preserve">Electric power train consisting of separate DC- or AC-buses </w:t>
      </w:r>
    </w:p>
    <w:p w14:paraId="02E9DC9D" w14:textId="77777777" w:rsidR="00891D84" w:rsidRPr="00891D84" w:rsidRDefault="00891D84" w:rsidP="00891D84">
      <w:pPr>
        <w:tabs>
          <w:tab w:val="left" w:pos="2552"/>
        </w:tabs>
        <w:spacing w:after="120"/>
        <w:ind w:left="2268" w:right="1134" w:hanging="1134"/>
        <w:jc w:val="both"/>
        <w:rPr>
          <w:b/>
        </w:rPr>
      </w:pPr>
      <w:r w:rsidRPr="00891D84">
        <w:rPr>
          <w:b/>
        </w:rPr>
        <w:tab/>
        <w:t>If the AC high voltage buses and the DC high voltage buses are galvanically isolated from each other, isolation resistance between the high voltage bus and the electrical chassis (Ri, as defined in paragraph 5. of Annex 11) shall have a minimum value of 100 Ω/V of the working voltage for DC buses, and a minimum value of 500 Ω/V of the working voltage for AC buses.</w:t>
      </w:r>
    </w:p>
    <w:p w14:paraId="60C11606" w14:textId="77777777" w:rsidR="00891D84" w:rsidRPr="00891D84" w:rsidRDefault="00891D84" w:rsidP="00891D84">
      <w:pPr>
        <w:tabs>
          <w:tab w:val="left" w:pos="2552"/>
        </w:tabs>
        <w:spacing w:after="120"/>
        <w:ind w:left="2268" w:right="1134" w:hanging="1134"/>
        <w:jc w:val="both"/>
        <w:rPr>
          <w:b/>
        </w:rPr>
      </w:pPr>
      <w:r w:rsidRPr="00891D84">
        <w:rPr>
          <w:b/>
        </w:rPr>
        <w:t>5.6.1.4.2.</w:t>
      </w:r>
      <w:r w:rsidRPr="00891D84">
        <w:rPr>
          <w:b/>
        </w:rPr>
        <w:tab/>
        <w:t>Electric power train consisting of combined DC- and AC-buses</w:t>
      </w:r>
    </w:p>
    <w:p w14:paraId="6A76DDB7" w14:textId="77777777" w:rsidR="00891D84" w:rsidRPr="00891D84" w:rsidRDefault="00891D84" w:rsidP="00891D84">
      <w:pPr>
        <w:widowControl w:val="0"/>
        <w:suppressAutoHyphens w:val="0"/>
        <w:autoSpaceDE w:val="0"/>
        <w:autoSpaceDN w:val="0"/>
        <w:adjustRightInd w:val="0"/>
        <w:spacing w:afterLines="50" w:after="120"/>
        <w:ind w:left="2268" w:right="1088"/>
        <w:jc w:val="both"/>
        <w:rPr>
          <w:b/>
          <w:lang w:eastAsia="ja-JP"/>
        </w:rPr>
      </w:pPr>
      <w:r w:rsidRPr="00891D84">
        <w:rPr>
          <w:b/>
        </w:rPr>
        <w:tab/>
      </w:r>
      <w:r w:rsidRPr="00891D84">
        <w:rPr>
          <w:b/>
          <w:lang w:eastAsia="ja-JP"/>
        </w:rPr>
        <w:t>If the AC high voltage buses and the DC high voltage buses are conductively connected, they shall meet one of the following requirements:</w:t>
      </w:r>
    </w:p>
    <w:p w14:paraId="6D2497C9" w14:textId="77777777" w:rsidR="00891D84" w:rsidRPr="00891D84" w:rsidRDefault="00891D84" w:rsidP="00891D84">
      <w:pPr>
        <w:widowControl w:val="0"/>
        <w:suppressAutoHyphens w:val="0"/>
        <w:autoSpaceDE w:val="0"/>
        <w:autoSpaceDN w:val="0"/>
        <w:adjustRightInd w:val="0"/>
        <w:spacing w:afterLines="50" w:after="120"/>
        <w:ind w:left="2835" w:right="1088" w:hanging="567"/>
        <w:jc w:val="both"/>
        <w:rPr>
          <w:b/>
          <w:bCs/>
          <w:lang w:eastAsia="ja-JP"/>
        </w:rPr>
      </w:pPr>
      <w:r w:rsidRPr="00891D84">
        <w:rPr>
          <w:b/>
          <w:bCs/>
          <w:lang w:eastAsia="ja-JP"/>
        </w:rPr>
        <w:t>(a)</w:t>
      </w:r>
      <w:r w:rsidRPr="00891D84">
        <w:rPr>
          <w:b/>
          <w:bCs/>
          <w:lang w:eastAsia="ja-JP"/>
        </w:rPr>
        <w:tab/>
        <w:t xml:space="preserve">Isolation resistance between the high voltage bus and the electrical chassis shall have a minimum value of 500 Ω/V of the working </w:t>
      </w:r>
      <w:proofErr w:type="gramStart"/>
      <w:r w:rsidRPr="00891D84">
        <w:rPr>
          <w:b/>
          <w:bCs/>
          <w:lang w:eastAsia="ja-JP"/>
        </w:rPr>
        <w:t>voltage;</w:t>
      </w:r>
      <w:proofErr w:type="gramEnd"/>
    </w:p>
    <w:p w14:paraId="2FDFDFD9" w14:textId="77777777" w:rsidR="00891D84" w:rsidRPr="00891D84" w:rsidRDefault="00891D84" w:rsidP="00891D84">
      <w:pPr>
        <w:widowControl w:val="0"/>
        <w:suppressAutoHyphens w:val="0"/>
        <w:autoSpaceDE w:val="0"/>
        <w:autoSpaceDN w:val="0"/>
        <w:adjustRightInd w:val="0"/>
        <w:spacing w:afterLines="50" w:after="120"/>
        <w:ind w:left="2835" w:right="1088" w:hanging="567"/>
        <w:jc w:val="both"/>
        <w:rPr>
          <w:b/>
          <w:bCs/>
          <w:lang w:eastAsia="ja-JP"/>
        </w:rPr>
      </w:pPr>
      <w:r w:rsidRPr="00891D84">
        <w:rPr>
          <w:b/>
          <w:bCs/>
          <w:lang w:eastAsia="ja-JP"/>
        </w:rPr>
        <w:t>(b)</w:t>
      </w:r>
      <w:r w:rsidRPr="00891D84">
        <w:rPr>
          <w:b/>
          <w:bCs/>
          <w:lang w:eastAsia="ja-JP"/>
        </w:rPr>
        <w:tab/>
        <w:t xml:space="preserve">Isolation resistance between the high voltage bus and the electrical chassis shall have a minimum value of 100 Ω/V of the working voltage and the AC bus meets the physical protection as described in paragraph </w:t>
      </w:r>
      <w:proofErr w:type="gramStart"/>
      <w:r w:rsidRPr="00891D84">
        <w:rPr>
          <w:b/>
          <w:bCs/>
          <w:lang w:eastAsia="ja-JP"/>
        </w:rPr>
        <w:t>5.6.1.3;</w:t>
      </w:r>
      <w:proofErr w:type="gramEnd"/>
    </w:p>
    <w:p w14:paraId="3A9B5BFA" w14:textId="77777777" w:rsidR="00891D84" w:rsidRPr="00891D84" w:rsidRDefault="00891D84" w:rsidP="00891D84">
      <w:pPr>
        <w:spacing w:after="120"/>
        <w:ind w:left="2835" w:right="1134" w:hanging="567"/>
        <w:jc w:val="both"/>
        <w:rPr>
          <w:b/>
        </w:rPr>
      </w:pPr>
      <w:r w:rsidRPr="00891D84">
        <w:rPr>
          <w:b/>
          <w:bCs/>
          <w:lang w:eastAsia="ja-JP"/>
        </w:rPr>
        <w:t>(c)</w:t>
      </w:r>
      <w:r w:rsidRPr="00891D84">
        <w:rPr>
          <w:b/>
          <w:bCs/>
          <w:lang w:eastAsia="ja-JP"/>
        </w:rPr>
        <w:tab/>
        <w:t>Isolation resistance between the high voltage bus and the electrical chassis shall have a minimum value of 100 Ω/V of the working voltage and the AC bus meets the absence of high voltage as described in paragraph 5.6.1.1.</w:t>
      </w:r>
    </w:p>
    <w:p w14:paraId="75245EFB" w14:textId="77777777" w:rsidR="00891D84" w:rsidRPr="00891D84" w:rsidRDefault="00891D84" w:rsidP="00891D84">
      <w:pPr>
        <w:keepNext/>
        <w:keepLines/>
        <w:tabs>
          <w:tab w:val="left" w:pos="2552"/>
        </w:tabs>
        <w:spacing w:after="120"/>
        <w:ind w:left="2268" w:right="1134" w:hanging="1134"/>
        <w:jc w:val="both"/>
        <w:rPr>
          <w:b/>
        </w:rPr>
      </w:pPr>
      <w:r w:rsidRPr="00891D84">
        <w:rPr>
          <w:b/>
        </w:rPr>
        <w:t>5.6.2.</w:t>
      </w:r>
      <w:r w:rsidRPr="00891D84">
        <w:rPr>
          <w:b/>
        </w:rPr>
        <w:tab/>
        <w:t>Electrolyte spillage</w:t>
      </w:r>
    </w:p>
    <w:p w14:paraId="0F5CC93C" w14:textId="77777777" w:rsidR="00891D84" w:rsidRPr="00891D84" w:rsidRDefault="00891D84" w:rsidP="00891D84">
      <w:pPr>
        <w:keepNext/>
        <w:tabs>
          <w:tab w:val="left" w:pos="2268"/>
        </w:tabs>
        <w:spacing w:after="120"/>
        <w:ind w:left="2268" w:right="1134" w:hanging="1134"/>
        <w:jc w:val="both"/>
        <w:rPr>
          <w:b/>
        </w:rPr>
      </w:pPr>
      <w:r w:rsidRPr="00891D84">
        <w:rPr>
          <w:b/>
        </w:rPr>
        <w:t xml:space="preserve">5.6.2.1. </w:t>
      </w:r>
      <w:r w:rsidRPr="00891D84">
        <w:rPr>
          <w:b/>
        </w:rPr>
        <w:tab/>
        <w:t>In case of aqueous electrolyte REESS.</w:t>
      </w:r>
    </w:p>
    <w:p w14:paraId="75A0B49F" w14:textId="77777777" w:rsidR="00891D84" w:rsidRPr="00891D84" w:rsidRDefault="00891D84" w:rsidP="00891D84">
      <w:pPr>
        <w:spacing w:after="120"/>
        <w:ind w:left="2268" w:right="1134"/>
        <w:jc w:val="both"/>
        <w:rPr>
          <w:b/>
        </w:rPr>
      </w:pPr>
      <w:r w:rsidRPr="00891D84">
        <w:rPr>
          <w:b/>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313E2FF3" w14:textId="77777777" w:rsidR="00891D84" w:rsidRPr="00891D84" w:rsidRDefault="00891D84" w:rsidP="00891D84">
      <w:pPr>
        <w:keepNext/>
        <w:tabs>
          <w:tab w:val="left" w:pos="2268"/>
        </w:tabs>
        <w:spacing w:after="120"/>
        <w:ind w:left="2268" w:right="1134" w:hanging="1134"/>
        <w:jc w:val="both"/>
        <w:rPr>
          <w:b/>
        </w:rPr>
      </w:pPr>
      <w:r w:rsidRPr="00891D84">
        <w:rPr>
          <w:b/>
        </w:rPr>
        <w:t xml:space="preserve">5.6.2.2. </w:t>
      </w:r>
      <w:r w:rsidRPr="00891D84">
        <w:rPr>
          <w:b/>
        </w:rPr>
        <w:tab/>
        <w:t>In case of non-aqueous electrolyte REESS.</w:t>
      </w:r>
    </w:p>
    <w:p w14:paraId="39C23E3E" w14:textId="77777777" w:rsidR="00891D84" w:rsidRPr="00891D84" w:rsidRDefault="00891D84" w:rsidP="00891D84">
      <w:pPr>
        <w:spacing w:after="120"/>
        <w:ind w:left="2268" w:right="1134"/>
        <w:jc w:val="both"/>
        <w:rPr>
          <w:b/>
        </w:rPr>
      </w:pPr>
      <w:r w:rsidRPr="00891D84">
        <w:rPr>
          <w:b/>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6BDA9681" w14:textId="77777777" w:rsidR="00891D84" w:rsidRPr="00891D84" w:rsidRDefault="00891D84" w:rsidP="00891D84">
      <w:pPr>
        <w:tabs>
          <w:tab w:val="left" w:pos="2552"/>
        </w:tabs>
        <w:spacing w:after="120"/>
        <w:ind w:left="2268" w:right="1134" w:hanging="1134"/>
        <w:jc w:val="both"/>
        <w:rPr>
          <w:b/>
        </w:rPr>
      </w:pPr>
      <w:r w:rsidRPr="00891D84">
        <w:rPr>
          <w:b/>
        </w:rPr>
        <w:t>5.6.3.</w:t>
      </w:r>
      <w:r w:rsidRPr="00891D84">
        <w:rPr>
          <w:b/>
        </w:rPr>
        <w:tab/>
        <w:t xml:space="preserve">REESS retention </w:t>
      </w:r>
    </w:p>
    <w:p w14:paraId="3BCCC5BB" w14:textId="77777777" w:rsidR="00891D84" w:rsidRPr="00891D84" w:rsidRDefault="00891D84" w:rsidP="00891D84">
      <w:pPr>
        <w:tabs>
          <w:tab w:val="left" w:pos="2552"/>
        </w:tabs>
        <w:spacing w:after="120"/>
        <w:ind w:left="2268" w:right="1134" w:hanging="1134"/>
        <w:jc w:val="both"/>
        <w:rPr>
          <w:b/>
          <w:bCs/>
          <w:lang w:eastAsia="ja-JP"/>
        </w:rPr>
      </w:pPr>
      <w:r w:rsidRPr="00891D84">
        <w:rPr>
          <w:b/>
        </w:rPr>
        <w:tab/>
      </w:r>
      <w:r w:rsidRPr="00891D84">
        <w:rPr>
          <w:b/>
          <w:bCs/>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39CA5BF1" w14:textId="77777777" w:rsidR="00891D84" w:rsidRPr="00891D84" w:rsidRDefault="00891D84" w:rsidP="00891D84">
      <w:pPr>
        <w:spacing w:after="120"/>
        <w:ind w:left="2268" w:right="1134" w:hanging="1134"/>
        <w:jc w:val="both"/>
        <w:rPr>
          <w:b/>
          <w:bCs/>
          <w:lang w:eastAsia="ja-JP"/>
        </w:rPr>
      </w:pPr>
      <w:r w:rsidRPr="00891D84">
        <w:rPr>
          <w:b/>
          <w:bCs/>
          <w:lang w:eastAsia="ja-JP"/>
        </w:rPr>
        <w:t>5.6.4.</w:t>
      </w:r>
      <w:r w:rsidRPr="00891D84">
        <w:rPr>
          <w:b/>
          <w:bCs/>
          <w:lang w:eastAsia="ja-JP"/>
        </w:rPr>
        <w:tab/>
        <w:t xml:space="preserve">REESS fire hazards </w:t>
      </w:r>
    </w:p>
    <w:p w14:paraId="0638CD54" w14:textId="6DD9EB7F" w:rsidR="004D5110" w:rsidRDefault="00891D84" w:rsidP="00891D84">
      <w:pPr>
        <w:spacing w:after="120"/>
        <w:ind w:left="2268" w:right="1134"/>
        <w:jc w:val="both"/>
        <w:rPr>
          <w:b/>
          <w:bCs/>
          <w:lang w:eastAsia="ja-JP"/>
        </w:rPr>
      </w:pPr>
      <w:r w:rsidRPr="00891D84">
        <w:rPr>
          <w:b/>
          <w:bCs/>
        </w:rPr>
        <w:lastRenderedPageBreak/>
        <w:t>For a period from the impact until 60 minutes after the impact, t</w:t>
      </w:r>
      <w:r w:rsidRPr="00891D84">
        <w:rPr>
          <w:b/>
          <w:bCs/>
          <w:lang w:eastAsia="ja-JP"/>
        </w:rPr>
        <w:t>here shall be no evidence of fire or explosion from the REESS.</w:t>
      </w:r>
      <w:r w:rsidR="0048684E">
        <w:rPr>
          <w:b/>
          <w:bCs/>
          <w:lang w:eastAsia="ja-JP"/>
        </w:rPr>
        <w:t>”</w:t>
      </w:r>
    </w:p>
    <w:p w14:paraId="726FB4DD" w14:textId="77777777" w:rsidR="00891D84" w:rsidRDefault="00891D84" w:rsidP="00891D84">
      <w:pPr>
        <w:spacing w:after="120"/>
        <w:ind w:right="1134"/>
        <w:jc w:val="both"/>
      </w:pPr>
    </w:p>
    <w:p w14:paraId="031723E8" w14:textId="7C65E631" w:rsidR="00891D84" w:rsidRPr="00891D84" w:rsidRDefault="00891D84" w:rsidP="00891D84">
      <w:pPr>
        <w:widowControl w:val="0"/>
        <w:suppressAutoHyphens w:val="0"/>
        <w:autoSpaceDE w:val="0"/>
        <w:autoSpaceDN w:val="0"/>
        <w:adjustRightInd w:val="0"/>
        <w:spacing w:afterLines="50" w:after="120" w:line="240" w:lineRule="auto"/>
        <w:ind w:leftChars="567" w:left="1134"/>
        <w:jc w:val="both"/>
        <w:rPr>
          <w:bCs/>
          <w:i/>
          <w:iCs/>
          <w:lang w:eastAsia="ja-JP"/>
        </w:rPr>
      </w:pPr>
      <w:r w:rsidRPr="00891D84">
        <w:rPr>
          <w:bCs/>
          <w:i/>
          <w:iCs/>
          <w:lang w:eastAsia="ja-JP"/>
        </w:rPr>
        <w:t>Paragraphs 6.1. to 6.</w:t>
      </w:r>
      <w:r>
        <w:rPr>
          <w:bCs/>
          <w:i/>
          <w:iCs/>
          <w:lang w:eastAsia="ja-JP"/>
        </w:rPr>
        <w:t>2</w:t>
      </w:r>
      <w:r w:rsidRPr="00891D84">
        <w:rPr>
          <w:bCs/>
          <w:i/>
          <w:iCs/>
          <w:lang w:eastAsia="ja-JP"/>
        </w:rPr>
        <w:t xml:space="preserve">., </w:t>
      </w:r>
      <w:r w:rsidRPr="00891D84">
        <w:rPr>
          <w:bCs/>
          <w:iCs/>
          <w:lang w:eastAsia="ja-JP"/>
        </w:rPr>
        <w:t>amend to read:</w:t>
      </w:r>
    </w:p>
    <w:p w14:paraId="29C92039" w14:textId="77777777" w:rsidR="00891D84" w:rsidRPr="00891D84" w:rsidRDefault="00891D84" w:rsidP="00891D84">
      <w:pPr>
        <w:widowControl w:val="0"/>
        <w:tabs>
          <w:tab w:val="left" w:pos="2268"/>
        </w:tabs>
        <w:spacing w:after="120"/>
        <w:ind w:left="2268" w:right="1134" w:hanging="1134"/>
        <w:jc w:val="both"/>
        <w:rPr>
          <w:b/>
          <w:bCs/>
        </w:rPr>
      </w:pPr>
      <w:r w:rsidRPr="00891D84">
        <w:rPr>
          <w:b/>
          <w:bCs/>
          <w:lang w:eastAsia="ar-SA"/>
        </w:rPr>
        <w:t>"</w:t>
      </w:r>
      <w:r w:rsidRPr="00891D84">
        <w:rPr>
          <w:b/>
          <w:bCs/>
        </w:rPr>
        <w:t>6.1.</w:t>
      </w:r>
      <w:r w:rsidRPr="00891D84">
        <w:rPr>
          <w:b/>
          <w:bCs/>
        </w:rPr>
        <w:tab/>
        <w:t xml:space="preserve">Every modification of the vehicle type </w:t>
      </w:r>
      <w:proofErr w:type="gramStart"/>
      <w:r w:rsidRPr="00891D84">
        <w:rPr>
          <w:b/>
          <w:bCs/>
        </w:rPr>
        <w:t>with regard to</w:t>
      </w:r>
      <w:proofErr w:type="gramEnd"/>
      <w:r w:rsidRPr="00891D84">
        <w:rPr>
          <w:b/>
          <w:bCs/>
        </w:rPr>
        <w:t xml:space="preserve"> this Regulation shall be notified to the Type Approval Authority which approved that vehicle type. The Type Approval Authority may then either:</w:t>
      </w:r>
    </w:p>
    <w:p w14:paraId="23E5F33E" w14:textId="77777777" w:rsidR="00891D84" w:rsidRPr="00891D84" w:rsidRDefault="00891D84" w:rsidP="00891D84">
      <w:pPr>
        <w:widowControl w:val="0"/>
        <w:tabs>
          <w:tab w:val="left" w:pos="2835"/>
        </w:tabs>
        <w:spacing w:after="120"/>
        <w:ind w:left="2835" w:right="1134" w:hanging="567"/>
        <w:jc w:val="both"/>
        <w:rPr>
          <w:b/>
          <w:bCs/>
        </w:rPr>
      </w:pPr>
      <w:r w:rsidRPr="00891D84">
        <w:rPr>
          <w:b/>
          <w:bCs/>
        </w:rPr>
        <w:t>(a)</w:t>
      </w:r>
      <w:r w:rsidRPr="00891D84">
        <w:rPr>
          <w:b/>
          <w:bCs/>
        </w:rPr>
        <w:tab/>
        <w:t xml:space="preserve">Decide, in consultation with the manufacturer, that a new type approval is to be granted; or </w:t>
      </w:r>
    </w:p>
    <w:p w14:paraId="47B15569" w14:textId="77777777" w:rsidR="00891D84" w:rsidRPr="00891D84" w:rsidRDefault="00891D84" w:rsidP="00891D84">
      <w:pPr>
        <w:widowControl w:val="0"/>
        <w:tabs>
          <w:tab w:val="left" w:pos="2835"/>
        </w:tabs>
        <w:spacing w:after="120"/>
        <w:ind w:left="2835" w:right="1134" w:hanging="567"/>
        <w:jc w:val="both"/>
        <w:rPr>
          <w:b/>
          <w:bCs/>
        </w:rPr>
      </w:pPr>
      <w:r w:rsidRPr="00891D84">
        <w:rPr>
          <w:b/>
          <w:bCs/>
        </w:rPr>
        <w:t>(b)</w:t>
      </w:r>
      <w:r w:rsidRPr="00891D84">
        <w:rPr>
          <w:b/>
          <w:bCs/>
        </w:rPr>
        <w:tab/>
        <w:t>Apply the procedure contained in paragraph 6.1.1. (Revision) and, if applicable, the procedure contained in paragraph 6.1.2. (Extension).</w:t>
      </w:r>
    </w:p>
    <w:p w14:paraId="79266659" w14:textId="77777777" w:rsidR="00891D84" w:rsidRPr="00891D84" w:rsidRDefault="00891D84" w:rsidP="00891D84">
      <w:pPr>
        <w:widowControl w:val="0"/>
        <w:tabs>
          <w:tab w:val="left" w:pos="2268"/>
        </w:tabs>
        <w:spacing w:after="120"/>
        <w:ind w:left="2268" w:right="1134" w:hanging="1134"/>
        <w:jc w:val="both"/>
        <w:rPr>
          <w:b/>
          <w:bCs/>
        </w:rPr>
      </w:pPr>
      <w:r w:rsidRPr="00891D84">
        <w:rPr>
          <w:b/>
          <w:bCs/>
        </w:rPr>
        <w:t xml:space="preserve">6.1.1. </w:t>
      </w:r>
      <w:r w:rsidRPr="00891D84">
        <w:rPr>
          <w:b/>
          <w:bCs/>
        </w:rPr>
        <w:tab/>
        <w:t xml:space="preserve">Revision </w:t>
      </w:r>
    </w:p>
    <w:p w14:paraId="51314FEE" w14:textId="77777777" w:rsidR="00891D84" w:rsidRPr="00891D84" w:rsidRDefault="00891D84" w:rsidP="00891D84">
      <w:pPr>
        <w:widowControl w:val="0"/>
        <w:tabs>
          <w:tab w:val="left" w:pos="2268"/>
        </w:tabs>
        <w:spacing w:after="120"/>
        <w:ind w:left="2268" w:right="1134" w:hanging="1134"/>
        <w:jc w:val="both"/>
        <w:rPr>
          <w:b/>
          <w:bCs/>
        </w:rPr>
      </w:pPr>
      <w:r w:rsidRPr="00891D84">
        <w:rPr>
          <w:b/>
        </w:rPr>
        <w:tab/>
      </w:r>
      <w:r w:rsidRPr="00891D84">
        <w:rPr>
          <w:b/>
          <w:bCs/>
        </w:rPr>
        <w:t xml:space="preserve">When the details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6BD43101" w14:textId="77777777" w:rsidR="00891D84" w:rsidRPr="00891D84" w:rsidRDefault="00891D84" w:rsidP="00891D84">
      <w:pPr>
        <w:widowControl w:val="0"/>
        <w:tabs>
          <w:tab w:val="left" w:pos="2268"/>
        </w:tabs>
        <w:spacing w:after="120"/>
        <w:ind w:left="2268" w:right="1134" w:hanging="1134"/>
        <w:jc w:val="both"/>
        <w:rPr>
          <w:b/>
          <w:bCs/>
        </w:rPr>
      </w:pPr>
      <w:r w:rsidRPr="00891D84">
        <w:rPr>
          <w:b/>
        </w:rPr>
        <w:tab/>
      </w:r>
      <w:r w:rsidRPr="00891D84">
        <w:rPr>
          <w:b/>
          <w:bCs/>
        </w:rPr>
        <w:t xml:space="preserve">In such a case, the Type Approval Authority shall issue the revised pages of the information documents as necessary, marking each revised page to </w:t>
      </w:r>
      <w:proofErr w:type="gramStart"/>
      <w:r w:rsidRPr="00891D84">
        <w:rPr>
          <w:b/>
          <w:bCs/>
        </w:rPr>
        <w:t>show clearly</w:t>
      </w:r>
      <w:proofErr w:type="gramEnd"/>
      <w:r w:rsidRPr="00891D84">
        <w:rPr>
          <w:b/>
          <w:bCs/>
        </w:rPr>
        <w:t xml:space="preserve"> the nature of the modification and the date of re-issue. A consolidated, updated version of the information documents accompanied by a detailed description of the modification, shall be deemed to meet this requirement. </w:t>
      </w:r>
    </w:p>
    <w:p w14:paraId="4668E182" w14:textId="77777777" w:rsidR="00891D84" w:rsidRPr="00891D84" w:rsidRDefault="00891D84" w:rsidP="00891D84">
      <w:pPr>
        <w:widowControl w:val="0"/>
        <w:tabs>
          <w:tab w:val="left" w:pos="2268"/>
        </w:tabs>
        <w:spacing w:after="120"/>
        <w:ind w:left="2268" w:right="1134" w:hanging="1134"/>
        <w:jc w:val="both"/>
        <w:rPr>
          <w:b/>
          <w:bCs/>
        </w:rPr>
      </w:pPr>
      <w:r w:rsidRPr="00891D84">
        <w:rPr>
          <w:b/>
          <w:bCs/>
          <w:lang w:eastAsia="ja-JP"/>
        </w:rPr>
        <w:t>6</w:t>
      </w:r>
      <w:r w:rsidRPr="00891D84">
        <w:rPr>
          <w:b/>
          <w:bCs/>
        </w:rPr>
        <w:t>.1.2.</w:t>
      </w:r>
      <w:r w:rsidRPr="00891D84">
        <w:rPr>
          <w:b/>
          <w:bCs/>
        </w:rPr>
        <w:tab/>
        <w:t xml:space="preserve">Extension </w:t>
      </w:r>
    </w:p>
    <w:p w14:paraId="40A012AA" w14:textId="77777777" w:rsidR="00891D84" w:rsidRPr="00891D84" w:rsidRDefault="00891D84" w:rsidP="00891D84">
      <w:pPr>
        <w:widowControl w:val="0"/>
        <w:tabs>
          <w:tab w:val="left" w:pos="2268"/>
        </w:tabs>
        <w:spacing w:after="120"/>
        <w:ind w:left="2268" w:right="1134" w:hanging="1134"/>
        <w:jc w:val="both"/>
        <w:rPr>
          <w:b/>
          <w:bCs/>
        </w:rPr>
      </w:pPr>
      <w:r w:rsidRPr="00891D84">
        <w:rPr>
          <w:b/>
          <w:bCs/>
        </w:rPr>
        <w:tab/>
        <w:t xml:space="preserve">The modification shall be designated an "extension" if, in addition to the change of the particulars recorded in the information folder: </w:t>
      </w:r>
    </w:p>
    <w:p w14:paraId="57F8E6D0" w14:textId="77777777" w:rsidR="00891D84" w:rsidRPr="00891D84" w:rsidRDefault="00891D84" w:rsidP="00891D84">
      <w:pPr>
        <w:widowControl w:val="0"/>
        <w:tabs>
          <w:tab w:val="left" w:pos="2835"/>
        </w:tabs>
        <w:spacing w:after="120"/>
        <w:ind w:left="2835" w:right="1134" w:hanging="567"/>
        <w:jc w:val="both"/>
        <w:rPr>
          <w:b/>
          <w:bCs/>
        </w:rPr>
      </w:pPr>
      <w:r w:rsidRPr="00891D84">
        <w:rPr>
          <w:b/>
          <w:bCs/>
        </w:rPr>
        <w:t>(a)</w:t>
      </w:r>
      <w:r w:rsidRPr="00891D84">
        <w:rPr>
          <w:b/>
          <w:bCs/>
        </w:rPr>
        <w:tab/>
        <w:t xml:space="preserve">Further inspections or tests are required; or </w:t>
      </w:r>
    </w:p>
    <w:p w14:paraId="02BB985A" w14:textId="77777777" w:rsidR="00891D84" w:rsidRPr="00891D84" w:rsidRDefault="00891D84" w:rsidP="00891D84">
      <w:pPr>
        <w:widowControl w:val="0"/>
        <w:tabs>
          <w:tab w:val="left" w:pos="2835"/>
        </w:tabs>
        <w:spacing w:after="120"/>
        <w:ind w:left="2835" w:right="1134" w:hanging="567"/>
        <w:jc w:val="both"/>
        <w:rPr>
          <w:b/>
          <w:bCs/>
        </w:rPr>
      </w:pPr>
      <w:r w:rsidRPr="00891D84">
        <w:rPr>
          <w:b/>
          <w:bCs/>
        </w:rPr>
        <w:t>(b)</w:t>
      </w:r>
      <w:r w:rsidRPr="00891D84">
        <w:rPr>
          <w:b/>
          <w:bCs/>
        </w:rPr>
        <w:tab/>
        <w:t>Any information on the communication document (</w:t>
      </w:r>
      <w:proofErr w:type="gramStart"/>
      <w:r w:rsidRPr="00891D84">
        <w:rPr>
          <w:b/>
          <w:bCs/>
        </w:rPr>
        <w:t>with the exception of</w:t>
      </w:r>
      <w:proofErr w:type="gramEnd"/>
      <w:r w:rsidRPr="00891D84">
        <w:rPr>
          <w:b/>
          <w:bCs/>
        </w:rPr>
        <w:t xml:space="preserve"> its attachments) has changed; or </w:t>
      </w:r>
    </w:p>
    <w:p w14:paraId="71D05F8D" w14:textId="77777777" w:rsidR="00891D84" w:rsidRPr="00891D84" w:rsidRDefault="00891D84" w:rsidP="00891D84">
      <w:pPr>
        <w:widowControl w:val="0"/>
        <w:tabs>
          <w:tab w:val="left" w:pos="2835"/>
        </w:tabs>
        <w:spacing w:after="120"/>
        <w:ind w:left="2835" w:right="1134" w:hanging="567"/>
        <w:jc w:val="both"/>
        <w:rPr>
          <w:b/>
          <w:bCs/>
        </w:rPr>
      </w:pPr>
      <w:r w:rsidRPr="00891D84">
        <w:rPr>
          <w:b/>
          <w:bCs/>
        </w:rPr>
        <w:t>(c)</w:t>
      </w:r>
      <w:r w:rsidRPr="00891D84">
        <w:rPr>
          <w:b/>
          <w:bCs/>
        </w:rPr>
        <w:tab/>
        <w:t>Approval to a later series of amendments is requested after its entry into force.</w:t>
      </w:r>
    </w:p>
    <w:p w14:paraId="61EEA087" w14:textId="777FBAC6" w:rsidR="00891D84" w:rsidRPr="004040B1" w:rsidRDefault="00891D84" w:rsidP="00891D84">
      <w:pPr>
        <w:widowControl w:val="0"/>
        <w:tabs>
          <w:tab w:val="left" w:pos="2268"/>
        </w:tabs>
        <w:spacing w:after="120"/>
        <w:ind w:left="2268" w:right="1134" w:hanging="1134"/>
        <w:jc w:val="both"/>
        <w:rPr>
          <w:b/>
          <w:bCs/>
        </w:rPr>
      </w:pPr>
      <w:r w:rsidRPr="00891D84">
        <w:rPr>
          <w:b/>
          <w:bCs/>
        </w:rPr>
        <w:t>6.2.</w:t>
      </w:r>
      <w:r w:rsidRPr="00891D84">
        <w:rPr>
          <w:b/>
          <w:bCs/>
        </w:rPr>
        <w:tab/>
        <w:t>Notice of confirmation, extension, or refusal of approval shall be communicated by the procedure specified in paragraph 4.3. above, to the Contracting Parties to the Agreement apply</w:t>
      </w:r>
      <w:r w:rsidRPr="00891D84">
        <w:rPr>
          <w:b/>
          <w:bCs/>
          <w:lang w:eastAsia="ja-JP"/>
        </w:rPr>
        <w:t>ing</w:t>
      </w:r>
      <w:r w:rsidRPr="00891D84">
        <w:rPr>
          <w:b/>
          <w:bCs/>
        </w:rPr>
        <w:t xml:space="preserve"> this Regulation. In addition, the index to the information documents and to the test reports, attached to the communication document of Annex 1, shall be amended accordingly to show the date of the most recent revision or extension.</w:t>
      </w:r>
      <w:r>
        <w:rPr>
          <w:b/>
          <w:bCs/>
        </w:rPr>
        <w:t>”</w:t>
      </w:r>
    </w:p>
    <w:p w14:paraId="668DF842" w14:textId="0A804BFA" w:rsidR="004D5110" w:rsidRDefault="00891D84" w:rsidP="007407CF">
      <w:pPr>
        <w:spacing w:after="120"/>
        <w:ind w:left="2268" w:right="1134" w:hanging="1134"/>
        <w:jc w:val="both"/>
      </w:pPr>
      <w:r w:rsidRPr="00891D84">
        <w:rPr>
          <w:i/>
        </w:rPr>
        <w:t>Paragraph 6.</w:t>
      </w:r>
      <w:r w:rsidR="0048684E">
        <w:rPr>
          <w:i/>
        </w:rPr>
        <w:t>3</w:t>
      </w:r>
      <w:r w:rsidRPr="00891D84">
        <w:rPr>
          <w:i/>
        </w:rPr>
        <w:t xml:space="preserve"> and 6.4., </w:t>
      </w:r>
      <w:r>
        <w:t>shall be deleted.</w:t>
      </w:r>
    </w:p>
    <w:p w14:paraId="5A09AC7C" w14:textId="77777777" w:rsidR="00891D84" w:rsidRPr="00891D84" w:rsidRDefault="00891D84" w:rsidP="00891D84">
      <w:pPr>
        <w:spacing w:after="120"/>
        <w:ind w:left="2268" w:right="1134" w:hanging="1167"/>
        <w:jc w:val="both"/>
        <w:rPr>
          <w:i/>
          <w:iCs/>
          <w:lang w:eastAsia="ja-JP"/>
        </w:rPr>
      </w:pPr>
      <w:r w:rsidRPr="00891D84">
        <w:rPr>
          <w:i/>
          <w:iCs/>
          <w:lang w:eastAsia="ja-JP"/>
        </w:rPr>
        <w:t>Paragraphs 8.1. and 8.2.,</w:t>
      </w:r>
      <w:r w:rsidRPr="00891D84">
        <w:rPr>
          <w:iCs/>
          <w:lang w:eastAsia="ja-JP"/>
        </w:rPr>
        <w:t xml:space="preserve"> amend to read:</w:t>
      </w:r>
    </w:p>
    <w:p w14:paraId="402AFDD8" w14:textId="77777777" w:rsidR="00891D84" w:rsidRPr="00891D84" w:rsidRDefault="00891D84" w:rsidP="00891D84">
      <w:pPr>
        <w:widowControl w:val="0"/>
        <w:tabs>
          <w:tab w:val="left" w:pos="2268"/>
        </w:tabs>
        <w:suppressAutoHyphens w:val="0"/>
        <w:spacing w:after="120"/>
        <w:ind w:left="2268" w:right="1276" w:hanging="1134"/>
        <w:jc w:val="both"/>
        <w:rPr>
          <w:b/>
        </w:rPr>
      </w:pPr>
      <w:r w:rsidRPr="00891D84">
        <w:rPr>
          <w:b/>
          <w:lang w:eastAsia="ar-SA"/>
        </w:rPr>
        <w:t>"</w:t>
      </w:r>
      <w:r w:rsidRPr="00891D84">
        <w:rPr>
          <w:b/>
        </w:rPr>
        <w:t>8.1.</w:t>
      </w:r>
      <w:r w:rsidRPr="00891D84">
        <w:rPr>
          <w:b/>
        </w:rPr>
        <w:tab/>
        <w:t>The approval granted in respect of a vehicle type pursuant to this Regulation may be withdrawn if the requirement laid down in paragraph 7.1. above is not complied with.</w:t>
      </w:r>
    </w:p>
    <w:p w14:paraId="4C59176B" w14:textId="77777777" w:rsidR="00891D84" w:rsidRPr="00B334D1" w:rsidRDefault="00891D84" w:rsidP="00891D84">
      <w:pPr>
        <w:widowControl w:val="0"/>
        <w:tabs>
          <w:tab w:val="left" w:pos="2268"/>
        </w:tabs>
        <w:suppressAutoHyphens w:val="0"/>
        <w:spacing w:after="120"/>
        <w:ind w:left="2268" w:right="1276" w:hanging="1134"/>
        <w:jc w:val="both"/>
        <w:rPr>
          <w:b/>
        </w:rPr>
      </w:pPr>
      <w:r w:rsidRPr="00891D84">
        <w:rPr>
          <w:b/>
        </w:rPr>
        <w:t>8.2.</w:t>
      </w:r>
      <w:r w:rsidRPr="00891D84">
        <w:rPr>
          <w:b/>
        </w:rPr>
        <w:tab/>
        <w:t>If a Contracting Party to the Agreement applying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r w:rsidRPr="00891D84">
        <w:rPr>
          <w:b/>
          <w:lang w:eastAsia="ar-SA"/>
        </w:rPr>
        <w:t>"</w:t>
      </w:r>
    </w:p>
    <w:p w14:paraId="26FA2ED6" w14:textId="3F8FCC14" w:rsidR="00062105" w:rsidRPr="00062105" w:rsidRDefault="00062105" w:rsidP="00062105">
      <w:pPr>
        <w:tabs>
          <w:tab w:val="left" w:pos="2300"/>
          <w:tab w:val="left" w:pos="2800"/>
        </w:tabs>
        <w:spacing w:after="120"/>
        <w:ind w:left="2302" w:right="1134" w:hanging="1168"/>
        <w:jc w:val="both"/>
        <w:rPr>
          <w:i/>
          <w:iCs/>
          <w:lang w:eastAsia="ja-JP"/>
        </w:rPr>
      </w:pPr>
      <w:r w:rsidRPr="00062105">
        <w:rPr>
          <w:i/>
          <w:iCs/>
          <w:lang w:eastAsia="ja-JP"/>
        </w:rPr>
        <w:lastRenderedPageBreak/>
        <w:t xml:space="preserve">Paragraph 9., </w:t>
      </w:r>
      <w:r w:rsidRPr="00062105">
        <w:rPr>
          <w:iCs/>
          <w:lang w:eastAsia="ja-JP"/>
        </w:rPr>
        <w:t>amend to read:</w:t>
      </w:r>
    </w:p>
    <w:p w14:paraId="66E386E8" w14:textId="507DF2B4" w:rsidR="00062105" w:rsidRPr="00062105" w:rsidRDefault="00062105" w:rsidP="00062105">
      <w:pPr>
        <w:pStyle w:val="HChG"/>
        <w:ind w:left="2268"/>
      </w:pPr>
      <w:bookmarkStart w:id="1" w:name="_Toc355617313"/>
      <w:r w:rsidRPr="00062105">
        <w:t>"9.</w:t>
      </w:r>
      <w:r w:rsidRPr="00062105">
        <w:tab/>
      </w:r>
      <w:r w:rsidRPr="00062105">
        <w:tab/>
        <w:t>Production definitively discontinued</w:t>
      </w:r>
      <w:bookmarkEnd w:id="1"/>
    </w:p>
    <w:p w14:paraId="41BB50D7" w14:textId="77777777" w:rsidR="00062105" w:rsidRPr="00B334D1" w:rsidRDefault="00062105" w:rsidP="00062105">
      <w:pPr>
        <w:tabs>
          <w:tab w:val="left" w:pos="2268"/>
        </w:tabs>
        <w:suppressAutoHyphens w:val="0"/>
        <w:spacing w:after="120"/>
        <w:ind w:left="2268" w:right="1276" w:hanging="1134"/>
        <w:jc w:val="both"/>
        <w:rPr>
          <w:b/>
        </w:rPr>
      </w:pPr>
      <w:r w:rsidRPr="00062105">
        <w:rPr>
          <w:b/>
          <w:sz w:val="24"/>
        </w:rPr>
        <w:tab/>
      </w:r>
      <w:r w:rsidRPr="00062105">
        <w:rPr>
          <w:b/>
        </w:rPr>
        <w:t>If the holder of the approval completely ceases to manufacture the type of vehicle approved in accordance with the Regulation, he shall so inform the Type Approval Authority which granted the approval. Upon receiving the relevant communication that Type Approval Authority shall inform thereof the other Parties to the Agreement applying this Regulation by means of a copy of the approval form bearing at the end, in large letters, the signed and dated annotation "PRODUCTION DISCONTINUED".</w:t>
      </w:r>
      <w:r w:rsidRPr="00062105">
        <w:rPr>
          <w:b/>
          <w:lang w:eastAsia="ar-SA"/>
        </w:rPr>
        <w:t>"</w:t>
      </w:r>
    </w:p>
    <w:p w14:paraId="4C4F2278" w14:textId="348D6B44" w:rsidR="00062105" w:rsidRDefault="00062105" w:rsidP="007407CF">
      <w:pPr>
        <w:spacing w:after="120"/>
        <w:ind w:left="2268" w:right="1134" w:hanging="1134"/>
        <w:jc w:val="both"/>
      </w:pPr>
      <w:r w:rsidRPr="00062105">
        <w:rPr>
          <w:i/>
        </w:rPr>
        <w:t>Insert new paragraphs 11.6. to 11.10.,</w:t>
      </w:r>
      <w:r>
        <w:t xml:space="preserve"> to read:</w:t>
      </w:r>
    </w:p>
    <w:p w14:paraId="46AD2317" w14:textId="3F9ED9E9" w:rsidR="00062105" w:rsidRPr="00062105" w:rsidRDefault="0064198A" w:rsidP="00062105">
      <w:pPr>
        <w:tabs>
          <w:tab w:val="left" w:pos="2268"/>
        </w:tabs>
        <w:spacing w:after="120"/>
        <w:ind w:left="2268" w:right="1276" w:hanging="1134"/>
        <w:jc w:val="both"/>
        <w:rPr>
          <w:b/>
          <w:bCs/>
        </w:rPr>
      </w:pPr>
      <w:r>
        <w:rPr>
          <w:b/>
          <w:bCs/>
        </w:rPr>
        <w:t>“</w:t>
      </w:r>
      <w:r w:rsidR="00062105" w:rsidRPr="00062105">
        <w:rPr>
          <w:b/>
          <w:bCs/>
        </w:rPr>
        <w:t>1</w:t>
      </w:r>
      <w:r w:rsidR="00062105" w:rsidRPr="00062105">
        <w:rPr>
          <w:b/>
          <w:bCs/>
          <w:lang w:eastAsia="ja-JP"/>
        </w:rPr>
        <w:t>1</w:t>
      </w:r>
      <w:r w:rsidR="00062105" w:rsidRPr="00062105">
        <w:rPr>
          <w:b/>
          <w:bCs/>
        </w:rPr>
        <w:t>.6.</w:t>
      </w:r>
      <w:r w:rsidR="00062105" w:rsidRPr="00062105">
        <w:rPr>
          <w:b/>
          <w:bCs/>
        </w:rPr>
        <w:tab/>
        <w:t xml:space="preserve">As from the official date of entry into force of the </w:t>
      </w:r>
      <w:r w:rsidR="00062105" w:rsidRPr="00062105">
        <w:rPr>
          <w:b/>
          <w:bCs/>
          <w:lang w:eastAsia="ja-JP"/>
        </w:rPr>
        <w:t>02</w:t>
      </w:r>
      <w:r w:rsidR="00062105" w:rsidRPr="00062105">
        <w:rPr>
          <w:b/>
          <w:bCs/>
        </w:rPr>
        <w:t xml:space="preserve"> series of amendments, no Contracting Party applying this Regulation shall refuse to grant or refuse to accept type-approvals under this Regulation as amended by the </w:t>
      </w:r>
      <w:r w:rsidR="00062105" w:rsidRPr="00062105">
        <w:rPr>
          <w:b/>
          <w:bCs/>
          <w:lang w:eastAsia="ja-JP"/>
        </w:rPr>
        <w:t>02</w:t>
      </w:r>
      <w:r w:rsidR="00062105" w:rsidRPr="00062105">
        <w:rPr>
          <w:b/>
          <w:bCs/>
        </w:rPr>
        <w:t xml:space="preserve"> series of amendments.</w:t>
      </w:r>
    </w:p>
    <w:p w14:paraId="7B27FDB9" w14:textId="77777777" w:rsidR="00062105" w:rsidRPr="00062105" w:rsidRDefault="00062105" w:rsidP="00062105">
      <w:pPr>
        <w:widowControl w:val="0"/>
        <w:tabs>
          <w:tab w:val="left" w:pos="1418"/>
          <w:tab w:val="left" w:pos="2268"/>
        </w:tabs>
        <w:spacing w:after="120"/>
        <w:ind w:left="2268" w:right="1276" w:hanging="1134"/>
        <w:jc w:val="both"/>
        <w:rPr>
          <w:b/>
          <w:bCs/>
        </w:rPr>
      </w:pPr>
      <w:r w:rsidRPr="00062105">
        <w:rPr>
          <w:b/>
          <w:bCs/>
          <w:lang w:eastAsia="ja-JP"/>
        </w:rPr>
        <w:t>11.7.</w:t>
      </w:r>
      <w:r w:rsidRPr="00062105">
        <w:rPr>
          <w:b/>
          <w:bCs/>
          <w:lang w:eastAsia="ja-JP"/>
        </w:rPr>
        <w:tab/>
      </w:r>
      <w:r w:rsidRPr="00062105">
        <w:rPr>
          <w:b/>
          <w:bCs/>
        </w:rPr>
        <w:t xml:space="preserve">As </w:t>
      </w:r>
      <w:r w:rsidRPr="00062105">
        <w:rPr>
          <w:b/>
          <w:bCs/>
          <w:lang w:eastAsia="ja-JP"/>
        </w:rPr>
        <w:t>from</w:t>
      </w:r>
      <w:r w:rsidRPr="00062105">
        <w:rPr>
          <w:b/>
          <w:bCs/>
        </w:rPr>
        <w:t xml:space="preserve"> [1 September </w:t>
      </w:r>
      <w:r w:rsidRPr="00062105">
        <w:rPr>
          <w:b/>
          <w:bCs/>
          <w:lang w:eastAsia="ja-JP"/>
        </w:rPr>
        <w:t>2023]</w:t>
      </w:r>
      <w:r w:rsidRPr="00062105">
        <w:rPr>
          <w:b/>
          <w:bCs/>
        </w:rPr>
        <w:t xml:space="preserve">, Contracting Parties applying this Regulation shall not be obliged to accept type-approvals </w:t>
      </w:r>
      <w:r w:rsidRPr="00062105">
        <w:rPr>
          <w:b/>
          <w:bCs/>
          <w:lang w:eastAsia="ja-JP"/>
        </w:rPr>
        <w:t xml:space="preserve">of </w:t>
      </w:r>
      <w:r w:rsidRPr="00062105">
        <w:rPr>
          <w:b/>
          <w:bCs/>
        </w:rPr>
        <w:t xml:space="preserve">vehicles having an electric power train operating on high voltage </w:t>
      </w:r>
      <w:r w:rsidRPr="00062105">
        <w:rPr>
          <w:b/>
          <w:bCs/>
          <w:lang w:eastAsia="ar-SA"/>
        </w:rPr>
        <w:t>according</w:t>
      </w:r>
      <w:r w:rsidRPr="00062105">
        <w:rPr>
          <w:b/>
          <w:bCs/>
          <w:iCs/>
          <w:spacing w:val="-2"/>
          <w:lang w:eastAsia="ja-JP"/>
        </w:rPr>
        <w:t xml:space="preserve"> </w:t>
      </w:r>
      <w:r w:rsidRPr="00062105">
        <w:rPr>
          <w:b/>
          <w:bCs/>
        </w:rPr>
        <w:t xml:space="preserve">to the </w:t>
      </w:r>
      <w:r w:rsidRPr="00062105">
        <w:rPr>
          <w:b/>
          <w:bCs/>
          <w:lang w:eastAsia="ja-JP"/>
        </w:rPr>
        <w:t>01</w:t>
      </w:r>
      <w:r w:rsidRPr="00062105">
        <w:rPr>
          <w:b/>
          <w:bCs/>
        </w:rPr>
        <w:t xml:space="preserve"> series of amendments, first issued after [1 September </w:t>
      </w:r>
      <w:r w:rsidRPr="00062105">
        <w:rPr>
          <w:b/>
          <w:bCs/>
          <w:lang w:eastAsia="ja-JP"/>
        </w:rPr>
        <w:t>2023]</w:t>
      </w:r>
      <w:r w:rsidRPr="00062105">
        <w:rPr>
          <w:b/>
          <w:bCs/>
        </w:rPr>
        <w:t>.</w:t>
      </w:r>
    </w:p>
    <w:p w14:paraId="483D9047" w14:textId="77777777" w:rsidR="00062105" w:rsidRPr="00062105" w:rsidRDefault="00062105" w:rsidP="00062105">
      <w:pPr>
        <w:widowControl w:val="0"/>
        <w:tabs>
          <w:tab w:val="left" w:pos="1418"/>
          <w:tab w:val="left" w:pos="2268"/>
        </w:tabs>
        <w:spacing w:after="120"/>
        <w:ind w:left="2268" w:right="1276" w:hanging="1134"/>
        <w:jc w:val="both"/>
        <w:rPr>
          <w:b/>
          <w:bCs/>
        </w:rPr>
      </w:pPr>
      <w:r w:rsidRPr="00062105">
        <w:rPr>
          <w:b/>
          <w:bCs/>
          <w:iCs/>
          <w:lang w:eastAsia="ja-JP"/>
        </w:rPr>
        <w:t>11.8.</w:t>
      </w:r>
      <w:r w:rsidRPr="00062105">
        <w:rPr>
          <w:b/>
          <w:bCs/>
          <w:iCs/>
          <w:lang w:eastAsia="ja-JP"/>
        </w:rPr>
        <w:tab/>
        <w:t xml:space="preserve">Contracting Parties applying this Regulation shall continue to accept type-approvals </w:t>
      </w:r>
      <w:r w:rsidRPr="00062105">
        <w:rPr>
          <w:b/>
          <w:bCs/>
          <w:lang w:eastAsia="ja-JP"/>
        </w:rPr>
        <w:t xml:space="preserve">of </w:t>
      </w:r>
      <w:r w:rsidRPr="00062105">
        <w:rPr>
          <w:b/>
          <w:bCs/>
        </w:rPr>
        <w:t xml:space="preserve">vehicles </w:t>
      </w:r>
      <w:r w:rsidRPr="00062105">
        <w:rPr>
          <w:b/>
          <w:bCs/>
          <w:lang w:eastAsia="ja-JP"/>
        </w:rPr>
        <w:t xml:space="preserve">not </w:t>
      </w:r>
      <w:r w:rsidRPr="00062105">
        <w:rPr>
          <w:b/>
          <w:bCs/>
        </w:rPr>
        <w:t>having an electric power train operating on high voltage</w:t>
      </w:r>
      <w:r w:rsidRPr="00062105">
        <w:rPr>
          <w:b/>
          <w:bCs/>
          <w:lang w:eastAsia="ja-JP"/>
        </w:rPr>
        <w:t xml:space="preserve"> </w:t>
      </w:r>
      <w:r w:rsidRPr="00062105">
        <w:rPr>
          <w:b/>
          <w:bCs/>
        </w:rPr>
        <w:t>according</w:t>
      </w:r>
      <w:r w:rsidRPr="00062105">
        <w:rPr>
          <w:b/>
          <w:bCs/>
          <w:iCs/>
          <w:spacing w:val="-2"/>
          <w:lang w:eastAsia="ja-JP"/>
        </w:rPr>
        <w:t xml:space="preserve"> </w:t>
      </w:r>
      <w:r w:rsidRPr="00062105">
        <w:rPr>
          <w:b/>
          <w:bCs/>
          <w:iCs/>
          <w:lang w:eastAsia="ja-JP"/>
        </w:rPr>
        <w:t>to the 01 series of amendments to the Regulation.</w:t>
      </w:r>
    </w:p>
    <w:p w14:paraId="7CD4C72F" w14:textId="77777777" w:rsidR="00062105" w:rsidRPr="00062105" w:rsidRDefault="00062105" w:rsidP="00062105">
      <w:pPr>
        <w:tabs>
          <w:tab w:val="left" w:pos="2268"/>
        </w:tabs>
        <w:spacing w:after="120"/>
        <w:ind w:left="2268" w:right="1134" w:hanging="1134"/>
        <w:jc w:val="both"/>
        <w:rPr>
          <w:b/>
          <w:bCs/>
          <w:lang w:eastAsia="ja-JP"/>
        </w:rPr>
      </w:pPr>
      <w:r w:rsidRPr="00062105">
        <w:rPr>
          <w:b/>
          <w:bCs/>
        </w:rPr>
        <w:t>1</w:t>
      </w:r>
      <w:r w:rsidRPr="00062105">
        <w:rPr>
          <w:b/>
          <w:bCs/>
          <w:lang w:eastAsia="ja-JP"/>
        </w:rPr>
        <w:t>1.9</w:t>
      </w:r>
      <w:r w:rsidRPr="00062105">
        <w:rPr>
          <w:b/>
          <w:bCs/>
        </w:rPr>
        <w:t>.</w:t>
      </w:r>
      <w:r w:rsidRPr="00062105">
        <w:rPr>
          <w:b/>
          <w:bCs/>
        </w:rPr>
        <w:tab/>
        <w:t xml:space="preserve">Contracting Parties applying this Regulation shall not refuse to grant type-approvals </w:t>
      </w:r>
      <w:r w:rsidRPr="00062105">
        <w:rPr>
          <w:b/>
          <w:bCs/>
          <w:lang w:eastAsia="ja-JP"/>
        </w:rPr>
        <w:t>according to any preceding series of amendments to this Regulation</w:t>
      </w:r>
      <w:r w:rsidRPr="00062105">
        <w:rPr>
          <w:b/>
          <w:bCs/>
        </w:rPr>
        <w:t xml:space="preserve"> or extensions thereof.</w:t>
      </w:r>
    </w:p>
    <w:p w14:paraId="09EA5CA6" w14:textId="736A8539" w:rsidR="00062105" w:rsidRPr="00037DB1" w:rsidRDefault="00062105" w:rsidP="00062105">
      <w:pPr>
        <w:tabs>
          <w:tab w:val="left" w:pos="2268"/>
        </w:tabs>
        <w:spacing w:after="120"/>
        <w:ind w:left="2268" w:right="1134" w:hanging="1134"/>
        <w:jc w:val="both"/>
        <w:rPr>
          <w:b/>
          <w:bCs/>
          <w:lang w:eastAsia="ja-JP"/>
        </w:rPr>
      </w:pPr>
      <w:r w:rsidRPr="00062105">
        <w:rPr>
          <w:b/>
          <w:bCs/>
        </w:rPr>
        <w:t>11.10.</w:t>
      </w:r>
      <w:r w:rsidRPr="00062105">
        <w:rPr>
          <w:b/>
          <w:bC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0064198A">
        <w:rPr>
          <w:b/>
          <w:bCs/>
        </w:rPr>
        <w:t>”</w:t>
      </w:r>
    </w:p>
    <w:p w14:paraId="14404E23" w14:textId="183BEA09" w:rsidR="00891D84" w:rsidRDefault="00062105" w:rsidP="007407CF">
      <w:pPr>
        <w:spacing w:after="120"/>
        <w:ind w:left="2268" w:right="1134" w:hanging="1134"/>
        <w:jc w:val="both"/>
      </w:pPr>
      <w:r w:rsidRPr="00062105">
        <w:rPr>
          <w:i/>
        </w:rPr>
        <w:t xml:space="preserve">Annex 1 paragraph 5., </w:t>
      </w:r>
      <w:r>
        <w:t>amend to read:</w:t>
      </w:r>
    </w:p>
    <w:p w14:paraId="1BC44C9E" w14:textId="5ABBA41F" w:rsidR="00062105" w:rsidRPr="00062105" w:rsidRDefault="0064198A" w:rsidP="00062105">
      <w:pPr>
        <w:tabs>
          <w:tab w:val="left" w:pos="-720"/>
          <w:tab w:val="left" w:pos="0"/>
          <w:tab w:val="right" w:leader="dot" w:pos="8505"/>
        </w:tabs>
        <w:spacing w:after="120" w:line="240" w:lineRule="auto"/>
        <w:ind w:left="1701" w:right="992" w:hanging="567"/>
        <w:rPr>
          <w:b/>
        </w:rPr>
      </w:pPr>
      <w:r>
        <w:rPr>
          <w:b/>
        </w:rPr>
        <w:t>“</w:t>
      </w:r>
      <w:r w:rsidR="00062105" w:rsidRPr="00062105">
        <w:rPr>
          <w:b/>
        </w:rPr>
        <w:t>5.</w:t>
      </w:r>
      <w:r w:rsidR="00062105" w:rsidRPr="00062105">
        <w:rPr>
          <w:b/>
        </w:rPr>
        <w:tab/>
        <w:t xml:space="preserve">Brief description of the vehicle type as regards its structure, dimensions, </w:t>
      </w:r>
      <w:proofErr w:type="gramStart"/>
      <w:r w:rsidR="00062105" w:rsidRPr="00062105">
        <w:rPr>
          <w:b/>
        </w:rPr>
        <w:t>lines</w:t>
      </w:r>
      <w:proofErr w:type="gramEnd"/>
      <w:r w:rsidR="00062105" w:rsidRPr="00062105">
        <w:rPr>
          <w:b/>
        </w:rPr>
        <w:t xml:space="preserve"> and constituent materials </w:t>
      </w:r>
      <w:r w:rsidR="00062105" w:rsidRPr="00062105">
        <w:rPr>
          <w:b/>
        </w:rPr>
        <w:tab/>
      </w:r>
    </w:p>
    <w:p w14:paraId="54BBFEE5" w14:textId="219B9981" w:rsidR="00062105" w:rsidRPr="00062105" w:rsidRDefault="00062105" w:rsidP="00062105">
      <w:pPr>
        <w:tabs>
          <w:tab w:val="left" w:pos="-720"/>
          <w:tab w:val="left" w:pos="0"/>
          <w:tab w:val="right" w:leader="dot" w:pos="8505"/>
        </w:tabs>
        <w:spacing w:after="120" w:line="240" w:lineRule="auto"/>
        <w:ind w:left="1701" w:right="992" w:hanging="567"/>
        <w:rPr>
          <w:b/>
        </w:rPr>
      </w:pPr>
      <w:r w:rsidRPr="00062105">
        <w:rPr>
          <w:b/>
        </w:rPr>
        <w:tab/>
      </w:r>
      <w:r w:rsidRPr="00062105">
        <w:rPr>
          <w:b/>
        </w:rPr>
        <w:tab/>
      </w:r>
      <w:r w:rsidR="0064198A">
        <w:rPr>
          <w:b/>
        </w:rPr>
        <w:t>“</w:t>
      </w:r>
    </w:p>
    <w:p w14:paraId="40ECCF9D" w14:textId="1BB85F66" w:rsidR="00062105" w:rsidRPr="00062105" w:rsidRDefault="00062105" w:rsidP="00062105">
      <w:pPr>
        <w:tabs>
          <w:tab w:val="left" w:pos="-720"/>
          <w:tab w:val="left" w:pos="0"/>
          <w:tab w:val="right" w:leader="dot" w:pos="8505"/>
        </w:tabs>
        <w:spacing w:after="120" w:line="240" w:lineRule="auto"/>
        <w:ind w:left="1701" w:right="992" w:hanging="567"/>
      </w:pPr>
      <w:r w:rsidRPr="00062105">
        <w:rPr>
          <w:i/>
        </w:rPr>
        <w:t>Insert new paragraph 5.1. to 8.,</w:t>
      </w:r>
      <w:r w:rsidRPr="00062105">
        <w:t xml:space="preserve"> to read: </w:t>
      </w:r>
    </w:p>
    <w:p w14:paraId="4B2E8B8E" w14:textId="331EC0E2" w:rsidR="00062105" w:rsidRPr="00062105" w:rsidRDefault="0064198A" w:rsidP="00062105">
      <w:pPr>
        <w:tabs>
          <w:tab w:val="left" w:pos="-720"/>
          <w:tab w:val="left" w:pos="0"/>
          <w:tab w:val="right" w:leader="dot" w:pos="8505"/>
        </w:tabs>
        <w:spacing w:after="120" w:line="240" w:lineRule="auto"/>
        <w:ind w:left="1701" w:right="992" w:hanging="567"/>
        <w:rPr>
          <w:b/>
        </w:rPr>
      </w:pPr>
      <w:r>
        <w:rPr>
          <w:b/>
        </w:rPr>
        <w:t>“</w:t>
      </w:r>
      <w:r w:rsidR="00062105" w:rsidRPr="00062105">
        <w:rPr>
          <w:b/>
        </w:rPr>
        <w:t>5.1.</w:t>
      </w:r>
      <w:r w:rsidR="00062105" w:rsidRPr="00062105">
        <w:rPr>
          <w:b/>
        </w:rPr>
        <w:tab/>
        <w:t>Description of the protective system installed in the vehicle</w:t>
      </w:r>
      <w:r w:rsidR="00062105" w:rsidRPr="00062105">
        <w:rPr>
          <w:b/>
        </w:rPr>
        <w:tab/>
      </w:r>
    </w:p>
    <w:p w14:paraId="53ACA3CC" w14:textId="77777777" w:rsidR="00062105" w:rsidRPr="00062105" w:rsidRDefault="00062105" w:rsidP="00062105">
      <w:pPr>
        <w:tabs>
          <w:tab w:val="left" w:pos="-720"/>
          <w:tab w:val="left" w:pos="0"/>
          <w:tab w:val="right" w:leader="dot" w:pos="8505"/>
        </w:tabs>
        <w:spacing w:after="120" w:line="240" w:lineRule="auto"/>
        <w:ind w:left="1701" w:right="992" w:hanging="567"/>
        <w:rPr>
          <w:b/>
        </w:rPr>
      </w:pPr>
      <w:r w:rsidRPr="00062105">
        <w:rPr>
          <w:b/>
        </w:rPr>
        <w:tab/>
      </w:r>
      <w:r w:rsidRPr="00062105">
        <w:rPr>
          <w:b/>
        </w:rPr>
        <w:tab/>
      </w:r>
    </w:p>
    <w:p w14:paraId="2114A174" w14:textId="77777777" w:rsidR="00062105" w:rsidRPr="00062105" w:rsidRDefault="00062105" w:rsidP="00062105">
      <w:pPr>
        <w:keepNext/>
        <w:keepLines/>
        <w:tabs>
          <w:tab w:val="left" w:pos="-720"/>
          <w:tab w:val="left" w:pos="0"/>
          <w:tab w:val="right" w:leader="dot" w:pos="8505"/>
        </w:tabs>
        <w:spacing w:after="120" w:line="240" w:lineRule="auto"/>
        <w:ind w:left="1701" w:right="992" w:hanging="567"/>
        <w:rPr>
          <w:b/>
        </w:rPr>
      </w:pPr>
      <w:r w:rsidRPr="00062105">
        <w:rPr>
          <w:b/>
        </w:rPr>
        <w:t>5.2.</w:t>
      </w:r>
      <w:r w:rsidRPr="00062105">
        <w:rPr>
          <w:b/>
        </w:rPr>
        <w:tab/>
        <w:t xml:space="preserve">Description of interior arrangements or fittings that might affect the tests </w:t>
      </w:r>
      <w:r w:rsidRPr="00062105">
        <w:rPr>
          <w:b/>
        </w:rPr>
        <w:tab/>
      </w:r>
    </w:p>
    <w:p w14:paraId="2F829889" w14:textId="77777777" w:rsidR="00062105" w:rsidRPr="00062105" w:rsidRDefault="00062105" w:rsidP="00062105">
      <w:pPr>
        <w:keepNext/>
        <w:keepLines/>
        <w:tabs>
          <w:tab w:val="left" w:pos="-720"/>
          <w:tab w:val="left" w:pos="0"/>
          <w:tab w:val="right" w:leader="dot" w:pos="8505"/>
        </w:tabs>
        <w:spacing w:after="120" w:line="240" w:lineRule="auto"/>
        <w:ind w:left="1701" w:right="992" w:hanging="567"/>
        <w:rPr>
          <w:b/>
        </w:rPr>
      </w:pPr>
      <w:r w:rsidRPr="00062105">
        <w:rPr>
          <w:b/>
        </w:rPr>
        <w:tab/>
      </w:r>
      <w:r w:rsidRPr="00062105">
        <w:rPr>
          <w:b/>
        </w:rPr>
        <w:tab/>
      </w:r>
    </w:p>
    <w:p w14:paraId="40229EDB" w14:textId="77777777" w:rsidR="00062105" w:rsidRPr="00062105" w:rsidRDefault="00062105" w:rsidP="00062105">
      <w:pPr>
        <w:pStyle w:val="Text1"/>
        <w:ind w:firstLine="284"/>
        <w:rPr>
          <w:b/>
          <w:sz w:val="20"/>
          <w:lang w:eastAsia="en-US"/>
        </w:rPr>
      </w:pPr>
      <w:r w:rsidRPr="00062105">
        <w:rPr>
          <w:b/>
          <w:sz w:val="20"/>
          <w:lang w:eastAsia="en-US"/>
        </w:rPr>
        <w:t>5.3.</w:t>
      </w:r>
      <w:r w:rsidRPr="00062105">
        <w:rPr>
          <w:b/>
          <w:sz w:val="20"/>
          <w:lang w:eastAsia="en-US"/>
        </w:rPr>
        <w:tab/>
        <w:t>Location of the electrical power source</w:t>
      </w:r>
      <w:r w:rsidRPr="00062105">
        <w:rPr>
          <w:b/>
          <w:sz w:val="20"/>
          <w:lang w:eastAsia="en-US"/>
        </w:rPr>
        <w:tab/>
      </w:r>
    </w:p>
    <w:p w14:paraId="0B34FE4B" w14:textId="77777777" w:rsidR="00062105" w:rsidRPr="00062105" w:rsidRDefault="00062105" w:rsidP="00062105">
      <w:pPr>
        <w:tabs>
          <w:tab w:val="left" w:pos="-720"/>
          <w:tab w:val="left" w:pos="0"/>
          <w:tab w:val="right" w:leader="dot" w:pos="8505"/>
        </w:tabs>
        <w:spacing w:after="120" w:line="240" w:lineRule="auto"/>
        <w:ind w:left="1701" w:right="992" w:hanging="567"/>
        <w:rPr>
          <w:b/>
        </w:rPr>
      </w:pPr>
      <w:r w:rsidRPr="00062105">
        <w:rPr>
          <w:b/>
        </w:rPr>
        <w:t>6.</w:t>
      </w:r>
      <w:r w:rsidRPr="00062105">
        <w:rPr>
          <w:b/>
        </w:rPr>
        <w:tab/>
        <w:t>Site of engine: forward/rear/central</w:t>
      </w:r>
      <w:r w:rsidRPr="00062105">
        <w:rPr>
          <w:b/>
          <w:vertAlign w:val="superscript"/>
        </w:rPr>
        <w:t>2</w:t>
      </w:r>
    </w:p>
    <w:p w14:paraId="0B0C48B5" w14:textId="77777777" w:rsidR="00062105" w:rsidRPr="00062105" w:rsidRDefault="00062105" w:rsidP="00062105">
      <w:pPr>
        <w:tabs>
          <w:tab w:val="left" w:pos="-720"/>
          <w:tab w:val="left" w:pos="0"/>
          <w:tab w:val="right" w:leader="dot" w:pos="8505"/>
        </w:tabs>
        <w:spacing w:after="120" w:line="240" w:lineRule="auto"/>
        <w:ind w:left="1701" w:right="992" w:hanging="567"/>
        <w:rPr>
          <w:b/>
        </w:rPr>
      </w:pPr>
      <w:r w:rsidRPr="00062105">
        <w:rPr>
          <w:b/>
        </w:rPr>
        <w:t>7.</w:t>
      </w:r>
      <w:r w:rsidRPr="00062105">
        <w:rPr>
          <w:b/>
        </w:rPr>
        <w:tab/>
        <w:t>Drive: front-wheel/rear-wheel</w:t>
      </w:r>
      <w:r w:rsidRPr="00062105">
        <w:rPr>
          <w:b/>
          <w:vertAlign w:val="superscript"/>
        </w:rPr>
        <w:t>2</w:t>
      </w:r>
    </w:p>
    <w:p w14:paraId="714E09D7" w14:textId="77777777" w:rsidR="00062105" w:rsidRPr="00062105" w:rsidRDefault="00062105" w:rsidP="00062105">
      <w:pPr>
        <w:tabs>
          <w:tab w:val="left" w:pos="-720"/>
          <w:tab w:val="left" w:pos="0"/>
          <w:tab w:val="right" w:leader="dot" w:pos="8505"/>
        </w:tabs>
        <w:spacing w:after="120" w:line="240" w:lineRule="auto"/>
        <w:ind w:left="1701" w:right="992" w:hanging="567"/>
        <w:rPr>
          <w:b/>
        </w:rPr>
      </w:pPr>
      <w:r w:rsidRPr="00062105">
        <w:rPr>
          <w:b/>
        </w:rPr>
        <w:t>8.</w:t>
      </w:r>
      <w:r w:rsidRPr="00062105">
        <w:rPr>
          <w:b/>
        </w:rPr>
        <w:tab/>
        <w:t>Mass of vehicle submitted for testing:</w:t>
      </w:r>
    </w:p>
    <w:p w14:paraId="59DC5EE3" w14:textId="77777777" w:rsidR="00062105" w:rsidRPr="00062105" w:rsidRDefault="00062105" w:rsidP="00062105">
      <w:pPr>
        <w:tabs>
          <w:tab w:val="left" w:pos="-720"/>
          <w:tab w:val="left" w:pos="0"/>
          <w:tab w:val="right" w:leader="dot" w:pos="8505"/>
        </w:tabs>
        <w:spacing w:after="120" w:line="240" w:lineRule="auto"/>
        <w:ind w:left="1701" w:right="992"/>
        <w:rPr>
          <w:b/>
        </w:rPr>
      </w:pPr>
      <w:r w:rsidRPr="00062105">
        <w:rPr>
          <w:b/>
        </w:rPr>
        <w:t xml:space="preserve">Front axle: </w:t>
      </w:r>
      <w:r w:rsidRPr="00062105">
        <w:rPr>
          <w:b/>
        </w:rPr>
        <w:tab/>
      </w:r>
    </w:p>
    <w:p w14:paraId="763105F3" w14:textId="77777777" w:rsidR="00062105" w:rsidRPr="00062105" w:rsidRDefault="00062105" w:rsidP="00062105">
      <w:pPr>
        <w:tabs>
          <w:tab w:val="left" w:pos="-720"/>
          <w:tab w:val="left" w:pos="0"/>
          <w:tab w:val="right" w:leader="dot" w:pos="8505"/>
        </w:tabs>
        <w:spacing w:after="120" w:line="240" w:lineRule="auto"/>
        <w:ind w:left="1701" w:right="992"/>
        <w:rPr>
          <w:b/>
        </w:rPr>
      </w:pPr>
      <w:r w:rsidRPr="00062105">
        <w:rPr>
          <w:b/>
        </w:rPr>
        <w:t xml:space="preserve">Rear axle: </w:t>
      </w:r>
      <w:r w:rsidRPr="00062105">
        <w:rPr>
          <w:b/>
        </w:rPr>
        <w:tab/>
      </w:r>
    </w:p>
    <w:p w14:paraId="51BE3329" w14:textId="1AE654CD" w:rsidR="00062105" w:rsidRPr="0057182B" w:rsidRDefault="00062105" w:rsidP="00062105">
      <w:pPr>
        <w:tabs>
          <w:tab w:val="left" w:pos="-720"/>
          <w:tab w:val="left" w:pos="0"/>
          <w:tab w:val="right" w:leader="dot" w:pos="8505"/>
        </w:tabs>
        <w:spacing w:after="120" w:line="240" w:lineRule="auto"/>
        <w:ind w:left="1701" w:right="992"/>
        <w:rPr>
          <w:b/>
        </w:rPr>
      </w:pPr>
      <w:r w:rsidRPr="00062105">
        <w:rPr>
          <w:b/>
        </w:rPr>
        <w:lastRenderedPageBreak/>
        <w:t>Total:</w:t>
      </w:r>
      <w:r w:rsidRPr="0057182B">
        <w:rPr>
          <w:b/>
        </w:rPr>
        <w:tab/>
      </w:r>
      <w:r w:rsidR="0064198A">
        <w:rPr>
          <w:b/>
        </w:rPr>
        <w:t>“</w:t>
      </w:r>
    </w:p>
    <w:p w14:paraId="064296CB" w14:textId="53177521" w:rsidR="00062105" w:rsidRDefault="00062105" w:rsidP="007407CF">
      <w:pPr>
        <w:spacing w:after="120"/>
        <w:ind w:left="2268" w:right="1134" w:hanging="1134"/>
        <w:jc w:val="both"/>
      </w:pPr>
      <w:r>
        <w:rPr>
          <w:i/>
        </w:rPr>
        <w:t>P</w:t>
      </w:r>
      <w:r w:rsidRPr="00062105">
        <w:rPr>
          <w:i/>
        </w:rPr>
        <w:t>aragraph (former) 6. to 17., renumber as paragraph 9. to 20.</w:t>
      </w:r>
      <w:r>
        <w:t xml:space="preserve">  </w:t>
      </w:r>
    </w:p>
    <w:p w14:paraId="58ED789B" w14:textId="6B32FAAF" w:rsidR="00062105" w:rsidRDefault="0064198A" w:rsidP="007407CF">
      <w:pPr>
        <w:spacing w:after="120"/>
        <w:ind w:left="2268" w:right="1134" w:hanging="1134"/>
        <w:jc w:val="both"/>
      </w:pPr>
      <w:r w:rsidRPr="0064198A">
        <w:rPr>
          <w:i/>
        </w:rPr>
        <w:t>Annex 3</w:t>
      </w:r>
      <w:r>
        <w:rPr>
          <w:i/>
        </w:rPr>
        <w:t xml:space="preserve"> </w:t>
      </w:r>
      <w:r w:rsidRPr="0064198A">
        <w:rPr>
          <w:i/>
        </w:rPr>
        <w:t xml:space="preserve">Insert new paragraph 7 </w:t>
      </w:r>
      <w:r>
        <w:rPr>
          <w:i/>
        </w:rPr>
        <w:t xml:space="preserve">and 7.1. </w:t>
      </w:r>
      <w:r w:rsidRPr="0064198A">
        <w:rPr>
          <w:i/>
        </w:rPr>
        <w:t>to 7.2.2.,</w:t>
      </w:r>
      <w:r>
        <w:t xml:space="preserve"> to read:</w:t>
      </w:r>
    </w:p>
    <w:p w14:paraId="11902C23" w14:textId="01D53711" w:rsidR="0064198A" w:rsidRPr="0064198A" w:rsidRDefault="0064198A" w:rsidP="0064198A">
      <w:pPr>
        <w:tabs>
          <w:tab w:val="left" w:pos="2268"/>
        </w:tabs>
        <w:spacing w:after="120"/>
        <w:ind w:left="2268" w:right="1134" w:hanging="1134"/>
        <w:jc w:val="both"/>
        <w:rPr>
          <w:b/>
        </w:rPr>
      </w:pPr>
      <w:r>
        <w:rPr>
          <w:b/>
        </w:rPr>
        <w:t>“</w:t>
      </w:r>
      <w:r w:rsidRPr="0064198A">
        <w:rPr>
          <w:b/>
        </w:rPr>
        <w:t>7.</w:t>
      </w:r>
      <w:r w:rsidRPr="0064198A">
        <w:rPr>
          <w:b/>
        </w:rPr>
        <w:tab/>
        <w:t>Electrical power train adjustment</w:t>
      </w:r>
    </w:p>
    <w:p w14:paraId="62F9E366" w14:textId="77777777" w:rsidR="0064198A" w:rsidRPr="0064198A" w:rsidRDefault="0064198A" w:rsidP="0064198A">
      <w:pPr>
        <w:keepNext/>
        <w:keepLines/>
        <w:tabs>
          <w:tab w:val="left" w:pos="2268"/>
        </w:tabs>
        <w:spacing w:after="120"/>
        <w:ind w:left="2268" w:right="1134" w:hanging="1134"/>
        <w:jc w:val="both"/>
        <w:rPr>
          <w:b/>
          <w:strike/>
          <w:lang w:eastAsia="en-US"/>
        </w:rPr>
      </w:pPr>
      <w:r w:rsidRPr="0064198A">
        <w:rPr>
          <w:b/>
        </w:rPr>
        <w:t>7.1.</w:t>
      </w:r>
      <w:r w:rsidRPr="0064198A">
        <w:rPr>
          <w:b/>
        </w:rPr>
        <w:tab/>
      </w:r>
      <w:r w:rsidRPr="0064198A">
        <w:rPr>
          <w:b/>
          <w:lang w:eastAsia="en-US"/>
        </w:rPr>
        <w:t xml:space="preserve">Procedures for SOC adjustment. </w:t>
      </w:r>
    </w:p>
    <w:p w14:paraId="2795B219" w14:textId="77777777" w:rsidR="0064198A" w:rsidRPr="0064198A" w:rsidRDefault="0064198A" w:rsidP="0064198A">
      <w:pPr>
        <w:widowControl w:val="0"/>
        <w:tabs>
          <w:tab w:val="left" w:pos="2268"/>
        </w:tabs>
        <w:suppressAutoHyphens w:val="0"/>
        <w:spacing w:after="120"/>
        <w:ind w:left="2268" w:right="1133" w:hanging="1134"/>
        <w:jc w:val="both"/>
        <w:rPr>
          <w:b/>
          <w:lang w:eastAsia="en-US"/>
        </w:rPr>
      </w:pPr>
      <w:r w:rsidRPr="0064198A">
        <w:rPr>
          <w:b/>
        </w:rPr>
        <w:t>7</w:t>
      </w:r>
      <w:r w:rsidRPr="0064198A">
        <w:rPr>
          <w:b/>
          <w:lang w:eastAsia="en-US"/>
        </w:rPr>
        <w:t xml:space="preserve">.1.1. </w:t>
      </w:r>
      <w:r w:rsidRPr="0064198A">
        <w:rPr>
          <w:b/>
          <w:lang w:eastAsia="en-US"/>
        </w:rPr>
        <w:tab/>
        <w:t>The adjustment of SOC shall be conducted at an ambient temperature of 20 ± 10 °C.</w:t>
      </w:r>
    </w:p>
    <w:p w14:paraId="34DE2E18" w14:textId="77777777" w:rsidR="0064198A" w:rsidRPr="0064198A" w:rsidRDefault="0064198A" w:rsidP="0064198A">
      <w:pPr>
        <w:widowControl w:val="0"/>
        <w:tabs>
          <w:tab w:val="left" w:pos="2268"/>
        </w:tabs>
        <w:suppressAutoHyphens w:val="0"/>
        <w:spacing w:after="120"/>
        <w:ind w:left="2268" w:right="1133" w:hanging="1134"/>
        <w:jc w:val="both"/>
        <w:rPr>
          <w:b/>
          <w:lang w:eastAsia="en-US"/>
        </w:rPr>
      </w:pPr>
      <w:r w:rsidRPr="0064198A">
        <w:rPr>
          <w:b/>
        </w:rPr>
        <w:t>7</w:t>
      </w:r>
      <w:r w:rsidRPr="0064198A">
        <w:rPr>
          <w:b/>
          <w:lang w:eastAsia="en-US"/>
        </w:rPr>
        <w:t xml:space="preserve">.1.2. </w:t>
      </w:r>
      <w:r w:rsidRPr="0064198A">
        <w:rPr>
          <w:b/>
          <w:lang w:eastAsia="en-US"/>
        </w:rPr>
        <w:tab/>
        <w:t>The SOC shall be adjusted according to one of the following procedures as applicable. Where different charging procedures are possible, the REESS shall be charged using the procedure which yields the highest SOC:</w:t>
      </w:r>
    </w:p>
    <w:p w14:paraId="4A9B0D5C" w14:textId="77777777" w:rsidR="0064198A" w:rsidRPr="0064198A" w:rsidRDefault="0064198A" w:rsidP="0064198A">
      <w:pPr>
        <w:suppressAutoHyphens w:val="0"/>
        <w:autoSpaceDE w:val="0"/>
        <w:autoSpaceDN w:val="0"/>
        <w:adjustRightInd w:val="0"/>
        <w:spacing w:afterLines="50" w:after="120" w:line="240" w:lineRule="auto"/>
        <w:ind w:leftChars="1134" w:left="2834" w:right="1089" w:hangingChars="282" w:hanging="566"/>
        <w:jc w:val="both"/>
        <w:rPr>
          <w:b/>
          <w:lang w:eastAsia="en-US"/>
        </w:rPr>
      </w:pPr>
      <w:r w:rsidRPr="0064198A">
        <w:rPr>
          <w:b/>
          <w:lang w:eastAsia="en-US"/>
        </w:rPr>
        <w:t xml:space="preserve">(a) </w:t>
      </w:r>
      <w:r w:rsidRPr="0064198A">
        <w:rPr>
          <w:b/>
          <w:lang w:eastAsia="en-US"/>
        </w:rPr>
        <w:tab/>
        <w:t>For a vehicle with a REESS designed to be externally charged, the REESS shall be charged to the highest SOC in accordance with the procedure specified by the manufacturer for normal operation until the charging process is normally terminated.</w:t>
      </w:r>
    </w:p>
    <w:p w14:paraId="395C5691" w14:textId="77777777" w:rsidR="0064198A" w:rsidRPr="0064198A" w:rsidRDefault="0064198A" w:rsidP="0064198A">
      <w:pPr>
        <w:suppressAutoHyphens w:val="0"/>
        <w:autoSpaceDE w:val="0"/>
        <w:autoSpaceDN w:val="0"/>
        <w:adjustRightInd w:val="0"/>
        <w:spacing w:afterLines="50" w:after="120" w:line="240" w:lineRule="auto"/>
        <w:ind w:leftChars="1134" w:left="2834" w:right="1089" w:hangingChars="282" w:hanging="566"/>
        <w:jc w:val="both"/>
        <w:rPr>
          <w:b/>
          <w:lang w:eastAsia="en-US"/>
        </w:rPr>
      </w:pPr>
      <w:r w:rsidRPr="0064198A">
        <w:rPr>
          <w:b/>
          <w:lang w:eastAsia="en-US"/>
        </w:rPr>
        <w:t xml:space="preserve">(b) </w:t>
      </w:r>
      <w:r w:rsidRPr="0064198A">
        <w:rPr>
          <w:b/>
          <w:lang w:eastAsia="en-US"/>
        </w:rPr>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2671D1D8" w14:textId="77777777" w:rsidR="0064198A" w:rsidRPr="0064198A" w:rsidRDefault="0064198A" w:rsidP="0064198A">
      <w:pPr>
        <w:widowControl w:val="0"/>
        <w:tabs>
          <w:tab w:val="left" w:pos="2268"/>
        </w:tabs>
        <w:suppressAutoHyphens w:val="0"/>
        <w:spacing w:after="120"/>
        <w:ind w:left="2268" w:right="1133" w:hanging="1134"/>
        <w:jc w:val="both"/>
        <w:rPr>
          <w:b/>
          <w:lang w:eastAsia="ja-JP"/>
        </w:rPr>
      </w:pPr>
      <w:r w:rsidRPr="0064198A">
        <w:rPr>
          <w:b/>
        </w:rPr>
        <w:t>7</w:t>
      </w:r>
      <w:r w:rsidRPr="0064198A">
        <w:rPr>
          <w:b/>
          <w:lang w:eastAsia="en-US"/>
        </w:rPr>
        <w:t xml:space="preserve">.1.3. </w:t>
      </w:r>
      <w:r w:rsidRPr="0064198A">
        <w:rPr>
          <w:b/>
          <w:lang w:eastAsia="en-US"/>
        </w:rPr>
        <w:tab/>
        <w:t xml:space="preserve">When the vehicle is tested, the SOC shall be no less than 95 per cent of the SOC according to paragraphs </w:t>
      </w:r>
      <w:r w:rsidRPr="0064198A">
        <w:rPr>
          <w:b/>
        </w:rPr>
        <w:t>7</w:t>
      </w:r>
      <w:r w:rsidRPr="0064198A">
        <w:rPr>
          <w:b/>
          <w:lang w:eastAsia="en-US"/>
        </w:rPr>
        <w:t xml:space="preserve">.1.1. and </w:t>
      </w:r>
      <w:r w:rsidRPr="0064198A">
        <w:rPr>
          <w:b/>
        </w:rPr>
        <w:t>7</w:t>
      </w:r>
      <w:r w:rsidRPr="0064198A">
        <w:rPr>
          <w:b/>
          <w:lang w:eastAsia="en-US"/>
        </w:rPr>
        <w:t xml:space="preserve">.1.2. for REESS designed to be externally charged and shall be no less than 90 per cent of SOC according to paragraphs </w:t>
      </w:r>
      <w:r w:rsidRPr="0064198A">
        <w:rPr>
          <w:b/>
        </w:rPr>
        <w:t>7</w:t>
      </w:r>
      <w:r w:rsidRPr="0064198A">
        <w:rPr>
          <w:b/>
          <w:lang w:eastAsia="en-US"/>
        </w:rPr>
        <w:t xml:space="preserve">.1.1. and </w:t>
      </w:r>
      <w:r w:rsidRPr="0064198A">
        <w:rPr>
          <w:b/>
        </w:rPr>
        <w:t>7</w:t>
      </w:r>
      <w:r w:rsidRPr="0064198A">
        <w:rPr>
          <w:b/>
          <w:lang w:eastAsia="en-US"/>
        </w:rPr>
        <w:t>.1.2. for REESS designed to be charged only by an energy source on the vehicle. The SOC will be confirmed by a method provided by the manufacturer.</w:t>
      </w:r>
      <w:r w:rsidRPr="0064198A">
        <w:rPr>
          <w:b/>
          <w:lang w:eastAsia="ar-SA"/>
        </w:rPr>
        <w:t>"</w:t>
      </w:r>
    </w:p>
    <w:p w14:paraId="778C04C9" w14:textId="77777777" w:rsidR="0064198A" w:rsidRPr="0064198A" w:rsidRDefault="0064198A" w:rsidP="0064198A">
      <w:pPr>
        <w:tabs>
          <w:tab w:val="left" w:pos="2268"/>
        </w:tabs>
        <w:spacing w:after="120"/>
        <w:ind w:left="2268" w:right="1134" w:hanging="1134"/>
        <w:jc w:val="both"/>
        <w:rPr>
          <w:b/>
        </w:rPr>
      </w:pPr>
      <w:r w:rsidRPr="0064198A">
        <w:rPr>
          <w:b/>
        </w:rPr>
        <w:t>7.2.</w:t>
      </w:r>
      <w:r w:rsidRPr="0064198A">
        <w:rPr>
          <w:b/>
        </w:rPr>
        <w:tab/>
        <w:t xml:space="preserve">The electrical power train shall be energized with or without the operation of the original electrical energy sources (e.g. engine-generator, REESS or electric energy conversion system), however: </w:t>
      </w:r>
    </w:p>
    <w:p w14:paraId="51A0917F" w14:textId="77777777" w:rsidR="0064198A" w:rsidRPr="0064198A" w:rsidRDefault="0064198A" w:rsidP="0064198A">
      <w:pPr>
        <w:tabs>
          <w:tab w:val="left" w:pos="2268"/>
        </w:tabs>
        <w:spacing w:after="120"/>
        <w:ind w:left="2268" w:right="1134" w:hanging="1134"/>
        <w:jc w:val="both"/>
        <w:rPr>
          <w:b/>
        </w:rPr>
      </w:pPr>
      <w:r w:rsidRPr="0064198A">
        <w:rPr>
          <w:b/>
        </w:rPr>
        <w:t>7.2.1.</w:t>
      </w:r>
      <w:r w:rsidRPr="0064198A">
        <w:rPr>
          <w:b/>
        </w:rPr>
        <w:tab/>
        <w:t>By the agreement between Technical Service and manufacturer it shall be permissible to perform the test with all or parts of the electrical power train not being energized insofar as there is no negative influence on the test result. For parts of the electrical power train not energized, the protection against electrical shock shall be proved by either physical protection or isolation resistance and appropriate additional evidence.</w:t>
      </w:r>
    </w:p>
    <w:p w14:paraId="7D6B35C7" w14:textId="362AEDCC" w:rsidR="00062105" w:rsidRDefault="0064198A" w:rsidP="0064198A">
      <w:pPr>
        <w:spacing w:after="120"/>
        <w:ind w:left="2268" w:right="1134" w:hanging="1134"/>
        <w:jc w:val="both"/>
      </w:pPr>
      <w:r w:rsidRPr="0064198A">
        <w:rPr>
          <w:b/>
        </w:rPr>
        <w:t>7.2.2.</w:t>
      </w:r>
      <w:r w:rsidRPr="0064198A">
        <w:rPr>
          <w:b/>
        </w:rPr>
        <w:tab/>
        <w:t>In the case where an automatic disconnect is provided, at the request of the manufacturer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r>
        <w:rPr>
          <w:b/>
        </w:rPr>
        <w:t>”</w:t>
      </w:r>
    </w:p>
    <w:p w14:paraId="20260B4A" w14:textId="6FE477D8" w:rsidR="00062105" w:rsidRDefault="0064198A" w:rsidP="007407CF">
      <w:pPr>
        <w:spacing w:after="120"/>
        <w:ind w:left="2268" w:right="1134" w:hanging="1134"/>
        <w:jc w:val="both"/>
        <w:rPr>
          <w:i/>
        </w:rPr>
      </w:pPr>
      <w:r w:rsidRPr="0064198A">
        <w:rPr>
          <w:i/>
        </w:rPr>
        <w:t>Paragraph (former) 7, 7.1. to 7.5</w:t>
      </w:r>
      <w:r>
        <w:rPr>
          <w:i/>
        </w:rPr>
        <w:t>., renumber</w:t>
      </w:r>
      <w:r w:rsidRPr="0064198A">
        <w:rPr>
          <w:i/>
        </w:rPr>
        <w:t xml:space="preserve"> as paragraph 8., 8.1</w:t>
      </w:r>
      <w:r>
        <w:rPr>
          <w:i/>
        </w:rPr>
        <w:t>.</w:t>
      </w:r>
      <w:r w:rsidRPr="0064198A">
        <w:rPr>
          <w:i/>
        </w:rPr>
        <w:t xml:space="preserve"> to 8.5.</w:t>
      </w:r>
    </w:p>
    <w:p w14:paraId="245BEE30" w14:textId="520B22D3" w:rsidR="0064198A" w:rsidRDefault="0064198A" w:rsidP="0064198A">
      <w:pPr>
        <w:spacing w:after="120"/>
        <w:ind w:left="2268" w:right="1134" w:hanging="1134"/>
        <w:jc w:val="both"/>
        <w:rPr>
          <w:i/>
        </w:rPr>
      </w:pPr>
      <w:r w:rsidRPr="0064198A">
        <w:rPr>
          <w:i/>
        </w:rPr>
        <w:t xml:space="preserve">Paragraph (former) </w:t>
      </w:r>
      <w:r>
        <w:rPr>
          <w:i/>
        </w:rPr>
        <w:t>8</w:t>
      </w:r>
      <w:r w:rsidRPr="0064198A">
        <w:rPr>
          <w:i/>
        </w:rPr>
        <w:t xml:space="preserve">, </w:t>
      </w:r>
      <w:r>
        <w:rPr>
          <w:i/>
        </w:rPr>
        <w:t>8</w:t>
      </w:r>
      <w:r w:rsidRPr="0064198A">
        <w:rPr>
          <w:i/>
        </w:rPr>
        <w:t xml:space="preserve">.1. to </w:t>
      </w:r>
      <w:r>
        <w:rPr>
          <w:i/>
        </w:rPr>
        <w:t>8</w:t>
      </w:r>
      <w:r w:rsidRPr="0064198A">
        <w:rPr>
          <w:i/>
        </w:rPr>
        <w:t>.</w:t>
      </w:r>
      <w:r>
        <w:rPr>
          <w:i/>
        </w:rPr>
        <w:t>6., renumber</w:t>
      </w:r>
      <w:r w:rsidRPr="0064198A">
        <w:rPr>
          <w:i/>
        </w:rPr>
        <w:t xml:space="preserve"> as paragraph </w:t>
      </w:r>
      <w:r>
        <w:rPr>
          <w:i/>
        </w:rPr>
        <w:t>9</w:t>
      </w:r>
      <w:r w:rsidRPr="0064198A">
        <w:rPr>
          <w:i/>
        </w:rPr>
        <w:t xml:space="preserve">., </w:t>
      </w:r>
      <w:r>
        <w:rPr>
          <w:i/>
        </w:rPr>
        <w:t>9</w:t>
      </w:r>
      <w:r w:rsidRPr="0064198A">
        <w:rPr>
          <w:i/>
        </w:rPr>
        <w:t>.1</w:t>
      </w:r>
      <w:r>
        <w:rPr>
          <w:i/>
        </w:rPr>
        <w:t>.</w:t>
      </w:r>
      <w:r w:rsidRPr="0064198A">
        <w:rPr>
          <w:i/>
        </w:rPr>
        <w:t xml:space="preserve"> to </w:t>
      </w:r>
      <w:r>
        <w:rPr>
          <w:i/>
        </w:rPr>
        <w:t>9</w:t>
      </w:r>
      <w:r w:rsidRPr="0064198A">
        <w:rPr>
          <w:i/>
        </w:rPr>
        <w:t>.</w:t>
      </w:r>
      <w:r>
        <w:rPr>
          <w:i/>
        </w:rPr>
        <w:t>6</w:t>
      </w:r>
      <w:r w:rsidRPr="0064198A">
        <w:rPr>
          <w:i/>
        </w:rPr>
        <w:t>.</w:t>
      </w:r>
    </w:p>
    <w:p w14:paraId="2AD684C5" w14:textId="3B1587A8" w:rsidR="0064198A" w:rsidRPr="0064198A" w:rsidRDefault="0064198A" w:rsidP="007407CF">
      <w:pPr>
        <w:spacing w:after="120"/>
        <w:ind w:left="2268" w:right="1134" w:hanging="1134"/>
        <w:jc w:val="both"/>
        <w:rPr>
          <w:i/>
        </w:rPr>
      </w:pPr>
      <w:r>
        <w:rPr>
          <w:i/>
        </w:rPr>
        <w:t xml:space="preserve">Insert new Annex 11, </w:t>
      </w:r>
      <w:r w:rsidRPr="0064198A">
        <w:t>to read:</w:t>
      </w:r>
    </w:p>
    <w:p w14:paraId="4412CDF9" w14:textId="0E7ABABF" w:rsidR="0064198A" w:rsidRDefault="0064198A">
      <w:pPr>
        <w:suppressAutoHyphens w:val="0"/>
        <w:spacing w:line="240" w:lineRule="auto"/>
      </w:pPr>
      <w:r>
        <w:br w:type="page"/>
      </w:r>
    </w:p>
    <w:p w14:paraId="7BA09022" w14:textId="5324CB35" w:rsidR="0064198A" w:rsidRPr="0064198A" w:rsidRDefault="0064198A" w:rsidP="0064198A">
      <w:pPr>
        <w:pStyle w:val="HChG"/>
      </w:pPr>
      <w:r>
        <w:lastRenderedPageBreak/>
        <w:t>“</w:t>
      </w:r>
      <w:r w:rsidRPr="0064198A">
        <w:t>Annex 11</w:t>
      </w:r>
    </w:p>
    <w:p w14:paraId="59C652F9" w14:textId="77777777" w:rsidR="0064198A" w:rsidRPr="0064198A" w:rsidRDefault="0064198A" w:rsidP="0064198A">
      <w:pPr>
        <w:pStyle w:val="HChG"/>
      </w:pPr>
      <w:r w:rsidRPr="0064198A">
        <w:tab/>
      </w:r>
      <w:r w:rsidRPr="0064198A">
        <w:tab/>
        <w:t>Test procedures for the protection of the occupants of vehicles operating on electrical power from high voltage and electrolyte spillage</w:t>
      </w:r>
    </w:p>
    <w:p w14:paraId="286A0695" w14:textId="77777777" w:rsidR="0064198A" w:rsidRPr="0048684E" w:rsidRDefault="0064198A" w:rsidP="0064198A">
      <w:pPr>
        <w:tabs>
          <w:tab w:val="left" w:pos="2268"/>
        </w:tabs>
        <w:spacing w:after="120"/>
        <w:ind w:left="2268" w:right="1134"/>
        <w:jc w:val="both"/>
        <w:rPr>
          <w:b/>
          <w:lang w:val="en-US"/>
        </w:rPr>
      </w:pPr>
      <w:r w:rsidRPr="0048684E">
        <w:rPr>
          <w:b/>
        </w:rPr>
        <w:t>This annex describes test procedures to demonstrate compliance to the electrical safety requirements of paragraph 5.6. of this Regulation.</w:t>
      </w:r>
      <w:r w:rsidRPr="0048684E">
        <w:rPr>
          <w:b/>
          <w:lang w:val="en-US"/>
        </w:rPr>
        <w:t xml:space="preserve"> </w:t>
      </w:r>
    </w:p>
    <w:p w14:paraId="068B39BB" w14:textId="77777777" w:rsidR="0064198A" w:rsidRPr="0048684E" w:rsidRDefault="0064198A" w:rsidP="0064198A">
      <w:pPr>
        <w:tabs>
          <w:tab w:val="left" w:pos="2268"/>
        </w:tabs>
        <w:spacing w:after="120"/>
        <w:ind w:left="2268" w:right="1134" w:hanging="1134"/>
        <w:jc w:val="both"/>
        <w:rPr>
          <w:b/>
          <w:lang w:val="en-US"/>
        </w:rPr>
      </w:pPr>
      <w:r w:rsidRPr="0048684E">
        <w:rPr>
          <w:b/>
          <w:lang w:val="en-US"/>
        </w:rPr>
        <w:t>1.</w:t>
      </w:r>
      <w:r w:rsidRPr="0048684E">
        <w:rPr>
          <w:b/>
          <w:lang w:val="en-US"/>
        </w:rPr>
        <w:tab/>
        <w:t>Test setup and equipment</w:t>
      </w:r>
    </w:p>
    <w:p w14:paraId="263265DF" w14:textId="77777777" w:rsidR="0064198A" w:rsidRPr="0048684E" w:rsidRDefault="0064198A" w:rsidP="0064198A">
      <w:pPr>
        <w:spacing w:after="120"/>
        <w:ind w:left="2268" w:right="1134"/>
        <w:jc w:val="both"/>
        <w:rPr>
          <w:b/>
          <w:lang w:val="en-US"/>
        </w:rPr>
      </w:pPr>
      <w:r w:rsidRPr="0048684E">
        <w:rPr>
          <w:b/>
          <w:lang w:val="en-US"/>
        </w:rPr>
        <w:t>If a high voltage disconnect function is used, measurements are to be taken from both sides of the device performing the disconnect function.</w:t>
      </w:r>
    </w:p>
    <w:p w14:paraId="767AD28E" w14:textId="1F60C212" w:rsidR="0064198A" w:rsidRPr="0048684E" w:rsidRDefault="0064198A" w:rsidP="0064198A">
      <w:pPr>
        <w:spacing w:after="120"/>
        <w:ind w:left="2268" w:right="1134"/>
        <w:jc w:val="both"/>
        <w:rPr>
          <w:b/>
          <w:lang w:val="en-US"/>
        </w:rPr>
      </w:pPr>
      <w:r w:rsidRPr="0048684E">
        <w:rPr>
          <w:b/>
          <w:noProof/>
          <w:lang w:val="nl-NL" w:eastAsia="nl-NL"/>
        </w:rPr>
        <mc:AlternateContent>
          <mc:Choice Requires="wps">
            <w:drawing>
              <wp:anchor distT="0" distB="0" distL="114300" distR="114300" simplePos="0" relativeHeight="251693056" behindDoc="0" locked="0" layoutInCell="1" allowOverlap="1" wp14:anchorId="3A6393AC" wp14:editId="1CA920EC">
                <wp:simplePos x="0" y="0"/>
                <wp:positionH relativeFrom="column">
                  <wp:posOffset>4641850</wp:posOffset>
                </wp:positionH>
                <wp:positionV relativeFrom="paragraph">
                  <wp:posOffset>8207375</wp:posOffset>
                </wp:positionV>
                <wp:extent cx="723900" cy="699135"/>
                <wp:effectExtent l="0" t="0" r="0" b="5715"/>
                <wp:wrapNone/>
                <wp:docPr id="709" name="Tekstvak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A0D2" w14:textId="77777777" w:rsidR="0064198A" w:rsidRDefault="0064198A" w:rsidP="0064198A">
                            <w:pPr>
                              <w:rPr>
                                <w:rFonts w:ascii="Arial" w:hAnsi="Arial" w:cs="Arial"/>
                                <w:sz w:val="18"/>
                                <w:szCs w:val="24"/>
                                <w:lang w:val="de-DE"/>
                              </w:rPr>
                            </w:pPr>
                          </w:p>
                          <w:p w14:paraId="7A4F8F7F" w14:textId="77777777" w:rsidR="0064198A" w:rsidRPr="008A117E" w:rsidRDefault="0064198A" w:rsidP="0064198A">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393AC" id="_x0000_t202" coordsize="21600,21600" o:spt="202" path="m,l,21600r21600,l21600,xe">
                <v:stroke joinstyle="miter"/>
                <v:path gradientshapeok="t" o:connecttype="rect"/>
              </v:shapetype>
              <v:shape id="Tekstvak 709" o:spid="_x0000_s1026" type="#_x0000_t202" style="position:absolute;left:0;text-align:left;margin-left:365.5pt;margin-top:646.25pt;width:57pt;height:5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" filled="f" stroked="f">
                <v:textbox>
                  <w:txbxContent>
                    <w:p w14:paraId="7F3DA0D2" w14:textId="77777777" w:rsidR="0064198A" w:rsidRDefault="0064198A" w:rsidP="0064198A">
                      <w:pPr>
                        <w:rPr>
                          <w:rFonts w:ascii="Arial" w:hAnsi="Arial" w:cs="Arial"/>
                          <w:sz w:val="18"/>
                          <w:szCs w:val="24"/>
                          <w:lang w:val="de-DE"/>
                        </w:rPr>
                      </w:pPr>
                    </w:p>
                    <w:p w14:paraId="7A4F8F7F" w14:textId="77777777" w:rsidR="0064198A" w:rsidRPr="008A117E" w:rsidRDefault="0064198A" w:rsidP="0064198A">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48684E">
        <w:rPr>
          <w:b/>
          <w:noProof/>
          <w:lang w:val="nl-NL" w:eastAsia="nl-NL"/>
        </w:rPr>
        <mc:AlternateContent>
          <mc:Choice Requires="wps">
            <w:drawing>
              <wp:anchor distT="0" distB="0" distL="114300" distR="114300" simplePos="0" relativeHeight="251692032" behindDoc="0" locked="0" layoutInCell="1" allowOverlap="1" wp14:anchorId="1924F56B" wp14:editId="0B6E080D">
                <wp:simplePos x="0" y="0"/>
                <wp:positionH relativeFrom="column">
                  <wp:posOffset>2622550</wp:posOffset>
                </wp:positionH>
                <wp:positionV relativeFrom="paragraph">
                  <wp:posOffset>8250555</wp:posOffset>
                </wp:positionV>
                <wp:extent cx="1028700" cy="276860"/>
                <wp:effectExtent l="0" t="0" r="0" b="8890"/>
                <wp:wrapNone/>
                <wp:docPr id="708" name="Tekstvak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0FB0A" w14:textId="77777777" w:rsidR="0064198A" w:rsidRPr="00651EF5" w:rsidRDefault="0064198A" w:rsidP="0064198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F56B" id="Tekstvak 708" o:spid="_x0000_s1027" type="#_x0000_t202" style="position:absolute;left:0;text-align:left;margin-left:206.5pt;margin-top:649.65pt;width:81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" filled="f" stroked="f">
                <v:textbox>
                  <w:txbxContent>
                    <w:p w14:paraId="5940FB0A" w14:textId="77777777" w:rsidR="0064198A" w:rsidRPr="00651EF5" w:rsidRDefault="0064198A" w:rsidP="0064198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48684E">
        <w:rPr>
          <w:b/>
          <w:noProof/>
          <w:lang w:val="nl-NL" w:eastAsia="nl-NL"/>
        </w:rPr>
        <mc:AlternateContent>
          <mc:Choice Requires="wps">
            <w:drawing>
              <wp:anchor distT="0" distB="0" distL="114300" distR="114300" simplePos="0" relativeHeight="251691008" behindDoc="0" locked="0" layoutInCell="1" allowOverlap="1" wp14:anchorId="39E7CBBC" wp14:editId="2E98DC49">
                <wp:simplePos x="0" y="0"/>
                <wp:positionH relativeFrom="column">
                  <wp:posOffset>4928870</wp:posOffset>
                </wp:positionH>
                <wp:positionV relativeFrom="paragraph">
                  <wp:posOffset>8609965</wp:posOffset>
                </wp:positionV>
                <wp:extent cx="314325" cy="328930"/>
                <wp:effectExtent l="0" t="0" r="0" b="0"/>
                <wp:wrapNone/>
                <wp:docPr id="707" name="Tekstvak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B8ADF" w14:textId="77777777" w:rsidR="0064198A" w:rsidRDefault="0064198A" w:rsidP="0064198A">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9E7CBBC" id="Tekstvak 707" o:spid="_x0000_s1028" type="#_x0000_t202" style="position:absolute;left:0;text-align:left;margin-left:388.1pt;margin-top:677.95pt;width:24.75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" filled="f" fillcolor="#0c9" stroked="f">
                <v:textbox>
                  <w:txbxContent>
                    <w:p w14:paraId="2CEB8ADF" w14:textId="77777777" w:rsidR="0064198A" w:rsidRDefault="0064198A" w:rsidP="0064198A">
                      <w:pPr>
                        <w:autoSpaceDE w:val="0"/>
                        <w:autoSpaceDN w:val="0"/>
                        <w:adjustRightInd w:val="0"/>
                        <w:rPr>
                          <w:sz w:val="32"/>
                          <w:szCs w:val="24"/>
                        </w:rPr>
                      </w:pPr>
                      <w:r>
                        <w:rPr>
                          <w:sz w:val="32"/>
                          <w:szCs w:val="24"/>
                        </w:rPr>
                        <w:t>-</w:t>
                      </w:r>
                    </w:p>
                  </w:txbxContent>
                </v:textbox>
              </v:shape>
            </w:pict>
          </mc:Fallback>
        </mc:AlternateContent>
      </w:r>
      <w:r w:rsidRPr="0048684E">
        <w:rPr>
          <w:b/>
          <w:noProof/>
          <w:lang w:val="nl-NL" w:eastAsia="nl-NL"/>
        </w:rPr>
        <mc:AlternateContent>
          <mc:Choice Requires="wps">
            <w:drawing>
              <wp:anchor distT="0" distB="0" distL="114300" distR="114300" simplePos="0" relativeHeight="251689984" behindDoc="0" locked="0" layoutInCell="1" allowOverlap="1" wp14:anchorId="0C7FB82D" wp14:editId="598F275C">
                <wp:simplePos x="0" y="0"/>
                <wp:positionH relativeFrom="column">
                  <wp:posOffset>1242695</wp:posOffset>
                </wp:positionH>
                <wp:positionV relativeFrom="paragraph">
                  <wp:posOffset>8611235</wp:posOffset>
                </wp:positionV>
                <wp:extent cx="342900" cy="327660"/>
                <wp:effectExtent l="0" t="0" r="0" b="0"/>
                <wp:wrapNone/>
                <wp:docPr id="706" name="Tekstvak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577D" w14:textId="77777777" w:rsidR="0064198A" w:rsidRDefault="0064198A" w:rsidP="0064198A">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C7FB82D" id="Tekstvak 706" o:spid="_x0000_s1029" type="#_x0000_t202" style="position:absolute;left:0;text-align:left;margin-left:97.85pt;margin-top:678.05pt;width:27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" filled="f" fillcolor="#0c9" stroked="f">
                <v:textbox>
                  <w:txbxContent>
                    <w:p w14:paraId="633B577D" w14:textId="77777777" w:rsidR="0064198A" w:rsidRDefault="0064198A" w:rsidP="0064198A">
                      <w:pPr>
                        <w:autoSpaceDE w:val="0"/>
                        <w:autoSpaceDN w:val="0"/>
                        <w:adjustRightInd w:val="0"/>
                        <w:rPr>
                          <w:sz w:val="30"/>
                          <w:szCs w:val="24"/>
                        </w:rPr>
                      </w:pPr>
                      <w:r>
                        <w:rPr>
                          <w:sz w:val="30"/>
                          <w:szCs w:val="24"/>
                        </w:rPr>
                        <w:t>-</w:t>
                      </w:r>
                    </w:p>
                  </w:txbxContent>
                </v:textbox>
              </v:shape>
            </w:pict>
          </mc:Fallback>
        </mc:AlternateContent>
      </w:r>
      <w:r w:rsidRPr="0048684E">
        <w:rPr>
          <w:b/>
          <w:noProof/>
          <w:lang w:val="nl-NL" w:eastAsia="nl-NL"/>
        </w:rPr>
        <mc:AlternateContent>
          <mc:Choice Requires="wps">
            <w:drawing>
              <wp:anchor distT="0" distB="0" distL="114300" distR="114300" simplePos="0" relativeHeight="251688960" behindDoc="0" locked="0" layoutInCell="1" allowOverlap="1" wp14:anchorId="1AC957C3" wp14:editId="78A2486B">
                <wp:simplePos x="0" y="0"/>
                <wp:positionH relativeFrom="column">
                  <wp:posOffset>3719195</wp:posOffset>
                </wp:positionH>
                <wp:positionV relativeFrom="paragraph">
                  <wp:posOffset>8346440</wp:posOffset>
                </wp:positionV>
                <wp:extent cx="381000" cy="247650"/>
                <wp:effectExtent l="0" t="0" r="0" b="0"/>
                <wp:wrapNone/>
                <wp:docPr id="705" name="Tekstvak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84560" w14:textId="77777777" w:rsidR="0064198A" w:rsidRDefault="0064198A" w:rsidP="0064198A">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57C3" id="Tekstvak 705" o:spid="_x0000_s1030" type="#_x0000_t202" style="position:absolute;left:0;text-align:left;margin-left:292.85pt;margin-top:657.2pt;width:30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" stroked="f">
                <v:textbox>
                  <w:txbxContent>
                    <w:p w14:paraId="76984560" w14:textId="77777777" w:rsidR="0064198A" w:rsidRDefault="0064198A" w:rsidP="0064198A">
                      <w:proofErr w:type="spellStart"/>
                      <w:r>
                        <w:rPr>
                          <w:szCs w:val="24"/>
                        </w:rPr>
                        <w:t>Vb</w:t>
                      </w:r>
                      <w:proofErr w:type="spellEnd"/>
                    </w:p>
                  </w:txbxContent>
                </v:textbox>
              </v:shape>
            </w:pict>
          </mc:Fallback>
        </mc:AlternateContent>
      </w:r>
      <w:r w:rsidRPr="0048684E">
        <w:rPr>
          <w:b/>
          <w:lang w:val="en-US"/>
        </w:rPr>
        <w:t>However, if the high voltage disconnect is integral to the REESS or the energy conversion system and the high-voltage bus of the REESS or the energy conversion system is protected according to protection IPXXB following the impact test, measurements may only be taken between the device performing the disconnect function and the electrical loads.</w:t>
      </w:r>
    </w:p>
    <w:p w14:paraId="60EC9AC7" w14:textId="77777777" w:rsidR="0064198A" w:rsidRPr="0048684E" w:rsidRDefault="0064198A" w:rsidP="0064198A">
      <w:pPr>
        <w:spacing w:after="120"/>
        <w:ind w:left="2268" w:right="1134"/>
        <w:jc w:val="both"/>
        <w:rPr>
          <w:b/>
          <w:lang w:val="en-US"/>
        </w:rPr>
      </w:pPr>
      <w:r w:rsidRPr="0048684E">
        <w:rPr>
          <w:b/>
          <w:lang w:val="en-US"/>
        </w:rPr>
        <w:t>The voltmeter used in this test shall measure DC values and have an internal resistance of at least 10 MΩ.</w:t>
      </w:r>
    </w:p>
    <w:p w14:paraId="6FFAB49C" w14:textId="77777777" w:rsidR="0064198A" w:rsidRPr="0048684E" w:rsidRDefault="0064198A" w:rsidP="0064198A">
      <w:pPr>
        <w:tabs>
          <w:tab w:val="left" w:pos="2268"/>
        </w:tabs>
        <w:spacing w:after="120"/>
        <w:ind w:left="2268" w:right="1134" w:hanging="1134"/>
        <w:jc w:val="both"/>
        <w:rPr>
          <w:b/>
          <w:lang w:eastAsia="en-US"/>
        </w:rPr>
      </w:pPr>
      <w:r w:rsidRPr="0048684E">
        <w:rPr>
          <w:b/>
          <w:lang w:val="en-US"/>
        </w:rPr>
        <w:t>2.</w:t>
      </w:r>
      <w:r w:rsidRPr="0048684E">
        <w:rPr>
          <w:b/>
          <w:lang w:val="en-US"/>
        </w:rPr>
        <w:tab/>
      </w:r>
      <w:r w:rsidRPr="0048684E">
        <w:rPr>
          <w:b/>
          <w:lang w:eastAsia="en-US"/>
        </w:rPr>
        <w:t>The following instructions may be used if voltage is measured.</w:t>
      </w:r>
    </w:p>
    <w:p w14:paraId="7FEFA939" w14:textId="77777777" w:rsidR="0064198A" w:rsidRPr="0048684E" w:rsidRDefault="0064198A" w:rsidP="0064198A">
      <w:pPr>
        <w:spacing w:after="120"/>
        <w:ind w:left="2268" w:right="1134"/>
        <w:jc w:val="both"/>
        <w:rPr>
          <w:b/>
          <w:lang w:eastAsia="en-US"/>
        </w:rPr>
      </w:pPr>
      <w:r w:rsidRPr="0048684E">
        <w:rPr>
          <w:b/>
          <w:lang w:eastAsia="en-US"/>
        </w:rPr>
        <w:t>After the impact test, determine the high voltage bus voltages (</w:t>
      </w:r>
      <w:proofErr w:type="spellStart"/>
      <w:r w:rsidRPr="0048684E">
        <w:rPr>
          <w:b/>
          <w:lang w:eastAsia="en-US"/>
        </w:rPr>
        <w:t>U</w:t>
      </w:r>
      <w:r w:rsidRPr="0048684E">
        <w:rPr>
          <w:b/>
          <w:vertAlign w:val="subscript"/>
          <w:lang w:eastAsia="en-US"/>
        </w:rPr>
        <w:t>b</w:t>
      </w:r>
      <w:proofErr w:type="spellEnd"/>
      <w:r w:rsidRPr="0048684E">
        <w:rPr>
          <w:b/>
          <w:lang w:eastAsia="en-US"/>
        </w:rPr>
        <w:t>, U</w:t>
      </w:r>
      <w:r w:rsidRPr="0048684E">
        <w:rPr>
          <w:b/>
          <w:vertAlign w:val="subscript"/>
          <w:lang w:eastAsia="en-US"/>
        </w:rPr>
        <w:t>1</w:t>
      </w:r>
      <w:r w:rsidRPr="0048684E">
        <w:rPr>
          <w:b/>
          <w:lang w:eastAsia="en-US"/>
        </w:rPr>
        <w:t>, U</w:t>
      </w:r>
      <w:r w:rsidRPr="0048684E">
        <w:rPr>
          <w:b/>
          <w:vertAlign w:val="subscript"/>
          <w:lang w:eastAsia="en-US"/>
        </w:rPr>
        <w:t>2</w:t>
      </w:r>
      <w:r w:rsidRPr="0048684E">
        <w:rPr>
          <w:b/>
          <w:lang w:eastAsia="en-US"/>
        </w:rPr>
        <w:t>) (see Figure 1 below).</w:t>
      </w:r>
    </w:p>
    <w:p w14:paraId="283BE6EB" w14:textId="77777777" w:rsidR="0064198A" w:rsidRPr="0048684E" w:rsidRDefault="0064198A" w:rsidP="0064198A">
      <w:pPr>
        <w:spacing w:after="120"/>
        <w:ind w:left="2268" w:right="1134"/>
        <w:jc w:val="both"/>
        <w:rPr>
          <w:b/>
          <w:lang w:eastAsia="en-US"/>
        </w:rPr>
      </w:pPr>
      <w:r w:rsidRPr="0048684E">
        <w:rPr>
          <w:b/>
          <w:lang w:eastAsia="en-US"/>
        </w:rPr>
        <w:t xml:space="preserve">The voltage measurement shall be made </w:t>
      </w:r>
      <w:proofErr w:type="spellStart"/>
      <w:r w:rsidRPr="0048684E">
        <w:rPr>
          <w:b/>
          <w:lang w:eastAsia="en-US"/>
        </w:rPr>
        <w:t>not</w:t>
      </w:r>
      <w:proofErr w:type="spellEnd"/>
      <w:r w:rsidRPr="0048684E">
        <w:rPr>
          <w:b/>
          <w:lang w:eastAsia="en-US"/>
        </w:rPr>
        <w:t xml:space="preserve"> earlier than </w:t>
      </w:r>
      <w:r w:rsidRPr="0048684E">
        <w:rPr>
          <w:b/>
          <w:lang w:eastAsia="ja-JP"/>
        </w:rPr>
        <w:t>10</w:t>
      </w:r>
      <w:r w:rsidRPr="0048684E">
        <w:rPr>
          <w:b/>
          <w:lang w:eastAsia="en-US"/>
        </w:rPr>
        <w:t xml:space="preserve"> seconds, but, not later than 60 seconds after the impact.</w:t>
      </w:r>
    </w:p>
    <w:p w14:paraId="04FAFE1D" w14:textId="77777777" w:rsidR="003244F4" w:rsidRPr="0048684E" w:rsidRDefault="0064198A" w:rsidP="003244F4">
      <w:pPr>
        <w:tabs>
          <w:tab w:val="left" w:pos="2268"/>
        </w:tabs>
        <w:spacing w:after="120"/>
        <w:ind w:left="2268" w:right="1134" w:hanging="1134"/>
        <w:jc w:val="both"/>
        <w:rPr>
          <w:b/>
          <w:lang w:val="en-US"/>
        </w:rPr>
      </w:pPr>
      <w:r w:rsidRPr="0048684E">
        <w:rPr>
          <w:b/>
        </w:rPr>
        <w:tab/>
      </w:r>
      <w:r w:rsidRPr="0048684E">
        <w:rPr>
          <w:b/>
          <w:lang w:eastAsia="en-US"/>
        </w:rPr>
        <w:t xml:space="preserve">This procedure </w:t>
      </w:r>
      <w:r w:rsidRPr="0048684E">
        <w:rPr>
          <w:b/>
          <w:lang w:val="en-US"/>
        </w:rPr>
        <w:t>is not applicable if the test is performed under the condition where the electric power train is not energized.</w:t>
      </w:r>
      <w:bookmarkStart w:id="2" w:name="_Toc355617346"/>
    </w:p>
    <w:p w14:paraId="07DB2CCF" w14:textId="4F2CCE81" w:rsidR="0064198A" w:rsidRPr="0048684E" w:rsidRDefault="0064198A" w:rsidP="003244F4">
      <w:pPr>
        <w:tabs>
          <w:tab w:val="left" w:pos="2268"/>
        </w:tabs>
        <w:spacing w:after="120"/>
        <w:ind w:left="2268" w:right="1134" w:hanging="1134"/>
        <w:jc w:val="both"/>
        <w:rPr>
          <w:b/>
          <w:lang w:val="en-US"/>
        </w:rPr>
      </w:pPr>
      <w:r w:rsidRPr="0048684E">
        <w:rPr>
          <w:b/>
          <w:lang w:val="en-US"/>
        </w:rPr>
        <w:t>Figure 1</w:t>
      </w:r>
      <w:bookmarkEnd w:id="2"/>
      <w:r w:rsidRPr="0048684E">
        <w:rPr>
          <w:b/>
          <w:lang w:val="en-US"/>
        </w:rPr>
        <w:t xml:space="preserve"> </w:t>
      </w:r>
    </w:p>
    <w:p w14:paraId="7E52C4B5" w14:textId="77777777" w:rsidR="0064198A" w:rsidRPr="0064198A" w:rsidRDefault="0064198A" w:rsidP="0064198A">
      <w:pPr>
        <w:suppressAutoHyphens w:val="0"/>
        <w:spacing w:after="120" w:line="240" w:lineRule="auto"/>
        <w:ind w:left="1134" w:right="1134"/>
        <w:rPr>
          <w:b/>
          <w:vertAlign w:val="subscript"/>
          <w:lang w:val="en-US"/>
        </w:rPr>
      </w:pPr>
      <w:r w:rsidRPr="0064198A">
        <w:rPr>
          <w:b/>
          <w:lang w:val="en-US"/>
        </w:rPr>
        <w:t xml:space="preserve">Measurement of </w:t>
      </w:r>
      <w:proofErr w:type="spellStart"/>
      <w:r w:rsidRPr="0064198A">
        <w:rPr>
          <w:b/>
          <w:lang w:val="en-US"/>
        </w:rPr>
        <w:t>U</w:t>
      </w:r>
      <w:r w:rsidRPr="0064198A">
        <w:rPr>
          <w:b/>
          <w:vertAlign w:val="subscript"/>
          <w:lang w:val="en-US"/>
        </w:rPr>
        <w:t>b</w:t>
      </w:r>
      <w:proofErr w:type="spellEnd"/>
      <w:r w:rsidRPr="0064198A">
        <w:rPr>
          <w:b/>
          <w:lang w:val="en-US"/>
        </w:rPr>
        <w:t>, U</w:t>
      </w:r>
      <w:r w:rsidRPr="0064198A">
        <w:rPr>
          <w:b/>
          <w:vertAlign w:val="subscript"/>
          <w:lang w:val="en-US"/>
        </w:rPr>
        <w:t>1</w:t>
      </w:r>
      <w:r w:rsidRPr="0064198A">
        <w:rPr>
          <w:b/>
          <w:lang w:val="en-US"/>
        </w:rPr>
        <w:t>, U</w:t>
      </w:r>
      <w:r w:rsidRPr="0064198A">
        <w:rPr>
          <w:b/>
          <w:vertAlign w:val="subscript"/>
          <w:lang w:val="en-US"/>
        </w:rPr>
        <w:t>2</w:t>
      </w:r>
    </w:p>
    <w:p w14:paraId="485146D8" w14:textId="77777777" w:rsidR="0064198A" w:rsidRPr="0064198A" w:rsidRDefault="0064198A" w:rsidP="0064198A">
      <w:pPr>
        <w:suppressAutoHyphens w:val="0"/>
        <w:spacing w:after="120" w:line="240" w:lineRule="auto"/>
        <w:ind w:left="2268" w:right="1134"/>
        <w:rPr>
          <w:b/>
          <w:bCs/>
          <w:lang w:val="en-US"/>
        </w:rPr>
      </w:pPr>
    </w:p>
    <w:p w14:paraId="7117A64E" w14:textId="43693136" w:rsidR="0064198A" w:rsidRPr="0064198A" w:rsidDel="00DA4090" w:rsidRDefault="0064198A" w:rsidP="0064198A">
      <w:pPr>
        <w:suppressAutoHyphens w:val="0"/>
        <w:spacing w:line="240" w:lineRule="auto"/>
        <w:ind w:left="2268" w:right="1134"/>
        <w:rPr>
          <w:b/>
          <w:strike/>
          <w:sz w:val="24"/>
          <w:u w:val="single"/>
          <w:lang w:val="en-US"/>
        </w:rPr>
      </w:pPr>
      <w:r w:rsidRPr="0064198A">
        <w:rPr>
          <w:noProof/>
          <w:lang w:val="nl-NL" w:eastAsia="nl-NL"/>
        </w:rPr>
        <mc:AlternateContent>
          <mc:Choice Requires="wps">
            <w:drawing>
              <wp:anchor distT="0" distB="0" distL="114298" distR="114298" simplePos="0" relativeHeight="251703296" behindDoc="0" locked="0" layoutInCell="1" allowOverlap="1" wp14:anchorId="39389D45" wp14:editId="7218FB2F">
                <wp:simplePos x="0" y="0"/>
                <wp:positionH relativeFrom="column">
                  <wp:posOffset>3274694</wp:posOffset>
                </wp:positionH>
                <wp:positionV relativeFrom="paragraph">
                  <wp:posOffset>39370</wp:posOffset>
                </wp:positionV>
                <wp:extent cx="0" cy="666750"/>
                <wp:effectExtent l="38100" t="38100" r="57150" b="57150"/>
                <wp:wrapNone/>
                <wp:docPr id="704" name="Rechte verbindingslijn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A10F" id="Rechte verbindingslijn 704" o:spid="_x0000_s1026" style="position:absolute;flip:x;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7.85pt,3.1pt" to="257.8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" strokeweight="1.5pt">
                <v:stroke startarrow="block" startarrowwidth="narrow" startarrowlength="short" endarrow="block" endarrowwidth="narrow" endarrowlength="short"/>
              </v:line>
            </w:pict>
          </mc:Fallback>
        </mc:AlternateContent>
      </w:r>
      <w:r w:rsidRPr="0064198A">
        <w:rPr>
          <w:noProof/>
          <w:lang w:val="nl-NL" w:eastAsia="nl-NL"/>
        </w:rPr>
        <mc:AlternateContent>
          <mc:Choice Requires="wps">
            <w:drawing>
              <wp:anchor distT="0" distB="0" distL="114300" distR="114300" simplePos="0" relativeHeight="251702272" behindDoc="0" locked="0" layoutInCell="1" allowOverlap="1" wp14:anchorId="4BF63A34" wp14:editId="02E86DF4">
                <wp:simplePos x="0" y="0"/>
                <wp:positionH relativeFrom="column">
                  <wp:posOffset>3846195</wp:posOffset>
                </wp:positionH>
                <wp:positionV relativeFrom="paragraph">
                  <wp:posOffset>170180</wp:posOffset>
                </wp:positionV>
                <wp:extent cx="1495425" cy="275590"/>
                <wp:effectExtent l="0" t="0" r="0" b="0"/>
                <wp:wrapNone/>
                <wp:docPr id="703" name="Tekstvak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55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7474" w14:textId="77777777" w:rsidR="0064198A" w:rsidRPr="008A117E" w:rsidRDefault="0064198A" w:rsidP="0064198A">
                            <w:pPr>
                              <w:rPr>
                                <w:rFonts w:ascii="Arial" w:hAnsi="Arial" w:cs="Arial"/>
                                <w:sz w:val="18"/>
                                <w:lang w:val="de-DE"/>
                              </w:rPr>
                            </w:pPr>
                            <w:r>
                              <w:rPr>
                                <w:rFonts w:ascii="Arial" w:hAnsi="Arial" w:cs="Arial"/>
                                <w:sz w:val="18"/>
                                <w:szCs w:val="24"/>
                                <w:lang w:val="de-DE"/>
                              </w:rPr>
                              <w:t xml:space="preserve">REESS </w:t>
                            </w:r>
                            <w:r>
                              <w:rPr>
                                <w:rFonts w:ascii="Arial" w:hAnsi="Arial" w:cs="Arial"/>
                                <w:sz w:val="18"/>
                                <w:szCs w:val="24"/>
                                <w:lang w:val="de-DE"/>
                              </w:rPr>
                              <w:t>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BF63A34" id="Tekstvak 703" o:spid="_x0000_s1031" type="#_x0000_t202" style="position:absolute;left:0;text-align:left;margin-left:302.85pt;margin-top:13.4pt;width:117.75pt;height:2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" filled="f" fillcolor="#0c9" stroked="f">
                <v:textbox>
                  <w:txbxContent>
                    <w:p w14:paraId="4AAA7474" w14:textId="77777777" w:rsidR="0064198A" w:rsidRPr="008A117E" w:rsidRDefault="0064198A" w:rsidP="0064198A">
                      <w:pPr>
                        <w:rPr>
                          <w:rFonts w:ascii="Arial" w:hAnsi="Arial" w:cs="Arial"/>
                          <w:sz w:val="18"/>
                          <w:lang w:val="de-DE"/>
                        </w:rPr>
                      </w:pPr>
                      <w:r>
                        <w:rPr>
                          <w:rFonts w:ascii="Arial" w:hAnsi="Arial" w:cs="Arial"/>
                          <w:sz w:val="18"/>
                          <w:szCs w:val="24"/>
                          <w:lang w:val="de-DE"/>
                        </w:rPr>
                        <w:t xml:space="preserve">REESS </w:t>
                      </w:r>
                      <w:proofErr w:type="spellStart"/>
                      <w:r>
                        <w:rPr>
                          <w:rFonts w:ascii="Arial" w:hAnsi="Arial" w:cs="Arial"/>
                          <w:sz w:val="18"/>
                          <w:szCs w:val="24"/>
                          <w:lang w:val="de-DE"/>
                        </w:rPr>
                        <w:t>assembly</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01248" behindDoc="0" locked="0" layoutInCell="1" allowOverlap="1" wp14:anchorId="4023CA70" wp14:editId="3AAF0606">
                <wp:simplePos x="0" y="0"/>
                <wp:positionH relativeFrom="column">
                  <wp:posOffset>693420</wp:posOffset>
                </wp:positionH>
                <wp:positionV relativeFrom="paragraph">
                  <wp:posOffset>111760</wp:posOffset>
                </wp:positionV>
                <wp:extent cx="1181100" cy="533400"/>
                <wp:effectExtent l="0" t="0" r="0" b="0"/>
                <wp:wrapNone/>
                <wp:docPr id="702" name="Tekstvak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2544B" w14:textId="77777777" w:rsidR="0064198A" w:rsidRPr="00651EF5" w:rsidRDefault="0064198A" w:rsidP="0064198A">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 Conversion</w:t>
                            </w:r>
                          </w:p>
                          <w:p w14:paraId="73A88607" w14:textId="77777777" w:rsidR="0064198A" w:rsidRPr="00651EF5" w:rsidRDefault="0064198A" w:rsidP="0064198A">
                            <w:pPr>
                              <w:spacing w:line="240" w:lineRule="exact"/>
                              <w:jc w:val="center"/>
                              <w:rPr>
                                <w:rFonts w:ascii="Arial" w:hAnsi="Arial" w:cs="Arial"/>
                                <w:sz w:val="18"/>
                              </w:rPr>
                            </w:pPr>
                            <w:r w:rsidRPr="00651EF5">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023CA70" id="Tekstvak 702" o:spid="_x0000_s1032" type="#_x0000_t202" style="position:absolute;left:0;text-align:left;margin-left:54.6pt;margin-top:8.8pt;width:93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" filled="f" fillcolor="#0c9" stroked="f">
                <v:textbox>
                  <w:txbxContent>
                    <w:p w14:paraId="0842544B" w14:textId="77777777" w:rsidR="0064198A" w:rsidRPr="00651EF5" w:rsidRDefault="0064198A" w:rsidP="0064198A">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 Conversion</w:t>
                      </w:r>
                    </w:p>
                    <w:p w14:paraId="73A88607" w14:textId="77777777" w:rsidR="0064198A" w:rsidRPr="00651EF5" w:rsidRDefault="0064198A" w:rsidP="0064198A">
                      <w:pPr>
                        <w:spacing w:line="240" w:lineRule="exact"/>
                        <w:jc w:val="center"/>
                        <w:rPr>
                          <w:rFonts w:ascii="Arial" w:hAnsi="Arial" w:cs="Arial"/>
                          <w:sz w:val="18"/>
                        </w:rPr>
                      </w:pPr>
                      <w:r w:rsidRPr="00651EF5">
                        <w:rPr>
                          <w:rFonts w:ascii="Arial" w:hAnsi="Arial" w:cs="Arial"/>
                          <w:sz w:val="18"/>
                          <w:szCs w:val="24"/>
                        </w:rPr>
                        <w:t>System Assembly</w:t>
                      </w:r>
                    </w:p>
                  </w:txbxContent>
                </v:textbox>
              </v:shape>
            </w:pict>
          </mc:Fallback>
        </mc:AlternateContent>
      </w:r>
      <w:r w:rsidRPr="0064198A">
        <w:rPr>
          <w:noProof/>
          <w:lang w:val="nl-NL" w:eastAsia="nl-NL"/>
        </w:rPr>
        <mc:AlternateContent>
          <mc:Choice Requires="wps">
            <w:drawing>
              <wp:anchor distT="4294967294" distB="4294967294" distL="114300" distR="114300" simplePos="0" relativeHeight="251698176" behindDoc="0" locked="0" layoutInCell="1" allowOverlap="1" wp14:anchorId="3819F398" wp14:editId="6086F35B">
                <wp:simplePos x="0" y="0"/>
                <wp:positionH relativeFrom="column">
                  <wp:posOffset>1101090</wp:posOffset>
                </wp:positionH>
                <wp:positionV relativeFrom="paragraph">
                  <wp:posOffset>38099</wp:posOffset>
                </wp:positionV>
                <wp:extent cx="3505200" cy="0"/>
                <wp:effectExtent l="0" t="0" r="19050" b="19050"/>
                <wp:wrapNone/>
                <wp:docPr id="701" name="Rechte verbindingslijn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B2B8" id="Rechte verbindingslijn 701"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7pt,3pt" to="36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" strokeweight="1.5pt"/>
            </w:pict>
          </mc:Fallback>
        </mc:AlternateContent>
      </w:r>
    </w:p>
    <w:p w14:paraId="3353F65F" w14:textId="3B6F03B1"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300" distR="114300" simplePos="0" relativeHeight="251704320" behindDoc="0" locked="0" layoutInCell="1" allowOverlap="1" wp14:anchorId="56A2DDF1" wp14:editId="6ACFA80E">
                <wp:simplePos x="0" y="0"/>
                <wp:positionH relativeFrom="column">
                  <wp:posOffset>3122295</wp:posOffset>
                </wp:positionH>
                <wp:positionV relativeFrom="paragraph">
                  <wp:posOffset>80010</wp:posOffset>
                </wp:positionV>
                <wp:extent cx="381000" cy="258445"/>
                <wp:effectExtent l="0" t="0" r="0" b="8255"/>
                <wp:wrapNone/>
                <wp:docPr id="700" name="Tekstvak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AB102" w14:textId="77777777" w:rsidR="0064198A" w:rsidRDefault="0064198A" w:rsidP="0064198A">
                            <w:pPr>
                              <w:rPr>
                                <w:rFonts w:ascii="Arial" w:hAnsi="Arial" w:cs="Arial"/>
                                <w:sz w:val="18"/>
                              </w:rPr>
                            </w:pPr>
                            <w:r>
                              <w:rPr>
                                <w:rFonts w:ascii="Arial" w:hAnsi="Arial" w:cs="Arial"/>
                                <w:sz w:val="18"/>
                                <w:szCs w:val="24"/>
                              </w:rPr>
                              <w:t>U</w:t>
                            </w:r>
                            <w:r w:rsidRPr="00807165">
                              <w:rPr>
                                <w:rFonts w:ascii="Arial" w:hAnsi="Arial" w:cs="Arial"/>
                                <w:sz w:val="18"/>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2DDF1" id="Tekstvak 700" o:spid="_x0000_s1033" type="#_x0000_t202" style="position:absolute;left:0;text-align:left;margin-left:245.85pt;margin-top:6.3pt;width:30pt;height:2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" stroked="f">
                <v:textbox>
                  <w:txbxContent>
                    <w:p w14:paraId="232AB102" w14:textId="77777777" w:rsidR="0064198A" w:rsidRDefault="0064198A" w:rsidP="0064198A">
                      <w:pPr>
                        <w:rPr>
                          <w:rFonts w:ascii="Arial" w:hAnsi="Arial" w:cs="Arial"/>
                          <w:sz w:val="18"/>
                        </w:rPr>
                      </w:pPr>
                      <w:r>
                        <w:rPr>
                          <w:rFonts w:ascii="Arial" w:hAnsi="Arial" w:cs="Arial"/>
                          <w:sz w:val="18"/>
                          <w:szCs w:val="24"/>
                        </w:rPr>
                        <w:t>U</w:t>
                      </w:r>
                      <w:r w:rsidRPr="00807165">
                        <w:rPr>
                          <w:rFonts w:ascii="Arial" w:hAnsi="Arial" w:cs="Arial"/>
                          <w:sz w:val="18"/>
                          <w:szCs w:val="24"/>
                          <w:vertAlign w:val="subscript"/>
                        </w:rPr>
                        <w:t>2</w:t>
                      </w:r>
                    </w:p>
                  </w:txbxContent>
                </v:textbox>
              </v:shape>
            </w:pict>
          </mc:Fallback>
        </mc:AlternateContent>
      </w:r>
    </w:p>
    <w:p w14:paraId="371F740D" w14:textId="2F8BDA4F"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300" distR="114300" simplePos="0" relativeHeight="251696128" behindDoc="0" locked="0" layoutInCell="1" allowOverlap="1" wp14:anchorId="41294A95" wp14:editId="3439FC2B">
                <wp:simplePos x="0" y="0"/>
                <wp:positionH relativeFrom="column">
                  <wp:posOffset>2074545</wp:posOffset>
                </wp:positionH>
                <wp:positionV relativeFrom="paragraph">
                  <wp:posOffset>79375</wp:posOffset>
                </wp:positionV>
                <wp:extent cx="1095375" cy="328295"/>
                <wp:effectExtent l="0" t="0" r="0" b="0"/>
                <wp:wrapNone/>
                <wp:docPr id="699" name="Tekstvak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82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53F2" w14:textId="77777777" w:rsidR="0064198A" w:rsidRPr="00651EF5" w:rsidRDefault="0064198A" w:rsidP="0064198A">
                            <w:pPr>
                              <w:rPr>
                                <w:rFonts w:ascii="Arial" w:hAnsi="Arial" w:cs="Arial"/>
                                <w:sz w:val="18"/>
                              </w:rPr>
                            </w:pPr>
                            <w:r w:rsidRPr="00651EF5">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94A95" id="Tekstvak 699" o:spid="_x0000_s1034" type="#_x0000_t202" style="position:absolute;left:0;text-align:left;margin-left:163.35pt;margin-top:6.25pt;width:86.25pt;height:2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" filled="f" fillcolor="#0c9" stroked="f">
                <v:textbox>
                  <w:txbxContent>
                    <w:p w14:paraId="37D553F2" w14:textId="77777777" w:rsidR="0064198A" w:rsidRPr="00651EF5" w:rsidRDefault="0064198A" w:rsidP="0064198A">
                      <w:pPr>
                        <w:rPr>
                          <w:rFonts w:ascii="Arial" w:hAnsi="Arial" w:cs="Arial"/>
                          <w:sz w:val="18"/>
                        </w:rPr>
                      </w:pPr>
                      <w:r w:rsidRPr="00651EF5">
                        <w:rPr>
                          <w:rFonts w:ascii="Arial" w:hAnsi="Arial" w:cs="Arial"/>
                          <w:sz w:val="18"/>
                          <w:szCs w:val="24"/>
                        </w:rPr>
                        <w:t>High Voltage Bus</w:t>
                      </w:r>
                    </w:p>
                  </w:txbxContent>
                </v:textbox>
              </v:shape>
            </w:pict>
          </mc:Fallback>
        </mc:AlternateContent>
      </w:r>
    </w:p>
    <w:p w14:paraId="4CB3F2E2" w14:textId="4E6B02E8"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300" distR="114300" simplePos="0" relativeHeight="251700224" behindDoc="0" locked="0" layoutInCell="1" allowOverlap="1" wp14:anchorId="681EFC69" wp14:editId="0378DAB5">
                <wp:simplePos x="0" y="0"/>
                <wp:positionH relativeFrom="column">
                  <wp:posOffset>3769995</wp:posOffset>
                </wp:positionH>
                <wp:positionV relativeFrom="paragraph">
                  <wp:posOffset>33020</wp:posOffset>
                </wp:positionV>
                <wp:extent cx="1295400" cy="1828800"/>
                <wp:effectExtent l="0" t="0" r="19050" b="19050"/>
                <wp:wrapNone/>
                <wp:docPr id="698" name="Rechthoek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4ADB9B" id="Rechthoek 698" o:spid="_x0000_s1026" style="position:absolute;margin-left:296.85pt;margin-top:2.6pt;width:102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" filled="f" fillcolor="#0c9" strokeweight="1pt">
                <v:stroke dashstyle="longDashDotDot"/>
              </v:rect>
            </w:pict>
          </mc:Fallback>
        </mc:AlternateContent>
      </w:r>
      <w:r w:rsidRPr="0064198A">
        <w:rPr>
          <w:noProof/>
          <w:lang w:val="nl-NL" w:eastAsia="nl-NL"/>
        </w:rPr>
        <mc:AlternateContent>
          <mc:Choice Requires="wps">
            <w:drawing>
              <wp:anchor distT="0" distB="0" distL="114300" distR="114300" simplePos="0" relativeHeight="251699200" behindDoc="0" locked="0" layoutInCell="1" allowOverlap="1" wp14:anchorId="07C63086" wp14:editId="5CD1B867">
                <wp:simplePos x="0" y="0"/>
                <wp:positionH relativeFrom="column">
                  <wp:posOffset>645795</wp:posOffset>
                </wp:positionH>
                <wp:positionV relativeFrom="paragraph">
                  <wp:posOffset>33020</wp:posOffset>
                </wp:positionV>
                <wp:extent cx="1295400" cy="1828800"/>
                <wp:effectExtent l="0" t="0" r="19050" b="19050"/>
                <wp:wrapNone/>
                <wp:docPr id="697" name="Rechthoek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62D78B" id="Rechthoek 697" o:spid="_x0000_s1026" style="position:absolute;margin-left:50.85pt;margin-top:2.6pt;width:102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" filled="f" fillcolor="#0c9" strokeweight="1pt">
                <v:stroke dashstyle="longDashDotDot"/>
              </v:rect>
            </w:pict>
          </mc:Fallback>
        </mc:AlternateContent>
      </w:r>
    </w:p>
    <w:p w14:paraId="2E79B1FA" w14:textId="554D7B75"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298" distR="114298" simplePos="0" relativeHeight="251709440" behindDoc="0" locked="0" layoutInCell="1" allowOverlap="1" wp14:anchorId="59403921" wp14:editId="6903E3F7">
                <wp:simplePos x="0" y="0"/>
                <wp:positionH relativeFrom="column">
                  <wp:posOffset>3522344</wp:posOffset>
                </wp:positionH>
                <wp:positionV relativeFrom="paragraph">
                  <wp:posOffset>111760</wp:posOffset>
                </wp:positionV>
                <wp:extent cx="0" cy="1343025"/>
                <wp:effectExtent l="38100" t="38100" r="76200" b="47625"/>
                <wp:wrapNone/>
                <wp:docPr id="696" name="Rechte verbindingslijn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3929" id="Rechte verbindingslijn 696" o:spid="_x0000_s1026" style="position:absolute;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7.35pt,8.8pt" to="277.3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" strokeweight="1.5pt">
                <v:stroke startarrow="block" startarrowwidth="narrow" startarrowlength="short" endarrow="block" endarrowwidth="narrow" endarrowlength="short"/>
              </v:line>
            </w:pict>
          </mc:Fallback>
        </mc:AlternateContent>
      </w:r>
      <w:r w:rsidRPr="0064198A">
        <w:rPr>
          <w:noProof/>
          <w:lang w:val="nl-NL" w:eastAsia="nl-NL"/>
        </w:rPr>
        <mc:AlternateContent>
          <mc:Choice Requires="wps">
            <w:drawing>
              <wp:anchor distT="0" distB="0" distL="114298" distR="114298" simplePos="0" relativeHeight="251695104" behindDoc="0" locked="0" layoutInCell="1" allowOverlap="1" wp14:anchorId="0FDC8686" wp14:editId="3A47514C">
                <wp:simplePos x="0" y="0"/>
                <wp:positionH relativeFrom="column">
                  <wp:posOffset>2779394</wp:posOffset>
                </wp:positionH>
                <wp:positionV relativeFrom="paragraph">
                  <wp:posOffset>92710</wp:posOffset>
                </wp:positionV>
                <wp:extent cx="0" cy="1371600"/>
                <wp:effectExtent l="0" t="0" r="19050" b="19050"/>
                <wp:wrapNone/>
                <wp:docPr id="695" name="Rechte verbindingslijn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E6CE" id="Rechte verbindingslijn 695"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85pt,7.3pt" to="218.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" strokeweight="1pt"/>
            </w:pict>
          </mc:Fallback>
        </mc:AlternateContent>
      </w:r>
      <w:r w:rsidRPr="0064198A">
        <w:rPr>
          <w:noProof/>
          <w:lang w:val="nl-NL" w:eastAsia="nl-NL"/>
        </w:rPr>
        <mc:AlternateContent>
          <mc:Choice Requires="wps">
            <w:drawing>
              <wp:anchor distT="0" distB="0" distL="114300" distR="114300" simplePos="0" relativeHeight="251694080" behindDoc="0" locked="0" layoutInCell="1" allowOverlap="1" wp14:anchorId="1A218CDD" wp14:editId="7A2A53CF">
                <wp:simplePos x="0" y="0"/>
                <wp:positionH relativeFrom="column">
                  <wp:posOffset>1102995</wp:posOffset>
                </wp:positionH>
                <wp:positionV relativeFrom="paragraph">
                  <wp:posOffset>92710</wp:posOffset>
                </wp:positionV>
                <wp:extent cx="3467100" cy="1371600"/>
                <wp:effectExtent l="0" t="0" r="19050" b="19050"/>
                <wp:wrapNone/>
                <wp:docPr id="694" name="Rechthoek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E0249ED" w14:textId="77777777" w:rsidR="0064198A" w:rsidRPr="00DA4090" w:rsidRDefault="0064198A" w:rsidP="0064198A">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218CDD" id="Rechthoek 694" o:spid="_x0000_s1035" style="position:absolute;left:0;text-align:left;margin-left:86.85pt;margin-top:7.3pt;width:273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" filled="f" fillcolor="#0c9" strokeweight="1pt">
                <v:textbox>
                  <w:txbxContent>
                    <w:p w14:paraId="0E0249ED" w14:textId="77777777" w:rsidR="0064198A" w:rsidRPr="00DA4090" w:rsidRDefault="0064198A" w:rsidP="0064198A">
                      <w:pPr>
                        <w:rPr>
                          <w:szCs w:val="24"/>
                        </w:rPr>
                      </w:pPr>
                    </w:p>
                  </w:txbxContent>
                </v:textbox>
              </v:rect>
            </w:pict>
          </mc:Fallback>
        </mc:AlternateContent>
      </w:r>
    </w:p>
    <w:p w14:paraId="0DAD908D" w14:textId="5968BF8F"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300" distR="114300" simplePos="0" relativeHeight="251716608" behindDoc="0" locked="0" layoutInCell="1" allowOverlap="1" wp14:anchorId="1425A705" wp14:editId="4186549C">
                <wp:simplePos x="0" y="0"/>
                <wp:positionH relativeFrom="column">
                  <wp:posOffset>4551045</wp:posOffset>
                </wp:positionH>
                <wp:positionV relativeFrom="paragraph">
                  <wp:posOffset>66675</wp:posOffset>
                </wp:positionV>
                <wp:extent cx="323850" cy="285750"/>
                <wp:effectExtent l="0" t="0" r="0" b="0"/>
                <wp:wrapNone/>
                <wp:docPr id="693" name="Tekstvak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C8DE" w14:textId="77777777" w:rsidR="0064198A" w:rsidRDefault="0064198A" w:rsidP="0064198A">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425A705" id="Tekstvak 693" o:spid="_x0000_s1036" type="#_x0000_t202" style="position:absolute;left:0;text-align:left;margin-left:358.35pt;margin-top:5.25pt;width:25.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" filled="f" fillcolor="#0c9" stroked="f">
                <v:textbox>
                  <w:txbxContent>
                    <w:p w14:paraId="08DAC8DE" w14:textId="77777777" w:rsidR="0064198A" w:rsidRDefault="0064198A" w:rsidP="0064198A">
                      <w:pPr>
                        <w:autoSpaceDE w:val="0"/>
                        <w:autoSpaceDN w:val="0"/>
                        <w:adjustRightInd w:val="0"/>
                        <w:rPr>
                          <w:szCs w:val="24"/>
                        </w:rPr>
                      </w:pPr>
                      <w:r>
                        <w:rPr>
                          <w:szCs w:val="24"/>
                        </w:rPr>
                        <w:t>+</w:t>
                      </w:r>
                    </w:p>
                  </w:txbxContent>
                </v:textbox>
              </v:shape>
            </w:pict>
          </mc:Fallback>
        </mc:AlternateContent>
      </w:r>
      <w:r w:rsidRPr="0064198A">
        <w:rPr>
          <w:noProof/>
          <w:lang w:val="nl-NL" w:eastAsia="nl-NL"/>
        </w:rPr>
        <mc:AlternateContent>
          <mc:Choice Requires="wps">
            <w:drawing>
              <wp:anchor distT="0" distB="0" distL="114300" distR="114300" simplePos="0" relativeHeight="251714560" behindDoc="0" locked="0" layoutInCell="1" allowOverlap="1" wp14:anchorId="03852F28" wp14:editId="4B431CA1">
                <wp:simplePos x="0" y="0"/>
                <wp:positionH relativeFrom="column">
                  <wp:posOffset>864870</wp:posOffset>
                </wp:positionH>
                <wp:positionV relativeFrom="paragraph">
                  <wp:posOffset>76200</wp:posOffset>
                </wp:positionV>
                <wp:extent cx="270510" cy="276225"/>
                <wp:effectExtent l="0" t="0" r="0" b="9525"/>
                <wp:wrapNone/>
                <wp:docPr id="692" name="Tekstvak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88FDD" w14:textId="77777777" w:rsidR="0064198A" w:rsidRDefault="0064198A" w:rsidP="0064198A">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3852F28" id="Tekstvak 692" o:spid="_x0000_s1037" type="#_x0000_t202" style="position:absolute;left:0;text-align:left;margin-left:68.1pt;margin-top:6pt;width:21.3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" filled="f" fillcolor="#0c9" stroked="f">
                <v:textbox>
                  <w:txbxContent>
                    <w:p w14:paraId="4C588FDD" w14:textId="77777777" w:rsidR="0064198A" w:rsidRDefault="0064198A" w:rsidP="0064198A">
                      <w:pPr>
                        <w:autoSpaceDE w:val="0"/>
                        <w:autoSpaceDN w:val="0"/>
                        <w:adjustRightInd w:val="0"/>
                        <w:rPr>
                          <w:szCs w:val="24"/>
                        </w:rPr>
                      </w:pPr>
                      <w:r>
                        <w:rPr>
                          <w:szCs w:val="24"/>
                        </w:rPr>
                        <w:t>+</w:t>
                      </w:r>
                    </w:p>
                  </w:txbxContent>
                </v:textbox>
              </v:shape>
            </w:pict>
          </mc:Fallback>
        </mc:AlternateContent>
      </w:r>
    </w:p>
    <w:p w14:paraId="568F24B3" w14:textId="6A1F1C5B"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300" distR="114300" simplePos="0" relativeHeight="251713536" behindDoc="0" locked="0" layoutInCell="1" allowOverlap="1" wp14:anchorId="276EB7D2" wp14:editId="74FB5CAC">
                <wp:simplePos x="0" y="0"/>
                <wp:positionH relativeFrom="column">
                  <wp:posOffset>788670</wp:posOffset>
                </wp:positionH>
                <wp:positionV relativeFrom="paragraph">
                  <wp:posOffset>135890</wp:posOffset>
                </wp:positionV>
                <wp:extent cx="609600" cy="609600"/>
                <wp:effectExtent l="0" t="0" r="19050" b="19050"/>
                <wp:wrapNone/>
                <wp:docPr id="691" name="Ova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7C93F95B" w14:textId="77777777" w:rsidR="0064198A" w:rsidRDefault="0064198A" w:rsidP="0064198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6EB7D2" id="Ovaal 691" o:spid="_x0000_s1038" style="position:absolute;left:0;text-align:left;margin-left:62.1pt;margin-top:10.7pt;width:48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" strokeweight="1pt">
                <v:textbox>
                  <w:txbxContent>
                    <w:p w14:paraId="7C93F95B" w14:textId="77777777" w:rsidR="0064198A" w:rsidRDefault="0064198A" w:rsidP="0064198A"/>
                  </w:txbxContent>
                </v:textbox>
              </v:oval>
            </w:pict>
          </mc:Fallback>
        </mc:AlternateContent>
      </w:r>
      <w:r w:rsidRPr="0064198A">
        <w:rPr>
          <w:noProof/>
          <w:lang w:val="nl-NL" w:eastAsia="nl-NL"/>
        </w:rPr>
        <mc:AlternateContent>
          <mc:Choice Requires="wps">
            <w:drawing>
              <wp:anchor distT="0" distB="0" distL="114300" distR="114300" simplePos="0" relativeHeight="251711488" behindDoc="0" locked="0" layoutInCell="1" allowOverlap="1" wp14:anchorId="5D8EC629" wp14:editId="10217DC8">
                <wp:simplePos x="0" y="0"/>
                <wp:positionH relativeFrom="column">
                  <wp:posOffset>4265295</wp:posOffset>
                </wp:positionH>
                <wp:positionV relativeFrom="paragraph">
                  <wp:posOffset>135890</wp:posOffset>
                </wp:positionV>
                <wp:extent cx="609600" cy="609600"/>
                <wp:effectExtent l="0" t="0" r="19050" b="19050"/>
                <wp:wrapNone/>
                <wp:docPr id="690" name="Ova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53D223B9" w14:textId="77777777" w:rsidR="0064198A" w:rsidRDefault="0064198A" w:rsidP="0064198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8EC629" id="Ovaal 690" o:spid="_x0000_s1039" style="position:absolute;left:0;text-align:left;margin-left:335.85pt;margin-top:10.7pt;width:48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" strokeweight="1pt">
                <v:textbox>
                  <w:txbxContent>
                    <w:p w14:paraId="53D223B9" w14:textId="77777777" w:rsidR="0064198A" w:rsidRDefault="0064198A" w:rsidP="0064198A"/>
                  </w:txbxContent>
                </v:textbox>
              </v:oval>
            </w:pict>
          </mc:Fallback>
        </mc:AlternateContent>
      </w:r>
    </w:p>
    <w:p w14:paraId="4C7FB8B3" w14:textId="46F423E9"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300" distR="114300" simplePos="0" relativeHeight="251721728" behindDoc="0" locked="0" layoutInCell="1" allowOverlap="1" wp14:anchorId="4954E8B0" wp14:editId="33E72E9E">
                <wp:simplePos x="0" y="0"/>
                <wp:positionH relativeFrom="column">
                  <wp:posOffset>4273550</wp:posOffset>
                </wp:positionH>
                <wp:positionV relativeFrom="paragraph">
                  <wp:posOffset>37465</wp:posOffset>
                </wp:positionV>
                <wp:extent cx="723900" cy="699135"/>
                <wp:effectExtent l="0" t="0" r="0" b="5715"/>
                <wp:wrapNone/>
                <wp:docPr id="689" name="Tekstvak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603A" w14:textId="77777777" w:rsidR="0064198A" w:rsidRDefault="0064198A" w:rsidP="0064198A">
                            <w:pPr>
                              <w:rPr>
                                <w:rFonts w:ascii="Arial" w:hAnsi="Arial" w:cs="Arial"/>
                                <w:sz w:val="18"/>
                                <w:szCs w:val="24"/>
                                <w:lang w:val="de-DE"/>
                              </w:rPr>
                            </w:pPr>
                          </w:p>
                          <w:p w14:paraId="12C559C1" w14:textId="77777777" w:rsidR="0064198A" w:rsidRPr="008A117E" w:rsidRDefault="0064198A" w:rsidP="0064198A">
                            <w:pPr>
                              <w:rPr>
                                <w:rFonts w:ascii="Arial" w:hAnsi="Arial" w:cs="Arial"/>
                                <w:sz w:val="18"/>
                                <w:lang w:val="de-DE"/>
                              </w:rPr>
                            </w:pPr>
                            <w:r>
                              <w:rPr>
                                <w:rFonts w:ascii="Arial" w:hAnsi="Arial" w:cs="Arial"/>
                                <w:sz w:val="18"/>
                                <w:szCs w:val="24"/>
                                <w:lang w:val="de-DE"/>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E8B0" id="Tekstvak 689" o:spid="_x0000_s1040" type="#_x0000_t202" style="position:absolute;left:0;text-align:left;margin-left:336.5pt;margin-top:2.95pt;width:57pt;height:5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" filled="f" stroked="f">
                <v:textbox>
                  <w:txbxContent>
                    <w:p w14:paraId="3FB1603A" w14:textId="77777777" w:rsidR="0064198A" w:rsidRDefault="0064198A" w:rsidP="0064198A">
                      <w:pPr>
                        <w:rPr>
                          <w:rFonts w:ascii="Arial" w:hAnsi="Arial" w:cs="Arial"/>
                          <w:sz w:val="18"/>
                          <w:szCs w:val="24"/>
                          <w:lang w:val="de-DE"/>
                        </w:rPr>
                      </w:pPr>
                    </w:p>
                    <w:p w14:paraId="12C559C1" w14:textId="77777777" w:rsidR="0064198A" w:rsidRPr="008A117E" w:rsidRDefault="0064198A" w:rsidP="0064198A">
                      <w:pPr>
                        <w:rPr>
                          <w:rFonts w:ascii="Arial" w:hAnsi="Arial" w:cs="Arial"/>
                          <w:sz w:val="18"/>
                          <w:lang w:val="de-DE"/>
                        </w:rPr>
                      </w:pPr>
                      <w:r>
                        <w:rPr>
                          <w:rFonts w:ascii="Arial" w:hAnsi="Arial" w:cs="Arial"/>
                          <w:sz w:val="18"/>
                          <w:szCs w:val="24"/>
                          <w:lang w:val="de-DE"/>
                        </w:rPr>
                        <w:t>REESS</w:t>
                      </w:r>
                    </w:p>
                  </w:txbxContent>
                </v:textbox>
              </v:shape>
            </w:pict>
          </mc:Fallback>
        </mc:AlternateContent>
      </w:r>
      <w:r w:rsidRPr="0064198A">
        <w:rPr>
          <w:noProof/>
          <w:lang w:val="nl-NL" w:eastAsia="nl-NL"/>
        </w:rPr>
        <mc:AlternateContent>
          <mc:Choice Requires="wps">
            <w:drawing>
              <wp:anchor distT="0" distB="0" distL="114300" distR="114300" simplePos="0" relativeHeight="251719680" behindDoc="0" locked="0" layoutInCell="1" allowOverlap="1" wp14:anchorId="596F80F3" wp14:editId="6683D0AF">
                <wp:simplePos x="0" y="0"/>
                <wp:positionH relativeFrom="column">
                  <wp:posOffset>2254250</wp:posOffset>
                </wp:positionH>
                <wp:positionV relativeFrom="paragraph">
                  <wp:posOffset>80645</wp:posOffset>
                </wp:positionV>
                <wp:extent cx="1028700" cy="276860"/>
                <wp:effectExtent l="0" t="0" r="0" b="8890"/>
                <wp:wrapNone/>
                <wp:docPr id="688" name="Tekstvak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0FBEF" w14:textId="77777777" w:rsidR="0064198A" w:rsidRPr="00651EF5" w:rsidRDefault="0064198A" w:rsidP="0064198A">
                            <w:pPr>
                              <w:rPr>
                                <w:rFonts w:ascii="Arial" w:hAnsi="Arial" w:cs="Arial"/>
                                <w:sz w:val="18"/>
                              </w:rPr>
                            </w:pPr>
                            <w:r w:rsidRPr="00807165">
                              <w:rPr>
                                <w:rFonts w:ascii="Arial" w:hAnsi="Arial" w:cs="Arial"/>
                                <w:sz w:val="18"/>
                                <w:szCs w:val="24"/>
                              </w:rPr>
                              <w:t xml:space="preserve">Taction </w:t>
                            </w:r>
                            <w:r w:rsidRPr="00651EF5">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F80F3" id="Tekstvak 688" o:spid="_x0000_s1041" type="#_x0000_t202" style="position:absolute;left:0;text-align:left;margin-left:177.5pt;margin-top:6.35pt;width:81pt;height:2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" filled="f" stroked="f">
                <v:textbox>
                  <w:txbxContent>
                    <w:p w14:paraId="3810FBEF" w14:textId="77777777" w:rsidR="0064198A" w:rsidRPr="00651EF5" w:rsidRDefault="0064198A" w:rsidP="0064198A">
                      <w:pPr>
                        <w:rPr>
                          <w:rFonts w:ascii="Arial" w:hAnsi="Arial" w:cs="Arial"/>
                          <w:sz w:val="18"/>
                        </w:rPr>
                      </w:pPr>
                      <w:proofErr w:type="spellStart"/>
                      <w:r w:rsidRPr="00807165">
                        <w:rPr>
                          <w:rFonts w:ascii="Arial" w:hAnsi="Arial" w:cs="Arial"/>
                          <w:sz w:val="18"/>
                          <w:szCs w:val="24"/>
                        </w:rPr>
                        <w:t>Taction</w:t>
                      </w:r>
                      <w:proofErr w:type="spellEnd"/>
                      <w:r w:rsidRPr="00807165">
                        <w:rPr>
                          <w:rFonts w:ascii="Arial" w:hAnsi="Arial" w:cs="Arial"/>
                          <w:sz w:val="18"/>
                          <w:szCs w:val="24"/>
                        </w:rPr>
                        <w:t xml:space="preserve"> </w:t>
                      </w:r>
                      <w:r w:rsidRPr="00651EF5">
                        <w:rPr>
                          <w:rFonts w:ascii="Arial" w:hAnsi="Arial" w:cs="Arial"/>
                          <w:sz w:val="18"/>
                          <w:szCs w:val="24"/>
                        </w:rPr>
                        <w:t>System</w:t>
                      </w:r>
                    </w:p>
                  </w:txbxContent>
                </v:textbox>
              </v:shape>
            </w:pict>
          </mc:Fallback>
        </mc:AlternateContent>
      </w:r>
      <w:r w:rsidRPr="0064198A">
        <w:rPr>
          <w:noProof/>
          <w:lang w:val="nl-NL" w:eastAsia="nl-NL"/>
        </w:rPr>
        <mc:AlternateContent>
          <mc:Choice Requires="wps">
            <w:drawing>
              <wp:anchor distT="0" distB="0" distL="114300" distR="114300" simplePos="0" relativeHeight="251718656" behindDoc="0" locked="0" layoutInCell="1" allowOverlap="1" wp14:anchorId="25B2E264" wp14:editId="1BC0377F">
                <wp:simplePos x="0" y="0"/>
                <wp:positionH relativeFrom="column">
                  <wp:posOffset>571500</wp:posOffset>
                </wp:positionH>
                <wp:positionV relativeFrom="paragraph">
                  <wp:posOffset>12700</wp:posOffset>
                </wp:positionV>
                <wp:extent cx="1028700" cy="685800"/>
                <wp:effectExtent l="0" t="0" r="0" b="0"/>
                <wp:wrapNone/>
                <wp:docPr id="687" name="Tekstvak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DC9DA" w14:textId="77777777" w:rsidR="0064198A" w:rsidRPr="00651EF5" w:rsidRDefault="0064198A" w:rsidP="0064198A">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w:t>
                            </w:r>
                          </w:p>
                          <w:p w14:paraId="06559BB9" w14:textId="77777777" w:rsidR="0064198A" w:rsidRPr="00651EF5" w:rsidRDefault="0064198A" w:rsidP="0064198A">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Conversion</w:t>
                            </w:r>
                          </w:p>
                          <w:p w14:paraId="1D43AE7F" w14:textId="77777777" w:rsidR="0064198A" w:rsidRPr="00651EF5" w:rsidRDefault="0064198A" w:rsidP="0064198A">
                            <w:pPr>
                              <w:autoSpaceDE w:val="0"/>
                              <w:autoSpaceDN w:val="0"/>
                              <w:adjustRightInd w:val="0"/>
                              <w:spacing w:line="240" w:lineRule="exact"/>
                              <w:jc w:val="center"/>
                              <w:rPr>
                                <w:rFonts w:ascii="Arial" w:hAnsi="Arial" w:cs="Arial"/>
                                <w:sz w:val="18"/>
                              </w:rPr>
                            </w:pPr>
                            <w:r w:rsidRPr="00651EF5">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E264" id="Tekstvak 687" o:spid="_x0000_s1042" type="#_x0000_t202" style="position:absolute;left:0;text-align:left;margin-left:45pt;margin-top:1pt;width:81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" filled="f" stroked="f">
                <v:textbox>
                  <w:txbxContent>
                    <w:p w14:paraId="7E9DC9DA" w14:textId="77777777" w:rsidR="0064198A" w:rsidRPr="00651EF5" w:rsidRDefault="0064198A" w:rsidP="0064198A">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w:t>
                      </w:r>
                    </w:p>
                    <w:p w14:paraId="06559BB9" w14:textId="77777777" w:rsidR="0064198A" w:rsidRPr="00651EF5" w:rsidRDefault="0064198A" w:rsidP="0064198A">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Conversion</w:t>
                      </w:r>
                    </w:p>
                    <w:p w14:paraId="1D43AE7F" w14:textId="77777777" w:rsidR="0064198A" w:rsidRPr="00651EF5" w:rsidRDefault="0064198A" w:rsidP="0064198A">
                      <w:pPr>
                        <w:autoSpaceDE w:val="0"/>
                        <w:autoSpaceDN w:val="0"/>
                        <w:adjustRightInd w:val="0"/>
                        <w:spacing w:line="240" w:lineRule="exact"/>
                        <w:jc w:val="center"/>
                        <w:rPr>
                          <w:rFonts w:ascii="Arial" w:hAnsi="Arial" w:cs="Arial"/>
                          <w:sz w:val="18"/>
                        </w:rPr>
                      </w:pPr>
                      <w:r w:rsidRPr="00651EF5">
                        <w:rPr>
                          <w:rFonts w:ascii="Arial" w:hAnsi="Arial" w:cs="Arial"/>
                          <w:sz w:val="18"/>
                          <w:szCs w:val="24"/>
                        </w:rPr>
                        <w:t>System</w:t>
                      </w:r>
                    </w:p>
                  </w:txbxContent>
                </v:textbox>
              </v:shape>
            </w:pict>
          </mc:Fallback>
        </mc:AlternateContent>
      </w:r>
      <w:r w:rsidRPr="0064198A">
        <w:rPr>
          <w:noProof/>
          <w:lang w:val="nl-NL" w:eastAsia="nl-NL"/>
        </w:rPr>
        <mc:AlternateContent>
          <mc:Choice Requires="wps">
            <w:drawing>
              <wp:anchor distT="0" distB="0" distL="114300" distR="114300" simplePos="0" relativeHeight="251712512" behindDoc="0" locked="0" layoutInCell="1" allowOverlap="1" wp14:anchorId="5AA3D052" wp14:editId="28643C90">
                <wp:simplePos x="0" y="0"/>
                <wp:positionH relativeFrom="column">
                  <wp:posOffset>2322195</wp:posOffset>
                </wp:positionH>
                <wp:positionV relativeFrom="paragraph">
                  <wp:posOffset>66040</wp:posOffset>
                </wp:positionV>
                <wp:extent cx="904875" cy="381000"/>
                <wp:effectExtent l="0" t="0" r="28575" b="19050"/>
                <wp:wrapNone/>
                <wp:docPr id="686" name="Rechthoek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488A1102" w14:textId="77777777" w:rsidR="0064198A" w:rsidRPr="007863B0" w:rsidRDefault="0064198A" w:rsidP="0064198A">
                            <w:pPr>
                              <w:rPr>
                                <w:color w:val="0000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A3D052" id="Rechthoek 686" o:spid="_x0000_s1043" style="position:absolute;left:0;text-align:left;margin-left:182.85pt;margin-top:5.2pt;width:71.2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" strokeweight="1pt">
                <v:textbox>
                  <w:txbxContent>
                    <w:p w14:paraId="488A1102" w14:textId="77777777" w:rsidR="0064198A" w:rsidRPr="007863B0" w:rsidRDefault="0064198A" w:rsidP="0064198A">
                      <w:pPr>
                        <w:rPr>
                          <w:color w:val="0000FF"/>
                        </w:rPr>
                      </w:pPr>
                    </w:p>
                  </w:txbxContent>
                </v:textbox>
              </v:rect>
            </w:pict>
          </mc:Fallback>
        </mc:AlternateContent>
      </w:r>
    </w:p>
    <w:p w14:paraId="5ADD846A" w14:textId="2CBEF2EF" w:rsidR="0064198A" w:rsidRPr="0064198A" w:rsidDel="00DA4090" w:rsidRDefault="0064198A" w:rsidP="0064198A">
      <w:pPr>
        <w:spacing w:after="120"/>
        <w:ind w:left="2268" w:right="1134"/>
        <w:jc w:val="both"/>
        <w:rPr>
          <w:strike/>
          <w:u w:val="single"/>
        </w:rPr>
      </w:pPr>
      <w:r w:rsidRPr="0064198A">
        <w:rPr>
          <w:noProof/>
          <w:lang w:val="nl-NL" w:eastAsia="nl-NL"/>
        </w:rPr>
        <mc:AlternateContent>
          <mc:Choice Requires="wps">
            <w:drawing>
              <wp:anchor distT="0" distB="0" distL="114300" distR="114300" simplePos="0" relativeHeight="251710464" behindDoc="0" locked="0" layoutInCell="1" allowOverlap="1" wp14:anchorId="597BCA41" wp14:editId="5435BDCB">
                <wp:simplePos x="0" y="0"/>
                <wp:positionH relativeFrom="column">
                  <wp:posOffset>3350895</wp:posOffset>
                </wp:positionH>
                <wp:positionV relativeFrom="paragraph">
                  <wp:posOffset>30480</wp:posOffset>
                </wp:positionV>
                <wp:extent cx="381000" cy="247650"/>
                <wp:effectExtent l="0" t="0" r="0" b="0"/>
                <wp:wrapNone/>
                <wp:docPr id="685" name="Tekstvak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4F84" w14:textId="77777777" w:rsidR="0064198A" w:rsidRDefault="0064198A" w:rsidP="0064198A">
                            <w:r>
                              <w:rPr>
                                <w:szCs w:val="24"/>
                              </w:rPr>
                              <w:t>U</w:t>
                            </w:r>
                            <w:r w:rsidRPr="00807165">
                              <w:rPr>
                                <w:szCs w:val="24"/>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BCA41" id="Tekstvak 685" o:spid="_x0000_s1044" type="#_x0000_t202" style="position:absolute;left:0;text-align:left;margin-left:263.85pt;margin-top:2.4pt;width:30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" stroked="f">
                <v:textbox>
                  <w:txbxContent>
                    <w:p w14:paraId="73BB4F84" w14:textId="77777777" w:rsidR="0064198A" w:rsidRDefault="0064198A" w:rsidP="0064198A">
                      <w:proofErr w:type="spellStart"/>
                      <w:r>
                        <w:rPr>
                          <w:szCs w:val="24"/>
                        </w:rPr>
                        <w:t>U</w:t>
                      </w:r>
                      <w:r w:rsidRPr="00807165">
                        <w:rPr>
                          <w:szCs w:val="24"/>
                          <w:vertAlign w:val="subscript"/>
                        </w:rPr>
                        <w:t>b</w:t>
                      </w:r>
                      <w:proofErr w:type="spellEnd"/>
                    </w:p>
                  </w:txbxContent>
                </v:textbox>
              </v:shape>
            </w:pict>
          </mc:Fallback>
        </mc:AlternateContent>
      </w:r>
    </w:p>
    <w:p w14:paraId="7F2DCB18" w14:textId="258FEEA1"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300" distR="114300" simplePos="0" relativeHeight="251717632" behindDoc="0" locked="0" layoutInCell="1" allowOverlap="1" wp14:anchorId="7D0B121A" wp14:editId="5074A2A2">
                <wp:simplePos x="0" y="0"/>
                <wp:positionH relativeFrom="column">
                  <wp:posOffset>4560570</wp:posOffset>
                </wp:positionH>
                <wp:positionV relativeFrom="paragraph">
                  <wp:posOffset>65405</wp:posOffset>
                </wp:positionV>
                <wp:extent cx="314325" cy="328930"/>
                <wp:effectExtent l="0" t="0" r="0" b="0"/>
                <wp:wrapNone/>
                <wp:docPr id="684" name="Tekstvak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7A54" w14:textId="77777777" w:rsidR="0064198A" w:rsidRDefault="0064198A" w:rsidP="0064198A">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D0B121A" id="Tekstvak 684" o:spid="_x0000_s1045" type="#_x0000_t202" style="position:absolute;left:0;text-align:left;margin-left:359.1pt;margin-top:5.15pt;width:24.75pt;height:2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" filled="f" fillcolor="#0c9" stroked="f">
                <v:textbox>
                  <w:txbxContent>
                    <w:p w14:paraId="73E67A54" w14:textId="77777777" w:rsidR="0064198A" w:rsidRDefault="0064198A" w:rsidP="0064198A">
                      <w:pPr>
                        <w:autoSpaceDE w:val="0"/>
                        <w:autoSpaceDN w:val="0"/>
                        <w:adjustRightInd w:val="0"/>
                        <w:rPr>
                          <w:sz w:val="32"/>
                          <w:szCs w:val="24"/>
                        </w:rPr>
                      </w:pPr>
                      <w:r>
                        <w:rPr>
                          <w:sz w:val="32"/>
                          <w:szCs w:val="24"/>
                        </w:rPr>
                        <w:t>-</w:t>
                      </w:r>
                    </w:p>
                  </w:txbxContent>
                </v:textbox>
              </v:shape>
            </w:pict>
          </mc:Fallback>
        </mc:AlternateContent>
      </w:r>
      <w:r w:rsidRPr="0064198A">
        <w:rPr>
          <w:noProof/>
          <w:lang w:val="nl-NL" w:eastAsia="nl-NL"/>
        </w:rPr>
        <mc:AlternateContent>
          <mc:Choice Requires="wps">
            <w:drawing>
              <wp:anchor distT="0" distB="0" distL="114300" distR="114300" simplePos="0" relativeHeight="251715584" behindDoc="0" locked="0" layoutInCell="1" allowOverlap="1" wp14:anchorId="2CC25E44" wp14:editId="3DE7FB13">
                <wp:simplePos x="0" y="0"/>
                <wp:positionH relativeFrom="column">
                  <wp:posOffset>874395</wp:posOffset>
                </wp:positionH>
                <wp:positionV relativeFrom="paragraph">
                  <wp:posOffset>66675</wp:posOffset>
                </wp:positionV>
                <wp:extent cx="342900" cy="327660"/>
                <wp:effectExtent l="0" t="0" r="0" b="0"/>
                <wp:wrapNone/>
                <wp:docPr id="683" name="Tekstvak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E0A0" w14:textId="77777777" w:rsidR="0064198A" w:rsidRDefault="0064198A" w:rsidP="0064198A">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CC25E44" id="Tekstvak 683" o:spid="_x0000_s1046" type="#_x0000_t202" style="position:absolute;left:0;text-align:left;margin-left:68.85pt;margin-top:5.25pt;width:27pt;height:2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" filled="f" fillcolor="#0c9" stroked="f">
                <v:textbox>
                  <w:txbxContent>
                    <w:p w14:paraId="6BEFE0A0" w14:textId="77777777" w:rsidR="0064198A" w:rsidRDefault="0064198A" w:rsidP="0064198A">
                      <w:pPr>
                        <w:autoSpaceDE w:val="0"/>
                        <w:autoSpaceDN w:val="0"/>
                        <w:adjustRightInd w:val="0"/>
                        <w:rPr>
                          <w:sz w:val="30"/>
                          <w:szCs w:val="24"/>
                        </w:rPr>
                      </w:pPr>
                      <w:r>
                        <w:rPr>
                          <w:sz w:val="30"/>
                          <w:szCs w:val="24"/>
                        </w:rPr>
                        <w:t>-</w:t>
                      </w:r>
                    </w:p>
                  </w:txbxContent>
                </v:textbox>
              </v:shape>
            </w:pict>
          </mc:Fallback>
        </mc:AlternateContent>
      </w:r>
    </w:p>
    <w:p w14:paraId="1AD549D6" w14:textId="77777777" w:rsidR="0064198A" w:rsidRPr="0064198A" w:rsidDel="00DA4090" w:rsidRDefault="0064198A" w:rsidP="0064198A">
      <w:pPr>
        <w:suppressAutoHyphens w:val="0"/>
        <w:spacing w:line="240" w:lineRule="auto"/>
        <w:ind w:left="2268" w:right="1134"/>
        <w:rPr>
          <w:rFonts w:ascii="Arial" w:hAnsi="Arial" w:cs="Arial"/>
          <w:lang w:val="en-US"/>
        </w:rPr>
      </w:pPr>
    </w:p>
    <w:p w14:paraId="037E62CC" w14:textId="77777777" w:rsidR="0064198A" w:rsidRPr="0064198A" w:rsidDel="00DA4090" w:rsidRDefault="0064198A" w:rsidP="0064198A">
      <w:pPr>
        <w:suppressAutoHyphens w:val="0"/>
        <w:spacing w:line="240" w:lineRule="auto"/>
        <w:ind w:left="2268" w:right="1134"/>
        <w:rPr>
          <w:rFonts w:ascii="Arial" w:hAnsi="Arial" w:cs="Arial"/>
          <w:lang w:val="en-US"/>
        </w:rPr>
      </w:pPr>
    </w:p>
    <w:p w14:paraId="22A0ED99" w14:textId="77777777" w:rsidR="0064198A" w:rsidRPr="0064198A" w:rsidDel="00DA4090" w:rsidRDefault="0064198A" w:rsidP="0064198A">
      <w:pPr>
        <w:suppressAutoHyphens w:val="0"/>
        <w:spacing w:line="240" w:lineRule="auto"/>
        <w:ind w:left="2268" w:right="1134"/>
        <w:rPr>
          <w:rFonts w:ascii="Arial" w:hAnsi="Arial" w:cs="Arial"/>
          <w:lang w:val="en-US"/>
        </w:rPr>
      </w:pPr>
    </w:p>
    <w:p w14:paraId="12C7D6FC" w14:textId="0C872FA6"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298" distR="114298" simplePos="0" relativeHeight="251705344" behindDoc="0" locked="0" layoutInCell="1" allowOverlap="1" wp14:anchorId="37A7230E" wp14:editId="76C55CD4">
                <wp:simplePos x="0" y="0"/>
                <wp:positionH relativeFrom="column">
                  <wp:posOffset>3284219</wp:posOffset>
                </wp:positionH>
                <wp:positionV relativeFrom="paragraph">
                  <wp:posOffset>62230</wp:posOffset>
                </wp:positionV>
                <wp:extent cx="0" cy="657225"/>
                <wp:effectExtent l="38100" t="38100" r="76200" b="47625"/>
                <wp:wrapNone/>
                <wp:docPr id="682" name="Rechte verbindingslijn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72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940D" id="Rechte verbindingslijn 682" o:spid="_x0000_s1026" style="position:absolute;flip:x;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6pt,4.9pt" to="258.6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" strokeweight="1.5pt">
                <v:stroke startarrow="block" startarrowwidth="narrow" startarrowlength="short" endarrow="block" endarrowwidth="narrow" endarrowlength="short"/>
              </v:line>
            </w:pict>
          </mc:Fallback>
        </mc:AlternateContent>
      </w:r>
    </w:p>
    <w:p w14:paraId="178F3134" w14:textId="77777777" w:rsidR="0064198A" w:rsidRPr="0064198A" w:rsidDel="00DA4090" w:rsidRDefault="0064198A" w:rsidP="0064198A">
      <w:pPr>
        <w:suppressAutoHyphens w:val="0"/>
        <w:spacing w:line="240" w:lineRule="auto"/>
        <w:ind w:left="2268" w:right="1134"/>
        <w:rPr>
          <w:rFonts w:ascii="Arial" w:hAnsi="Arial" w:cs="Arial"/>
          <w:lang w:val="en-US"/>
        </w:rPr>
      </w:pPr>
    </w:p>
    <w:p w14:paraId="6B5F5F72" w14:textId="1FD58684"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300" distR="114300" simplePos="0" relativeHeight="251708416" behindDoc="0" locked="0" layoutInCell="1" allowOverlap="1" wp14:anchorId="21F8AD73" wp14:editId="3E9CC8F0">
                <wp:simplePos x="0" y="0"/>
                <wp:positionH relativeFrom="column">
                  <wp:posOffset>3750945</wp:posOffset>
                </wp:positionH>
                <wp:positionV relativeFrom="paragraph">
                  <wp:posOffset>109855</wp:posOffset>
                </wp:positionV>
                <wp:extent cx="438150" cy="400050"/>
                <wp:effectExtent l="0" t="0" r="0" b="0"/>
                <wp:wrapNone/>
                <wp:docPr id="681" name="Tekstvak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93A8E" w14:textId="77777777" w:rsidR="0064198A" w:rsidRPr="00A96CC0" w:rsidRDefault="0064198A" w:rsidP="0064198A">
                            <w:pPr>
                              <w:autoSpaceDE w:val="0"/>
                              <w:autoSpaceDN w:val="0"/>
                              <w:adjustRightInd w:val="0"/>
                              <w:rPr>
                                <w:strike/>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AD73" id="Tekstvak 681" o:spid="_x0000_s1047" type="#_x0000_t202" style="position:absolute;left:0;text-align:left;margin-left:295.35pt;margin-top:8.65pt;width:34.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cHvAIAAMQ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" filled="f" stroked="f">
                <v:textbox>
                  <w:txbxContent>
                    <w:p w14:paraId="6C893A8E" w14:textId="77777777" w:rsidR="0064198A" w:rsidRPr="00A96CC0" w:rsidRDefault="0064198A" w:rsidP="0064198A">
                      <w:pPr>
                        <w:autoSpaceDE w:val="0"/>
                        <w:autoSpaceDN w:val="0"/>
                        <w:adjustRightInd w:val="0"/>
                        <w:rPr>
                          <w:strike/>
                          <w:szCs w:val="24"/>
                          <w:lang w:val="fr-FR"/>
                        </w:rPr>
                      </w:pPr>
                    </w:p>
                  </w:txbxContent>
                </v:textbox>
              </v:shape>
            </w:pict>
          </mc:Fallback>
        </mc:AlternateContent>
      </w:r>
      <w:r w:rsidRPr="0064198A">
        <w:rPr>
          <w:noProof/>
          <w:lang w:val="nl-NL" w:eastAsia="nl-NL"/>
        </w:rPr>
        <mc:AlternateContent>
          <mc:Choice Requires="wps">
            <w:drawing>
              <wp:anchor distT="0" distB="0" distL="114298" distR="114298" simplePos="0" relativeHeight="251707392" behindDoc="0" locked="0" layoutInCell="1" allowOverlap="1" wp14:anchorId="5C22D4B1" wp14:editId="16AE86F1">
                <wp:simplePos x="0" y="0"/>
                <wp:positionH relativeFrom="column">
                  <wp:posOffset>4046219</wp:posOffset>
                </wp:positionH>
                <wp:positionV relativeFrom="paragraph">
                  <wp:posOffset>24130</wp:posOffset>
                </wp:positionV>
                <wp:extent cx="0" cy="409575"/>
                <wp:effectExtent l="38100" t="38100" r="76200" b="47625"/>
                <wp:wrapNone/>
                <wp:docPr id="680" name="Rechte verbindingslijn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957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1E93" id="Rechte verbindingslijn 680" o:spid="_x0000_s1026" style="position:absolute;flip:x;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6pt,1.9pt" to="318.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" strokeweight="1.5pt">
                <v:stroke startarrow="block" startarrowwidth="narrow" startarrowlength="short" endarrow="block" endarrowwidth="narrow" endarrowlength="short"/>
              </v:line>
            </w:pict>
          </mc:Fallback>
        </mc:AlternateContent>
      </w:r>
      <w:r w:rsidRPr="0064198A">
        <w:rPr>
          <w:noProof/>
          <w:lang w:val="nl-NL" w:eastAsia="nl-NL"/>
        </w:rPr>
        <mc:AlternateContent>
          <mc:Choice Requires="wps">
            <w:drawing>
              <wp:anchor distT="0" distB="0" distL="114300" distR="114300" simplePos="0" relativeHeight="251706368" behindDoc="0" locked="0" layoutInCell="1" allowOverlap="1" wp14:anchorId="3F4661D1" wp14:editId="04D1AEE9">
                <wp:simplePos x="0" y="0"/>
                <wp:positionH relativeFrom="column">
                  <wp:posOffset>3122295</wp:posOffset>
                </wp:positionH>
                <wp:positionV relativeFrom="paragraph">
                  <wp:posOffset>24130</wp:posOffset>
                </wp:positionV>
                <wp:extent cx="495300" cy="247650"/>
                <wp:effectExtent l="0" t="0" r="0" b="0"/>
                <wp:wrapNone/>
                <wp:docPr id="679" name="Tekstvak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85118" w14:textId="77777777" w:rsidR="0064198A" w:rsidRDefault="0064198A" w:rsidP="0064198A">
                            <w:r>
                              <w:rPr>
                                <w:szCs w:val="24"/>
                              </w:rPr>
                              <w:t>U</w:t>
                            </w:r>
                            <w:r w:rsidRPr="00807165">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61D1" id="Tekstvak 679" o:spid="_x0000_s1048" type="#_x0000_t202" style="position:absolute;left:0;text-align:left;margin-left:245.85pt;margin-top:1.9pt;width:39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" stroked="f">
                <v:textbox>
                  <w:txbxContent>
                    <w:p w14:paraId="67985118" w14:textId="77777777" w:rsidR="0064198A" w:rsidRDefault="0064198A" w:rsidP="0064198A">
                      <w:r>
                        <w:rPr>
                          <w:szCs w:val="24"/>
                        </w:rPr>
                        <w:t>U</w:t>
                      </w:r>
                      <w:r w:rsidRPr="00807165">
                        <w:rPr>
                          <w:szCs w:val="24"/>
                          <w:vertAlign w:val="subscript"/>
                        </w:rPr>
                        <w:t>1</w:t>
                      </w:r>
                    </w:p>
                  </w:txbxContent>
                </v:textbox>
              </v:shape>
            </w:pict>
          </mc:Fallback>
        </mc:AlternateContent>
      </w:r>
    </w:p>
    <w:p w14:paraId="44DD8429" w14:textId="77777777" w:rsidR="0064198A" w:rsidRPr="0064198A" w:rsidDel="00DA4090" w:rsidRDefault="0064198A" w:rsidP="0064198A">
      <w:pPr>
        <w:suppressAutoHyphens w:val="0"/>
        <w:spacing w:line="240" w:lineRule="auto"/>
        <w:ind w:left="2268" w:right="1134"/>
        <w:rPr>
          <w:rFonts w:ascii="Arial" w:hAnsi="Arial" w:cs="Arial"/>
          <w:lang w:val="en-US"/>
        </w:rPr>
      </w:pPr>
    </w:p>
    <w:p w14:paraId="0123FA88" w14:textId="56848C50"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0" distB="0" distL="114300" distR="114300" simplePos="0" relativeHeight="251720704" behindDoc="0" locked="0" layoutInCell="1" allowOverlap="1" wp14:anchorId="0A236EC3" wp14:editId="50187D1C">
                <wp:simplePos x="0" y="0"/>
                <wp:positionH relativeFrom="column">
                  <wp:posOffset>986790</wp:posOffset>
                </wp:positionH>
                <wp:positionV relativeFrom="paragraph">
                  <wp:posOffset>107950</wp:posOffset>
                </wp:positionV>
                <wp:extent cx="1143000" cy="276225"/>
                <wp:effectExtent l="0" t="0" r="0" b="9525"/>
                <wp:wrapNone/>
                <wp:docPr id="678" name="Tekstvak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FB21" w14:textId="77777777" w:rsidR="0064198A" w:rsidRPr="00651EF5" w:rsidRDefault="0064198A" w:rsidP="0064198A">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A236EC3" id="Tekstvak 678" o:spid="_x0000_s1049" type="#_x0000_t202" style="position:absolute;left:0;text-align:left;margin-left:77.7pt;margin-top:8.5pt;width:90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" filled="f" fillcolor="#0c9" stroked="f">
                <v:textbox>
                  <w:txbxContent>
                    <w:p w14:paraId="596BFB21" w14:textId="77777777" w:rsidR="0064198A" w:rsidRPr="00651EF5" w:rsidRDefault="0064198A" w:rsidP="0064198A">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v:textbox>
              </v:shape>
            </w:pict>
          </mc:Fallback>
        </mc:AlternateContent>
      </w:r>
    </w:p>
    <w:p w14:paraId="5C4EDA84" w14:textId="647251C0" w:rsidR="0064198A" w:rsidRPr="0064198A" w:rsidDel="00DA4090" w:rsidRDefault="0064198A" w:rsidP="0064198A">
      <w:pPr>
        <w:suppressAutoHyphens w:val="0"/>
        <w:spacing w:line="240" w:lineRule="auto"/>
        <w:ind w:left="2268" w:right="1134"/>
        <w:rPr>
          <w:rFonts w:ascii="Arial" w:hAnsi="Arial" w:cs="Arial"/>
          <w:lang w:val="en-US"/>
        </w:rPr>
      </w:pPr>
      <w:r w:rsidRPr="0064198A">
        <w:rPr>
          <w:noProof/>
          <w:lang w:val="nl-NL" w:eastAsia="nl-NL"/>
        </w:rPr>
        <mc:AlternateContent>
          <mc:Choice Requires="wps">
            <w:drawing>
              <wp:anchor distT="4294967294" distB="4294967294" distL="114300" distR="114300" simplePos="0" relativeHeight="251697152" behindDoc="0" locked="0" layoutInCell="1" allowOverlap="1" wp14:anchorId="0C5CEE88" wp14:editId="3CBAC708">
                <wp:simplePos x="0" y="0"/>
                <wp:positionH relativeFrom="column">
                  <wp:posOffset>1102995</wp:posOffset>
                </wp:positionH>
                <wp:positionV relativeFrom="paragraph">
                  <wp:posOffset>5079</wp:posOffset>
                </wp:positionV>
                <wp:extent cx="3505200" cy="0"/>
                <wp:effectExtent l="0" t="0" r="19050" b="19050"/>
                <wp:wrapNone/>
                <wp:docPr id="677" name="Rechte verbindingslijn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BD04" id="Rechte verbindingslijn 67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85pt,.4pt" to="36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" strokeweight="1.5pt"/>
            </w:pict>
          </mc:Fallback>
        </mc:AlternateContent>
      </w:r>
    </w:p>
    <w:p w14:paraId="5821F31D" w14:textId="77777777" w:rsidR="0064198A" w:rsidRPr="0064198A" w:rsidDel="00DA4090" w:rsidRDefault="0064198A" w:rsidP="0064198A">
      <w:pPr>
        <w:suppressAutoHyphens w:val="0"/>
        <w:spacing w:line="240" w:lineRule="auto"/>
        <w:ind w:left="2268" w:right="1134"/>
        <w:rPr>
          <w:rFonts w:ascii="Arial" w:hAnsi="Arial" w:cs="Arial"/>
          <w:lang w:val="en-US"/>
        </w:rPr>
      </w:pPr>
    </w:p>
    <w:p w14:paraId="297879D3" w14:textId="77777777" w:rsidR="0064198A" w:rsidRPr="005C026F" w:rsidRDefault="0064198A" w:rsidP="0064198A">
      <w:pPr>
        <w:tabs>
          <w:tab w:val="left" w:pos="2300"/>
        </w:tabs>
        <w:suppressAutoHyphens w:val="0"/>
        <w:spacing w:after="120"/>
        <w:ind w:left="1134"/>
        <w:rPr>
          <w:b/>
          <w:lang w:eastAsia="en-US"/>
        </w:rPr>
      </w:pPr>
      <w:r w:rsidRPr="005C026F">
        <w:rPr>
          <w:b/>
          <w:lang w:val="en-US"/>
        </w:rPr>
        <w:t>3.</w:t>
      </w:r>
      <w:r w:rsidRPr="005C026F">
        <w:rPr>
          <w:b/>
          <w:lang w:val="en-US"/>
        </w:rPr>
        <w:tab/>
      </w:r>
      <w:r w:rsidRPr="005C026F">
        <w:rPr>
          <w:b/>
          <w:lang w:eastAsia="en-US"/>
        </w:rPr>
        <w:t>Assessment procedure for low electrical energy</w:t>
      </w:r>
    </w:p>
    <w:p w14:paraId="0DE668C6" w14:textId="77777777" w:rsidR="0064198A" w:rsidRPr="005C026F" w:rsidRDefault="0064198A" w:rsidP="0064198A">
      <w:pPr>
        <w:tabs>
          <w:tab w:val="left" w:pos="2300"/>
        </w:tabs>
        <w:spacing w:after="120"/>
        <w:ind w:left="2268" w:right="1134" w:hanging="1134"/>
        <w:jc w:val="both"/>
        <w:rPr>
          <w:b/>
          <w:lang w:eastAsia="en-US"/>
        </w:rPr>
      </w:pPr>
      <w:r w:rsidRPr="005C026F">
        <w:rPr>
          <w:b/>
          <w:lang w:eastAsia="en-US"/>
        </w:rPr>
        <w:tab/>
        <w:t>Prior to the impact a switch S</w:t>
      </w:r>
      <w:r w:rsidRPr="005C026F">
        <w:rPr>
          <w:b/>
          <w:vertAlign w:val="subscript"/>
          <w:lang w:eastAsia="en-US"/>
        </w:rPr>
        <w:t>1</w:t>
      </w:r>
      <w:r w:rsidRPr="005C026F">
        <w:rPr>
          <w:b/>
          <w:lang w:eastAsia="en-US"/>
        </w:rPr>
        <w:t xml:space="preserve"> and a known discharge resistor R</w:t>
      </w:r>
      <w:r w:rsidRPr="005C026F">
        <w:rPr>
          <w:b/>
          <w:vertAlign w:val="subscript"/>
          <w:lang w:eastAsia="en-US"/>
        </w:rPr>
        <w:t>e</w:t>
      </w:r>
      <w:r w:rsidRPr="005C026F">
        <w:rPr>
          <w:b/>
          <w:lang w:eastAsia="en-US"/>
        </w:rPr>
        <w:t xml:space="preserve"> is connected in parallel to the relevant capacitance (ref. Figure 2 below).</w:t>
      </w:r>
    </w:p>
    <w:p w14:paraId="5B4E3497" w14:textId="77777777" w:rsidR="0064198A" w:rsidRPr="005C026F" w:rsidRDefault="0064198A" w:rsidP="0064198A">
      <w:pPr>
        <w:spacing w:after="120"/>
        <w:ind w:left="2835" w:right="1134" w:hanging="567"/>
        <w:jc w:val="both"/>
        <w:rPr>
          <w:b/>
          <w:bCs/>
          <w:lang w:eastAsia="ja-JP"/>
        </w:rPr>
      </w:pPr>
      <w:r w:rsidRPr="005C026F">
        <w:rPr>
          <w:b/>
          <w:bCs/>
          <w:lang w:eastAsia="ja-JP"/>
        </w:rPr>
        <w:lastRenderedPageBreak/>
        <w:t>(a)</w:t>
      </w:r>
      <w:r w:rsidRPr="005C026F">
        <w:rPr>
          <w:b/>
          <w:bCs/>
          <w:lang w:eastAsia="ja-JP"/>
        </w:rPr>
        <w:tab/>
        <w:t xml:space="preserve">Not earlier than 10 seconds and not later than 60 seconds after the impact the switch S1 shall be closed while the voltage </w:t>
      </w:r>
      <w:proofErr w:type="spellStart"/>
      <w:r w:rsidRPr="005C026F">
        <w:rPr>
          <w:b/>
          <w:bCs/>
          <w:lang w:eastAsia="en-US"/>
        </w:rPr>
        <w:t>U</w:t>
      </w:r>
      <w:r w:rsidRPr="005C026F">
        <w:rPr>
          <w:b/>
          <w:bCs/>
          <w:vertAlign w:val="subscript"/>
          <w:lang w:eastAsia="en-US"/>
        </w:rPr>
        <w:t>b</w:t>
      </w:r>
      <w:proofErr w:type="spellEnd"/>
      <w:r w:rsidRPr="005C026F">
        <w:rPr>
          <w:b/>
          <w:bCs/>
          <w:lang w:eastAsia="ja-JP"/>
        </w:rPr>
        <w:t xml:space="preserve"> and the current </w:t>
      </w:r>
      <w:proofErr w:type="spellStart"/>
      <w:r w:rsidRPr="005C026F">
        <w:rPr>
          <w:b/>
          <w:bCs/>
          <w:lang w:eastAsia="ja-JP"/>
        </w:rPr>
        <w:t>Ie</w:t>
      </w:r>
      <w:proofErr w:type="spellEnd"/>
      <w:r w:rsidRPr="005C026F">
        <w:rPr>
          <w:b/>
          <w:bCs/>
          <w:lang w:eastAsia="ja-JP"/>
        </w:rPr>
        <w:t xml:space="preserve"> are measured and recorded. The product of the voltage </w:t>
      </w:r>
      <w:proofErr w:type="spellStart"/>
      <w:r w:rsidRPr="005C026F">
        <w:rPr>
          <w:b/>
          <w:bCs/>
          <w:lang w:eastAsia="en-US"/>
        </w:rPr>
        <w:t>U</w:t>
      </w:r>
      <w:r w:rsidRPr="005C026F">
        <w:rPr>
          <w:b/>
          <w:bCs/>
          <w:vertAlign w:val="subscript"/>
          <w:lang w:eastAsia="en-US"/>
        </w:rPr>
        <w:t>b</w:t>
      </w:r>
      <w:proofErr w:type="spellEnd"/>
      <w:r w:rsidRPr="005C026F">
        <w:rPr>
          <w:b/>
          <w:bCs/>
          <w:lang w:eastAsia="ja-JP"/>
        </w:rPr>
        <w:t xml:space="preserve"> and the current </w:t>
      </w:r>
      <w:proofErr w:type="spellStart"/>
      <w:r w:rsidRPr="005C026F">
        <w:rPr>
          <w:b/>
          <w:bCs/>
          <w:lang w:eastAsia="ja-JP"/>
        </w:rPr>
        <w:t>Ie</w:t>
      </w:r>
      <w:proofErr w:type="spellEnd"/>
      <w:r w:rsidRPr="005C026F">
        <w:rPr>
          <w:b/>
          <w:bCs/>
          <w:lang w:eastAsia="ja-JP"/>
        </w:rPr>
        <w:t xml:space="preserve"> shall be integrated over the period of time, starting from the moment when the switch S1 is closed (</w:t>
      </w:r>
      <w:proofErr w:type="spellStart"/>
      <w:r w:rsidRPr="005C026F">
        <w:rPr>
          <w:b/>
          <w:bCs/>
          <w:lang w:eastAsia="ja-JP"/>
        </w:rPr>
        <w:t>tc</w:t>
      </w:r>
      <w:proofErr w:type="spellEnd"/>
      <w:r w:rsidRPr="005C026F">
        <w:rPr>
          <w:b/>
          <w:bCs/>
          <w:lang w:eastAsia="ja-JP"/>
        </w:rPr>
        <w:t xml:space="preserve">) until the voltage </w:t>
      </w:r>
      <w:proofErr w:type="spellStart"/>
      <w:r w:rsidRPr="005C026F">
        <w:rPr>
          <w:b/>
          <w:bCs/>
          <w:lang w:eastAsia="en-US"/>
        </w:rPr>
        <w:t>U</w:t>
      </w:r>
      <w:r w:rsidRPr="005C026F">
        <w:rPr>
          <w:b/>
          <w:bCs/>
          <w:vertAlign w:val="subscript"/>
          <w:lang w:eastAsia="en-US"/>
        </w:rPr>
        <w:t>b</w:t>
      </w:r>
      <w:proofErr w:type="spellEnd"/>
      <w:r w:rsidRPr="005C026F">
        <w:rPr>
          <w:b/>
          <w:bCs/>
          <w:lang w:eastAsia="ja-JP"/>
        </w:rPr>
        <w:t xml:space="preserve"> falls below the high voltage threshold of 60 V DC (</w:t>
      </w:r>
      <w:proofErr w:type="spellStart"/>
      <w:r w:rsidRPr="005C026F">
        <w:rPr>
          <w:b/>
          <w:bCs/>
          <w:lang w:eastAsia="ja-JP"/>
        </w:rPr>
        <w:t>th</w:t>
      </w:r>
      <w:proofErr w:type="spellEnd"/>
      <w:r w:rsidRPr="005C026F">
        <w:rPr>
          <w:b/>
          <w:bCs/>
          <w:lang w:eastAsia="ja-JP"/>
        </w:rPr>
        <w:t>). The resulting integration equals the Total Energy (TE) in joules.</w:t>
      </w:r>
    </w:p>
    <w:p w14:paraId="62447BB1" w14:textId="02007351" w:rsidR="0064198A" w:rsidRPr="005C026F" w:rsidRDefault="0064198A" w:rsidP="0064198A">
      <w:pPr>
        <w:tabs>
          <w:tab w:val="left" w:pos="1418"/>
          <w:tab w:val="left" w:pos="2300"/>
        </w:tabs>
        <w:suppressAutoHyphens w:val="0"/>
        <w:spacing w:after="120"/>
        <w:ind w:left="2268" w:hanging="1134"/>
        <w:rPr>
          <w:b/>
          <w:bCs/>
          <w:iCs/>
          <w:lang w:eastAsia="en-US"/>
        </w:rPr>
      </w:pPr>
      <w:r w:rsidRPr="005C026F">
        <w:rPr>
          <w:b/>
          <w:noProof/>
          <w:lang w:val="nl-NL" w:eastAsia="nl-NL"/>
        </w:rPr>
        <mc:AlternateContent>
          <mc:Choice Requires="wps">
            <w:drawing>
              <wp:anchor distT="0" distB="0" distL="114300" distR="114300" simplePos="0" relativeHeight="251722752" behindDoc="0" locked="0" layoutInCell="1" allowOverlap="1" wp14:anchorId="64379A04" wp14:editId="34963873">
                <wp:simplePos x="0" y="0"/>
                <wp:positionH relativeFrom="column">
                  <wp:posOffset>2185035</wp:posOffset>
                </wp:positionH>
                <wp:positionV relativeFrom="paragraph">
                  <wp:posOffset>163830</wp:posOffset>
                </wp:positionV>
                <wp:extent cx="171450" cy="171450"/>
                <wp:effectExtent l="0" t="0" r="0" b="0"/>
                <wp:wrapNone/>
                <wp:docPr id="676" name="Tekstvak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noFill/>
                        </a:ln>
                      </wps:spPr>
                      <wps:txbx>
                        <w:txbxContent>
                          <w:p w14:paraId="1E8E1308" w14:textId="77777777" w:rsidR="0064198A" w:rsidRDefault="0064198A" w:rsidP="0064198A">
                            <w:r w:rsidRPr="00F66773">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79A04" id="Tekstvak 676" o:spid="_x0000_s1050" type="#_x0000_t202" style="position:absolute;left:0;text-align:left;margin-left:172.05pt;margin-top:12.9pt;width:13.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" fillcolor="window" stroked="f" strokeweight=".5pt">
                <v:path arrowok="t"/>
                <v:textbox inset="0,0,0,0">
                  <w:txbxContent>
                    <w:p w14:paraId="1E8E1308" w14:textId="77777777" w:rsidR="0064198A" w:rsidRDefault="0064198A" w:rsidP="0064198A">
                      <w:proofErr w:type="spellStart"/>
                      <w:r w:rsidRPr="00F66773">
                        <w:rPr>
                          <w:b/>
                          <w:lang w:val="en-US" w:eastAsia="en-US"/>
                        </w:rPr>
                        <w:t>U</w:t>
                      </w:r>
                      <w:r w:rsidRPr="00856346">
                        <w:rPr>
                          <w:b/>
                          <w:vertAlign w:val="subscript"/>
                          <w:lang w:val="en-US" w:eastAsia="en-US"/>
                        </w:rPr>
                        <w:t>b</w:t>
                      </w:r>
                      <w:proofErr w:type="spellEnd"/>
                    </w:p>
                  </w:txbxContent>
                </v:textbox>
              </v:shape>
            </w:pict>
          </mc:Fallback>
        </mc:AlternateContent>
      </w:r>
      <w:r w:rsidRPr="005C026F">
        <w:rPr>
          <w:b/>
          <w:bCs/>
          <w:lang w:eastAsia="en-US"/>
        </w:rPr>
        <w:tab/>
      </w:r>
      <w:r w:rsidRPr="005C026F">
        <w:rPr>
          <w:b/>
          <w:bCs/>
          <w:lang w:eastAsia="en-US"/>
        </w:rPr>
        <w:tab/>
      </w:r>
      <w:r w:rsidRPr="005C026F">
        <w:rPr>
          <w:b/>
          <w:bCs/>
          <w:strike/>
          <w:lang w:eastAsia="en-US"/>
        </w:rPr>
        <w:tab/>
      </w:r>
      <w:r w:rsidRPr="005C026F">
        <w:rPr>
          <w:b/>
          <w:bCs/>
          <w:lang w:eastAsia="en-US"/>
        </w:rPr>
        <w:tab/>
      </w:r>
      <w:r w:rsidRPr="005C026F">
        <w:rPr>
          <w:b/>
          <w:noProof/>
          <w:position w:val="-32"/>
          <w:lang w:val="nl-NL" w:eastAsia="nl-NL"/>
        </w:rPr>
        <w:drawing>
          <wp:inline distT="0" distB="0" distL="0" distR="0" wp14:anchorId="20A5C3EF" wp14:editId="573EF0DA">
            <wp:extent cx="885825" cy="476250"/>
            <wp:effectExtent l="0" t="0" r="9525" b="0"/>
            <wp:docPr id="594" name="Afbeelding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784A1249" w14:textId="77777777" w:rsidR="0064198A" w:rsidRPr="005C026F" w:rsidRDefault="0064198A" w:rsidP="0064198A">
      <w:pPr>
        <w:spacing w:after="120"/>
        <w:ind w:left="2835" w:right="1134" w:hanging="567"/>
        <w:jc w:val="both"/>
        <w:rPr>
          <w:b/>
          <w:bCs/>
          <w:lang w:eastAsia="en-US"/>
        </w:rPr>
      </w:pPr>
      <w:r w:rsidRPr="005C026F">
        <w:rPr>
          <w:b/>
          <w:bCs/>
          <w:lang w:eastAsia="ja-JP"/>
        </w:rPr>
        <w:t>(b)</w:t>
      </w:r>
      <w:r w:rsidRPr="005C026F">
        <w:rPr>
          <w:b/>
          <w:bCs/>
          <w:lang w:eastAsia="en-US"/>
        </w:rPr>
        <w:tab/>
        <w:t xml:space="preserve">When </w:t>
      </w:r>
      <w:proofErr w:type="spellStart"/>
      <w:r w:rsidRPr="005C026F">
        <w:rPr>
          <w:b/>
          <w:bCs/>
          <w:lang w:eastAsia="en-US"/>
        </w:rPr>
        <w:t>U</w:t>
      </w:r>
      <w:r w:rsidRPr="005C026F">
        <w:rPr>
          <w:b/>
          <w:bCs/>
          <w:vertAlign w:val="subscript"/>
          <w:lang w:eastAsia="en-US"/>
        </w:rPr>
        <w:t>b</w:t>
      </w:r>
      <w:proofErr w:type="spellEnd"/>
      <w:r w:rsidRPr="005C026F">
        <w:rPr>
          <w:b/>
          <w:bCs/>
          <w:lang w:eastAsia="en-US"/>
        </w:rPr>
        <w:t xml:space="preserve"> is measured at a point in time between </w:t>
      </w:r>
      <w:r w:rsidRPr="005C026F">
        <w:rPr>
          <w:b/>
          <w:bCs/>
          <w:lang w:eastAsia="ja-JP"/>
        </w:rPr>
        <w:t>10</w:t>
      </w:r>
      <w:r w:rsidRPr="005C026F">
        <w:rPr>
          <w:b/>
          <w:bCs/>
          <w:lang w:eastAsia="en-US"/>
        </w:rPr>
        <w:t xml:space="preserve"> seconds and </w:t>
      </w:r>
      <w:r w:rsidRPr="005C026F">
        <w:rPr>
          <w:b/>
          <w:bCs/>
          <w:lang w:eastAsia="en-US"/>
        </w:rPr>
        <w:br/>
        <w:t>60 seconds after the impact and the capacitance of the X-capacitors (</w:t>
      </w:r>
      <w:proofErr w:type="spellStart"/>
      <w:r w:rsidRPr="005C026F">
        <w:rPr>
          <w:b/>
          <w:bCs/>
          <w:lang w:eastAsia="en-US"/>
        </w:rPr>
        <w:t>C</w:t>
      </w:r>
      <w:r w:rsidRPr="005C026F">
        <w:rPr>
          <w:b/>
          <w:bCs/>
          <w:vertAlign w:val="subscript"/>
          <w:lang w:eastAsia="en-US"/>
        </w:rPr>
        <w:t>x</w:t>
      </w:r>
      <w:proofErr w:type="spellEnd"/>
      <w:r w:rsidRPr="005C026F">
        <w:rPr>
          <w:b/>
          <w:bCs/>
          <w:lang w:eastAsia="en-US"/>
        </w:rPr>
        <w:t>) is specified by the manufacturer, Total Energy (TE) shall be calculated according to the following formula:</w:t>
      </w:r>
    </w:p>
    <w:p w14:paraId="4CAC6451" w14:textId="77777777" w:rsidR="0064198A" w:rsidRPr="005C026F" w:rsidRDefault="0064198A" w:rsidP="0064198A">
      <w:pPr>
        <w:tabs>
          <w:tab w:val="left" w:pos="2300"/>
        </w:tabs>
        <w:spacing w:after="120"/>
        <w:ind w:left="2268" w:right="1134" w:hanging="1134"/>
        <w:jc w:val="both"/>
        <w:rPr>
          <w:b/>
          <w:bCs/>
          <w:lang w:eastAsia="en-US"/>
        </w:rPr>
      </w:pPr>
      <w:r w:rsidRPr="005C026F">
        <w:rPr>
          <w:b/>
          <w:bCs/>
          <w:lang w:eastAsia="en-US"/>
        </w:rPr>
        <w:tab/>
      </w:r>
      <w:r w:rsidRPr="005C026F">
        <w:rPr>
          <w:b/>
          <w:bCs/>
          <w:lang w:eastAsia="en-US"/>
        </w:rPr>
        <w:tab/>
      </w:r>
      <w:r w:rsidRPr="005C026F">
        <w:rPr>
          <w:b/>
          <w:bCs/>
          <w:lang w:eastAsia="en-US"/>
        </w:rPr>
        <w:tab/>
        <w:t xml:space="preserve">TE = 0.5 x </w:t>
      </w:r>
      <w:proofErr w:type="spellStart"/>
      <w:r w:rsidRPr="005C026F">
        <w:rPr>
          <w:b/>
          <w:bCs/>
          <w:lang w:eastAsia="en-US"/>
        </w:rPr>
        <w:t>C</w:t>
      </w:r>
      <w:r w:rsidRPr="005C026F">
        <w:rPr>
          <w:b/>
          <w:bCs/>
          <w:vertAlign w:val="subscript"/>
          <w:lang w:eastAsia="en-US"/>
        </w:rPr>
        <w:t>x</w:t>
      </w:r>
      <w:proofErr w:type="spellEnd"/>
      <w:r w:rsidRPr="005C026F">
        <w:rPr>
          <w:b/>
          <w:bCs/>
          <w:lang w:eastAsia="en-US"/>
        </w:rPr>
        <w:t xml:space="preserve"> x</w:t>
      </w:r>
      <w:r w:rsidRPr="005C026F">
        <w:rPr>
          <w:b/>
          <w:bCs/>
          <w:lang w:eastAsia="ja-JP"/>
        </w:rPr>
        <w:t xml:space="preserve"> </w:t>
      </w:r>
      <w:r w:rsidRPr="005C026F">
        <w:rPr>
          <w:b/>
          <w:bCs/>
          <w:lang w:eastAsia="en-US"/>
        </w:rPr>
        <w:t>U</w:t>
      </w:r>
      <w:r w:rsidRPr="005C026F">
        <w:rPr>
          <w:b/>
          <w:bCs/>
          <w:vertAlign w:val="subscript"/>
          <w:lang w:eastAsia="en-US"/>
        </w:rPr>
        <w:t>b</w:t>
      </w:r>
      <w:r w:rsidRPr="005C026F">
        <w:rPr>
          <w:b/>
          <w:bCs/>
          <w:vertAlign w:val="superscript"/>
          <w:lang w:eastAsia="en-US"/>
        </w:rPr>
        <w:t>2</w:t>
      </w:r>
    </w:p>
    <w:p w14:paraId="0C91638D" w14:textId="77777777" w:rsidR="0064198A" w:rsidRPr="005C026F" w:rsidRDefault="0064198A" w:rsidP="0064198A">
      <w:pPr>
        <w:keepNext/>
        <w:keepLines/>
        <w:spacing w:after="120"/>
        <w:ind w:left="2835" w:right="1134" w:hanging="567"/>
        <w:jc w:val="both"/>
        <w:rPr>
          <w:b/>
          <w:bCs/>
          <w:lang w:eastAsia="ja-JP"/>
        </w:rPr>
      </w:pPr>
      <w:r w:rsidRPr="005C026F">
        <w:rPr>
          <w:b/>
          <w:bCs/>
          <w:lang w:eastAsia="ja-JP"/>
        </w:rPr>
        <w:t>(c)</w:t>
      </w:r>
      <w:r w:rsidRPr="005C026F">
        <w:rPr>
          <w:b/>
          <w:bCs/>
          <w:lang w:eastAsia="en-US"/>
        </w:rPr>
        <w:tab/>
        <w:t>WhenU</w:t>
      </w:r>
      <w:r w:rsidRPr="005C026F">
        <w:rPr>
          <w:b/>
          <w:bCs/>
          <w:vertAlign w:val="subscript"/>
          <w:lang w:eastAsia="en-US"/>
        </w:rPr>
        <w:t>1</w:t>
      </w:r>
      <w:r w:rsidRPr="005C026F">
        <w:rPr>
          <w:b/>
          <w:bCs/>
          <w:lang w:eastAsia="en-US"/>
        </w:rPr>
        <w:t xml:space="preserve"> and U</w:t>
      </w:r>
      <w:r w:rsidRPr="005C026F">
        <w:rPr>
          <w:b/>
          <w:bCs/>
          <w:vertAlign w:val="subscript"/>
          <w:lang w:eastAsia="en-US"/>
        </w:rPr>
        <w:t>2</w:t>
      </w:r>
      <w:r w:rsidRPr="005C026F">
        <w:rPr>
          <w:b/>
          <w:bCs/>
          <w:lang w:eastAsia="en-US"/>
        </w:rPr>
        <w:t xml:space="preserve"> (see Figure 1 above) are measured at a point in time between </w:t>
      </w:r>
      <w:r w:rsidRPr="005C026F">
        <w:rPr>
          <w:b/>
          <w:bCs/>
          <w:lang w:eastAsia="ja-JP"/>
        </w:rPr>
        <w:t xml:space="preserve">10 </w:t>
      </w:r>
      <w:r w:rsidRPr="005C026F">
        <w:rPr>
          <w:b/>
          <w:bCs/>
          <w:lang w:eastAsia="en-US"/>
        </w:rPr>
        <w:t>seconds and 60 seconds after the impact and the capacitances of the Y-capacitors (C</w:t>
      </w:r>
      <w:r w:rsidRPr="005C026F">
        <w:rPr>
          <w:b/>
          <w:bCs/>
          <w:vertAlign w:val="subscript"/>
          <w:lang w:eastAsia="en-US"/>
        </w:rPr>
        <w:t>y1</w:t>
      </w:r>
      <w:r w:rsidRPr="005C026F">
        <w:rPr>
          <w:b/>
          <w:bCs/>
          <w:lang w:eastAsia="en-US"/>
        </w:rPr>
        <w:t>, C</w:t>
      </w:r>
      <w:r w:rsidRPr="005C026F">
        <w:rPr>
          <w:b/>
          <w:bCs/>
          <w:vertAlign w:val="subscript"/>
          <w:lang w:eastAsia="en-US"/>
        </w:rPr>
        <w:t>y2</w:t>
      </w:r>
      <w:r w:rsidRPr="005C026F">
        <w:rPr>
          <w:b/>
          <w:bCs/>
          <w:lang w:eastAsia="en-US"/>
        </w:rPr>
        <w:t>) are specified by the manufacturer, Total Energy (TE</w:t>
      </w:r>
      <w:r w:rsidRPr="005C026F">
        <w:rPr>
          <w:b/>
          <w:bCs/>
          <w:vertAlign w:val="subscript"/>
          <w:lang w:eastAsia="en-US"/>
        </w:rPr>
        <w:t>y1</w:t>
      </w:r>
      <w:r w:rsidRPr="005C026F">
        <w:rPr>
          <w:b/>
          <w:bCs/>
          <w:lang w:eastAsia="en-US"/>
        </w:rPr>
        <w:t>, TE</w:t>
      </w:r>
      <w:r w:rsidRPr="005C026F">
        <w:rPr>
          <w:b/>
          <w:bCs/>
          <w:vertAlign w:val="subscript"/>
          <w:lang w:eastAsia="en-US"/>
        </w:rPr>
        <w:t>y2</w:t>
      </w:r>
      <w:r w:rsidRPr="005C026F">
        <w:rPr>
          <w:b/>
          <w:bCs/>
          <w:lang w:eastAsia="en-US"/>
        </w:rPr>
        <w:t>) shall be calculated according to the following formulas:</w:t>
      </w:r>
    </w:p>
    <w:p w14:paraId="40A4CFD2" w14:textId="77777777" w:rsidR="0064198A" w:rsidRPr="005C026F" w:rsidRDefault="0064198A" w:rsidP="0064198A">
      <w:pPr>
        <w:keepNext/>
        <w:keepLines/>
        <w:spacing w:after="120"/>
        <w:ind w:left="2835" w:right="1134" w:hanging="567"/>
        <w:jc w:val="both"/>
        <w:rPr>
          <w:b/>
          <w:bCs/>
          <w:lang w:val="es-ES" w:eastAsia="en-US"/>
        </w:rPr>
      </w:pPr>
      <w:r w:rsidRPr="005C026F">
        <w:rPr>
          <w:b/>
          <w:bCs/>
          <w:lang w:eastAsia="en-US"/>
        </w:rPr>
        <w:tab/>
      </w:r>
      <w:r w:rsidRPr="005C026F">
        <w:rPr>
          <w:b/>
          <w:bCs/>
          <w:lang w:val="es-ES" w:eastAsia="en-US"/>
        </w:rPr>
        <w:t>TE</w:t>
      </w:r>
      <w:r w:rsidRPr="005C026F">
        <w:rPr>
          <w:b/>
          <w:bCs/>
          <w:vertAlign w:val="subscript"/>
          <w:lang w:val="es-ES" w:eastAsia="en-US"/>
        </w:rPr>
        <w:t>y1</w:t>
      </w:r>
      <w:r w:rsidRPr="005C026F">
        <w:rPr>
          <w:b/>
          <w:bCs/>
          <w:lang w:val="es-ES" w:eastAsia="en-US"/>
        </w:rPr>
        <w:t xml:space="preserve"> = 0.5 x C</w:t>
      </w:r>
      <w:r w:rsidRPr="005C026F">
        <w:rPr>
          <w:b/>
          <w:bCs/>
          <w:vertAlign w:val="subscript"/>
          <w:lang w:val="es-ES" w:eastAsia="en-US"/>
        </w:rPr>
        <w:t>y1</w:t>
      </w:r>
      <w:r w:rsidRPr="005C026F">
        <w:rPr>
          <w:b/>
          <w:bCs/>
          <w:lang w:val="es-ES" w:eastAsia="en-US"/>
        </w:rPr>
        <w:t xml:space="preserve"> x U</w:t>
      </w:r>
      <w:r w:rsidRPr="005C026F">
        <w:rPr>
          <w:b/>
          <w:bCs/>
          <w:vertAlign w:val="subscript"/>
          <w:lang w:val="es-ES" w:eastAsia="en-US"/>
        </w:rPr>
        <w:t>1</w:t>
      </w:r>
      <w:r w:rsidRPr="005C026F">
        <w:rPr>
          <w:b/>
          <w:bCs/>
          <w:vertAlign w:val="superscript"/>
          <w:lang w:val="es-ES" w:eastAsia="en-US"/>
        </w:rPr>
        <w:t>2</w:t>
      </w:r>
    </w:p>
    <w:p w14:paraId="0DC57C97" w14:textId="77777777" w:rsidR="0064198A" w:rsidRPr="005C026F" w:rsidRDefault="0064198A" w:rsidP="0064198A">
      <w:pPr>
        <w:keepNext/>
        <w:keepLines/>
        <w:spacing w:after="120"/>
        <w:ind w:left="3555" w:right="1134" w:hanging="720"/>
        <w:jc w:val="both"/>
        <w:rPr>
          <w:b/>
          <w:bCs/>
          <w:lang w:val="es-ES" w:eastAsia="en-US"/>
        </w:rPr>
      </w:pPr>
      <w:r w:rsidRPr="005C026F">
        <w:rPr>
          <w:b/>
          <w:bCs/>
          <w:lang w:val="es-ES" w:eastAsia="en-US"/>
        </w:rPr>
        <w:t>TE</w:t>
      </w:r>
      <w:r w:rsidRPr="005C026F">
        <w:rPr>
          <w:b/>
          <w:bCs/>
          <w:vertAlign w:val="subscript"/>
          <w:lang w:val="es-ES" w:eastAsia="en-US"/>
        </w:rPr>
        <w:t>y2</w:t>
      </w:r>
      <w:r w:rsidRPr="005C026F">
        <w:rPr>
          <w:b/>
          <w:bCs/>
          <w:lang w:val="es-ES" w:eastAsia="en-US"/>
        </w:rPr>
        <w:t xml:space="preserve"> = 0.5 x C</w:t>
      </w:r>
      <w:r w:rsidRPr="005C026F">
        <w:rPr>
          <w:b/>
          <w:bCs/>
          <w:vertAlign w:val="subscript"/>
          <w:lang w:val="es-ES" w:eastAsia="en-US"/>
        </w:rPr>
        <w:t>y2</w:t>
      </w:r>
      <w:r w:rsidRPr="005C026F">
        <w:rPr>
          <w:b/>
          <w:bCs/>
          <w:lang w:val="es-ES" w:eastAsia="en-US"/>
        </w:rPr>
        <w:t xml:space="preserve"> x U</w:t>
      </w:r>
      <w:r w:rsidRPr="005C026F">
        <w:rPr>
          <w:b/>
          <w:bCs/>
          <w:vertAlign w:val="subscript"/>
          <w:lang w:val="es-ES" w:eastAsia="en-US"/>
        </w:rPr>
        <w:t>2</w:t>
      </w:r>
      <w:r w:rsidRPr="005C026F">
        <w:rPr>
          <w:b/>
          <w:bCs/>
          <w:vertAlign w:val="superscript"/>
          <w:lang w:val="es-ES" w:eastAsia="en-US"/>
        </w:rPr>
        <w:t>2</w:t>
      </w:r>
    </w:p>
    <w:p w14:paraId="6C496367" w14:textId="77777777" w:rsidR="0064198A" w:rsidRPr="005C026F" w:rsidRDefault="0064198A" w:rsidP="0064198A">
      <w:pPr>
        <w:suppressAutoHyphens w:val="0"/>
        <w:spacing w:after="120"/>
        <w:ind w:left="1134" w:right="1134"/>
        <w:rPr>
          <w:b/>
        </w:rPr>
      </w:pPr>
      <w:r w:rsidRPr="005C026F">
        <w:rPr>
          <w:b/>
          <w:lang w:eastAsia="en-US"/>
        </w:rPr>
        <w:t>This procedure is not applicable if the test is performed under the condition where the electric power train is not energized</w:t>
      </w:r>
      <w:r w:rsidRPr="005C026F">
        <w:rPr>
          <w:b/>
        </w:rPr>
        <w:t>.</w:t>
      </w:r>
    </w:p>
    <w:p w14:paraId="5677493F" w14:textId="77777777" w:rsidR="0064198A" w:rsidRPr="005C026F" w:rsidRDefault="0064198A" w:rsidP="0064198A">
      <w:pPr>
        <w:spacing w:before="240"/>
        <w:ind w:left="1134" w:right="1134"/>
        <w:rPr>
          <w:b/>
        </w:rPr>
      </w:pPr>
      <w:r w:rsidRPr="005C026F">
        <w:rPr>
          <w:b/>
        </w:rPr>
        <w:t>Figure 2</w:t>
      </w:r>
    </w:p>
    <w:p w14:paraId="3941E634" w14:textId="77777777" w:rsidR="0064198A" w:rsidRPr="0064198A" w:rsidRDefault="0064198A" w:rsidP="0064198A">
      <w:pPr>
        <w:ind w:left="1134" w:right="1134"/>
        <w:rPr>
          <w:b/>
        </w:rPr>
      </w:pPr>
      <w:r w:rsidRPr="0064198A">
        <w:rPr>
          <w:b/>
          <w:lang w:val="en-US"/>
        </w:rPr>
        <w:t>E.g.</w:t>
      </w:r>
      <w:r w:rsidRPr="0064198A">
        <w:rPr>
          <w:b/>
        </w:rPr>
        <w:t xml:space="preserve"> measurement of high voltage bus energy </w:t>
      </w:r>
      <w:r w:rsidRPr="0064198A">
        <w:rPr>
          <w:b/>
          <w:lang w:val="en-US"/>
        </w:rPr>
        <w:t>stored in X-capacitors</w:t>
      </w:r>
    </w:p>
    <w:p w14:paraId="30293D72" w14:textId="10B1AE09" w:rsidR="0064198A" w:rsidRPr="0064198A" w:rsidDel="00167EC5" w:rsidRDefault="0064198A" w:rsidP="0064198A">
      <w:pPr>
        <w:spacing w:after="120"/>
        <w:ind w:left="2268" w:right="1134"/>
        <w:jc w:val="both"/>
        <w:rPr>
          <w:rFonts w:ascii="Arial" w:hAnsi="Arial" w:cs="Arial"/>
          <w:b/>
          <w:szCs w:val="24"/>
        </w:rPr>
      </w:pPr>
      <w:r w:rsidRPr="0064198A">
        <w:rPr>
          <w:noProof/>
          <w:lang w:val="nl-NL" w:eastAsia="nl-NL"/>
        </w:rPr>
        <mc:AlternateContent>
          <mc:Choice Requires="wps">
            <w:drawing>
              <wp:anchor distT="0" distB="0" distL="114300" distR="114300" simplePos="0" relativeHeight="251659264" behindDoc="0" locked="0" layoutInCell="1" allowOverlap="1" wp14:anchorId="441C77A6" wp14:editId="07563165">
                <wp:simplePos x="0" y="0"/>
                <wp:positionH relativeFrom="column">
                  <wp:posOffset>1125220</wp:posOffset>
                </wp:positionH>
                <wp:positionV relativeFrom="paragraph">
                  <wp:posOffset>43815</wp:posOffset>
                </wp:positionV>
                <wp:extent cx="1143000" cy="294640"/>
                <wp:effectExtent l="0" t="0" r="0" b="0"/>
                <wp:wrapNone/>
                <wp:docPr id="675" name="Tekstvak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46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CDEEA" w14:textId="77777777" w:rsidR="0064198A" w:rsidRPr="00AA25C1" w:rsidRDefault="0064198A" w:rsidP="0064198A">
                            <w:pPr>
                              <w:autoSpaceDE w:val="0"/>
                              <w:autoSpaceDN w:val="0"/>
                              <w:adjustRightInd w:val="0"/>
                              <w:rPr>
                                <w:rFonts w:ascii="Arial" w:hAnsi="Arial" w:cs="Arial"/>
                                <w:sz w:val="18"/>
                                <w:szCs w:val="24"/>
                              </w:rPr>
                            </w:pPr>
                            <w:r w:rsidRPr="00AA25C1">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41C77A6" id="Tekstvak 675" o:spid="_x0000_s1051" type="#_x0000_t202" style="position:absolute;left:0;text-align:left;margin-left:88.6pt;margin-top:3.45pt;width:90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" filled="f" fillcolor="#0c9" stroked="f">
                <v:textbox>
                  <w:txbxContent>
                    <w:p w14:paraId="4B7CDEEA" w14:textId="77777777" w:rsidR="0064198A" w:rsidRPr="00AA25C1" w:rsidRDefault="0064198A" w:rsidP="0064198A">
                      <w:pPr>
                        <w:autoSpaceDE w:val="0"/>
                        <w:autoSpaceDN w:val="0"/>
                        <w:adjustRightInd w:val="0"/>
                        <w:rPr>
                          <w:rFonts w:ascii="Arial" w:hAnsi="Arial" w:cs="Arial"/>
                          <w:sz w:val="18"/>
                          <w:szCs w:val="24"/>
                        </w:rPr>
                      </w:pPr>
                      <w:r w:rsidRPr="00AA25C1">
                        <w:rPr>
                          <w:rFonts w:ascii="Arial" w:hAnsi="Arial" w:cs="Arial"/>
                          <w:sz w:val="18"/>
                          <w:szCs w:val="24"/>
                        </w:rPr>
                        <w:t>Electrical Chassis</w:t>
                      </w:r>
                    </w:p>
                  </w:txbxContent>
                </v:textbox>
              </v:shape>
            </w:pict>
          </mc:Fallback>
        </mc:AlternateContent>
      </w:r>
    </w:p>
    <w:p w14:paraId="39270F1D" w14:textId="77777777" w:rsidR="0064198A" w:rsidRPr="0064198A" w:rsidRDefault="0064198A" w:rsidP="0064198A">
      <w:pPr>
        <w:suppressAutoHyphens w:val="0"/>
        <w:spacing w:line="240" w:lineRule="auto"/>
        <w:ind w:left="2268" w:right="1134"/>
        <w:rPr>
          <w:rFonts w:ascii="Arial" w:hAnsi="Arial" w:cs="Arial"/>
          <w:sz w:val="24"/>
          <w:szCs w:val="24"/>
          <w:lang w:val="en-US"/>
        </w:rPr>
      </w:pPr>
    </w:p>
    <w:p w14:paraId="2A7B9711" w14:textId="77777777" w:rsidR="0064198A" w:rsidRPr="0064198A" w:rsidRDefault="0064198A" w:rsidP="0064198A">
      <w:pPr>
        <w:suppressAutoHyphens w:val="0"/>
        <w:spacing w:line="240" w:lineRule="auto"/>
        <w:ind w:left="2268" w:right="1134"/>
        <w:jc w:val="both"/>
        <w:rPr>
          <w:rFonts w:ascii="Arial" w:hAnsi="Arial" w:cs="Arial"/>
          <w:sz w:val="24"/>
          <w:szCs w:val="24"/>
          <w:lang w:val="en-US"/>
        </w:rPr>
      </w:pPr>
    </w:p>
    <w:p w14:paraId="625F1E3F" w14:textId="06D08836"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s">
            <w:drawing>
              <wp:anchor distT="0" distB="0" distL="114300" distR="114300" simplePos="0" relativeHeight="251669504" behindDoc="0" locked="0" layoutInCell="1" allowOverlap="1" wp14:anchorId="1327003C" wp14:editId="393D7C26">
                <wp:simplePos x="0" y="0"/>
                <wp:positionH relativeFrom="column">
                  <wp:posOffset>3830955</wp:posOffset>
                </wp:positionH>
                <wp:positionV relativeFrom="paragraph">
                  <wp:posOffset>13970</wp:posOffset>
                </wp:positionV>
                <wp:extent cx="1285240" cy="247650"/>
                <wp:effectExtent l="0" t="0" r="0" b="0"/>
                <wp:wrapNone/>
                <wp:docPr id="674" name="Tekstvak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47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09C04" w14:textId="77777777" w:rsidR="0064198A" w:rsidRPr="00AA25C1" w:rsidRDefault="0064198A" w:rsidP="0064198A">
                            <w:pPr>
                              <w:rPr>
                                <w:rFonts w:ascii="Arial" w:hAnsi="Arial" w:cs="Arial"/>
                                <w:sz w:val="18"/>
                              </w:rPr>
                            </w:pPr>
                            <w:r>
                              <w:rPr>
                                <w:rFonts w:ascii="Arial" w:hAnsi="Arial" w:cs="Arial"/>
                                <w:sz w:val="18"/>
                                <w:szCs w:val="24"/>
                              </w:rPr>
                              <w:t>REESS a</w:t>
                            </w:r>
                            <w:r w:rsidRPr="00AA25C1">
                              <w:rPr>
                                <w:rFonts w:ascii="Arial" w:hAnsi="Arial" w:cs="Arial"/>
                                <w:sz w:val="18"/>
                                <w:szCs w:val="24"/>
                              </w:rPr>
                              <w:t>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327003C" id="Tekstvak 674" o:spid="_x0000_s1052" type="#_x0000_t202" style="position:absolute;left:0;text-align:left;margin-left:301.65pt;margin-top:1.1pt;width:101.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" filled="f" fillcolor="#0c9" stroked="f">
                <v:textbox>
                  <w:txbxContent>
                    <w:p w14:paraId="10809C04" w14:textId="77777777" w:rsidR="0064198A" w:rsidRPr="00AA25C1" w:rsidRDefault="0064198A" w:rsidP="0064198A">
                      <w:pPr>
                        <w:rPr>
                          <w:rFonts w:ascii="Arial" w:hAnsi="Arial" w:cs="Arial"/>
                          <w:sz w:val="18"/>
                        </w:rPr>
                      </w:pPr>
                      <w:r>
                        <w:rPr>
                          <w:rFonts w:ascii="Arial" w:hAnsi="Arial" w:cs="Arial"/>
                          <w:sz w:val="18"/>
                          <w:szCs w:val="24"/>
                        </w:rPr>
                        <w:t>REESS a</w:t>
                      </w:r>
                      <w:r w:rsidRPr="00AA25C1">
                        <w:rPr>
                          <w:rFonts w:ascii="Arial" w:hAnsi="Arial" w:cs="Arial"/>
                          <w:sz w:val="18"/>
                          <w:szCs w:val="24"/>
                        </w:rPr>
                        <w:t>ssembly</w:t>
                      </w:r>
                    </w:p>
                  </w:txbxContent>
                </v:textbox>
              </v:shape>
            </w:pict>
          </mc:Fallback>
        </mc:AlternateContent>
      </w:r>
      <w:r w:rsidRPr="0064198A">
        <w:rPr>
          <w:noProof/>
          <w:lang w:val="nl-NL" w:eastAsia="nl-NL"/>
        </w:rPr>
        <mc:AlternateContent>
          <mc:Choice Requires="wps">
            <w:drawing>
              <wp:anchor distT="0" distB="0" distL="114300" distR="114300" simplePos="0" relativeHeight="251668480" behindDoc="0" locked="0" layoutInCell="1" allowOverlap="1" wp14:anchorId="5A40CAF9" wp14:editId="321D1593">
                <wp:simplePos x="0" y="0"/>
                <wp:positionH relativeFrom="column">
                  <wp:posOffset>678180</wp:posOffset>
                </wp:positionH>
                <wp:positionV relativeFrom="paragraph">
                  <wp:posOffset>-113030</wp:posOffset>
                </wp:positionV>
                <wp:extent cx="1181100" cy="533400"/>
                <wp:effectExtent l="0" t="0" r="0" b="0"/>
                <wp:wrapNone/>
                <wp:docPr id="673" name="Tekstvak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F33C" w14:textId="77777777" w:rsidR="0064198A" w:rsidRPr="00AA25C1" w:rsidRDefault="0064198A" w:rsidP="0064198A">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 Conversion</w:t>
                            </w:r>
                          </w:p>
                          <w:p w14:paraId="33991DF6" w14:textId="77777777" w:rsidR="0064198A" w:rsidRPr="00AA25C1" w:rsidRDefault="0064198A" w:rsidP="0064198A">
                            <w:pPr>
                              <w:spacing w:line="240" w:lineRule="exact"/>
                              <w:jc w:val="center"/>
                              <w:rPr>
                                <w:rFonts w:ascii="Arial" w:hAnsi="Arial" w:cs="Arial"/>
                                <w:sz w:val="18"/>
                              </w:rPr>
                            </w:pPr>
                            <w:r w:rsidRPr="00AA25C1">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A40CAF9" id="Tekstvak 673" o:spid="_x0000_s1053" type="#_x0000_t202" style="position:absolute;left:0;text-align:left;margin-left:53.4pt;margin-top:-8.9pt;width:9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" filled="f" fillcolor="#0c9" stroked="f">
                <v:textbox>
                  <w:txbxContent>
                    <w:p w14:paraId="30EDF33C" w14:textId="77777777" w:rsidR="0064198A" w:rsidRPr="00AA25C1" w:rsidRDefault="0064198A" w:rsidP="0064198A">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 Conversion</w:t>
                      </w:r>
                    </w:p>
                    <w:p w14:paraId="33991DF6" w14:textId="77777777" w:rsidR="0064198A" w:rsidRPr="00AA25C1" w:rsidRDefault="0064198A" w:rsidP="0064198A">
                      <w:pPr>
                        <w:spacing w:line="240" w:lineRule="exact"/>
                        <w:jc w:val="center"/>
                        <w:rPr>
                          <w:rFonts w:ascii="Arial" w:hAnsi="Arial" w:cs="Arial"/>
                          <w:sz w:val="18"/>
                        </w:rPr>
                      </w:pPr>
                      <w:r w:rsidRPr="00AA25C1">
                        <w:rPr>
                          <w:rFonts w:ascii="Arial" w:hAnsi="Arial" w:cs="Arial"/>
                          <w:sz w:val="18"/>
                          <w:szCs w:val="24"/>
                        </w:rPr>
                        <w:t>System Assembly</w:t>
                      </w:r>
                    </w:p>
                  </w:txbxContent>
                </v:textbox>
              </v:shape>
            </w:pict>
          </mc:Fallback>
        </mc:AlternateContent>
      </w:r>
      <w:r w:rsidRPr="0064198A">
        <w:rPr>
          <w:noProof/>
          <w:lang w:val="nl-NL" w:eastAsia="nl-NL"/>
        </w:rPr>
        <mc:AlternateContent>
          <mc:Choice Requires="wps">
            <w:drawing>
              <wp:anchor distT="4294967294" distB="4294967294" distL="114300" distR="114300" simplePos="0" relativeHeight="251665408" behindDoc="0" locked="0" layoutInCell="1" allowOverlap="1" wp14:anchorId="02B78FBF" wp14:editId="42052896">
                <wp:simplePos x="0" y="0"/>
                <wp:positionH relativeFrom="column">
                  <wp:posOffset>1087755</wp:posOffset>
                </wp:positionH>
                <wp:positionV relativeFrom="paragraph">
                  <wp:posOffset>-147956</wp:posOffset>
                </wp:positionV>
                <wp:extent cx="3505200" cy="0"/>
                <wp:effectExtent l="0" t="0" r="19050" b="19050"/>
                <wp:wrapNone/>
                <wp:docPr id="672" name="Rechte verbindingslijn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5EE6D" id="Rechte verbindingslijn 67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11.65pt" to="36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" strokeweight="1.5pt"/>
            </w:pict>
          </mc:Fallback>
        </mc:AlternateContent>
      </w:r>
    </w:p>
    <w:p w14:paraId="76184421" w14:textId="5928B599"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s">
            <w:drawing>
              <wp:anchor distT="0" distB="0" distL="114300" distR="114300" simplePos="0" relativeHeight="251667456" behindDoc="0" locked="0" layoutInCell="1" allowOverlap="1" wp14:anchorId="57124B55" wp14:editId="7EC1500B">
                <wp:simplePos x="0" y="0"/>
                <wp:positionH relativeFrom="column">
                  <wp:posOffset>3754755</wp:posOffset>
                </wp:positionH>
                <wp:positionV relativeFrom="paragraph">
                  <wp:posOffset>86360</wp:posOffset>
                </wp:positionV>
                <wp:extent cx="1295400" cy="1828800"/>
                <wp:effectExtent l="0" t="0" r="19050" b="19050"/>
                <wp:wrapNone/>
                <wp:docPr id="671" name="Rechthoek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4FFBC2" id="Rechthoek 671" o:spid="_x0000_s1026" style="position:absolute;margin-left:295.65pt;margin-top:6.8pt;width:102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" filled="f" fillcolor="#0c9" strokeweight="1pt">
                <v:stroke dashstyle="longDashDotDot"/>
              </v:rect>
            </w:pict>
          </mc:Fallback>
        </mc:AlternateContent>
      </w:r>
      <w:r w:rsidRPr="0064198A">
        <w:rPr>
          <w:noProof/>
          <w:lang w:val="nl-NL" w:eastAsia="nl-NL"/>
        </w:rPr>
        <mc:AlternateContent>
          <mc:Choice Requires="wps">
            <w:drawing>
              <wp:anchor distT="0" distB="0" distL="114300" distR="114300" simplePos="0" relativeHeight="251666432" behindDoc="0" locked="0" layoutInCell="1" allowOverlap="1" wp14:anchorId="73E0D784" wp14:editId="315660C7">
                <wp:simplePos x="0" y="0"/>
                <wp:positionH relativeFrom="column">
                  <wp:posOffset>630555</wp:posOffset>
                </wp:positionH>
                <wp:positionV relativeFrom="paragraph">
                  <wp:posOffset>86360</wp:posOffset>
                </wp:positionV>
                <wp:extent cx="1295400" cy="1828800"/>
                <wp:effectExtent l="0" t="0" r="19050" b="19050"/>
                <wp:wrapNone/>
                <wp:docPr id="670" name="Rechthoek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9C2950" id="Rechthoek 670" o:spid="_x0000_s1026" style="position:absolute;margin-left:49.65pt;margin-top:6.8pt;width:102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" filled="f" fillcolor="#0c9" strokeweight="1pt">
                <v:stroke dashstyle="longDashDotDot"/>
              </v:rect>
            </w:pict>
          </mc:Fallback>
        </mc:AlternateContent>
      </w:r>
      <w:r w:rsidRPr="0064198A">
        <w:rPr>
          <w:noProof/>
          <w:lang w:val="nl-NL" w:eastAsia="nl-NL"/>
        </w:rPr>
        <mc:AlternateContent>
          <mc:Choice Requires="wps">
            <w:drawing>
              <wp:anchor distT="0" distB="0" distL="114300" distR="114300" simplePos="0" relativeHeight="251663360" behindDoc="0" locked="0" layoutInCell="1" allowOverlap="1" wp14:anchorId="13B8D96B" wp14:editId="5E52BFDB">
                <wp:simplePos x="0" y="0"/>
                <wp:positionH relativeFrom="column">
                  <wp:posOffset>2059305</wp:posOffset>
                </wp:positionH>
                <wp:positionV relativeFrom="paragraph">
                  <wp:posOffset>64135</wp:posOffset>
                </wp:positionV>
                <wp:extent cx="1095375" cy="328295"/>
                <wp:effectExtent l="0" t="0" r="0" b="0"/>
                <wp:wrapNone/>
                <wp:docPr id="669" name="Tekstvak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82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460E" w14:textId="77777777" w:rsidR="0064198A" w:rsidRPr="00AA25C1" w:rsidRDefault="0064198A" w:rsidP="0064198A">
                            <w:pPr>
                              <w:rPr>
                                <w:rFonts w:ascii="Arial" w:hAnsi="Arial" w:cs="Arial"/>
                                <w:sz w:val="18"/>
                              </w:rPr>
                            </w:pPr>
                            <w:r w:rsidRPr="00AA25C1">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3B8D96B" id="Tekstvak 669" o:spid="_x0000_s1054" type="#_x0000_t202" style="position:absolute;left:0;text-align:left;margin-left:162.15pt;margin-top:5.05pt;width:86.2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" filled="f" fillcolor="#0c9" stroked="f">
                <v:textbox>
                  <w:txbxContent>
                    <w:p w14:paraId="141F460E" w14:textId="77777777" w:rsidR="0064198A" w:rsidRPr="00AA25C1" w:rsidRDefault="0064198A" w:rsidP="0064198A">
                      <w:pPr>
                        <w:rPr>
                          <w:rFonts w:ascii="Arial" w:hAnsi="Arial" w:cs="Arial"/>
                          <w:sz w:val="18"/>
                        </w:rPr>
                      </w:pPr>
                      <w:r w:rsidRPr="00AA25C1">
                        <w:rPr>
                          <w:rFonts w:ascii="Arial" w:hAnsi="Arial" w:cs="Arial"/>
                          <w:sz w:val="18"/>
                          <w:szCs w:val="24"/>
                        </w:rPr>
                        <w:t>High Voltage Bus</w:t>
                      </w:r>
                    </w:p>
                  </w:txbxContent>
                </v:textbox>
              </v:shape>
            </w:pict>
          </mc:Fallback>
        </mc:AlternateContent>
      </w:r>
    </w:p>
    <w:p w14:paraId="1BFA9FC0" w14:textId="10853E0C"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s">
            <w:drawing>
              <wp:anchor distT="0" distB="0" distL="114298" distR="114298" simplePos="0" relativeHeight="251682816" behindDoc="0" locked="0" layoutInCell="1" allowOverlap="1" wp14:anchorId="35799817" wp14:editId="3612F672">
                <wp:simplePos x="0" y="0"/>
                <wp:positionH relativeFrom="column">
                  <wp:posOffset>3497579</wp:posOffset>
                </wp:positionH>
                <wp:positionV relativeFrom="paragraph">
                  <wp:posOffset>139700</wp:posOffset>
                </wp:positionV>
                <wp:extent cx="0" cy="280035"/>
                <wp:effectExtent l="0" t="0" r="19050" b="24765"/>
                <wp:wrapNone/>
                <wp:docPr id="668" name="Rechte verbindingslijn met pijl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BB779" id="_x0000_t32" coordsize="21600,21600" o:spt="32" o:oned="t" path="m,l21600,21600e" filled="f">
                <v:path arrowok="t" fillok="f" o:connecttype="none"/>
                <o:lock v:ext="edit" shapetype="t"/>
              </v:shapetype>
              <v:shape id="Rechte verbindingslijn met pijl 668" o:spid="_x0000_s1026" type="#_x0000_t32" style="position:absolute;margin-left:275.4pt;margin-top:11pt;width:0;height:22.05pt;flip:y;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"/>
            </w:pict>
          </mc:Fallback>
        </mc:AlternateContent>
      </w:r>
      <w:r w:rsidRPr="0064198A">
        <w:rPr>
          <w:noProof/>
          <w:lang w:val="nl-NL" w:eastAsia="nl-NL"/>
        </w:rPr>
        <mc:AlternateContent>
          <mc:Choice Requires="wps">
            <w:drawing>
              <wp:anchor distT="0" distB="0" distL="114298" distR="114298" simplePos="0" relativeHeight="251670528" behindDoc="0" locked="0" layoutInCell="1" allowOverlap="1" wp14:anchorId="14CC895E" wp14:editId="76607CAA">
                <wp:simplePos x="0" y="0"/>
                <wp:positionH relativeFrom="column">
                  <wp:posOffset>2954654</wp:posOffset>
                </wp:positionH>
                <wp:positionV relativeFrom="paragraph">
                  <wp:posOffset>139700</wp:posOffset>
                </wp:positionV>
                <wp:extent cx="0" cy="1343025"/>
                <wp:effectExtent l="38100" t="38100" r="76200" b="47625"/>
                <wp:wrapNone/>
                <wp:docPr id="667" name="Rechte verbindingslijn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172DF" id="Rechte verbindingslijn 667" o:spid="_x0000_s1026" style="position:absolute;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65pt,11pt" to="232.6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" strokeweight="1.5pt">
                <v:stroke startarrow="block" startarrowwidth="narrow" startarrowlength="short" endarrow="block" endarrowwidth="narrow" endarrowlength="short"/>
              </v:line>
            </w:pict>
          </mc:Fallback>
        </mc:AlternateContent>
      </w:r>
      <w:r w:rsidRPr="0064198A">
        <w:rPr>
          <w:noProof/>
          <w:lang w:val="nl-NL" w:eastAsia="nl-NL"/>
        </w:rPr>
        <mc:AlternateContent>
          <mc:Choice Requires="wps">
            <w:drawing>
              <wp:anchor distT="0" distB="0" distL="114298" distR="114298" simplePos="0" relativeHeight="251662336" behindDoc="0" locked="0" layoutInCell="1" allowOverlap="1" wp14:anchorId="05BE9AEB" wp14:editId="285D2BAB">
                <wp:simplePos x="0" y="0"/>
                <wp:positionH relativeFrom="column">
                  <wp:posOffset>2443479</wp:posOffset>
                </wp:positionH>
                <wp:positionV relativeFrom="paragraph">
                  <wp:posOffset>158750</wp:posOffset>
                </wp:positionV>
                <wp:extent cx="0" cy="1371600"/>
                <wp:effectExtent l="0" t="0" r="19050" b="19050"/>
                <wp:wrapNone/>
                <wp:docPr id="666" name="Rechte verbindingslijn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8CAA6" id="Rechte verbindingslijn 666"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4pt,12.5pt" to="192.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" strokeweight="1pt"/>
            </w:pict>
          </mc:Fallback>
        </mc:AlternateContent>
      </w:r>
      <w:r w:rsidRPr="0064198A">
        <w:rPr>
          <w:noProof/>
          <w:lang w:val="nl-NL" w:eastAsia="nl-NL"/>
        </w:rPr>
        <mc:AlternateContent>
          <mc:Choice Requires="wps">
            <w:drawing>
              <wp:anchor distT="0" distB="0" distL="114300" distR="114300" simplePos="0" relativeHeight="251661312" behindDoc="0" locked="0" layoutInCell="1" allowOverlap="1" wp14:anchorId="7C49CC96" wp14:editId="7816A5AB">
                <wp:simplePos x="0" y="0"/>
                <wp:positionH relativeFrom="column">
                  <wp:posOffset>1087755</wp:posOffset>
                </wp:positionH>
                <wp:positionV relativeFrom="paragraph">
                  <wp:posOffset>139700</wp:posOffset>
                </wp:positionV>
                <wp:extent cx="3467100" cy="1371600"/>
                <wp:effectExtent l="0" t="0" r="19050" b="19050"/>
                <wp:wrapNone/>
                <wp:docPr id="665" name="Rechthoek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ECF38D7" w14:textId="77777777" w:rsidR="0064198A" w:rsidRDefault="0064198A" w:rsidP="0064198A">
                            <w:pPr>
                              <w:autoSpaceDE w:val="0"/>
                              <w:autoSpaceDN w:val="0"/>
                              <w:adjustRightInd w:val="0"/>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9CC96" id="Rechthoek 665" o:spid="_x0000_s1055" style="position:absolute;left:0;text-align:left;margin-left:85.65pt;margin-top:11pt;width:27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" filled="f" fillcolor="#0c9" strokeweight="1pt">
                <v:textbox>
                  <w:txbxContent>
                    <w:p w14:paraId="0ECF38D7" w14:textId="77777777" w:rsidR="0064198A" w:rsidRDefault="0064198A" w:rsidP="0064198A">
                      <w:pPr>
                        <w:autoSpaceDE w:val="0"/>
                        <w:autoSpaceDN w:val="0"/>
                        <w:adjustRightInd w:val="0"/>
                        <w:rPr>
                          <w:szCs w:val="24"/>
                        </w:rPr>
                      </w:pPr>
                    </w:p>
                  </w:txbxContent>
                </v:textbox>
              </v:rect>
            </w:pict>
          </mc:Fallback>
        </mc:AlternateContent>
      </w:r>
    </w:p>
    <w:p w14:paraId="78CF42AB" w14:textId="76EA5A2D"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s">
            <w:drawing>
              <wp:anchor distT="0" distB="0" distL="114300" distR="114300" simplePos="0" relativeHeight="251677696" behindDoc="0" locked="0" layoutInCell="1" allowOverlap="1" wp14:anchorId="363A7E92" wp14:editId="4BD64A39">
                <wp:simplePos x="0" y="0"/>
                <wp:positionH relativeFrom="column">
                  <wp:posOffset>4535805</wp:posOffset>
                </wp:positionH>
                <wp:positionV relativeFrom="paragraph">
                  <wp:posOffset>107315</wp:posOffset>
                </wp:positionV>
                <wp:extent cx="323850" cy="285750"/>
                <wp:effectExtent l="0" t="0" r="0" b="0"/>
                <wp:wrapNone/>
                <wp:docPr id="664" name="Tekstvak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5AF6" w14:textId="77777777" w:rsidR="0064198A" w:rsidRDefault="0064198A" w:rsidP="0064198A">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63A7E92" id="Tekstvak 664" o:spid="_x0000_s1056" type="#_x0000_t202" style="position:absolute;left:0;text-align:left;margin-left:357.15pt;margin-top:8.45pt;width:25.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" filled="f" fillcolor="#0c9" stroked="f">
                <v:textbox>
                  <w:txbxContent>
                    <w:p w14:paraId="3EC45AF6" w14:textId="77777777" w:rsidR="0064198A" w:rsidRDefault="0064198A" w:rsidP="0064198A">
                      <w:pPr>
                        <w:autoSpaceDE w:val="0"/>
                        <w:autoSpaceDN w:val="0"/>
                        <w:adjustRightInd w:val="0"/>
                        <w:rPr>
                          <w:szCs w:val="24"/>
                        </w:rPr>
                      </w:pPr>
                      <w:r>
                        <w:rPr>
                          <w:szCs w:val="24"/>
                        </w:rPr>
                        <w:t>+</w:t>
                      </w:r>
                    </w:p>
                  </w:txbxContent>
                </v:textbox>
              </v:shape>
            </w:pict>
          </mc:Fallback>
        </mc:AlternateContent>
      </w:r>
      <w:r w:rsidRPr="0064198A">
        <w:rPr>
          <w:noProof/>
          <w:lang w:val="nl-NL" w:eastAsia="nl-NL"/>
        </w:rPr>
        <mc:AlternateContent>
          <mc:Choice Requires="wps">
            <w:drawing>
              <wp:anchor distT="0" distB="0" distL="114300" distR="114300" simplePos="0" relativeHeight="251675648" behindDoc="0" locked="0" layoutInCell="1" allowOverlap="1" wp14:anchorId="7D16660D" wp14:editId="19B21F64">
                <wp:simplePos x="0" y="0"/>
                <wp:positionH relativeFrom="column">
                  <wp:posOffset>849630</wp:posOffset>
                </wp:positionH>
                <wp:positionV relativeFrom="paragraph">
                  <wp:posOffset>116840</wp:posOffset>
                </wp:positionV>
                <wp:extent cx="270510" cy="276225"/>
                <wp:effectExtent l="0" t="0" r="0" b="9525"/>
                <wp:wrapNone/>
                <wp:docPr id="663" name="Tekstvak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5474" w14:textId="77777777" w:rsidR="0064198A" w:rsidRDefault="0064198A" w:rsidP="0064198A">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D16660D" id="Tekstvak 663" o:spid="_x0000_s1057" type="#_x0000_t202" style="position:absolute;left:0;text-align:left;margin-left:66.9pt;margin-top:9.2pt;width:21.3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" filled="f" fillcolor="#0c9" stroked="f">
                <v:textbox>
                  <w:txbxContent>
                    <w:p w14:paraId="0DE25474" w14:textId="77777777" w:rsidR="0064198A" w:rsidRDefault="0064198A" w:rsidP="0064198A">
                      <w:pPr>
                        <w:autoSpaceDE w:val="0"/>
                        <w:autoSpaceDN w:val="0"/>
                        <w:adjustRightInd w:val="0"/>
                        <w:rPr>
                          <w:szCs w:val="24"/>
                        </w:rPr>
                      </w:pPr>
                      <w:r>
                        <w:rPr>
                          <w:szCs w:val="24"/>
                        </w:rPr>
                        <w:t>+</w:t>
                      </w:r>
                    </w:p>
                  </w:txbxContent>
                </v:textbox>
              </v:shape>
            </w:pict>
          </mc:Fallback>
        </mc:AlternateContent>
      </w:r>
    </w:p>
    <w:p w14:paraId="423D839F" w14:textId="65F658B5"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g">
            <w:drawing>
              <wp:anchor distT="0" distB="0" distL="114300" distR="114300" simplePos="0" relativeHeight="251687936" behindDoc="0" locked="0" layoutInCell="1" allowOverlap="1" wp14:anchorId="5F55F7B5" wp14:editId="3D4A4999">
                <wp:simplePos x="0" y="0"/>
                <wp:positionH relativeFrom="column">
                  <wp:posOffset>3411220</wp:posOffset>
                </wp:positionH>
                <wp:positionV relativeFrom="paragraph">
                  <wp:posOffset>120015</wp:posOffset>
                </wp:positionV>
                <wp:extent cx="168275" cy="1091565"/>
                <wp:effectExtent l="0" t="0" r="22225" b="32385"/>
                <wp:wrapNone/>
                <wp:docPr id="658" name="Groe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091565"/>
                          <a:chOff x="6746" y="12038"/>
                          <a:chExt cx="265" cy="1719"/>
                        </a:xfrm>
                      </wpg:grpSpPr>
                      <wps:wsp>
                        <wps:cNvPr id="659" name="AutoShape 14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142"/>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61" name="Line 143"/>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144"/>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54ABA" id="Groep 658" o:spid="_x0000_s1026" style="position:absolute;margin-left:268.6pt;margin-top:9.45pt;width:13.25pt;height:85.95pt;z-index:251687936" coordorigin="6746,12038" coordsize="265,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">
                <v:shape id="AutoShape 141" o:spid="_x0000_s1027"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"/>
                <v:shapetype id="_x0000_t109" coordsize="21600,21600" o:spt="109" path="m,l,21600r21600,l21600,xe">
                  <v:stroke joinstyle="miter"/>
                  <v:path gradientshapeok="t" o:connecttype="rect"/>
                </v:shapetype>
                <v:shape id="AutoShape 142" o:spid="_x0000_s1028"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" strokeweight="1pt"/>
                <v:line id="Line 143" o:spid="_x0000_s1029"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" strokeweight="1pt"/>
                <v:shape id="AutoShape 144" o:spid="_x0000_s1030"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"/>
              </v:group>
            </w:pict>
          </mc:Fallback>
        </mc:AlternateContent>
      </w:r>
      <w:r w:rsidRPr="0064198A">
        <w:rPr>
          <w:noProof/>
          <w:lang w:val="nl-NL" w:eastAsia="nl-NL"/>
        </w:rPr>
        <mc:AlternateContent>
          <mc:Choice Requires="wps">
            <w:drawing>
              <wp:anchor distT="0" distB="0" distL="114300" distR="114300" simplePos="0" relativeHeight="251685888" behindDoc="0" locked="0" layoutInCell="1" allowOverlap="1" wp14:anchorId="000CC5AE" wp14:editId="7C714B16">
                <wp:simplePos x="0" y="0"/>
                <wp:positionH relativeFrom="column">
                  <wp:posOffset>3449955</wp:posOffset>
                </wp:positionH>
                <wp:positionV relativeFrom="paragraph">
                  <wp:posOffset>40640</wp:posOffset>
                </wp:positionV>
                <wp:extent cx="381000" cy="247650"/>
                <wp:effectExtent l="0" t="0" r="0" b="0"/>
                <wp:wrapNone/>
                <wp:docPr id="657" name="Tekstvak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ABC0" w14:textId="77777777" w:rsidR="0064198A" w:rsidRDefault="0064198A" w:rsidP="0064198A">
                            <w:r>
                              <w:rPr>
                                <w:szCs w:val="24"/>
                              </w:rPr>
                              <w:t>S</w:t>
                            </w:r>
                            <w:r w:rsidRPr="008F2E15">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C5AE" id="Tekstvak 657" o:spid="_x0000_s1058" type="#_x0000_t202" style="position:absolute;left:0;text-align:left;margin-left:271.65pt;margin-top:3.2pt;width:30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" filled="f" stroked="f">
                <v:textbox>
                  <w:txbxContent>
                    <w:p w14:paraId="3ECEABC0" w14:textId="77777777" w:rsidR="0064198A" w:rsidRDefault="0064198A" w:rsidP="0064198A">
                      <w:r>
                        <w:rPr>
                          <w:szCs w:val="24"/>
                        </w:rPr>
                        <w:t>S</w:t>
                      </w:r>
                      <w:r w:rsidRPr="008F2E15">
                        <w:rPr>
                          <w:szCs w:val="24"/>
                          <w:vertAlign w:val="subscript"/>
                        </w:rPr>
                        <w:t>1</w:t>
                      </w:r>
                    </w:p>
                  </w:txbxContent>
                </v:textbox>
              </v:shape>
            </w:pict>
          </mc:Fallback>
        </mc:AlternateContent>
      </w:r>
    </w:p>
    <w:p w14:paraId="4CEF3B02" w14:textId="540A773F"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s">
            <w:drawing>
              <wp:anchor distT="0" distB="0" distL="114300" distR="114300" simplePos="0" relativeHeight="251681792" behindDoc="0" locked="0" layoutInCell="1" allowOverlap="1" wp14:anchorId="05085F69" wp14:editId="4B1A891A">
                <wp:simplePos x="0" y="0"/>
                <wp:positionH relativeFrom="column">
                  <wp:posOffset>1925955</wp:posOffset>
                </wp:positionH>
                <wp:positionV relativeFrom="paragraph">
                  <wp:posOffset>108585</wp:posOffset>
                </wp:positionV>
                <wp:extent cx="1028700" cy="276860"/>
                <wp:effectExtent l="0" t="0" r="0" b="8890"/>
                <wp:wrapNone/>
                <wp:docPr id="656" name="Tekstvak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FB4C7" w14:textId="77777777" w:rsidR="0064198A" w:rsidRPr="00AA25C1" w:rsidRDefault="0064198A" w:rsidP="0064198A">
                            <w:pPr>
                              <w:rPr>
                                <w:rFonts w:ascii="Arial" w:hAnsi="Arial" w:cs="Arial"/>
                                <w:sz w:val="18"/>
                              </w:rPr>
                            </w:pPr>
                            <w:r w:rsidRPr="009C06AF">
                              <w:rPr>
                                <w:rFonts w:ascii="Arial" w:hAnsi="Arial" w:cs="Arial"/>
                                <w:sz w:val="18"/>
                                <w:szCs w:val="24"/>
                              </w:rPr>
                              <w:t>Trac</w:t>
                            </w:r>
                            <w:r w:rsidRPr="00AA25C1">
                              <w:rPr>
                                <w:rFonts w:ascii="Arial" w:hAnsi="Arial" w:cs="Arial"/>
                                <w:sz w:val="18"/>
                                <w:szCs w:val="24"/>
                              </w:rPr>
                              <w:t>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5F69" id="Tekstvak 656" o:spid="_x0000_s1059" type="#_x0000_t202" style="position:absolute;left:0;text-align:left;margin-left:151.65pt;margin-top:8.55pt;width:81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" filled="f" stroked="f">
                <v:textbox>
                  <w:txbxContent>
                    <w:p w14:paraId="199FB4C7" w14:textId="77777777" w:rsidR="0064198A" w:rsidRPr="00AA25C1" w:rsidRDefault="0064198A" w:rsidP="0064198A">
                      <w:pPr>
                        <w:rPr>
                          <w:rFonts w:ascii="Arial" w:hAnsi="Arial" w:cs="Arial"/>
                          <w:sz w:val="18"/>
                        </w:rPr>
                      </w:pPr>
                      <w:r w:rsidRPr="009C06AF">
                        <w:rPr>
                          <w:rFonts w:ascii="Arial" w:hAnsi="Arial" w:cs="Arial"/>
                          <w:sz w:val="18"/>
                          <w:szCs w:val="24"/>
                        </w:rPr>
                        <w:t>Trac</w:t>
                      </w:r>
                      <w:r w:rsidRPr="00AA25C1">
                        <w:rPr>
                          <w:rFonts w:ascii="Arial" w:hAnsi="Arial" w:cs="Arial"/>
                          <w:sz w:val="18"/>
                          <w:szCs w:val="24"/>
                        </w:rPr>
                        <w:t>tion System</w:t>
                      </w:r>
                    </w:p>
                  </w:txbxContent>
                </v:textbox>
              </v:shape>
            </w:pict>
          </mc:Fallback>
        </mc:AlternateContent>
      </w:r>
      <w:r w:rsidRPr="0064198A">
        <w:rPr>
          <w:noProof/>
          <w:lang w:val="nl-NL" w:eastAsia="nl-NL"/>
        </w:rPr>
        <mc:AlternateContent>
          <mc:Choice Requires="wps">
            <w:drawing>
              <wp:anchor distT="0" distB="0" distL="114300" distR="114300" simplePos="0" relativeHeight="251673600" behindDoc="0" locked="0" layoutInCell="1" allowOverlap="1" wp14:anchorId="2D40DF4B" wp14:editId="77F90AF5">
                <wp:simplePos x="0" y="0"/>
                <wp:positionH relativeFrom="column">
                  <wp:posOffset>2002155</wp:posOffset>
                </wp:positionH>
                <wp:positionV relativeFrom="paragraph">
                  <wp:posOffset>71120</wp:posOffset>
                </wp:positionV>
                <wp:extent cx="904875" cy="381000"/>
                <wp:effectExtent l="0" t="0" r="28575" b="19050"/>
                <wp:wrapNone/>
                <wp:docPr id="655" name="Rechthoek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1EE6E979" w14:textId="77777777" w:rsidR="0064198A" w:rsidRPr="007863B0" w:rsidRDefault="0064198A" w:rsidP="0064198A">
                            <w:pPr>
                              <w:rPr>
                                <w:color w:val="0000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40DF4B" id="Rechthoek 655" o:spid="_x0000_s1060" style="position:absolute;left:0;text-align:left;margin-left:157.65pt;margin-top:5.6pt;width:71.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" strokeweight="1pt">
                <v:textbox>
                  <w:txbxContent>
                    <w:p w14:paraId="1EE6E979" w14:textId="77777777" w:rsidR="0064198A" w:rsidRPr="007863B0" w:rsidRDefault="0064198A" w:rsidP="0064198A">
                      <w:pPr>
                        <w:rPr>
                          <w:color w:val="0000FF"/>
                        </w:rPr>
                      </w:pPr>
                    </w:p>
                  </w:txbxContent>
                </v:textbox>
              </v:rect>
            </w:pict>
          </mc:Fallback>
        </mc:AlternateContent>
      </w:r>
      <w:r w:rsidRPr="0064198A">
        <w:rPr>
          <w:noProof/>
          <w:lang w:val="nl-NL" w:eastAsia="nl-NL"/>
        </w:rPr>
        <mc:AlternateContent>
          <mc:Choice Requires="wps">
            <w:drawing>
              <wp:anchor distT="0" distB="0" distL="114300" distR="114300" simplePos="0" relativeHeight="251680768" behindDoc="0" locked="0" layoutInCell="1" allowOverlap="1" wp14:anchorId="2CC2FE75" wp14:editId="59F10DF1">
                <wp:simplePos x="0" y="0"/>
                <wp:positionH relativeFrom="column">
                  <wp:posOffset>4258310</wp:posOffset>
                </wp:positionH>
                <wp:positionV relativeFrom="paragraph">
                  <wp:posOffset>139700</wp:posOffset>
                </wp:positionV>
                <wp:extent cx="600075" cy="285750"/>
                <wp:effectExtent l="0" t="0" r="0" b="0"/>
                <wp:wrapNone/>
                <wp:docPr id="654" name="Tekstvak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7CC2" w14:textId="77777777" w:rsidR="0064198A" w:rsidRPr="00AA25C1" w:rsidRDefault="0064198A" w:rsidP="0064198A">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FE75" id="Tekstvak 654" o:spid="_x0000_s1061" type="#_x0000_t202" style="position:absolute;left:0;text-align:left;margin-left:335.3pt;margin-top:11pt;width:47.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" filled="f" stroked="f">
                <v:textbox>
                  <w:txbxContent>
                    <w:p w14:paraId="1B977CC2" w14:textId="77777777" w:rsidR="0064198A" w:rsidRPr="00AA25C1" w:rsidRDefault="0064198A" w:rsidP="0064198A">
                      <w:pPr>
                        <w:jc w:val="center"/>
                        <w:rPr>
                          <w:rFonts w:ascii="Arial" w:hAnsi="Arial" w:cs="Arial"/>
                          <w:sz w:val="18"/>
                        </w:rPr>
                      </w:pPr>
                      <w:r>
                        <w:rPr>
                          <w:rFonts w:ascii="Arial" w:hAnsi="Arial" w:cs="Arial"/>
                          <w:sz w:val="18"/>
                          <w:szCs w:val="24"/>
                        </w:rPr>
                        <w:t>REESS</w:t>
                      </w:r>
                    </w:p>
                  </w:txbxContent>
                </v:textbox>
              </v:shape>
            </w:pict>
          </mc:Fallback>
        </mc:AlternateContent>
      </w:r>
      <w:r w:rsidRPr="0064198A">
        <w:rPr>
          <w:noProof/>
          <w:lang w:val="nl-NL" w:eastAsia="nl-NL"/>
        </w:rPr>
        <mc:AlternateContent>
          <mc:Choice Requires="wps">
            <w:drawing>
              <wp:anchor distT="0" distB="0" distL="114300" distR="114300" simplePos="0" relativeHeight="251679744" behindDoc="0" locked="0" layoutInCell="1" allowOverlap="1" wp14:anchorId="4FA89755" wp14:editId="4D297EBA">
                <wp:simplePos x="0" y="0"/>
                <wp:positionH relativeFrom="column">
                  <wp:posOffset>556260</wp:posOffset>
                </wp:positionH>
                <wp:positionV relativeFrom="paragraph">
                  <wp:posOffset>17780</wp:posOffset>
                </wp:positionV>
                <wp:extent cx="1028700" cy="685800"/>
                <wp:effectExtent l="0" t="0" r="0" b="0"/>
                <wp:wrapNone/>
                <wp:docPr id="653" name="Tekstvak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E1FD" w14:textId="77777777" w:rsidR="0064198A" w:rsidRPr="00AA25C1" w:rsidRDefault="0064198A" w:rsidP="0064198A">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w:t>
                            </w:r>
                          </w:p>
                          <w:p w14:paraId="337F73A3" w14:textId="77777777" w:rsidR="0064198A" w:rsidRPr="00AA25C1" w:rsidRDefault="0064198A" w:rsidP="0064198A">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Conversion</w:t>
                            </w:r>
                          </w:p>
                          <w:p w14:paraId="3B840E0E" w14:textId="77777777" w:rsidR="0064198A" w:rsidRPr="00AA25C1" w:rsidRDefault="0064198A" w:rsidP="0064198A">
                            <w:pPr>
                              <w:autoSpaceDE w:val="0"/>
                              <w:autoSpaceDN w:val="0"/>
                              <w:adjustRightInd w:val="0"/>
                              <w:spacing w:line="240" w:lineRule="exact"/>
                              <w:jc w:val="center"/>
                              <w:rPr>
                                <w:rFonts w:ascii="Arial" w:hAnsi="Arial" w:cs="Arial"/>
                                <w:sz w:val="18"/>
                              </w:rPr>
                            </w:pPr>
                            <w:r w:rsidRPr="00AA25C1">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89755" id="Tekstvak 653" o:spid="_x0000_s1062" type="#_x0000_t202" style="position:absolute;left:0;text-align:left;margin-left:43.8pt;margin-top:1.4pt;width:81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" filled="f" stroked="f">
                <v:textbox>
                  <w:txbxContent>
                    <w:p w14:paraId="1D99E1FD" w14:textId="77777777" w:rsidR="0064198A" w:rsidRPr="00AA25C1" w:rsidRDefault="0064198A" w:rsidP="0064198A">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w:t>
                      </w:r>
                    </w:p>
                    <w:p w14:paraId="337F73A3" w14:textId="77777777" w:rsidR="0064198A" w:rsidRPr="00AA25C1" w:rsidRDefault="0064198A" w:rsidP="0064198A">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Conversion</w:t>
                      </w:r>
                    </w:p>
                    <w:p w14:paraId="3B840E0E" w14:textId="77777777" w:rsidR="0064198A" w:rsidRPr="00AA25C1" w:rsidRDefault="0064198A" w:rsidP="0064198A">
                      <w:pPr>
                        <w:autoSpaceDE w:val="0"/>
                        <w:autoSpaceDN w:val="0"/>
                        <w:adjustRightInd w:val="0"/>
                        <w:spacing w:line="240" w:lineRule="exact"/>
                        <w:jc w:val="center"/>
                        <w:rPr>
                          <w:rFonts w:ascii="Arial" w:hAnsi="Arial" w:cs="Arial"/>
                          <w:sz w:val="18"/>
                        </w:rPr>
                      </w:pPr>
                      <w:r w:rsidRPr="00AA25C1">
                        <w:rPr>
                          <w:rFonts w:ascii="Arial" w:hAnsi="Arial" w:cs="Arial"/>
                          <w:sz w:val="18"/>
                          <w:szCs w:val="24"/>
                        </w:rPr>
                        <w:t>System</w:t>
                      </w:r>
                    </w:p>
                  </w:txbxContent>
                </v:textbox>
              </v:shape>
            </w:pict>
          </mc:Fallback>
        </mc:AlternateContent>
      </w:r>
      <w:r w:rsidRPr="0064198A">
        <w:rPr>
          <w:noProof/>
          <w:lang w:val="nl-NL" w:eastAsia="nl-NL"/>
        </w:rPr>
        <mc:AlternateContent>
          <mc:Choice Requires="wps">
            <w:drawing>
              <wp:anchor distT="0" distB="0" distL="114300" distR="114300" simplePos="0" relativeHeight="251674624" behindDoc="0" locked="0" layoutInCell="1" allowOverlap="1" wp14:anchorId="11C28700" wp14:editId="1EF34EEE">
                <wp:simplePos x="0" y="0"/>
                <wp:positionH relativeFrom="column">
                  <wp:posOffset>773430</wp:posOffset>
                </wp:positionH>
                <wp:positionV relativeFrom="paragraph">
                  <wp:posOffset>-5080</wp:posOffset>
                </wp:positionV>
                <wp:extent cx="609600" cy="609600"/>
                <wp:effectExtent l="0" t="0" r="19050" b="19050"/>
                <wp:wrapNone/>
                <wp:docPr id="652" name="Ovaal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541C00C2" w14:textId="77777777" w:rsidR="0064198A" w:rsidRDefault="0064198A" w:rsidP="0064198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C28700" id="Ovaal 652" o:spid="_x0000_s1063" style="position:absolute;left:0;text-align:left;margin-left:60.9pt;margin-top:-.4pt;width:48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" strokeweight="1pt">
                <v:textbox>
                  <w:txbxContent>
                    <w:p w14:paraId="541C00C2" w14:textId="77777777" w:rsidR="0064198A" w:rsidRDefault="0064198A" w:rsidP="0064198A"/>
                  </w:txbxContent>
                </v:textbox>
              </v:oval>
            </w:pict>
          </mc:Fallback>
        </mc:AlternateContent>
      </w:r>
      <w:r w:rsidRPr="0064198A">
        <w:rPr>
          <w:noProof/>
          <w:lang w:val="nl-NL" w:eastAsia="nl-NL"/>
        </w:rPr>
        <mc:AlternateContent>
          <mc:Choice Requires="wps">
            <w:drawing>
              <wp:anchor distT="0" distB="0" distL="114300" distR="114300" simplePos="0" relativeHeight="251672576" behindDoc="0" locked="0" layoutInCell="1" allowOverlap="1" wp14:anchorId="6EC1CCC9" wp14:editId="66CE35BA">
                <wp:simplePos x="0" y="0"/>
                <wp:positionH relativeFrom="column">
                  <wp:posOffset>4250055</wp:posOffset>
                </wp:positionH>
                <wp:positionV relativeFrom="paragraph">
                  <wp:posOffset>-5080</wp:posOffset>
                </wp:positionV>
                <wp:extent cx="609600" cy="609600"/>
                <wp:effectExtent l="0" t="0" r="19050" b="19050"/>
                <wp:wrapNone/>
                <wp:docPr id="651" name="Ova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5155EBDE" w14:textId="77777777" w:rsidR="0064198A" w:rsidRDefault="0064198A" w:rsidP="0064198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C1CCC9" id="Ovaal 651" o:spid="_x0000_s1064" style="position:absolute;left:0;text-align:left;margin-left:334.65pt;margin-top:-.4pt;width:48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" strokeweight="1pt">
                <v:textbox>
                  <w:txbxContent>
                    <w:p w14:paraId="5155EBDE" w14:textId="77777777" w:rsidR="0064198A" w:rsidRDefault="0064198A" w:rsidP="0064198A"/>
                  </w:txbxContent>
                </v:textbox>
              </v:oval>
            </w:pict>
          </mc:Fallback>
        </mc:AlternateContent>
      </w:r>
    </w:p>
    <w:p w14:paraId="10B7AA2D" w14:textId="0F00075A"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s">
            <w:drawing>
              <wp:anchor distT="0" distB="0" distL="114300" distR="114300" simplePos="0" relativeHeight="251671552" behindDoc="0" locked="0" layoutInCell="1" allowOverlap="1" wp14:anchorId="1BDA274B" wp14:editId="4C666365">
                <wp:simplePos x="0" y="0"/>
                <wp:positionH relativeFrom="column">
                  <wp:posOffset>2907030</wp:posOffset>
                </wp:positionH>
                <wp:positionV relativeFrom="paragraph">
                  <wp:posOffset>2540</wp:posOffset>
                </wp:positionV>
                <wp:extent cx="381000" cy="247650"/>
                <wp:effectExtent l="0" t="0" r="0" b="0"/>
                <wp:wrapNone/>
                <wp:docPr id="650" name="Tekstvak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71DF" w14:textId="77777777" w:rsidR="0064198A" w:rsidRDefault="0064198A" w:rsidP="0064198A">
                            <w:r>
                              <w:rPr>
                                <w:szCs w:val="24"/>
                              </w:rPr>
                              <w:t>U</w:t>
                            </w:r>
                            <w:r w:rsidRPr="008F2E15">
                              <w:rPr>
                                <w:szCs w:val="24"/>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A274B" id="Tekstvak 650" o:spid="_x0000_s1065" type="#_x0000_t202" style="position:absolute;left:0;text-align:left;margin-left:228.9pt;margin-top:.2pt;width:30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" stroked="f">
                <v:textbox>
                  <w:txbxContent>
                    <w:p w14:paraId="684671DF" w14:textId="77777777" w:rsidR="0064198A" w:rsidRDefault="0064198A" w:rsidP="0064198A">
                      <w:proofErr w:type="spellStart"/>
                      <w:r>
                        <w:rPr>
                          <w:szCs w:val="24"/>
                        </w:rPr>
                        <w:t>U</w:t>
                      </w:r>
                      <w:r w:rsidRPr="008F2E15">
                        <w:rPr>
                          <w:szCs w:val="24"/>
                          <w:vertAlign w:val="subscript"/>
                        </w:rPr>
                        <w:t>b</w:t>
                      </w:r>
                      <w:proofErr w:type="spellEnd"/>
                    </w:p>
                  </w:txbxContent>
                </v:textbox>
              </v:shape>
            </w:pict>
          </mc:Fallback>
        </mc:AlternateContent>
      </w:r>
    </w:p>
    <w:p w14:paraId="710829C8" w14:textId="0CAE3303"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s">
            <w:drawing>
              <wp:anchor distT="0" distB="0" distL="114300" distR="114300" simplePos="0" relativeHeight="251683840" behindDoc="0" locked="0" layoutInCell="1" allowOverlap="1" wp14:anchorId="1B222DDB" wp14:editId="4169A365">
                <wp:simplePos x="0" y="0"/>
                <wp:positionH relativeFrom="column">
                  <wp:posOffset>3154680</wp:posOffset>
                </wp:positionH>
                <wp:positionV relativeFrom="paragraph">
                  <wp:posOffset>34925</wp:posOffset>
                </wp:positionV>
                <wp:extent cx="463550" cy="283845"/>
                <wp:effectExtent l="0" t="0" r="0" b="1905"/>
                <wp:wrapNone/>
                <wp:docPr id="649" name="Tekstvak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B6A20" w14:textId="77777777" w:rsidR="0064198A" w:rsidRDefault="0064198A" w:rsidP="0064198A">
                            <w:r>
                              <w:rPr>
                                <w:szCs w:val="24"/>
                              </w:rPr>
                              <w:t>R</w:t>
                            </w:r>
                            <w:r w:rsidRPr="008F2E15">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2DDB" id="Tekstvak 649" o:spid="_x0000_s1066" type="#_x0000_t202" style="position:absolute;left:0;text-align:left;margin-left:248.4pt;margin-top:2.75pt;width:36.5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" stroked="f">
                <v:textbox>
                  <w:txbxContent>
                    <w:p w14:paraId="718B6A20" w14:textId="77777777" w:rsidR="0064198A" w:rsidRDefault="0064198A" w:rsidP="0064198A">
                      <w:r>
                        <w:rPr>
                          <w:szCs w:val="24"/>
                        </w:rPr>
                        <w:t>R</w:t>
                      </w:r>
                      <w:r w:rsidRPr="008F2E15">
                        <w:rPr>
                          <w:szCs w:val="24"/>
                          <w:vertAlign w:val="subscript"/>
                        </w:rPr>
                        <w:t>e</w:t>
                      </w:r>
                    </w:p>
                  </w:txbxContent>
                </v:textbox>
              </v:shape>
            </w:pict>
          </mc:Fallback>
        </mc:AlternateContent>
      </w:r>
      <w:r w:rsidRPr="0064198A">
        <w:rPr>
          <w:noProof/>
          <w:lang w:val="nl-NL" w:eastAsia="nl-NL"/>
        </w:rPr>
        <mc:AlternateContent>
          <mc:Choice Requires="wps">
            <w:drawing>
              <wp:anchor distT="0" distB="0" distL="114300" distR="114300" simplePos="0" relativeHeight="251678720" behindDoc="0" locked="0" layoutInCell="1" allowOverlap="1" wp14:anchorId="0945FA96" wp14:editId="1C6DB91F">
                <wp:simplePos x="0" y="0"/>
                <wp:positionH relativeFrom="column">
                  <wp:posOffset>4545330</wp:posOffset>
                </wp:positionH>
                <wp:positionV relativeFrom="paragraph">
                  <wp:posOffset>163195</wp:posOffset>
                </wp:positionV>
                <wp:extent cx="314325" cy="328930"/>
                <wp:effectExtent l="0" t="0" r="0" b="0"/>
                <wp:wrapNone/>
                <wp:docPr id="648" name="Tekstvak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3FF8" w14:textId="77777777" w:rsidR="0064198A" w:rsidRDefault="0064198A" w:rsidP="0064198A">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945FA96" id="Tekstvak 648" o:spid="_x0000_s1067" type="#_x0000_t202" style="position:absolute;left:0;text-align:left;margin-left:357.9pt;margin-top:12.85pt;width:24.75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" filled="f" fillcolor="#0c9" stroked="f">
                <v:textbox>
                  <w:txbxContent>
                    <w:p w14:paraId="0C733FF8" w14:textId="77777777" w:rsidR="0064198A" w:rsidRDefault="0064198A" w:rsidP="0064198A">
                      <w:pPr>
                        <w:autoSpaceDE w:val="0"/>
                        <w:autoSpaceDN w:val="0"/>
                        <w:adjustRightInd w:val="0"/>
                        <w:rPr>
                          <w:sz w:val="32"/>
                          <w:szCs w:val="24"/>
                        </w:rPr>
                      </w:pPr>
                      <w:r>
                        <w:rPr>
                          <w:sz w:val="32"/>
                          <w:szCs w:val="24"/>
                        </w:rPr>
                        <w:t>-</w:t>
                      </w:r>
                    </w:p>
                  </w:txbxContent>
                </v:textbox>
              </v:shape>
            </w:pict>
          </mc:Fallback>
        </mc:AlternateContent>
      </w:r>
      <w:r w:rsidRPr="0064198A">
        <w:rPr>
          <w:noProof/>
          <w:lang w:val="nl-NL" w:eastAsia="nl-NL"/>
        </w:rPr>
        <mc:AlternateContent>
          <mc:Choice Requires="wps">
            <w:drawing>
              <wp:anchor distT="0" distB="0" distL="114300" distR="114300" simplePos="0" relativeHeight="251676672" behindDoc="0" locked="0" layoutInCell="1" allowOverlap="1" wp14:anchorId="5CAAFFAB" wp14:editId="26A5514B">
                <wp:simplePos x="0" y="0"/>
                <wp:positionH relativeFrom="column">
                  <wp:posOffset>859155</wp:posOffset>
                </wp:positionH>
                <wp:positionV relativeFrom="paragraph">
                  <wp:posOffset>164465</wp:posOffset>
                </wp:positionV>
                <wp:extent cx="342900" cy="327660"/>
                <wp:effectExtent l="0" t="0" r="0" b="0"/>
                <wp:wrapNone/>
                <wp:docPr id="647" name="Tekstvak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9C7C3" w14:textId="77777777" w:rsidR="0064198A" w:rsidRDefault="0064198A" w:rsidP="0064198A">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CAAFFAB" id="Tekstvak 647" o:spid="_x0000_s1068" type="#_x0000_t202" style="position:absolute;left:0;text-align:left;margin-left:67.65pt;margin-top:12.95pt;width:27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" filled="f" fillcolor="#0c9" stroked="f">
                <v:textbox>
                  <w:txbxContent>
                    <w:p w14:paraId="3C69C7C3" w14:textId="77777777" w:rsidR="0064198A" w:rsidRDefault="0064198A" w:rsidP="0064198A">
                      <w:pPr>
                        <w:autoSpaceDE w:val="0"/>
                        <w:autoSpaceDN w:val="0"/>
                        <w:adjustRightInd w:val="0"/>
                        <w:rPr>
                          <w:sz w:val="30"/>
                          <w:szCs w:val="24"/>
                        </w:rPr>
                      </w:pPr>
                      <w:r>
                        <w:rPr>
                          <w:sz w:val="30"/>
                          <w:szCs w:val="24"/>
                        </w:rPr>
                        <w:t>-</w:t>
                      </w:r>
                    </w:p>
                  </w:txbxContent>
                </v:textbox>
              </v:shape>
            </w:pict>
          </mc:Fallback>
        </mc:AlternateContent>
      </w:r>
    </w:p>
    <w:p w14:paraId="6137C8A7" w14:textId="77777777" w:rsidR="0064198A" w:rsidRPr="0064198A" w:rsidRDefault="0064198A" w:rsidP="0064198A">
      <w:pPr>
        <w:suppressAutoHyphens w:val="0"/>
        <w:spacing w:line="240" w:lineRule="auto"/>
        <w:ind w:left="2268" w:right="1134"/>
        <w:jc w:val="both"/>
        <w:rPr>
          <w:rFonts w:ascii="Arial" w:hAnsi="Arial" w:cs="Arial"/>
          <w:sz w:val="24"/>
          <w:szCs w:val="24"/>
          <w:lang w:val="en-US"/>
        </w:rPr>
      </w:pPr>
    </w:p>
    <w:p w14:paraId="34199732" w14:textId="5CBD8637"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s">
            <w:drawing>
              <wp:anchor distT="0" distB="0" distL="114298" distR="114298" simplePos="0" relativeHeight="251686912" behindDoc="0" locked="0" layoutInCell="1" allowOverlap="1" wp14:anchorId="271F1F49" wp14:editId="28C65BD3">
                <wp:simplePos x="0" y="0"/>
                <wp:positionH relativeFrom="column">
                  <wp:posOffset>3601719</wp:posOffset>
                </wp:positionH>
                <wp:positionV relativeFrom="paragraph">
                  <wp:posOffset>43815</wp:posOffset>
                </wp:positionV>
                <wp:extent cx="0" cy="342900"/>
                <wp:effectExtent l="38100" t="0" r="57150" b="57150"/>
                <wp:wrapNone/>
                <wp:docPr id="646" name="Rechte verbindingslijn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E8AA0" id="Rechte verbindingslijn 646"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6pt,3.45pt" to="283.6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">
                <v:stroke endarrow="block" endarrowwidth="narrow" endarrowlength="short"/>
              </v:line>
            </w:pict>
          </mc:Fallback>
        </mc:AlternateContent>
      </w:r>
      <w:r w:rsidRPr="0064198A">
        <w:rPr>
          <w:noProof/>
          <w:lang w:val="nl-NL" w:eastAsia="nl-NL"/>
        </w:rPr>
        <mc:AlternateContent>
          <mc:Choice Requires="wps">
            <w:drawing>
              <wp:anchor distT="0" distB="0" distL="114300" distR="114300" simplePos="0" relativeHeight="251684864" behindDoc="0" locked="0" layoutInCell="1" allowOverlap="1" wp14:anchorId="6FFFF707" wp14:editId="5DFF8C28">
                <wp:simplePos x="0" y="0"/>
                <wp:positionH relativeFrom="column">
                  <wp:posOffset>3538220</wp:posOffset>
                </wp:positionH>
                <wp:positionV relativeFrom="paragraph">
                  <wp:posOffset>43815</wp:posOffset>
                </wp:positionV>
                <wp:extent cx="311150" cy="227965"/>
                <wp:effectExtent l="0" t="0" r="0" b="635"/>
                <wp:wrapNone/>
                <wp:docPr id="645" name="Tekstvak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1664C" w14:textId="77777777" w:rsidR="0064198A" w:rsidRDefault="0064198A" w:rsidP="0064198A">
                            <w:r>
                              <w:rPr>
                                <w:szCs w:val="24"/>
                              </w:rPr>
                              <w:t>I</w:t>
                            </w:r>
                            <w:r w:rsidRPr="008F2E15">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FF707" id="Tekstvak 645" o:spid="_x0000_s1069" type="#_x0000_t202" style="position:absolute;left:0;text-align:left;margin-left:278.6pt;margin-top:3.45pt;width:24.5pt;height:1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" stroked="f">
                <v:textbox>
                  <w:txbxContent>
                    <w:p w14:paraId="4121664C" w14:textId="77777777" w:rsidR="0064198A" w:rsidRDefault="0064198A" w:rsidP="0064198A">
                      <w:proofErr w:type="spellStart"/>
                      <w:r>
                        <w:rPr>
                          <w:szCs w:val="24"/>
                        </w:rPr>
                        <w:t>I</w:t>
                      </w:r>
                      <w:r w:rsidRPr="008F2E15">
                        <w:rPr>
                          <w:szCs w:val="24"/>
                          <w:vertAlign w:val="subscript"/>
                        </w:rPr>
                        <w:t>e</w:t>
                      </w:r>
                      <w:proofErr w:type="spellEnd"/>
                    </w:p>
                  </w:txbxContent>
                </v:textbox>
              </v:shape>
            </w:pict>
          </mc:Fallback>
        </mc:AlternateContent>
      </w:r>
    </w:p>
    <w:p w14:paraId="54CA1B8D" w14:textId="77777777" w:rsidR="0064198A" w:rsidRPr="0064198A" w:rsidRDefault="0064198A" w:rsidP="0064198A">
      <w:pPr>
        <w:suppressAutoHyphens w:val="0"/>
        <w:spacing w:line="240" w:lineRule="auto"/>
        <w:ind w:left="2268" w:right="1134"/>
        <w:jc w:val="both"/>
        <w:rPr>
          <w:rFonts w:ascii="Arial" w:hAnsi="Arial" w:cs="Arial"/>
          <w:sz w:val="24"/>
          <w:szCs w:val="24"/>
          <w:lang w:val="en-US"/>
        </w:rPr>
      </w:pPr>
    </w:p>
    <w:p w14:paraId="688FC783" w14:textId="77777777" w:rsidR="0064198A" w:rsidRPr="0064198A" w:rsidRDefault="0064198A" w:rsidP="0064198A">
      <w:pPr>
        <w:suppressAutoHyphens w:val="0"/>
        <w:spacing w:line="240" w:lineRule="auto"/>
        <w:ind w:left="2268" w:right="1134"/>
        <w:jc w:val="both"/>
        <w:rPr>
          <w:rFonts w:ascii="Arial" w:hAnsi="Arial" w:cs="Arial"/>
          <w:sz w:val="24"/>
          <w:szCs w:val="24"/>
          <w:lang w:val="en-US"/>
        </w:rPr>
      </w:pPr>
    </w:p>
    <w:p w14:paraId="6EE5DDE1" w14:textId="77777777" w:rsidR="0064198A" w:rsidRPr="0064198A" w:rsidRDefault="0064198A" w:rsidP="0064198A">
      <w:pPr>
        <w:suppressAutoHyphens w:val="0"/>
        <w:spacing w:line="240" w:lineRule="auto"/>
        <w:ind w:left="2268" w:right="1134"/>
        <w:jc w:val="both"/>
        <w:rPr>
          <w:rFonts w:ascii="Arial" w:hAnsi="Arial" w:cs="Arial"/>
          <w:sz w:val="24"/>
          <w:szCs w:val="24"/>
          <w:lang w:val="en-US"/>
        </w:rPr>
      </w:pPr>
    </w:p>
    <w:p w14:paraId="037DF328" w14:textId="77777777" w:rsidR="0064198A" w:rsidRPr="0064198A" w:rsidRDefault="0064198A" w:rsidP="0064198A">
      <w:pPr>
        <w:suppressAutoHyphens w:val="0"/>
        <w:spacing w:line="240" w:lineRule="auto"/>
        <w:ind w:left="2268" w:right="1134"/>
        <w:jc w:val="both"/>
        <w:rPr>
          <w:rFonts w:ascii="Arial" w:hAnsi="Arial" w:cs="Arial"/>
          <w:sz w:val="24"/>
          <w:szCs w:val="24"/>
          <w:lang w:val="en-US"/>
        </w:rPr>
      </w:pPr>
    </w:p>
    <w:p w14:paraId="11E60719" w14:textId="1699F2A7" w:rsidR="0064198A" w:rsidRPr="0064198A" w:rsidRDefault="0064198A" w:rsidP="0064198A">
      <w:pPr>
        <w:suppressAutoHyphens w:val="0"/>
        <w:spacing w:line="240" w:lineRule="auto"/>
        <w:ind w:left="2268" w:right="1134"/>
        <w:jc w:val="both"/>
        <w:rPr>
          <w:rFonts w:ascii="Arial" w:hAnsi="Arial" w:cs="Arial"/>
          <w:sz w:val="24"/>
          <w:szCs w:val="24"/>
          <w:lang w:val="en-US"/>
        </w:rPr>
      </w:pPr>
      <w:r w:rsidRPr="0064198A">
        <w:rPr>
          <w:noProof/>
          <w:lang w:val="nl-NL" w:eastAsia="nl-NL"/>
        </w:rPr>
        <mc:AlternateContent>
          <mc:Choice Requires="wps">
            <w:drawing>
              <wp:anchor distT="0" distB="0" distL="114300" distR="114300" simplePos="0" relativeHeight="251660288" behindDoc="0" locked="0" layoutInCell="1" allowOverlap="1" wp14:anchorId="49B4BAA2" wp14:editId="6C15ACFA">
                <wp:simplePos x="0" y="0"/>
                <wp:positionH relativeFrom="column">
                  <wp:posOffset>1030605</wp:posOffset>
                </wp:positionH>
                <wp:positionV relativeFrom="paragraph">
                  <wp:posOffset>56515</wp:posOffset>
                </wp:positionV>
                <wp:extent cx="1143000" cy="275590"/>
                <wp:effectExtent l="0" t="0" r="0" b="0"/>
                <wp:wrapNone/>
                <wp:docPr id="644" name="Tekstvak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55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3F03" w14:textId="77777777" w:rsidR="0064198A" w:rsidRPr="00651EF5" w:rsidRDefault="0064198A" w:rsidP="0064198A">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9B4BAA2" id="Tekstvak 644" o:spid="_x0000_s1070" type="#_x0000_t202" style="position:absolute;left:0;text-align:left;margin-left:81.15pt;margin-top:4.45pt;width:90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" filled="f" fillcolor="#0c9" stroked="f">
                <v:textbox>
                  <w:txbxContent>
                    <w:p w14:paraId="395E3F03" w14:textId="77777777" w:rsidR="0064198A" w:rsidRPr="00651EF5" w:rsidRDefault="0064198A" w:rsidP="0064198A">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v:textbox>
              </v:shape>
            </w:pict>
          </mc:Fallback>
        </mc:AlternateContent>
      </w:r>
      <w:r w:rsidRPr="0064198A">
        <w:rPr>
          <w:noProof/>
          <w:lang w:val="nl-NL" w:eastAsia="nl-NL"/>
        </w:rPr>
        <mc:AlternateContent>
          <mc:Choice Requires="wps">
            <w:drawing>
              <wp:anchor distT="4294967294" distB="4294967294" distL="114300" distR="114300" simplePos="0" relativeHeight="251664384" behindDoc="0" locked="0" layoutInCell="1" allowOverlap="1" wp14:anchorId="3568B2B1" wp14:editId="6F039613">
                <wp:simplePos x="0" y="0"/>
                <wp:positionH relativeFrom="column">
                  <wp:posOffset>1087755</wp:posOffset>
                </wp:positionH>
                <wp:positionV relativeFrom="paragraph">
                  <wp:posOffset>56514</wp:posOffset>
                </wp:positionV>
                <wp:extent cx="3505200" cy="0"/>
                <wp:effectExtent l="0" t="0" r="19050" b="19050"/>
                <wp:wrapNone/>
                <wp:docPr id="643" name="Rechte verbindingslijn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741DC" id="Rechte verbindingslijn 64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4.45pt" to="361.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" strokeweight="1.5pt"/>
            </w:pict>
          </mc:Fallback>
        </mc:AlternateContent>
      </w:r>
    </w:p>
    <w:p w14:paraId="40AAFB16" w14:textId="77777777" w:rsidR="0064198A" w:rsidRPr="0064198A" w:rsidRDefault="0064198A" w:rsidP="0064198A">
      <w:pPr>
        <w:suppressAutoHyphens w:val="0"/>
        <w:spacing w:line="240" w:lineRule="auto"/>
        <w:ind w:left="2268" w:right="1134"/>
        <w:rPr>
          <w:rFonts w:ascii="Arial" w:hAnsi="Arial" w:cs="Arial"/>
          <w:sz w:val="24"/>
          <w:szCs w:val="24"/>
          <w:lang w:val="en-US"/>
        </w:rPr>
      </w:pPr>
    </w:p>
    <w:p w14:paraId="7A6F4CE3" w14:textId="77777777" w:rsidR="0064198A" w:rsidRPr="005C026F" w:rsidRDefault="0064198A" w:rsidP="0064198A">
      <w:pPr>
        <w:tabs>
          <w:tab w:val="left" w:pos="2268"/>
        </w:tabs>
        <w:spacing w:after="120"/>
        <w:ind w:left="2268" w:right="1134" w:hanging="1134"/>
        <w:jc w:val="both"/>
        <w:rPr>
          <w:b/>
          <w:lang w:eastAsia="en-US"/>
        </w:rPr>
      </w:pPr>
      <w:r w:rsidRPr="005C026F">
        <w:rPr>
          <w:b/>
        </w:rPr>
        <w:t>4.</w:t>
      </w:r>
      <w:r w:rsidRPr="005C026F">
        <w:rPr>
          <w:b/>
        </w:rPr>
        <w:tab/>
      </w:r>
      <w:r w:rsidRPr="005C026F">
        <w:rPr>
          <w:b/>
          <w:lang w:eastAsia="en-US"/>
        </w:rPr>
        <w:t>Physical protection</w:t>
      </w:r>
    </w:p>
    <w:p w14:paraId="1AE58EC3" w14:textId="77777777" w:rsidR="0064198A" w:rsidRPr="005C026F" w:rsidRDefault="0064198A" w:rsidP="0064198A">
      <w:pPr>
        <w:spacing w:after="120"/>
        <w:ind w:left="2268" w:right="1134"/>
        <w:jc w:val="both"/>
        <w:rPr>
          <w:b/>
          <w:lang w:eastAsia="en-US"/>
        </w:rPr>
      </w:pPr>
      <w:r w:rsidRPr="005C026F">
        <w:rPr>
          <w:b/>
          <w:lang w:eastAsia="en-US"/>
        </w:rPr>
        <w:t xml:space="preserve">Following the vehicle impact test any parts surrounding the high voltage components shall be, without the use of tools, opened, </w:t>
      </w:r>
      <w:proofErr w:type="gramStart"/>
      <w:r w:rsidRPr="005C026F">
        <w:rPr>
          <w:b/>
          <w:lang w:eastAsia="en-US"/>
        </w:rPr>
        <w:t>disassembled</w:t>
      </w:r>
      <w:proofErr w:type="gramEnd"/>
      <w:r w:rsidRPr="005C026F">
        <w:rPr>
          <w:b/>
          <w:lang w:eastAsia="en-US"/>
        </w:rPr>
        <w:t xml:space="preserve"> or </w:t>
      </w:r>
      <w:r w:rsidRPr="005C026F">
        <w:rPr>
          <w:b/>
          <w:lang w:eastAsia="en-US"/>
        </w:rPr>
        <w:lastRenderedPageBreak/>
        <w:t>removed. All remaining surrounding parts shall be considered part of the physical protection.</w:t>
      </w:r>
    </w:p>
    <w:p w14:paraId="73A290B3" w14:textId="77777777" w:rsidR="0064198A" w:rsidRPr="005C026F" w:rsidRDefault="0064198A" w:rsidP="0064198A">
      <w:pPr>
        <w:spacing w:after="120"/>
        <w:ind w:left="2268" w:right="1134"/>
        <w:jc w:val="both"/>
        <w:rPr>
          <w:b/>
          <w:lang w:eastAsia="en-US"/>
        </w:rPr>
      </w:pPr>
      <w:r w:rsidRPr="005C026F">
        <w:rPr>
          <w:b/>
          <w:lang w:eastAsia="en-US"/>
        </w:rPr>
        <w:t xml:space="preserve">The jointed test finger described in </w:t>
      </w:r>
      <w:r w:rsidRPr="005C026F">
        <w:rPr>
          <w:b/>
          <w:bCs/>
          <w:lang w:eastAsia="en-US"/>
        </w:rPr>
        <w:t xml:space="preserve">Figure </w:t>
      </w:r>
      <w:r w:rsidRPr="005C026F">
        <w:rPr>
          <w:b/>
          <w:bCs/>
          <w:lang w:eastAsia="ja-JP"/>
        </w:rPr>
        <w:t>3</w:t>
      </w:r>
      <w:r w:rsidRPr="005C026F">
        <w:rPr>
          <w:b/>
          <w:lang w:eastAsia="en-US"/>
        </w:rPr>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E961644" w14:textId="77777777" w:rsidR="0064198A" w:rsidRPr="005C026F" w:rsidRDefault="0064198A" w:rsidP="0064198A">
      <w:pPr>
        <w:spacing w:after="120"/>
        <w:ind w:left="2268" w:right="1134"/>
        <w:jc w:val="both"/>
        <w:rPr>
          <w:b/>
          <w:lang w:eastAsia="en-US"/>
        </w:rPr>
      </w:pPr>
      <w:r w:rsidRPr="005C026F">
        <w:rPr>
          <w:b/>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1EE116A2" w14:textId="77777777" w:rsidR="0064198A" w:rsidRPr="005C026F" w:rsidRDefault="0064198A" w:rsidP="0064198A">
      <w:pPr>
        <w:spacing w:after="120"/>
        <w:ind w:left="2268" w:right="1134"/>
        <w:jc w:val="both"/>
        <w:rPr>
          <w:b/>
          <w:lang w:eastAsia="en-US"/>
        </w:rPr>
      </w:pPr>
      <w:r w:rsidRPr="005C026F">
        <w:rPr>
          <w:b/>
          <w:lang w:eastAsia="en-US"/>
        </w:rPr>
        <w:t xml:space="preserve">Internal electrical protection barriers are considered part of the enclosure </w:t>
      </w:r>
    </w:p>
    <w:p w14:paraId="3C2DF5DB" w14:textId="77777777" w:rsidR="0064198A" w:rsidRPr="005C026F" w:rsidRDefault="0064198A" w:rsidP="0064198A">
      <w:pPr>
        <w:spacing w:after="120"/>
        <w:ind w:left="2268" w:right="1134"/>
        <w:jc w:val="both"/>
        <w:rPr>
          <w:b/>
          <w:lang w:eastAsia="en-US"/>
        </w:rPr>
      </w:pPr>
      <w:r w:rsidRPr="005C026F">
        <w:rPr>
          <w:b/>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4A3DA474" w14:textId="77777777" w:rsidR="0064198A" w:rsidRPr="005C026F" w:rsidRDefault="0064198A" w:rsidP="0064198A">
      <w:pPr>
        <w:ind w:left="2268" w:right="1134" w:hanging="1134"/>
        <w:jc w:val="both"/>
        <w:rPr>
          <w:b/>
          <w:bCs/>
          <w:lang w:eastAsia="ja-JP"/>
        </w:rPr>
      </w:pPr>
      <w:r w:rsidRPr="005C026F">
        <w:rPr>
          <w:b/>
          <w:bCs/>
          <w:lang w:eastAsia="en-US"/>
        </w:rPr>
        <w:t xml:space="preserve">Figure </w:t>
      </w:r>
      <w:r w:rsidRPr="005C026F">
        <w:rPr>
          <w:b/>
          <w:bCs/>
          <w:lang w:eastAsia="ja-JP"/>
        </w:rPr>
        <w:t>3</w:t>
      </w:r>
    </w:p>
    <w:p w14:paraId="39DAE470" w14:textId="5B3BE01E" w:rsidR="0064198A" w:rsidRPr="0064198A" w:rsidRDefault="0064198A" w:rsidP="0064198A">
      <w:pPr>
        <w:spacing w:after="120"/>
        <w:ind w:left="1134" w:right="1134"/>
        <w:jc w:val="both"/>
        <w:rPr>
          <w:b/>
          <w:lang w:eastAsia="en-US"/>
        </w:rPr>
      </w:pPr>
      <w:r w:rsidRPr="0064198A">
        <w:rPr>
          <w:b/>
          <w:lang w:eastAsia="en-US"/>
        </w:rPr>
        <w:t>Jointed Test Finger</w:t>
      </w:r>
      <w:r w:rsidRPr="0064198A">
        <w:rPr>
          <w:noProof/>
          <w:lang w:val="nl-NL" w:eastAsia="nl-NL"/>
        </w:rPr>
        <mc:AlternateContent>
          <mc:Choice Requires="wps">
            <w:drawing>
              <wp:anchor distT="0" distB="0" distL="114300" distR="114300" simplePos="0" relativeHeight="251723776" behindDoc="0" locked="0" layoutInCell="1" allowOverlap="1" wp14:anchorId="0C9C01FA" wp14:editId="6A084B41">
                <wp:simplePos x="0" y="0"/>
                <wp:positionH relativeFrom="column">
                  <wp:posOffset>1515110</wp:posOffset>
                </wp:positionH>
                <wp:positionV relativeFrom="paragraph">
                  <wp:posOffset>102870</wp:posOffset>
                </wp:positionV>
                <wp:extent cx="1670050" cy="438150"/>
                <wp:effectExtent l="0" t="0" r="0" b="0"/>
                <wp:wrapNone/>
                <wp:docPr id="642" name="Tekstvak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421EA" w14:textId="77777777" w:rsidR="0064198A" w:rsidRPr="008B714A" w:rsidRDefault="0064198A" w:rsidP="0064198A">
                            <w:pPr>
                              <w:autoSpaceDE w:val="0"/>
                              <w:autoSpaceDN w:val="0"/>
                              <w:adjustRightInd w:val="0"/>
                              <w:jc w:val="center"/>
                              <w:rPr>
                                <w:bCs/>
                                <w:sz w:val="18"/>
                                <w:szCs w:val="18"/>
                                <w:lang w:val="fr-CH"/>
                              </w:rPr>
                            </w:pPr>
                            <w:r w:rsidRPr="008B714A">
                              <w:rPr>
                                <w:bCs/>
                                <w:sz w:val="18"/>
                                <w:szCs w:val="18"/>
                                <w:lang w:val="fr-CH"/>
                              </w:rPr>
                              <w:t>Access probe</w:t>
                            </w:r>
                          </w:p>
                          <w:p w14:paraId="06B60752" w14:textId="77777777" w:rsidR="0064198A" w:rsidRPr="00B132F5" w:rsidRDefault="0064198A" w:rsidP="0064198A">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C01FA" id="Tekstvak 642" o:spid="_x0000_s1071" type="#_x0000_t202" style="position:absolute;left:0;text-align:left;margin-left:119.3pt;margin-top:8.1pt;width:131.5pt;height: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" filled="f" stroked="f">
                <v:textbox>
                  <w:txbxContent>
                    <w:p w14:paraId="6FA421EA" w14:textId="77777777" w:rsidR="0064198A" w:rsidRPr="008B714A" w:rsidRDefault="0064198A" w:rsidP="0064198A">
                      <w:pPr>
                        <w:autoSpaceDE w:val="0"/>
                        <w:autoSpaceDN w:val="0"/>
                        <w:adjustRightInd w:val="0"/>
                        <w:jc w:val="center"/>
                        <w:rPr>
                          <w:bCs/>
                          <w:sz w:val="18"/>
                          <w:szCs w:val="18"/>
                          <w:lang w:val="fr-CH"/>
                        </w:rPr>
                      </w:pPr>
                      <w:r w:rsidRPr="008B714A">
                        <w:rPr>
                          <w:bCs/>
                          <w:sz w:val="18"/>
                          <w:szCs w:val="18"/>
                          <w:lang w:val="fr-CH"/>
                        </w:rPr>
                        <w:t>Access probe</w:t>
                      </w:r>
                    </w:p>
                    <w:p w14:paraId="06B60752" w14:textId="77777777" w:rsidR="0064198A" w:rsidRPr="00B132F5" w:rsidRDefault="0064198A" w:rsidP="0064198A">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1D7A5E8D" w14:textId="27A54DF9" w:rsidR="0064198A" w:rsidRPr="0064198A" w:rsidRDefault="0064198A" w:rsidP="0064198A">
      <w:pPr>
        <w:spacing w:after="120"/>
        <w:ind w:left="1134" w:right="1134"/>
        <w:jc w:val="both"/>
        <w:rPr>
          <w:b/>
          <w:lang w:eastAsia="ja-JP"/>
        </w:rPr>
      </w:pPr>
      <w:r w:rsidRPr="0064198A">
        <w:rPr>
          <w:noProof/>
          <w:lang w:val="nl-NL" w:eastAsia="nl-NL"/>
        </w:rPr>
        <mc:AlternateContent>
          <mc:Choice Requires="wps">
            <w:drawing>
              <wp:anchor distT="0" distB="0" distL="114300" distR="114300" simplePos="0" relativeHeight="251730944" behindDoc="0" locked="0" layoutInCell="1" allowOverlap="1" wp14:anchorId="580486D8" wp14:editId="544CF6CF">
                <wp:simplePos x="0" y="0"/>
                <wp:positionH relativeFrom="column">
                  <wp:posOffset>1905000</wp:posOffset>
                </wp:positionH>
                <wp:positionV relativeFrom="paragraph">
                  <wp:posOffset>2039620</wp:posOffset>
                </wp:positionV>
                <wp:extent cx="603250" cy="412750"/>
                <wp:effectExtent l="0" t="0" r="0" b="6350"/>
                <wp:wrapNone/>
                <wp:docPr id="641" name="Tekstvak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38B44" w14:textId="77777777" w:rsidR="0064198A" w:rsidRPr="007479D6" w:rsidRDefault="0064198A" w:rsidP="0064198A">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486D8" id="Tekstvak 641" o:spid="_x0000_s1072" type="#_x0000_t202" style="position:absolute;left:0;text-align:left;margin-left:150pt;margin-top:160.6pt;width:47.5pt;height: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" filled="f" stroked="f">
                <v:textbox>
                  <w:txbxContent>
                    <w:p w14:paraId="10438B44" w14:textId="77777777" w:rsidR="0064198A" w:rsidRPr="007479D6" w:rsidRDefault="0064198A" w:rsidP="0064198A">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34016" behindDoc="0" locked="0" layoutInCell="1" allowOverlap="1" wp14:anchorId="40B6010F" wp14:editId="3E3A8781">
                <wp:simplePos x="0" y="0"/>
                <wp:positionH relativeFrom="column">
                  <wp:posOffset>1362710</wp:posOffset>
                </wp:positionH>
                <wp:positionV relativeFrom="paragraph">
                  <wp:posOffset>3276600</wp:posOffset>
                </wp:positionV>
                <wp:extent cx="730250" cy="228600"/>
                <wp:effectExtent l="0" t="0" r="0" b="0"/>
                <wp:wrapNone/>
                <wp:docPr id="640" name="Tekstvak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26535"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010F" id="Tekstvak 640" o:spid="_x0000_s1073" type="#_x0000_t202" style="position:absolute;left:0;text-align:left;margin-left:107.3pt;margin-top:258pt;width:57.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" filled="f" stroked="f">
                <v:textbox>
                  <w:txbxContent>
                    <w:p w14:paraId="0A426535"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64198A">
        <w:rPr>
          <w:noProof/>
          <w:lang w:val="nl-NL" w:eastAsia="nl-NL"/>
        </w:rPr>
        <mc:AlternateContent>
          <mc:Choice Requires="wps">
            <w:drawing>
              <wp:anchor distT="0" distB="0" distL="114300" distR="114300" simplePos="0" relativeHeight="251736064" behindDoc="0" locked="0" layoutInCell="1" allowOverlap="1" wp14:anchorId="21536834" wp14:editId="370C8C70">
                <wp:simplePos x="0" y="0"/>
                <wp:positionH relativeFrom="column">
                  <wp:posOffset>1715770</wp:posOffset>
                </wp:positionH>
                <wp:positionV relativeFrom="paragraph">
                  <wp:posOffset>274320</wp:posOffset>
                </wp:positionV>
                <wp:extent cx="2446020" cy="373380"/>
                <wp:effectExtent l="0" t="0" r="0" b="0"/>
                <wp:wrapNone/>
                <wp:docPr id="639" name="Tekstvak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73380"/>
                        </a:xfrm>
                        <a:prstGeom prst="rect">
                          <a:avLst/>
                        </a:prstGeom>
                        <a:noFill/>
                        <a:ln w="9525">
                          <a:noFill/>
                          <a:miter lim="800000"/>
                          <a:headEnd/>
                          <a:tailEnd/>
                        </a:ln>
                      </wps:spPr>
                      <wps:txbx>
                        <w:txbxContent>
                          <w:p w14:paraId="303149E4" w14:textId="77777777" w:rsidR="0064198A" w:rsidRPr="008B714A" w:rsidRDefault="0064198A" w:rsidP="0064198A">
                            <w:pPr>
                              <w:rPr>
                                <w:bCs/>
                                <w:lang w:val="fr-CH"/>
                              </w:rPr>
                            </w:pPr>
                            <w:r w:rsidRPr="008B714A">
                              <w:rPr>
                                <w:bCs/>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536834" id="Tekstvak 639" o:spid="_x0000_s1074" type="#_x0000_t202" style="position:absolute;left:0;text-align:left;margin-left:135.1pt;margin-top:21.6pt;width:192.6pt;height:29.4pt;z-index:251736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" filled="f" stroked="f">
                <v:textbox>
                  <w:txbxContent>
                    <w:p w14:paraId="303149E4" w14:textId="77777777" w:rsidR="0064198A" w:rsidRPr="008B714A" w:rsidRDefault="0064198A" w:rsidP="0064198A">
                      <w:pPr>
                        <w:rPr>
                          <w:bCs/>
                          <w:lang w:val="fr-CH"/>
                        </w:rPr>
                      </w:pPr>
                      <w:proofErr w:type="spellStart"/>
                      <w:r w:rsidRPr="008B714A">
                        <w:rPr>
                          <w:bCs/>
                          <w:lang w:val="fr-CH"/>
                        </w:rPr>
                        <w:t>Jointed</w:t>
                      </w:r>
                      <w:proofErr w:type="spellEnd"/>
                      <w:r w:rsidRPr="008B714A">
                        <w:rPr>
                          <w:bCs/>
                          <w:lang w:val="fr-CH"/>
                        </w:rPr>
                        <w:t xml:space="preserve"> </w:t>
                      </w:r>
                      <w:proofErr w:type="spellStart"/>
                      <w:r w:rsidRPr="008B714A">
                        <w:rPr>
                          <w:bCs/>
                          <w:lang w:val="fr-CH"/>
                        </w:rPr>
                        <w:t>text</w:t>
                      </w:r>
                      <w:proofErr w:type="spellEnd"/>
                      <w:r w:rsidRPr="008B714A">
                        <w:rPr>
                          <w:bCs/>
                          <w:lang w:val="fr-CH"/>
                        </w:rPr>
                        <w:t xml:space="preserve"> </w:t>
                      </w:r>
                      <w:proofErr w:type="spellStart"/>
                      <w:r w:rsidRPr="008B714A">
                        <w:rPr>
                          <w:bCs/>
                          <w:lang w:val="fr-CH"/>
                        </w:rPr>
                        <w:t>finger</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26848" behindDoc="0" locked="0" layoutInCell="1" allowOverlap="1" wp14:anchorId="17D15EDF" wp14:editId="747C2870">
                <wp:simplePos x="0" y="0"/>
                <wp:positionH relativeFrom="column">
                  <wp:posOffset>924560</wp:posOffset>
                </wp:positionH>
                <wp:positionV relativeFrom="paragraph">
                  <wp:posOffset>922020</wp:posOffset>
                </wp:positionV>
                <wp:extent cx="552450" cy="228600"/>
                <wp:effectExtent l="0" t="0" r="0" b="0"/>
                <wp:wrapNone/>
                <wp:docPr id="638" name="Tekstvak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C8D09"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5EDF" id="Tekstvak 638" o:spid="_x0000_s1075" type="#_x0000_t202" style="position:absolute;left:0;text-align:left;margin-left:72.8pt;margin-top:72.6pt;width:43.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" filled="f" stroked="f">
                <v:textbox>
                  <w:txbxContent>
                    <w:p w14:paraId="6DEC8D09" w14:textId="77777777" w:rsidR="0064198A" w:rsidRPr="0075386C" w:rsidRDefault="0064198A" w:rsidP="0064198A">
                      <w:pPr>
                        <w:autoSpaceDE w:val="0"/>
                        <w:autoSpaceDN w:val="0"/>
                        <w:adjustRightInd w:val="0"/>
                        <w:rPr>
                          <w:b/>
                          <w:sz w:val="14"/>
                          <w:szCs w:val="14"/>
                          <w:lang w:val="fr-CH"/>
                        </w:rPr>
                      </w:pPr>
                      <w:proofErr w:type="spellStart"/>
                      <w:r w:rsidRPr="0075386C">
                        <w:rPr>
                          <w:b/>
                          <w:sz w:val="14"/>
                          <w:szCs w:val="14"/>
                          <w:lang w:val="fr-CH"/>
                        </w:rPr>
                        <w:t>Guard</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25824" behindDoc="0" locked="0" layoutInCell="1" allowOverlap="1" wp14:anchorId="56314B88" wp14:editId="38C7D096">
                <wp:simplePos x="0" y="0"/>
                <wp:positionH relativeFrom="column">
                  <wp:posOffset>892810</wp:posOffset>
                </wp:positionH>
                <wp:positionV relativeFrom="paragraph">
                  <wp:posOffset>629920</wp:posOffset>
                </wp:positionV>
                <wp:extent cx="552450" cy="228600"/>
                <wp:effectExtent l="0" t="0" r="0" b="0"/>
                <wp:wrapNone/>
                <wp:docPr id="637" name="Tekstvak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90FA"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14B88" id="Tekstvak 637" o:spid="_x0000_s1076" type="#_x0000_t202" style="position:absolute;left:0;text-align:left;margin-left:70.3pt;margin-top:49.6pt;width:43.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" filled="f" stroked="f">
                <v:textbox>
                  <w:txbxContent>
                    <w:p w14:paraId="26EB90FA" w14:textId="77777777" w:rsidR="0064198A" w:rsidRPr="0075386C" w:rsidRDefault="0064198A" w:rsidP="0064198A">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27872" behindDoc="0" locked="0" layoutInCell="1" allowOverlap="1" wp14:anchorId="3C2B74ED" wp14:editId="33617B21">
                <wp:simplePos x="0" y="0"/>
                <wp:positionH relativeFrom="column">
                  <wp:posOffset>1908810</wp:posOffset>
                </wp:positionH>
                <wp:positionV relativeFrom="paragraph">
                  <wp:posOffset>909320</wp:posOffset>
                </wp:positionV>
                <wp:extent cx="660400" cy="488950"/>
                <wp:effectExtent l="0" t="0" r="0" b="6350"/>
                <wp:wrapNone/>
                <wp:docPr id="636" name="Tekstvak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804B"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Insulating</w:t>
                            </w:r>
                          </w:p>
                          <w:p w14:paraId="57B77CEF"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74ED" id="Tekstvak 636" o:spid="_x0000_s1077" type="#_x0000_t202" style="position:absolute;left:0;text-align:left;margin-left:150.3pt;margin-top:71.6pt;width:52pt;height: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" filled="f" stroked="f">
                <v:textbox>
                  <w:txbxContent>
                    <w:p w14:paraId="3625804B" w14:textId="77777777" w:rsidR="0064198A" w:rsidRPr="0075386C" w:rsidRDefault="0064198A" w:rsidP="0064198A">
                      <w:pPr>
                        <w:autoSpaceDE w:val="0"/>
                        <w:autoSpaceDN w:val="0"/>
                        <w:adjustRightInd w:val="0"/>
                        <w:rPr>
                          <w:b/>
                          <w:sz w:val="14"/>
                          <w:szCs w:val="14"/>
                          <w:lang w:val="fr-CH"/>
                        </w:rPr>
                      </w:pPr>
                      <w:proofErr w:type="spellStart"/>
                      <w:r w:rsidRPr="0075386C">
                        <w:rPr>
                          <w:b/>
                          <w:sz w:val="14"/>
                          <w:szCs w:val="14"/>
                          <w:lang w:val="fr-CH"/>
                        </w:rPr>
                        <w:t>Insulating</w:t>
                      </w:r>
                      <w:proofErr w:type="spellEnd"/>
                    </w:p>
                    <w:p w14:paraId="57B77CEF" w14:textId="77777777" w:rsidR="0064198A" w:rsidRPr="0075386C" w:rsidRDefault="0064198A" w:rsidP="0064198A">
                      <w:pPr>
                        <w:autoSpaceDE w:val="0"/>
                        <w:autoSpaceDN w:val="0"/>
                        <w:adjustRightInd w:val="0"/>
                        <w:rPr>
                          <w:b/>
                          <w:sz w:val="14"/>
                          <w:szCs w:val="14"/>
                          <w:lang w:val="fr-CH"/>
                        </w:rPr>
                      </w:pPr>
                      <w:proofErr w:type="spellStart"/>
                      <w:r w:rsidRPr="0075386C">
                        <w:rPr>
                          <w:b/>
                          <w:sz w:val="14"/>
                          <w:szCs w:val="14"/>
                          <w:lang w:val="fr-CH"/>
                        </w:rPr>
                        <w:t>material</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35040" behindDoc="0" locked="0" layoutInCell="1" allowOverlap="1" wp14:anchorId="6A317DBD" wp14:editId="0FD7B18C">
                <wp:simplePos x="0" y="0"/>
                <wp:positionH relativeFrom="column">
                  <wp:posOffset>2067560</wp:posOffset>
                </wp:positionH>
                <wp:positionV relativeFrom="paragraph">
                  <wp:posOffset>2649220</wp:posOffset>
                </wp:positionV>
                <wp:extent cx="730250" cy="228600"/>
                <wp:effectExtent l="0" t="0" r="0" b="0"/>
                <wp:wrapNone/>
                <wp:docPr id="635" name="Tekstvak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0C5CD"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7DBD" id="Tekstvak 635" o:spid="_x0000_s1078" type="#_x0000_t202" style="position:absolute;left:0;text-align:left;margin-left:162.8pt;margin-top:208.6pt;width:57.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" filled="f" stroked="f">
                <v:textbox>
                  <w:txbxContent>
                    <w:p w14:paraId="3540C5CD" w14:textId="77777777" w:rsidR="0064198A" w:rsidRPr="0075386C" w:rsidRDefault="0064198A" w:rsidP="0064198A">
                      <w:pPr>
                        <w:autoSpaceDE w:val="0"/>
                        <w:autoSpaceDN w:val="0"/>
                        <w:adjustRightInd w:val="0"/>
                        <w:rPr>
                          <w:b/>
                          <w:sz w:val="14"/>
                          <w:szCs w:val="14"/>
                          <w:lang w:val="fr-CH"/>
                        </w:rPr>
                      </w:pPr>
                      <w:proofErr w:type="spellStart"/>
                      <w:r w:rsidRPr="0075386C">
                        <w:rPr>
                          <w:b/>
                          <w:sz w:val="14"/>
                          <w:szCs w:val="14"/>
                          <w:lang w:val="fr-CH"/>
                        </w:rPr>
                        <w:t>spherical</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28896" behindDoc="0" locked="0" layoutInCell="1" allowOverlap="1" wp14:anchorId="07B1AD1B" wp14:editId="0DAD1926">
                <wp:simplePos x="0" y="0"/>
                <wp:positionH relativeFrom="column">
                  <wp:posOffset>962660</wp:posOffset>
                </wp:positionH>
                <wp:positionV relativeFrom="paragraph">
                  <wp:posOffset>1855470</wp:posOffset>
                </wp:positionV>
                <wp:extent cx="774700" cy="228600"/>
                <wp:effectExtent l="0" t="0" r="0" b="0"/>
                <wp:wrapNone/>
                <wp:docPr id="634" name="Tekstvak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10F4F"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AD1B" id="Tekstvak 634" o:spid="_x0000_s1079" type="#_x0000_t202" style="position:absolute;left:0;text-align:left;margin-left:75.8pt;margin-top:146.1pt;width:61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" filled="f" stroked="f">
                <v:textbox>
                  <w:txbxContent>
                    <w:p w14:paraId="10F10F4F"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64198A">
        <w:rPr>
          <w:noProof/>
          <w:lang w:val="nl-NL" w:eastAsia="nl-NL"/>
        </w:rPr>
        <mc:AlternateContent>
          <mc:Choice Requires="wps">
            <w:drawing>
              <wp:anchor distT="0" distB="0" distL="114300" distR="114300" simplePos="0" relativeHeight="251729920" behindDoc="0" locked="0" layoutInCell="1" allowOverlap="1" wp14:anchorId="464A986F" wp14:editId="06679A6A">
                <wp:simplePos x="0" y="0"/>
                <wp:positionH relativeFrom="column">
                  <wp:posOffset>1108710</wp:posOffset>
                </wp:positionH>
                <wp:positionV relativeFrom="paragraph">
                  <wp:posOffset>2096770</wp:posOffset>
                </wp:positionV>
                <wp:extent cx="476250" cy="228600"/>
                <wp:effectExtent l="0" t="0" r="0" b="0"/>
                <wp:wrapNone/>
                <wp:docPr id="633" name="Tekstvak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0845" w14:textId="77777777" w:rsidR="0064198A" w:rsidRPr="007479D6" w:rsidRDefault="0064198A" w:rsidP="0064198A">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986F" id="Tekstvak 633" o:spid="_x0000_s1080" type="#_x0000_t202" style="position:absolute;left:0;text-align:left;margin-left:87.3pt;margin-top:165.1pt;width:37.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" filled="f" stroked="f">
                <v:textbox>
                  <w:txbxContent>
                    <w:p w14:paraId="0AE50845" w14:textId="77777777" w:rsidR="0064198A" w:rsidRPr="007479D6" w:rsidRDefault="0064198A" w:rsidP="0064198A">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64198A">
        <w:rPr>
          <w:noProof/>
          <w:lang w:val="nl-NL" w:eastAsia="nl-NL"/>
        </w:rPr>
        <mc:AlternateContent>
          <mc:Choice Requires="wps">
            <w:drawing>
              <wp:anchor distT="0" distB="0" distL="114300" distR="114300" simplePos="0" relativeHeight="251731968" behindDoc="0" locked="0" layoutInCell="1" allowOverlap="1" wp14:anchorId="36C6B9EF" wp14:editId="290AFDF3">
                <wp:simplePos x="0" y="0"/>
                <wp:positionH relativeFrom="column">
                  <wp:posOffset>1013460</wp:posOffset>
                </wp:positionH>
                <wp:positionV relativeFrom="paragraph">
                  <wp:posOffset>2668270</wp:posOffset>
                </wp:positionV>
                <wp:extent cx="654050" cy="228600"/>
                <wp:effectExtent l="0" t="0" r="0" b="0"/>
                <wp:wrapNone/>
                <wp:docPr id="632" name="Tekstvak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E5E2" w14:textId="77777777" w:rsidR="0064198A" w:rsidRPr="007479D6" w:rsidRDefault="0064198A" w:rsidP="0064198A">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B9EF" id="Tekstvak 632" o:spid="_x0000_s1081" type="#_x0000_t202" style="position:absolute;left:0;text-align:left;margin-left:79.8pt;margin-top:210.1pt;width:51.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" filled="f" stroked="f">
                <v:textbox>
                  <w:txbxContent>
                    <w:p w14:paraId="0F7AE5E2" w14:textId="77777777" w:rsidR="0064198A" w:rsidRPr="007479D6" w:rsidRDefault="0064198A" w:rsidP="0064198A">
                      <w:pPr>
                        <w:autoSpaceDE w:val="0"/>
                        <w:autoSpaceDN w:val="0"/>
                        <w:adjustRightInd w:val="0"/>
                        <w:rPr>
                          <w:b/>
                          <w:sz w:val="14"/>
                          <w:szCs w:val="14"/>
                          <w:lang w:val="fr-CH"/>
                        </w:rPr>
                      </w:pPr>
                      <w:proofErr w:type="spellStart"/>
                      <w:r w:rsidRPr="007479D6">
                        <w:rPr>
                          <w:b/>
                          <w:sz w:val="14"/>
                          <w:szCs w:val="14"/>
                          <w:lang w:val="fr-CH"/>
                        </w:rPr>
                        <w:t>cylindrical</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32992" behindDoc="0" locked="0" layoutInCell="1" allowOverlap="1" wp14:anchorId="00D7D6FA" wp14:editId="1CD57434">
                <wp:simplePos x="0" y="0"/>
                <wp:positionH relativeFrom="column">
                  <wp:posOffset>1381760</wp:posOffset>
                </wp:positionH>
                <wp:positionV relativeFrom="paragraph">
                  <wp:posOffset>2985770</wp:posOffset>
                </wp:positionV>
                <wp:extent cx="730250" cy="228600"/>
                <wp:effectExtent l="0" t="0" r="0" b="0"/>
                <wp:wrapNone/>
                <wp:docPr id="631" name="Tekstvak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1C605"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D6FA" id="Tekstvak 631" o:spid="_x0000_s1082" type="#_x0000_t202" style="position:absolute;left:0;text-align:left;margin-left:108.8pt;margin-top:235.1pt;width:57.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" filled="f" stroked="f">
                <v:textbox>
                  <w:txbxContent>
                    <w:p w14:paraId="78D1C605" w14:textId="77777777" w:rsidR="0064198A" w:rsidRPr="0075386C" w:rsidRDefault="0064198A" w:rsidP="0064198A">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64198A">
        <w:rPr>
          <w:noProof/>
          <w:lang w:val="nl-NL" w:eastAsia="nl-NL"/>
        </w:rPr>
        <mc:AlternateContent>
          <mc:Choice Requires="wps">
            <w:drawing>
              <wp:anchor distT="0" distB="0" distL="114300" distR="114300" simplePos="0" relativeHeight="251724800" behindDoc="0" locked="0" layoutInCell="1" allowOverlap="1" wp14:anchorId="735EDD6E" wp14:editId="3BBC4B24">
                <wp:simplePos x="0" y="0"/>
                <wp:positionH relativeFrom="column">
                  <wp:posOffset>632460</wp:posOffset>
                </wp:positionH>
                <wp:positionV relativeFrom="paragraph">
                  <wp:posOffset>312420</wp:posOffset>
                </wp:positionV>
                <wp:extent cx="1670050" cy="438150"/>
                <wp:effectExtent l="0" t="0" r="0" b="0"/>
                <wp:wrapNone/>
                <wp:docPr id="630" name="Tekstvak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6B37E" w14:textId="77777777" w:rsidR="0064198A" w:rsidRPr="008B714A" w:rsidRDefault="0064198A" w:rsidP="0064198A">
                            <w:pPr>
                              <w:autoSpaceDE w:val="0"/>
                              <w:autoSpaceDN w:val="0"/>
                              <w:adjustRightInd w:val="0"/>
                              <w:jc w:val="both"/>
                              <w:rPr>
                                <w:bCs/>
                                <w:sz w:val="18"/>
                                <w:szCs w:val="18"/>
                                <w:lang w:val="fr-CH"/>
                              </w:rPr>
                            </w:pPr>
                            <w:r w:rsidRPr="008B714A">
                              <w:rPr>
                                <w:bCs/>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EDD6E" id="Tekstvak 630" o:spid="_x0000_s1083" type="#_x0000_t202" style="position:absolute;left:0;text-align:left;margin-left:49.8pt;margin-top:24.6pt;width:131.5pt;height: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" filled="f" stroked="f">
                <v:textbox>
                  <w:txbxContent>
                    <w:p w14:paraId="22A6B37E" w14:textId="77777777" w:rsidR="0064198A" w:rsidRPr="008B714A" w:rsidRDefault="0064198A" w:rsidP="0064198A">
                      <w:pPr>
                        <w:autoSpaceDE w:val="0"/>
                        <w:autoSpaceDN w:val="0"/>
                        <w:adjustRightInd w:val="0"/>
                        <w:jc w:val="both"/>
                        <w:rPr>
                          <w:bCs/>
                          <w:sz w:val="18"/>
                          <w:szCs w:val="18"/>
                          <w:lang w:val="fr-CH"/>
                        </w:rPr>
                      </w:pPr>
                      <w:r w:rsidRPr="008B714A">
                        <w:rPr>
                          <w:bCs/>
                          <w:sz w:val="18"/>
                          <w:szCs w:val="18"/>
                          <w:lang w:val="fr-CH"/>
                        </w:rPr>
                        <w:t>IPXXB</w:t>
                      </w:r>
                    </w:p>
                  </w:txbxContent>
                </v:textbox>
              </v:shape>
            </w:pict>
          </mc:Fallback>
        </mc:AlternateContent>
      </w:r>
      <w:r w:rsidRPr="0064198A">
        <w:rPr>
          <w:noProof/>
          <w:lang w:val="nl-NL" w:eastAsia="nl-NL"/>
        </w:rPr>
        <w:drawing>
          <wp:inline distT="0" distB="0" distL="0" distR="0" wp14:anchorId="125A6EC9" wp14:editId="711B7759">
            <wp:extent cx="2990850" cy="3714750"/>
            <wp:effectExtent l="0" t="0" r="0" b="0"/>
            <wp:docPr id="593" name="Afbeelding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7A8A1419" w14:textId="77777777" w:rsidR="0064198A" w:rsidRPr="0064198A" w:rsidRDefault="0064198A" w:rsidP="0064198A">
      <w:pPr>
        <w:spacing w:after="120"/>
        <w:ind w:left="1134" w:right="1534" w:hanging="1134"/>
        <w:jc w:val="center"/>
        <w:rPr>
          <w:lang w:eastAsia="en-US"/>
        </w:rPr>
      </w:pPr>
    </w:p>
    <w:p w14:paraId="1E31EADC" w14:textId="77777777" w:rsidR="0064198A" w:rsidRPr="005C026F" w:rsidRDefault="0064198A" w:rsidP="0064198A">
      <w:pPr>
        <w:spacing w:after="120"/>
        <w:ind w:left="2268" w:right="1134"/>
        <w:jc w:val="both"/>
        <w:rPr>
          <w:b/>
          <w:bCs/>
          <w:lang w:eastAsia="en-US"/>
        </w:rPr>
      </w:pPr>
      <w:r w:rsidRPr="005C026F">
        <w:rPr>
          <w:b/>
          <w:bCs/>
          <w:lang w:eastAsia="en-US"/>
        </w:rPr>
        <w:t>Material: metal, except where otherwise specified</w:t>
      </w:r>
    </w:p>
    <w:p w14:paraId="7C0BC36C" w14:textId="77777777" w:rsidR="0064198A" w:rsidRPr="005C026F" w:rsidRDefault="0064198A" w:rsidP="0064198A">
      <w:pPr>
        <w:spacing w:after="120"/>
        <w:ind w:left="2268" w:right="1134"/>
        <w:jc w:val="both"/>
        <w:rPr>
          <w:b/>
          <w:bCs/>
          <w:lang w:eastAsia="ja-JP"/>
        </w:rPr>
      </w:pPr>
      <w:r w:rsidRPr="005C026F">
        <w:rPr>
          <w:b/>
          <w:bCs/>
          <w:lang w:eastAsia="en-US"/>
        </w:rPr>
        <w:t>Linear dimensions in mm</w:t>
      </w:r>
      <w:r w:rsidRPr="005C026F">
        <w:rPr>
          <w:b/>
          <w:bCs/>
          <w:lang w:eastAsia="ja-JP"/>
        </w:rPr>
        <w:t>.</w:t>
      </w:r>
    </w:p>
    <w:p w14:paraId="6A550DB4" w14:textId="77777777" w:rsidR="0064198A" w:rsidRPr="005C026F" w:rsidRDefault="0064198A" w:rsidP="0064198A">
      <w:pPr>
        <w:spacing w:after="120"/>
        <w:ind w:left="2268" w:right="1134"/>
        <w:jc w:val="both"/>
        <w:rPr>
          <w:b/>
          <w:bCs/>
          <w:lang w:eastAsia="en-US"/>
        </w:rPr>
      </w:pPr>
      <w:r w:rsidRPr="005C026F">
        <w:rPr>
          <w:b/>
          <w:bCs/>
          <w:lang w:eastAsia="en-US"/>
        </w:rPr>
        <w:t>Tolerances on dimensions without specific tolerance:</w:t>
      </w:r>
    </w:p>
    <w:p w14:paraId="5BFB9BD0" w14:textId="77777777" w:rsidR="0064198A" w:rsidRPr="005C026F" w:rsidRDefault="0064198A" w:rsidP="0064198A">
      <w:pPr>
        <w:spacing w:after="120"/>
        <w:ind w:left="2835" w:right="1134" w:hanging="567"/>
        <w:jc w:val="both"/>
        <w:rPr>
          <w:b/>
          <w:bCs/>
          <w:lang w:eastAsia="ja-JP"/>
        </w:rPr>
      </w:pPr>
      <w:r w:rsidRPr="005C026F">
        <w:rPr>
          <w:b/>
          <w:bCs/>
          <w:lang w:eastAsia="en-US"/>
        </w:rPr>
        <w:t>(a)</w:t>
      </w:r>
      <w:r w:rsidRPr="005C026F">
        <w:rPr>
          <w:b/>
          <w:bCs/>
          <w:lang w:eastAsia="en-US"/>
        </w:rPr>
        <w:tab/>
        <w:t xml:space="preserve">on angles: </w:t>
      </w:r>
      <w:r w:rsidRPr="005C026F">
        <w:rPr>
          <w:b/>
          <w:bCs/>
          <w:lang w:eastAsia="ja-JP"/>
        </w:rPr>
        <w:t>+</w:t>
      </w:r>
      <w:r w:rsidRPr="005C026F">
        <w:rPr>
          <w:b/>
          <w:bCs/>
          <w:lang w:eastAsia="en-US"/>
        </w:rPr>
        <w:t>0/</w:t>
      </w:r>
      <w:r w:rsidRPr="005C026F">
        <w:rPr>
          <w:b/>
          <w:bCs/>
          <w:lang w:eastAsia="ja-JP"/>
        </w:rPr>
        <w:t>-</w:t>
      </w:r>
      <w:r w:rsidRPr="005C026F">
        <w:rPr>
          <w:b/>
          <w:bCs/>
          <w:lang w:eastAsia="en-US"/>
        </w:rPr>
        <w:t xml:space="preserve">10 </w:t>
      </w:r>
      <w:proofErr w:type="gramStart"/>
      <w:r w:rsidRPr="005C026F">
        <w:rPr>
          <w:b/>
          <w:bCs/>
          <w:lang w:eastAsia="en-US"/>
        </w:rPr>
        <w:t>seconds</w:t>
      </w:r>
      <w:r w:rsidRPr="005C026F">
        <w:rPr>
          <w:b/>
          <w:bCs/>
          <w:lang w:eastAsia="ja-JP"/>
        </w:rPr>
        <w:t>;</w:t>
      </w:r>
      <w:proofErr w:type="gramEnd"/>
    </w:p>
    <w:p w14:paraId="5E956A34" w14:textId="77777777" w:rsidR="0064198A" w:rsidRPr="005C026F" w:rsidRDefault="0064198A" w:rsidP="0064198A">
      <w:pPr>
        <w:spacing w:after="120"/>
        <w:ind w:left="2268" w:right="1134"/>
        <w:jc w:val="both"/>
        <w:rPr>
          <w:b/>
          <w:bCs/>
          <w:lang w:eastAsia="en-US"/>
        </w:rPr>
      </w:pPr>
      <w:r w:rsidRPr="005C026F">
        <w:rPr>
          <w:b/>
          <w:bCs/>
          <w:lang w:eastAsia="en-US"/>
        </w:rPr>
        <w:t>(b)</w:t>
      </w:r>
      <w:r w:rsidRPr="005C026F">
        <w:rPr>
          <w:b/>
          <w:bCs/>
          <w:lang w:eastAsia="en-US"/>
        </w:rPr>
        <w:tab/>
        <w:t>on linear dimensions:</w:t>
      </w:r>
    </w:p>
    <w:p w14:paraId="25183F75" w14:textId="77777777" w:rsidR="0064198A" w:rsidRPr="005C026F" w:rsidRDefault="0064198A" w:rsidP="0064198A">
      <w:pPr>
        <w:spacing w:after="120"/>
        <w:ind w:left="2268" w:right="1134"/>
        <w:jc w:val="both"/>
        <w:rPr>
          <w:b/>
          <w:bCs/>
          <w:lang w:eastAsia="ja-JP"/>
        </w:rPr>
      </w:pPr>
      <w:r w:rsidRPr="005C026F">
        <w:rPr>
          <w:b/>
          <w:bCs/>
          <w:lang w:eastAsia="en-US"/>
        </w:rPr>
        <w:tab/>
      </w:r>
      <w:r w:rsidRPr="005C026F">
        <w:rPr>
          <w:b/>
          <w:bCs/>
          <w:lang w:eastAsia="en-US"/>
        </w:rPr>
        <w:tab/>
        <w:t>(</w:t>
      </w:r>
      <w:proofErr w:type="spellStart"/>
      <w:r w:rsidRPr="005C026F">
        <w:rPr>
          <w:b/>
          <w:bCs/>
          <w:lang w:eastAsia="en-US"/>
        </w:rPr>
        <w:t>i</w:t>
      </w:r>
      <w:proofErr w:type="spellEnd"/>
      <w:r w:rsidRPr="005C026F">
        <w:rPr>
          <w:b/>
          <w:bCs/>
          <w:lang w:eastAsia="en-US"/>
        </w:rPr>
        <w:t>)</w:t>
      </w:r>
      <w:r w:rsidRPr="005C026F">
        <w:rPr>
          <w:b/>
          <w:bCs/>
          <w:lang w:eastAsia="en-US"/>
        </w:rPr>
        <w:tab/>
        <w:t xml:space="preserve">up to 25 mm: </w:t>
      </w:r>
      <w:r w:rsidRPr="005C026F">
        <w:rPr>
          <w:b/>
          <w:bCs/>
          <w:lang w:eastAsia="ja-JP"/>
        </w:rPr>
        <w:t>+</w:t>
      </w:r>
      <w:r w:rsidRPr="005C026F">
        <w:rPr>
          <w:b/>
          <w:bCs/>
          <w:lang w:eastAsia="en-US"/>
        </w:rPr>
        <w:t>0/-</w:t>
      </w:r>
      <w:proofErr w:type="gramStart"/>
      <w:r w:rsidRPr="005C026F">
        <w:rPr>
          <w:b/>
          <w:bCs/>
          <w:lang w:eastAsia="en-US"/>
        </w:rPr>
        <w:t>0.05</w:t>
      </w:r>
      <w:r w:rsidRPr="005C026F">
        <w:rPr>
          <w:b/>
          <w:bCs/>
          <w:lang w:eastAsia="ja-JP"/>
        </w:rPr>
        <w:t>;</w:t>
      </w:r>
      <w:proofErr w:type="gramEnd"/>
    </w:p>
    <w:p w14:paraId="2E473AEE" w14:textId="77777777" w:rsidR="0064198A" w:rsidRPr="005C026F" w:rsidRDefault="0064198A" w:rsidP="0064198A">
      <w:pPr>
        <w:spacing w:after="120"/>
        <w:ind w:left="2268" w:right="1134"/>
        <w:jc w:val="both"/>
        <w:rPr>
          <w:b/>
          <w:bCs/>
          <w:lang w:eastAsia="ja-JP"/>
        </w:rPr>
      </w:pPr>
      <w:r w:rsidRPr="005C026F">
        <w:rPr>
          <w:b/>
          <w:bCs/>
          <w:lang w:eastAsia="en-US"/>
        </w:rPr>
        <w:tab/>
      </w:r>
      <w:r w:rsidRPr="005C026F">
        <w:rPr>
          <w:b/>
          <w:bCs/>
          <w:lang w:eastAsia="en-US"/>
        </w:rPr>
        <w:tab/>
        <w:t>(ii)</w:t>
      </w:r>
      <w:r w:rsidRPr="005C026F">
        <w:rPr>
          <w:b/>
          <w:bCs/>
          <w:lang w:eastAsia="en-US"/>
        </w:rPr>
        <w:tab/>
        <w:t>over 25 mm: ±0.2</w:t>
      </w:r>
      <w:r w:rsidRPr="005C026F">
        <w:rPr>
          <w:b/>
          <w:bCs/>
          <w:lang w:eastAsia="ja-JP"/>
        </w:rPr>
        <w:t>.</w:t>
      </w:r>
    </w:p>
    <w:p w14:paraId="7DAC849D" w14:textId="77777777" w:rsidR="0064198A" w:rsidRPr="005C026F" w:rsidRDefault="0064198A" w:rsidP="0064198A">
      <w:pPr>
        <w:spacing w:after="120"/>
        <w:ind w:left="2268" w:right="1134"/>
        <w:jc w:val="both"/>
        <w:rPr>
          <w:b/>
          <w:bCs/>
          <w:lang w:eastAsia="ja-JP"/>
        </w:rPr>
      </w:pPr>
      <w:r w:rsidRPr="005C026F">
        <w:rPr>
          <w:b/>
          <w:bCs/>
          <w:lang w:eastAsia="en-US"/>
        </w:rPr>
        <w:lastRenderedPageBreak/>
        <w:t>Both joints shall permit movement in the same plane and the same direction through an angle of 90° with a 0 to +10° tolerance.</w:t>
      </w:r>
    </w:p>
    <w:p w14:paraId="5E68782A" w14:textId="77777777" w:rsidR="0064198A" w:rsidRPr="005C026F" w:rsidRDefault="0064198A" w:rsidP="0064198A">
      <w:pPr>
        <w:spacing w:after="120"/>
        <w:ind w:left="2268" w:right="1134"/>
        <w:jc w:val="both"/>
        <w:rPr>
          <w:b/>
          <w:lang w:eastAsia="en-US"/>
        </w:rPr>
      </w:pPr>
      <w:r w:rsidRPr="005C026F">
        <w:rPr>
          <w:b/>
          <w:lang w:eastAsia="en-US"/>
        </w:rPr>
        <w:t xml:space="preserve">The requirements of paragraph 5.2.8.1.3. of this Regulation </w:t>
      </w:r>
      <w:r w:rsidRPr="005C026F">
        <w:rPr>
          <w:b/>
          <w:lang w:eastAsia="ja-JP"/>
        </w:rPr>
        <w:t>are</w:t>
      </w:r>
      <w:r w:rsidRPr="005C026F">
        <w:rPr>
          <w:b/>
          <w:lang w:eastAsia="en-US"/>
        </w:rPr>
        <w:t xml:space="preserve"> met if the jointed test finger described in Figure </w:t>
      </w:r>
      <w:r w:rsidRPr="005C026F">
        <w:rPr>
          <w:b/>
          <w:lang w:eastAsia="ja-JP"/>
        </w:rPr>
        <w:t>3</w:t>
      </w:r>
      <w:r w:rsidRPr="005C026F">
        <w:rPr>
          <w:b/>
          <w:lang w:eastAsia="en-US"/>
        </w:rPr>
        <w:t>, is unable to contact high voltage live parts.</w:t>
      </w:r>
    </w:p>
    <w:p w14:paraId="68D6CA48" w14:textId="77777777" w:rsidR="0064198A" w:rsidRPr="005C026F" w:rsidRDefault="0064198A" w:rsidP="0064198A">
      <w:pPr>
        <w:spacing w:after="120"/>
        <w:ind w:left="2268" w:right="1134"/>
        <w:jc w:val="both"/>
        <w:rPr>
          <w:b/>
          <w:lang w:eastAsia="en-US"/>
        </w:rPr>
      </w:pPr>
      <w:r w:rsidRPr="005C026F">
        <w:rPr>
          <w:b/>
          <w:lang w:eastAsia="en-US"/>
        </w:rPr>
        <w:t xml:space="preserve">If </w:t>
      </w:r>
      <w:proofErr w:type="gramStart"/>
      <w:r w:rsidRPr="005C026F">
        <w:rPr>
          <w:b/>
          <w:lang w:eastAsia="en-US"/>
        </w:rPr>
        <w:t>necessary</w:t>
      </w:r>
      <w:proofErr w:type="gramEnd"/>
      <w:r w:rsidRPr="005C026F">
        <w:rPr>
          <w:b/>
          <w:lang w:eastAsia="en-US"/>
        </w:rPr>
        <w:t xml:space="preserve"> a mirror or a fiberscope may be used in order to inspect whether the jointed test finger touches the high voltage buses.</w:t>
      </w:r>
    </w:p>
    <w:p w14:paraId="131B22FF" w14:textId="77777777" w:rsidR="0064198A" w:rsidRPr="005C026F" w:rsidRDefault="0064198A" w:rsidP="0064198A">
      <w:pPr>
        <w:spacing w:after="120"/>
        <w:ind w:left="2268" w:right="1134"/>
        <w:jc w:val="both"/>
        <w:rPr>
          <w:b/>
          <w:lang w:eastAsia="en-US"/>
        </w:rPr>
      </w:pPr>
      <w:r w:rsidRPr="005C026F">
        <w:rPr>
          <w:b/>
          <w:lang w:eastAsia="en-US"/>
        </w:rPr>
        <w:t>If this requirement is verified by a signal circuit between the jointed test finger and high voltage live parts, the lamp shall not light.</w:t>
      </w:r>
    </w:p>
    <w:p w14:paraId="131A4743" w14:textId="77777777" w:rsidR="0064198A" w:rsidRPr="005C026F" w:rsidRDefault="0064198A" w:rsidP="0064198A">
      <w:pPr>
        <w:spacing w:after="120"/>
        <w:ind w:leftChars="567" w:left="2264" w:right="1134" w:hangingChars="563" w:hanging="1130"/>
        <w:jc w:val="both"/>
        <w:rPr>
          <w:b/>
          <w:lang w:eastAsia="ja-JP"/>
        </w:rPr>
      </w:pPr>
      <w:r w:rsidRPr="005C026F">
        <w:rPr>
          <w:b/>
          <w:lang w:eastAsia="ja-JP"/>
        </w:rPr>
        <w:t>4.1</w:t>
      </w:r>
      <w:r w:rsidRPr="005C026F">
        <w:rPr>
          <w:b/>
          <w:lang w:eastAsia="en-US"/>
        </w:rPr>
        <w:t>.</w:t>
      </w:r>
      <w:r w:rsidRPr="005C026F">
        <w:rPr>
          <w:b/>
          <w:lang w:eastAsia="en-US"/>
        </w:rPr>
        <w:tab/>
        <w:t>Test method for measuring electric resistance</w:t>
      </w:r>
      <w:r w:rsidRPr="005C026F">
        <w:rPr>
          <w:b/>
          <w:lang w:eastAsia="ja-JP"/>
        </w:rPr>
        <w:t>:</w:t>
      </w:r>
    </w:p>
    <w:p w14:paraId="722C98C6" w14:textId="77777777" w:rsidR="0064198A" w:rsidRPr="005C026F" w:rsidRDefault="0064198A" w:rsidP="0064198A">
      <w:pPr>
        <w:spacing w:after="120"/>
        <w:ind w:leftChars="1134" w:left="2268" w:right="1134"/>
        <w:jc w:val="both"/>
        <w:rPr>
          <w:b/>
          <w:lang w:eastAsia="en-US"/>
        </w:rPr>
      </w:pPr>
      <w:r w:rsidRPr="005C026F">
        <w:rPr>
          <w:b/>
          <w:lang w:eastAsia="en-US"/>
        </w:rPr>
        <w:t>(a)</w:t>
      </w:r>
      <w:r w:rsidRPr="005C026F">
        <w:rPr>
          <w:b/>
          <w:lang w:eastAsia="en-US"/>
        </w:rPr>
        <w:tab/>
        <w:t>Test method using a resistance tester.</w:t>
      </w:r>
    </w:p>
    <w:p w14:paraId="33EDD00D" w14:textId="77777777" w:rsidR="0064198A" w:rsidRPr="005C026F" w:rsidRDefault="0064198A" w:rsidP="0064198A">
      <w:pPr>
        <w:spacing w:after="120"/>
        <w:ind w:left="2835" w:right="1134" w:hanging="1701"/>
        <w:jc w:val="both"/>
        <w:rPr>
          <w:b/>
          <w:lang w:eastAsia="en-US"/>
        </w:rPr>
      </w:pPr>
      <w:r w:rsidRPr="005C026F">
        <w:rPr>
          <w:b/>
          <w:lang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455360C2" w14:textId="77777777" w:rsidR="0064198A" w:rsidRPr="005C026F" w:rsidRDefault="0064198A" w:rsidP="0064198A">
      <w:pPr>
        <w:spacing w:after="120"/>
        <w:ind w:leftChars="1417" w:left="3402" w:rightChars="567" w:right="1134" w:hanging="568"/>
        <w:jc w:val="both"/>
        <w:rPr>
          <w:b/>
          <w:bCs/>
          <w:lang w:eastAsia="en-US"/>
        </w:rPr>
      </w:pPr>
      <w:r w:rsidRPr="005C026F">
        <w:rPr>
          <w:b/>
          <w:bCs/>
          <w:lang w:eastAsia="ja-JP"/>
        </w:rPr>
        <w:t>(</w:t>
      </w:r>
      <w:proofErr w:type="spellStart"/>
      <w:r w:rsidRPr="005C026F">
        <w:rPr>
          <w:b/>
          <w:bCs/>
          <w:lang w:eastAsia="ja-JP"/>
        </w:rPr>
        <w:t>i</w:t>
      </w:r>
      <w:proofErr w:type="spellEnd"/>
      <w:r w:rsidRPr="005C026F">
        <w:rPr>
          <w:b/>
          <w:bCs/>
          <w:lang w:eastAsia="ja-JP"/>
        </w:rPr>
        <w:t>)</w:t>
      </w:r>
      <w:r w:rsidRPr="005C026F">
        <w:rPr>
          <w:b/>
          <w:bCs/>
          <w:lang w:eastAsia="en-US"/>
        </w:rPr>
        <w:tab/>
        <w:t xml:space="preserve">Resistance tester: Measurement current at least 0.2 </w:t>
      </w:r>
      <w:proofErr w:type="gramStart"/>
      <w:r w:rsidRPr="005C026F">
        <w:rPr>
          <w:b/>
          <w:bCs/>
          <w:lang w:eastAsia="en-US"/>
        </w:rPr>
        <w:t>A;</w:t>
      </w:r>
      <w:proofErr w:type="gramEnd"/>
    </w:p>
    <w:p w14:paraId="2AB3CABE" w14:textId="77777777" w:rsidR="0064198A" w:rsidRPr="005C026F" w:rsidRDefault="0064198A" w:rsidP="0064198A">
      <w:pPr>
        <w:spacing w:after="120"/>
        <w:ind w:leftChars="1417" w:left="3402" w:right="1134" w:hanging="568"/>
        <w:jc w:val="both"/>
        <w:rPr>
          <w:b/>
          <w:bCs/>
          <w:lang w:eastAsia="en-US"/>
        </w:rPr>
      </w:pPr>
      <w:r w:rsidRPr="005C026F">
        <w:rPr>
          <w:b/>
          <w:bCs/>
          <w:lang w:eastAsia="ja-JP"/>
        </w:rPr>
        <w:t>(ii)</w:t>
      </w:r>
      <w:r w:rsidRPr="005C026F">
        <w:rPr>
          <w:b/>
          <w:bCs/>
          <w:lang w:eastAsia="en-US"/>
        </w:rPr>
        <w:tab/>
        <w:t xml:space="preserve">Resolution: 0.01 Ω or </w:t>
      </w:r>
      <w:proofErr w:type="gramStart"/>
      <w:r w:rsidRPr="005C026F">
        <w:rPr>
          <w:b/>
          <w:bCs/>
          <w:lang w:eastAsia="en-US"/>
        </w:rPr>
        <w:t>less</w:t>
      </w:r>
      <w:r w:rsidRPr="005C026F">
        <w:rPr>
          <w:b/>
          <w:bCs/>
          <w:lang w:eastAsia="ja-JP"/>
        </w:rPr>
        <w:t>;</w:t>
      </w:r>
      <w:proofErr w:type="gramEnd"/>
    </w:p>
    <w:p w14:paraId="4E75B3D0" w14:textId="77777777" w:rsidR="0064198A" w:rsidRPr="005C026F" w:rsidRDefault="0064198A" w:rsidP="0064198A">
      <w:pPr>
        <w:spacing w:after="120"/>
        <w:ind w:leftChars="1417" w:left="3402" w:right="1134" w:hanging="568"/>
        <w:jc w:val="both"/>
        <w:rPr>
          <w:b/>
          <w:bCs/>
          <w:lang w:eastAsia="en-US"/>
        </w:rPr>
      </w:pPr>
      <w:r w:rsidRPr="005C026F">
        <w:rPr>
          <w:b/>
          <w:bCs/>
          <w:lang w:eastAsia="ja-JP"/>
        </w:rPr>
        <w:t>(iii)</w:t>
      </w:r>
      <w:r w:rsidRPr="005C026F">
        <w:rPr>
          <w:b/>
          <w:bCs/>
          <w:lang w:eastAsia="en-US"/>
        </w:rPr>
        <w:tab/>
        <w:t>The resistance R shall be less than 0.1 Ω.</w:t>
      </w:r>
    </w:p>
    <w:p w14:paraId="148015C5" w14:textId="77777777" w:rsidR="0064198A" w:rsidRPr="005C026F" w:rsidRDefault="0064198A" w:rsidP="0064198A">
      <w:pPr>
        <w:spacing w:after="120"/>
        <w:ind w:leftChars="1134" w:left="2830" w:right="1134" w:hangingChars="280" w:hanging="562"/>
        <w:jc w:val="both"/>
        <w:rPr>
          <w:b/>
          <w:bCs/>
          <w:lang w:eastAsia="ja-JP"/>
        </w:rPr>
      </w:pPr>
      <w:r w:rsidRPr="005C026F">
        <w:rPr>
          <w:b/>
          <w:bCs/>
          <w:lang w:eastAsia="en-US"/>
        </w:rPr>
        <w:t>(b)</w:t>
      </w:r>
      <w:r w:rsidRPr="005C026F">
        <w:rPr>
          <w:b/>
          <w:bCs/>
          <w:lang w:eastAsia="en-US"/>
        </w:rPr>
        <w:tab/>
        <w:t xml:space="preserve">Test method using </w:t>
      </w:r>
      <w:r w:rsidRPr="005C026F">
        <w:rPr>
          <w:b/>
          <w:bCs/>
          <w:lang w:eastAsia="ja-JP"/>
        </w:rPr>
        <w:t>DC</w:t>
      </w:r>
      <w:r w:rsidRPr="005C026F">
        <w:rPr>
          <w:b/>
          <w:bCs/>
          <w:lang w:eastAsia="en-US"/>
        </w:rPr>
        <w:t xml:space="preserve"> power supply, </w:t>
      </w:r>
      <w:proofErr w:type="gramStart"/>
      <w:r w:rsidRPr="005C026F">
        <w:rPr>
          <w:b/>
          <w:bCs/>
          <w:lang w:eastAsia="en-US"/>
        </w:rPr>
        <w:t>voltmeter</w:t>
      </w:r>
      <w:proofErr w:type="gramEnd"/>
      <w:r w:rsidRPr="005C026F">
        <w:rPr>
          <w:b/>
          <w:bCs/>
          <w:lang w:eastAsia="en-US"/>
        </w:rPr>
        <w:t xml:space="preserve"> and ammeter.</w:t>
      </w:r>
    </w:p>
    <w:p w14:paraId="10CFECED" w14:textId="77777777" w:rsidR="0064198A" w:rsidRPr="005C026F" w:rsidRDefault="0064198A" w:rsidP="0064198A">
      <w:pPr>
        <w:spacing w:after="120"/>
        <w:ind w:left="2835" w:right="1134" w:hanging="1701"/>
        <w:jc w:val="both"/>
        <w:rPr>
          <w:b/>
          <w:bCs/>
          <w:lang w:eastAsia="en-US"/>
        </w:rPr>
      </w:pPr>
      <w:r w:rsidRPr="005C026F">
        <w:rPr>
          <w:b/>
          <w:bCs/>
          <w:lang w:eastAsia="ja-JP"/>
        </w:rPr>
        <w:tab/>
      </w:r>
      <w:r w:rsidRPr="005C026F">
        <w:rPr>
          <w:b/>
          <w:bCs/>
          <w:lang w:eastAsia="en-US"/>
        </w:rPr>
        <w:t>The DC power supply, voltmeter and ammeter are connected to the measuring points (Typically, electrical chassis and electro conductive enclosure/electrical protection barrier).</w:t>
      </w:r>
    </w:p>
    <w:p w14:paraId="13C10915" w14:textId="77777777" w:rsidR="0064198A" w:rsidRPr="005C026F" w:rsidRDefault="0064198A" w:rsidP="0064198A">
      <w:pPr>
        <w:spacing w:after="120"/>
        <w:ind w:left="2835" w:right="1134" w:hanging="3"/>
        <w:jc w:val="both"/>
        <w:rPr>
          <w:b/>
          <w:bCs/>
          <w:lang w:eastAsia="en-US"/>
        </w:rPr>
      </w:pPr>
      <w:r w:rsidRPr="005C026F">
        <w:rPr>
          <w:b/>
          <w:bCs/>
          <w:lang w:eastAsia="en-US"/>
        </w:rPr>
        <w:t>The voltage of the DC power supply is adjusted so that the current flow becomes at least 0.2 A.</w:t>
      </w:r>
    </w:p>
    <w:p w14:paraId="6F861AF5" w14:textId="77777777" w:rsidR="0064198A" w:rsidRPr="005C026F" w:rsidRDefault="0064198A" w:rsidP="0064198A">
      <w:pPr>
        <w:spacing w:after="120"/>
        <w:ind w:left="2835" w:right="1134" w:hanging="3"/>
        <w:jc w:val="both"/>
        <w:rPr>
          <w:b/>
          <w:bCs/>
          <w:lang w:eastAsia="en-US"/>
        </w:rPr>
      </w:pPr>
      <w:r w:rsidRPr="005C026F">
        <w:rPr>
          <w:b/>
          <w:bCs/>
          <w:lang w:eastAsia="en-US"/>
        </w:rPr>
        <w:t>The current "I" and the voltage "U" are measured.</w:t>
      </w:r>
    </w:p>
    <w:p w14:paraId="06C508EA" w14:textId="77777777" w:rsidR="0064198A" w:rsidRPr="005C026F" w:rsidRDefault="0064198A" w:rsidP="0064198A">
      <w:pPr>
        <w:spacing w:after="120"/>
        <w:ind w:left="2835" w:right="1134" w:hanging="3"/>
        <w:jc w:val="both"/>
        <w:rPr>
          <w:b/>
          <w:bCs/>
          <w:lang w:eastAsia="en-US"/>
        </w:rPr>
      </w:pPr>
      <w:r w:rsidRPr="005C026F">
        <w:rPr>
          <w:b/>
          <w:bCs/>
          <w:lang w:eastAsia="en-US"/>
        </w:rPr>
        <w:t>The resistance "R" is calculated according to the following formula:</w:t>
      </w:r>
    </w:p>
    <w:p w14:paraId="4FF3BFAA" w14:textId="77777777" w:rsidR="0064198A" w:rsidRPr="005C026F" w:rsidRDefault="0064198A" w:rsidP="0064198A">
      <w:pPr>
        <w:spacing w:after="120"/>
        <w:ind w:left="2835" w:right="1134" w:firstLine="705"/>
        <w:jc w:val="both"/>
        <w:rPr>
          <w:b/>
          <w:bCs/>
          <w:lang w:eastAsia="en-US"/>
        </w:rPr>
      </w:pPr>
      <w:r w:rsidRPr="005C026F">
        <w:rPr>
          <w:b/>
          <w:bCs/>
          <w:lang w:eastAsia="en-US"/>
        </w:rPr>
        <w:t>R = U / I</w:t>
      </w:r>
    </w:p>
    <w:p w14:paraId="550CC19C" w14:textId="77777777" w:rsidR="0064198A" w:rsidRPr="005C026F" w:rsidRDefault="0064198A" w:rsidP="0064198A">
      <w:pPr>
        <w:spacing w:after="120"/>
        <w:ind w:left="2835" w:right="1134" w:hanging="3"/>
        <w:jc w:val="both"/>
        <w:rPr>
          <w:b/>
          <w:bCs/>
          <w:lang w:eastAsia="en-US"/>
        </w:rPr>
      </w:pPr>
      <w:r w:rsidRPr="005C026F">
        <w:rPr>
          <w:b/>
          <w:bCs/>
          <w:lang w:eastAsia="en-US"/>
        </w:rPr>
        <w:t>The resistance R shall be less than 0.1 Ω.</w:t>
      </w:r>
    </w:p>
    <w:p w14:paraId="656C6A3E" w14:textId="77777777" w:rsidR="0064198A" w:rsidRPr="005C026F" w:rsidRDefault="0064198A" w:rsidP="0064198A">
      <w:pPr>
        <w:spacing w:after="120"/>
        <w:ind w:leftChars="1417" w:left="2834" w:right="1134"/>
        <w:jc w:val="both"/>
        <w:rPr>
          <w:b/>
          <w:bCs/>
          <w:lang w:eastAsia="ja-JP"/>
        </w:rPr>
      </w:pPr>
      <w:r w:rsidRPr="005C026F">
        <w:rPr>
          <w:b/>
          <w:bCs/>
          <w:i/>
          <w:lang w:eastAsia="en-US"/>
        </w:rPr>
        <w:t xml:space="preserve">Note: </w:t>
      </w:r>
      <w:r w:rsidRPr="005C026F">
        <w:rPr>
          <w:b/>
          <w:bCs/>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0B34ADEF" w14:textId="77777777" w:rsidR="0064198A" w:rsidRPr="005C026F" w:rsidRDefault="0064198A" w:rsidP="0064198A">
      <w:pPr>
        <w:spacing w:after="120"/>
        <w:ind w:leftChars="1309" w:left="2835" w:right="1134" w:hangingChars="108" w:hanging="217"/>
        <w:jc w:val="both"/>
        <w:rPr>
          <w:b/>
          <w:bCs/>
          <w:lang w:eastAsia="en-US"/>
        </w:rPr>
      </w:pPr>
      <w:r w:rsidRPr="005C026F">
        <w:rPr>
          <w:b/>
          <w:bCs/>
          <w:lang w:eastAsia="en-US"/>
        </w:rPr>
        <w:tab/>
        <w:t xml:space="preserve">Example of the test method using </w:t>
      </w:r>
      <w:r w:rsidRPr="005C026F">
        <w:rPr>
          <w:b/>
          <w:bCs/>
          <w:lang w:eastAsia="ja-JP"/>
        </w:rPr>
        <w:t>DC</w:t>
      </w:r>
      <w:r w:rsidRPr="005C026F">
        <w:rPr>
          <w:b/>
          <w:bCs/>
          <w:lang w:eastAsia="en-US"/>
        </w:rPr>
        <w:t xml:space="preserve"> power supply, voltmeter and ammeter is shown below.</w:t>
      </w:r>
    </w:p>
    <w:p w14:paraId="7F016264" w14:textId="77777777" w:rsidR="0064198A" w:rsidRPr="005C026F" w:rsidRDefault="0064198A" w:rsidP="0064198A">
      <w:pPr>
        <w:ind w:left="2268" w:right="1134" w:hanging="1134"/>
        <w:jc w:val="both"/>
        <w:rPr>
          <w:b/>
          <w:lang w:eastAsia="ja-JP"/>
        </w:rPr>
      </w:pPr>
      <w:r w:rsidRPr="005C026F">
        <w:rPr>
          <w:b/>
          <w:lang w:eastAsia="en-US"/>
        </w:rPr>
        <w:t xml:space="preserve">Figure </w:t>
      </w:r>
      <w:r w:rsidRPr="005C026F">
        <w:rPr>
          <w:b/>
          <w:lang w:eastAsia="ja-JP"/>
        </w:rPr>
        <w:t>4</w:t>
      </w:r>
    </w:p>
    <w:p w14:paraId="73289BD9" w14:textId="77612C48" w:rsidR="0064198A" w:rsidRPr="0064198A" w:rsidRDefault="0064198A" w:rsidP="0064198A">
      <w:pPr>
        <w:spacing w:after="120"/>
        <w:ind w:left="1134" w:right="1134"/>
        <w:jc w:val="both"/>
        <w:rPr>
          <w:b/>
          <w:lang w:eastAsia="en-US"/>
        </w:rPr>
      </w:pPr>
      <w:r w:rsidRPr="0064198A">
        <w:rPr>
          <w:noProof/>
          <w:lang w:val="nl-NL" w:eastAsia="nl-NL"/>
        </w:rPr>
        <mc:AlternateContent>
          <mc:Choice Requires="wps">
            <w:drawing>
              <wp:anchor distT="0" distB="0" distL="114300" distR="114300" simplePos="0" relativeHeight="251741184" behindDoc="0" locked="0" layoutInCell="1" allowOverlap="1" wp14:anchorId="1961B00A" wp14:editId="27976DEF">
                <wp:simplePos x="0" y="0"/>
                <wp:positionH relativeFrom="column">
                  <wp:posOffset>2156460</wp:posOffset>
                </wp:positionH>
                <wp:positionV relativeFrom="paragraph">
                  <wp:posOffset>148590</wp:posOffset>
                </wp:positionV>
                <wp:extent cx="2289175" cy="456565"/>
                <wp:effectExtent l="0" t="0" r="0" b="635"/>
                <wp:wrapNone/>
                <wp:docPr id="629" name="Tekstvak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70409E0B" w14:textId="77777777" w:rsidR="0064198A" w:rsidRPr="00B96C38" w:rsidRDefault="0064198A" w:rsidP="0064198A">
                            <w:pPr>
                              <w:rPr>
                                <w:rFonts w:cs="Arial"/>
                                <w:b/>
                                <w:bCs/>
                                <w:sz w:val="16"/>
                                <w:szCs w:val="16"/>
                                <w:lang w:val="fr-CH"/>
                              </w:rPr>
                            </w:pPr>
                            <w:r w:rsidRPr="00B96C38">
                              <w:rPr>
                                <w:rFonts w:cs="Arial"/>
                                <w:b/>
                                <w:bCs/>
                                <w:sz w:val="16"/>
                                <w:szCs w:val="16"/>
                                <w:lang w:val="fr-CH"/>
                              </w:rPr>
                              <w:t xml:space="preserve">Connection to </w:t>
                            </w:r>
                            <w:r w:rsidRPr="00B96C38">
                              <w:rPr>
                                <w:rFonts w:cs="Arial"/>
                                <w:b/>
                                <w:bCs/>
                                <w:sz w:val="16"/>
                                <w:szCs w:val="16"/>
                                <w:lang w:val="fr-CH"/>
                              </w:rPr>
                              <w:t>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B00A" id="Tekstvak 629" o:spid="_x0000_s1084" type="#_x0000_t202" style="position:absolute;left:0;text-align:left;margin-left:169.8pt;margin-top:11.7pt;width:180.25pt;height:35.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" filled="f" stroked="f">
                <v:textbox>
                  <w:txbxContent>
                    <w:p w14:paraId="70409E0B" w14:textId="77777777" w:rsidR="0064198A" w:rsidRPr="00B96C38" w:rsidRDefault="0064198A" w:rsidP="0064198A">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w:t>
                      </w:r>
                      <w:proofErr w:type="spellStart"/>
                      <w:r w:rsidRPr="00B96C38">
                        <w:rPr>
                          <w:rFonts w:cs="Arial"/>
                          <w:b/>
                          <w:bCs/>
                          <w:sz w:val="16"/>
                          <w:szCs w:val="16"/>
                          <w:lang w:val="fr-CH"/>
                        </w:rPr>
                        <w:t>Conductive</w:t>
                      </w:r>
                      <w:proofErr w:type="spellEnd"/>
                      <w:r w:rsidRPr="00B96C38">
                        <w:rPr>
                          <w:rFonts w:cs="Arial"/>
                          <w:b/>
                          <w:bCs/>
                          <w:sz w:val="16"/>
                          <w:szCs w:val="16"/>
                          <w:lang w:val="fr-CH"/>
                        </w:rPr>
                        <w:t xml:space="preserve"> Parts</w:t>
                      </w:r>
                    </w:p>
                  </w:txbxContent>
                </v:textbox>
              </v:shape>
            </w:pict>
          </mc:Fallback>
        </mc:AlternateContent>
      </w:r>
      <w:r w:rsidRPr="0064198A">
        <w:rPr>
          <w:b/>
          <w:lang w:eastAsia="en-US"/>
        </w:rPr>
        <w:t xml:space="preserve">Example of </w:t>
      </w:r>
      <w:proofErr w:type="spellStart"/>
      <w:r w:rsidRPr="0064198A">
        <w:rPr>
          <w:b/>
          <w:lang w:eastAsia="en-US"/>
        </w:rPr>
        <w:t>theTest</w:t>
      </w:r>
      <w:proofErr w:type="spellEnd"/>
      <w:r w:rsidRPr="0064198A">
        <w:rPr>
          <w:b/>
          <w:lang w:eastAsia="en-US"/>
        </w:rPr>
        <w:t xml:space="preserve"> Method using </w:t>
      </w:r>
      <w:r w:rsidRPr="0064198A">
        <w:rPr>
          <w:b/>
          <w:lang w:eastAsia="ja-JP"/>
        </w:rPr>
        <w:t>DC</w:t>
      </w:r>
      <w:r w:rsidRPr="0064198A">
        <w:rPr>
          <w:b/>
          <w:lang w:eastAsia="en-US"/>
        </w:rPr>
        <w:t xml:space="preserve"> Power Supply</w:t>
      </w:r>
    </w:p>
    <w:p w14:paraId="77EFC80B" w14:textId="0DADA088" w:rsidR="0064198A" w:rsidRPr="0064198A" w:rsidRDefault="0064198A" w:rsidP="0064198A">
      <w:pPr>
        <w:spacing w:after="120"/>
        <w:ind w:left="1134" w:right="1134"/>
        <w:jc w:val="both"/>
        <w:rPr>
          <w:lang w:eastAsia="en-US"/>
        </w:rPr>
      </w:pPr>
      <w:r w:rsidRPr="0064198A">
        <w:rPr>
          <w:noProof/>
          <w:lang w:val="nl-NL" w:eastAsia="nl-NL"/>
        </w:rPr>
        <mc:AlternateContent>
          <mc:Choice Requires="wps">
            <w:drawing>
              <wp:anchor distT="0" distB="0" distL="114300" distR="114300" simplePos="0" relativeHeight="251742208" behindDoc="0" locked="0" layoutInCell="1" allowOverlap="1" wp14:anchorId="53AB1E03" wp14:editId="0A057030">
                <wp:simplePos x="0" y="0"/>
                <wp:positionH relativeFrom="column">
                  <wp:posOffset>3004185</wp:posOffset>
                </wp:positionH>
                <wp:positionV relativeFrom="paragraph">
                  <wp:posOffset>582930</wp:posOffset>
                </wp:positionV>
                <wp:extent cx="409575" cy="228600"/>
                <wp:effectExtent l="0" t="0" r="9525" b="0"/>
                <wp:wrapNone/>
                <wp:docPr id="628" name="Tekstvak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28600"/>
                        </a:xfrm>
                        <a:prstGeom prst="rect">
                          <a:avLst/>
                        </a:prstGeom>
                        <a:solidFill>
                          <a:sysClr val="window" lastClr="FFFFFF"/>
                        </a:solidFill>
                        <a:ln w="6350">
                          <a:noFill/>
                        </a:ln>
                      </wps:spPr>
                      <wps:txbx>
                        <w:txbxContent>
                          <w:p w14:paraId="79FC11D1" w14:textId="77777777" w:rsidR="0064198A" w:rsidRPr="00870C2E" w:rsidRDefault="0064198A" w:rsidP="0064198A">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AB1E03" id="Tekstvak 628" o:spid="_x0000_s1085" type="#_x0000_t202" style="position:absolute;left:0;text-align:left;margin-left:236.55pt;margin-top:45.9pt;width:32.2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" fillcolor="window" stroked="f" strokeweight=".5pt">
                <v:path arrowok="t"/>
                <v:textbox>
                  <w:txbxContent>
                    <w:p w14:paraId="79FC11D1" w14:textId="77777777" w:rsidR="0064198A" w:rsidRPr="00870C2E" w:rsidRDefault="0064198A" w:rsidP="0064198A">
                      <w:pPr>
                        <w:rPr>
                          <w:b/>
                          <w:i/>
                        </w:rPr>
                      </w:pPr>
                      <w:r w:rsidRPr="00870C2E">
                        <w:rPr>
                          <w:rFonts w:hint="cs"/>
                          <w:b/>
                          <w:i/>
                        </w:rPr>
                        <w:t>U</w:t>
                      </w:r>
                    </w:p>
                  </w:txbxContent>
                </v:textbox>
              </v:shape>
            </w:pict>
          </mc:Fallback>
        </mc:AlternateContent>
      </w:r>
      <w:r w:rsidRPr="0064198A">
        <w:rPr>
          <w:noProof/>
          <w:lang w:val="nl-NL" w:eastAsia="nl-NL"/>
        </w:rPr>
        <mc:AlternateContent>
          <mc:Choice Requires="wps">
            <w:drawing>
              <wp:anchor distT="0" distB="0" distL="114300" distR="114300" simplePos="0" relativeHeight="251740160" behindDoc="0" locked="0" layoutInCell="1" allowOverlap="1" wp14:anchorId="66AB43A3" wp14:editId="4ACD50C1">
                <wp:simplePos x="0" y="0"/>
                <wp:positionH relativeFrom="column">
                  <wp:posOffset>4398010</wp:posOffset>
                </wp:positionH>
                <wp:positionV relativeFrom="paragraph">
                  <wp:posOffset>845820</wp:posOffset>
                </wp:positionV>
                <wp:extent cx="1752600" cy="266700"/>
                <wp:effectExtent l="0" t="0" r="0" b="0"/>
                <wp:wrapNone/>
                <wp:docPr id="627" name="Tekstvak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68A6" w14:textId="77777777" w:rsidR="0064198A" w:rsidRPr="000F1195" w:rsidRDefault="0064198A" w:rsidP="0064198A">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B43A3" id="Tekstvak 627" o:spid="_x0000_s1086" type="#_x0000_t202" style="position:absolute;left:0;text-align:left;margin-left:346.3pt;margin-top:66.6pt;width:138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" filled="f" stroked="f">
                <v:textbox>
                  <w:txbxContent>
                    <w:p w14:paraId="564468A6" w14:textId="77777777" w:rsidR="0064198A" w:rsidRPr="000F1195" w:rsidRDefault="0064198A" w:rsidP="0064198A">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39136" behindDoc="0" locked="0" layoutInCell="1" allowOverlap="1" wp14:anchorId="534EA94B" wp14:editId="4DD971A6">
                <wp:simplePos x="0" y="0"/>
                <wp:positionH relativeFrom="column">
                  <wp:posOffset>4429760</wp:posOffset>
                </wp:positionH>
                <wp:positionV relativeFrom="paragraph">
                  <wp:posOffset>179070</wp:posOffset>
                </wp:positionV>
                <wp:extent cx="1752600" cy="400050"/>
                <wp:effectExtent l="0" t="0" r="0" b="0"/>
                <wp:wrapNone/>
                <wp:docPr id="626" name="Tekstvak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8D89" w14:textId="77777777" w:rsidR="0064198A" w:rsidRPr="000F1195" w:rsidRDefault="0064198A" w:rsidP="0064198A">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A94B" id="Tekstvak 626" o:spid="_x0000_s1087" type="#_x0000_t202" style="position:absolute;left:0;text-align:left;margin-left:348.8pt;margin-top:14.1pt;width:138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" filled="f" stroked="f">
                <v:textbox>
                  <w:txbxContent>
                    <w:p w14:paraId="196F8D89" w14:textId="77777777" w:rsidR="0064198A" w:rsidRPr="000F1195" w:rsidRDefault="0064198A" w:rsidP="0064198A">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w:t>
                      </w:r>
                      <w:proofErr w:type="spellStart"/>
                      <w:r>
                        <w:rPr>
                          <w:b/>
                          <w:sz w:val="16"/>
                          <w:szCs w:val="16"/>
                          <w:lang w:val="fr-CH"/>
                        </w:rPr>
                        <w:t>Conductive</w:t>
                      </w:r>
                      <w:proofErr w:type="spellEnd"/>
                      <w:r>
                        <w:rPr>
                          <w:b/>
                          <w:sz w:val="16"/>
                          <w:szCs w:val="16"/>
                          <w:lang w:val="fr-CH"/>
                        </w:rPr>
                        <w:t xml:space="preserve"> </w:t>
                      </w:r>
                      <w:r>
                        <w:rPr>
                          <w:b/>
                          <w:sz w:val="16"/>
                          <w:szCs w:val="16"/>
                          <w:lang w:val="fr-CH"/>
                        </w:rPr>
                        <w:br/>
                        <w:t>Parts</w:t>
                      </w:r>
                    </w:p>
                  </w:txbxContent>
                </v:textbox>
              </v:shape>
            </w:pict>
          </mc:Fallback>
        </mc:AlternateContent>
      </w:r>
      <w:r w:rsidRPr="0064198A">
        <w:rPr>
          <w:noProof/>
          <w:lang w:val="nl-NL" w:eastAsia="nl-NL"/>
        </w:rPr>
        <mc:AlternateContent>
          <mc:Choice Requires="wps">
            <w:drawing>
              <wp:anchor distT="0" distB="0" distL="114300" distR="114300" simplePos="0" relativeHeight="251738112" behindDoc="0" locked="0" layoutInCell="1" allowOverlap="1" wp14:anchorId="0BC17D5D" wp14:editId="51AAC6CB">
                <wp:simplePos x="0" y="0"/>
                <wp:positionH relativeFrom="column">
                  <wp:posOffset>1515110</wp:posOffset>
                </wp:positionH>
                <wp:positionV relativeFrom="paragraph">
                  <wp:posOffset>966470</wp:posOffset>
                </wp:positionV>
                <wp:extent cx="1752600" cy="266700"/>
                <wp:effectExtent l="0" t="0" r="0" b="0"/>
                <wp:wrapNone/>
                <wp:docPr id="625" name="Tekstvak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58374" w14:textId="77777777" w:rsidR="0064198A" w:rsidRPr="000F1195" w:rsidRDefault="0064198A" w:rsidP="0064198A">
                            <w:pPr>
                              <w:autoSpaceDE w:val="0"/>
                              <w:autoSpaceDN w:val="0"/>
                              <w:adjustRightInd w:val="0"/>
                              <w:rPr>
                                <w:b/>
                                <w:sz w:val="16"/>
                                <w:szCs w:val="16"/>
                                <w:lang w:val="fr-CH"/>
                              </w:rPr>
                            </w:pPr>
                            <w:r>
                              <w:rPr>
                                <w:b/>
                                <w:sz w:val="16"/>
                                <w:szCs w:val="16"/>
                                <w:lang w:val="fr-CH"/>
                              </w:rPr>
                              <w:t xml:space="preserve">Connection to </w:t>
                            </w: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7D5D" id="Tekstvak 625" o:spid="_x0000_s1088" type="#_x0000_t202" style="position:absolute;left:0;text-align:left;margin-left:119.3pt;margin-top:76.1pt;width:138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" filled="f" stroked="f">
                <v:textbox>
                  <w:txbxContent>
                    <w:p w14:paraId="67958374" w14:textId="77777777" w:rsidR="0064198A" w:rsidRPr="000F1195" w:rsidRDefault="0064198A" w:rsidP="0064198A">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4198A">
        <w:rPr>
          <w:noProof/>
          <w:lang w:val="nl-NL" w:eastAsia="nl-NL"/>
        </w:rPr>
        <mc:AlternateContent>
          <mc:Choice Requires="wps">
            <w:drawing>
              <wp:anchor distT="0" distB="0" distL="114300" distR="114300" simplePos="0" relativeHeight="251737088" behindDoc="0" locked="0" layoutInCell="1" allowOverlap="1" wp14:anchorId="18F30778" wp14:editId="7604FAF6">
                <wp:simplePos x="0" y="0"/>
                <wp:positionH relativeFrom="column">
                  <wp:posOffset>803910</wp:posOffset>
                </wp:positionH>
                <wp:positionV relativeFrom="paragraph">
                  <wp:posOffset>337820</wp:posOffset>
                </wp:positionV>
                <wp:extent cx="552450" cy="546100"/>
                <wp:effectExtent l="0" t="0" r="0" b="6350"/>
                <wp:wrapNone/>
                <wp:docPr id="624" name="Tekstvak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EC4E" w14:textId="77777777" w:rsidR="0064198A" w:rsidRPr="000F1195" w:rsidRDefault="0064198A" w:rsidP="0064198A">
                            <w:pPr>
                              <w:autoSpaceDE w:val="0"/>
                              <w:autoSpaceDN w:val="0"/>
                              <w:adjustRightInd w:val="0"/>
                              <w:rPr>
                                <w:b/>
                                <w:sz w:val="16"/>
                                <w:szCs w:val="16"/>
                                <w:lang w:val="fr-CH"/>
                              </w:rPr>
                            </w:pPr>
                            <w:r w:rsidRPr="000F1195">
                              <w:rPr>
                                <w:b/>
                                <w:sz w:val="16"/>
                                <w:szCs w:val="16"/>
                                <w:lang w:val="fr-CH"/>
                              </w:rPr>
                              <w:t>D.C.</w:t>
                            </w:r>
                          </w:p>
                          <w:p w14:paraId="68D64D24" w14:textId="77777777" w:rsidR="0064198A" w:rsidRPr="000F1195" w:rsidRDefault="0064198A" w:rsidP="0064198A">
                            <w:pPr>
                              <w:autoSpaceDE w:val="0"/>
                              <w:autoSpaceDN w:val="0"/>
                              <w:adjustRightInd w:val="0"/>
                              <w:rPr>
                                <w:b/>
                                <w:sz w:val="16"/>
                                <w:szCs w:val="16"/>
                                <w:lang w:val="fr-CH"/>
                              </w:rPr>
                            </w:pPr>
                            <w:r w:rsidRPr="000F1195">
                              <w:rPr>
                                <w:b/>
                                <w:sz w:val="16"/>
                                <w:szCs w:val="16"/>
                                <w:lang w:val="fr-CH"/>
                              </w:rPr>
                              <w:t xml:space="preserve">Power </w:t>
                            </w:r>
                          </w:p>
                          <w:p w14:paraId="005A51FF" w14:textId="77777777" w:rsidR="0064198A" w:rsidRPr="000F1195" w:rsidRDefault="0064198A" w:rsidP="0064198A">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30778" id="Tekstvak 624" o:spid="_x0000_s1089" type="#_x0000_t202" style="position:absolute;left:0;text-align:left;margin-left:63.3pt;margin-top:26.6pt;width:43.5pt;height: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" filled="f" stroked="f">
                <v:textbox>
                  <w:txbxContent>
                    <w:p w14:paraId="6DE0EC4E" w14:textId="77777777" w:rsidR="0064198A" w:rsidRPr="000F1195" w:rsidRDefault="0064198A" w:rsidP="0064198A">
                      <w:pPr>
                        <w:autoSpaceDE w:val="0"/>
                        <w:autoSpaceDN w:val="0"/>
                        <w:adjustRightInd w:val="0"/>
                        <w:rPr>
                          <w:b/>
                          <w:sz w:val="16"/>
                          <w:szCs w:val="16"/>
                          <w:lang w:val="fr-CH"/>
                        </w:rPr>
                      </w:pPr>
                      <w:r w:rsidRPr="000F1195">
                        <w:rPr>
                          <w:b/>
                          <w:sz w:val="16"/>
                          <w:szCs w:val="16"/>
                          <w:lang w:val="fr-CH"/>
                        </w:rPr>
                        <w:t>D.C.</w:t>
                      </w:r>
                    </w:p>
                    <w:p w14:paraId="68D64D24" w14:textId="77777777" w:rsidR="0064198A" w:rsidRPr="000F1195" w:rsidRDefault="0064198A" w:rsidP="0064198A">
                      <w:pPr>
                        <w:autoSpaceDE w:val="0"/>
                        <w:autoSpaceDN w:val="0"/>
                        <w:adjustRightInd w:val="0"/>
                        <w:rPr>
                          <w:b/>
                          <w:sz w:val="16"/>
                          <w:szCs w:val="16"/>
                          <w:lang w:val="fr-CH"/>
                        </w:rPr>
                      </w:pPr>
                      <w:r w:rsidRPr="000F1195">
                        <w:rPr>
                          <w:b/>
                          <w:sz w:val="16"/>
                          <w:szCs w:val="16"/>
                          <w:lang w:val="fr-CH"/>
                        </w:rPr>
                        <w:t xml:space="preserve">Power </w:t>
                      </w:r>
                    </w:p>
                    <w:p w14:paraId="005A51FF" w14:textId="77777777" w:rsidR="0064198A" w:rsidRPr="000F1195" w:rsidRDefault="0064198A" w:rsidP="0064198A">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64198A">
        <w:rPr>
          <w:noProof/>
          <w:lang w:val="nl-NL" w:eastAsia="nl-NL"/>
        </w:rPr>
        <w:drawing>
          <wp:inline distT="0" distB="0" distL="0" distR="0" wp14:anchorId="3258C905" wp14:editId="2DF340B3">
            <wp:extent cx="3924300" cy="1314450"/>
            <wp:effectExtent l="0" t="0" r="0" b="0"/>
            <wp:docPr id="592" name="Afbeelding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314450"/>
                    </a:xfrm>
                    <a:prstGeom prst="rect">
                      <a:avLst/>
                    </a:prstGeom>
                    <a:noFill/>
                    <a:ln>
                      <a:noFill/>
                    </a:ln>
                  </pic:spPr>
                </pic:pic>
              </a:graphicData>
            </a:graphic>
          </wp:inline>
        </w:drawing>
      </w:r>
      <w:r w:rsidRPr="0064198A">
        <w:rPr>
          <w:lang w:eastAsia="ja-JP"/>
        </w:rPr>
        <w:tab/>
      </w:r>
    </w:p>
    <w:p w14:paraId="44DA43B5" w14:textId="77777777" w:rsidR="0064198A" w:rsidRPr="005C026F" w:rsidRDefault="0064198A" w:rsidP="0064198A">
      <w:pPr>
        <w:tabs>
          <w:tab w:val="left" w:pos="2268"/>
        </w:tabs>
        <w:spacing w:after="120"/>
        <w:ind w:left="2268" w:right="1134" w:hanging="1134"/>
        <w:jc w:val="both"/>
        <w:rPr>
          <w:b/>
        </w:rPr>
      </w:pPr>
      <w:r w:rsidRPr="005C026F">
        <w:rPr>
          <w:b/>
        </w:rPr>
        <w:t>5.</w:t>
      </w:r>
      <w:r w:rsidRPr="005C026F">
        <w:rPr>
          <w:b/>
        </w:rPr>
        <w:tab/>
        <w:t>Isolation resistance</w:t>
      </w:r>
    </w:p>
    <w:p w14:paraId="04645E62"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lastRenderedPageBreak/>
        <w:t>5</w:t>
      </w:r>
      <w:r w:rsidRPr="005C026F">
        <w:rPr>
          <w:b/>
          <w:bCs/>
          <w:lang w:eastAsia="en-US"/>
        </w:rPr>
        <w:t>.1.</w:t>
      </w:r>
      <w:r w:rsidRPr="005C026F">
        <w:rPr>
          <w:b/>
          <w:bCs/>
          <w:lang w:eastAsia="en-US"/>
        </w:rPr>
        <w:tab/>
        <w:t>General</w:t>
      </w:r>
    </w:p>
    <w:p w14:paraId="19859119" w14:textId="77777777" w:rsidR="0064198A" w:rsidRPr="005C026F" w:rsidRDefault="0064198A" w:rsidP="0064198A">
      <w:pPr>
        <w:spacing w:after="120"/>
        <w:ind w:leftChars="567" w:left="2272" w:right="1134" w:hangingChars="567" w:hanging="1138"/>
        <w:jc w:val="both"/>
        <w:rPr>
          <w:b/>
          <w:bCs/>
          <w:lang w:eastAsia="ja-JP"/>
        </w:rPr>
      </w:pPr>
      <w:r w:rsidRPr="005C026F">
        <w:rPr>
          <w:b/>
          <w:bCs/>
          <w:lang w:eastAsia="en-US"/>
        </w:rPr>
        <w:tab/>
        <w:t>The isolation resistance for each high voltage bus of the vehicle is measured or shall be determined by calculating the measurement values of each part or component unit of a high voltage bus.</w:t>
      </w:r>
    </w:p>
    <w:p w14:paraId="341C281A" w14:textId="77777777" w:rsidR="0064198A" w:rsidRPr="005C026F" w:rsidRDefault="0064198A" w:rsidP="0064198A">
      <w:pPr>
        <w:spacing w:after="120"/>
        <w:ind w:leftChars="567" w:left="2272" w:right="1134" w:hangingChars="567" w:hanging="1138"/>
        <w:jc w:val="both"/>
        <w:rPr>
          <w:b/>
          <w:bCs/>
          <w:lang w:eastAsia="ja-JP"/>
        </w:rPr>
      </w:pPr>
      <w:r w:rsidRPr="005C026F">
        <w:rPr>
          <w:b/>
          <w:bCs/>
          <w:lang w:eastAsia="ja-JP"/>
        </w:rPr>
        <w:tab/>
      </w:r>
      <w:r w:rsidRPr="005C026F">
        <w:rPr>
          <w:b/>
          <w:bCs/>
          <w:lang w:eastAsia="en-US"/>
        </w:rPr>
        <w:t>All measurements for calculating voltage(s) and electrical isolation are made after a minimum of 10 seconds after the impact.</w:t>
      </w:r>
    </w:p>
    <w:p w14:paraId="373B33E1"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w:t>
      </w:r>
      <w:r w:rsidRPr="005C026F">
        <w:rPr>
          <w:b/>
          <w:bCs/>
          <w:lang w:eastAsia="en-US"/>
        </w:rPr>
        <w:tab/>
        <w:t>Measurement method</w:t>
      </w:r>
    </w:p>
    <w:p w14:paraId="75420EAF"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 xml:space="preserve">The isolation resistance measurement is conducted by selecting an appropriate measurement method from among those listed in paragraphs </w:t>
      </w:r>
      <w:r w:rsidRPr="005C026F">
        <w:rPr>
          <w:b/>
          <w:bCs/>
          <w:lang w:eastAsia="ja-JP"/>
        </w:rPr>
        <w:t>5</w:t>
      </w:r>
      <w:r w:rsidRPr="005C026F">
        <w:rPr>
          <w:b/>
          <w:bCs/>
          <w:lang w:eastAsia="en-US"/>
        </w:rPr>
        <w:t xml:space="preserve">.2.1. to </w:t>
      </w:r>
      <w:r w:rsidRPr="005C026F">
        <w:rPr>
          <w:b/>
          <w:bCs/>
          <w:lang w:eastAsia="ja-JP"/>
        </w:rPr>
        <w:t>5</w:t>
      </w:r>
      <w:r w:rsidRPr="005C026F">
        <w:rPr>
          <w:b/>
          <w:bCs/>
          <w:lang w:eastAsia="en-US"/>
        </w:rPr>
        <w:t>.2.2.</w:t>
      </w:r>
      <w:r w:rsidRPr="005C026F">
        <w:rPr>
          <w:b/>
          <w:bCs/>
          <w:lang w:eastAsia="ja-JP"/>
        </w:rPr>
        <w:t xml:space="preserve"> of this Annex</w:t>
      </w:r>
      <w:r w:rsidRPr="005C026F">
        <w:rPr>
          <w:b/>
          <w:bCs/>
          <w:lang w:eastAsia="en-US"/>
        </w:rPr>
        <w:t xml:space="preserve">, depending on the electrical charge of the live parts or the isolation resistance. </w:t>
      </w:r>
    </w:p>
    <w:p w14:paraId="023A4883"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10FC83AA" w14:textId="77777777" w:rsidR="0064198A" w:rsidRPr="005C026F" w:rsidRDefault="0064198A" w:rsidP="0064198A">
      <w:pPr>
        <w:spacing w:after="120"/>
        <w:ind w:leftChars="567" w:left="2272" w:right="1134" w:hangingChars="567" w:hanging="1138"/>
        <w:jc w:val="both"/>
        <w:rPr>
          <w:b/>
          <w:bCs/>
          <w:lang w:eastAsia="en-US"/>
        </w:rPr>
      </w:pPr>
      <w:r w:rsidRPr="005C026F">
        <w:rPr>
          <w:b/>
          <w:lang w:eastAsia="en-US"/>
        </w:rPr>
        <w:tab/>
      </w:r>
      <w:r w:rsidRPr="005C026F">
        <w:rPr>
          <w:b/>
          <w:bCs/>
          <w:lang w:eastAsia="en-US"/>
        </w:rPr>
        <w:t xml:space="preserve">Moreover, modifications necessary for measuring the isolation resistance may be carried out, such as removal of the cover </w:t>
      </w:r>
      <w:proofErr w:type="gramStart"/>
      <w:r w:rsidRPr="005C026F">
        <w:rPr>
          <w:b/>
          <w:bCs/>
          <w:lang w:eastAsia="en-US"/>
        </w:rPr>
        <w:t>in order to</w:t>
      </w:r>
      <w:proofErr w:type="gramEnd"/>
      <w:r w:rsidRPr="005C026F">
        <w:rPr>
          <w:b/>
          <w:bCs/>
          <w:lang w:eastAsia="en-US"/>
        </w:rPr>
        <w:t xml:space="preserve"> reach the live parts, drawing of measurement lines and change in software.</w:t>
      </w:r>
    </w:p>
    <w:p w14:paraId="4253BB78"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214BC99B"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These modifications shall not influence the test results.</w:t>
      </w:r>
    </w:p>
    <w:p w14:paraId="7381FF12"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Utmost care shall be exercised to avoid short circuit and electric shock since this confirmation might require direct operations of the high-voltage circuit.</w:t>
      </w:r>
    </w:p>
    <w:p w14:paraId="5D23457B"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.2.1.</w:t>
      </w:r>
      <w:r w:rsidRPr="005C026F">
        <w:rPr>
          <w:b/>
          <w:bCs/>
          <w:lang w:eastAsia="en-US"/>
        </w:rPr>
        <w:tab/>
        <w:t>Measurement method using DC voltage from external sources</w:t>
      </w:r>
    </w:p>
    <w:p w14:paraId="2D2D67E9"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.2.1.1.</w:t>
      </w:r>
      <w:r w:rsidRPr="005C026F">
        <w:rPr>
          <w:b/>
          <w:bCs/>
          <w:lang w:eastAsia="en-US"/>
        </w:rPr>
        <w:tab/>
        <w:t>Measurement instrument</w:t>
      </w:r>
    </w:p>
    <w:p w14:paraId="41F82285"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An isolation resistance test instrument capable of applying a DC voltage higher than the working voltage of the high voltage bus shall be used.</w:t>
      </w:r>
    </w:p>
    <w:p w14:paraId="67513017"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.2.1.2.</w:t>
      </w:r>
      <w:r w:rsidRPr="005C026F">
        <w:rPr>
          <w:b/>
          <w:bCs/>
          <w:lang w:eastAsia="en-US"/>
        </w:rPr>
        <w:tab/>
        <w:t>Measurement method</w:t>
      </w:r>
    </w:p>
    <w:p w14:paraId="30AED226"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3DC0D5F2"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29DC6C19"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.2.2.</w:t>
      </w:r>
      <w:r w:rsidRPr="005C026F">
        <w:rPr>
          <w:b/>
          <w:bCs/>
          <w:lang w:eastAsia="en-US"/>
        </w:rPr>
        <w:tab/>
        <w:t>Measurement method using the vehicle's own REESS as DC voltage source.</w:t>
      </w:r>
    </w:p>
    <w:p w14:paraId="082BC3FE"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.2.2.1.</w:t>
      </w:r>
      <w:r w:rsidRPr="005C026F">
        <w:rPr>
          <w:b/>
          <w:bCs/>
          <w:lang w:eastAsia="en-US"/>
        </w:rPr>
        <w:tab/>
        <w:t>Test vehicle conditions</w:t>
      </w:r>
    </w:p>
    <w:p w14:paraId="120A90A3"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 xml:space="preserve">The high voltage-bus is energized by the vehicle's own REESS and/or energy conversion system and the voltage level of the REESS and/or </w:t>
      </w:r>
      <w:r w:rsidRPr="005C026F">
        <w:rPr>
          <w:b/>
          <w:bCs/>
          <w:lang w:eastAsia="en-US"/>
        </w:rPr>
        <w:lastRenderedPageBreak/>
        <w:t>energy conversion system throughout the test shall be at least the nominal operating voltage as specified by the vehicle manufacturer.</w:t>
      </w:r>
    </w:p>
    <w:p w14:paraId="3A5B7AE2"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.2.2.2.</w:t>
      </w:r>
      <w:r w:rsidRPr="005C026F">
        <w:rPr>
          <w:b/>
          <w:bCs/>
          <w:lang w:eastAsia="en-US"/>
        </w:rPr>
        <w:tab/>
        <w:t>Measurement instrument</w:t>
      </w:r>
    </w:p>
    <w:p w14:paraId="6285F662" w14:textId="77777777" w:rsidR="0064198A" w:rsidRPr="005C026F" w:rsidRDefault="0064198A" w:rsidP="0064198A">
      <w:pPr>
        <w:spacing w:after="120"/>
        <w:ind w:leftChars="567" w:left="2272" w:right="1134" w:hangingChars="567" w:hanging="1138"/>
        <w:jc w:val="both"/>
        <w:rPr>
          <w:b/>
          <w:bCs/>
          <w:lang w:eastAsia="ja-JP"/>
        </w:rPr>
      </w:pPr>
      <w:r w:rsidRPr="005C026F">
        <w:rPr>
          <w:b/>
          <w:bCs/>
          <w:lang w:eastAsia="en-US"/>
        </w:rPr>
        <w:tab/>
        <w:t>The voltmeter used in this test shall measure DC values and have an internal resistance of at least 10 MΩ.</w:t>
      </w:r>
    </w:p>
    <w:p w14:paraId="4849F5FA"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.2.2.3.</w:t>
      </w:r>
      <w:r w:rsidRPr="005C026F">
        <w:rPr>
          <w:b/>
          <w:bCs/>
          <w:lang w:eastAsia="en-US"/>
        </w:rPr>
        <w:tab/>
        <w:t>Measurement method</w:t>
      </w:r>
    </w:p>
    <w:p w14:paraId="586E52A2"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.2.2.3.1.</w:t>
      </w:r>
      <w:r w:rsidRPr="005C026F">
        <w:rPr>
          <w:b/>
          <w:bCs/>
          <w:lang w:eastAsia="en-US"/>
        </w:rPr>
        <w:tab/>
        <w:t>First step</w:t>
      </w:r>
    </w:p>
    <w:p w14:paraId="1B64F063"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 xml:space="preserve">The voltage is measured as shown in Figure </w:t>
      </w:r>
      <w:r w:rsidRPr="005C026F">
        <w:rPr>
          <w:b/>
          <w:bCs/>
          <w:lang w:eastAsia="ja-JP"/>
        </w:rPr>
        <w:t>1</w:t>
      </w:r>
      <w:r w:rsidRPr="005C026F">
        <w:rPr>
          <w:b/>
          <w:bCs/>
          <w:lang w:eastAsia="en-US"/>
        </w:rPr>
        <w:t xml:space="preserve"> and the high voltage bus voltage (</w:t>
      </w:r>
      <w:proofErr w:type="spellStart"/>
      <w:r w:rsidRPr="005C026F">
        <w:rPr>
          <w:b/>
          <w:bCs/>
          <w:lang w:eastAsia="en-US"/>
        </w:rPr>
        <w:t>U</w:t>
      </w:r>
      <w:r w:rsidRPr="005C026F">
        <w:rPr>
          <w:b/>
          <w:bCs/>
          <w:vertAlign w:val="subscript"/>
          <w:lang w:eastAsia="en-US"/>
        </w:rPr>
        <w:t>b</w:t>
      </w:r>
      <w:proofErr w:type="spellEnd"/>
      <w:r w:rsidRPr="005C026F">
        <w:rPr>
          <w:b/>
          <w:bCs/>
          <w:lang w:eastAsia="en-US"/>
        </w:rPr>
        <w:t xml:space="preserve">) is recorded. </w:t>
      </w:r>
      <w:proofErr w:type="spellStart"/>
      <w:r w:rsidRPr="005C026F">
        <w:rPr>
          <w:b/>
          <w:bCs/>
          <w:lang w:eastAsia="en-US"/>
        </w:rPr>
        <w:t>U</w:t>
      </w:r>
      <w:r w:rsidRPr="005C026F">
        <w:rPr>
          <w:b/>
          <w:bCs/>
          <w:vertAlign w:val="subscript"/>
          <w:lang w:eastAsia="en-US"/>
        </w:rPr>
        <w:t>b</w:t>
      </w:r>
      <w:proofErr w:type="spellEnd"/>
      <w:r w:rsidRPr="005C026F">
        <w:rPr>
          <w:b/>
          <w:bCs/>
          <w:lang w:eastAsia="en-US"/>
        </w:rPr>
        <w:t xml:space="preserve"> shall be equal to or greater than the nominal operating voltage of the REESS and/or energy conversion system as specified by the vehicle manufacturer.</w:t>
      </w:r>
    </w:p>
    <w:p w14:paraId="0A66D026"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.2.2.3.2.</w:t>
      </w:r>
      <w:r w:rsidRPr="005C026F">
        <w:rPr>
          <w:b/>
          <w:bCs/>
          <w:lang w:eastAsia="en-US"/>
        </w:rPr>
        <w:tab/>
        <w:t>Second step</w:t>
      </w:r>
    </w:p>
    <w:p w14:paraId="254BEE8A"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The voltage (U</w:t>
      </w:r>
      <w:r w:rsidRPr="005C026F">
        <w:rPr>
          <w:b/>
          <w:bCs/>
          <w:vertAlign w:val="subscript"/>
          <w:lang w:eastAsia="en-US"/>
        </w:rPr>
        <w:t>1</w:t>
      </w:r>
      <w:r w:rsidRPr="005C026F">
        <w:rPr>
          <w:b/>
          <w:bCs/>
          <w:lang w:eastAsia="en-US"/>
        </w:rPr>
        <w:t xml:space="preserve">) between the negative side of the high voltage bus and the electrical chassis is measured and recorded (see Figure </w:t>
      </w:r>
      <w:r w:rsidRPr="005C026F">
        <w:rPr>
          <w:b/>
          <w:bCs/>
          <w:lang w:eastAsia="ja-JP"/>
        </w:rPr>
        <w:t>1</w:t>
      </w:r>
      <w:r w:rsidRPr="005C026F">
        <w:rPr>
          <w:b/>
          <w:bCs/>
          <w:lang w:eastAsia="en-US"/>
        </w:rPr>
        <w:t>).</w:t>
      </w:r>
    </w:p>
    <w:p w14:paraId="6D0AE877"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.2.2.3.3.</w:t>
      </w:r>
      <w:r w:rsidRPr="005C026F">
        <w:rPr>
          <w:b/>
          <w:bCs/>
          <w:lang w:eastAsia="en-US"/>
        </w:rPr>
        <w:tab/>
        <w:t>Third step</w:t>
      </w:r>
    </w:p>
    <w:p w14:paraId="5685103F" w14:textId="77777777" w:rsidR="0064198A" w:rsidRPr="005C026F" w:rsidRDefault="0064198A" w:rsidP="0064198A">
      <w:pPr>
        <w:spacing w:after="120"/>
        <w:ind w:leftChars="567" w:left="2272" w:right="1134" w:hangingChars="567" w:hanging="1138"/>
        <w:jc w:val="both"/>
        <w:rPr>
          <w:b/>
          <w:bCs/>
          <w:lang w:eastAsia="en-US"/>
        </w:rPr>
      </w:pPr>
      <w:r w:rsidRPr="005C026F">
        <w:rPr>
          <w:b/>
          <w:lang w:eastAsia="en-US"/>
        </w:rPr>
        <w:tab/>
      </w:r>
      <w:r w:rsidRPr="005C026F">
        <w:rPr>
          <w:b/>
          <w:bCs/>
          <w:lang w:eastAsia="en-US"/>
        </w:rPr>
        <w:t>The voltage (U</w:t>
      </w:r>
      <w:r w:rsidRPr="005C026F">
        <w:rPr>
          <w:b/>
          <w:bCs/>
          <w:vertAlign w:val="subscript"/>
          <w:lang w:eastAsia="en-US"/>
        </w:rPr>
        <w:t>2</w:t>
      </w:r>
      <w:r w:rsidRPr="005C026F">
        <w:rPr>
          <w:b/>
          <w:bCs/>
          <w:lang w:eastAsia="en-US"/>
        </w:rPr>
        <w:t xml:space="preserve">) between the positive side of the high voltage bus and the electrical chassis is measured and recorded (see Figure </w:t>
      </w:r>
      <w:r w:rsidRPr="005C026F">
        <w:rPr>
          <w:b/>
          <w:bCs/>
          <w:lang w:eastAsia="ja-JP"/>
        </w:rPr>
        <w:t>1</w:t>
      </w:r>
      <w:r w:rsidRPr="005C026F">
        <w:rPr>
          <w:b/>
          <w:bCs/>
          <w:lang w:eastAsia="en-US"/>
        </w:rPr>
        <w:t>).</w:t>
      </w:r>
    </w:p>
    <w:p w14:paraId="49CD13D5"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ja-JP"/>
        </w:rPr>
        <w:t>5</w:t>
      </w:r>
      <w:r w:rsidRPr="005C026F">
        <w:rPr>
          <w:b/>
          <w:bCs/>
          <w:lang w:eastAsia="en-US"/>
        </w:rPr>
        <w:t>.2.2.3.4.</w:t>
      </w:r>
      <w:r w:rsidRPr="005C026F">
        <w:rPr>
          <w:b/>
          <w:bCs/>
          <w:lang w:eastAsia="en-US"/>
        </w:rPr>
        <w:tab/>
        <w:t>Fourth step</w:t>
      </w:r>
    </w:p>
    <w:p w14:paraId="5B7EAF24" w14:textId="77777777" w:rsidR="0064198A" w:rsidRPr="005C026F" w:rsidRDefault="0064198A" w:rsidP="0064198A">
      <w:pPr>
        <w:spacing w:after="120"/>
        <w:ind w:leftChars="567" w:left="2272" w:right="1134" w:hangingChars="567" w:hanging="1138"/>
        <w:jc w:val="both"/>
        <w:rPr>
          <w:b/>
          <w:bCs/>
          <w:lang w:eastAsia="en-US"/>
        </w:rPr>
      </w:pPr>
      <w:r w:rsidRPr="005C026F">
        <w:rPr>
          <w:b/>
          <w:lang w:eastAsia="en-US"/>
        </w:rPr>
        <w:tab/>
      </w:r>
      <w:r w:rsidRPr="005C026F">
        <w:rPr>
          <w:b/>
          <w:bCs/>
          <w:lang w:eastAsia="en-US"/>
        </w:rPr>
        <w:t>If U</w:t>
      </w:r>
      <w:r w:rsidRPr="005C026F">
        <w:rPr>
          <w:b/>
          <w:bCs/>
          <w:vertAlign w:val="subscript"/>
          <w:lang w:eastAsia="en-US"/>
        </w:rPr>
        <w:t>1</w:t>
      </w:r>
      <w:r w:rsidRPr="005C026F">
        <w:rPr>
          <w:b/>
          <w:bCs/>
          <w:lang w:eastAsia="en-US"/>
        </w:rPr>
        <w:t xml:space="preserve"> is greater than or equal to U</w:t>
      </w:r>
      <w:r w:rsidRPr="005C026F">
        <w:rPr>
          <w:b/>
          <w:bCs/>
          <w:vertAlign w:val="subscript"/>
          <w:lang w:eastAsia="en-US"/>
        </w:rPr>
        <w:t>2</w:t>
      </w:r>
      <w:r w:rsidRPr="005C026F">
        <w:rPr>
          <w:b/>
          <w:bCs/>
          <w:lang w:eastAsia="en-US"/>
        </w:rPr>
        <w:t>, a standard known resistance (Ro) is inserted between the negative side of the high voltage bus and the electrical chassis. With Ro installed, the voltage (U</w:t>
      </w:r>
      <w:r w:rsidRPr="005C026F">
        <w:rPr>
          <w:b/>
          <w:bCs/>
          <w:vertAlign w:val="subscript"/>
          <w:lang w:eastAsia="en-US"/>
        </w:rPr>
        <w:t>1</w:t>
      </w:r>
      <w:r w:rsidRPr="005C026F">
        <w:rPr>
          <w:b/>
          <w:bCs/>
          <w:lang w:eastAsia="en-US"/>
        </w:rPr>
        <w:t xml:space="preserve">') between the negative side of the high voltage bus and the electrical chassis is measured (see Figure </w:t>
      </w:r>
      <w:r w:rsidRPr="005C026F">
        <w:rPr>
          <w:b/>
          <w:bCs/>
          <w:lang w:eastAsia="ja-JP"/>
        </w:rPr>
        <w:t>5</w:t>
      </w:r>
      <w:r w:rsidRPr="005C026F">
        <w:rPr>
          <w:b/>
          <w:bCs/>
          <w:lang w:eastAsia="en-US"/>
        </w:rPr>
        <w:t>).</w:t>
      </w:r>
    </w:p>
    <w:p w14:paraId="2611CCF9" w14:textId="77777777" w:rsidR="0064198A" w:rsidRPr="005C026F" w:rsidRDefault="0064198A" w:rsidP="0064198A">
      <w:pPr>
        <w:spacing w:after="120"/>
        <w:ind w:leftChars="567" w:left="2272" w:right="1134" w:hangingChars="567" w:hanging="1138"/>
        <w:jc w:val="both"/>
        <w:rPr>
          <w:b/>
          <w:bCs/>
          <w:lang w:eastAsia="en-US"/>
        </w:rPr>
      </w:pPr>
      <w:r w:rsidRPr="005C026F">
        <w:rPr>
          <w:b/>
          <w:bCs/>
          <w:lang w:eastAsia="en-US"/>
        </w:rPr>
        <w:tab/>
        <w:t>The electrical isolation (Ri) is calculated according to the following formula:</w:t>
      </w:r>
    </w:p>
    <w:p w14:paraId="13F13E95" w14:textId="77777777" w:rsidR="0064198A" w:rsidRPr="005C026F" w:rsidRDefault="0064198A" w:rsidP="0064198A">
      <w:pPr>
        <w:spacing w:after="120"/>
        <w:ind w:leftChars="567" w:left="1712" w:right="1134" w:hangingChars="288" w:hanging="578"/>
        <w:jc w:val="both"/>
        <w:rPr>
          <w:b/>
          <w:bCs/>
          <w:lang w:val="es-ES" w:eastAsia="en-US"/>
        </w:rPr>
      </w:pPr>
      <w:r w:rsidRPr="005C026F">
        <w:rPr>
          <w:b/>
          <w:bCs/>
          <w:lang w:eastAsia="en-US"/>
        </w:rPr>
        <w:tab/>
      </w:r>
      <w:r w:rsidRPr="005C026F">
        <w:rPr>
          <w:b/>
          <w:bCs/>
          <w:lang w:eastAsia="en-US"/>
        </w:rPr>
        <w:tab/>
      </w:r>
      <w:r w:rsidRPr="005C026F">
        <w:rPr>
          <w:b/>
          <w:bCs/>
          <w:lang w:eastAsia="en-US"/>
        </w:rPr>
        <w:tab/>
      </w:r>
      <w:proofErr w:type="spellStart"/>
      <w:r w:rsidRPr="005C026F">
        <w:rPr>
          <w:b/>
          <w:bCs/>
          <w:lang w:val="es-ES" w:eastAsia="en-US"/>
        </w:rPr>
        <w:t>Ri</w:t>
      </w:r>
      <w:proofErr w:type="spellEnd"/>
      <w:r w:rsidRPr="005C026F">
        <w:rPr>
          <w:b/>
          <w:bCs/>
          <w:lang w:val="es-ES" w:eastAsia="en-US"/>
        </w:rPr>
        <w:t xml:space="preserve"> = Ro*</w:t>
      </w:r>
      <w:proofErr w:type="spellStart"/>
      <w:r w:rsidRPr="005C026F">
        <w:rPr>
          <w:b/>
          <w:bCs/>
          <w:lang w:val="es-ES" w:eastAsia="en-US"/>
        </w:rPr>
        <w:t>U</w:t>
      </w:r>
      <w:r w:rsidRPr="005C026F">
        <w:rPr>
          <w:b/>
          <w:bCs/>
          <w:vertAlign w:val="subscript"/>
          <w:lang w:val="es-ES" w:eastAsia="en-US"/>
        </w:rPr>
        <w:t>b</w:t>
      </w:r>
      <w:proofErr w:type="spellEnd"/>
      <w:r w:rsidRPr="005C026F">
        <w:rPr>
          <w:b/>
          <w:bCs/>
          <w:lang w:val="es-ES" w:eastAsia="en-US"/>
        </w:rPr>
        <w:t>*(1/U</w:t>
      </w:r>
      <w:r w:rsidRPr="005C026F">
        <w:rPr>
          <w:b/>
          <w:bCs/>
          <w:vertAlign w:val="subscript"/>
          <w:lang w:val="es-ES" w:eastAsia="en-US"/>
        </w:rPr>
        <w:t>1</w:t>
      </w:r>
      <w:r w:rsidRPr="005C026F">
        <w:rPr>
          <w:b/>
          <w:bCs/>
          <w:lang w:val="es-ES" w:eastAsia="en-US"/>
        </w:rPr>
        <w:t>' – 1/U</w:t>
      </w:r>
      <w:r w:rsidRPr="005C026F">
        <w:rPr>
          <w:b/>
          <w:bCs/>
          <w:vertAlign w:val="subscript"/>
          <w:lang w:val="es-ES" w:eastAsia="en-US"/>
        </w:rPr>
        <w:t>1</w:t>
      </w:r>
      <w:r w:rsidRPr="005C026F">
        <w:rPr>
          <w:b/>
          <w:bCs/>
          <w:lang w:val="es-ES" w:eastAsia="en-US"/>
        </w:rPr>
        <w:t>)</w:t>
      </w:r>
    </w:p>
    <w:p w14:paraId="28FA909A" w14:textId="77777777" w:rsidR="0064198A" w:rsidRPr="005C026F" w:rsidRDefault="0064198A" w:rsidP="0064198A">
      <w:pPr>
        <w:keepNext/>
        <w:tabs>
          <w:tab w:val="left" w:pos="-720"/>
          <w:tab w:val="left" w:pos="1418"/>
        </w:tabs>
        <w:spacing w:before="240" w:line="240" w:lineRule="auto"/>
        <w:ind w:left="1418" w:hanging="284"/>
        <w:jc w:val="both"/>
        <w:outlineLvl w:val="0"/>
        <w:rPr>
          <w:b/>
          <w:lang w:val="es-ES" w:eastAsia="en-US"/>
        </w:rPr>
      </w:pPr>
      <w:r w:rsidRPr="005C026F">
        <w:rPr>
          <w:b/>
          <w:lang w:val="es-ES" w:eastAsia="en-US"/>
        </w:rPr>
        <w:lastRenderedPageBreak/>
        <w:t xml:space="preserve">Figure </w:t>
      </w:r>
      <w:r w:rsidRPr="005C026F">
        <w:rPr>
          <w:b/>
          <w:lang w:val="es-ES" w:eastAsia="ja-JP"/>
        </w:rPr>
        <w:t>5</w:t>
      </w:r>
      <w:r w:rsidRPr="005C026F">
        <w:rPr>
          <w:b/>
          <w:lang w:val="es-ES" w:eastAsia="en-US"/>
        </w:rPr>
        <w:t xml:space="preserve"> </w:t>
      </w:r>
    </w:p>
    <w:p w14:paraId="2F8A3FCF" w14:textId="77777777" w:rsidR="0064198A" w:rsidRPr="0064198A" w:rsidRDefault="0064198A" w:rsidP="0064198A">
      <w:pPr>
        <w:keepNext/>
        <w:tabs>
          <w:tab w:val="left" w:pos="-720"/>
          <w:tab w:val="left" w:pos="1418"/>
        </w:tabs>
        <w:spacing w:after="120" w:line="240" w:lineRule="auto"/>
        <w:ind w:left="1418" w:hanging="284"/>
        <w:jc w:val="both"/>
        <w:outlineLvl w:val="0"/>
        <w:rPr>
          <w:b/>
          <w:lang w:eastAsia="en-US"/>
        </w:rPr>
      </w:pPr>
      <w:r w:rsidRPr="0064198A">
        <w:rPr>
          <w:b/>
          <w:lang w:eastAsia="en-US"/>
        </w:rPr>
        <w:t>Measurement of U</w:t>
      </w:r>
      <w:r w:rsidRPr="0064198A">
        <w:rPr>
          <w:b/>
          <w:vertAlign w:val="subscript"/>
          <w:lang w:eastAsia="en-US"/>
        </w:rPr>
        <w:t>1</w:t>
      </w:r>
      <w:r w:rsidRPr="0064198A">
        <w:rPr>
          <w:b/>
          <w:lang w:eastAsia="en-US"/>
        </w:rPr>
        <w:t>’</w:t>
      </w:r>
    </w:p>
    <w:p w14:paraId="65BEB633" w14:textId="07AC29CD" w:rsidR="0064198A" w:rsidRPr="005C026F" w:rsidRDefault="0064198A" w:rsidP="0064198A">
      <w:pPr>
        <w:spacing w:after="120"/>
        <w:ind w:left="2268" w:right="1134"/>
        <w:jc w:val="both"/>
        <w:rPr>
          <w:b/>
          <w:bCs/>
          <w:lang w:eastAsia="en-US"/>
        </w:rPr>
      </w:pPr>
      <w:r w:rsidRPr="005C026F">
        <w:rPr>
          <w:b/>
          <w:noProof/>
          <w:lang w:val="nl-NL" w:eastAsia="nl-NL"/>
        </w:rPr>
        <mc:AlternateContent>
          <mc:Choice Requires="wpg">
            <w:drawing>
              <wp:anchor distT="0" distB="0" distL="114300" distR="114300" simplePos="0" relativeHeight="251743232" behindDoc="0" locked="0" layoutInCell="1" allowOverlap="1" wp14:anchorId="3E72404A" wp14:editId="76B48DAD">
                <wp:simplePos x="0" y="0"/>
                <wp:positionH relativeFrom="column">
                  <wp:posOffset>636270</wp:posOffset>
                </wp:positionH>
                <wp:positionV relativeFrom="paragraph">
                  <wp:posOffset>1270</wp:posOffset>
                </wp:positionV>
                <wp:extent cx="4599305" cy="3429000"/>
                <wp:effectExtent l="0" t="0" r="10795" b="0"/>
                <wp:wrapTopAndBottom/>
                <wp:docPr id="596" name="Groe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597"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570A" w14:textId="77777777" w:rsidR="0064198A" w:rsidRPr="00EE1DB0" w:rsidRDefault="0064198A" w:rsidP="0064198A">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598"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E556" w14:textId="77777777" w:rsidR="0064198A" w:rsidRPr="00EE1DB0" w:rsidRDefault="0064198A" w:rsidP="0064198A">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599"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A0E0023" w14:textId="77777777" w:rsidR="0064198A" w:rsidRDefault="0064198A" w:rsidP="0064198A">
                              <w:pPr>
                                <w:autoSpaceDE w:val="0"/>
                                <w:autoSpaceDN w:val="0"/>
                                <w:adjustRightInd w:val="0"/>
                                <w:ind w:left="200"/>
                                <w:jc w:val="center"/>
                              </w:pPr>
                            </w:p>
                          </w:txbxContent>
                        </wps:txbx>
                        <wps:bodyPr rot="0" vert="horz" wrap="square" lIns="91440" tIns="45720" rIns="91440" bIns="45720" anchor="ctr" anchorCtr="0" upright="1">
                          <a:noAutofit/>
                        </wps:bodyPr>
                      </wps:wsp>
                      <wps:wsp>
                        <wps:cNvPr id="600"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82E22" w14:textId="77777777" w:rsidR="0064198A" w:rsidRPr="00EE1DB0" w:rsidRDefault="0064198A" w:rsidP="0064198A">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02"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3"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5"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6"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AC03" w14:textId="77777777" w:rsidR="0064198A" w:rsidRPr="00EE1DB0" w:rsidRDefault="0064198A" w:rsidP="0064198A">
                              <w:pPr>
                                <w:autoSpaceDE w:val="0"/>
                                <w:autoSpaceDN w:val="0"/>
                                <w:adjustRightInd w:val="0"/>
                                <w:jc w:val="center"/>
                                <w:rPr>
                                  <w:rFonts w:ascii="Arial" w:hAnsi="Arial" w:cs="Arial"/>
                                  <w:sz w:val="18"/>
                                </w:rPr>
                              </w:pPr>
                              <w:r w:rsidRPr="00EE1DB0">
                                <w:rPr>
                                  <w:rFonts w:ascii="Arial" w:hAnsi="Arial" w:cs="Arial"/>
                                  <w:sz w:val="18"/>
                                </w:rPr>
                                <w:t>Energy Conversion</w:t>
                              </w:r>
                            </w:p>
                            <w:p w14:paraId="1C99CAE1" w14:textId="77777777" w:rsidR="0064198A" w:rsidRPr="00EE1DB0" w:rsidRDefault="0064198A" w:rsidP="0064198A">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607"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E0C5" w14:textId="77777777" w:rsidR="0064198A" w:rsidRPr="00EE1DB0" w:rsidRDefault="0064198A" w:rsidP="0064198A">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608"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609"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3C6E7" w14:textId="77777777" w:rsidR="0064198A" w:rsidRDefault="0064198A" w:rsidP="0064198A">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610"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24123D86" w14:textId="77777777" w:rsidR="0064198A" w:rsidRDefault="0064198A" w:rsidP="0064198A"/>
                          </w:txbxContent>
                        </wps:txbx>
                        <wps:bodyPr rot="0" vert="horz" wrap="square" lIns="91440" tIns="45720" rIns="91440" bIns="45720" anchor="ctr" anchorCtr="0" upright="1">
                          <a:noAutofit/>
                        </wps:bodyPr>
                      </wps:wsp>
                      <wps:wsp>
                        <wps:cNvPr id="611"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6ACEFA98" w14:textId="77777777" w:rsidR="0064198A" w:rsidRDefault="0064198A" w:rsidP="0064198A"/>
                          </w:txbxContent>
                        </wps:txbx>
                        <wps:bodyPr rot="0" vert="horz" wrap="square" lIns="91440" tIns="45720" rIns="91440" bIns="45720" anchor="ctr" anchorCtr="0" upright="1">
                          <a:noAutofit/>
                        </wps:bodyPr>
                      </wps:wsp>
                      <wps:wsp>
                        <wps:cNvPr id="612"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21708CE9" w14:textId="77777777" w:rsidR="0064198A" w:rsidRDefault="0064198A" w:rsidP="0064198A"/>
                          </w:txbxContent>
                        </wps:txbx>
                        <wps:bodyPr rot="0" vert="horz" wrap="square" lIns="91440" tIns="45720" rIns="91440" bIns="45720" anchor="ctr" anchorCtr="0" upright="1">
                          <a:noAutofit/>
                        </wps:bodyPr>
                      </wps:wsp>
                      <wps:wsp>
                        <wps:cNvPr id="613"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8B80" w14:textId="77777777" w:rsidR="0064198A" w:rsidRDefault="0064198A" w:rsidP="0064198A">
                              <w:pPr>
                                <w:autoSpaceDE w:val="0"/>
                                <w:autoSpaceDN w:val="0"/>
                                <w:adjustRightInd w:val="0"/>
                              </w:pPr>
                              <w:r>
                                <w:t>+</w:t>
                              </w:r>
                            </w:p>
                          </w:txbxContent>
                        </wps:txbx>
                        <wps:bodyPr rot="0" vert="horz" wrap="square" lIns="91440" tIns="45720" rIns="91440" bIns="45720" upright="1">
                          <a:noAutofit/>
                        </wps:bodyPr>
                      </wps:wsp>
                      <wps:wsp>
                        <wps:cNvPr id="614"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AAEE" w14:textId="77777777" w:rsidR="0064198A" w:rsidRDefault="0064198A" w:rsidP="0064198A">
                              <w:pPr>
                                <w:autoSpaceDE w:val="0"/>
                                <w:autoSpaceDN w:val="0"/>
                                <w:adjustRightInd w:val="0"/>
                                <w:rPr>
                                  <w:sz w:val="30"/>
                                </w:rPr>
                              </w:pPr>
                              <w:r>
                                <w:rPr>
                                  <w:sz w:val="30"/>
                                </w:rPr>
                                <w:t>-</w:t>
                              </w:r>
                            </w:p>
                          </w:txbxContent>
                        </wps:txbx>
                        <wps:bodyPr rot="0" vert="horz" wrap="square" lIns="91440" tIns="45720" rIns="91440" bIns="45720" upright="1">
                          <a:noAutofit/>
                        </wps:bodyPr>
                      </wps:wsp>
                      <wps:wsp>
                        <wps:cNvPr id="615"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848FF" w14:textId="77777777" w:rsidR="0064198A" w:rsidRDefault="0064198A" w:rsidP="0064198A">
                              <w:pPr>
                                <w:autoSpaceDE w:val="0"/>
                                <w:autoSpaceDN w:val="0"/>
                                <w:adjustRightInd w:val="0"/>
                              </w:pPr>
                              <w:r>
                                <w:t>+</w:t>
                              </w:r>
                            </w:p>
                          </w:txbxContent>
                        </wps:txbx>
                        <wps:bodyPr rot="0" vert="horz" wrap="square" lIns="91440" tIns="45720" rIns="91440" bIns="45720" upright="1">
                          <a:noAutofit/>
                        </wps:bodyPr>
                      </wps:wsp>
                      <wps:wsp>
                        <wps:cNvPr id="616"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544FD" w14:textId="77777777" w:rsidR="0064198A" w:rsidRDefault="0064198A" w:rsidP="0064198A">
                              <w:pPr>
                                <w:autoSpaceDE w:val="0"/>
                                <w:autoSpaceDN w:val="0"/>
                                <w:adjustRightInd w:val="0"/>
                                <w:rPr>
                                  <w:sz w:val="32"/>
                                </w:rPr>
                              </w:pPr>
                              <w:r>
                                <w:rPr>
                                  <w:sz w:val="32"/>
                                </w:rPr>
                                <w:t>-</w:t>
                              </w:r>
                            </w:p>
                          </w:txbxContent>
                        </wps:txbx>
                        <wps:bodyPr rot="0" vert="horz" wrap="square" lIns="91440" tIns="45720" rIns="91440" bIns="45720" upright="1">
                          <a:noAutofit/>
                        </wps:bodyPr>
                      </wps:wsp>
                      <wps:wsp>
                        <wps:cNvPr id="617"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47C65" w14:textId="77777777" w:rsidR="0064198A" w:rsidRPr="00EE1DB0" w:rsidRDefault="0064198A" w:rsidP="0064198A">
                              <w:pPr>
                                <w:autoSpaceDE w:val="0"/>
                                <w:autoSpaceDN w:val="0"/>
                                <w:adjustRightInd w:val="0"/>
                                <w:jc w:val="center"/>
                                <w:rPr>
                                  <w:rFonts w:ascii="Arial" w:hAnsi="Arial" w:cs="Arial"/>
                                  <w:sz w:val="18"/>
                                </w:rPr>
                              </w:pPr>
                              <w:r w:rsidRPr="00EE1DB0">
                                <w:rPr>
                                  <w:rFonts w:ascii="Arial" w:hAnsi="Arial" w:cs="Arial"/>
                                  <w:sz w:val="18"/>
                                </w:rPr>
                                <w:t>Energy</w:t>
                              </w:r>
                            </w:p>
                            <w:p w14:paraId="6DA50A7A" w14:textId="77777777" w:rsidR="0064198A" w:rsidRPr="00EE1DB0" w:rsidRDefault="0064198A" w:rsidP="0064198A">
                              <w:pPr>
                                <w:autoSpaceDE w:val="0"/>
                                <w:autoSpaceDN w:val="0"/>
                                <w:adjustRightInd w:val="0"/>
                                <w:jc w:val="center"/>
                                <w:rPr>
                                  <w:rFonts w:ascii="Arial" w:hAnsi="Arial" w:cs="Arial"/>
                                  <w:sz w:val="18"/>
                                </w:rPr>
                              </w:pPr>
                              <w:r w:rsidRPr="00EE1DB0">
                                <w:rPr>
                                  <w:rFonts w:ascii="Arial" w:hAnsi="Arial" w:cs="Arial"/>
                                  <w:sz w:val="18"/>
                                </w:rPr>
                                <w:t>Conversion</w:t>
                              </w:r>
                            </w:p>
                            <w:p w14:paraId="6F8FD7B7" w14:textId="77777777" w:rsidR="0064198A" w:rsidRPr="00EE1DB0" w:rsidRDefault="0064198A" w:rsidP="0064198A">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618"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68CF" w14:textId="77777777" w:rsidR="0064198A" w:rsidRPr="00EE1DB0" w:rsidRDefault="0064198A" w:rsidP="0064198A">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619"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CB9B" w14:textId="77777777" w:rsidR="0064198A" w:rsidRPr="00EE1DB0" w:rsidRDefault="0064198A" w:rsidP="0064198A">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620"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1"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22"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7BD45" w14:textId="77777777" w:rsidR="0064198A" w:rsidRDefault="0064198A" w:rsidP="0064198A">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623"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D03E" w14:textId="77777777" w:rsidR="0064198A" w:rsidRDefault="0064198A" w:rsidP="006419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2404A" id="Groep 596" o:spid="_x0000_s1090" style="position:absolute;left:0;text-align:left;margin-left:50.1pt;margin-top:.1pt;width:362.15pt;height:270pt;z-index:251743232"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">
                <v:shape id="Text Box 32" o:spid="_x0000_s1091"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" filled="f" fillcolor="#0c9" stroked="f">
                  <v:textbox>
                    <w:txbxContent>
                      <w:p w14:paraId="2408570A" w14:textId="77777777" w:rsidR="0064198A" w:rsidRPr="00EE1DB0" w:rsidRDefault="0064198A" w:rsidP="0064198A">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92"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" filled="f" fillcolor="#0c9" stroked="f">
                  <v:textbox>
                    <w:txbxContent>
                      <w:p w14:paraId="6EFFE556" w14:textId="77777777" w:rsidR="0064198A" w:rsidRPr="00EE1DB0" w:rsidRDefault="0064198A" w:rsidP="0064198A">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93"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" filled="f" fillcolor="#0c9" strokeweight="1pt">
                  <v:textbox>
                    <w:txbxContent>
                      <w:p w14:paraId="6A0E0023" w14:textId="77777777" w:rsidR="0064198A" w:rsidRDefault="0064198A" w:rsidP="0064198A">
                        <w:pPr>
                          <w:autoSpaceDE w:val="0"/>
                          <w:autoSpaceDN w:val="0"/>
                          <w:adjustRightInd w:val="0"/>
                          <w:ind w:left="200"/>
                          <w:jc w:val="center"/>
                        </w:pPr>
                      </w:p>
                    </w:txbxContent>
                  </v:textbox>
                </v:rect>
                <v:line id="Line 35" o:spid="_x0000_s1094"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shape id="Text Box 36" o:spid="_x0000_s1095"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" filled="f" fillcolor="#0c9" stroked="f">
                  <v:textbox>
                    <w:txbxContent>
                      <w:p w14:paraId="36282E22" w14:textId="77777777" w:rsidR="0064198A" w:rsidRPr="00EE1DB0" w:rsidRDefault="0064198A" w:rsidP="0064198A">
                        <w:pPr>
                          <w:rPr>
                            <w:rFonts w:ascii="Arial" w:hAnsi="Arial" w:cs="Arial"/>
                            <w:sz w:val="18"/>
                          </w:rPr>
                        </w:pPr>
                        <w:r w:rsidRPr="00EE1DB0">
                          <w:rPr>
                            <w:rFonts w:ascii="Arial" w:hAnsi="Arial" w:cs="Arial"/>
                            <w:sz w:val="18"/>
                          </w:rPr>
                          <w:t>High Voltage Bus</w:t>
                        </w:r>
                      </w:p>
                    </w:txbxContent>
                  </v:textbox>
                </v:shape>
                <v:line id="Line 37" o:spid="_x0000_s1096"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" strokeweight="1.5pt"/>
                <v:line id="Line 38" o:spid="_x0000_s1097"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" strokeweight="1.5pt"/>
                <v:rect id="Rectangle 39" o:spid="_x0000_s1098"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" filled="f" fillcolor="#0c9" strokeweight="1pt">
                  <v:stroke dashstyle="longDashDotDot"/>
                </v:rect>
                <v:rect id="Rectangle 40" o:spid="_x0000_s1099"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" filled="f" fillcolor="#0c9" strokeweight="1pt">
                  <v:stroke dashstyle="longDashDotDot"/>
                </v:rect>
                <v:shape id="Text Box 41" o:spid="_x0000_s1100"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" filled="f" fillcolor="#0c9" stroked="f">
                  <v:textbox>
                    <w:txbxContent>
                      <w:p w14:paraId="3E7EAC03" w14:textId="77777777" w:rsidR="0064198A" w:rsidRPr="00EE1DB0" w:rsidRDefault="0064198A" w:rsidP="0064198A">
                        <w:pPr>
                          <w:autoSpaceDE w:val="0"/>
                          <w:autoSpaceDN w:val="0"/>
                          <w:adjustRightInd w:val="0"/>
                          <w:jc w:val="center"/>
                          <w:rPr>
                            <w:rFonts w:ascii="Arial" w:hAnsi="Arial" w:cs="Arial"/>
                            <w:sz w:val="18"/>
                          </w:rPr>
                        </w:pPr>
                        <w:r w:rsidRPr="00EE1DB0">
                          <w:rPr>
                            <w:rFonts w:ascii="Arial" w:hAnsi="Arial" w:cs="Arial"/>
                            <w:sz w:val="18"/>
                          </w:rPr>
                          <w:t>Energy Conversion</w:t>
                        </w:r>
                      </w:p>
                      <w:p w14:paraId="1C99CAE1" w14:textId="77777777" w:rsidR="0064198A" w:rsidRPr="00EE1DB0" w:rsidRDefault="0064198A" w:rsidP="0064198A">
                        <w:pPr>
                          <w:jc w:val="center"/>
                          <w:rPr>
                            <w:rFonts w:ascii="Arial" w:hAnsi="Arial" w:cs="Arial"/>
                            <w:sz w:val="18"/>
                          </w:rPr>
                        </w:pPr>
                        <w:r w:rsidRPr="00EE1DB0">
                          <w:rPr>
                            <w:rFonts w:ascii="Arial" w:hAnsi="Arial" w:cs="Arial"/>
                            <w:sz w:val="18"/>
                          </w:rPr>
                          <w:t>System Assembly</w:t>
                        </w:r>
                      </w:p>
                    </w:txbxContent>
                  </v:textbox>
                </v:shape>
                <v:shape id="Text Box 42" o:spid="_x0000_s1101"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" filled="f" fillcolor="#0c9" stroked="f">
                  <v:textbox>
                    <w:txbxContent>
                      <w:p w14:paraId="5308E0C5" w14:textId="77777777" w:rsidR="0064198A" w:rsidRPr="00EE1DB0" w:rsidRDefault="0064198A" w:rsidP="0064198A">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102"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" strokeweight="1.5pt">
                  <v:stroke startarrow="block" startarrowwidth="narrow" startarrowlength="short" endarrow="block" endarrowwidth="narrow" endarrowlength="short"/>
                </v:line>
                <v:shape id="Text Box 44" o:spid="_x0000_s1103"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" stroked="f">
                  <v:textbox inset=",.97mm">
                    <w:txbxContent>
                      <w:p w14:paraId="16A3C6E7" w14:textId="77777777" w:rsidR="0064198A" w:rsidRDefault="0064198A" w:rsidP="0064198A">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104"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" strokeweight="1pt">
                  <v:textbox>
                    <w:txbxContent>
                      <w:p w14:paraId="24123D86" w14:textId="77777777" w:rsidR="0064198A" w:rsidRDefault="0064198A" w:rsidP="0064198A"/>
                    </w:txbxContent>
                  </v:textbox>
                </v:oval>
                <v:rect id="Rectangle 46" o:spid="_x0000_s1105"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" strokeweight="1pt">
                  <v:textbox>
                    <w:txbxContent>
                      <w:p w14:paraId="6ACEFA98" w14:textId="77777777" w:rsidR="0064198A" w:rsidRDefault="0064198A" w:rsidP="0064198A"/>
                    </w:txbxContent>
                  </v:textbox>
                </v:rect>
                <v:oval id="Oval 47" o:spid="_x0000_s1106"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" strokeweight="1pt">
                  <v:textbox>
                    <w:txbxContent>
                      <w:p w14:paraId="21708CE9" w14:textId="77777777" w:rsidR="0064198A" w:rsidRDefault="0064198A" w:rsidP="0064198A"/>
                    </w:txbxContent>
                  </v:textbox>
                </v:oval>
                <v:shape id="Text Box 48" o:spid="_x0000_s1107"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" filled="f" fillcolor="#0c9" stroked="f">
                  <v:textbox>
                    <w:txbxContent>
                      <w:p w14:paraId="75DA8B80" w14:textId="77777777" w:rsidR="0064198A" w:rsidRDefault="0064198A" w:rsidP="0064198A">
                        <w:pPr>
                          <w:autoSpaceDE w:val="0"/>
                          <w:autoSpaceDN w:val="0"/>
                          <w:adjustRightInd w:val="0"/>
                        </w:pPr>
                        <w:r>
                          <w:t>+</w:t>
                        </w:r>
                      </w:p>
                    </w:txbxContent>
                  </v:textbox>
                </v:shape>
                <v:shape id="Text Box 49" o:spid="_x0000_s1108"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AKxgAAANwAAAAPAAAAZHJzL2Rvd25yZXYueG1sRI9Ba8JA&#10;FITvQv/D8gq96UYt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0efwCsYAAADcAAAA&#10;DwAAAAAAAAAAAAAAAAAHAgAAZHJzL2Rvd25yZXYueG1sUEsFBgAAAAADAAMAtwAAAPoCAAAAAA==&#10;" filled="f" fillcolor="#0c9" stroked="f">
                  <v:textbox>
                    <w:txbxContent>
                      <w:p w14:paraId="5C26AAEE" w14:textId="77777777" w:rsidR="0064198A" w:rsidRDefault="0064198A" w:rsidP="0064198A">
                        <w:pPr>
                          <w:autoSpaceDE w:val="0"/>
                          <w:autoSpaceDN w:val="0"/>
                          <w:adjustRightInd w:val="0"/>
                          <w:rPr>
                            <w:sz w:val="30"/>
                          </w:rPr>
                        </w:pPr>
                        <w:r>
                          <w:rPr>
                            <w:sz w:val="30"/>
                          </w:rPr>
                          <w:t>-</w:t>
                        </w:r>
                      </w:p>
                    </w:txbxContent>
                  </v:textbox>
                </v:shape>
                <v:shape id="Text Box 50" o:spid="_x0000_s1109"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RxgAAANwAAAAPAAAAZHJzL2Rvd25yZXYueG1sRI9Ba8JA&#10;FITvQv/D8gq96Ual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vqtVkcYAAADcAAAA&#10;DwAAAAAAAAAAAAAAAAAHAgAAZHJzL2Rvd25yZXYueG1sUEsFBgAAAAADAAMAtwAAAPoCAAAAAA==&#10;" filled="f" fillcolor="#0c9" stroked="f">
                  <v:textbox>
                    <w:txbxContent>
                      <w:p w14:paraId="527848FF" w14:textId="77777777" w:rsidR="0064198A" w:rsidRDefault="0064198A" w:rsidP="0064198A">
                        <w:pPr>
                          <w:autoSpaceDE w:val="0"/>
                          <w:autoSpaceDN w:val="0"/>
                          <w:adjustRightInd w:val="0"/>
                        </w:pPr>
                        <w:r>
                          <w:t>+</w:t>
                        </w:r>
                      </w:p>
                    </w:txbxContent>
                  </v:textbox>
                </v:shape>
                <v:shape id="Text Box 51" o:spid="_x0000_s1110"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" filled="f" fillcolor="#0c9" stroked="f">
                  <v:textbox>
                    <w:txbxContent>
                      <w:p w14:paraId="6B9544FD" w14:textId="77777777" w:rsidR="0064198A" w:rsidRDefault="0064198A" w:rsidP="0064198A">
                        <w:pPr>
                          <w:autoSpaceDE w:val="0"/>
                          <w:autoSpaceDN w:val="0"/>
                          <w:adjustRightInd w:val="0"/>
                          <w:rPr>
                            <w:sz w:val="32"/>
                          </w:rPr>
                        </w:pPr>
                        <w:r>
                          <w:rPr>
                            <w:sz w:val="32"/>
                          </w:rPr>
                          <w:t>-</w:t>
                        </w:r>
                      </w:p>
                    </w:txbxContent>
                  </v:textbox>
                </v:shape>
                <v:shape id="Text Box 52" o:spid="_x0000_s1111"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" filled="f" stroked="f">
                  <v:textbox>
                    <w:txbxContent>
                      <w:p w14:paraId="58847C65" w14:textId="77777777" w:rsidR="0064198A" w:rsidRPr="00EE1DB0" w:rsidRDefault="0064198A" w:rsidP="0064198A">
                        <w:pPr>
                          <w:autoSpaceDE w:val="0"/>
                          <w:autoSpaceDN w:val="0"/>
                          <w:adjustRightInd w:val="0"/>
                          <w:jc w:val="center"/>
                          <w:rPr>
                            <w:rFonts w:ascii="Arial" w:hAnsi="Arial" w:cs="Arial"/>
                            <w:sz w:val="18"/>
                          </w:rPr>
                        </w:pPr>
                        <w:r w:rsidRPr="00EE1DB0">
                          <w:rPr>
                            <w:rFonts w:ascii="Arial" w:hAnsi="Arial" w:cs="Arial"/>
                            <w:sz w:val="18"/>
                          </w:rPr>
                          <w:t>Energy</w:t>
                        </w:r>
                      </w:p>
                      <w:p w14:paraId="6DA50A7A" w14:textId="77777777" w:rsidR="0064198A" w:rsidRPr="00EE1DB0" w:rsidRDefault="0064198A" w:rsidP="0064198A">
                        <w:pPr>
                          <w:autoSpaceDE w:val="0"/>
                          <w:autoSpaceDN w:val="0"/>
                          <w:adjustRightInd w:val="0"/>
                          <w:jc w:val="center"/>
                          <w:rPr>
                            <w:rFonts w:ascii="Arial" w:hAnsi="Arial" w:cs="Arial"/>
                            <w:sz w:val="18"/>
                          </w:rPr>
                        </w:pPr>
                        <w:r w:rsidRPr="00EE1DB0">
                          <w:rPr>
                            <w:rFonts w:ascii="Arial" w:hAnsi="Arial" w:cs="Arial"/>
                            <w:sz w:val="18"/>
                          </w:rPr>
                          <w:t>Conversion</w:t>
                        </w:r>
                      </w:p>
                      <w:p w14:paraId="6F8FD7B7" w14:textId="77777777" w:rsidR="0064198A" w:rsidRPr="00EE1DB0" w:rsidRDefault="0064198A" w:rsidP="0064198A">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112"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" filled="f" stroked="f">
                  <v:textbox>
                    <w:txbxContent>
                      <w:p w14:paraId="7C5368CF" w14:textId="77777777" w:rsidR="0064198A" w:rsidRPr="00EE1DB0" w:rsidRDefault="0064198A" w:rsidP="0064198A">
                        <w:pPr>
                          <w:jc w:val="center"/>
                          <w:rPr>
                            <w:rFonts w:ascii="Arial" w:hAnsi="Arial" w:cs="Arial"/>
                            <w:sz w:val="18"/>
                          </w:rPr>
                        </w:pPr>
                        <w:r>
                          <w:rPr>
                            <w:rFonts w:ascii="Arial" w:hAnsi="Arial" w:cs="Arial"/>
                            <w:sz w:val="18"/>
                          </w:rPr>
                          <w:t>REESS</w:t>
                        </w:r>
                      </w:p>
                    </w:txbxContent>
                  </v:textbox>
                </v:shape>
                <v:shape id="Text Box 54" o:spid="_x0000_s1113"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" filled="f" stroked="f">
                  <v:textbox>
                    <w:txbxContent>
                      <w:p w14:paraId="26E8CB9B" w14:textId="77777777" w:rsidR="0064198A" w:rsidRPr="00EE1DB0" w:rsidRDefault="0064198A" w:rsidP="0064198A">
                        <w:pPr>
                          <w:rPr>
                            <w:rFonts w:ascii="Arial" w:hAnsi="Arial" w:cs="Arial"/>
                            <w:sz w:val="18"/>
                          </w:rPr>
                        </w:pPr>
                        <w:r w:rsidRPr="00EE1DB0">
                          <w:rPr>
                            <w:rFonts w:ascii="Arial" w:hAnsi="Arial" w:cs="Arial"/>
                            <w:sz w:val="18"/>
                          </w:rPr>
                          <w:t>Traction System</w:t>
                        </w:r>
                      </w:p>
                    </w:txbxContent>
                  </v:textbox>
                </v:shape>
                <v:line id="Line 55" o:spid="_x0000_s1114"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" strokeweight="1pt"/>
                <v:shape id="AutoShape 56" o:spid="_x0000_s1115"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" strokeweight="1pt"/>
                <v:shape id="Text Box 57" o:spid="_x0000_s1116"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14:paraId="4BD7BD45" w14:textId="77777777" w:rsidR="0064198A" w:rsidRDefault="0064198A" w:rsidP="0064198A">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117"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14:paraId="2E84D03E" w14:textId="77777777" w:rsidR="0064198A" w:rsidRDefault="0064198A" w:rsidP="0064198A"/>
                    </w:txbxContent>
                  </v:textbox>
                </v:shape>
                <w10:wrap type="topAndBottom"/>
              </v:group>
            </w:pict>
          </mc:Fallback>
        </mc:AlternateContent>
      </w:r>
      <w:r w:rsidRPr="005C026F">
        <w:rPr>
          <w:b/>
          <w:bCs/>
          <w:lang w:eastAsia="en-US"/>
        </w:rPr>
        <w:t>If U</w:t>
      </w:r>
      <w:r w:rsidRPr="005C026F">
        <w:rPr>
          <w:b/>
          <w:bCs/>
          <w:vertAlign w:val="subscript"/>
          <w:lang w:eastAsia="en-US"/>
        </w:rPr>
        <w:t>2</w:t>
      </w:r>
      <w:r w:rsidRPr="005C026F">
        <w:rPr>
          <w:b/>
          <w:bCs/>
          <w:lang w:eastAsia="en-US"/>
        </w:rPr>
        <w:t xml:space="preserve"> is greater than U</w:t>
      </w:r>
      <w:r w:rsidRPr="005C026F">
        <w:rPr>
          <w:b/>
          <w:bCs/>
          <w:vertAlign w:val="subscript"/>
          <w:lang w:eastAsia="en-US"/>
        </w:rPr>
        <w:t>1</w:t>
      </w:r>
      <w:r w:rsidRPr="005C026F">
        <w:rPr>
          <w:b/>
          <w:bCs/>
          <w:lang w:eastAsia="en-US"/>
        </w:rPr>
        <w:t>, insert a standard known resistance (R</w:t>
      </w:r>
      <w:r w:rsidRPr="005C026F">
        <w:rPr>
          <w:b/>
          <w:bCs/>
          <w:vertAlign w:val="subscript"/>
          <w:lang w:eastAsia="en-US"/>
        </w:rPr>
        <w:t>o</w:t>
      </w:r>
      <w:r w:rsidRPr="005C026F">
        <w:rPr>
          <w:b/>
          <w:bCs/>
          <w:lang w:eastAsia="en-US"/>
        </w:rPr>
        <w:t>) between the positive side of the high voltage bus and the electrical chassis. With R</w:t>
      </w:r>
      <w:r w:rsidRPr="005C026F">
        <w:rPr>
          <w:b/>
          <w:bCs/>
          <w:vertAlign w:val="subscript"/>
          <w:lang w:eastAsia="en-US"/>
        </w:rPr>
        <w:t>o</w:t>
      </w:r>
      <w:r w:rsidRPr="005C026F">
        <w:rPr>
          <w:b/>
          <w:bCs/>
          <w:lang w:eastAsia="en-US"/>
        </w:rPr>
        <w:t xml:space="preserve"> installed, measure the voltage (U</w:t>
      </w:r>
      <w:r w:rsidRPr="005C026F">
        <w:rPr>
          <w:b/>
          <w:bCs/>
          <w:vertAlign w:val="subscript"/>
          <w:lang w:eastAsia="en-US"/>
        </w:rPr>
        <w:t>2</w:t>
      </w:r>
      <w:r w:rsidRPr="005C026F">
        <w:rPr>
          <w:b/>
          <w:bCs/>
          <w:lang w:eastAsia="en-US"/>
        </w:rPr>
        <w:t xml:space="preserve">’) between the positive side of the high voltage bus and the electrical chassis (see Figure </w:t>
      </w:r>
      <w:r w:rsidRPr="005C026F">
        <w:rPr>
          <w:b/>
          <w:bCs/>
          <w:lang w:eastAsia="ja-JP"/>
        </w:rPr>
        <w:t>6</w:t>
      </w:r>
      <w:r w:rsidRPr="005C026F">
        <w:rPr>
          <w:b/>
          <w:bCs/>
          <w:lang w:eastAsia="en-US"/>
        </w:rPr>
        <w:t xml:space="preserve"> below). The electrical isolation (Ri) is calculated according to the following formula:</w:t>
      </w:r>
    </w:p>
    <w:p w14:paraId="60609FBD" w14:textId="77777777" w:rsidR="0064198A" w:rsidRPr="005C026F" w:rsidRDefault="0064198A" w:rsidP="0064198A">
      <w:pPr>
        <w:spacing w:after="120"/>
        <w:ind w:left="1701" w:right="1134" w:firstLine="567"/>
        <w:jc w:val="both"/>
        <w:rPr>
          <w:b/>
          <w:bCs/>
          <w:lang w:val="es-ES" w:eastAsia="en-US"/>
        </w:rPr>
      </w:pPr>
      <w:proofErr w:type="spellStart"/>
      <w:r w:rsidRPr="005C026F">
        <w:rPr>
          <w:b/>
          <w:bCs/>
          <w:lang w:val="es-ES" w:eastAsia="en-US"/>
        </w:rPr>
        <w:t>R</w:t>
      </w:r>
      <w:r w:rsidRPr="005C026F">
        <w:rPr>
          <w:b/>
          <w:bCs/>
          <w:vertAlign w:val="subscript"/>
          <w:lang w:val="es-ES" w:eastAsia="en-US"/>
        </w:rPr>
        <w:t>i</w:t>
      </w:r>
      <w:proofErr w:type="spellEnd"/>
      <w:r w:rsidRPr="005C026F">
        <w:rPr>
          <w:b/>
          <w:bCs/>
          <w:lang w:val="es-ES" w:eastAsia="en-US"/>
        </w:rPr>
        <w:t xml:space="preserve"> = R</w:t>
      </w:r>
      <w:r w:rsidRPr="005C026F">
        <w:rPr>
          <w:b/>
          <w:bCs/>
          <w:vertAlign w:val="subscript"/>
          <w:lang w:val="es-ES" w:eastAsia="en-US"/>
        </w:rPr>
        <w:t>o</w:t>
      </w:r>
      <w:r w:rsidRPr="005C026F">
        <w:rPr>
          <w:b/>
          <w:bCs/>
          <w:lang w:val="es-ES" w:eastAsia="en-US"/>
        </w:rPr>
        <w:t>*</w:t>
      </w:r>
      <w:proofErr w:type="spellStart"/>
      <w:r w:rsidRPr="005C026F">
        <w:rPr>
          <w:b/>
          <w:bCs/>
          <w:lang w:val="es-ES" w:eastAsia="en-US"/>
        </w:rPr>
        <w:t>U</w:t>
      </w:r>
      <w:r w:rsidRPr="005C026F">
        <w:rPr>
          <w:b/>
          <w:bCs/>
          <w:vertAlign w:val="subscript"/>
          <w:lang w:val="es-ES" w:eastAsia="en-US"/>
        </w:rPr>
        <w:t>b</w:t>
      </w:r>
      <w:proofErr w:type="spellEnd"/>
      <w:r w:rsidRPr="005C026F">
        <w:rPr>
          <w:b/>
          <w:bCs/>
          <w:lang w:val="es-ES" w:eastAsia="en-US"/>
        </w:rPr>
        <w:t>*(1/U</w:t>
      </w:r>
      <w:r w:rsidRPr="005C026F">
        <w:rPr>
          <w:b/>
          <w:bCs/>
          <w:vertAlign w:val="subscript"/>
          <w:lang w:val="es-ES" w:eastAsia="en-US"/>
        </w:rPr>
        <w:t>2</w:t>
      </w:r>
      <w:r w:rsidRPr="005C026F">
        <w:rPr>
          <w:b/>
          <w:bCs/>
          <w:lang w:val="es-ES" w:eastAsia="en-US"/>
        </w:rPr>
        <w:t>’ – 1/U</w:t>
      </w:r>
      <w:r w:rsidRPr="005C026F">
        <w:rPr>
          <w:b/>
          <w:bCs/>
          <w:vertAlign w:val="subscript"/>
          <w:lang w:val="es-ES" w:eastAsia="en-US"/>
        </w:rPr>
        <w:t>2</w:t>
      </w:r>
      <w:r w:rsidRPr="005C026F">
        <w:rPr>
          <w:b/>
          <w:bCs/>
          <w:lang w:val="es-ES" w:eastAsia="en-US"/>
        </w:rPr>
        <w:t>)</w:t>
      </w:r>
    </w:p>
    <w:p w14:paraId="75DCEDFF" w14:textId="77777777" w:rsidR="0064198A" w:rsidRPr="0064198A" w:rsidRDefault="0064198A" w:rsidP="0064198A">
      <w:pPr>
        <w:suppressAutoHyphens w:val="0"/>
        <w:spacing w:line="240" w:lineRule="auto"/>
        <w:rPr>
          <w:lang w:val="es-ES" w:eastAsia="en-US"/>
        </w:rPr>
      </w:pPr>
      <w:r w:rsidRPr="0064198A">
        <w:rPr>
          <w:lang w:val="es-ES" w:eastAsia="en-US"/>
        </w:rPr>
        <w:br w:type="page"/>
      </w:r>
    </w:p>
    <w:p w14:paraId="37A355C2" w14:textId="77777777" w:rsidR="0064198A" w:rsidRPr="005C026F" w:rsidRDefault="0064198A" w:rsidP="0064198A">
      <w:pPr>
        <w:keepNext/>
        <w:tabs>
          <w:tab w:val="left" w:pos="-720"/>
          <w:tab w:val="left" w:pos="2268"/>
        </w:tabs>
        <w:spacing w:before="240" w:line="240" w:lineRule="auto"/>
        <w:ind w:left="1134"/>
        <w:jc w:val="both"/>
        <w:outlineLvl w:val="0"/>
        <w:rPr>
          <w:b/>
          <w:lang w:val="es-ES" w:eastAsia="en-US"/>
        </w:rPr>
      </w:pPr>
      <w:r w:rsidRPr="005C026F">
        <w:rPr>
          <w:b/>
          <w:lang w:val="es-ES" w:eastAsia="en-US"/>
        </w:rPr>
        <w:lastRenderedPageBreak/>
        <w:t xml:space="preserve">Figure </w:t>
      </w:r>
      <w:r w:rsidRPr="005C026F">
        <w:rPr>
          <w:b/>
          <w:bCs/>
          <w:lang w:val="es-ES" w:eastAsia="ja-JP"/>
        </w:rPr>
        <w:t>6</w:t>
      </w:r>
      <w:r w:rsidRPr="005C026F">
        <w:rPr>
          <w:b/>
          <w:lang w:val="es-ES" w:eastAsia="en-US"/>
        </w:rPr>
        <w:t xml:space="preserve"> </w:t>
      </w:r>
    </w:p>
    <w:p w14:paraId="101DD2B7" w14:textId="77777777" w:rsidR="0064198A" w:rsidRPr="0064198A" w:rsidRDefault="0064198A" w:rsidP="0064198A">
      <w:pPr>
        <w:spacing w:after="120"/>
        <w:ind w:left="1134" w:right="1134"/>
        <w:jc w:val="both"/>
        <w:rPr>
          <w:b/>
          <w:lang w:eastAsia="en-US"/>
        </w:rPr>
      </w:pPr>
      <w:r w:rsidRPr="0064198A">
        <w:rPr>
          <w:b/>
          <w:lang w:eastAsia="en-US"/>
        </w:rPr>
        <w:t>Measurement of U</w:t>
      </w:r>
      <w:r w:rsidRPr="0064198A">
        <w:rPr>
          <w:b/>
          <w:vertAlign w:val="subscript"/>
          <w:lang w:eastAsia="en-US"/>
        </w:rPr>
        <w:t>2</w:t>
      </w:r>
      <w:r w:rsidRPr="0064198A">
        <w:rPr>
          <w:b/>
          <w:lang w:eastAsia="en-US"/>
        </w:rPr>
        <w:t>’</w:t>
      </w:r>
    </w:p>
    <w:p w14:paraId="632964C9" w14:textId="49B00F4E" w:rsidR="0064198A" w:rsidRPr="0064198A" w:rsidRDefault="0064198A" w:rsidP="0064198A">
      <w:pPr>
        <w:spacing w:after="120"/>
        <w:ind w:left="1400" w:right="1134"/>
        <w:jc w:val="both"/>
        <w:rPr>
          <w:b/>
          <w:bCs/>
          <w:lang w:eastAsia="en-US"/>
        </w:rPr>
      </w:pPr>
      <w:r w:rsidRPr="0064198A">
        <w:rPr>
          <w:noProof/>
          <w:lang w:val="nl-NL" w:eastAsia="nl-NL"/>
        </w:rPr>
        <mc:AlternateContent>
          <mc:Choice Requires="wps">
            <w:drawing>
              <wp:anchor distT="0" distB="0" distL="114300" distR="114300" simplePos="0" relativeHeight="251744256" behindDoc="0" locked="0" layoutInCell="1" allowOverlap="1" wp14:anchorId="40192B7A" wp14:editId="0BD6C77F">
                <wp:simplePos x="0" y="0"/>
                <wp:positionH relativeFrom="margin">
                  <wp:posOffset>3186430</wp:posOffset>
                </wp:positionH>
                <wp:positionV relativeFrom="paragraph">
                  <wp:posOffset>388620</wp:posOffset>
                </wp:positionV>
                <wp:extent cx="333375" cy="190500"/>
                <wp:effectExtent l="0" t="0" r="9525" b="0"/>
                <wp:wrapNone/>
                <wp:docPr id="595" name="Tekstvak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59BA3" w14:textId="77777777" w:rsidR="0064198A" w:rsidRPr="00953A47" w:rsidRDefault="0064198A" w:rsidP="0064198A">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2B7A" id="Tekstvak 595" o:spid="_x0000_s1118" type="#_x0000_t202" style="position:absolute;left:0;text-align:left;margin-left:250.9pt;margin-top:30.6pt;width:26.25pt;height: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" stroked="f">
                <v:textbox inset="5.85pt,.7pt,5.85pt,.7pt">
                  <w:txbxContent>
                    <w:p w14:paraId="38359BA3" w14:textId="77777777" w:rsidR="0064198A" w:rsidRPr="00953A47" w:rsidRDefault="0064198A" w:rsidP="0064198A">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64198A">
        <w:rPr>
          <w:b/>
          <w:noProof/>
          <w:lang w:val="nl-NL" w:eastAsia="nl-NL"/>
        </w:rPr>
        <w:drawing>
          <wp:inline distT="0" distB="0" distL="0" distR="0" wp14:anchorId="1324A0E8" wp14:editId="1356D7DF">
            <wp:extent cx="4505325" cy="2676525"/>
            <wp:effectExtent l="0" t="0" r="9525" b="9525"/>
            <wp:docPr id="591" name="Afbeelding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a:extLst>
                        <a:ext uri="{28A0092B-C50C-407E-A947-70E740481C1C}">
                          <a14:useLocalDpi xmlns:a14="http://schemas.microsoft.com/office/drawing/2010/main" val="0"/>
                        </a:ext>
                      </a:extLst>
                    </a:blip>
                    <a:srcRect b="11798"/>
                    <a:stretch>
                      <a:fillRect/>
                    </a:stretch>
                  </pic:blipFill>
                  <pic:spPr bwMode="auto">
                    <a:xfrm>
                      <a:off x="0" y="0"/>
                      <a:ext cx="4505325" cy="2676525"/>
                    </a:xfrm>
                    <a:prstGeom prst="rect">
                      <a:avLst/>
                    </a:prstGeom>
                    <a:noFill/>
                    <a:ln>
                      <a:noFill/>
                    </a:ln>
                  </pic:spPr>
                </pic:pic>
              </a:graphicData>
            </a:graphic>
          </wp:inline>
        </w:drawing>
      </w:r>
    </w:p>
    <w:p w14:paraId="460C5699" w14:textId="77777777" w:rsidR="0064198A" w:rsidRPr="005C026F" w:rsidRDefault="0064198A" w:rsidP="0064198A">
      <w:pPr>
        <w:spacing w:after="120"/>
        <w:ind w:leftChars="567" w:left="2272" w:right="1134" w:hangingChars="567" w:hanging="1138"/>
        <w:jc w:val="both"/>
        <w:rPr>
          <w:b/>
          <w:bCs/>
          <w:lang w:eastAsia="ja-JP"/>
        </w:rPr>
      </w:pPr>
      <w:r w:rsidRPr="005C026F">
        <w:rPr>
          <w:b/>
          <w:bCs/>
          <w:lang w:eastAsia="ja-JP"/>
        </w:rPr>
        <w:t>5</w:t>
      </w:r>
      <w:r w:rsidRPr="005C026F">
        <w:rPr>
          <w:b/>
          <w:bCs/>
          <w:lang w:eastAsia="en-US"/>
        </w:rPr>
        <w:t>.2.2.3.5.</w:t>
      </w:r>
      <w:r w:rsidRPr="005C026F">
        <w:rPr>
          <w:b/>
          <w:bCs/>
          <w:lang w:eastAsia="en-US"/>
        </w:rPr>
        <w:tab/>
        <w:t>Fifth step</w:t>
      </w:r>
      <w:r w:rsidRPr="005C026F">
        <w:rPr>
          <w:b/>
          <w:bCs/>
          <w:lang w:eastAsia="ja-JP"/>
        </w:rPr>
        <w:t>.</w:t>
      </w:r>
    </w:p>
    <w:p w14:paraId="626314C8" w14:textId="77777777" w:rsidR="0064198A" w:rsidRPr="005C026F" w:rsidRDefault="0064198A" w:rsidP="0064198A">
      <w:pPr>
        <w:spacing w:after="120"/>
        <w:ind w:leftChars="1134" w:left="2268" w:right="1134"/>
        <w:jc w:val="both"/>
        <w:rPr>
          <w:b/>
          <w:bCs/>
          <w:lang w:eastAsia="en-US"/>
        </w:rPr>
      </w:pPr>
      <w:r w:rsidRPr="005C026F">
        <w:rPr>
          <w:b/>
          <w:bCs/>
          <w:lang w:eastAsia="en-US"/>
        </w:rPr>
        <w:t xml:space="preserve">The electrical isolation value Ri (in Ω) divided by the working voltage of the high voltage bus (in </w:t>
      </w:r>
      <w:r w:rsidRPr="005C026F">
        <w:rPr>
          <w:b/>
          <w:bCs/>
          <w:lang w:eastAsia="ja-JP"/>
        </w:rPr>
        <w:t>V</w:t>
      </w:r>
      <w:r w:rsidRPr="005C026F">
        <w:rPr>
          <w:b/>
          <w:bCs/>
          <w:lang w:eastAsia="en-US"/>
        </w:rPr>
        <w:t>) results in the isolation resistance (in Ω/V).</w:t>
      </w:r>
    </w:p>
    <w:p w14:paraId="0E211766" w14:textId="77777777" w:rsidR="0064198A" w:rsidRPr="005C026F" w:rsidRDefault="0064198A" w:rsidP="0064198A">
      <w:pPr>
        <w:spacing w:after="120"/>
        <w:ind w:left="2268" w:right="1134"/>
        <w:jc w:val="both"/>
        <w:rPr>
          <w:b/>
        </w:rPr>
      </w:pPr>
      <w:r w:rsidRPr="005C026F">
        <w:rPr>
          <w:b/>
          <w:bCs/>
          <w:i/>
          <w:lang w:eastAsia="en-US"/>
        </w:rPr>
        <w:t xml:space="preserve">Note: </w:t>
      </w:r>
      <w:r w:rsidRPr="005C026F">
        <w:rPr>
          <w:b/>
          <w:bCs/>
          <w:lang w:eastAsia="en-US"/>
        </w:rPr>
        <w:t>The standard known resistance R</w:t>
      </w:r>
      <w:r w:rsidRPr="005C026F">
        <w:rPr>
          <w:b/>
          <w:bCs/>
          <w:vertAlign w:val="subscript"/>
          <w:lang w:eastAsia="en-US"/>
        </w:rPr>
        <w:t>o</w:t>
      </w:r>
      <w:r w:rsidRPr="005C026F">
        <w:rPr>
          <w:b/>
          <w:bCs/>
          <w:lang w:eastAsia="en-US"/>
        </w:rPr>
        <w:t xml:space="preserve"> (in Ω) should be the value of the minimum required isolation resistance (Ω/V) multiplied by the working voltage (V) of the vehicle plus/minus 20 per cent. R</w:t>
      </w:r>
      <w:r w:rsidRPr="005C026F">
        <w:rPr>
          <w:b/>
          <w:bCs/>
          <w:vertAlign w:val="subscript"/>
          <w:lang w:eastAsia="en-US"/>
        </w:rPr>
        <w:t>o</w:t>
      </w:r>
      <w:r w:rsidRPr="005C026F">
        <w:rPr>
          <w:b/>
          <w:bCs/>
          <w:lang w:eastAsia="en-US"/>
        </w:rPr>
        <w:t xml:space="preserve"> is not required to be precisely this value since the equations are valid for any R</w:t>
      </w:r>
      <w:r w:rsidRPr="005C026F">
        <w:rPr>
          <w:b/>
          <w:bCs/>
          <w:vertAlign w:val="subscript"/>
          <w:lang w:eastAsia="en-US"/>
        </w:rPr>
        <w:t>o</w:t>
      </w:r>
      <w:r w:rsidRPr="005C026F">
        <w:rPr>
          <w:b/>
          <w:bCs/>
          <w:lang w:eastAsia="en-US"/>
        </w:rPr>
        <w:t>; however, a R</w:t>
      </w:r>
      <w:r w:rsidRPr="005C026F">
        <w:rPr>
          <w:b/>
          <w:bCs/>
          <w:vertAlign w:val="subscript"/>
          <w:lang w:eastAsia="en-US"/>
        </w:rPr>
        <w:t>o</w:t>
      </w:r>
      <w:r w:rsidRPr="005C026F">
        <w:rPr>
          <w:b/>
          <w:bCs/>
          <w:lang w:eastAsia="en-US"/>
        </w:rPr>
        <w:t xml:space="preserve"> value in this range should provide a good resolution for the voltage measurements.</w:t>
      </w:r>
    </w:p>
    <w:p w14:paraId="268B5642" w14:textId="77777777" w:rsidR="0064198A" w:rsidRPr="005C026F" w:rsidRDefault="0064198A" w:rsidP="0064198A">
      <w:pPr>
        <w:tabs>
          <w:tab w:val="left" w:pos="2268"/>
        </w:tabs>
        <w:spacing w:after="120"/>
        <w:ind w:left="2268" w:right="1134" w:hanging="1134"/>
        <w:jc w:val="both"/>
        <w:rPr>
          <w:b/>
        </w:rPr>
      </w:pPr>
      <w:r w:rsidRPr="005C026F">
        <w:rPr>
          <w:b/>
        </w:rPr>
        <w:t>6.</w:t>
      </w:r>
      <w:r w:rsidRPr="005C026F">
        <w:rPr>
          <w:b/>
        </w:rPr>
        <w:tab/>
        <w:t>Electrolyte spillage</w:t>
      </w:r>
    </w:p>
    <w:p w14:paraId="4A78F047" w14:textId="77777777" w:rsidR="0064198A" w:rsidRPr="005C026F" w:rsidRDefault="0064198A" w:rsidP="0064198A">
      <w:pPr>
        <w:spacing w:after="120"/>
        <w:ind w:left="2268" w:right="1134"/>
        <w:jc w:val="both"/>
        <w:rPr>
          <w:b/>
        </w:rPr>
      </w:pPr>
      <w:r w:rsidRPr="005C026F">
        <w:rPr>
          <w:b/>
          <w:bCs/>
          <w:lang w:eastAsia="ja-JP"/>
        </w:rPr>
        <w:t>An a</w:t>
      </w:r>
      <w:r w:rsidRPr="005C026F">
        <w:rPr>
          <w:b/>
          <w:bCs/>
          <w:lang w:eastAsia="en-US"/>
        </w:rPr>
        <w:t>ppropriate coating, if necessary, may be applied to the physical protection</w:t>
      </w:r>
      <w:r w:rsidRPr="005C026F">
        <w:rPr>
          <w:b/>
          <w:bCs/>
          <w:lang w:eastAsia="ja-JP"/>
        </w:rPr>
        <w:t xml:space="preserve"> </w:t>
      </w:r>
      <w:r w:rsidRPr="005C026F">
        <w:rPr>
          <w:b/>
          <w:bCs/>
          <w:lang w:eastAsia="en-US"/>
        </w:rPr>
        <w:t xml:space="preserve">(casing) </w:t>
      </w:r>
      <w:proofErr w:type="gramStart"/>
      <w:r w:rsidRPr="005C026F">
        <w:rPr>
          <w:b/>
          <w:bCs/>
          <w:lang w:eastAsia="en-US"/>
        </w:rPr>
        <w:t>in order to</w:t>
      </w:r>
      <w:proofErr w:type="gramEnd"/>
      <w:r w:rsidRPr="005C026F">
        <w:rPr>
          <w:b/>
          <w:bCs/>
          <w:lang w:eastAsia="en-US"/>
        </w:rPr>
        <w:t xml:space="preserve"> confirm if there is any electrolyte leakage from the REESS resulting from the test.</w:t>
      </w:r>
      <w:r w:rsidRPr="005C026F">
        <w:rPr>
          <w:b/>
          <w:bCs/>
          <w:lang w:eastAsia="ja-JP"/>
        </w:rPr>
        <w:t xml:space="preserve"> </w:t>
      </w:r>
      <w:r w:rsidRPr="005C026F">
        <w:rPr>
          <w:b/>
          <w:bCs/>
          <w:lang w:eastAsia="ar-SA"/>
        </w:rPr>
        <w:t>Unless the manufacturer provides means to differentiate between the leakage of different liquids, all liquid leakage shall be considered as the electrolyte</w:t>
      </w:r>
      <w:r w:rsidRPr="005C026F">
        <w:rPr>
          <w:b/>
        </w:rPr>
        <w:t>.</w:t>
      </w:r>
    </w:p>
    <w:p w14:paraId="1CA6A684" w14:textId="77777777" w:rsidR="0064198A" w:rsidRPr="005C026F" w:rsidRDefault="0064198A" w:rsidP="0064198A">
      <w:pPr>
        <w:tabs>
          <w:tab w:val="left" w:pos="2268"/>
        </w:tabs>
        <w:spacing w:after="120"/>
        <w:ind w:left="2268" w:right="1134" w:hanging="1134"/>
        <w:jc w:val="both"/>
        <w:rPr>
          <w:b/>
        </w:rPr>
      </w:pPr>
      <w:r w:rsidRPr="005C026F">
        <w:rPr>
          <w:b/>
        </w:rPr>
        <w:t>7.</w:t>
      </w:r>
      <w:r w:rsidRPr="005C026F">
        <w:rPr>
          <w:b/>
        </w:rPr>
        <w:tab/>
        <w:t xml:space="preserve">REESS retention </w:t>
      </w:r>
    </w:p>
    <w:p w14:paraId="404EDDCF" w14:textId="6704EE29" w:rsidR="0064198A" w:rsidRPr="005C026F" w:rsidRDefault="0064198A" w:rsidP="0064198A">
      <w:pPr>
        <w:spacing w:after="120"/>
        <w:ind w:left="2268" w:right="1134"/>
        <w:jc w:val="both"/>
        <w:rPr>
          <w:b/>
        </w:rPr>
      </w:pPr>
      <w:r w:rsidRPr="005C026F">
        <w:rPr>
          <w:b/>
        </w:rPr>
        <w:t>Compliance shall be determined by visual inspection.</w:t>
      </w:r>
      <w:r w:rsidR="003244F4" w:rsidRPr="005C026F">
        <w:rPr>
          <w:b/>
        </w:rPr>
        <w:t>”</w:t>
      </w:r>
    </w:p>
    <w:p w14:paraId="6B928E06" w14:textId="77777777" w:rsidR="00062105" w:rsidRPr="008316A6" w:rsidRDefault="00062105" w:rsidP="007407CF">
      <w:pPr>
        <w:spacing w:after="120"/>
        <w:ind w:left="2268" w:right="1134" w:hanging="1134"/>
        <w:jc w:val="both"/>
      </w:pPr>
    </w:p>
    <w:p w14:paraId="325ED110" w14:textId="4982AE85" w:rsidR="008C0C40" w:rsidRPr="00EB0B44" w:rsidRDefault="008C0C40" w:rsidP="008C0C40">
      <w:pPr>
        <w:pStyle w:val="HChG"/>
        <w:rPr>
          <w:snapToGrid w:val="0"/>
          <w:lang w:eastAsia="ja-JP"/>
        </w:rPr>
      </w:pPr>
      <w:r>
        <w:rPr>
          <w:snapToGrid w:val="0"/>
          <w:lang w:eastAsia="ja-JP"/>
        </w:rPr>
        <w:t>II.</w:t>
      </w:r>
      <w:r>
        <w:rPr>
          <w:snapToGrid w:val="0"/>
          <w:lang w:eastAsia="ja-JP"/>
        </w:rPr>
        <w:tab/>
      </w:r>
      <w:r w:rsidRPr="00EB0B44">
        <w:rPr>
          <w:snapToGrid w:val="0"/>
          <w:lang w:eastAsia="ja-JP"/>
        </w:rPr>
        <w:tab/>
      </w:r>
      <w:r w:rsidRPr="00EB0B44">
        <w:t>Justification</w:t>
      </w:r>
    </w:p>
    <w:p w14:paraId="4B7026B9" w14:textId="46C86B72" w:rsidR="0048684E" w:rsidRPr="000421B8" w:rsidRDefault="0048684E" w:rsidP="0048684E">
      <w:pPr>
        <w:spacing w:after="120"/>
        <w:ind w:left="1689" w:right="1134" w:hanging="555"/>
        <w:jc w:val="both"/>
        <w:rPr>
          <w:lang w:eastAsia="en-US"/>
        </w:rPr>
      </w:pPr>
      <w:r w:rsidRPr="000421B8">
        <w:rPr>
          <w:lang w:eastAsia="en-US"/>
        </w:rPr>
        <w:t>1.</w:t>
      </w:r>
      <w:r w:rsidRPr="000421B8">
        <w:rPr>
          <w:lang w:eastAsia="en-US"/>
        </w:rPr>
        <w:tab/>
        <w:t xml:space="preserve">The technical provisions </w:t>
      </w:r>
      <w:r>
        <w:rPr>
          <w:lang w:eastAsia="en-US"/>
        </w:rPr>
        <w:t xml:space="preserve">on </w:t>
      </w:r>
      <w:r w:rsidRPr="000421B8">
        <w:rPr>
          <w:lang w:eastAsia="en-US"/>
        </w:rPr>
        <w:t xml:space="preserve">post-crash electrical safety </w:t>
      </w:r>
      <w:r>
        <w:rPr>
          <w:lang w:eastAsia="en-US"/>
        </w:rPr>
        <w:t xml:space="preserve">in </w:t>
      </w:r>
      <w:r w:rsidRPr="000421B8">
        <w:rPr>
          <w:lang w:eastAsia="en-US"/>
        </w:rPr>
        <w:t>global technical regulation (UN GTR) No.</w:t>
      </w:r>
      <w:r>
        <w:rPr>
          <w:lang w:eastAsia="en-US"/>
        </w:rPr>
        <w:t xml:space="preserve"> </w:t>
      </w:r>
      <w:r w:rsidRPr="000421B8">
        <w:rPr>
          <w:lang w:eastAsia="en-US"/>
        </w:rPr>
        <w:t xml:space="preserve">20 are </w:t>
      </w:r>
      <w:r>
        <w:rPr>
          <w:lang w:eastAsia="en-US"/>
        </w:rPr>
        <w:t>adopted for UN Regulation No.</w:t>
      </w:r>
      <w:r w:rsidR="005C026F">
        <w:rPr>
          <w:lang w:eastAsia="en-US"/>
        </w:rPr>
        <w:t xml:space="preserve"> </w:t>
      </w:r>
      <w:r>
        <w:rPr>
          <w:lang w:eastAsia="en-US"/>
        </w:rPr>
        <w:t>135</w:t>
      </w:r>
      <w:r w:rsidRPr="000421B8">
        <w:rPr>
          <w:lang w:eastAsia="en-US"/>
        </w:rPr>
        <w:t>.</w:t>
      </w:r>
    </w:p>
    <w:p w14:paraId="288A5223" w14:textId="77777777" w:rsidR="0048684E" w:rsidRPr="000421B8" w:rsidRDefault="0048684E" w:rsidP="0048684E">
      <w:pPr>
        <w:spacing w:after="120"/>
        <w:ind w:left="1134" w:right="1134"/>
        <w:jc w:val="both"/>
        <w:rPr>
          <w:lang w:eastAsia="ja-JP"/>
        </w:rPr>
      </w:pPr>
      <w:r w:rsidRPr="000421B8">
        <w:rPr>
          <w:lang w:eastAsia="ja-JP"/>
        </w:rPr>
        <w:t>2.</w:t>
      </w:r>
      <w:r w:rsidRPr="000421B8">
        <w:rPr>
          <w:lang w:eastAsia="ja-JP"/>
        </w:rPr>
        <w:tab/>
      </w:r>
      <w:r>
        <w:rPr>
          <w:lang w:eastAsia="ja-JP"/>
        </w:rPr>
        <w:t>The a</w:t>
      </w:r>
      <w:r w:rsidRPr="000421B8">
        <w:rPr>
          <w:lang w:eastAsia="ja-JP"/>
        </w:rPr>
        <w:t xml:space="preserve">dministrative provisions are adapted </w:t>
      </w:r>
      <w:r>
        <w:rPr>
          <w:lang w:eastAsia="ja-JP"/>
        </w:rPr>
        <w:t xml:space="preserve">to </w:t>
      </w:r>
      <w:r w:rsidRPr="000421B8">
        <w:rPr>
          <w:lang w:eastAsia="ja-JP"/>
        </w:rPr>
        <w:t xml:space="preserve">revision 3 of the </w:t>
      </w:r>
      <w:r>
        <w:rPr>
          <w:lang w:eastAsia="ja-JP"/>
        </w:rPr>
        <w:t>19</w:t>
      </w:r>
      <w:r w:rsidRPr="000421B8">
        <w:rPr>
          <w:lang w:eastAsia="ja-JP"/>
        </w:rPr>
        <w:t>58 Agreement.</w:t>
      </w:r>
    </w:p>
    <w:p w14:paraId="5D7DD4C4" w14:textId="037CC53E" w:rsidR="0048684E" w:rsidRPr="000421B8" w:rsidRDefault="0048684E" w:rsidP="0048684E">
      <w:pPr>
        <w:spacing w:after="120"/>
        <w:ind w:left="1689" w:right="1134" w:hanging="555"/>
        <w:jc w:val="both"/>
        <w:rPr>
          <w:lang w:eastAsia="en-US"/>
        </w:rPr>
      </w:pPr>
      <w:r w:rsidRPr="000421B8">
        <w:rPr>
          <w:lang w:eastAsia="en-US"/>
        </w:rPr>
        <w:t>3.</w:t>
      </w:r>
      <w:r w:rsidRPr="000421B8">
        <w:rPr>
          <w:lang w:eastAsia="en-US"/>
        </w:rPr>
        <w:tab/>
        <w:t xml:space="preserve">Since the proposed amendments only relate to vehicles </w:t>
      </w:r>
      <w:r>
        <w:rPr>
          <w:lang w:eastAsia="en-US"/>
        </w:rPr>
        <w:t xml:space="preserve">with an </w:t>
      </w:r>
      <w:r w:rsidRPr="000421B8">
        <w:rPr>
          <w:lang w:eastAsia="en-US"/>
        </w:rPr>
        <w:t xml:space="preserve">electric power train operating at high voltage, the validity of the existing approvals for vehicles not </w:t>
      </w:r>
      <w:r w:rsidR="005C026F">
        <w:rPr>
          <w:lang w:eastAsia="en-US"/>
        </w:rPr>
        <w:t xml:space="preserve">equipped </w:t>
      </w:r>
      <w:r>
        <w:rPr>
          <w:lang w:eastAsia="en-US"/>
        </w:rPr>
        <w:t xml:space="preserve">with an </w:t>
      </w:r>
      <w:r w:rsidRPr="000421B8">
        <w:rPr>
          <w:lang w:eastAsia="en-US"/>
        </w:rPr>
        <w:t xml:space="preserve">electric power train are </w:t>
      </w:r>
      <w:r>
        <w:rPr>
          <w:lang w:eastAsia="en-US"/>
        </w:rPr>
        <w:t>un</w:t>
      </w:r>
      <w:r w:rsidRPr="000421B8">
        <w:rPr>
          <w:lang w:eastAsia="en-US"/>
        </w:rPr>
        <w:t xml:space="preserve">affected. For the vehicles affected by this series of amendment, it is recommended to align the timing </w:t>
      </w:r>
      <w:r>
        <w:rPr>
          <w:lang w:eastAsia="en-US"/>
        </w:rPr>
        <w:t xml:space="preserve">of </w:t>
      </w:r>
      <w:r w:rsidRPr="000421B8">
        <w:rPr>
          <w:lang w:eastAsia="en-US"/>
        </w:rPr>
        <w:t>implementation with the amendment of UN Regulation No. 100 for transposing UN GTR No. 20.</w:t>
      </w:r>
    </w:p>
    <w:p w14:paraId="45BC41E6" w14:textId="77777777" w:rsidR="00400F4B" w:rsidRPr="00ED50B4" w:rsidRDefault="00400F4B" w:rsidP="00400F4B">
      <w:pPr>
        <w:spacing w:before="240"/>
        <w:jc w:val="center"/>
        <w:rPr>
          <w:u w:val="single"/>
        </w:rPr>
      </w:pPr>
      <w:r w:rsidRPr="00EB0B44">
        <w:rPr>
          <w:u w:val="single"/>
        </w:rPr>
        <w:tab/>
      </w:r>
      <w:r w:rsidRPr="00ED50B4">
        <w:rPr>
          <w:u w:val="single"/>
        </w:rPr>
        <w:tab/>
      </w:r>
      <w:r w:rsidRPr="00ED50B4">
        <w:rPr>
          <w:u w:val="single"/>
        </w:rPr>
        <w:tab/>
      </w:r>
    </w:p>
    <w:sectPr w:rsidR="00400F4B" w:rsidRPr="00ED50B4" w:rsidSect="0039621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5364" w14:textId="77777777" w:rsidR="0064198A" w:rsidRDefault="0064198A"/>
  </w:endnote>
  <w:endnote w:type="continuationSeparator" w:id="0">
    <w:p w14:paraId="57E5D317" w14:textId="77777777" w:rsidR="0064198A" w:rsidRDefault="0064198A"/>
  </w:endnote>
  <w:endnote w:type="continuationNotice" w:id="1">
    <w:p w14:paraId="79C38859" w14:textId="77777777" w:rsidR="0064198A" w:rsidRDefault="00641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0D44" w14:textId="24E5CD69" w:rsidR="0064198A" w:rsidRPr="0039621D" w:rsidRDefault="0064198A"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5C026F">
      <w:rPr>
        <w:b/>
        <w:noProof/>
        <w:sz w:val="18"/>
      </w:rPr>
      <w:t>16</w:t>
    </w:r>
    <w:r w:rsidRPr="0039621D">
      <w:rPr>
        <w:b/>
        <w:sz w:val="18"/>
      </w:rPr>
      <w:fldChar w:fldCharType="end"/>
    </w:r>
    <w:r>
      <w:rPr>
        <w:sz w:val="18"/>
      </w:rPr>
      <w:tab/>
    </w:r>
  </w:p>
  <w:p w14:paraId="30496085" w14:textId="77777777" w:rsidR="0064198A" w:rsidRDefault="0064198A"/>
  <w:p w14:paraId="143A6CB8" w14:textId="77777777" w:rsidR="0064198A" w:rsidRDefault="006419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D95C" w14:textId="63431475" w:rsidR="0064198A" w:rsidRPr="0039621D" w:rsidRDefault="0064198A"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5C026F">
      <w:rPr>
        <w:b/>
        <w:noProof/>
        <w:sz w:val="18"/>
      </w:rPr>
      <w:t>17</w:t>
    </w:r>
    <w:r w:rsidRPr="0039621D">
      <w:rPr>
        <w:b/>
        <w:sz w:val="18"/>
      </w:rPr>
      <w:fldChar w:fldCharType="end"/>
    </w:r>
  </w:p>
  <w:p w14:paraId="60BA9829" w14:textId="77777777" w:rsidR="0064198A" w:rsidRDefault="0064198A"/>
  <w:p w14:paraId="25B1A187" w14:textId="77777777" w:rsidR="0064198A" w:rsidRDefault="006419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B7FC" w14:textId="77777777" w:rsidR="00A1434D" w:rsidRDefault="00A1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CC3D" w14:textId="77777777" w:rsidR="0064198A" w:rsidRPr="000B175B" w:rsidRDefault="0064198A" w:rsidP="000B175B">
      <w:pPr>
        <w:tabs>
          <w:tab w:val="right" w:pos="2155"/>
        </w:tabs>
        <w:spacing w:after="80"/>
        <w:ind w:left="680"/>
        <w:rPr>
          <w:u w:val="single"/>
        </w:rPr>
      </w:pPr>
      <w:r>
        <w:rPr>
          <w:u w:val="single"/>
        </w:rPr>
        <w:tab/>
      </w:r>
    </w:p>
  </w:footnote>
  <w:footnote w:type="continuationSeparator" w:id="0">
    <w:p w14:paraId="68C9A824" w14:textId="77777777" w:rsidR="0064198A" w:rsidRPr="00FC68B7" w:rsidRDefault="0064198A" w:rsidP="00FC68B7">
      <w:pPr>
        <w:tabs>
          <w:tab w:val="left" w:pos="2155"/>
        </w:tabs>
        <w:spacing w:after="80"/>
        <w:ind w:left="680"/>
        <w:rPr>
          <w:u w:val="single"/>
        </w:rPr>
      </w:pPr>
      <w:r>
        <w:rPr>
          <w:u w:val="single"/>
        </w:rPr>
        <w:tab/>
      </w:r>
    </w:p>
  </w:footnote>
  <w:footnote w:type="continuationNotice" w:id="1">
    <w:p w14:paraId="26FF646C" w14:textId="77777777" w:rsidR="0064198A" w:rsidRDefault="0064198A"/>
  </w:footnote>
  <w:footnote w:id="2">
    <w:p w14:paraId="3A9DA205" w14:textId="77777777" w:rsidR="0064198A" w:rsidRPr="002232AF" w:rsidRDefault="0064198A" w:rsidP="008C0C40">
      <w:pPr>
        <w:pStyle w:val="FootnoteText"/>
        <w:rPr>
          <w:lang w:val="en-US"/>
        </w:rPr>
      </w:pPr>
      <w:r>
        <w:tab/>
      </w:r>
      <w:r w:rsidRPr="002232AF">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2006–</w:t>
      </w:r>
      <w:r w:rsidRPr="00C04C5C">
        <w:rPr>
          <w:szCs w:val="18"/>
          <w:lang w:val="en-US"/>
        </w:rPr>
        <w:t xml:space="preserve">2010 (ECE/TRANS/166/Add.1,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w:t>
      </w:r>
      <w:r>
        <w:rPr>
          <w:szCs w:val="18"/>
          <w:lang w:val="en-US"/>
        </w:rPr>
        <w:t xml:space="preserve">hance the performance of vehicles. </w:t>
      </w:r>
      <w:r w:rsidRPr="00C04C5C">
        <w:rPr>
          <w:szCs w:val="18"/>
          <w:lang w:val="en-US"/>
        </w:rPr>
        <w:t>The present document is submitted in conformity with that mandate.</w:t>
      </w:r>
      <w:r w:rsidRPr="002232A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225C" w14:textId="5C6B2725" w:rsidR="0064198A" w:rsidRPr="0039621D" w:rsidRDefault="00641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81B4" w14:textId="15C9A62A" w:rsidR="0064198A" w:rsidRPr="0039621D" w:rsidRDefault="0064198A" w:rsidP="0039621D">
    <w:pPr>
      <w:pStyle w:val="Header"/>
      <w:jc w:val="right"/>
    </w:pPr>
  </w:p>
  <w:p w14:paraId="09BEDC45" w14:textId="77777777" w:rsidR="0064198A" w:rsidRDefault="0064198A"/>
  <w:p w14:paraId="7A9B0D40" w14:textId="77777777" w:rsidR="0064198A" w:rsidRDefault="006419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ook w:val="0000" w:firstRow="0" w:lastRow="0" w:firstColumn="0" w:lastColumn="0" w:noHBand="0" w:noVBand="0"/>
    </w:tblPr>
    <w:tblGrid>
      <w:gridCol w:w="4962"/>
      <w:gridCol w:w="4961"/>
    </w:tblGrid>
    <w:tr w:rsidR="0064198A" w:rsidRPr="00E27568" w14:paraId="4184A21A" w14:textId="77777777" w:rsidTr="0064198A">
      <w:tc>
        <w:tcPr>
          <w:tcW w:w="4962" w:type="dxa"/>
        </w:tcPr>
        <w:p w14:paraId="6702877C" w14:textId="77777777" w:rsidR="0064198A" w:rsidRPr="00CD6F60" w:rsidRDefault="0064198A" w:rsidP="00CD6F60">
          <w:r w:rsidRPr="00CD6F60">
            <w:t xml:space="preserve">Submitted by the expert from the Netherlands </w:t>
          </w:r>
        </w:p>
        <w:p w14:paraId="67149528" w14:textId="77777777" w:rsidR="0064198A" w:rsidRPr="00CD6F60" w:rsidRDefault="0064198A" w:rsidP="00CD6F60"/>
        <w:p w14:paraId="1BAB1C11" w14:textId="77777777" w:rsidR="0064198A" w:rsidRPr="00CD6F60" w:rsidRDefault="0064198A" w:rsidP="00CD6F60"/>
      </w:tc>
      <w:tc>
        <w:tcPr>
          <w:tcW w:w="4961" w:type="dxa"/>
        </w:tcPr>
        <w:p w14:paraId="2875C146" w14:textId="62080595" w:rsidR="0064198A" w:rsidRPr="0039621D" w:rsidRDefault="0064198A" w:rsidP="0037176E">
          <w:pPr>
            <w:pStyle w:val="Header"/>
          </w:pPr>
          <w:r w:rsidRPr="00A1434D">
            <w:rPr>
              <w:b w:val="0"/>
              <w:bCs/>
              <w:u w:val="single"/>
            </w:rPr>
            <w:t>Informal document</w:t>
          </w:r>
          <w:r w:rsidRPr="00CD6F60">
            <w:t xml:space="preserve"> </w:t>
          </w:r>
          <w:r w:rsidR="00A1434D">
            <w:t>GRSP-69-10</w:t>
          </w:r>
        </w:p>
        <w:p w14:paraId="2367FED8" w14:textId="4899C06E" w:rsidR="0064198A" w:rsidRPr="00CD6F60" w:rsidRDefault="0064198A" w:rsidP="00CD6F60">
          <w:r w:rsidRPr="00CD6F60">
            <w:t>(6</w:t>
          </w:r>
          <w:r>
            <w:t>9</w:t>
          </w:r>
          <w:r w:rsidRPr="00CD6F60">
            <w:rPr>
              <w:rFonts w:hint="eastAsia"/>
            </w:rPr>
            <w:t>th</w:t>
          </w:r>
          <w:r w:rsidRPr="00CD6F60">
            <w:t xml:space="preserve"> GRSP, 1</w:t>
          </w:r>
          <w:r>
            <w:t>7</w:t>
          </w:r>
          <w:r w:rsidRPr="00CD6F60">
            <w:rPr>
              <w:rFonts w:hint="eastAsia"/>
            </w:rPr>
            <w:t>-</w:t>
          </w:r>
          <w:r>
            <w:t>21</w:t>
          </w:r>
          <w:r w:rsidRPr="00CD6F60">
            <w:t xml:space="preserve"> </w:t>
          </w:r>
          <w:r>
            <w:t>May</w:t>
          </w:r>
          <w:r w:rsidRPr="00CD6F60">
            <w:t xml:space="preserve"> 202</w:t>
          </w:r>
          <w:r>
            <w:t>1</w:t>
          </w:r>
        </w:p>
        <w:p w14:paraId="67A86056" w14:textId="678E5B3F" w:rsidR="0064198A" w:rsidRPr="00CD6F60" w:rsidRDefault="0064198A" w:rsidP="0037176E">
          <w:r w:rsidRPr="00CD6F60">
            <w:t xml:space="preserve">agenda item </w:t>
          </w:r>
          <w:r>
            <w:t>16</w:t>
          </w:r>
          <w:r w:rsidRPr="00CD6F60">
            <w:t>)</w:t>
          </w:r>
        </w:p>
      </w:tc>
    </w:tr>
  </w:tbl>
  <w:p w14:paraId="0EE4CD69" w14:textId="144A4EDB" w:rsidR="0064198A" w:rsidRDefault="0064198A"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8"/>
  </w:num>
  <w:num w:numId="21">
    <w:abstractNumId w:val="15"/>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7624"/>
    <w:rsid w:val="00041AEC"/>
    <w:rsid w:val="00050B0A"/>
    <w:rsid w:val="00050F6B"/>
    <w:rsid w:val="00062105"/>
    <w:rsid w:val="00065916"/>
    <w:rsid w:val="000678CD"/>
    <w:rsid w:val="00072C8C"/>
    <w:rsid w:val="00081CE0"/>
    <w:rsid w:val="00084D30"/>
    <w:rsid w:val="00090320"/>
    <w:rsid w:val="000931C0"/>
    <w:rsid w:val="000964E3"/>
    <w:rsid w:val="00097003"/>
    <w:rsid w:val="000A2E09"/>
    <w:rsid w:val="000B175B"/>
    <w:rsid w:val="000B3A0F"/>
    <w:rsid w:val="000D3A4E"/>
    <w:rsid w:val="000D782D"/>
    <w:rsid w:val="000E0415"/>
    <w:rsid w:val="000F4B11"/>
    <w:rsid w:val="000F7715"/>
    <w:rsid w:val="00104619"/>
    <w:rsid w:val="00145183"/>
    <w:rsid w:val="00156B99"/>
    <w:rsid w:val="00166124"/>
    <w:rsid w:val="00184DDA"/>
    <w:rsid w:val="001900CD"/>
    <w:rsid w:val="001A0452"/>
    <w:rsid w:val="001A74FC"/>
    <w:rsid w:val="001B4B04"/>
    <w:rsid w:val="001B5875"/>
    <w:rsid w:val="001C4B9C"/>
    <w:rsid w:val="001C6663"/>
    <w:rsid w:val="001C7895"/>
    <w:rsid w:val="001D26DF"/>
    <w:rsid w:val="001F1599"/>
    <w:rsid w:val="001F19C4"/>
    <w:rsid w:val="002043F0"/>
    <w:rsid w:val="002070F0"/>
    <w:rsid w:val="00211E0B"/>
    <w:rsid w:val="00232575"/>
    <w:rsid w:val="00247258"/>
    <w:rsid w:val="00257CAC"/>
    <w:rsid w:val="0027237A"/>
    <w:rsid w:val="002745F6"/>
    <w:rsid w:val="00275642"/>
    <w:rsid w:val="00275B39"/>
    <w:rsid w:val="0029451B"/>
    <w:rsid w:val="002974E9"/>
    <w:rsid w:val="002A306B"/>
    <w:rsid w:val="002A6510"/>
    <w:rsid w:val="002A7F94"/>
    <w:rsid w:val="002B0039"/>
    <w:rsid w:val="002B109A"/>
    <w:rsid w:val="002C6D45"/>
    <w:rsid w:val="002D6E53"/>
    <w:rsid w:val="002E56BB"/>
    <w:rsid w:val="002F046D"/>
    <w:rsid w:val="002F3023"/>
    <w:rsid w:val="00301764"/>
    <w:rsid w:val="003229D8"/>
    <w:rsid w:val="003244F4"/>
    <w:rsid w:val="00336C97"/>
    <w:rsid w:val="00337F88"/>
    <w:rsid w:val="00342432"/>
    <w:rsid w:val="0035223F"/>
    <w:rsid w:val="00352B1D"/>
    <w:rsid w:val="00352D4B"/>
    <w:rsid w:val="0035638C"/>
    <w:rsid w:val="00356564"/>
    <w:rsid w:val="0037176E"/>
    <w:rsid w:val="00372370"/>
    <w:rsid w:val="0039621D"/>
    <w:rsid w:val="003A4205"/>
    <w:rsid w:val="003A46BB"/>
    <w:rsid w:val="003A4EC7"/>
    <w:rsid w:val="003A7295"/>
    <w:rsid w:val="003B1F60"/>
    <w:rsid w:val="003C2CC4"/>
    <w:rsid w:val="003D3309"/>
    <w:rsid w:val="003D3C1A"/>
    <w:rsid w:val="003D4B23"/>
    <w:rsid w:val="003E278A"/>
    <w:rsid w:val="003E603C"/>
    <w:rsid w:val="00400F4B"/>
    <w:rsid w:val="00403C38"/>
    <w:rsid w:val="00413520"/>
    <w:rsid w:val="00417E56"/>
    <w:rsid w:val="004325CB"/>
    <w:rsid w:val="00440A07"/>
    <w:rsid w:val="00462880"/>
    <w:rsid w:val="004667F1"/>
    <w:rsid w:val="00476F24"/>
    <w:rsid w:val="0048684E"/>
    <w:rsid w:val="004A0575"/>
    <w:rsid w:val="004A5D33"/>
    <w:rsid w:val="004B0CFA"/>
    <w:rsid w:val="004C55B0"/>
    <w:rsid w:val="004C75DC"/>
    <w:rsid w:val="004D5110"/>
    <w:rsid w:val="004E1D67"/>
    <w:rsid w:val="004F6BA0"/>
    <w:rsid w:val="00503BEA"/>
    <w:rsid w:val="005049E1"/>
    <w:rsid w:val="00533616"/>
    <w:rsid w:val="00535ABA"/>
    <w:rsid w:val="0053768B"/>
    <w:rsid w:val="005420F2"/>
    <w:rsid w:val="0054285C"/>
    <w:rsid w:val="00543EFA"/>
    <w:rsid w:val="005702D5"/>
    <w:rsid w:val="00584173"/>
    <w:rsid w:val="00595520"/>
    <w:rsid w:val="005A44B9"/>
    <w:rsid w:val="005B1BA0"/>
    <w:rsid w:val="005B3DB3"/>
    <w:rsid w:val="005B57B2"/>
    <w:rsid w:val="005C0268"/>
    <w:rsid w:val="005C026F"/>
    <w:rsid w:val="005D15CA"/>
    <w:rsid w:val="005E32FD"/>
    <w:rsid w:val="005F08DF"/>
    <w:rsid w:val="005F3066"/>
    <w:rsid w:val="005F3E61"/>
    <w:rsid w:val="00604DDD"/>
    <w:rsid w:val="006115CC"/>
    <w:rsid w:val="00611FC4"/>
    <w:rsid w:val="006176FB"/>
    <w:rsid w:val="00630FCB"/>
    <w:rsid w:val="00633124"/>
    <w:rsid w:val="00640B26"/>
    <w:rsid w:val="0064198A"/>
    <w:rsid w:val="0065766B"/>
    <w:rsid w:val="00675884"/>
    <w:rsid w:val="006770B2"/>
    <w:rsid w:val="00686A48"/>
    <w:rsid w:val="0068763C"/>
    <w:rsid w:val="0069081F"/>
    <w:rsid w:val="006940E1"/>
    <w:rsid w:val="00694708"/>
    <w:rsid w:val="00695FC8"/>
    <w:rsid w:val="006A3C72"/>
    <w:rsid w:val="006A7392"/>
    <w:rsid w:val="006B03A1"/>
    <w:rsid w:val="006B67D9"/>
    <w:rsid w:val="006C5535"/>
    <w:rsid w:val="006D0589"/>
    <w:rsid w:val="006E1F57"/>
    <w:rsid w:val="006E564B"/>
    <w:rsid w:val="006E7154"/>
    <w:rsid w:val="007003CD"/>
    <w:rsid w:val="0070701E"/>
    <w:rsid w:val="0072632A"/>
    <w:rsid w:val="00734956"/>
    <w:rsid w:val="007358E8"/>
    <w:rsid w:val="00736ECE"/>
    <w:rsid w:val="007407CF"/>
    <w:rsid w:val="0074533B"/>
    <w:rsid w:val="00751B23"/>
    <w:rsid w:val="007643BC"/>
    <w:rsid w:val="00773BF8"/>
    <w:rsid w:val="00780C68"/>
    <w:rsid w:val="00794408"/>
    <w:rsid w:val="007959FE"/>
    <w:rsid w:val="007A084E"/>
    <w:rsid w:val="007A0CF1"/>
    <w:rsid w:val="007B6BA5"/>
    <w:rsid w:val="007C3390"/>
    <w:rsid w:val="007C42D8"/>
    <w:rsid w:val="007C4F4B"/>
    <w:rsid w:val="007D6F65"/>
    <w:rsid w:val="007D7362"/>
    <w:rsid w:val="007E312C"/>
    <w:rsid w:val="007F3D01"/>
    <w:rsid w:val="007F5CE2"/>
    <w:rsid w:val="007F6611"/>
    <w:rsid w:val="00810BAC"/>
    <w:rsid w:val="008175E9"/>
    <w:rsid w:val="008242D7"/>
    <w:rsid w:val="0082577B"/>
    <w:rsid w:val="00825CB5"/>
    <w:rsid w:val="0082768F"/>
    <w:rsid w:val="008316A6"/>
    <w:rsid w:val="00866893"/>
    <w:rsid w:val="00866F02"/>
    <w:rsid w:val="00867D18"/>
    <w:rsid w:val="00871F9A"/>
    <w:rsid w:val="00871FD5"/>
    <w:rsid w:val="0088172E"/>
    <w:rsid w:val="00881EFA"/>
    <w:rsid w:val="008879CB"/>
    <w:rsid w:val="00891D84"/>
    <w:rsid w:val="008979B1"/>
    <w:rsid w:val="008A6B25"/>
    <w:rsid w:val="008A6C4F"/>
    <w:rsid w:val="008B389E"/>
    <w:rsid w:val="008C0C40"/>
    <w:rsid w:val="008C6479"/>
    <w:rsid w:val="008D045E"/>
    <w:rsid w:val="008D27FC"/>
    <w:rsid w:val="008D3F25"/>
    <w:rsid w:val="008D4D82"/>
    <w:rsid w:val="008E0E46"/>
    <w:rsid w:val="008E7116"/>
    <w:rsid w:val="008F143B"/>
    <w:rsid w:val="008F3882"/>
    <w:rsid w:val="008F4B7C"/>
    <w:rsid w:val="00926E47"/>
    <w:rsid w:val="009369A9"/>
    <w:rsid w:val="00947162"/>
    <w:rsid w:val="009610D0"/>
    <w:rsid w:val="0096375C"/>
    <w:rsid w:val="009662E6"/>
    <w:rsid w:val="0097095E"/>
    <w:rsid w:val="00975C3F"/>
    <w:rsid w:val="0098592B"/>
    <w:rsid w:val="00985FC4"/>
    <w:rsid w:val="00990766"/>
    <w:rsid w:val="00991261"/>
    <w:rsid w:val="009964C4"/>
    <w:rsid w:val="009A23EE"/>
    <w:rsid w:val="009A7B81"/>
    <w:rsid w:val="009B7EB7"/>
    <w:rsid w:val="009D01C0"/>
    <w:rsid w:val="009D6A08"/>
    <w:rsid w:val="009E0A16"/>
    <w:rsid w:val="009E6CB7"/>
    <w:rsid w:val="009E7970"/>
    <w:rsid w:val="009E79EF"/>
    <w:rsid w:val="009F004A"/>
    <w:rsid w:val="009F2EAC"/>
    <w:rsid w:val="009F57E3"/>
    <w:rsid w:val="00A03B6B"/>
    <w:rsid w:val="00A10F4F"/>
    <w:rsid w:val="00A11067"/>
    <w:rsid w:val="00A117E2"/>
    <w:rsid w:val="00A1434D"/>
    <w:rsid w:val="00A1704A"/>
    <w:rsid w:val="00A36AC2"/>
    <w:rsid w:val="00A425EB"/>
    <w:rsid w:val="00A72F22"/>
    <w:rsid w:val="00A733BC"/>
    <w:rsid w:val="00A748A6"/>
    <w:rsid w:val="00A76A69"/>
    <w:rsid w:val="00A879A4"/>
    <w:rsid w:val="00AA0FF8"/>
    <w:rsid w:val="00AC0F2C"/>
    <w:rsid w:val="00AC38EF"/>
    <w:rsid w:val="00AC502A"/>
    <w:rsid w:val="00AE0666"/>
    <w:rsid w:val="00AE1E26"/>
    <w:rsid w:val="00AF19C2"/>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0F7A"/>
    <w:rsid w:val="00C463DD"/>
    <w:rsid w:val="00C55386"/>
    <w:rsid w:val="00C745C3"/>
    <w:rsid w:val="00C978F5"/>
    <w:rsid w:val="00CA24A4"/>
    <w:rsid w:val="00CB280F"/>
    <w:rsid w:val="00CB348D"/>
    <w:rsid w:val="00CC1D22"/>
    <w:rsid w:val="00CD46F5"/>
    <w:rsid w:val="00CD6F60"/>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15610"/>
    <w:rsid w:val="00E423C0"/>
    <w:rsid w:val="00E54E90"/>
    <w:rsid w:val="00E6414C"/>
    <w:rsid w:val="00E64D13"/>
    <w:rsid w:val="00E71624"/>
    <w:rsid w:val="00E7260F"/>
    <w:rsid w:val="00E82B84"/>
    <w:rsid w:val="00E8702D"/>
    <w:rsid w:val="00E905F4"/>
    <w:rsid w:val="00E916A9"/>
    <w:rsid w:val="00E916DE"/>
    <w:rsid w:val="00E925AD"/>
    <w:rsid w:val="00E96630"/>
    <w:rsid w:val="00EA54C1"/>
    <w:rsid w:val="00EB0B44"/>
    <w:rsid w:val="00EC62F7"/>
    <w:rsid w:val="00EC76C3"/>
    <w:rsid w:val="00ED18DC"/>
    <w:rsid w:val="00ED50B4"/>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SingleTxtG1">
    <w:name w:val="_Single Txt_G_1"/>
    <w:basedOn w:val="SingleTxtG"/>
    <w:qFormat/>
    <w:rsid w:val="00695FC8"/>
    <w:pPr>
      <w:spacing w:line="200" w:lineRule="atLeast"/>
      <w:ind w:left="2268" w:hanging="1134"/>
    </w:pPr>
    <w:rPr>
      <w:lang w:eastAsia="en-US"/>
    </w:rPr>
  </w:style>
  <w:style w:type="paragraph" w:customStyle="1" w:styleId="Text1">
    <w:name w:val="Text 1"/>
    <w:basedOn w:val="Normal"/>
    <w:rsid w:val="00062105"/>
    <w:pPr>
      <w:suppressAutoHyphens w:val="0"/>
      <w:spacing w:before="120" w:after="120" w:line="240" w:lineRule="auto"/>
      <w:ind w:left="850"/>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966888899">
      <w:bodyDiv w:val="1"/>
      <w:marLeft w:val="0"/>
      <w:marRight w:val="0"/>
      <w:marTop w:val="0"/>
      <w:marBottom w:val="0"/>
      <w:divBdr>
        <w:top w:val="none" w:sz="0" w:space="0" w:color="auto"/>
        <w:left w:val="none" w:sz="0" w:space="0" w:color="auto"/>
        <w:bottom w:val="none" w:sz="0" w:space="0" w:color="auto"/>
        <w:right w:val="none" w:sz="0" w:space="0" w:color="auto"/>
      </w:divBdr>
    </w:div>
    <w:div w:id="2004353929">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22943-88B9-410C-AEEF-B0F378DB0321}">
  <ds:schemaRefs>
    <ds:schemaRef ds:uri="http://schemas.microsoft.com/sharepoint/v3/contenttype/forms"/>
  </ds:schemaRefs>
</ds:datastoreItem>
</file>

<file path=customXml/itemProps2.xml><?xml version="1.0" encoding="utf-8"?>
<ds:datastoreItem xmlns:ds="http://schemas.openxmlformats.org/officeDocument/2006/customXml" ds:itemID="{922192EB-7C8A-4E65-A268-1C09569D490F}"/>
</file>

<file path=customXml/itemProps3.xml><?xml version="1.0" encoding="utf-8"?>
<ds:datastoreItem xmlns:ds="http://schemas.openxmlformats.org/officeDocument/2006/customXml" ds:itemID="{AF6C2633-1737-4914-9114-6B8AD4EE8974}">
  <ds:schemaRefs>
    <ds:schemaRef ds:uri="http://schemas.openxmlformats.org/officeDocument/2006/bibliography"/>
  </ds:schemaRefs>
</ds:datastoreItem>
</file>

<file path=customXml/itemProps4.xml><?xml version="1.0" encoding="utf-8"?>
<ds:datastoreItem xmlns:ds="http://schemas.openxmlformats.org/officeDocument/2006/customXml" ds:itemID="{0A74A9DC-776B-48E8-BF94-604ED2927CDD}">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6009</Words>
  <Characters>31673</Characters>
  <Application>Microsoft Office Word</Application>
  <DocSecurity>4</DocSecurity>
  <Lines>659</Lines>
  <Paragraphs>299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GRSP-69-xx</vt:lpstr>
      <vt:lpstr>ECE/TRANS/WP.29/GRSP/2019/20</vt:lpstr>
      <vt:lpstr/>
    </vt:vector>
  </TitlesOfParts>
  <Company>CSD</Company>
  <LinksUpToDate>false</LinksUpToDate>
  <CharactersWithSpaces>37383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GRSP-69-xx</dc:title>
  <dc:subject>1916529</dc:subject>
  <dc:creator>Edoardo Gianotti</dc:creator>
  <cp:keywords/>
  <dc:description/>
  <cp:lastModifiedBy>E/ECE/324/Rev.1/Add.94/Rev.3</cp:lastModifiedBy>
  <cp:revision>2</cp:revision>
  <cp:lastPrinted>2019-09-25T15:16:00Z</cp:lastPrinted>
  <dcterms:created xsi:type="dcterms:W3CDTF">2021-05-07T08:15:00Z</dcterms:created>
  <dcterms:modified xsi:type="dcterms:W3CDTF">2021-05-07T08:15:00Z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