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B42A189" w14:textId="77777777" w:rsidTr="006476E1">
        <w:trPr>
          <w:trHeight w:val="851"/>
        </w:trPr>
        <w:tc>
          <w:tcPr>
            <w:tcW w:w="1259" w:type="dxa"/>
            <w:tcBorders>
              <w:top w:val="nil"/>
              <w:left w:val="nil"/>
              <w:bottom w:val="single" w:sz="4" w:space="0" w:color="auto"/>
              <w:right w:val="nil"/>
            </w:tcBorders>
          </w:tcPr>
          <w:p w14:paraId="5D3CC5F8" w14:textId="77777777" w:rsidR="00E52109" w:rsidRPr="002A32CB" w:rsidRDefault="00E52109" w:rsidP="004858F5"/>
        </w:tc>
        <w:tc>
          <w:tcPr>
            <w:tcW w:w="2236" w:type="dxa"/>
            <w:tcBorders>
              <w:top w:val="nil"/>
              <w:left w:val="nil"/>
              <w:bottom w:val="single" w:sz="4" w:space="0" w:color="auto"/>
              <w:right w:val="nil"/>
            </w:tcBorders>
            <w:vAlign w:val="bottom"/>
          </w:tcPr>
          <w:p w14:paraId="7F83B32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A7BD260" w14:textId="2D15AEA2" w:rsidR="00E52109" w:rsidRDefault="002B67DC" w:rsidP="002B67DC">
            <w:pPr>
              <w:suppressAutoHyphens w:val="0"/>
              <w:jc w:val="right"/>
            </w:pPr>
            <w:r w:rsidRPr="002B67DC">
              <w:rPr>
                <w:sz w:val="40"/>
              </w:rPr>
              <w:t>ST</w:t>
            </w:r>
            <w:r>
              <w:t>/SG/AC.10/C.3/2021/5</w:t>
            </w:r>
          </w:p>
        </w:tc>
      </w:tr>
      <w:tr w:rsidR="00E52109" w14:paraId="16B7D34C" w14:textId="77777777" w:rsidTr="006476E1">
        <w:trPr>
          <w:trHeight w:val="2835"/>
        </w:trPr>
        <w:tc>
          <w:tcPr>
            <w:tcW w:w="1259" w:type="dxa"/>
            <w:tcBorders>
              <w:top w:val="single" w:sz="4" w:space="0" w:color="auto"/>
              <w:left w:val="nil"/>
              <w:bottom w:val="single" w:sz="12" w:space="0" w:color="auto"/>
              <w:right w:val="nil"/>
            </w:tcBorders>
          </w:tcPr>
          <w:p w14:paraId="463BFDEE" w14:textId="77777777" w:rsidR="00E52109" w:rsidRDefault="00E52109" w:rsidP="006476E1">
            <w:pPr>
              <w:spacing w:before="120"/>
              <w:jc w:val="center"/>
            </w:pPr>
            <w:r>
              <w:rPr>
                <w:noProof/>
                <w:lang w:val="fr-CH" w:eastAsia="fr-CH"/>
              </w:rPr>
              <w:drawing>
                <wp:inline distT="0" distB="0" distL="0" distR="0" wp14:anchorId="01E5B1B1" wp14:editId="63DE88F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689625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1183427" w14:textId="77777777" w:rsidR="00D94B05" w:rsidRDefault="002B67DC" w:rsidP="002B67DC">
            <w:pPr>
              <w:suppressAutoHyphens w:val="0"/>
              <w:spacing w:before="240" w:line="240" w:lineRule="exact"/>
            </w:pPr>
            <w:r>
              <w:t>Distr.: General</w:t>
            </w:r>
          </w:p>
          <w:p w14:paraId="1319D1E8" w14:textId="26442B2F" w:rsidR="002B67DC" w:rsidRDefault="00BC0016" w:rsidP="002B67DC">
            <w:pPr>
              <w:suppressAutoHyphens w:val="0"/>
              <w:spacing w:line="240" w:lineRule="exact"/>
            </w:pPr>
            <w:r>
              <w:t>31 M</w:t>
            </w:r>
            <w:r w:rsidR="00706690">
              <w:t>arch</w:t>
            </w:r>
            <w:r w:rsidR="002B67DC">
              <w:t xml:space="preserve"> 2021</w:t>
            </w:r>
          </w:p>
          <w:p w14:paraId="04A43827" w14:textId="77777777" w:rsidR="002B67DC" w:rsidRDefault="002B67DC" w:rsidP="002B67DC">
            <w:pPr>
              <w:suppressAutoHyphens w:val="0"/>
              <w:spacing w:line="240" w:lineRule="exact"/>
            </w:pPr>
          </w:p>
          <w:p w14:paraId="5F8F4786" w14:textId="2B0AE332" w:rsidR="002B67DC" w:rsidRDefault="002B67DC" w:rsidP="002B67DC">
            <w:pPr>
              <w:suppressAutoHyphens w:val="0"/>
              <w:spacing w:line="240" w:lineRule="exact"/>
            </w:pPr>
            <w:r>
              <w:t>Original: English</w:t>
            </w:r>
          </w:p>
        </w:tc>
      </w:tr>
    </w:tbl>
    <w:p w14:paraId="7A45BE7A" w14:textId="77777777" w:rsidR="00B149D0" w:rsidRPr="006500BA" w:rsidRDefault="00B149D0"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0A94A66" w14:textId="77777777" w:rsidR="00B149D0" w:rsidRPr="006500BA" w:rsidRDefault="00B149D0" w:rsidP="004858F5">
      <w:pPr>
        <w:spacing w:before="120"/>
        <w:rPr>
          <w:rFonts w:ascii="Helv" w:hAnsi="Helv" w:cs="Helv"/>
          <w:b/>
          <w:color w:val="000000"/>
        </w:rPr>
      </w:pPr>
      <w:r w:rsidRPr="006500BA">
        <w:rPr>
          <w:b/>
        </w:rPr>
        <w:t xml:space="preserve">Sub-Committee of Experts on the </w:t>
      </w:r>
      <w:r>
        <w:rPr>
          <w:b/>
        </w:rPr>
        <w:t>Transport of Dangerous Goods</w:t>
      </w:r>
    </w:p>
    <w:p w14:paraId="457043EF" w14:textId="77777777" w:rsidR="00501B4C" w:rsidRPr="009E5EAE" w:rsidRDefault="00501B4C" w:rsidP="00501B4C">
      <w:pPr>
        <w:spacing w:before="120"/>
        <w:rPr>
          <w:b/>
        </w:rPr>
      </w:pPr>
      <w:r w:rsidRPr="009E5EAE">
        <w:rPr>
          <w:b/>
        </w:rPr>
        <w:t>Fifty-eighth session</w:t>
      </w:r>
    </w:p>
    <w:p w14:paraId="51845174" w14:textId="239403E3" w:rsidR="008D76F7" w:rsidRPr="009E5EAE" w:rsidRDefault="00501B4C" w:rsidP="008D76F7">
      <w:pPr>
        <w:rPr>
          <w:lang w:val="en-US"/>
        </w:rPr>
      </w:pPr>
      <w:r w:rsidRPr="009E5EAE">
        <w:t>Geneva, 28 June</w:t>
      </w:r>
      <w:r>
        <w:t>-</w:t>
      </w:r>
      <w:r w:rsidRPr="009E5EAE">
        <w:t>2 July 2021</w:t>
      </w:r>
      <w:r w:rsidRPr="009E5EAE">
        <w:br/>
      </w:r>
      <w:r w:rsidR="008D76F7" w:rsidRPr="009E5EAE">
        <w:rPr>
          <w:lang w:val="en-US"/>
        </w:rPr>
        <w:t xml:space="preserve">Item </w:t>
      </w:r>
      <w:r w:rsidR="008D76F7">
        <w:rPr>
          <w:lang w:val="en-US"/>
        </w:rPr>
        <w:t>6 (</w:t>
      </w:r>
      <w:r w:rsidR="00153714">
        <w:rPr>
          <w:lang w:val="en-US"/>
        </w:rPr>
        <w:t>c</w:t>
      </w:r>
      <w:r w:rsidR="008D76F7">
        <w:rPr>
          <w:lang w:val="en-US"/>
        </w:rPr>
        <w:t xml:space="preserve">) </w:t>
      </w:r>
      <w:r w:rsidR="008D76F7" w:rsidRPr="009E5EAE">
        <w:rPr>
          <w:lang w:val="en-US"/>
        </w:rPr>
        <w:t>of the provisional agenda</w:t>
      </w:r>
    </w:p>
    <w:p w14:paraId="31929530" w14:textId="632EC155" w:rsidR="00153714" w:rsidRDefault="008D76F7" w:rsidP="008D76F7">
      <w:pPr>
        <w:rPr>
          <w:b/>
          <w:bCs/>
        </w:rPr>
      </w:pPr>
      <w:r w:rsidRPr="0099667B">
        <w:rPr>
          <w:b/>
          <w:bCs/>
        </w:rPr>
        <w:t xml:space="preserve">Miscellaneous proposals for amendments to the Model Regulations </w:t>
      </w:r>
      <w:r w:rsidRPr="0099667B">
        <w:rPr>
          <w:b/>
          <w:bCs/>
        </w:rPr>
        <w:br/>
        <w:t xml:space="preserve">on the Transport of Dangerous Goods: </w:t>
      </w:r>
      <w:r w:rsidR="00153714">
        <w:rPr>
          <w:b/>
          <w:bCs/>
        </w:rPr>
        <w:t>portable tanks</w:t>
      </w:r>
    </w:p>
    <w:p w14:paraId="0291703D" w14:textId="77777777" w:rsidR="00A7544A" w:rsidRPr="00246045" w:rsidRDefault="00A7544A" w:rsidP="00A7544A">
      <w:pPr>
        <w:pStyle w:val="HChG"/>
      </w:pPr>
      <w:r w:rsidRPr="00246045">
        <w:tab/>
      </w:r>
      <w:r w:rsidRPr="00246045">
        <w:tab/>
      </w:r>
      <w:r>
        <w:t>Proposal on the interpretation of 6.7.2.19.5 and 6.7.3.15.5 on waiving the internal examination of portable tanks</w:t>
      </w:r>
    </w:p>
    <w:p w14:paraId="208B9127" w14:textId="404820CD" w:rsidR="00A7544A" w:rsidRDefault="00A7544A" w:rsidP="00A7544A">
      <w:pPr>
        <w:pStyle w:val="H1G"/>
      </w:pPr>
      <w:r w:rsidRPr="00246045">
        <w:tab/>
      </w:r>
      <w:r w:rsidRPr="00246045">
        <w:tab/>
        <w:t>Transmitted by the expert from Germany</w:t>
      </w:r>
      <w:r>
        <w:rPr>
          <w:rStyle w:val="FootnoteReference"/>
        </w:rPr>
        <w:footnoteReference w:id="2"/>
      </w:r>
    </w:p>
    <w:p w14:paraId="254C5977" w14:textId="77777777" w:rsidR="00A7544A" w:rsidRPr="00246045" w:rsidRDefault="00A7544A" w:rsidP="00A7544A">
      <w:pPr>
        <w:pStyle w:val="HChG"/>
      </w:pPr>
      <w:r w:rsidRPr="00246045">
        <w:tab/>
      </w:r>
      <w:r w:rsidRPr="00246045">
        <w:tab/>
        <w:t>Introduction</w:t>
      </w:r>
    </w:p>
    <w:p w14:paraId="7D1101F8" w14:textId="5DDF295F" w:rsidR="00A7544A" w:rsidRDefault="00A7544A" w:rsidP="007817C6">
      <w:pPr>
        <w:pStyle w:val="SingleTxtG"/>
      </w:pPr>
      <w:r>
        <w:t>1.</w:t>
      </w:r>
      <w:r>
        <w:tab/>
        <w:t>In 6.7.2.19.5 and 6.7.3.15.5, the inspections and tests to be performed as part of the intermediate 2.5 year periodic inspection and test are described. The intermediate inspection and test has to include, among</w:t>
      </w:r>
      <w:r w:rsidR="00512AB9">
        <w:t>st</w:t>
      </w:r>
      <w:r>
        <w:t xml:space="preserve"> other, an internal examination of the portable tank. Moreover, the following is stated e.g. in 6.7.2.19.5 </w:t>
      </w:r>
      <w:r w:rsidR="00512AB9">
        <w:t>on</w:t>
      </w:r>
      <w:r>
        <w:t xml:space="preserve"> the internal examination: “For portable tanks dedicated to the transport of a single substance, the 2.5 year internal examination may be waived or substituted by other test methods or inspection procedures specified by the competent authority or its authorized body.”</w:t>
      </w:r>
    </w:p>
    <w:p w14:paraId="10857BD6" w14:textId="31BB4AA4" w:rsidR="00A7544A" w:rsidRDefault="00A7544A" w:rsidP="007817C6">
      <w:pPr>
        <w:pStyle w:val="SingleTxtG"/>
      </w:pPr>
      <w:r>
        <w:t>2.</w:t>
      </w:r>
      <w:r>
        <w:tab/>
      </w:r>
      <w:r w:rsidRPr="009750C1">
        <w:t xml:space="preserve">At the </w:t>
      </w:r>
      <w:r w:rsidR="007817C6">
        <w:t>fifty-seventh</w:t>
      </w:r>
      <w:r w:rsidRPr="009750C1">
        <w:t xml:space="preserve"> session of the</w:t>
      </w:r>
      <w:r>
        <w:t xml:space="preserve"> Sub-Committee, Germany </w:t>
      </w:r>
      <w:r w:rsidR="00512AB9">
        <w:t>sought</w:t>
      </w:r>
      <w:r>
        <w:t xml:space="preserve"> in document ST/SG/AC.10/C.3/2020/62 </w:t>
      </w:r>
      <w:r w:rsidR="00512AB9">
        <w:t xml:space="preserve">advice </w:t>
      </w:r>
      <w:r>
        <w:t>for an interpretation on who is allowed to grant the waiver of the internal examination in accordance with 6.7.2.19.5/6.7.3.15.5 and how this can be implemented (e.g. within the framework of the design approval of the tank or by the inspection body during the intermediate inspection and test).</w:t>
      </w:r>
    </w:p>
    <w:p w14:paraId="6BEC7437" w14:textId="4FE317E8" w:rsidR="00A7544A" w:rsidRPr="006D73F5" w:rsidRDefault="00A7544A" w:rsidP="007817C6">
      <w:pPr>
        <w:pStyle w:val="HChG"/>
      </w:pPr>
      <w:r>
        <w:tab/>
      </w:r>
      <w:r>
        <w:tab/>
        <w:t xml:space="preserve">Result of the </w:t>
      </w:r>
      <w:r w:rsidR="007817C6">
        <w:t>fifty-seventh</w:t>
      </w:r>
      <w:r>
        <w:t xml:space="preserve"> session</w:t>
      </w:r>
      <w:r>
        <w:tab/>
      </w:r>
    </w:p>
    <w:p w14:paraId="69335A03" w14:textId="08B80A3D" w:rsidR="00A7544A" w:rsidRDefault="00A7544A" w:rsidP="007817C6">
      <w:pPr>
        <w:pStyle w:val="SingleTxtG"/>
      </w:pPr>
      <w:r>
        <w:t>3.</w:t>
      </w:r>
      <w:r>
        <w:tab/>
      </w:r>
      <w:r w:rsidRPr="006D6F08">
        <w:t xml:space="preserve">Some delegations have submitted written comments on this document via the UNECE </w:t>
      </w:r>
      <w:r w:rsidR="0059094E">
        <w:t xml:space="preserve">online </w:t>
      </w:r>
      <w:r w:rsidRPr="006D6F08">
        <w:t>platform. In</w:t>
      </w:r>
      <w:r>
        <w:t xml:space="preserve"> general, it was noted that the existing text might be interpreted in different ways and that the provisions should be clarified to ensure a uniform application. From the comments received, two main options for the procedure for waiving the internal examination have emerged:</w:t>
      </w:r>
    </w:p>
    <w:p w14:paraId="6D10375A" w14:textId="77777777" w:rsidR="007817C6" w:rsidRDefault="007817C6">
      <w:pPr>
        <w:suppressAutoHyphens w:val="0"/>
        <w:kinsoku/>
        <w:overflowPunct/>
        <w:autoSpaceDE/>
        <w:autoSpaceDN/>
        <w:adjustRightInd/>
        <w:snapToGrid/>
        <w:spacing w:after="200" w:line="276" w:lineRule="auto"/>
      </w:pPr>
      <w:r>
        <w:br w:type="page"/>
      </w:r>
    </w:p>
    <w:p w14:paraId="721124FD" w14:textId="35CDC754" w:rsidR="00A7544A" w:rsidRDefault="00A7544A" w:rsidP="008F026C">
      <w:pPr>
        <w:pStyle w:val="SingleTxtG"/>
      </w:pPr>
      <w:r>
        <w:lastRenderedPageBreak/>
        <w:t>4.</w:t>
      </w:r>
      <w:r>
        <w:tab/>
      </w:r>
      <w:r w:rsidRPr="007817C6">
        <w:t>Option</w:t>
      </w:r>
      <w:r>
        <w:t xml:space="preserve"> 1:</w:t>
      </w:r>
      <w:r w:rsidR="008F026C">
        <w:t xml:space="preserve"> </w:t>
      </w:r>
      <w:r>
        <w:t>The internal examination in the context of the intermediate 2.5 year periodic inspection and test can be waived if the portable tank is only approved for a single substance/gas in accordance with the design approval.</w:t>
      </w:r>
    </w:p>
    <w:p w14:paraId="16C50070" w14:textId="2612BC28" w:rsidR="00A7544A" w:rsidRDefault="00A7544A" w:rsidP="008F026C">
      <w:pPr>
        <w:pStyle w:val="SingleTxtG"/>
      </w:pPr>
      <w:r>
        <w:t>5.</w:t>
      </w:r>
      <w:r>
        <w:tab/>
      </w:r>
      <w:r w:rsidRPr="007817C6">
        <w:t>Option</w:t>
      </w:r>
      <w:r>
        <w:t xml:space="preserve"> 2:</w:t>
      </w:r>
      <w:r w:rsidR="008F026C">
        <w:t xml:space="preserve"> </w:t>
      </w:r>
      <w:r>
        <w:t xml:space="preserve">The internal examination in the context of the intermediate 2.5 year periodic inspection and test can be waived if the test report of the previous 5 year periodic inspection and test of the portable tank states that the tank is only intended for the transport of a single substance/gas. If other substances/gases are to be transported subsequently, an internal examination </w:t>
      </w:r>
      <w:r w:rsidR="008F026C">
        <w:t>shall</w:t>
      </w:r>
      <w:r>
        <w:t xml:space="preserve"> be performed.</w:t>
      </w:r>
    </w:p>
    <w:p w14:paraId="1EAE8C5A" w14:textId="4E7D6128" w:rsidR="00A7544A" w:rsidRDefault="00A7544A" w:rsidP="007817C6">
      <w:pPr>
        <w:pStyle w:val="SingleTxtG"/>
      </w:pPr>
      <w:r>
        <w:t>6.</w:t>
      </w:r>
      <w:r>
        <w:tab/>
      </w:r>
      <w:r w:rsidRPr="00F85C21">
        <w:t xml:space="preserve">Germany volunteered to prepare a revised document for the </w:t>
      </w:r>
      <w:r w:rsidR="00591437">
        <w:t>fifty-eighth</w:t>
      </w:r>
      <w:r w:rsidRPr="00F85C21">
        <w:t xml:space="preserve"> session based on the comments received, drawing up a proposal for the two options for consideration of the Sub-Committee.</w:t>
      </w:r>
    </w:p>
    <w:p w14:paraId="294B0CFF" w14:textId="77777777" w:rsidR="00A7544A" w:rsidRPr="005107E6" w:rsidRDefault="00A7544A" w:rsidP="00A7544A">
      <w:pPr>
        <w:pStyle w:val="HChG"/>
        <w:ind w:firstLine="0"/>
      </w:pPr>
      <w:r w:rsidRPr="00E5471B">
        <w:t>Proposal</w:t>
      </w:r>
    </w:p>
    <w:p w14:paraId="3F3E643C" w14:textId="77777777" w:rsidR="00A7544A" w:rsidRPr="005107E6" w:rsidRDefault="00A7544A" w:rsidP="00A7544A">
      <w:pPr>
        <w:pStyle w:val="SingleTxtG"/>
      </w:pPr>
      <w:r>
        <w:t>7</w:t>
      </w:r>
      <w:r w:rsidRPr="005107E6">
        <w:t>.</w:t>
      </w:r>
      <w:r w:rsidRPr="005107E6">
        <w:tab/>
      </w:r>
      <w:r w:rsidRPr="00B42159">
        <w:t>Option 1:</w:t>
      </w:r>
    </w:p>
    <w:p w14:paraId="57982438" w14:textId="77777777" w:rsidR="00A7544A" w:rsidRPr="005107E6" w:rsidRDefault="00A7544A" w:rsidP="007817C6">
      <w:pPr>
        <w:pStyle w:val="SingleTxtG"/>
        <w:ind w:left="1701"/>
      </w:pPr>
      <w:bookmarkStart w:id="0" w:name="_Hlk61613218"/>
      <w:r w:rsidRPr="00ED1296">
        <w:t xml:space="preserve">Delete the last sentence of 6.7.2.19.5 and replace it with the following sentence (deleted text is </w:t>
      </w:r>
      <w:r w:rsidRPr="00ED1296">
        <w:rPr>
          <w:strike/>
        </w:rPr>
        <w:t>struck through</w:t>
      </w:r>
      <w:r w:rsidRPr="00ED1296">
        <w:t xml:space="preserve">; new text is </w:t>
      </w:r>
      <w:r w:rsidRPr="00ED1296">
        <w:rPr>
          <w:u w:val="single"/>
        </w:rPr>
        <w:t>underlined</w:t>
      </w:r>
      <w:r w:rsidRPr="00ED1296">
        <w:t>):</w:t>
      </w:r>
    </w:p>
    <w:p w14:paraId="02B24AB2" w14:textId="3D223F4D" w:rsidR="00A7544A" w:rsidRDefault="00A7544A" w:rsidP="007817C6">
      <w:pPr>
        <w:pStyle w:val="SingleTxtG"/>
        <w:ind w:left="1701"/>
        <w:rPr>
          <w:u w:val="single"/>
        </w:rPr>
      </w:pPr>
      <w:bookmarkStart w:id="1" w:name="_Hlk61851014"/>
      <w:bookmarkEnd w:id="0"/>
      <w:r w:rsidRPr="00591437">
        <w:t>“</w:t>
      </w:r>
      <w:r w:rsidRPr="00D07B0E">
        <w:rPr>
          <w:strike/>
          <w:u w:val="single"/>
        </w:rPr>
        <w:t xml:space="preserve">For portable tanks dedicated to the transport of a single substance, the 2.5 year internal examination may be waived or substituted by other test methods or inspection procedures specified by the competent authority or its authorized body. </w:t>
      </w:r>
      <w:r w:rsidRPr="00D07B0E">
        <w:rPr>
          <w:u w:val="single"/>
        </w:rPr>
        <w:t xml:space="preserve">For portable tanks, the internal examination to be performed every </w:t>
      </w:r>
      <w:r>
        <w:rPr>
          <w:u w:val="single"/>
        </w:rPr>
        <w:t>2.5</w:t>
      </w:r>
      <w:r w:rsidRPr="00D07B0E">
        <w:rPr>
          <w:u w:val="single"/>
        </w:rPr>
        <w:t xml:space="preserve"> years may be waived or substituted by other test methods or inspection procedures specified by the competent authority or its authorized body if the portable tank is approved </w:t>
      </w:r>
      <w:r w:rsidR="00591437" w:rsidRPr="00D07B0E">
        <w:rPr>
          <w:u w:val="single"/>
        </w:rPr>
        <w:t xml:space="preserve">only </w:t>
      </w:r>
      <w:r w:rsidRPr="00D07B0E">
        <w:rPr>
          <w:u w:val="single"/>
        </w:rPr>
        <w:t>for the transport of a single substance in accordance with the design approval.</w:t>
      </w:r>
      <w:r w:rsidRPr="00591437">
        <w:t>”</w:t>
      </w:r>
      <w:bookmarkEnd w:id="1"/>
    </w:p>
    <w:p w14:paraId="431369B6" w14:textId="77777777" w:rsidR="00A7544A" w:rsidRPr="005107E6" w:rsidRDefault="00A7544A" w:rsidP="007817C6">
      <w:pPr>
        <w:pStyle w:val="SingleTxtG"/>
        <w:ind w:left="1701"/>
      </w:pPr>
      <w:r w:rsidRPr="00ED1296">
        <w:t xml:space="preserve">Delete the last sentence of 6.7.3.15.5 and replace it with the following sentence (deleted text is </w:t>
      </w:r>
      <w:r w:rsidRPr="00ED1296">
        <w:rPr>
          <w:strike/>
        </w:rPr>
        <w:t>struck through</w:t>
      </w:r>
      <w:r w:rsidRPr="00ED1296">
        <w:t xml:space="preserve">; new text is </w:t>
      </w:r>
      <w:r w:rsidRPr="00ED1296">
        <w:rPr>
          <w:u w:val="single"/>
        </w:rPr>
        <w:t>underlined</w:t>
      </w:r>
      <w:r w:rsidRPr="00ED1296">
        <w:t>):</w:t>
      </w:r>
    </w:p>
    <w:p w14:paraId="5ACB513C" w14:textId="5CCA03E9" w:rsidR="00A7544A" w:rsidRPr="00D07B0E" w:rsidRDefault="00A7544A" w:rsidP="007817C6">
      <w:pPr>
        <w:pStyle w:val="SingleTxtG"/>
        <w:ind w:left="1701"/>
        <w:rPr>
          <w:bCs/>
          <w:u w:val="single"/>
        </w:rPr>
      </w:pPr>
      <w:r w:rsidRPr="00591437">
        <w:t>“</w:t>
      </w:r>
      <w:r w:rsidRPr="00EF710C">
        <w:rPr>
          <w:strike/>
          <w:u w:val="single"/>
        </w:rPr>
        <w:t>For portable tanks intended for the transport of a single non-refrigerated liquefied gas, the 2.5 year internal examination may be waived or substituted by other test methods or inspection procedures specified by the competent authority or its authorized body.</w:t>
      </w:r>
      <w:r>
        <w:rPr>
          <w:u w:val="single"/>
        </w:rPr>
        <w:t xml:space="preserve"> </w:t>
      </w:r>
      <w:r w:rsidRPr="00D07B0E">
        <w:rPr>
          <w:u w:val="single"/>
        </w:rPr>
        <w:t xml:space="preserve">For portable tanks, the internal examination to be performed every </w:t>
      </w:r>
      <w:r>
        <w:rPr>
          <w:u w:val="single"/>
        </w:rPr>
        <w:t>2.5</w:t>
      </w:r>
      <w:r w:rsidRPr="00D07B0E">
        <w:rPr>
          <w:u w:val="single"/>
        </w:rPr>
        <w:t xml:space="preserve"> years may be waived or substituted by other test methods or inspection procedures specified by the competent authority or its authorized body if the portable tank is approved </w:t>
      </w:r>
      <w:r w:rsidR="00591437" w:rsidRPr="00D07B0E">
        <w:rPr>
          <w:u w:val="single"/>
        </w:rPr>
        <w:t xml:space="preserve">only </w:t>
      </w:r>
      <w:r w:rsidRPr="00D07B0E">
        <w:rPr>
          <w:u w:val="single"/>
        </w:rPr>
        <w:t>for the transport of a single non-refrigerated liquefied gas in accordance with the design approval</w:t>
      </w:r>
      <w:r w:rsidRPr="00591437">
        <w:t>.”</w:t>
      </w:r>
    </w:p>
    <w:p w14:paraId="0473871F" w14:textId="77777777" w:rsidR="00A7544A" w:rsidRPr="005107E6" w:rsidRDefault="00A7544A" w:rsidP="00A7544A">
      <w:pPr>
        <w:pStyle w:val="SingleTxtG"/>
      </w:pPr>
      <w:r>
        <w:t>8</w:t>
      </w:r>
      <w:r w:rsidRPr="005107E6">
        <w:t>.</w:t>
      </w:r>
      <w:r w:rsidRPr="005107E6">
        <w:tab/>
      </w:r>
      <w:r w:rsidRPr="00B42159">
        <w:t>Option 2:</w:t>
      </w:r>
    </w:p>
    <w:p w14:paraId="5F136BE7" w14:textId="77777777" w:rsidR="00A7544A" w:rsidRPr="005107E6" w:rsidRDefault="00A7544A" w:rsidP="007817C6">
      <w:pPr>
        <w:pStyle w:val="SingleTxtG"/>
        <w:ind w:left="1701"/>
      </w:pPr>
      <w:r w:rsidRPr="007C4013">
        <w:t xml:space="preserve">Delete the last sentence of 6.7.2.19.5 and replace it with the following sentences (deleted text is </w:t>
      </w:r>
      <w:r w:rsidRPr="007C4013">
        <w:rPr>
          <w:strike/>
        </w:rPr>
        <w:t>struck through</w:t>
      </w:r>
      <w:r w:rsidRPr="007C4013">
        <w:t xml:space="preserve">; new text is </w:t>
      </w:r>
      <w:r w:rsidRPr="007C4013">
        <w:rPr>
          <w:u w:val="single"/>
        </w:rPr>
        <w:t>underlined</w:t>
      </w:r>
      <w:r w:rsidRPr="007C4013">
        <w:t>):</w:t>
      </w:r>
    </w:p>
    <w:p w14:paraId="071F6D3D" w14:textId="38EBE0AB" w:rsidR="00A7544A" w:rsidRPr="00591437" w:rsidRDefault="00A7544A" w:rsidP="007817C6">
      <w:pPr>
        <w:pStyle w:val="SingleTxtG"/>
        <w:ind w:left="1701"/>
      </w:pPr>
      <w:r w:rsidRPr="00591437">
        <w:t>“</w:t>
      </w:r>
      <w:r w:rsidRPr="00D07B0E">
        <w:rPr>
          <w:strike/>
          <w:u w:val="single"/>
        </w:rPr>
        <w:t>For portable tanks dedicated to the transport of a single substance, the 2.5 year internal examination may be waived or substituted by other test methods or inspection procedures specified by the competent authority or its authorized body.</w:t>
      </w:r>
      <w:r>
        <w:t xml:space="preserve"> </w:t>
      </w:r>
      <w:r w:rsidRPr="00D07B0E">
        <w:rPr>
          <w:u w:val="single"/>
        </w:rPr>
        <w:t xml:space="preserve">For portable tanks, the internal examination to be performed every two and a half years may be waived or substituted by other test methods or inspection procedures specified by the competent authority or its authorized body if the test report of the previous 5 year periodic inspection and test of the portable tank states that the portable tank is intended </w:t>
      </w:r>
      <w:r w:rsidR="00591437" w:rsidRPr="00D07B0E">
        <w:rPr>
          <w:u w:val="single"/>
        </w:rPr>
        <w:t xml:space="preserve">only </w:t>
      </w:r>
      <w:r w:rsidRPr="00D07B0E">
        <w:rPr>
          <w:u w:val="single"/>
        </w:rPr>
        <w:t>for the transport of a single substance. If other substances have been transported, this shall be indicated in the test report and the internal examination shall be performed</w:t>
      </w:r>
      <w:r w:rsidRPr="00591437">
        <w:t>.”</w:t>
      </w:r>
    </w:p>
    <w:p w14:paraId="7DDCA586" w14:textId="77777777" w:rsidR="007817C6" w:rsidRDefault="007817C6">
      <w:pPr>
        <w:suppressAutoHyphens w:val="0"/>
        <w:kinsoku/>
        <w:overflowPunct/>
        <w:autoSpaceDE/>
        <w:autoSpaceDN/>
        <w:adjustRightInd/>
        <w:snapToGrid/>
        <w:spacing w:after="200" w:line="276" w:lineRule="auto"/>
      </w:pPr>
      <w:r>
        <w:br w:type="page"/>
      </w:r>
    </w:p>
    <w:p w14:paraId="4FBEFC64" w14:textId="1B78A19C" w:rsidR="00A7544A" w:rsidRPr="005107E6" w:rsidRDefault="00A7544A" w:rsidP="007817C6">
      <w:pPr>
        <w:pStyle w:val="SingleTxtG"/>
        <w:ind w:left="1701"/>
      </w:pPr>
      <w:r w:rsidRPr="007C4013">
        <w:lastRenderedPageBreak/>
        <w:t xml:space="preserve">Delete the last sentence of 6.7.3.15.5 and replace it with the following sentences (deleted text is </w:t>
      </w:r>
      <w:r w:rsidRPr="007C4013">
        <w:rPr>
          <w:strike/>
        </w:rPr>
        <w:t>struck through</w:t>
      </w:r>
      <w:r w:rsidRPr="007C4013">
        <w:t xml:space="preserve">; new text is </w:t>
      </w:r>
      <w:r w:rsidRPr="007C4013">
        <w:rPr>
          <w:u w:val="single"/>
        </w:rPr>
        <w:t>underlined</w:t>
      </w:r>
      <w:r w:rsidRPr="007C4013">
        <w:t>):</w:t>
      </w:r>
    </w:p>
    <w:p w14:paraId="6CE57A37" w14:textId="051A4A4C" w:rsidR="00A7544A" w:rsidRPr="00D07B0E" w:rsidRDefault="00A7544A" w:rsidP="007817C6">
      <w:pPr>
        <w:pStyle w:val="SingleTxtG"/>
        <w:ind w:left="1701"/>
        <w:rPr>
          <w:bCs/>
          <w:u w:val="single"/>
        </w:rPr>
      </w:pPr>
      <w:r w:rsidRPr="00DB1593">
        <w:t>“</w:t>
      </w:r>
      <w:r w:rsidRPr="00EF710C">
        <w:rPr>
          <w:strike/>
          <w:u w:val="single"/>
        </w:rPr>
        <w:t>For portable tanks intended for the transport of a single non-refrigerated liquefied gas, the 2.5 year internal examination may be waived or substituted by other test methods or inspection procedures specified by the competent authority or its authorized body.</w:t>
      </w:r>
      <w:r>
        <w:t xml:space="preserve"> </w:t>
      </w:r>
      <w:r w:rsidRPr="00D07B0E">
        <w:rPr>
          <w:u w:val="single"/>
        </w:rPr>
        <w:t xml:space="preserve">For portable tanks, the internal examination to be performed every two and a half years may be waived or substituted by other test methods or inspection procedures specified by the competent authority or its authorized body if the test report of the previous periodic 5 year inspection and test of the portable tank states that the portable tank is intended </w:t>
      </w:r>
      <w:r w:rsidR="00DB1593" w:rsidRPr="00D07B0E">
        <w:rPr>
          <w:u w:val="single"/>
        </w:rPr>
        <w:t xml:space="preserve">only </w:t>
      </w:r>
      <w:r w:rsidRPr="00D07B0E">
        <w:rPr>
          <w:u w:val="single"/>
        </w:rPr>
        <w:t>for the transport of a single non-refrigerated liquefied gas. If other non-refrigerated liquefied gases have been transported, this shall be indicated in the test report and the internal examination shall be performed.</w:t>
      </w:r>
      <w:r w:rsidRPr="00DB1593">
        <w:t>”</w:t>
      </w:r>
    </w:p>
    <w:p w14:paraId="3A8E93C8" w14:textId="77777777" w:rsidR="00A7544A" w:rsidRPr="00503E62" w:rsidRDefault="00A7544A" w:rsidP="00A7544A">
      <w:pPr>
        <w:spacing w:before="240"/>
        <w:jc w:val="center"/>
        <w:rPr>
          <w:b/>
        </w:rPr>
      </w:pPr>
      <w:r w:rsidRPr="00503E62">
        <w:rPr>
          <w:u w:val="single"/>
        </w:rPr>
        <w:tab/>
      </w:r>
      <w:r w:rsidRPr="00503E62">
        <w:rPr>
          <w:u w:val="single"/>
        </w:rPr>
        <w:tab/>
      </w:r>
      <w:r w:rsidRPr="00503E62">
        <w:rPr>
          <w:u w:val="single"/>
        </w:rPr>
        <w:tab/>
      </w:r>
    </w:p>
    <w:p w14:paraId="24E55549" w14:textId="77777777" w:rsidR="00501B4C" w:rsidRPr="002B67DC" w:rsidRDefault="00501B4C" w:rsidP="004858F5"/>
    <w:sectPr w:rsidR="00501B4C" w:rsidRPr="002B67DC" w:rsidSect="002B67DC">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4151B" w14:textId="77777777" w:rsidR="005B5AF6" w:rsidRPr="00C47B2E" w:rsidRDefault="005B5AF6" w:rsidP="00C47B2E">
      <w:pPr>
        <w:pStyle w:val="Footer"/>
      </w:pPr>
    </w:p>
  </w:endnote>
  <w:endnote w:type="continuationSeparator" w:id="0">
    <w:p w14:paraId="6FA37BCC" w14:textId="77777777" w:rsidR="005B5AF6" w:rsidRPr="00C47B2E" w:rsidRDefault="005B5AF6" w:rsidP="00C47B2E">
      <w:pPr>
        <w:pStyle w:val="Footer"/>
      </w:pPr>
    </w:p>
  </w:endnote>
  <w:endnote w:type="continuationNotice" w:id="1">
    <w:p w14:paraId="0B7F1CF5" w14:textId="77777777" w:rsidR="005B5AF6" w:rsidRPr="00C47B2E" w:rsidRDefault="005B5AF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31811" w14:textId="3053FF2B" w:rsidR="00D94B05" w:rsidRPr="002B67DC" w:rsidRDefault="002B67DC" w:rsidP="002B67DC">
    <w:pPr>
      <w:pStyle w:val="Footer"/>
      <w:tabs>
        <w:tab w:val="right" w:pos="9598"/>
        <w:tab w:val="right" w:pos="9638"/>
      </w:tabs>
      <w:rPr>
        <w:sz w:val="18"/>
      </w:rPr>
    </w:pPr>
    <w:r w:rsidRPr="002B67DC">
      <w:rPr>
        <w:b/>
        <w:sz w:val="18"/>
      </w:rPr>
      <w:fldChar w:fldCharType="begin"/>
    </w:r>
    <w:r w:rsidRPr="002B67DC">
      <w:rPr>
        <w:b/>
        <w:sz w:val="18"/>
      </w:rPr>
      <w:instrText xml:space="preserve"> PAGE  \* MERGEFORMAT </w:instrText>
    </w:r>
    <w:r w:rsidRPr="002B67DC">
      <w:rPr>
        <w:b/>
        <w:sz w:val="18"/>
      </w:rPr>
      <w:fldChar w:fldCharType="separate"/>
    </w:r>
    <w:r w:rsidRPr="002B67DC">
      <w:rPr>
        <w:b/>
        <w:noProof/>
        <w:sz w:val="18"/>
      </w:rPr>
      <w:t>2</w:t>
    </w:r>
    <w:r w:rsidRPr="002B67D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1CB52" w14:textId="1043426A" w:rsidR="00D94B05" w:rsidRPr="002B67DC" w:rsidRDefault="002B67DC" w:rsidP="007817C6">
    <w:pPr>
      <w:pStyle w:val="Footer"/>
      <w:tabs>
        <w:tab w:val="left" w:pos="5775"/>
        <w:tab w:val="right" w:pos="9598"/>
        <w:tab w:val="right" w:pos="9638"/>
      </w:tabs>
      <w:jc w:val="right"/>
      <w:rPr>
        <w:sz w:val="18"/>
      </w:rPr>
    </w:pPr>
    <w:r>
      <w:rPr>
        <w:b/>
        <w:sz w:val="18"/>
      </w:rPr>
      <w:tab/>
    </w:r>
    <w:r w:rsidRPr="002B67DC">
      <w:rPr>
        <w:sz w:val="18"/>
      </w:rPr>
      <w:fldChar w:fldCharType="begin"/>
    </w:r>
    <w:r w:rsidRPr="002B67DC">
      <w:rPr>
        <w:sz w:val="18"/>
      </w:rPr>
      <w:instrText xml:space="preserve"> PAGE  \* MERGEFORMAT </w:instrText>
    </w:r>
    <w:r w:rsidRPr="002B67DC">
      <w:rPr>
        <w:sz w:val="18"/>
      </w:rPr>
      <w:fldChar w:fldCharType="separate"/>
    </w:r>
    <w:r w:rsidRPr="002B67DC">
      <w:rPr>
        <w:noProof/>
        <w:sz w:val="18"/>
      </w:rPr>
      <w:t>3</w:t>
    </w:r>
    <w:r w:rsidRPr="002B67DC">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2F66F" w14:textId="77777777" w:rsidR="00D94B05" w:rsidRPr="002B67DC"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82CE96E" wp14:editId="3E03E4C6">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4E0A6" w14:textId="77777777" w:rsidR="005B5AF6" w:rsidRPr="00C47B2E" w:rsidRDefault="005B5AF6" w:rsidP="00C47B2E">
      <w:pPr>
        <w:tabs>
          <w:tab w:val="right" w:pos="2155"/>
        </w:tabs>
        <w:spacing w:after="80" w:line="240" w:lineRule="auto"/>
        <w:ind w:left="680"/>
      </w:pPr>
      <w:r>
        <w:rPr>
          <w:u w:val="single"/>
        </w:rPr>
        <w:tab/>
      </w:r>
    </w:p>
  </w:footnote>
  <w:footnote w:type="continuationSeparator" w:id="0">
    <w:p w14:paraId="72566DB0" w14:textId="77777777" w:rsidR="005B5AF6" w:rsidRPr="00C47B2E" w:rsidRDefault="005B5AF6" w:rsidP="005E716E">
      <w:pPr>
        <w:tabs>
          <w:tab w:val="right" w:pos="2155"/>
        </w:tabs>
        <w:spacing w:after="80" w:line="240" w:lineRule="auto"/>
        <w:ind w:left="680"/>
      </w:pPr>
      <w:r>
        <w:rPr>
          <w:u w:val="single"/>
        </w:rPr>
        <w:tab/>
      </w:r>
    </w:p>
  </w:footnote>
  <w:footnote w:type="continuationNotice" w:id="1">
    <w:p w14:paraId="36D8188E" w14:textId="77777777" w:rsidR="005B5AF6" w:rsidRPr="00C47B2E" w:rsidRDefault="005B5AF6" w:rsidP="00C47B2E">
      <w:pPr>
        <w:pStyle w:val="Footer"/>
      </w:pPr>
    </w:p>
  </w:footnote>
  <w:footnote w:id="2">
    <w:p w14:paraId="2A1F3037" w14:textId="23E27E9F" w:rsidR="00A7544A" w:rsidRPr="00A7544A" w:rsidRDefault="00A7544A" w:rsidP="007817C6">
      <w:pPr>
        <w:pStyle w:val="FootnoteText"/>
        <w:tabs>
          <w:tab w:val="left" w:pos="1418"/>
        </w:tabs>
        <w:ind w:firstLine="0"/>
        <w:rPr>
          <w:lang w:val="fr-CH"/>
        </w:rPr>
      </w:pPr>
      <w:r>
        <w:rPr>
          <w:rStyle w:val="FootnoteReference"/>
        </w:rPr>
        <w:footnoteRef/>
      </w:r>
      <w:r>
        <w:t xml:space="preserve"> </w:t>
      </w:r>
      <w:r w:rsidR="007817C6">
        <w:tab/>
      </w:r>
      <w:r w:rsidR="007817C6">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11F7A" w14:textId="576DCA3A" w:rsidR="002B67DC" w:rsidRPr="002B67DC" w:rsidRDefault="005B5AF6">
    <w:pPr>
      <w:pStyle w:val="Header"/>
    </w:pPr>
    <w:r>
      <w:fldChar w:fldCharType="begin"/>
    </w:r>
    <w:r>
      <w:instrText xml:space="preserve"> TITLE  \* MERGEFORMAT </w:instrText>
    </w:r>
    <w:r>
      <w:fldChar w:fldCharType="separate"/>
    </w:r>
    <w:r w:rsidR="00402C2E">
      <w:t>ST/SG/AC.10/C.3/2021/5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F2E9" w14:textId="0DDA3810" w:rsidR="00D94B05" w:rsidRPr="002B67DC" w:rsidRDefault="005B5AF6" w:rsidP="002B67DC">
    <w:pPr>
      <w:pStyle w:val="Header"/>
      <w:jc w:val="right"/>
    </w:pPr>
    <w:r>
      <w:fldChar w:fldCharType="begin"/>
    </w:r>
    <w:r>
      <w:instrText xml:space="preserve"> TITLE  \* MERGEFORMAT </w:instrText>
    </w:r>
    <w:r>
      <w:fldChar w:fldCharType="separate"/>
    </w:r>
    <w:r w:rsidR="00402C2E">
      <w:t>ST/SG/AC.10/C.3/2021/5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567"/>
  <w:hyphenationZone w:val="425"/>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DC"/>
    <w:rsid w:val="000361DB"/>
    <w:rsid w:val="00046E92"/>
    <w:rsid w:val="00063C90"/>
    <w:rsid w:val="00101B98"/>
    <w:rsid w:val="001514D1"/>
    <w:rsid w:val="00153714"/>
    <w:rsid w:val="00247E2C"/>
    <w:rsid w:val="002A32CB"/>
    <w:rsid w:val="002B67DC"/>
    <w:rsid w:val="002D5B2C"/>
    <w:rsid w:val="002D6C53"/>
    <w:rsid w:val="002F5595"/>
    <w:rsid w:val="00334F6A"/>
    <w:rsid w:val="00342AC8"/>
    <w:rsid w:val="00343302"/>
    <w:rsid w:val="003979DE"/>
    <w:rsid w:val="003B4550"/>
    <w:rsid w:val="003D2A18"/>
    <w:rsid w:val="00402C2E"/>
    <w:rsid w:val="00413386"/>
    <w:rsid w:val="00461253"/>
    <w:rsid w:val="004858F5"/>
    <w:rsid w:val="004A2814"/>
    <w:rsid w:val="004C0622"/>
    <w:rsid w:val="00501B4C"/>
    <w:rsid w:val="005042C2"/>
    <w:rsid w:val="00512AB9"/>
    <w:rsid w:val="0059094E"/>
    <w:rsid w:val="00591437"/>
    <w:rsid w:val="005B5AF6"/>
    <w:rsid w:val="005E716E"/>
    <w:rsid w:val="006476E1"/>
    <w:rsid w:val="006604DF"/>
    <w:rsid w:val="00671529"/>
    <w:rsid w:val="0070489D"/>
    <w:rsid w:val="00706690"/>
    <w:rsid w:val="007268F9"/>
    <w:rsid w:val="00750282"/>
    <w:rsid w:val="00764440"/>
    <w:rsid w:val="0077101B"/>
    <w:rsid w:val="007817C6"/>
    <w:rsid w:val="007C52B0"/>
    <w:rsid w:val="007C6033"/>
    <w:rsid w:val="008147C8"/>
    <w:rsid w:val="0081753A"/>
    <w:rsid w:val="00857D23"/>
    <w:rsid w:val="008D76F7"/>
    <w:rsid w:val="008F026C"/>
    <w:rsid w:val="009411B4"/>
    <w:rsid w:val="00946F1D"/>
    <w:rsid w:val="009A1C51"/>
    <w:rsid w:val="009D0139"/>
    <w:rsid w:val="009D717D"/>
    <w:rsid w:val="009F5CDC"/>
    <w:rsid w:val="00A072D7"/>
    <w:rsid w:val="00A7544A"/>
    <w:rsid w:val="00A775CF"/>
    <w:rsid w:val="00AD1A9C"/>
    <w:rsid w:val="00AF5DE1"/>
    <w:rsid w:val="00B06045"/>
    <w:rsid w:val="00B149D0"/>
    <w:rsid w:val="00B206DD"/>
    <w:rsid w:val="00B52EF4"/>
    <w:rsid w:val="00B777AD"/>
    <w:rsid w:val="00BC0016"/>
    <w:rsid w:val="00C03015"/>
    <w:rsid w:val="00C0358D"/>
    <w:rsid w:val="00C35A27"/>
    <w:rsid w:val="00C47B2E"/>
    <w:rsid w:val="00D63CD2"/>
    <w:rsid w:val="00D87DC2"/>
    <w:rsid w:val="00D94B05"/>
    <w:rsid w:val="00DB1593"/>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334F9"/>
  <w15:docId w15:val="{EE14CF7A-3840-4CF0-831E-8724141A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A7544A"/>
    <w:rPr>
      <w:b/>
      <w:sz w:val="28"/>
    </w:rPr>
  </w:style>
  <w:style w:type="character" w:customStyle="1" w:styleId="H1GChar">
    <w:name w:val="_ H_1_G Char"/>
    <w:link w:val="H1G"/>
    <w:locked/>
    <w:rsid w:val="00A7544A"/>
    <w:rPr>
      <w:b/>
      <w:sz w:val="24"/>
    </w:rPr>
  </w:style>
  <w:style w:type="character" w:customStyle="1" w:styleId="SingleTxtGChar">
    <w:name w:val="_ Single Txt_G Char"/>
    <w:basedOn w:val="DefaultParagraphFont"/>
    <w:link w:val="SingleTxtG"/>
    <w:qFormat/>
    <w:rsid w:val="00A75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1423-287E-4D39-A855-04A6BD5BC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447646-40F3-4D68-8244-E952C3C845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364452-03FB-4C11-8E3A-7CDE5998C738}">
  <ds:schemaRefs>
    <ds:schemaRef ds:uri="http://schemas.microsoft.com/sharepoint/v3/contenttype/forms"/>
  </ds:schemaRefs>
</ds:datastoreItem>
</file>

<file path=customXml/itemProps4.xml><?xml version="1.0" encoding="utf-8"?>
<ds:datastoreItem xmlns:ds="http://schemas.openxmlformats.org/officeDocument/2006/customXml" ds:itemID="{B078CBD1-7C8C-4713-AFB9-CF88DBB0C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12</TotalTime>
  <Pages>3</Pages>
  <Words>947</Words>
  <Characters>5404</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ST/SG/AC.10/C.3/2021/5</dc:title>
  <dc:subject/>
  <dc:creator>Laurence BERTHET</dc:creator>
  <cp:lastModifiedBy>Laurence Berthet</cp:lastModifiedBy>
  <cp:revision>16</cp:revision>
  <cp:lastPrinted>2021-03-31T06:39:00Z</cp:lastPrinted>
  <dcterms:created xsi:type="dcterms:W3CDTF">2021-03-29T14:39:00Z</dcterms:created>
  <dcterms:modified xsi:type="dcterms:W3CDTF">2021-03-31T06:39:00Z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