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D099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D0993" w:rsidP="001D0993">
            <w:pPr>
              <w:jc w:val="right"/>
            </w:pPr>
            <w:r w:rsidRPr="001D0993">
              <w:rPr>
                <w:sz w:val="40"/>
              </w:rPr>
              <w:t>ECE</w:t>
            </w:r>
            <w:r>
              <w:t>/TRANS/WP.29/GRE/2021/8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D099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1D0993" w:rsidRDefault="001D0993" w:rsidP="001D0993">
            <w:pPr>
              <w:spacing w:line="240" w:lineRule="exact"/>
            </w:pPr>
            <w:r>
              <w:t>10 février 2021</w:t>
            </w:r>
          </w:p>
          <w:p w:rsidR="001D0993" w:rsidRDefault="001D0993" w:rsidP="001D0993">
            <w:pPr>
              <w:spacing w:line="240" w:lineRule="exact"/>
            </w:pPr>
            <w:r>
              <w:t>Français</w:t>
            </w:r>
          </w:p>
          <w:p w:rsidR="001D0993" w:rsidRPr="00DB58B5" w:rsidRDefault="001D0993" w:rsidP="001D099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D099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D0993" w:rsidRDefault="001D099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D0993" w:rsidRDefault="001D0993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1D0993" w:rsidRPr="00D42FB2" w:rsidRDefault="001D0993" w:rsidP="001D0993">
      <w:pPr>
        <w:ind w:right="1134"/>
        <w:rPr>
          <w:b/>
          <w:lang w:val="fr-FR"/>
        </w:rPr>
      </w:pPr>
      <w:r>
        <w:rPr>
          <w:b/>
          <w:bCs/>
          <w:lang w:val="fr-FR"/>
        </w:rPr>
        <w:t>Quatre-vingt-quatrième session</w:t>
      </w:r>
    </w:p>
    <w:p w:rsidR="001D0993" w:rsidRPr="00D42FB2" w:rsidRDefault="001D0993" w:rsidP="001D0993">
      <w:pPr>
        <w:ind w:right="1134"/>
        <w:rPr>
          <w:lang w:val="fr-FR"/>
        </w:rPr>
      </w:pPr>
      <w:r>
        <w:rPr>
          <w:lang w:val="fr-FR"/>
        </w:rPr>
        <w:t>Genève, 26-30 avril 2021</w:t>
      </w:r>
    </w:p>
    <w:p w:rsidR="001D0993" w:rsidRPr="00D42FB2" w:rsidRDefault="001D0993" w:rsidP="001D0993">
      <w:pPr>
        <w:ind w:right="1134"/>
        <w:rPr>
          <w:bCs/>
          <w:lang w:val="fr-FR"/>
        </w:rPr>
      </w:pPr>
      <w:r>
        <w:rPr>
          <w:lang w:val="fr-FR"/>
        </w:rPr>
        <w:t>Point 6 a)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:rsidR="001D0993" w:rsidRPr="00D42FB2" w:rsidRDefault="001D0993" w:rsidP="001D0993">
      <w:pPr>
        <w:ind w:right="1467"/>
        <w:rPr>
          <w:b/>
          <w:bCs/>
          <w:lang w:val="fr-FR"/>
        </w:rPr>
      </w:pPr>
      <w:r>
        <w:rPr>
          <w:b/>
          <w:bCs/>
          <w:lang w:val="fr-FR"/>
        </w:rPr>
        <w:t xml:space="preserve">Règlement ONU </w:t>
      </w:r>
      <w:r w:rsidRPr="001D0993">
        <w:rPr>
          <w:rFonts w:eastAsia="MS Mincho"/>
          <w:b/>
          <w:bCs/>
          <w:szCs w:val="22"/>
          <w:lang w:val="fr-FR"/>
        </w:rPr>
        <w:t>n</w:t>
      </w:r>
      <w:r w:rsidRPr="001D0993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48 (Installation des dispositifs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éclairage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et de signalisation lumineuse)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à la dernière série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</w:t>
      </w:r>
    </w:p>
    <w:p w:rsidR="001D0993" w:rsidRPr="00D42FB2" w:rsidRDefault="001D0993" w:rsidP="001D0993">
      <w:pPr>
        <w:pStyle w:val="HChG"/>
        <w:tabs>
          <w:tab w:val="clear" w:pos="851"/>
        </w:tabs>
        <w:ind w:firstLine="0"/>
        <w:rPr>
          <w:szCs w:val="28"/>
          <w:lang w:val="fr-FR"/>
        </w:rPr>
      </w:pPr>
      <w:r w:rsidRPr="001D0993">
        <w:rPr>
          <w:bCs/>
          <w:spacing w:val="2"/>
          <w:lang w:val="fr-FR"/>
        </w:rPr>
        <w:t>Proposition d</w:t>
      </w:r>
      <w:r>
        <w:rPr>
          <w:bCs/>
          <w:spacing w:val="2"/>
          <w:lang w:val="fr-FR"/>
        </w:rPr>
        <w:t>’</w:t>
      </w:r>
      <w:r w:rsidRPr="001D0993">
        <w:rPr>
          <w:bCs/>
          <w:spacing w:val="2"/>
          <w:lang w:val="fr-FR"/>
        </w:rPr>
        <w:t>amendement aux séries 06, 07 et 08</w:t>
      </w:r>
      <w:r>
        <w:rPr>
          <w:bCs/>
          <w:lang w:val="fr-FR"/>
        </w:rPr>
        <w:t xml:space="preserve"> d</w:t>
      </w:r>
      <w:r>
        <w:rPr>
          <w:bCs/>
          <w:lang w:val="fr-FR"/>
        </w:rPr>
        <w:t>’</w:t>
      </w:r>
      <w:r>
        <w:rPr>
          <w:bCs/>
          <w:lang w:val="fr-FR"/>
        </w:rPr>
        <w:t xml:space="preserve">amendements au Règlement ONU </w:t>
      </w:r>
      <w:r w:rsidRPr="001D0993">
        <w:rPr>
          <w:rFonts w:eastAsia="MS Mincho"/>
          <w:bCs/>
          <w:szCs w:val="22"/>
          <w:lang w:val="fr-FR"/>
        </w:rPr>
        <w:t>n</w:t>
      </w:r>
      <w:r w:rsidRPr="001D0993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bCs/>
          <w:lang w:val="fr-FR"/>
        </w:rPr>
        <w:t> </w:t>
      </w:r>
      <w:r>
        <w:rPr>
          <w:bCs/>
          <w:lang w:val="fr-FR"/>
        </w:rPr>
        <w:t xml:space="preserve">48 (Installation </w:t>
      </w:r>
      <w:r>
        <w:rPr>
          <w:bCs/>
          <w:lang w:val="fr-FR"/>
        </w:rPr>
        <w:br/>
      </w:r>
      <w:r w:rsidRPr="001D0993">
        <w:rPr>
          <w:bCs/>
          <w:spacing w:val="-2"/>
          <w:lang w:val="fr-FR"/>
        </w:rPr>
        <w:t>des dispositifs d</w:t>
      </w:r>
      <w:r>
        <w:rPr>
          <w:bCs/>
          <w:spacing w:val="-2"/>
          <w:lang w:val="fr-FR"/>
        </w:rPr>
        <w:t>’</w:t>
      </w:r>
      <w:r w:rsidRPr="001D0993">
        <w:rPr>
          <w:bCs/>
          <w:spacing w:val="-2"/>
          <w:lang w:val="fr-FR"/>
        </w:rPr>
        <w:t>éclairage et de signalisation lumineuse)</w:t>
      </w:r>
    </w:p>
    <w:p w:rsidR="001D0993" w:rsidRPr="00D42FB2" w:rsidRDefault="001D0993" w:rsidP="001D0993">
      <w:pPr>
        <w:pStyle w:val="H1G"/>
        <w:ind w:firstLine="0"/>
        <w:rPr>
          <w:szCs w:val="24"/>
          <w:lang w:val="fr-FR"/>
        </w:rPr>
      </w:pPr>
      <w:r>
        <w:rPr>
          <w:bCs/>
          <w:lang w:val="fr-FR"/>
        </w:rPr>
        <w:t>Communication de l</w:t>
      </w:r>
      <w:r>
        <w:rPr>
          <w:bCs/>
          <w:lang w:val="fr-FR"/>
        </w:rPr>
        <w:t>’</w:t>
      </w:r>
      <w:r>
        <w:rPr>
          <w:bCs/>
          <w:lang w:val="fr-FR"/>
        </w:rPr>
        <w:t>expert de l</w:t>
      </w:r>
      <w:r>
        <w:rPr>
          <w:bCs/>
          <w:lang w:val="fr-FR"/>
        </w:rPr>
        <w:t>’</w:t>
      </w:r>
      <w:r>
        <w:rPr>
          <w:bCs/>
          <w:lang w:val="fr-FR"/>
        </w:rPr>
        <w:t>Allemagne</w:t>
      </w:r>
      <w:r w:rsidRPr="001D0993">
        <w:rPr>
          <w:b w:val="0"/>
          <w:bCs/>
          <w:sz w:val="20"/>
          <w:lang w:val="fr-FR"/>
        </w:rPr>
        <w:footnoteReference w:customMarkFollows="1" w:id="2"/>
        <w:t>*</w:t>
      </w:r>
    </w:p>
    <w:p w:rsidR="001D0993" w:rsidRDefault="001D0993" w:rsidP="001D0993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</w:t>
      </w:r>
      <w:r>
        <w:rPr>
          <w:lang w:val="fr-FR"/>
        </w:rPr>
        <w:t>’</w:t>
      </w:r>
      <w:r>
        <w:rPr>
          <w:lang w:val="fr-FR"/>
        </w:rPr>
        <w:t>expert de l</w:t>
      </w:r>
      <w:r>
        <w:rPr>
          <w:lang w:val="fr-FR"/>
        </w:rPr>
        <w:t>’</w:t>
      </w:r>
      <w:r>
        <w:rPr>
          <w:lang w:val="fr-FR"/>
        </w:rPr>
        <w:t>Allemagne, vise à préciser les prescriptions relatives à l</w:t>
      </w:r>
      <w:r>
        <w:rPr>
          <w:lang w:val="fr-FR"/>
        </w:rPr>
        <w:t>’</w:t>
      </w:r>
      <w:r>
        <w:rPr>
          <w:lang w:val="fr-FR"/>
        </w:rPr>
        <w:t>installation du feu de position latéral le plus en avant se trouvant à 3 m de l</w:t>
      </w:r>
      <w:r>
        <w:rPr>
          <w:lang w:val="fr-FR"/>
        </w:rPr>
        <w:t>’</w:t>
      </w:r>
      <w:r>
        <w:rPr>
          <w:lang w:val="fr-FR"/>
        </w:rPr>
        <w:t>avant du véhicule, installation qui n</w:t>
      </w:r>
      <w:r>
        <w:rPr>
          <w:lang w:val="fr-FR"/>
        </w:rPr>
        <w:t>’</w:t>
      </w:r>
      <w:r>
        <w:rPr>
          <w:lang w:val="fr-FR"/>
        </w:rPr>
        <w:t>est pas toujours possible dans le cas des semi-remorques.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apporter au texte actuel des séries 06, 07 et 08 d</w:t>
      </w:r>
      <w:r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1D0993">
        <w:rPr>
          <w:rFonts w:eastAsia="MS Mincho"/>
          <w:szCs w:val="22"/>
          <w:lang w:val="fr-FR"/>
        </w:rPr>
        <w:t>n</w:t>
      </w:r>
      <w:r w:rsidRPr="001D099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48 figurent en caractères gras pour les ajouts et biffés pour les suppressions.</w:t>
      </w:r>
    </w:p>
    <w:p w:rsidR="001D0993" w:rsidRDefault="001D0993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1D0993" w:rsidRPr="00D42FB2" w:rsidRDefault="001D0993" w:rsidP="001D0993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:rsidR="001D0993" w:rsidRPr="00D42FB2" w:rsidRDefault="001D0993" w:rsidP="001D0993">
      <w:pPr>
        <w:pStyle w:val="SingleTxtG"/>
        <w:ind w:left="2268" w:hanging="1134"/>
        <w:rPr>
          <w:iCs/>
          <w:lang w:val="fr-FR"/>
        </w:rPr>
      </w:pPr>
      <w:r>
        <w:rPr>
          <w:i/>
          <w:iCs/>
          <w:lang w:val="fr-FR"/>
        </w:rPr>
        <w:t>Paragraphe 6.18.4.3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:rsidR="001D0993" w:rsidRPr="00D42FB2" w:rsidRDefault="001D0993" w:rsidP="001D0993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 xml:space="preserve">« 6.18.4.3 </w:t>
      </w:r>
      <w:r>
        <w:rPr>
          <w:lang w:val="fr-FR"/>
        </w:rPr>
        <w:tab/>
        <w:t>En longueur : au moins un feu de position latéral dans le tiers médian du véhicule, le feu de position latéral le plus en avant se trouvant au plus à 3 m de l</w:t>
      </w:r>
      <w:r>
        <w:rPr>
          <w:lang w:val="fr-FR"/>
        </w:rPr>
        <w:t>’</w:t>
      </w:r>
      <w:r>
        <w:rPr>
          <w:lang w:val="fr-FR"/>
        </w:rPr>
        <w:t>avant</w:t>
      </w:r>
      <w:r>
        <w:rPr>
          <w:b/>
          <w:bCs/>
          <w:lang w:val="fr-FR"/>
        </w:rPr>
        <w:t xml:space="preserve"> (4 m pour les semi-remorques)</w:t>
      </w:r>
      <w:r>
        <w:rPr>
          <w:lang w:val="fr-FR"/>
        </w:rPr>
        <w:t xml:space="preserve">. </w:t>
      </w:r>
    </w:p>
    <w:p w:rsidR="001D0993" w:rsidRPr="00D42FB2" w:rsidRDefault="001D0993" w:rsidP="001D0993">
      <w:pPr>
        <w:spacing w:after="120"/>
        <w:ind w:left="2268" w:right="1134"/>
        <w:jc w:val="both"/>
        <w:rPr>
          <w:iCs/>
          <w:lang w:val="fr-FR"/>
        </w:rPr>
      </w:pPr>
      <w:r>
        <w:rPr>
          <w:lang w:val="fr-FR"/>
        </w:rPr>
        <w:t>Deux feux de position latéraux ne peuvent être distants de plus de 3</w:t>
      </w:r>
      <w:r w:rsidR="00964B3E">
        <w:rPr>
          <w:lang w:val="fr-FR"/>
        </w:rPr>
        <w:t> </w:t>
      </w:r>
      <w:r>
        <w:rPr>
          <w:lang w:val="fr-FR"/>
        </w:rPr>
        <w:t>m. Cette distance peut être portée à 4</w:t>
      </w:r>
      <w:r w:rsidR="00964B3E">
        <w:rPr>
          <w:lang w:val="fr-FR"/>
        </w:rPr>
        <w:t> </w:t>
      </w:r>
      <w:r>
        <w:rPr>
          <w:lang w:val="fr-FR"/>
        </w:rPr>
        <w:t>m si la structure, la conception ou l</w:t>
      </w:r>
      <w:r>
        <w:rPr>
          <w:lang w:val="fr-FR"/>
        </w:rPr>
        <w:t>’</w:t>
      </w:r>
      <w:r>
        <w:rPr>
          <w:lang w:val="fr-FR"/>
        </w:rPr>
        <w:t>utilisation du véhicule l</w:t>
      </w:r>
      <w:r>
        <w:rPr>
          <w:lang w:val="fr-FR"/>
        </w:rPr>
        <w:t>’</w:t>
      </w:r>
      <w:r>
        <w:rPr>
          <w:lang w:val="fr-FR"/>
        </w:rPr>
        <w:t>exigent.</w:t>
      </w:r>
    </w:p>
    <w:p w:rsidR="001D0993" w:rsidRPr="00D42FB2" w:rsidRDefault="001D0993" w:rsidP="001D0993">
      <w:pPr>
        <w:spacing w:after="120"/>
        <w:ind w:left="2268" w:right="1134"/>
        <w:jc w:val="both"/>
        <w:rPr>
          <w:iCs/>
          <w:lang w:val="fr-FR"/>
        </w:rPr>
      </w:pPr>
      <w:r>
        <w:rPr>
          <w:lang w:val="fr-FR"/>
        </w:rPr>
        <w:t>Le feu de position latéral le plus en arrière ne doit pas être à plus de 1</w:t>
      </w:r>
      <w:r w:rsidR="00964B3E">
        <w:rPr>
          <w:lang w:val="fr-FR"/>
        </w:rPr>
        <w:t> </w:t>
      </w:r>
      <w:r>
        <w:rPr>
          <w:lang w:val="fr-FR"/>
        </w:rPr>
        <w:t>m de l</w:t>
      </w:r>
      <w:r>
        <w:rPr>
          <w:lang w:val="fr-FR"/>
        </w:rPr>
        <w:t>’</w:t>
      </w:r>
      <w:r>
        <w:rPr>
          <w:lang w:val="fr-FR"/>
        </w:rPr>
        <w:t>arrière du véhicule.</w:t>
      </w:r>
    </w:p>
    <w:p w:rsidR="001D0993" w:rsidRPr="00D42FB2" w:rsidRDefault="001D0993" w:rsidP="001D0993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>Toutefois, en ce qui concerne les véhicules à moteur dont la longueur ne dépasse pas 6</w:t>
      </w:r>
      <w:r w:rsidR="00964B3E">
        <w:rPr>
          <w:lang w:val="fr-FR"/>
        </w:rPr>
        <w:t> </w:t>
      </w:r>
      <w:r>
        <w:rPr>
          <w:lang w:val="fr-FR"/>
        </w:rPr>
        <w:t>m et les châssis-cabines, il suffit qu</w:t>
      </w:r>
      <w:r>
        <w:rPr>
          <w:lang w:val="fr-FR"/>
        </w:rPr>
        <w:t>’</w:t>
      </w:r>
      <w:r>
        <w:rPr>
          <w:lang w:val="fr-FR"/>
        </w:rPr>
        <w:t>ils soient équipés d</w:t>
      </w:r>
      <w:r>
        <w:rPr>
          <w:lang w:val="fr-FR"/>
        </w:rPr>
        <w:t>’</w:t>
      </w:r>
      <w:r>
        <w:rPr>
          <w:lang w:val="fr-FR"/>
        </w:rPr>
        <w:t>un feu de position latéral dans le premier tiers de leur longueur et/ou d</w:t>
      </w:r>
      <w:r>
        <w:rPr>
          <w:lang w:val="fr-FR"/>
        </w:rPr>
        <w:t>’</w:t>
      </w:r>
      <w:r>
        <w:rPr>
          <w:lang w:val="fr-FR"/>
        </w:rPr>
        <w:t>un dans le dernier tiers. Pour les véhicules de la catégorie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dont la longueur dépasse 6 m mais ne dépasse pas 7 m, il suffit qu</w:t>
      </w:r>
      <w:r>
        <w:rPr>
          <w:lang w:val="fr-FR"/>
        </w:rPr>
        <w:t>’</w:t>
      </w:r>
      <w:r>
        <w:rPr>
          <w:lang w:val="fr-FR"/>
        </w:rPr>
        <w:t>ils soient équipés de deux feux de position latéraux, l</w:t>
      </w:r>
      <w:r>
        <w:rPr>
          <w:lang w:val="fr-FR"/>
        </w:rPr>
        <w:t>’</w:t>
      </w:r>
      <w:r>
        <w:rPr>
          <w:lang w:val="fr-FR"/>
        </w:rPr>
        <w:t>un se trouvant au plus à 3</w:t>
      </w:r>
      <w:r w:rsidR="00964B3E">
        <w:rPr>
          <w:lang w:val="fr-FR"/>
        </w:rPr>
        <w:t> </w:t>
      </w:r>
      <w:r>
        <w:rPr>
          <w:lang w:val="fr-FR"/>
        </w:rPr>
        <w:t>m de l</w:t>
      </w:r>
      <w:r>
        <w:rPr>
          <w:lang w:val="fr-FR"/>
        </w:rPr>
        <w:t>’</w:t>
      </w:r>
      <w:r>
        <w:rPr>
          <w:lang w:val="fr-FR"/>
        </w:rPr>
        <w:t>avant et l</w:t>
      </w:r>
      <w:r>
        <w:rPr>
          <w:lang w:val="fr-FR"/>
        </w:rPr>
        <w:t>’</w:t>
      </w:r>
      <w:r>
        <w:rPr>
          <w:lang w:val="fr-FR"/>
        </w:rPr>
        <w:t>autre dans le dernier tiers de la longueur du véhicule. ».</w:t>
      </w:r>
    </w:p>
    <w:p w:rsidR="001D0993" w:rsidRPr="00D42FB2" w:rsidRDefault="001D0993" w:rsidP="001D0993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>
        <w:rPr>
          <w:bCs/>
          <w:lang w:val="fr-FR"/>
        </w:rPr>
        <w:t>Justification</w:t>
      </w:r>
      <w:bookmarkStart w:id="0" w:name="_GoBack"/>
      <w:bookmarkEnd w:id="0"/>
    </w:p>
    <w:p w:rsidR="001D0993" w:rsidRPr="00D42FB2" w:rsidRDefault="001D0993" w:rsidP="001D0993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Dans le cas des semi-remorques, le feu de position latéral le plus en avant ne peut pas toujours être installé à la distance prescrite, à savoir à 3 m de l</w:t>
      </w:r>
      <w:r>
        <w:rPr>
          <w:lang w:val="fr-FR"/>
        </w:rPr>
        <w:t>’</w:t>
      </w:r>
      <w:r>
        <w:rPr>
          <w:lang w:val="fr-FR"/>
        </w:rPr>
        <w:t>avant du véhicule ; il doit néanmoins être installé le plus près possible de l</w:t>
      </w:r>
      <w:r>
        <w:rPr>
          <w:lang w:val="fr-FR"/>
        </w:rPr>
        <w:t>’</w:t>
      </w:r>
      <w:r>
        <w:rPr>
          <w:lang w:val="fr-FR"/>
        </w:rPr>
        <w:t xml:space="preserve">avant. </w:t>
      </w:r>
      <w:bookmarkStart w:id="1" w:name="_Hlk62473964"/>
      <w:bookmarkEnd w:id="1"/>
    </w:p>
    <w:p w:rsidR="001D0993" w:rsidRPr="00D42FB2" w:rsidRDefault="001D0993" w:rsidP="001D0993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La présente proposition a été élaborée en tenant compte des caractéristiques de certaines semi-remorques (par exemple</w:t>
      </w:r>
      <w:r w:rsidR="00964B3E">
        <w:rPr>
          <w:lang w:val="fr-FR"/>
        </w:rPr>
        <w:t> </w:t>
      </w:r>
      <w:r>
        <w:rPr>
          <w:lang w:val="fr-FR"/>
        </w:rPr>
        <w:t>: les semi-remorques bâchées) et vise à adapter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 à ces caractéristiques.</w:t>
      </w:r>
    </w:p>
    <w:p w:rsidR="00F9573C" w:rsidRPr="001D0993" w:rsidRDefault="001D0993" w:rsidP="001D09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1D0993" w:rsidSect="001D09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95" w:rsidRDefault="00426995" w:rsidP="00F95C08">
      <w:pPr>
        <w:spacing w:line="240" w:lineRule="auto"/>
      </w:pPr>
    </w:p>
  </w:endnote>
  <w:endnote w:type="continuationSeparator" w:id="0">
    <w:p w:rsidR="00426995" w:rsidRPr="00AC3823" w:rsidRDefault="00426995" w:rsidP="00AC3823">
      <w:pPr>
        <w:pStyle w:val="Pieddepage"/>
      </w:pPr>
    </w:p>
  </w:endnote>
  <w:endnote w:type="continuationNotice" w:id="1">
    <w:p w:rsidR="00426995" w:rsidRDefault="004269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93" w:rsidRPr="001D0993" w:rsidRDefault="001D0993" w:rsidP="001D0993">
    <w:pPr>
      <w:pStyle w:val="Pieddepage"/>
      <w:tabs>
        <w:tab w:val="right" w:pos="9638"/>
      </w:tabs>
    </w:pPr>
    <w:r w:rsidRPr="001D0993">
      <w:rPr>
        <w:b/>
        <w:sz w:val="18"/>
      </w:rPr>
      <w:fldChar w:fldCharType="begin"/>
    </w:r>
    <w:r w:rsidRPr="001D0993">
      <w:rPr>
        <w:b/>
        <w:sz w:val="18"/>
      </w:rPr>
      <w:instrText xml:space="preserve"> PAGE  \* MERGEFORMAT </w:instrText>
    </w:r>
    <w:r w:rsidRPr="001D0993">
      <w:rPr>
        <w:b/>
        <w:sz w:val="18"/>
      </w:rPr>
      <w:fldChar w:fldCharType="separate"/>
    </w:r>
    <w:r w:rsidRPr="001D0993">
      <w:rPr>
        <w:b/>
        <w:noProof/>
        <w:sz w:val="18"/>
      </w:rPr>
      <w:t>2</w:t>
    </w:r>
    <w:r w:rsidRPr="001D0993">
      <w:rPr>
        <w:b/>
        <w:sz w:val="18"/>
      </w:rPr>
      <w:fldChar w:fldCharType="end"/>
    </w:r>
    <w:r>
      <w:rPr>
        <w:b/>
        <w:sz w:val="18"/>
      </w:rPr>
      <w:tab/>
    </w:r>
    <w:r>
      <w:t>GE.21-01778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93" w:rsidRPr="001D0993" w:rsidRDefault="001D0993" w:rsidP="001D0993">
    <w:pPr>
      <w:pStyle w:val="Pieddepage"/>
      <w:tabs>
        <w:tab w:val="right" w:pos="9638"/>
      </w:tabs>
      <w:rPr>
        <w:b/>
        <w:sz w:val="18"/>
      </w:rPr>
    </w:pPr>
    <w:r>
      <w:t>GE.21-01778</w:t>
    </w:r>
    <w:r>
      <w:tab/>
    </w:r>
    <w:r w:rsidRPr="001D0993">
      <w:rPr>
        <w:b/>
        <w:sz w:val="18"/>
      </w:rPr>
      <w:fldChar w:fldCharType="begin"/>
    </w:r>
    <w:r w:rsidRPr="001D0993">
      <w:rPr>
        <w:b/>
        <w:sz w:val="18"/>
      </w:rPr>
      <w:instrText xml:space="preserve"> PAGE  \* MERGEFORMAT </w:instrText>
    </w:r>
    <w:r w:rsidRPr="001D0993">
      <w:rPr>
        <w:b/>
        <w:sz w:val="18"/>
      </w:rPr>
      <w:fldChar w:fldCharType="separate"/>
    </w:r>
    <w:r w:rsidRPr="001D0993">
      <w:rPr>
        <w:b/>
        <w:noProof/>
        <w:sz w:val="18"/>
      </w:rPr>
      <w:t>3</w:t>
    </w:r>
    <w:r w:rsidRPr="001D09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D0993" w:rsidRDefault="001D0993" w:rsidP="001D099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21-01778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020321    030321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95" w:rsidRPr="00AC3823" w:rsidRDefault="0042699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6995" w:rsidRPr="00AC3823" w:rsidRDefault="0042699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26995" w:rsidRPr="00AC3823" w:rsidRDefault="00426995">
      <w:pPr>
        <w:spacing w:line="240" w:lineRule="auto"/>
        <w:rPr>
          <w:sz w:val="2"/>
          <w:szCs w:val="2"/>
        </w:rPr>
      </w:pPr>
    </w:p>
  </w:footnote>
  <w:footnote w:id="2">
    <w:p w:rsidR="001D0993" w:rsidRPr="00F57E27" w:rsidRDefault="001D0993" w:rsidP="001D0993">
      <w:pPr>
        <w:pStyle w:val="Notedebasdepage"/>
        <w:rPr>
          <w:lang w:val="fr-FR"/>
        </w:rPr>
      </w:pPr>
      <w:r w:rsidRPr="001D0993">
        <w:rPr>
          <w:sz w:val="20"/>
          <w:lang w:val="fr-FR"/>
        </w:rPr>
        <w:tab/>
        <w:t>*</w:t>
      </w:r>
      <w:r w:rsidRPr="001D0993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93" w:rsidRPr="001D0993" w:rsidRDefault="001D0993">
    <w:pPr>
      <w:pStyle w:val="En-tte"/>
    </w:pPr>
    <w:fldSimple w:instr=" TITLE  \* MERGEFORMAT ">
      <w:r>
        <w:t>ECE/TRANS/WP.29/GRE/2021/8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93" w:rsidRPr="001D0993" w:rsidRDefault="001D0993" w:rsidP="001D0993">
    <w:pPr>
      <w:pStyle w:val="En-tte"/>
      <w:jc w:val="right"/>
    </w:pPr>
    <w:fldSimple w:instr=" TITLE  \* MERGEFORMAT ">
      <w:r>
        <w:t>ECE/TRANS/WP.29/GRE/2021/8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9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0993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26995"/>
    <w:rsid w:val="00441C3B"/>
    <w:rsid w:val="00446FE5"/>
    <w:rsid w:val="00452396"/>
    <w:rsid w:val="00477EB2"/>
    <w:rsid w:val="004837D8"/>
    <w:rsid w:val="004E2EED"/>
    <w:rsid w:val="004E468C"/>
    <w:rsid w:val="005505B7"/>
    <w:rsid w:val="00557AB8"/>
    <w:rsid w:val="00573BE5"/>
    <w:rsid w:val="00586ED3"/>
    <w:rsid w:val="00596AA9"/>
    <w:rsid w:val="00714E76"/>
    <w:rsid w:val="0071601D"/>
    <w:rsid w:val="007A62E6"/>
    <w:rsid w:val="007F20FA"/>
    <w:rsid w:val="0080684C"/>
    <w:rsid w:val="00871C75"/>
    <w:rsid w:val="008776DC"/>
    <w:rsid w:val="008D5EF9"/>
    <w:rsid w:val="009446C0"/>
    <w:rsid w:val="00964B3E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534D2C"/>
  <w15:docId w15:val="{02159ECA-8A38-4377-8F53-4FD9CED4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1D099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1D099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1D099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352</Words>
  <Characters>2465</Characters>
  <Application>Microsoft Office Word</Application>
  <DocSecurity>0</DocSecurity>
  <Lines>205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ECE/TRANS/WP.29/GRE/2021/8</vt:lpstr>
    </vt:vector>
  </TitlesOfParts>
  <Company>DCM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ECE/TRANS/WP.29/GRE/2021/8</dc:title>
  <dc:subject/>
  <dc:creator>Fabienne CRELIER</dc:creator>
  <cp:keywords/>
  <cp:lastModifiedBy>Fabienne Crelier</cp:lastModifiedBy>
  <cp:revision>2</cp:revision>
  <cp:lastPrinted>2014-05-14T10:59:00Z</cp:lastPrinted>
  <dcterms:created xsi:type="dcterms:W3CDTF">2021-03-03T08:26:00Z</dcterms:created>
  <dcterms:modified xsi:type="dcterms:W3CDTF">2021-03-03T08:26:00Z</dcterms:modified>
</cp:coreProperties>
</file>