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D17A3" w14:textId="37DA6BA0" w:rsidR="00F8067A" w:rsidRPr="00BE7600" w:rsidRDefault="00F8067A" w:rsidP="00F8067A">
      <w:pPr>
        <w:widowControl/>
        <w:overflowPunct/>
        <w:autoSpaceDE/>
        <w:autoSpaceDN/>
        <w:adjustRightInd/>
        <w:snapToGrid w:val="0"/>
        <w:ind w:left="5387" w:right="-286" w:firstLine="0"/>
        <w:jc w:val="left"/>
        <w:textAlignment w:val="auto"/>
        <w:outlineLvl w:val="0"/>
        <w:rPr>
          <w:rFonts w:ascii="Arial" w:eastAsia="Arial" w:hAnsi="Arial" w:cs="Arial"/>
          <w:bCs/>
          <w:szCs w:val="24"/>
          <w:lang w:val="en-US" w:eastAsia="de-DE"/>
        </w:rPr>
      </w:pPr>
      <w:bookmarkStart w:id="0" w:name="_GoBack"/>
      <w:bookmarkEnd w:id="0"/>
      <w:r w:rsidRPr="00BB776D">
        <w:rPr>
          <w:rFonts w:ascii="Arial" w:eastAsia="Arial" w:hAnsi="Arial" w:cs="Arial"/>
          <w:bCs/>
          <w:noProof/>
          <w:szCs w:val="24"/>
          <w:lang w:eastAsia="de-DE"/>
        </w:rPr>
        <w:drawing>
          <wp:anchor distT="0" distB="0" distL="114300" distR="114300" simplePos="0" relativeHeight="251659264" behindDoc="0" locked="0" layoutInCell="1" allowOverlap="1" wp14:anchorId="1B98A430" wp14:editId="49DF97C9">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page">
              <wp14:pctWidth>0</wp14:pctWidth>
            </wp14:sizeRelH>
            <wp14:sizeRelV relativeFrom="page">
              <wp14:pctHeight>0</wp14:pctHeight>
            </wp14:sizeRelV>
          </wp:anchor>
        </w:drawing>
      </w:r>
      <w:r w:rsidR="002351FA">
        <w:rPr>
          <w:rFonts w:ascii="Arial" w:eastAsia="Arial" w:hAnsi="Arial" w:cs="Arial"/>
          <w:bCs/>
          <w:szCs w:val="24"/>
          <w:lang w:val="en-US" w:eastAsia="de-DE"/>
        </w:rPr>
        <w:t>CCNR-ZKR/ADN/WP.15/AC.2/20</w:t>
      </w:r>
      <w:r w:rsidR="003D2797">
        <w:rPr>
          <w:rFonts w:ascii="Arial" w:eastAsia="Arial" w:hAnsi="Arial" w:cs="Arial"/>
          <w:bCs/>
          <w:szCs w:val="24"/>
          <w:lang w:val="en-US" w:eastAsia="de-DE"/>
        </w:rPr>
        <w:t>20</w:t>
      </w:r>
      <w:r w:rsidRPr="00BE7600">
        <w:rPr>
          <w:rFonts w:ascii="Arial" w:eastAsia="Arial" w:hAnsi="Arial" w:cs="Arial"/>
          <w:bCs/>
          <w:szCs w:val="24"/>
          <w:lang w:val="en-US" w:eastAsia="de-DE"/>
        </w:rPr>
        <w:t>/</w:t>
      </w:r>
      <w:r w:rsidR="0007608B">
        <w:rPr>
          <w:rFonts w:ascii="Arial" w:eastAsia="Arial" w:hAnsi="Arial" w:cs="Arial"/>
          <w:bCs/>
          <w:szCs w:val="24"/>
          <w:lang w:val="en-US" w:eastAsia="de-DE"/>
        </w:rPr>
        <w:t>8</w:t>
      </w:r>
    </w:p>
    <w:p w14:paraId="1870CF8A" w14:textId="77777777" w:rsidR="00F8067A" w:rsidRPr="00BB776D" w:rsidRDefault="00F8067A" w:rsidP="00F8067A">
      <w:pPr>
        <w:widowControl/>
        <w:tabs>
          <w:tab w:val="left" w:pos="5670"/>
        </w:tabs>
        <w:overflowPunct/>
        <w:autoSpaceDE/>
        <w:autoSpaceDN/>
        <w:adjustRightInd/>
        <w:snapToGrid w:val="0"/>
        <w:ind w:left="5387" w:firstLine="0"/>
        <w:jc w:val="left"/>
        <w:textAlignment w:val="auto"/>
        <w:rPr>
          <w:rFonts w:ascii="Arial" w:hAnsi="Arial" w:cs="Arial"/>
          <w:sz w:val="16"/>
          <w:szCs w:val="24"/>
          <w:lang w:eastAsia="de-DE"/>
        </w:rPr>
      </w:pPr>
      <w:r w:rsidRPr="00BB776D">
        <w:rPr>
          <w:rFonts w:ascii="Arial" w:hAnsi="Arial" w:cs="Arial"/>
          <w:sz w:val="16"/>
          <w:szCs w:val="24"/>
          <w:lang w:eastAsia="de-DE"/>
        </w:rPr>
        <w:t>Allgemeine Verteilung</w:t>
      </w:r>
    </w:p>
    <w:p w14:paraId="3AD69668" w14:textId="055E9EDA" w:rsidR="00F8067A" w:rsidRPr="00BB776D" w:rsidRDefault="0007608B" w:rsidP="00F8067A">
      <w:pPr>
        <w:widowControl/>
        <w:tabs>
          <w:tab w:val="right" w:pos="3856"/>
          <w:tab w:val="left" w:pos="5670"/>
        </w:tabs>
        <w:overflowPunct/>
        <w:autoSpaceDE/>
        <w:autoSpaceDN/>
        <w:adjustRightInd/>
        <w:snapToGrid w:val="0"/>
        <w:ind w:left="5387" w:firstLine="0"/>
        <w:jc w:val="left"/>
        <w:textAlignment w:val="auto"/>
        <w:rPr>
          <w:rFonts w:ascii="Arial" w:hAnsi="Arial" w:cs="Arial"/>
          <w:szCs w:val="24"/>
          <w:lang w:eastAsia="de-DE"/>
        </w:rPr>
      </w:pPr>
      <w:r>
        <w:rPr>
          <w:rFonts w:ascii="Arial" w:eastAsia="Arial" w:hAnsi="Arial" w:cs="Arial"/>
          <w:szCs w:val="24"/>
          <w:lang w:eastAsia="de-DE"/>
        </w:rPr>
        <w:t>11</w:t>
      </w:r>
      <w:r w:rsidR="00F8067A" w:rsidRPr="00BB776D">
        <w:rPr>
          <w:rFonts w:ascii="Arial" w:eastAsia="Arial" w:hAnsi="Arial" w:cs="Arial"/>
          <w:szCs w:val="24"/>
          <w:lang w:eastAsia="de-DE"/>
        </w:rPr>
        <w:t xml:space="preserve">. </w:t>
      </w:r>
      <w:r>
        <w:rPr>
          <w:rFonts w:ascii="Arial" w:eastAsia="Arial" w:hAnsi="Arial" w:cs="Arial"/>
          <w:szCs w:val="24"/>
          <w:lang w:eastAsia="de-DE"/>
        </w:rPr>
        <w:t>November</w:t>
      </w:r>
      <w:r w:rsidR="00F8067A" w:rsidRPr="00BB776D">
        <w:rPr>
          <w:rFonts w:ascii="Arial" w:eastAsia="Arial" w:hAnsi="Arial" w:cs="Arial"/>
          <w:szCs w:val="24"/>
          <w:lang w:eastAsia="de-DE"/>
        </w:rPr>
        <w:t xml:space="preserve"> 201</w:t>
      </w:r>
      <w:r w:rsidR="00A673A9">
        <w:rPr>
          <w:rFonts w:ascii="Arial" w:eastAsia="Arial" w:hAnsi="Arial" w:cs="Arial"/>
          <w:szCs w:val="24"/>
          <w:lang w:eastAsia="de-DE"/>
        </w:rPr>
        <w:t>9</w:t>
      </w:r>
    </w:p>
    <w:p w14:paraId="5554F33D" w14:textId="41118633" w:rsidR="00F8067A" w:rsidRPr="00BB776D" w:rsidRDefault="00F8067A" w:rsidP="00F8067A">
      <w:pPr>
        <w:widowControl/>
        <w:tabs>
          <w:tab w:val="right" w:pos="3856"/>
          <w:tab w:val="left" w:pos="5670"/>
        </w:tabs>
        <w:overflowPunct/>
        <w:autoSpaceDE/>
        <w:autoSpaceDN/>
        <w:adjustRightInd/>
        <w:snapToGrid w:val="0"/>
        <w:ind w:left="5387" w:right="565" w:firstLine="0"/>
        <w:jc w:val="left"/>
        <w:textAlignment w:val="auto"/>
        <w:rPr>
          <w:rFonts w:ascii="Arial" w:eastAsia="Arial" w:hAnsi="Arial" w:cs="Arial"/>
          <w:sz w:val="16"/>
          <w:szCs w:val="24"/>
          <w:lang w:eastAsia="de-DE"/>
        </w:rPr>
      </w:pPr>
      <w:proofErr w:type="spellStart"/>
      <w:r w:rsidRPr="00BB776D">
        <w:rPr>
          <w:rFonts w:ascii="Arial" w:eastAsia="Arial" w:hAnsi="Arial" w:cs="Arial"/>
          <w:sz w:val="16"/>
          <w:szCs w:val="24"/>
          <w:lang w:eastAsia="de-DE"/>
        </w:rPr>
        <w:t>Or</w:t>
      </w:r>
      <w:proofErr w:type="spellEnd"/>
      <w:r w:rsidRPr="00BB776D">
        <w:rPr>
          <w:rFonts w:ascii="Arial" w:eastAsia="Arial" w:hAnsi="Arial" w:cs="Arial"/>
          <w:sz w:val="16"/>
          <w:szCs w:val="24"/>
          <w:lang w:eastAsia="de-DE"/>
        </w:rPr>
        <w:t xml:space="preserve">. </w:t>
      </w:r>
      <w:r w:rsidR="00BE7600">
        <w:rPr>
          <w:rFonts w:ascii="Arial" w:eastAsia="Arial" w:hAnsi="Arial" w:cs="Arial"/>
          <w:sz w:val="16"/>
          <w:szCs w:val="24"/>
          <w:lang w:eastAsia="de-DE"/>
        </w:rPr>
        <w:t>DEUTSCH</w:t>
      </w:r>
    </w:p>
    <w:p w14:paraId="370454BC"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3C338784" w14:textId="77777777" w:rsidR="00F8067A" w:rsidRPr="00BB776D" w:rsidRDefault="00F8067A" w:rsidP="00F8067A">
      <w:pPr>
        <w:widowControl/>
        <w:overflowPunct/>
        <w:autoSpaceDE/>
        <w:autoSpaceDN/>
        <w:adjustRightInd/>
        <w:snapToGrid w:val="0"/>
        <w:ind w:left="0" w:firstLine="0"/>
        <w:jc w:val="left"/>
        <w:textAlignment w:val="auto"/>
        <w:rPr>
          <w:rFonts w:ascii="Arial" w:hAnsi="Arial" w:cs="Arial"/>
          <w:sz w:val="16"/>
          <w:szCs w:val="24"/>
          <w:lang w:eastAsia="de-DE"/>
        </w:rPr>
      </w:pPr>
    </w:p>
    <w:p w14:paraId="58FC0036" w14:textId="77777777" w:rsidR="003A5F4F" w:rsidRPr="00820ADF" w:rsidRDefault="003A5F4F" w:rsidP="00E566A7">
      <w:pPr>
        <w:widowControl/>
        <w:tabs>
          <w:tab w:val="left" w:pos="2977"/>
        </w:tabs>
        <w:overflowPunct/>
        <w:autoSpaceDE/>
        <w:autoSpaceDN/>
        <w:adjustRightInd/>
        <w:snapToGrid w:val="0"/>
        <w:ind w:left="3958" w:firstLine="0"/>
        <w:jc w:val="left"/>
        <w:textAlignment w:val="auto"/>
        <w:rPr>
          <w:rFonts w:ascii="Arial" w:hAnsi="Arial"/>
          <w:noProof/>
          <w:sz w:val="16"/>
          <w:szCs w:val="24"/>
        </w:rPr>
      </w:pPr>
      <w:r w:rsidRPr="00820ADF">
        <w:rPr>
          <w:rFonts w:ascii="Arial" w:hAnsi="Arial"/>
          <w:noProof/>
          <w:sz w:val="16"/>
          <w:szCs w:val="24"/>
        </w:rPr>
        <w:t xml:space="preserve">GEMEINSAME EXPERTENTAGUNG FÜR DIE DEM ÜBEREINKOMMEN ÜBER DIE INTERNATIONALE BEFÖRDERUNG VON GEFÄHRLICHEN GÜTERN AUF </w:t>
      </w:r>
      <w:r w:rsidRPr="00820ADF">
        <w:rPr>
          <w:rFonts w:ascii="Arial" w:eastAsia="Calibri" w:hAnsi="Arial" w:cs="Arial"/>
          <w:sz w:val="16"/>
          <w:szCs w:val="16"/>
          <w:lang w:eastAsia="en-US"/>
        </w:rPr>
        <w:t xml:space="preserve">BINNENWASSERSTRAẞEN (ADN) </w:t>
      </w:r>
      <w:r w:rsidRPr="00820ADF">
        <w:rPr>
          <w:rFonts w:ascii="Arial" w:hAnsi="Arial"/>
          <w:noProof/>
          <w:sz w:val="16"/>
          <w:szCs w:val="24"/>
        </w:rPr>
        <w:t>BEIGEFÜGTE VERORDNUNG (SICHERHEITSAUSSCHUSS)</w:t>
      </w:r>
    </w:p>
    <w:p w14:paraId="4170B042" w14:textId="7B4A75AA" w:rsidR="00F8067A" w:rsidRPr="00BB776D" w:rsidRDefault="00F8067A" w:rsidP="00E566A7">
      <w:pPr>
        <w:widowControl/>
        <w:tabs>
          <w:tab w:val="left" w:pos="2977"/>
        </w:tabs>
        <w:overflowPunct/>
        <w:autoSpaceDE/>
        <w:autoSpaceDN/>
        <w:adjustRightInd/>
        <w:snapToGrid w:val="0"/>
        <w:ind w:left="3960" w:firstLine="0"/>
        <w:jc w:val="left"/>
        <w:textAlignment w:val="auto"/>
        <w:rPr>
          <w:rFonts w:ascii="Arial" w:hAnsi="Arial"/>
          <w:sz w:val="16"/>
          <w:szCs w:val="24"/>
        </w:rPr>
      </w:pPr>
      <w:r w:rsidRPr="00BB776D">
        <w:rPr>
          <w:rFonts w:ascii="Arial" w:hAnsi="Arial"/>
          <w:sz w:val="16"/>
          <w:szCs w:val="24"/>
        </w:rPr>
        <w:t>(3</w:t>
      </w:r>
      <w:r w:rsidR="00A673A9">
        <w:rPr>
          <w:rFonts w:ascii="Arial" w:hAnsi="Arial"/>
          <w:sz w:val="16"/>
          <w:szCs w:val="24"/>
        </w:rPr>
        <w:t>6</w:t>
      </w:r>
      <w:r w:rsidRPr="00BB776D">
        <w:rPr>
          <w:rFonts w:ascii="Arial" w:hAnsi="Arial"/>
          <w:sz w:val="16"/>
          <w:szCs w:val="24"/>
        </w:rPr>
        <w:t>. Tagung, Genf, 2</w:t>
      </w:r>
      <w:r w:rsidR="00A673A9">
        <w:rPr>
          <w:rFonts w:ascii="Arial" w:hAnsi="Arial"/>
          <w:sz w:val="16"/>
          <w:szCs w:val="24"/>
        </w:rPr>
        <w:t>7</w:t>
      </w:r>
      <w:r w:rsidRPr="00BB776D">
        <w:rPr>
          <w:rFonts w:ascii="Arial" w:hAnsi="Arial"/>
          <w:sz w:val="16"/>
          <w:szCs w:val="24"/>
        </w:rPr>
        <w:t xml:space="preserve">. bis </w:t>
      </w:r>
      <w:r w:rsidR="00A673A9">
        <w:rPr>
          <w:rFonts w:ascii="Arial" w:hAnsi="Arial"/>
          <w:sz w:val="16"/>
          <w:szCs w:val="24"/>
        </w:rPr>
        <w:t>31</w:t>
      </w:r>
      <w:r w:rsidRPr="00BB776D">
        <w:rPr>
          <w:rFonts w:ascii="Arial" w:hAnsi="Arial"/>
          <w:sz w:val="16"/>
          <w:szCs w:val="24"/>
        </w:rPr>
        <w:t xml:space="preserve">. </w:t>
      </w:r>
      <w:r w:rsidR="002351FA">
        <w:rPr>
          <w:rFonts w:ascii="Arial" w:hAnsi="Arial"/>
          <w:sz w:val="16"/>
          <w:szCs w:val="24"/>
        </w:rPr>
        <w:t>Januar 20</w:t>
      </w:r>
      <w:r w:rsidR="00A673A9">
        <w:rPr>
          <w:rFonts w:ascii="Arial" w:hAnsi="Arial"/>
          <w:sz w:val="16"/>
          <w:szCs w:val="24"/>
        </w:rPr>
        <w:t>20</w:t>
      </w:r>
      <w:r w:rsidRPr="00BB776D">
        <w:rPr>
          <w:rFonts w:ascii="Arial" w:hAnsi="Arial"/>
          <w:sz w:val="16"/>
          <w:szCs w:val="24"/>
        </w:rPr>
        <w:t>)</w:t>
      </w:r>
    </w:p>
    <w:p w14:paraId="1B26AAF9" w14:textId="31E6D68B" w:rsidR="00F8067A" w:rsidRPr="00BB776D" w:rsidRDefault="00F8067A" w:rsidP="00E566A7">
      <w:pPr>
        <w:widowControl/>
        <w:tabs>
          <w:tab w:val="left" w:pos="2977"/>
        </w:tabs>
        <w:overflowPunct/>
        <w:autoSpaceDE/>
        <w:autoSpaceDN/>
        <w:adjustRightInd/>
        <w:snapToGrid w:val="0"/>
        <w:ind w:left="3960" w:firstLine="0"/>
        <w:jc w:val="left"/>
        <w:textAlignment w:val="auto"/>
        <w:rPr>
          <w:rFonts w:ascii="Arial" w:hAnsi="Arial" w:cs="Arial"/>
          <w:sz w:val="16"/>
          <w:szCs w:val="16"/>
          <w:lang w:eastAsia="en-US"/>
        </w:rPr>
      </w:pPr>
      <w:r w:rsidRPr="00BB776D">
        <w:rPr>
          <w:rFonts w:ascii="Arial" w:hAnsi="Arial" w:cs="Arial"/>
          <w:sz w:val="16"/>
          <w:szCs w:val="16"/>
          <w:lang w:eastAsia="en-US"/>
        </w:rPr>
        <w:t xml:space="preserve">Punkt </w:t>
      </w:r>
      <w:r w:rsidR="0007608B">
        <w:rPr>
          <w:rFonts w:ascii="Arial" w:hAnsi="Arial" w:cs="Arial"/>
          <w:sz w:val="16"/>
          <w:szCs w:val="16"/>
          <w:lang w:eastAsia="en-US"/>
        </w:rPr>
        <w:t>5 b)</w:t>
      </w:r>
      <w:r w:rsidRPr="00BB776D">
        <w:rPr>
          <w:rFonts w:ascii="Arial" w:hAnsi="Arial" w:cs="Arial"/>
          <w:sz w:val="16"/>
          <w:szCs w:val="16"/>
          <w:lang w:eastAsia="en-US"/>
        </w:rPr>
        <w:t xml:space="preserve"> zur vorläufigen Tagesordnung</w:t>
      </w:r>
    </w:p>
    <w:p w14:paraId="3579C183" w14:textId="29E8731E" w:rsidR="00F8067A" w:rsidRPr="00BB776D" w:rsidRDefault="00F8067A" w:rsidP="00E566A7">
      <w:pPr>
        <w:spacing w:after="120"/>
        <w:ind w:left="3958" w:firstLine="11"/>
        <w:rPr>
          <w:rFonts w:ascii="Arial" w:hAnsi="Arial" w:cs="Arial"/>
          <w:b/>
          <w:sz w:val="16"/>
          <w:szCs w:val="16"/>
          <w:lang w:eastAsia="en-US"/>
        </w:rPr>
      </w:pPr>
      <w:r w:rsidRPr="00BB776D">
        <w:rPr>
          <w:rFonts w:ascii="Arial" w:hAnsi="Arial" w:cs="Arial"/>
          <w:b/>
          <w:sz w:val="16"/>
          <w:szCs w:val="16"/>
          <w:lang w:eastAsia="en-US"/>
        </w:rPr>
        <w:t xml:space="preserve">Vorschläge für Änderungen der dem ADN beigefügten Verordnung: </w:t>
      </w:r>
      <w:r w:rsidR="003A5F4F" w:rsidRPr="003A5F4F">
        <w:rPr>
          <w:rFonts w:ascii="Arial" w:hAnsi="Arial" w:cs="Arial"/>
          <w:b/>
          <w:sz w:val="16"/>
          <w:szCs w:val="16"/>
          <w:lang w:eastAsia="en-US"/>
        </w:rPr>
        <w:t>Weitere Änderungsvorschläge</w:t>
      </w:r>
    </w:p>
    <w:p w14:paraId="1B019B21" w14:textId="77777777" w:rsidR="00F8067A" w:rsidRPr="00BB776D" w:rsidRDefault="00F8067A" w:rsidP="00E566A7">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27A900FB"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1997554F" w14:textId="77777777" w:rsidR="00F8067A" w:rsidRPr="00BB776D" w:rsidRDefault="00F8067A" w:rsidP="00F8067A">
      <w:pPr>
        <w:widowControl/>
        <w:tabs>
          <w:tab w:val="left" w:pos="2977"/>
        </w:tabs>
        <w:overflowPunct/>
        <w:autoSpaceDE/>
        <w:autoSpaceDN/>
        <w:adjustRightInd/>
        <w:snapToGrid w:val="0"/>
        <w:ind w:left="3960" w:firstLine="0"/>
        <w:jc w:val="left"/>
        <w:textAlignment w:val="auto"/>
        <w:rPr>
          <w:rFonts w:ascii="Arial" w:hAnsi="Arial" w:cs="Arial"/>
          <w:b/>
          <w:sz w:val="16"/>
          <w:szCs w:val="16"/>
          <w:lang w:eastAsia="en-US"/>
        </w:rPr>
      </w:pPr>
    </w:p>
    <w:p w14:paraId="5DB06D0C" w14:textId="27DA21F1" w:rsidR="00130FAA" w:rsidRPr="00BB776D" w:rsidRDefault="0085713F" w:rsidP="000F0250">
      <w:pPr>
        <w:pStyle w:val="HChG"/>
        <w:tabs>
          <w:tab w:val="clear" w:pos="851"/>
        </w:tabs>
        <w:ind w:right="-284"/>
        <w:rPr>
          <w:snapToGrid w:val="0"/>
          <w:sz w:val="24"/>
          <w:szCs w:val="24"/>
          <w:lang w:val="de-DE"/>
        </w:rPr>
      </w:pPr>
      <w:r w:rsidRPr="00BB776D">
        <w:rPr>
          <w:lang w:val="de-DE" w:eastAsia="en-GB"/>
        </w:rPr>
        <w:tab/>
      </w:r>
      <w:r w:rsidR="00183978">
        <w:rPr>
          <w:lang w:val="de-DE" w:eastAsia="en-GB"/>
        </w:rPr>
        <w:t>Vorschl</w:t>
      </w:r>
      <w:r w:rsidR="00605A5E">
        <w:rPr>
          <w:lang w:val="de-DE" w:eastAsia="en-GB"/>
        </w:rPr>
        <w:t>a</w:t>
      </w:r>
      <w:r w:rsidR="00183978">
        <w:rPr>
          <w:lang w:val="de-DE" w:eastAsia="en-GB"/>
        </w:rPr>
        <w:t>g für das</w:t>
      </w:r>
      <w:r w:rsidR="00605A5E">
        <w:rPr>
          <w:lang w:val="de-DE" w:eastAsia="en-GB"/>
        </w:rPr>
        <w:t xml:space="preserve"> Angleichen von </w:t>
      </w:r>
      <w:r w:rsidR="00605A5E" w:rsidRPr="00605A5E">
        <w:rPr>
          <w:lang w:val="de-DE" w:eastAsia="en-GB"/>
        </w:rPr>
        <w:t>8.2.1.4 ADN</w:t>
      </w:r>
      <w:r w:rsidR="00605A5E">
        <w:rPr>
          <w:lang w:val="de-DE" w:eastAsia="en-GB"/>
        </w:rPr>
        <w:t xml:space="preserve"> in den unterschiedlichen Sprachfassungen</w:t>
      </w:r>
    </w:p>
    <w:p w14:paraId="54544BC9" w14:textId="77777777" w:rsidR="00130FAA" w:rsidRPr="00BB776D" w:rsidRDefault="00130FAA" w:rsidP="000F0250">
      <w:pPr>
        <w:keepNext/>
        <w:keepLines/>
        <w:widowControl/>
        <w:suppressAutoHyphens/>
        <w:overflowPunct/>
        <w:autoSpaceDE/>
        <w:autoSpaceDN/>
        <w:adjustRightInd/>
        <w:snapToGrid w:val="0"/>
        <w:spacing w:before="360" w:after="240" w:line="270" w:lineRule="exact"/>
        <w:ind w:right="-142" w:firstLine="0"/>
        <w:jc w:val="left"/>
        <w:textAlignment w:val="auto"/>
        <w:rPr>
          <w:b/>
          <w:sz w:val="18"/>
          <w:vertAlign w:val="superscript"/>
        </w:rPr>
      </w:pPr>
      <w:r w:rsidRPr="00BB776D">
        <w:rPr>
          <w:b/>
          <w:sz w:val="24"/>
        </w:rPr>
        <w:t>Eingereicht von der Zentralkommission für die Rheinschifffahrt (ZKR)</w:t>
      </w:r>
      <w:r w:rsidRPr="00BB776D">
        <w:rPr>
          <w:b/>
          <w:sz w:val="18"/>
          <w:vertAlign w:val="superscript"/>
        </w:rPr>
        <w:footnoteReference w:id="1"/>
      </w:r>
      <w:r w:rsidRPr="00BB776D">
        <w:rPr>
          <w:b/>
          <w:sz w:val="18"/>
          <w:vertAlign w:val="superscript"/>
        </w:rPr>
        <w:t>,</w:t>
      </w:r>
      <w:r w:rsidRPr="00BB776D">
        <w:rPr>
          <w:b/>
          <w:sz w:val="18"/>
          <w:vertAlign w:val="superscript"/>
        </w:rPr>
        <w:footnoteReference w:id="2"/>
      </w:r>
    </w:p>
    <w:p w14:paraId="40EC4379" w14:textId="26356408" w:rsidR="00130FAA" w:rsidRPr="00BB776D" w:rsidRDefault="00130FAA" w:rsidP="00130FAA">
      <w:pPr>
        <w:keepNext/>
        <w:keepLines/>
        <w:widowControl/>
        <w:tabs>
          <w:tab w:val="right" w:pos="851"/>
        </w:tabs>
        <w:suppressAutoHyphens/>
        <w:overflowPunct/>
        <w:autoSpaceDE/>
        <w:autoSpaceDN/>
        <w:adjustRightInd/>
        <w:spacing w:before="360" w:after="240" w:line="270" w:lineRule="exact"/>
        <w:ind w:right="1134"/>
        <w:jc w:val="left"/>
        <w:textAlignment w:val="auto"/>
        <w:rPr>
          <w:b/>
          <w:sz w:val="28"/>
          <w:lang w:eastAsia="en-US"/>
        </w:rPr>
      </w:pPr>
      <w:r w:rsidRPr="00BB776D">
        <w:rPr>
          <w:b/>
          <w:sz w:val="28"/>
          <w:lang w:eastAsia="en-GB"/>
        </w:rPr>
        <w:tab/>
      </w:r>
      <w:r w:rsidR="0007608B">
        <w:rPr>
          <w:b/>
          <w:sz w:val="28"/>
          <w:lang w:eastAsia="en-GB"/>
        </w:rPr>
        <w:tab/>
      </w:r>
      <w:r w:rsidR="00DF3A4A" w:rsidRPr="00BB776D">
        <w:rPr>
          <w:b/>
          <w:sz w:val="28"/>
          <w:lang w:eastAsia="en-GB"/>
        </w:rPr>
        <w:t>Einleitung</w:t>
      </w:r>
    </w:p>
    <w:p w14:paraId="42E5508C" w14:textId="4F689F85" w:rsidR="002C327D" w:rsidRPr="00BB776D" w:rsidRDefault="002C327D" w:rsidP="002C327D">
      <w:pPr>
        <w:widowControl/>
        <w:tabs>
          <w:tab w:val="left" w:pos="1701"/>
        </w:tabs>
        <w:suppressAutoHyphens/>
        <w:overflowPunct/>
        <w:autoSpaceDE/>
        <w:autoSpaceDN/>
        <w:adjustRightInd/>
        <w:spacing w:after="120" w:line="240" w:lineRule="atLeast"/>
        <w:ind w:right="1134" w:firstLine="0"/>
        <w:textAlignment w:val="auto"/>
        <w:rPr>
          <w:lang w:eastAsia="en-GB"/>
        </w:rPr>
      </w:pPr>
      <w:r w:rsidRPr="00BB776D">
        <w:rPr>
          <w:lang w:eastAsia="en-GB"/>
        </w:rPr>
        <w:t>1.</w:t>
      </w:r>
      <w:r w:rsidRPr="00BB776D">
        <w:rPr>
          <w:lang w:eastAsia="en-GB"/>
        </w:rPr>
        <w:tab/>
      </w:r>
      <w:r w:rsidR="00F42407" w:rsidRPr="00BB776D">
        <w:rPr>
          <w:lang w:eastAsia="en-GB"/>
        </w:rPr>
        <w:t xml:space="preserve">Das Sekretariat der ZKR </w:t>
      </w:r>
      <w:r w:rsidR="00605A5E">
        <w:rPr>
          <w:lang w:eastAsia="en-GB"/>
        </w:rPr>
        <w:t xml:space="preserve">wurde vom Sicherheitsausschuss in seiner 35. Sitzung gebeten, einen Vorschlag zur Angleichung von Unterabschnitt 8.2.1.4 ADN in den unterschiedlichen Sprachfassungen zur nächsten Sitzung vorzulegen. </w:t>
      </w:r>
    </w:p>
    <w:p w14:paraId="724FF1A9" w14:textId="2A121887" w:rsidR="00130FAA" w:rsidRPr="00BB776D" w:rsidRDefault="00130FAA" w:rsidP="00697F7B">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GB"/>
        </w:rPr>
      </w:pPr>
      <w:r w:rsidRPr="00BB776D">
        <w:rPr>
          <w:b/>
          <w:sz w:val="28"/>
          <w:lang w:eastAsia="en-GB"/>
        </w:rPr>
        <w:tab/>
        <w:t>I.</w:t>
      </w:r>
      <w:r w:rsidRPr="00BB776D">
        <w:rPr>
          <w:b/>
          <w:sz w:val="28"/>
          <w:lang w:eastAsia="en-GB"/>
        </w:rPr>
        <w:tab/>
      </w:r>
      <w:r w:rsidR="00DF3A4A" w:rsidRPr="00BB776D">
        <w:rPr>
          <w:b/>
          <w:sz w:val="28"/>
          <w:lang w:eastAsia="en-GB"/>
        </w:rPr>
        <w:t>Hintergrund</w:t>
      </w:r>
    </w:p>
    <w:p w14:paraId="0CAD5D2E" w14:textId="4BF4934B" w:rsidR="00C41906" w:rsidRDefault="005A65FE" w:rsidP="00D66731">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2</w:t>
      </w:r>
      <w:r w:rsidR="000B53FD">
        <w:rPr>
          <w:lang w:eastAsia="en-US"/>
        </w:rPr>
        <w:t>.</w:t>
      </w:r>
      <w:r w:rsidR="000B53FD">
        <w:rPr>
          <w:lang w:eastAsia="en-US"/>
        </w:rPr>
        <w:tab/>
      </w:r>
      <w:r w:rsidR="00513769">
        <w:rPr>
          <w:lang w:eastAsia="en-US"/>
        </w:rPr>
        <w:t>Bei der letzten Sitzung der</w:t>
      </w:r>
      <w:r w:rsidR="00513769" w:rsidRPr="00513769">
        <w:rPr>
          <w:lang w:eastAsia="en-US"/>
        </w:rPr>
        <w:t xml:space="preserve"> informelle Arbeitsgruppe </w:t>
      </w:r>
      <w:proofErr w:type="spellStart"/>
      <w:r w:rsidR="00513769" w:rsidRPr="00513769">
        <w:rPr>
          <w:lang w:eastAsia="en-US"/>
        </w:rPr>
        <w:t>Sach</w:t>
      </w:r>
      <w:r w:rsidR="00513769">
        <w:rPr>
          <w:lang w:eastAsia="en-US"/>
        </w:rPr>
        <w:t>kundigenausbildung</w:t>
      </w:r>
      <w:proofErr w:type="spellEnd"/>
      <w:r w:rsidR="00513769">
        <w:rPr>
          <w:lang w:eastAsia="en-US"/>
        </w:rPr>
        <w:t xml:space="preserve"> informierte die niederländische Delegation über eine Abweichung zwischen der deutschen Sprachfassung auf der einen und der englischen und französischen Sprachfassung auf der anderen Seite</w:t>
      </w:r>
      <w:r w:rsidR="00513769" w:rsidRPr="00513769">
        <w:rPr>
          <w:lang w:eastAsia="en-US"/>
        </w:rPr>
        <w:t>.</w:t>
      </w:r>
      <w:r w:rsidR="00513769">
        <w:rPr>
          <w:lang w:eastAsia="en-US"/>
        </w:rPr>
        <w:t xml:space="preserve"> </w:t>
      </w:r>
      <w:r w:rsidR="007A31B7">
        <w:rPr>
          <w:lang w:eastAsia="en-US"/>
        </w:rPr>
        <w:t xml:space="preserve">(Siehe hierzu auch Niederschrift der letzten Sitzung </w:t>
      </w:r>
      <w:r w:rsidR="007A31B7" w:rsidRPr="007A31B7">
        <w:rPr>
          <w:lang w:eastAsia="en-US"/>
        </w:rPr>
        <w:t>CCNR-ZKR/ADN/WP.15/AC.2/2019/25</w:t>
      </w:r>
      <w:r w:rsidR="007A31B7">
        <w:rPr>
          <w:lang w:eastAsia="en-US"/>
        </w:rPr>
        <w:t>, Satz 32)</w:t>
      </w:r>
    </w:p>
    <w:p w14:paraId="1F5FA626" w14:textId="01D47CDD" w:rsidR="00467A4B" w:rsidRDefault="00450209" w:rsidP="00D66731">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3</w:t>
      </w:r>
      <w:r w:rsidR="00467A4B">
        <w:rPr>
          <w:lang w:eastAsia="en-US"/>
        </w:rPr>
        <w:t>.</w:t>
      </w:r>
      <w:r w:rsidR="00467A4B">
        <w:rPr>
          <w:lang w:eastAsia="en-US"/>
        </w:rPr>
        <w:tab/>
      </w:r>
      <w:r w:rsidR="005A65FE">
        <w:rPr>
          <w:lang w:eastAsia="en-US"/>
        </w:rPr>
        <w:t>D</w:t>
      </w:r>
      <w:r>
        <w:rPr>
          <w:lang w:eastAsia="en-US"/>
        </w:rPr>
        <w:t xml:space="preserve">ie informelle Arbeitsgruppe kam einvernehmlich zu dem Schluss, dass die deutsche Fassung korrekt ist. Diese sieht einen Test und 2 Wiederholungen, also insgesamt 3 Tests vor. Die englische und französische Fassung </w:t>
      </w:r>
      <w:proofErr w:type="gramStart"/>
      <w:r>
        <w:rPr>
          <w:lang w:eastAsia="en-US"/>
        </w:rPr>
        <w:t>sahen</w:t>
      </w:r>
      <w:proofErr w:type="gramEnd"/>
      <w:r>
        <w:rPr>
          <w:lang w:eastAsia="en-US"/>
        </w:rPr>
        <w:t xml:space="preserve"> lediglich insgesamt 2 Tests vor.</w:t>
      </w:r>
    </w:p>
    <w:p w14:paraId="75189B58" w14:textId="77777777" w:rsidR="003A5F4F" w:rsidRDefault="003A5F4F">
      <w:pPr>
        <w:widowControl/>
        <w:overflowPunct/>
        <w:autoSpaceDE/>
        <w:autoSpaceDN/>
        <w:adjustRightInd/>
        <w:ind w:left="0" w:firstLine="0"/>
        <w:jc w:val="left"/>
        <w:textAlignment w:val="auto"/>
        <w:rPr>
          <w:lang w:eastAsia="en-US"/>
        </w:rPr>
      </w:pPr>
      <w:r>
        <w:rPr>
          <w:lang w:eastAsia="en-US"/>
        </w:rPr>
        <w:br w:type="page"/>
      </w:r>
    </w:p>
    <w:p w14:paraId="1BD23BE9" w14:textId="4E74E240" w:rsidR="00467A4B" w:rsidRDefault="00450209" w:rsidP="00D66731">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lastRenderedPageBreak/>
        <w:t>4</w:t>
      </w:r>
      <w:r w:rsidR="00467A4B">
        <w:rPr>
          <w:lang w:eastAsia="en-US"/>
        </w:rPr>
        <w:t>.</w:t>
      </w:r>
      <w:r w:rsidR="00467A4B">
        <w:rPr>
          <w:lang w:eastAsia="en-US"/>
        </w:rPr>
        <w:tab/>
      </w:r>
      <w:r>
        <w:rPr>
          <w:lang w:eastAsia="en-US"/>
        </w:rPr>
        <w:t>Das ZKR Sekretariat hat die Texte geprüft und schlägt folgende Änderungen vor:</w:t>
      </w:r>
    </w:p>
    <w:p w14:paraId="0E0302C9" w14:textId="2F7E2175" w:rsidR="00450209" w:rsidRDefault="00450209" w:rsidP="00AE0C2F">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Deutsch</w:t>
      </w:r>
    </w:p>
    <w:p w14:paraId="281BF33E" w14:textId="065F3864" w:rsidR="00450209" w:rsidRDefault="00183978" w:rsidP="00AE0C2F">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w:t>
      </w:r>
      <w:r w:rsidR="00450209">
        <w:rPr>
          <w:lang w:eastAsia="en-US"/>
        </w:rPr>
        <w:t>8.2.1.4</w:t>
      </w:r>
    </w:p>
    <w:p w14:paraId="76DBB6B3" w14:textId="06FBD19B" w:rsidR="00AE0C2F" w:rsidRPr="00AE0C2F" w:rsidRDefault="00450209" w:rsidP="00AE0C2F">
      <w:pPr>
        <w:widowControl/>
        <w:tabs>
          <w:tab w:val="left" w:pos="1701"/>
        </w:tabs>
        <w:suppressAutoHyphens/>
        <w:overflowPunct/>
        <w:autoSpaceDE/>
        <w:autoSpaceDN/>
        <w:adjustRightInd/>
        <w:spacing w:after="120" w:line="240" w:lineRule="atLeast"/>
        <w:ind w:right="1134" w:firstLine="0"/>
        <w:textAlignment w:val="auto"/>
        <w:rPr>
          <w:lang w:eastAsia="en-US"/>
        </w:rPr>
      </w:pPr>
      <w:r>
        <w:rPr>
          <w:lang w:eastAsia="en-US"/>
        </w:rPr>
        <w:t>[…]</w:t>
      </w:r>
      <w:r w:rsidR="00AE0C2F" w:rsidRPr="00AE0C2F">
        <w:rPr>
          <w:lang w:eastAsia="en-US"/>
        </w:rPr>
        <w:t xml:space="preserve"> </w:t>
      </w:r>
    </w:p>
    <w:p w14:paraId="65FCECBB" w14:textId="388481D0" w:rsidR="00AE0C2F" w:rsidRDefault="00450209" w:rsidP="00AE0C2F">
      <w:pPr>
        <w:widowControl/>
        <w:tabs>
          <w:tab w:val="left" w:pos="1701"/>
        </w:tabs>
        <w:suppressAutoHyphens/>
        <w:overflowPunct/>
        <w:autoSpaceDE/>
        <w:autoSpaceDN/>
        <w:adjustRightInd/>
        <w:spacing w:after="120" w:line="240" w:lineRule="atLeast"/>
        <w:ind w:right="1134" w:firstLine="0"/>
        <w:textAlignment w:val="auto"/>
        <w:rPr>
          <w:lang w:eastAsia="en-US"/>
        </w:rPr>
      </w:pPr>
      <w:r w:rsidRPr="00450209">
        <w:rPr>
          <w:lang w:eastAsia="en-US"/>
        </w:rPr>
        <w:t>Der Test kann innerhalb der Laufzeit der Bescheinigung zweimal wiederholt werden. Falls der Test nach zweimaliger Wiederholung nicht bestanden wurde, kann innerhalb der Laufzeit der Bescheinigung ein Wiederholungskurs erneut besucht werden.</w:t>
      </w:r>
      <w:r w:rsidR="00183978">
        <w:rPr>
          <w:lang w:eastAsia="en-US"/>
        </w:rPr>
        <w:t>“</w:t>
      </w:r>
      <w:r w:rsidR="003A5F4F">
        <w:rPr>
          <w:lang w:eastAsia="en-US"/>
        </w:rPr>
        <w:t>.</w:t>
      </w:r>
    </w:p>
    <w:p w14:paraId="3EE2D849" w14:textId="77777777" w:rsidR="00E566A7" w:rsidRDefault="00E566A7" w:rsidP="00450209">
      <w:pPr>
        <w:widowControl/>
        <w:tabs>
          <w:tab w:val="left" w:pos="1701"/>
        </w:tabs>
        <w:suppressAutoHyphens/>
        <w:overflowPunct/>
        <w:autoSpaceDE/>
        <w:autoSpaceDN/>
        <w:adjustRightInd/>
        <w:spacing w:after="120" w:line="240" w:lineRule="atLeast"/>
        <w:ind w:right="1134" w:firstLine="0"/>
        <w:textAlignment w:val="auto"/>
        <w:rPr>
          <w:lang w:eastAsia="en-US"/>
        </w:rPr>
      </w:pPr>
    </w:p>
    <w:p w14:paraId="6B063B2B" w14:textId="7373DC99" w:rsidR="00450209" w:rsidRPr="00C76410"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fr-FR" w:eastAsia="en-US"/>
        </w:rPr>
      </w:pPr>
      <w:proofErr w:type="spellStart"/>
      <w:r w:rsidRPr="00C76410">
        <w:rPr>
          <w:lang w:val="fr-FR" w:eastAsia="en-US"/>
        </w:rPr>
        <w:t>Französisch</w:t>
      </w:r>
      <w:proofErr w:type="spellEnd"/>
    </w:p>
    <w:p w14:paraId="6918D296" w14:textId="77777777" w:rsidR="00450209" w:rsidRPr="00C76410"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fr-FR" w:eastAsia="en-US"/>
        </w:rPr>
      </w:pPr>
      <w:r w:rsidRPr="00C76410">
        <w:rPr>
          <w:lang w:val="fr-FR" w:eastAsia="en-US"/>
        </w:rPr>
        <w:t>„8.2.1.4</w:t>
      </w:r>
    </w:p>
    <w:p w14:paraId="7853A8F8" w14:textId="77777777" w:rsidR="00450209" w:rsidRPr="00C76410"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fr-FR" w:eastAsia="en-US"/>
        </w:rPr>
      </w:pPr>
      <w:r w:rsidRPr="00C76410">
        <w:rPr>
          <w:lang w:val="fr-FR" w:eastAsia="en-US"/>
        </w:rPr>
        <w:t xml:space="preserve">[…] </w:t>
      </w:r>
    </w:p>
    <w:p w14:paraId="3C862230" w14:textId="6460A0D8" w:rsidR="00450209" w:rsidRPr="00450209"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fr-FR" w:eastAsia="en-US"/>
        </w:rPr>
      </w:pPr>
      <w:r w:rsidRPr="00450209">
        <w:rPr>
          <w:lang w:val="fr-FR" w:eastAsia="en-US"/>
        </w:rPr>
        <w:t xml:space="preserve">Le test peut être répété deux fois pendant la durée de la validité de l’attestation. Si le test n’a pas été réussi au bout de deux </w:t>
      </w:r>
      <w:r w:rsidRPr="00450209">
        <w:rPr>
          <w:strike/>
          <w:lang w:val="fr-FR" w:eastAsia="en-US"/>
        </w:rPr>
        <w:t>tentatives</w:t>
      </w:r>
      <w:r>
        <w:rPr>
          <w:lang w:val="fr-FR" w:eastAsia="en-US"/>
        </w:rPr>
        <w:t xml:space="preserve"> </w:t>
      </w:r>
      <w:r w:rsidRPr="00450209">
        <w:rPr>
          <w:u w:val="single"/>
          <w:lang w:val="fr-FR" w:eastAsia="en-US"/>
        </w:rPr>
        <w:t>répétitions</w:t>
      </w:r>
      <w:r w:rsidRPr="00450209">
        <w:rPr>
          <w:lang w:val="fr-FR" w:eastAsia="en-US"/>
        </w:rPr>
        <w:t>, le cours de recyclage pourrait être suivi à nouveau pendant la durée de la validité de l’attestation.“</w:t>
      </w:r>
      <w:r w:rsidR="003A5F4F">
        <w:rPr>
          <w:lang w:val="fr-FR" w:eastAsia="en-US"/>
        </w:rPr>
        <w:t>.</w:t>
      </w:r>
    </w:p>
    <w:p w14:paraId="4D204BBC" w14:textId="77777777" w:rsidR="00450209" w:rsidRPr="00450209" w:rsidRDefault="00450209" w:rsidP="00AE0C2F">
      <w:pPr>
        <w:widowControl/>
        <w:tabs>
          <w:tab w:val="left" w:pos="1701"/>
        </w:tabs>
        <w:suppressAutoHyphens/>
        <w:overflowPunct/>
        <w:autoSpaceDE/>
        <w:autoSpaceDN/>
        <w:adjustRightInd/>
        <w:spacing w:after="120" w:line="240" w:lineRule="atLeast"/>
        <w:ind w:right="1134" w:firstLine="0"/>
        <w:textAlignment w:val="auto"/>
        <w:rPr>
          <w:lang w:val="fr-FR" w:eastAsia="en-US"/>
        </w:rPr>
      </w:pPr>
    </w:p>
    <w:p w14:paraId="6C697080" w14:textId="71A22D82" w:rsidR="00450209" w:rsidRPr="00450209"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fr-FR" w:eastAsia="en-US"/>
        </w:rPr>
      </w:pPr>
      <w:proofErr w:type="spellStart"/>
      <w:r>
        <w:rPr>
          <w:lang w:val="fr-FR" w:eastAsia="en-US"/>
        </w:rPr>
        <w:t>Englisch</w:t>
      </w:r>
      <w:proofErr w:type="spellEnd"/>
    </w:p>
    <w:p w14:paraId="240DD62A" w14:textId="77777777" w:rsidR="00450209" w:rsidRPr="00450209"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fr-FR" w:eastAsia="en-US"/>
        </w:rPr>
      </w:pPr>
      <w:r w:rsidRPr="00450209">
        <w:rPr>
          <w:lang w:val="fr-FR" w:eastAsia="en-US"/>
        </w:rPr>
        <w:t>„8.2.1.4</w:t>
      </w:r>
    </w:p>
    <w:p w14:paraId="41DDBFE1" w14:textId="77777777" w:rsidR="00450209" w:rsidRPr="00450209"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fr-FR" w:eastAsia="en-US"/>
        </w:rPr>
      </w:pPr>
      <w:r w:rsidRPr="00450209">
        <w:rPr>
          <w:lang w:val="fr-FR" w:eastAsia="en-US"/>
        </w:rPr>
        <w:t xml:space="preserve">[…] </w:t>
      </w:r>
    </w:p>
    <w:p w14:paraId="73170489" w14:textId="6A076126" w:rsidR="00450209" w:rsidRPr="00450209" w:rsidRDefault="00450209" w:rsidP="00450209">
      <w:pPr>
        <w:widowControl/>
        <w:tabs>
          <w:tab w:val="left" w:pos="1701"/>
        </w:tabs>
        <w:suppressAutoHyphens/>
        <w:overflowPunct/>
        <w:autoSpaceDE/>
        <w:autoSpaceDN/>
        <w:adjustRightInd/>
        <w:spacing w:after="120" w:line="240" w:lineRule="atLeast"/>
        <w:ind w:right="1134" w:firstLine="0"/>
        <w:textAlignment w:val="auto"/>
        <w:rPr>
          <w:lang w:val="en-US" w:eastAsia="en-US"/>
        </w:rPr>
      </w:pPr>
      <w:r w:rsidRPr="00450209">
        <w:rPr>
          <w:lang w:val="en-US" w:eastAsia="en-US"/>
        </w:rPr>
        <w:t xml:space="preserve">The test can be retaken two times during the validity of the certificate. If the test is not passed after two </w:t>
      </w:r>
      <w:r w:rsidRPr="00450209">
        <w:rPr>
          <w:u w:val="single"/>
          <w:lang w:val="en-US" w:eastAsia="en-US"/>
        </w:rPr>
        <w:t>repetitions</w:t>
      </w:r>
      <w:r>
        <w:rPr>
          <w:lang w:val="en-US" w:eastAsia="en-US"/>
        </w:rPr>
        <w:t xml:space="preserve"> </w:t>
      </w:r>
      <w:r w:rsidRPr="00450209">
        <w:rPr>
          <w:strike/>
          <w:lang w:val="en-US" w:eastAsia="en-US"/>
        </w:rPr>
        <w:t>times</w:t>
      </w:r>
      <w:r w:rsidRPr="00450209">
        <w:rPr>
          <w:lang w:val="en-US" w:eastAsia="en-US"/>
        </w:rPr>
        <w:t xml:space="preserve"> then, within the period of validity of the certificate, the refresher</w:t>
      </w:r>
      <w:r>
        <w:rPr>
          <w:lang w:val="en-US" w:eastAsia="en-US"/>
        </w:rPr>
        <w:t xml:space="preserve"> </w:t>
      </w:r>
      <w:r w:rsidRPr="00450209">
        <w:rPr>
          <w:lang w:val="en-US" w:eastAsia="en-US"/>
        </w:rPr>
        <w:t>course may be taken again</w:t>
      </w:r>
      <w:proofErr w:type="gramStart"/>
      <w:r w:rsidRPr="00450209">
        <w:rPr>
          <w:lang w:val="en-US" w:eastAsia="en-US"/>
        </w:rPr>
        <w:t>.“</w:t>
      </w:r>
      <w:proofErr w:type="gramEnd"/>
      <w:r w:rsidR="003A5F4F">
        <w:rPr>
          <w:lang w:val="en-US" w:eastAsia="en-US"/>
        </w:rPr>
        <w:t>.</w:t>
      </w:r>
    </w:p>
    <w:p w14:paraId="619BEF6D" w14:textId="363D237B" w:rsidR="001D6EC2" w:rsidRPr="00450209" w:rsidRDefault="001D6EC2" w:rsidP="00AE0C2F">
      <w:pPr>
        <w:widowControl/>
        <w:tabs>
          <w:tab w:val="left" w:pos="1701"/>
        </w:tabs>
        <w:suppressAutoHyphens/>
        <w:overflowPunct/>
        <w:autoSpaceDE/>
        <w:autoSpaceDN/>
        <w:adjustRightInd/>
        <w:spacing w:after="120" w:line="240" w:lineRule="atLeast"/>
        <w:ind w:right="1134" w:firstLine="0"/>
        <w:textAlignment w:val="auto"/>
        <w:rPr>
          <w:lang w:val="en-US" w:eastAsia="en-US"/>
        </w:rPr>
      </w:pPr>
    </w:p>
    <w:p w14:paraId="209E13A1" w14:textId="694B55E1" w:rsidR="00130FAA" w:rsidRPr="002B61F9" w:rsidRDefault="002B61F9" w:rsidP="002B61F9">
      <w:pPr>
        <w:keepNext/>
        <w:keepLines/>
        <w:widowControl/>
        <w:tabs>
          <w:tab w:val="right" w:pos="851"/>
          <w:tab w:val="left" w:pos="1701"/>
        </w:tabs>
        <w:suppressAutoHyphens/>
        <w:overflowPunct/>
        <w:autoSpaceDE/>
        <w:autoSpaceDN/>
        <w:adjustRightInd/>
        <w:spacing w:before="360" w:after="240" w:line="300" w:lineRule="exact"/>
        <w:ind w:right="1134"/>
        <w:jc w:val="left"/>
        <w:textAlignment w:val="auto"/>
        <w:rPr>
          <w:b/>
          <w:sz w:val="28"/>
          <w:lang w:eastAsia="en-GB"/>
        </w:rPr>
      </w:pPr>
      <w:r w:rsidRPr="00E30FFB">
        <w:rPr>
          <w:b/>
          <w:sz w:val="28"/>
          <w:lang w:val="en-GB" w:eastAsia="en-GB"/>
        </w:rPr>
        <w:tab/>
      </w:r>
      <w:r w:rsidRPr="002B61F9">
        <w:rPr>
          <w:b/>
          <w:sz w:val="28"/>
          <w:lang w:eastAsia="en-GB"/>
        </w:rPr>
        <w:t>II.</w:t>
      </w:r>
      <w:r w:rsidRPr="002B61F9">
        <w:rPr>
          <w:b/>
          <w:sz w:val="28"/>
          <w:lang w:eastAsia="en-GB"/>
        </w:rPr>
        <w:tab/>
      </w:r>
      <w:r w:rsidR="00130FAA" w:rsidRPr="002B61F9">
        <w:rPr>
          <w:b/>
          <w:sz w:val="28"/>
          <w:lang w:eastAsia="en-GB"/>
        </w:rPr>
        <w:t>Vorschläge</w:t>
      </w:r>
    </w:p>
    <w:p w14:paraId="3E513039" w14:textId="77777777" w:rsidR="00145EB7" w:rsidRDefault="00130FAA" w:rsidP="00697F7B">
      <w:pPr>
        <w:widowControl/>
        <w:tabs>
          <w:tab w:val="left" w:pos="1701"/>
        </w:tabs>
        <w:suppressAutoHyphens/>
        <w:overflowPunct/>
        <w:autoSpaceDE/>
        <w:autoSpaceDN/>
        <w:adjustRightInd/>
        <w:spacing w:after="120" w:line="240" w:lineRule="atLeast"/>
        <w:ind w:right="1134" w:firstLine="0"/>
        <w:textAlignment w:val="auto"/>
        <w:rPr>
          <w:lang w:eastAsia="en-US"/>
        </w:rPr>
      </w:pPr>
      <w:r w:rsidRPr="00BB776D">
        <w:rPr>
          <w:lang w:eastAsia="en-US"/>
        </w:rPr>
        <w:t>5.</w:t>
      </w:r>
      <w:r w:rsidRPr="00BB776D">
        <w:rPr>
          <w:lang w:eastAsia="en-US"/>
        </w:rPr>
        <w:tab/>
      </w:r>
      <w:r w:rsidR="00EB634A">
        <w:rPr>
          <w:lang w:eastAsia="en-US"/>
        </w:rPr>
        <w:t>Änderungsvorschl</w:t>
      </w:r>
      <w:r w:rsidR="00145EB7">
        <w:rPr>
          <w:lang w:eastAsia="en-US"/>
        </w:rPr>
        <w:t>ag die französische Sprachfassung betreffend</w:t>
      </w:r>
      <w:r w:rsidR="00EB634A">
        <w:rPr>
          <w:lang w:eastAsia="en-US"/>
        </w:rPr>
        <w:t>:</w:t>
      </w:r>
    </w:p>
    <w:p w14:paraId="4D9D28A4" w14:textId="79B69F44" w:rsidR="00145EB7" w:rsidRPr="007A6DDE" w:rsidRDefault="00145EB7" w:rsidP="00E566A7">
      <w:pPr>
        <w:widowControl/>
        <w:tabs>
          <w:tab w:val="left" w:pos="1701"/>
        </w:tabs>
        <w:suppressAutoHyphens/>
        <w:overflowPunct/>
        <w:autoSpaceDE/>
        <w:autoSpaceDN/>
        <w:adjustRightInd/>
        <w:spacing w:after="120" w:line="240" w:lineRule="atLeast"/>
        <w:ind w:left="1701" w:right="1134" w:firstLine="0"/>
        <w:textAlignment w:val="auto"/>
        <w:rPr>
          <w:lang w:eastAsia="en-US"/>
        </w:rPr>
      </w:pPr>
      <w:r w:rsidRPr="007A6DDE">
        <w:rPr>
          <w:lang w:eastAsia="en-US"/>
        </w:rPr>
        <w:t>8.2.1.4</w:t>
      </w:r>
      <w:r w:rsidR="00257C98" w:rsidRPr="007A6DDE">
        <w:rPr>
          <w:lang w:eastAsia="en-US"/>
        </w:rPr>
        <w:tab/>
        <w:t>Im letzten Satz „</w:t>
      </w:r>
      <w:r w:rsidRPr="007A6DDE">
        <w:rPr>
          <w:lang w:eastAsia="en-US"/>
        </w:rPr>
        <w:t>tentatives</w:t>
      </w:r>
      <w:r w:rsidR="00257C98" w:rsidRPr="007A6DDE">
        <w:rPr>
          <w:lang w:eastAsia="en-US"/>
        </w:rPr>
        <w:t>“ ändern in: „</w:t>
      </w:r>
      <w:proofErr w:type="spellStart"/>
      <w:r w:rsidRPr="007A6DDE">
        <w:rPr>
          <w:lang w:eastAsia="en-US"/>
        </w:rPr>
        <w:t>répétitions</w:t>
      </w:r>
      <w:proofErr w:type="spellEnd"/>
      <w:r w:rsidR="00257C98" w:rsidRPr="007A6DDE">
        <w:rPr>
          <w:lang w:eastAsia="en-US"/>
        </w:rPr>
        <w:t>“</w:t>
      </w:r>
      <w:r w:rsidRPr="007A6DDE">
        <w:rPr>
          <w:lang w:eastAsia="en-US"/>
        </w:rPr>
        <w:t>.</w:t>
      </w:r>
    </w:p>
    <w:p w14:paraId="5750DEB4" w14:textId="1C0F8BB2" w:rsidR="00145EB7" w:rsidRPr="007A6DDE" w:rsidRDefault="00145EB7" w:rsidP="00145EB7">
      <w:pPr>
        <w:widowControl/>
        <w:tabs>
          <w:tab w:val="left" w:pos="1701"/>
        </w:tabs>
        <w:suppressAutoHyphens/>
        <w:overflowPunct/>
        <w:autoSpaceDE/>
        <w:autoSpaceDN/>
        <w:adjustRightInd/>
        <w:spacing w:after="120" w:line="240" w:lineRule="atLeast"/>
        <w:ind w:right="1134" w:firstLine="0"/>
        <w:textAlignment w:val="auto"/>
        <w:rPr>
          <w:lang w:eastAsia="en-US"/>
        </w:rPr>
      </w:pPr>
      <w:r w:rsidRPr="007A6DDE">
        <w:rPr>
          <w:lang w:eastAsia="en-US"/>
        </w:rPr>
        <w:tab/>
        <w:t>Änderungsvorschlag die englische Sprachfassung betreffend:</w:t>
      </w:r>
    </w:p>
    <w:p w14:paraId="55171834" w14:textId="25D7FDF1" w:rsidR="00145EB7" w:rsidRPr="007A6DDE" w:rsidRDefault="00145EB7" w:rsidP="00E566A7">
      <w:pPr>
        <w:widowControl/>
        <w:suppressAutoHyphens/>
        <w:overflowPunct/>
        <w:autoSpaceDE/>
        <w:autoSpaceDN/>
        <w:adjustRightInd/>
        <w:spacing w:after="120" w:line="240" w:lineRule="atLeast"/>
        <w:ind w:left="1701" w:right="1134" w:firstLine="0"/>
        <w:textAlignment w:val="auto"/>
        <w:rPr>
          <w:lang w:eastAsia="en-US"/>
        </w:rPr>
      </w:pPr>
      <w:r w:rsidRPr="007A6DDE">
        <w:rPr>
          <w:lang w:eastAsia="en-US"/>
        </w:rPr>
        <w:t>8.2.1.4</w:t>
      </w:r>
      <w:r w:rsidR="00257C98" w:rsidRPr="007A6DDE">
        <w:rPr>
          <w:lang w:eastAsia="en-US"/>
        </w:rPr>
        <w:tab/>
        <w:t>Im letzten Satz „</w:t>
      </w:r>
      <w:proofErr w:type="spellStart"/>
      <w:r w:rsidR="00A673A9" w:rsidRPr="007A6DDE">
        <w:rPr>
          <w:lang w:eastAsia="en-US"/>
        </w:rPr>
        <w:t>times</w:t>
      </w:r>
      <w:proofErr w:type="spellEnd"/>
      <w:r w:rsidR="00257C98" w:rsidRPr="007A6DDE">
        <w:rPr>
          <w:lang w:eastAsia="en-US"/>
        </w:rPr>
        <w:t>“ ändern in</w:t>
      </w:r>
      <w:r w:rsidR="007A6DDE">
        <w:rPr>
          <w:lang w:eastAsia="en-US"/>
        </w:rPr>
        <w:t>:</w:t>
      </w:r>
      <w:r w:rsidR="00257C98" w:rsidRPr="007A6DDE">
        <w:rPr>
          <w:lang w:eastAsia="en-US"/>
        </w:rPr>
        <w:t xml:space="preserve"> „</w:t>
      </w:r>
      <w:proofErr w:type="spellStart"/>
      <w:r w:rsidR="00A673A9" w:rsidRPr="007A6DDE">
        <w:rPr>
          <w:lang w:eastAsia="en-US"/>
        </w:rPr>
        <w:t>repetitions</w:t>
      </w:r>
      <w:proofErr w:type="spellEnd"/>
      <w:r w:rsidR="00257C98" w:rsidRPr="007A6DDE">
        <w:rPr>
          <w:lang w:eastAsia="en-US"/>
        </w:rPr>
        <w:t>“</w:t>
      </w:r>
      <w:r w:rsidRPr="007A6DDE">
        <w:rPr>
          <w:lang w:eastAsia="en-US"/>
        </w:rPr>
        <w:t>.</w:t>
      </w:r>
    </w:p>
    <w:p w14:paraId="4E5ECA0A" w14:textId="09112721" w:rsidR="00471ED0" w:rsidRPr="00A503B5" w:rsidRDefault="0007608B" w:rsidP="00145EB7">
      <w:pPr>
        <w:widowControl/>
        <w:tabs>
          <w:tab w:val="left" w:pos="1701"/>
        </w:tabs>
        <w:suppressAutoHyphens/>
        <w:overflowPunct/>
        <w:autoSpaceDE/>
        <w:autoSpaceDN/>
        <w:adjustRightInd/>
        <w:spacing w:after="120" w:line="240" w:lineRule="atLeast"/>
        <w:ind w:right="1134" w:firstLine="0"/>
        <w:textAlignment w:val="auto"/>
        <w:rPr>
          <w:rFonts w:eastAsia="Calibri"/>
          <w:lang w:eastAsia="en-US"/>
        </w:rPr>
      </w:pPr>
      <w:r>
        <w:rPr>
          <w:lang w:eastAsia="en-US"/>
        </w:rPr>
        <w:t>6</w:t>
      </w:r>
      <w:r w:rsidR="00A503B5">
        <w:rPr>
          <w:lang w:eastAsia="en-US"/>
        </w:rPr>
        <w:t>.</w:t>
      </w:r>
      <w:r w:rsidR="006A0ADF">
        <w:rPr>
          <w:lang w:eastAsia="en-US"/>
        </w:rPr>
        <w:tab/>
      </w:r>
      <w:r w:rsidR="00EB634A">
        <w:rPr>
          <w:lang w:eastAsia="en-US"/>
        </w:rPr>
        <w:t>Das UNECE Sekretariat wird gebeten, einen entsprechend</w:t>
      </w:r>
      <w:r w:rsidR="00145EB7">
        <w:rPr>
          <w:lang w:eastAsia="en-US"/>
        </w:rPr>
        <w:t>en</w:t>
      </w:r>
      <w:r w:rsidR="00EB634A">
        <w:rPr>
          <w:lang w:eastAsia="en-US"/>
        </w:rPr>
        <w:t xml:space="preserve"> Vorschlag für die russische Sprachfassung vorzulegen.</w:t>
      </w:r>
    </w:p>
    <w:p w14:paraId="2329F494" w14:textId="13D1ED21" w:rsidR="00751575" w:rsidRPr="00A503B5" w:rsidRDefault="00F8067A" w:rsidP="009F01B6">
      <w:pPr>
        <w:keepNext/>
        <w:keepLines/>
        <w:widowControl/>
        <w:tabs>
          <w:tab w:val="right" w:pos="851"/>
        </w:tabs>
        <w:suppressAutoHyphens/>
        <w:overflowPunct/>
        <w:autoSpaceDE/>
        <w:autoSpaceDN/>
        <w:adjustRightInd/>
        <w:spacing w:before="360" w:after="240" w:line="300" w:lineRule="exact"/>
        <w:ind w:right="1134"/>
        <w:jc w:val="center"/>
        <w:textAlignment w:val="auto"/>
      </w:pPr>
      <w:r w:rsidRPr="00A503B5">
        <w:t>***</w:t>
      </w:r>
    </w:p>
    <w:sectPr w:rsidR="00751575" w:rsidRPr="00A503B5" w:rsidSect="000F0250">
      <w:headerReference w:type="even" r:id="rId9"/>
      <w:headerReference w:type="default" r:id="rId10"/>
      <w:footerReference w:type="even" r:id="rId11"/>
      <w:footerReference w:type="default" r:id="rId12"/>
      <w:pgSz w:w="11906" w:h="16838"/>
      <w:pgMar w:top="1701" w:right="1416"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713951" w14:textId="77777777" w:rsidR="00B006C6" w:rsidRDefault="00B006C6" w:rsidP="0011702A">
      <w:r>
        <w:separator/>
      </w:r>
    </w:p>
  </w:endnote>
  <w:endnote w:type="continuationSeparator" w:id="0">
    <w:p w14:paraId="2ACD3431" w14:textId="77777777" w:rsidR="00B006C6" w:rsidRDefault="00B006C6" w:rsidP="0011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FD32" w14:textId="2AD5A358" w:rsidR="00E566A7" w:rsidRPr="00E566A7" w:rsidRDefault="00E566A7" w:rsidP="0007608B">
    <w:pPr>
      <w:widowControl/>
      <w:suppressAutoHyphens/>
      <w:overflowPunct/>
      <w:autoSpaceDE/>
      <w:autoSpaceDN/>
      <w:adjustRightInd/>
      <w:ind w:left="0" w:firstLine="0"/>
      <w:jc w:val="right"/>
      <w:textAlignment w:val="auto"/>
      <w:rPr>
        <w:lang w:val="en-GB"/>
      </w:rPr>
    </w:pPr>
    <w:r>
      <w:rPr>
        <w:rFonts w:ascii="Arial" w:hAnsi="Arial"/>
        <w:noProof/>
        <w:snapToGrid w:val="0"/>
        <w:sz w:val="12"/>
        <w:szCs w:val="24"/>
        <w:lang w:val="en-US"/>
      </w:rPr>
      <w:t>m</w:t>
    </w:r>
    <w:r w:rsidRPr="004F60A5">
      <w:rPr>
        <w:rFonts w:ascii="Arial" w:hAnsi="Arial"/>
        <w:noProof/>
        <w:snapToGrid w:val="0"/>
        <w:sz w:val="12"/>
        <w:szCs w:val="24"/>
        <w:lang w:val="en-US"/>
      </w:rPr>
      <w:t>m/adn_wp15_ac2_20</w:t>
    </w:r>
    <w:r>
      <w:rPr>
        <w:rFonts w:ascii="Arial" w:hAnsi="Arial"/>
        <w:noProof/>
        <w:snapToGrid w:val="0"/>
        <w:sz w:val="12"/>
        <w:szCs w:val="24"/>
        <w:lang w:val="en-US"/>
      </w:rPr>
      <w:t>20</w:t>
    </w:r>
    <w:r w:rsidRPr="004F60A5">
      <w:rPr>
        <w:rFonts w:ascii="Arial" w:hAnsi="Arial"/>
        <w:noProof/>
        <w:snapToGrid w:val="0"/>
        <w:sz w:val="12"/>
        <w:szCs w:val="24"/>
        <w:lang w:val="en-US"/>
      </w:rPr>
      <w:t>_</w:t>
    </w:r>
    <w:r w:rsidR="0007608B">
      <w:rPr>
        <w:rFonts w:ascii="Arial" w:hAnsi="Arial"/>
        <w:noProof/>
        <w:snapToGrid w:val="0"/>
        <w:sz w:val="12"/>
        <w:szCs w:val="24"/>
        <w:lang w:val="en-US"/>
      </w:rPr>
      <w:t>8</w:t>
    </w:r>
    <w:r w:rsidRPr="004F60A5">
      <w:rPr>
        <w:rFonts w:ascii="Arial" w:hAnsi="Arial"/>
        <w:noProof/>
        <w:snapToGrid w:val="0"/>
        <w:sz w:val="12"/>
        <w:szCs w:val="24"/>
        <w:lang w:val="en-US"/>
      </w:rPr>
      <w:t>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833DC" w14:textId="77777777" w:rsidR="00F8067A" w:rsidRPr="00F8067A" w:rsidRDefault="00697F7B" w:rsidP="00697F7B">
    <w:pPr>
      <w:pStyle w:val="Footer"/>
      <w:tabs>
        <w:tab w:val="clear" w:pos="9072"/>
        <w:tab w:val="left" w:pos="2634"/>
        <w:tab w:val="right" w:pos="9070"/>
      </w:tabs>
      <w:jc w:val="right"/>
      <w:rPr>
        <w:rFonts w:ascii="Arial" w:hAnsi="Arial"/>
        <w:noProof/>
        <w:sz w:val="12"/>
        <w:szCs w:val="24"/>
        <w:lang w:val="fr-FR"/>
      </w:rPr>
    </w:pPr>
    <w:r>
      <w:rPr>
        <w:rFonts w:ascii="Arial" w:hAnsi="Arial"/>
        <w:noProof/>
        <w:sz w:val="12"/>
        <w:szCs w:val="24"/>
        <w:lang w:val="fr-FR"/>
      </w:rPr>
      <w:t>m</w:t>
    </w:r>
    <w:r w:rsidR="00F8067A" w:rsidRPr="00F8067A">
      <w:rPr>
        <w:rFonts w:ascii="Arial" w:hAnsi="Arial"/>
        <w:noProof/>
        <w:sz w:val="12"/>
        <w:szCs w:val="24"/>
        <w:lang w:val="fr-FR"/>
      </w:rPr>
      <w:t>m</w:t>
    </w:r>
    <w:r>
      <w:rPr>
        <w:rFonts w:ascii="Arial" w:hAnsi="Arial"/>
        <w:noProof/>
        <w:sz w:val="12"/>
        <w:szCs w:val="24"/>
        <w:lang w:val="fr-FR"/>
      </w:rPr>
      <w:t>_ba</w:t>
    </w:r>
    <w:r w:rsidR="00F8067A" w:rsidRPr="00F8067A">
      <w:rPr>
        <w:rFonts w:ascii="Arial" w:hAnsi="Arial"/>
        <w:noProof/>
        <w:sz w:val="12"/>
        <w:szCs w:val="24"/>
        <w:lang w:val="fr-FR"/>
      </w:rPr>
      <w:t>/adn_wp15_ac2_2018_</w:t>
    </w:r>
    <w:r w:rsidR="00130FAA">
      <w:rPr>
        <w:rFonts w:ascii="Arial" w:hAnsi="Arial"/>
        <w:noProof/>
        <w:sz w:val="12"/>
        <w:szCs w:val="24"/>
        <w:lang w:val="fr-FR"/>
      </w:rPr>
      <w:t>3</w:t>
    </w:r>
    <w:r w:rsidR="00F8067A" w:rsidRPr="00F8067A">
      <w:rPr>
        <w:rFonts w:ascii="Arial" w:hAnsi="Arial"/>
        <w:noProof/>
        <w:sz w:val="12"/>
        <w:szCs w:val="24"/>
        <w:lang w:val="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F0D78" w14:textId="77777777" w:rsidR="00B006C6" w:rsidRDefault="00B006C6" w:rsidP="0011702A">
      <w:r>
        <w:separator/>
      </w:r>
    </w:p>
  </w:footnote>
  <w:footnote w:type="continuationSeparator" w:id="0">
    <w:p w14:paraId="752AC77F" w14:textId="77777777" w:rsidR="00B006C6" w:rsidRDefault="00B006C6" w:rsidP="0011702A">
      <w:r>
        <w:continuationSeparator/>
      </w:r>
    </w:p>
  </w:footnote>
  <w:footnote w:id="1">
    <w:p w14:paraId="130FECC6" w14:textId="40923C35" w:rsidR="00130FAA" w:rsidRPr="00A60437" w:rsidRDefault="00130FAA" w:rsidP="00130FAA">
      <w:pPr>
        <w:pStyle w:val="FootnoteText"/>
        <w:ind w:left="284" w:hanging="284"/>
        <w:rPr>
          <w:sz w:val="16"/>
          <w:szCs w:val="16"/>
        </w:rPr>
      </w:pPr>
      <w:r w:rsidRPr="00A60437">
        <w:rPr>
          <w:rStyle w:val="FootnoteReference"/>
          <w:sz w:val="16"/>
          <w:szCs w:val="16"/>
        </w:rPr>
        <w:footnoteRef/>
      </w:r>
      <w:r w:rsidRPr="00A60437">
        <w:rPr>
          <w:sz w:val="16"/>
          <w:szCs w:val="16"/>
        </w:rPr>
        <w:t xml:space="preserve"> </w:t>
      </w:r>
      <w:r w:rsidRPr="00A60437">
        <w:rPr>
          <w:sz w:val="16"/>
          <w:szCs w:val="16"/>
        </w:rPr>
        <w:tab/>
        <w:t>Von der UN-ECE in Englisch, Französisch und Russisch unter dem Aktenzeichen ECE/TRANS/WP.15/AC.2/20</w:t>
      </w:r>
      <w:r w:rsidR="003A5F4F">
        <w:rPr>
          <w:sz w:val="16"/>
          <w:szCs w:val="16"/>
        </w:rPr>
        <w:t>20</w:t>
      </w:r>
      <w:r w:rsidRPr="00A60437">
        <w:rPr>
          <w:sz w:val="16"/>
          <w:szCs w:val="16"/>
        </w:rPr>
        <w:t>/</w:t>
      </w:r>
      <w:r w:rsidR="0007608B">
        <w:rPr>
          <w:sz w:val="16"/>
          <w:szCs w:val="16"/>
        </w:rPr>
        <w:t>8</w:t>
      </w:r>
      <w:r w:rsidRPr="00A60437">
        <w:rPr>
          <w:sz w:val="16"/>
          <w:szCs w:val="16"/>
        </w:rPr>
        <w:t xml:space="preserve"> verteilt.</w:t>
      </w:r>
    </w:p>
  </w:footnote>
  <w:footnote w:id="2">
    <w:p w14:paraId="64FB23B8" w14:textId="722A3759" w:rsidR="00130FAA" w:rsidRPr="00F8067A" w:rsidRDefault="00130FAA" w:rsidP="00130FAA">
      <w:pPr>
        <w:pStyle w:val="FootnoteText"/>
        <w:tabs>
          <w:tab w:val="left" w:pos="284"/>
        </w:tabs>
        <w:ind w:left="284" w:hanging="284"/>
        <w:rPr>
          <w:sz w:val="16"/>
          <w:szCs w:val="16"/>
        </w:rPr>
      </w:pPr>
      <w:r w:rsidRPr="00A60437">
        <w:rPr>
          <w:rStyle w:val="FootnoteReference"/>
          <w:sz w:val="16"/>
          <w:szCs w:val="16"/>
        </w:rPr>
        <w:footnoteRef/>
      </w:r>
      <w:r w:rsidRPr="00A60437">
        <w:rPr>
          <w:sz w:val="16"/>
          <w:szCs w:val="16"/>
        </w:rPr>
        <w:t xml:space="preserve"> </w:t>
      </w:r>
      <w:r w:rsidRPr="00A60437">
        <w:rPr>
          <w:sz w:val="16"/>
          <w:szCs w:val="16"/>
        </w:rPr>
        <w:tab/>
      </w:r>
      <w:r w:rsidR="003A5F4F" w:rsidRPr="003A5F4F">
        <w:rPr>
          <w:sz w:val="16"/>
          <w:szCs w:val="16"/>
        </w:rPr>
        <w:t>Gemäß dem Arbeitsprogramm des Binnenverkehrsausschusses für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EBAE6" w14:textId="3E39BE8A"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2B61F9">
      <w:rPr>
        <w:rFonts w:ascii="Arial" w:hAnsi="Arial"/>
        <w:snapToGrid w:val="0"/>
        <w:sz w:val="16"/>
        <w:szCs w:val="16"/>
        <w:lang w:val="en-US"/>
      </w:rPr>
      <w:t>20</w:t>
    </w:r>
    <w:r w:rsidR="003A5F4F">
      <w:rPr>
        <w:rFonts w:ascii="Arial" w:hAnsi="Arial"/>
        <w:snapToGrid w:val="0"/>
        <w:sz w:val="16"/>
        <w:szCs w:val="16"/>
        <w:lang w:val="en-US"/>
      </w:rPr>
      <w:t>20</w:t>
    </w:r>
    <w:r w:rsidR="002B61F9">
      <w:rPr>
        <w:rFonts w:ascii="Arial" w:hAnsi="Arial"/>
        <w:snapToGrid w:val="0"/>
        <w:sz w:val="16"/>
        <w:szCs w:val="16"/>
        <w:lang w:val="en-US"/>
      </w:rPr>
      <w:t>/</w:t>
    </w:r>
    <w:r w:rsidR="0007608B">
      <w:rPr>
        <w:rFonts w:ascii="Arial" w:hAnsi="Arial"/>
        <w:snapToGrid w:val="0"/>
        <w:sz w:val="16"/>
        <w:szCs w:val="16"/>
        <w:lang w:val="en-US"/>
      </w:rPr>
      <w:t>8</w:t>
    </w:r>
  </w:p>
  <w:p w14:paraId="1AC4CCB1" w14:textId="77777777" w:rsidR="00D4056A" w:rsidRPr="00F8067A" w:rsidRDefault="00D4056A" w:rsidP="00F8067A">
    <w:pPr>
      <w:widowControl/>
      <w:suppressAutoHyphens/>
      <w:overflowPunct/>
      <w:autoSpaceDE/>
      <w:autoSpaceDN/>
      <w:adjustRightInd/>
      <w:ind w:left="0" w:firstLine="0"/>
      <w:jc w:val="left"/>
      <w:textAlignment w:val="auto"/>
      <w:rPr>
        <w:rFonts w:ascii="Arial" w:hAnsi="Arial"/>
        <w:snapToGrid w:val="0"/>
        <w:sz w:val="16"/>
        <w:szCs w:val="16"/>
      </w:rPr>
    </w:pPr>
    <w:proofErr w:type="spellStart"/>
    <w:r w:rsidRPr="002B61F9">
      <w:rPr>
        <w:rFonts w:ascii="Arial" w:hAnsi="Arial"/>
        <w:snapToGrid w:val="0"/>
        <w:sz w:val="16"/>
        <w:szCs w:val="16"/>
        <w:lang w:val="en-US"/>
      </w:rPr>
      <w:t>Seite</w:t>
    </w:r>
    <w:proofErr w:type="spellEnd"/>
    <w:r w:rsidRPr="002B61F9">
      <w:rPr>
        <w:rFonts w:ascii="Arial" w:hAnsi="Arial"/>
        <w:snapToGrid w:val="0"/>
        <w:sz w:val="16"/>
        <w:szCs w:val="16"/>
        <w:lang w:val="en-US"/>
      </w:rPr>
      <w:t xml:space="preserv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DF122A">
      <w:rPr>
        <w:rFonts w:ascii="Arial" w:hAnsi="Arial"/>
        <w:noProof/>
        <w:snapToGrid w:val="0"/>
        <w:sz w:val="16"/>
        <w:szCs w:val="16"/>
      </w:rPr>
      <w:t>4</w:t>
    </w:r>
    <w:r w:rsidRPr="00F8067A">
      <w:rPr>
        <w:rFonts w:ascii="Arial" w:hAnsi="Arial"/>
        <w:snapToGrid w:val="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534E"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lang w:val="en-US"/>
      </w:rPr>
    </w:pPr>
    <w:r w:rsidRPr="00F8067A">
      <w:rPr>
        <w:rFonts w:ascii="Arial" w:hAnsi="Arial"/>
        <w:snapToGrid w:val="0"/>
        <w:sz w:val="16"/>
        <w:szCs w:val="16"/>
        <w:lang w:val="en-US"/>
      </w:rPr>
      <w:t>CCNR-ZKR/ADN/WP.15/AC.2/</w:t>
    </w:r>
    <w:r w:rsidR="00B9072B" w:rsidRPr="00F8067A">
      <w:rPr>
        <w:rFonts w:ascii="Arial" w:hAnsi="Arial"/>
        <w:snapToGrid w:val="0"/>
        <w:sz w:val="16"/>
        <w:szCs w:val="16"/>
        <w:lang w:val="en-US"/>
      </w:rPr>
      <w:t>2018/</w:t>
    </w:r>
    <w:r w:rsidR="00130FAA">
      <w:rPr>
        <w:rFonts w:ascii="Arial" w:hAnsi="Arial"/>
        <w:snapToGrid w:val="0"/>
        <w:sz w:val="16"/>
        <w:szCs w:val="16"/>
        <w:lang w:val="en-US"/>
      </w:rPr>
      <w:t>3</w:t>
    </w:r>
  </w:p>
  <w:p w14:paraId="6E98A722" w14:textId="77777777" w:rsidR="00D4056A" w:rsidRPr="00F8067A" w:rsidRDefault="00D4056A" w:rsidP="00F8067A">
    <w:pPr>
      <w:widowControl/>
      <w:suppressAutoHyphens/>
      <w:overflowPunct/>
      <w:autoSpaceDE/>
      <w:autoSpaceDN/>
      <w:adjustRightInd/>
      <w:ind w:left="0" w:firstLine="0"/>
      <w:jc w:val="right"/>
      <w:textAlignment w:val="auto"/>
      <w:rPr>
        <w:rFonts w:ascii="Arial" w:hAnsi="Arial"/>
        <w:snapToGrid w:val="0"/>
        <w:sz w:val="16"/>
        <w:szCs w:val="16"/>
      </w:rPr>
    </w:pPr>
    <w:r w:rsidRPr="00F8067A">
      <w:rPr>
        <w:rFonts w:ascii="Arial" w:hAnsi="Arial"/>
        <w:snapToGrid w:val="0"/>
        <w:sz w:val="16"/>
        <w:szCs w:val="16"/>
      </w:rPr>
      <w:t xml:space="preserve">Seite </w:t>
    </w:r>
    <w:r w:rsidRPr="00F8067A">
      <w:rPr>
        <w:rFonts w:ascii="Arial" w:hAnsi="Arial"/>
        <w:snapToGrid w:val="0"/>
        <w:sz w:val="16"/>
        <w:szCs w:val="16"/>
      </w:rPr>
      <w:fldChar w:fldCharType="begin"/>
    </w:r>
    <w:r w:rsidRPr="00F8067A">
      <w:rPr>
        <w:rFonts w:ascii="Arial" w:hAnsi="Arial"/>
        <w:snapToGrid w:val="0"/>
        <w:sz w:val="16"/>
        <w:szCs w:val="16"/>
      </w:rPr>
      <w:instrText xml:space="preserve"> PAGE  \* MERGEFORMAT </w:instrText>
    </w:r>
    <w:r w:rsidRPr="00F8067A">
      <w:rPr>
        <w:rFonts w:ascii="Arial" w:hAnsi="Arial"/>
        <w:snapToGrid w:val="0"/>
        <w:sz w:val="16"/>
        <w:szCs w:val="16"/>
      </w:rPr>
      <w:fldChar w:fldCharType="separate"/>
    </w:r>
    <w:r w:rsidR="002E024B">
      <w:rPr>
        <w:rFonts w:ascii="Arial" w:hAnsi="Arial"/>
        <w:noProof/>
        <w:snapToGrid w:val="0"/>
        <w:sz w:val="16"/>
        <w:szCs w:val="16"/>
      </w:rPr>
      <w:t>3</w:t>
    </w:r>
    <w:r w:rsidRPr="00F8067A">
      <w:rPr>
        <w:rFonts w:ascii="Arial" w:hAnsi="Arial"/>
        <w:snapToGrid w:val="0"/>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B89016F"/>
    <w:multiLevelType w:val="hybridMultilevel"/>
    <w:tmpl w:val="17178F8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5446A"/>
    <w:multiLevelType w:val="hybridMultilevel"/>
    <w:tmpl w:val="AFAA8B16"/>
    <w:lvl w:ilvl="0" w:tplc="040C0001">
      <w:start w:val="1"/>
      <w:numFmt w:val="bullet"/>
      <w:lvlText w:val=""/>
      <w:lvlJc w:val="left"/>
      <w:pPr>
        <w:ind w:left="2251" w:hanging="360"/>
      </w:pPr>
      <w:rPr>
        <w:rFonts w:ascii="Symbol" w:hAnsi="Symbol" w:hint="default"/>
      </w:rPr>
    </w:lvl>
    <w:lvl w:ilvl="1" w:tplc="040C0003" w:tentative="1">
      <w:start w:val="1"/>
      <w:numFmt w:val="bullet"/>
      <w:lvlText w:val="o"/>
      <w:lvlJc w:val="left"/>
      <w:pPr>
        <w:ind w:left="2971" w:hanging="360"/>
      </w:pPr>
      <w:rPr>
        <w:rFonts w:ascii="Courier New" w:hAnsi="Courier New" w:cs="Courier New" w:hint="default"/>
      </w:rPr>
    </w:lvl>
    <w:lvl w:ilvl="2" w:tplc="040C0005" w:tentative="1">
      <w:start w:val="1"/>
      <w:numFmt w:val="bullet"/>
      <w:lvlText w:val=""/>
      <w:lvlJc w:val="left"/>
      <w:pPr>
        <w:ind w:left="3691" w:hanging="360"/>
      </w:pPr>
      <w:rPr>
        <w:rFonts w:ascii="Wingdings" w:hAnsi="Wingdings" w:hint="default"/>
      </w:rPr>
    </w:lvl>
    <w:lvl w:ilvl="3" w:tplc="040C0001" w:tentative="1">
      <w:start w:val="1"/>
      <w:numFmt w:val="bullet"/>
      <w:lvlText w:val=""/>
      <w:lvlJc w:val="left"/>
      <w:pPr>
        <w:ind w:left="4411" w:hanging="360"/>
      </w:pPr>
      <w:rPr>
        <w:rFonts w:ascii="Symbol" w:hAnsi="Symbol" w:hint="default"/>
      </w:rPr>
    </w:lvl>
    <w:lvl w:ilvl="4" w:tplc="040C0003" w:tentative="1">
      <w:start w:val="1"/>
      <w:numFmt w:val="bullet"/>
      <w:lvlText w:val="o"/>
      <w:lvlJc w:val="left"/>
      <w:pPr>
        <w:ind w:left="5131" w:hanging="360"/>
      </w:pPr>
      <w:rPr>
        <w:rFonts w:ascii="Courier New" w:hAnsi="Courier New" w:cs="Courier New" w:hint="default"/>
      </w:rPr>
    </w:lvl>
    <w:lvl w:ilvl="5" w:tplc="040C0005" w:tentative="1">
      <w:start w:val="1"/>
      <w:numFmt w:val="bullet"/>
      <w:lvlText w:val=""/>
      <w:lvlJc w:val="left"/>
      <w:pPr>
        <w:ind w:left="5851" w:hanging="360"/>
      </w:pPr>
      <w:rPr>
        <w:rFonts w:ascii="Wingdings" w:hAnsi="Wingdings" w:hint="default"/>
      </w:rPr>
    </w:lvl>
    <w:lvl w:ilvl="6" w:tplc="040C0001" w:tentative="1">
      <w:start w:val="1"/>
      <w:numFmt w:val="bullet"/>
      <w:lvlText w:val=""/>
      <w:lvlJc w:val="left"/>
      <w:pPr>
        <w:ind w:left="6571" w:hanging="360"/>
      </w:pPr>
      <w:rPr>
        <w:rFonts w:ascii="Symbol" w:hAnsi="Symbol" w:hint="default"/>
      </w:rPr>
    </w:lvl>
    <w:lvl w:ilvl="7" w:tplc="040C0003" w:tentative="1">
      <w:start w:val="1"/>
      <w:numFmt w:val="bullet"/>
      <w:lvlText w:val="o"/>
      <w:lvlJc w:val="left"/>
      <w:pPr>
        <w:ind w:left="7291" w:hanging="360"/>
      </w:pPr>
      <w:rPr>
        <w:rFonts w:ascii="Courier New" w:hAnsi="Courier New" w:cs="Courier New" w:hint="default"/>
      </w:rPr>
    </w:lvl>
    <w:lvl w:ilvl="8" w:tplc="040C0005" w:tentative="1">
      <w:start w:val="1"/>
      <w:numFmt w:val="bullet"/>
      <w:lvlText w:val=""/>
      <w:lvlJc w:val="left"/>
      <w:pPr>
        <w:ind w:left="8011" w:hanging="360"/>
      </w:pPr>
      <w:rPr>
        <w:rFonts w:ascii="Wingdings" w:hAnsi="Wingdings" w:hint="default"/>
      </w:rPr>
    </w:lvl>
  </w:abstractNum>
  <w:abstractNum w:abstractNumId="2" w15:restartNumberingAfterBreak="0">
    <w:nsid w:val="59F252A3"/>
    <w:multiLevelType w:val="hybridMultilevel"/>
    <w:tmpl w:val="00646E5A"/>
    <w:lvl w:ilvl="0" w:tplc="1332B4FC">
      <w:start w:val="1"/>
      <w:numFmt w:val="bullet"/>
      <w:lvlText w:val="•"/>
      <w:lvlJc w:val="left"/>
      <w:pPr>
        <w:tabs>
          <w:tab w:val="num" w:pos="720"/>
        </w:tabs>
        <w:ind w:left="720" w:hanging="360"/>
      </w:pPr>
      <w:rPr>
        <w:rFonts w:ascii="Arial" w:hAnsi="Arial" w:hint="default"/>
      </w:rPr>
    </w:lvl>
    <w:lvl w:ilvl="1" w:tplc="A18E62EA">
      <w:start w:val="1"/>
      <w:numFmt w:val="bullet"/>
      <w:lvlText w:val="•"/>
      <w:lvlJc w:val="left"/>
      <w:pPr>
        <w:tabs>
          <w:tab w:val="num" w:pos="1440"/>
        </w:tabs>
        <w:ind w:left="1440" w:hanging="360"/>
      </w:pPr>
      <w:rPr>
        <w:rFonts w:ascii="Arial" w:hAnsi="Arial" w:hint="default"/>
      </w:rPr>
    </w:lvl>
    <w:lvl w:ilvl="2" w:tplc="1DDCEFFE" w:tentative="1">
      <w:start w:val="1"/>
      <w:numFmt w:val="bullet"/>
      <w:lvlText w:val="•"/>
      <w:lvlJc w:val="left"/>
      <w:pPr>
        <w:tabs>
          <w:tab w:val="num" w:pos="2160"/>
        </w:tabs>
        <w:ind w:left="2160" w:hanging="360"/>
      </w:pPr>
      <w:rPr>
        <w:rFonts w:ascii="Arial" w:hAnsi="Arial" w:hint="default"/>
      </w:rPr>
    </w:lvl>
    <w:lvl w:ilvl="3" w:tplc="9566CF54" w:tentative="1">
      <w:start w:val="1"/>
      <w:numFmt w:val="bullet"/>
      <w:lvlText w:val="•"/>
      <w:lvlJc w:val="left"/>
      <w:pPr>
        <w:tabs>
          <w:tab w:val="num" w:pos="2880"/>
        </w:tabs>
        <w:ind w:left="2880" w:hanging="360"/>
      </w:pPr>
      <w:rPr>
        <w:rFonts w:ascii="Arial" w:hAnsi="Arial" w:hint="default"/>
      </w:rPr>
    </w:lvl>
    <w:lvl w:ilvl="4" w:tplc="85F2F3C6" w:tentative="1">
      <w:start w:val="1"/>
      <w:numFmt w:val="bullet"/>
      <w:lvlText w:val="•"/>
      <w:lvlJc w:val="left"/>
      <w:pPr>
        <w:tabs>
          <w:tab w:val="num" w:pos="3600"/>
        </w:tabs>
        <w:ind w:left="3600" w:hanging="360"/>
      </w:pPr>
      <w:rPr>
        <w:rFonts w:ascii="Arial" w:hAnsi="Arial" w:hint="default"/>
      </w:rPr>
    </w:lvl>
    <w:lvl w:ilvl="5" w:tplc="7A28AE8C" w:tentative="1">
      <w:start w:val="1"/>
      <w:numFmt w:val="bullet"/>
      <w:lvlText w:val="•"/>
      <w:lvlJc w:val="left"/>
      <w:pPr>
        <w:tabs>
          <w:tab w:val="num" w:pos="4320"/>
        </w:tabs>
        <w:ind w:left="4320" w:hanging="360"/>
      </w:pPr>
      <w:rPr>
        <w:rFonts w:ascii="Arial" w:hAnsi="Arial" w:hint="default"/>
      </w:rPr>
    </w:lvl>
    <w:lvl w:ilvl="6" w:tplc="A88454EC" w:tentative="1">
      <w:start w:val="1"/>
      <w:numFmt w:val="bullet"/>
      <w:lvlText w:val="•"/>
      <w:lvlJc w:val="left"/>
      <w:pPr>
        <w:tabs>
          <w:tab w:val="num" w:pos="5040"/>
        </w:tabs>
        <w:ind w:left="5040" w:hanging="360"/>
      </w:pPr>
      <w:rPr>
        <w:rFonts w:ascii="Arial" w:hAnsi="Arial" w:hint="default"/>
      </w:rPr>
    </w:lvl>
    <w:lvl w:ilvl="7" w:tplc="48B471A2" w:tentative="1">
      <w:start w:val="1"/>
      <w:numFmt w:val="bullet"/>
      <w:lvlText w:val="•"/>
      <w:lvlJc w:val="left"/>
      <w:pPr>
        <w:tabs>
          <w:tab w:val="num" w:pos="5760"/>
        </w:tabs>
        <w:ind w:left="5760" w:hanging="360"/>
      </w:pPr>
      <w:rPr>
        <w:rFonts w:ascii="Arial" w:hAnsi="Arial" w:hint="default"/>
      </w:rPr>
    </w:lvl>
    <w:lvl w:ilvl="8" w:tplc="ED9AE4C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40B0F34"/>
    <w:multiLevelType w:val="hybridMultilevel"/>
    <w:tmpl w:val="8A4C19E2"/>
    <w:lvl w:ilvl="0" w:tplc="97D098C6">
      <w:start w:val="7"/>
      <w:numFmt w:val="bullet"/>
      <w:lvlText w:val="-"/>
      <w:lvlJc w:val="left"/>
      <w:pPr>
        <w:ind w:left="397" w:hanging="360"/>
      </w:pPr>
      <w:rPr>
        <w:rFonts w:ascii="Arial" w:eastAsia="Times New Roman" w:hAnsi="Arial" w:cs="Arial" w:hint="default"/>
        <w:u w:val="single"/>
      </w:rPr>
    </w:lvl>
    <w:lvl w:ilvl="1" w:tplc="04070003" w:tentative="1">
      <w:start w:val="1"/>
      <w:numFmt w:val="bullet"/>
      <w:lvlText w:val="o"/>
      <w:lvlJc w:val="left"/>
      <w:pPr>
        <w:ind w:left="1117" w:hanging="360"/>
      </w:pPr>
      <w:rPr>
        <w:rFonts w:ascii="Courier New" w:hAnsi="Courier New" w:cs="Courier New" w:hint="default"/>
      </w:rPr>
    </w:lvl>
    <w:lvl w:ilvl="2" w:tplc="04070005" w:tentative="1">
      <w:start w:val="1"/>
      <w:numFmt w:val="bullet"/>
      <w:lvlText w:val=""/>
      <w:lvlJc w:val="left"/>
      <w:pPr>
        <w:ind w:left="1837" w:hanging="360"/>
      </w:pPr>
      <w:rPr>
        <w:rFonts w:ascii="Wingdings" w:hAnsi="Wingdings" w:hint="default"/>
      </w:rPr>
    </w:lvl>
    <w:lvl w:ilvl="3" w:tplc="04070001" w:tentative="1">
      <w:start w:val="1"/>
      <w:numFmt w:val="bullet"/>
      <w:lvlText w:val=""/>
      <w:lvlJc w:val="left"/>
      <w:pPr>
        <w:ind w:left="2557" w:hanging="360"/>
      </w:pPr>
      <w:rPr>
        <w:rFonts w:ascii="Symbol" w:hAnsi="Symbol" w:hint="default"/>
      </w:rPr>
    </w:lvl>
    <w:lvl w:ilvl="4" w:tplc="04070003" w:tentative="1">
      <w:start w:val="1"/>
      <w:numFmt w:val="bullet"/>
      <w:lvlText w:val="o"/>
      <w:lvlJc w:val="left"/>
      <w:pPr>
        <w:ind w:left="3277" w:hanging="360"/>
      </w:pPr>
      <w:rPr>
        <w:rFonts w:ascii="Courier New" w:hAnsi="Courier New" w:cs="Courier New" w:hint="default"/>
      </w:rPr>
    </w:lvl>
    <w:lvl w:ilvl="5" w:tplc="04070005" w:tentative="1">
      <w:start w:val="1"/>
      <w:numFmt w:val="bullet"/>
      <w:lvlText w:val=""/>
      <w:lvlJc w:val="left"/>
      <w:pPr>
        <w:ind w:left="3997" w:hanging="360"/>
      </w:pPr>
      <w:rPr>
        <w:rFonts w:ascii="Wingdings" w:hAnsi="Wingdings" w:hint="default"/>
      </w:rPr>
    </w:lvl>
    <w:lvl w:ilvl="6" w:tplc="04070001" w:tentative="1">
      <w:start w:val="1"/>
      <w:numFmt w:val="bullet"/>
      <w:lvlText w:val=""/>
      <w:lvlJc w:val="left"/>
      <w:pPr>
        <w:ind w:left="4717" w:hanging="360"/>
      </w:pPr>
      <w:rPr>
        <w:rFonts w:ascii="Symbol" w:hAnsi="Symbol" w:hint="default"/>
      </w:rPr>
    </w:lvl>
    <w:lvl w:ilvl="7" w:tplc="04070003" w:tentative="1">
      <w:start w:val="1"/>
      <w:numFmt w:val="bullet"/>
      <w:lvlText w:val="o"/>
      <w:lvlJc w:val="left"/>
      <w:pPr>
        <w:ind w:left="5437" w:hanging="360"/>
      </w:pPr>
      <w:rPr>
        <w:rFonts w:ascii="Courier New" w:hAnsi="Courier New" w:cs="Courier New" w:hint="default"/>
      </w:rPr>
    </w:lvl>
    <w:lvl w:ilvl="8" w:tplc="04070005" w:tentative="1">
      <w:start w:val="1"/>
      <w:numFmt w:val="bullet"/>
      <w:lvlText w:val=""/>
      <w:lvlJc w:val="left"/>
      <w:pPr>
        <w:ind w:left="6157" w:hanging="360"/>
      </w:pPr>
      <w:rPr>
        <w:rFonts w:ascii="Wingdings" w:hAnsi="Wingdings" w:hint="default"/>
      </w:rPr>
    </w:lvl>
  </w:abstractNum>
  <w:abstractNum w:abstractNumId="4" w15:restartNumberingAfterBreak="0">
    <w:nsid w:val="7D946AC7"/>
    <w:multiLevelType w:val="hybridMultilevel"/>
    <w:tmpl w:val="0E844220"/>
    <w:lvl w:ilvl="0" w:tplc="059ED9FA">
      <w:start w:val="14"/>
      <w:numFmt w:val="bullet"/>
      <w:lvlText w:val="-"/>
      <w:lvlJc w:val="left"/>
      <w:pPr>
        <w:ind w:left="1494" w:hanging="360"/>
      </w:pPr>
      <w:rPr>
        <w:rFonts w:ascii="Arial" w:eastAsia="Times New Roman" w:hAnsi="Arial" w:cs="Arial"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DE"/>
    <w:rsid w:val="000049F5"/>
    <w:rsid w:val="00006435"/>
    <w:rsid w:val="00006820"/>
    <w:rsid w:val="000143A3"/>
    <w:rsid w:val="00014D4F"/>
    <w:rsid w:val="00016593"/>
    <w:rsid w:val="00026176"/>
    <w:rsid w:val="0003284B"/>
    <w:rsid w:val="00034828"/>
    <w:rsid w:val="0004134B"/>
    <w:rsid w:val="000463CE"/>
    <w:rsid w:val="00047E84"/>
    <w:rsid w:val="00052E7E"/>
    <w:rsid w:val="000563D5"/>
    <w:rsid w:val="00056B10"/>
    <w:rsid w:val="000625E5"/>
    <w:rsid w:val="0007608B"/>
    <w:rsid w:val="00076F9A"/>
    <w:rsid w:val="00080275"/>
    <w:rsid w:val="00080F60"/>
    <w:rsid w:val="00090A58"/>
    <w:rsid w:val="0009215A"/>
    <w:rsid w:val="00095D13"/>
    <w:rsid w:val="00097410"/>
    <w:rsid w:val="000A1A85"/>
    <w:rsid w:val="000A324C"/>
    <w:rsid w:val="000A46AB"/>
    <w:rsid w:val="000A6549"/>
    <w:rsid w:val="000B3573"/>
    <w:rsid w:val="000B53FD"/>
    <w:rsid w:val="000C108A"/>
    <w:rsid w:val="000C6E63"/>
    <w:rsid w:val="000C72ED"/>
    <w:rsid w:val="000C754F"/>
    <w:rsid w:val="000C795B"/>
    <w:rsid w:val="000D3D4C"/>
    <w:rsid w:val="000D4406"/>
    <w:rsid w:val="000D5D27"/>
    <w:rsid w:val="000D74F9"/>
    <w:rsid w:val="000D7FD6"/>
    <w:rsid w:val="000E4620"/>
    <w:rsid w:val="000E4CDE"/>
    <w:rsid w:val="000E6786"/>
    <w:rsid w:val="000F0250"/>
    <w:rsid w:val="000F6242"/>
    <w:rsid w:val="000F79E4"/>
    <w:rsid w:val="001013D7"/>
    <w:rsid w:val="00106FC3"/>
    <w:rsid w:val="00113A60"/>
    <w:rsid w:val="00114102"/>
    <w:rsid w:val="0011545F"/>
    <w:rsid w:val="0011702A"/>
    <w:rsid w:val="0012236C"/>
    <w:rsid w:val="00124B75"/>
    <w:rsid w:val="00126AA9"/>
    <w:rsid w:val="00130FAA"/>
    <w:rsid w:val="00131CD7"/>
    <w:rsid w:val="0013626E"/>
    <w:rsid w:val="00143354"/>
    <w:rsid w:val="00144FA5"/>
    <w:rsid w:val="00145EB7"/>
    <w:rsid w:val="00156782"/>
    <w:rsid w:val="00156903"/>
    <w:rsid w:val="00156ACE"/>
    <w:rsid w:val="0016790C"/>
    <w:rsid w:val="001729A2"/>
    <w:rsid w:val="001739E9"/>
    <w:rsid w:val="00176072"/>
    <w:rsid w:val="0017767A"/>
    <w:rsid w:val="00182428"/>
    <w:rsid w:val="00183978"/>
    <w:rsid w:val="001878DE"/>
    <w:rsid w:val="00190390"/>
    <w:rsid w:val="001A078E"/>
    <w:rsid w:val="001B4F22"/>
    <w:rsid w:val="001B7B3E"/>
    <w:rsid w:val="001C0E5C"/>
    <w:rsid w:val="001C1D1B"/>
    <w:rsid w:val="001C269B"/>
    <w:rsid w:val="001C4ED8"/>
    <w:rsid w:val="001D1B0A"/>
    <w:rsid w:val="001D6EC2"/>
    <w:rsid w:val="001E133B"/>
    <w:rsid w:val="001E4D07"/>
    <w:rsid w:val="001F6ABC"/>
    <w:rsid w:val="0020240A"/>
    <w:rsid w:val="00202E6D"/>
    <w:rsid w:val="0020431D"/>
    <w:rsid w:val="00205465"/>
    <w:rsid w:val="002132D2"/>
    <w:rsid w:val="00223DF9"/>
    <w:rsid w:val="0023288F"/>
    <w:rsid w:val="002351FA"/>
    <w:rsid w:val="00235B56"/>
    <w:rsid w:val="00240203"/>
    <w:rsid w:val="002431F2"/>
    <w:rsid w:val="002473E1"/>
    <w:rsid w:val="00250FDB"/>
    <w:rsid w:val="00255192"/>
    <w:rsid w:val="002568D2"/>
    <w:rsid w:val="00257C39"/>
    <w:rsid w:val="00257C98"/>
    <w:rsid w:val="0027402D"/>
    <w:rsid w:val="0027414F"/>
    <w:rsid w:val="00274F93"/>
    <w:rsid w:val="00283323"/>
    <w:rsid w:val="00291CB3"/>
    <w:rsid w:val="002A337E"/>
    <w:rsid w:val="002A53A6"/>
    <w:rsid w:val="002B61F9"/>
    <w:rsid w:val="002C0469"/>
    <w:rsid w:val="002C327D"/>
    <w:rsid w:val="002D1A01"/>
    <w:rsid w:val="002D1BFB"/>
    <w:rsid w:val="002E024B"/>
    <w:rsid w:val="002E3745"/>
    <w:rsid w:val="002E3EB3"/>
    <w:rsid w:val="002E6A16"/>
    <w:rsid w:val="002E7227"/>
    <w:rsid w:val="002F4FC6"/>
    <w:rsid w:val="00300790"/>
    <w:rsid w:val="003033DD"/>
    <w:rsid w:val="00316D5A"/>
    <w:rsid w:val="0032045B"/>
    <w:rsid w:val="003233C8"/>
    <w:rsid w:val="00325D76"/>
    <w:rsid w:val="00326B14"/>
    <w:rsid w:val="00326DE9"/>
    <w:rsid w:val="003317A7"/>
    <w:rsid w:val="00337284"/>
    <w:rsid w:val="003439FC"/>
    <w:rsid w:val="00344C19"/>
    <w:rsid w:val="00357412"/>
    <w:rsid w:val="00361725"/>
    <w:rsid w:val="00364E68"/>
    <w:rsid w:val="003702C7"/>
    <w:rsid w:val="00370BB8"/>
    <w:rsid w:val="00377CE8"/>
    <w:rsid w:val="0038428F"/>
    <w:rsid w:val="00387545"/>
    <w:rsid w:val="0039080F"/>
    <w:rsid w:val="003931FE"/>
    <w:rsid w:val="00394699"/>
    <w:rsid w:val="003958AE"/>
    <w:rsid w:val="00397E52"/>
    <w:rsid w:val="003A2337"/>
    <w:rsid w:val="003A5B18"/>
    <w:rsid w:val="003A5F4F"/>
    <w:rsid w:val="003B0DF4"/>
    <w:rsid w:val="003B23DA"/>
    <w:rsid w:val="003C61C4"/>
    <w:rsid w:val="003D0FA5"/>
    <w:rsid w:val="003D2797"/>
    <w:rsid w:val="003D3605"/>
    <w:rsid w:val="003E6E61"/>
    <w:rsid w:val="00400ADD"/>
    <w:rsid w:val="00401179"/>
    <w:rsid w:val="00406965"/>
    <w:rsid w:val="00410285"/>
    <w:rsid w:val="004176F9"/>
    <w:rsid w:val="00420664"/>
    <w:rsid w:val="00427609"/>
    <w:rsid w:val="00427804"/>
    <w:rsid w:val="00430CD0"/>
    <w:rsid w:val="00432779"/>
    <w:rsid w:val="00432E08"/>
    <w:rsid w:val="00446085"/>
    <w:rsid w:val="00450209"/>
    <w:rsid w:val="00466FB5"/>
    <w:rsid w:val="00467A4B"/>
    <w:rsid w:val="00471ED0"/>
    <w:rsid w:val="00472198"/>
    <w:rsid w:val="00476E9E"/>
    <w:rsid w:val="004819A4"/>
    <w:rsid w:val="0048292C"/>
    <w:rsid w:val="004836F9"/>
    <w:rsid w:val="004847DC"/>
    <w:rsid w:val="00492FA6"/>
    <w:rsid w:val="0049746A"/>
    <w:rsid w:val="004A0752"/>
    <w:rsid w:val="004A3FE7"/>
    <w:rsid w:val="004A46B8"/>
    <w:rsid w:val="004B0D93"/>
    <w:rsid w:val="004B7EA6"/>
    <w:rsid w:val="004C18DE"/>
    <w:rsid w:val="004D4CA5"/>
    <w:rsid w:val="004D4E53"/>
    <w:rsid w:val="004E622A"/>
    <w:rsid w:val="004F0B9C"/>
    <w:rsid w:val="004F3058"/>
    <w:rsid w:val="004F4DE3"/>
    <w:rsid w:val="004F5608"/>
    <w:rsid w:val="005028A2"/>
    <w:rsid w:val="00513769"/>
    <w:rsid w:val="0051476B"/>
    <w:rsid w:val="00534340"/>
    <w:rsid w:val="00540683"/>
    <w:rsid w:val="00547D68"/>
    <w:rsid w:val="005533B4"/>
    <w:rsid w:val="00561447"/>
    <w:rsid w:val="0056605A"/>
    <w:rsid w:val="00573D3E"/>
    <w:rsid w:val="0057786D"/>
    <w:rsid w:val="00582B60"/>
    <w:rsid w:val="00583496"/>
    <w:rsid w:val="00583E9F"/>
    <w:rsid w:val="00585590"/>
    <w:rsid w:val="00585999"/>
    <w:rsid w:val="00586819"/>
    <w:rsid w:val="00591A7D"/>
    <w:rsid w:val="00592A89"/>
    <w:rsid w:val="00593E26"/>
    <w:rsid w:val="00595C5C"/>
    <w:rsid w:val="00596953"/>
    <w:rsid w:val="005A1A44"/>
    <w:rsid w:val="005A5B6A"/>
    <w:rsid w:val="005A65FE"/>
    <w:rsid w:val="005B6280"/>
    <w:rsid w:val="005C1940"/>
    <w:rsid w:val="005C558D"/>
    <w:rsid w:val="005C7246"/>
    <w:rsid w:val="005C7902"/>
    <w:rsid w:val="005D3B31"/>
    <w:rsid w:val="005D6AB5"/>
    <w:rsid w:val="005E1804"/>
    <w:rsid w:val="005E5104"/>
    <w:rsid w:val="005E5EF7"/>
    <w:rsid w:val="005F26AD"/>
    <w:rsid w:val="005F58DF"/>
    <w:rsid w:val="0060269E"/>
    <w:rsid w:val="00603AD9"/>
    <w:rsid w:val="006047AC"/>
    <w:rsid w:val="00605A5E"/>
    <w:rsid w:val="00607B11"/>
    <w:rsid w:val="006111A3"/>
    <w:rsid w:val="00611C20"/>
    <w:rsid w:val="0061668A"/>
    <w:rsid w:val="00620982"/>
    <w:rsid w:val="006256AF"/>
    <w:rsid w:val="00626C86"/>
    <w:rsid w:val="006276DC"/>
    <w:rsid w:val="00630422"/>
    <w:rsid w:val="006373FA"/>
    <w:rsid w:val="00642215"/>
    <w:rsid w:val="00643AEA"/>
    <w:rsid w:val="00650640"/>
    <w:rsid w:val="00651386"/>
    <w:rsid w:val="00661FED"/>
    <w:rsid w:val="0066312D"/>
    <w:rsid w:val="00666284"/>
    <w:rsid w:val="00670028"/>
    <w:rsid w:val="0067290A"/>
    <w:rsid w:val="00690A5F"/>
    <w:rsid w:val="0069164E"/>
    <w:rsid w:val="006924C5"/>
    <w:rsid w:val="00692C58"/>
    <w:rsid w:val="006970A1"/>
    <w:rsid w:val="00697F7B"/>
    <w:rsid w:val="006A0959"/>
    <w:rsid w:val="006A0ADF"/>
    <w:rsid w:val="006A507B"/>
    <w:rsid w:val="006A73AD"/>
    <w:rsid w:val="006A7F94"/>
    <w:rsid w:val="006B57B7"/>
    <w:rsid w:val="006B6FC7"/>
    <w:rsid w:val="006B7C55"/>
    <w:rsid w:val="006C4EA0"/>
    <w:rsid w:val="006D1972"/>
    <w:rsid w:val="006D78CA"/>
    <w:rsid w:val="006E498C"/>
    <w:rsid w:val="006F3C42"/>
    <w:rsid w:val="00702BE6"/>
    <w:rsid w:val="00706883"/>
    <w:rsid w:val="007225A1"/>
    <w:rsid w:val="007306F5"/>
    <w:rsid w:val="00742BD3"/>
    <w:rsid w:val="00751575"/>
    <w:rsid w:val="00754516"/>
    <w:rsid w:val="0075583E"/>
    <w:rsid w:val="00760FB2"/>
    <w:rsid w:val="007652AB"/>
    <w:rsid w:val="007705CB"/>
    <w:rsid w:val="00773B7E"/>
    <w:rsid w:val="0079124E"/>
    <w:rsid w:val="00792E94"/>
    <w:rsid w:val="007A0E7B"/>
    <w:rsid w:val="007A19A7"/>
    <w:rsid w:val="007A31B7"/>
    <w:rsid w:val="007A584D"/>
    <w:rsid w:val="007A6DDE"/>
    <w:rsid w:val="007B5D5A"/>
    <w:rsid w:val="007C1AA7"/>
    <w:rsid w:val="007C5305"/>
    <w:rsid w:val="007D1EF9"/>
    <w:rsid w:val="007D2FA0"/>
    <w:rsid w:val="007D6265"/>
    <w:rsid w:val="007D7EEA"/>
    <w:rsid w:val="007E7F2A"/>
    <w:rsid w:val="00805AEB"/>
    <w:rsid w:val="00810504"/>
    <w:rsid w:val="0081450F"/>
    <w:rsid w:val="00826787"/>
    <w:rsid w:val="00831771"/>
    <w:rsid w:val="00834438"/>
    <w:rsid w:val="00835551"/>
    <w:rsid w:val="00837FB8"/>
    <w:rsid w:val="00841328"/>
    <w:rsid w:val="00852BEF"/>
    <w:rsid w:val="00854070"/>
    <w:rsid w:val="00854209"/>
    <w:rsid w:val="0085713F"/>
    <w:rsid w:val="0086477D"/>
    <w:rsid w:val="0087272D"/>
    <w:rsid w:val="00876F50"/>
    <w:rsid w:val="00880498"/>
    <w:rsid w:val="00894221"/>
    <w:rsid w:val="008957C7"/>
    <w:rsid w:val="00896081"/>
    <w:rsid w:val="008967B7"/>
    <w:rsid w:val="008A1D67"/>
    <w:rsid w:val="008B3106"/>
    <w:rsid w:val="008B5544"/>
    <w:rsid w:val="008B7C4B"/>
    <w:rsid w:val="008D3CEC"/>
    <w:rsid w:val="008E6B36"/>
    <w:rsid w:val="008F4B57"/>
    <w:rsid w:val="00903D48"/>
    <w:rsid w:val="0090748A"/>
    <w:rsid w:val="00912A46"/>
    <w:rsid w:val="009422FA"/>
    <w:rsid w:val="00945BEF"/>
    <w:rsid w:val="0094733D"/>
    <w:rsid w:val="00953866"/>
    <w:rsid w:val="00962147"/>
    <w:rsid w:val="00962E31"/>
    <w:rsid w:val="00965DC5"/>
    <w:rsid w:val="00966C68"/>
    <w:rsid w:val="00966CE6"/>
    <w:rsid w:val="0096789B"/>
    <w:rsid w:val="009706B9"/>
    <w:rsid w:val="009733A6"/>
    <w:rsid w:val="00975B09"/>
    <w:rsid w:val="009771C0"/>
    <w:rsid w:val="009777E8"/>
    <w:rsid w:val="0098158C"/>
    <w:rsid w:val="00981925"/>
    <w:rsid w:val="00982F17"/>
    <w:rsid w:val="009836DC"/>
    <w:rsid w:val="0099031A"/>
    <w:rsid w:val="00991BA0"/>
    <w:rsid w:val="009A2C98"/>
    <w:rsid w:val="009A4FC8"/>
    <w:rsid w:val="009B64C5"/>
    <w:rsid w:val="009B6F47"/>
    <w:rsid w:val="009C6524"/>
    <w:rsid w:val="009C79C4"/>
    <w:rsid w:val="009D2885"/>
    <w:rsid w:val="009E281C"/>
    <w:rsid w:val="009E3EBD"/>
    <w:rsid w:val="009E795B"/>
    <w:rsid w:val="009F01B6"/>
    <w:rsid w:val="009F0973"/>
    <w:rsid w:val="009F2DD9"/>
    <w:rsid w:val="00A005D6"/>
    <w:rsid w:val="00A04A9E"/>
    <w:rsid w:val="00A0723D"/>
    <w:rsid w:val="00A1389E"/>
    <w:rsid w:val="00A17F67"/>
    <w:rsid w:val="00A21A7D"/>
    <w:rsid w:val="00A2645D"/>
    <w:rsid w:val="00A27409"/>
    <w:rsid w:val="00A315D2"/>
    <w:rsid w:val="00A32928"/>
    <w:rsid w:val="00A349BD"/>
    <w:rsid w:val="00A410D7"/>
    <w:rsid w:val="00A44AF1"/>
    <w:rsid w:val="00A503B5"/>
    <w:rsid w:val="00A57CE8"/>
    <w:rsid w:val="00A60437"/>
    <w:rsid w:val="00A62126"/>
    <w:rsid w:val="00A673A9"/>
    <w:rsid w:val="00A71FAE"/>
    <w:rsid w:val="00A7621C"/>
    <w:rsid w:val="00A77993"/>
    <w:rsid w:val="00A77C4E"/>
    <w:rsid w:val="00A81D2D"/>
    <w:rsid w:val="00A849B8"/>
    <w:rsid w:val="00A917C1"/>
    <w:rsid w:val="00A92623"/>
    <w:rsid w:val="00A94B80"/>
    <w:rsid w:val="00A97821"/>
    <w:rsid w:val="00AB23F2"/>
    <w:rsid w:val="00AB6055"/>
    <w:rsid w:val="00AC1577"/>
    <w:rsid w:val="00AC3059"/>
    <w:rsid w:val="00AC338A"/>
    <w:rsid w:val="00AD14D7"/>
    <w:rsid w:val="00AD59A0"/>
    <w:rsid w:val="00AD68F2"/>
    <w:rsid w:val="00AD69C2"/>
    <w:rsid w:val="00AE0C2F"/>
    <w:rsid w:val="00AE32E7"/>
    <w:rsid w:val="00AE33F4"/>
    <w:rsid w:val="00AE50D2"/>
    <w:rsid w:val="00AE73A7"/>
    <w:rsid w:val="00AE7E9E"/>
    <w:rsid w:val="00AF7C57"/>
    <w:rsid w:val="00AF7DC9"/>
    <w:rsid w:val="00B006C6"/>
    <w:rsid w:val="00B02145"/>
    <w:rsid w:val="00B041A6"/>
    <w:rsid w:val="00B12922"/>
    <w:rsid w:val="00B17A75"/>
    <w:rsid w:val="00B2269A"/>
    <w:rsid w:val="00B239F4"/>
    <w:rsid w:val="00B26810"/>
    <w:rsid w:val="00B30626"/>
    <w:rsid w:val="00B3498B"/>
    <w:rsid w:val="00B40836"/>
    <w:rsid w:val="00B45122"/>
    <w:rsid w:val="00B4533C"/>
    <w:rsid w:val="00B54C7A"/>
    <w:rsid w:val="00B5558F"/>
    <w:rsid w:val="00B71545"/>
    <w:rsid w:val="00B737F6"/>
    <w:rsid w:val="00B83CEA"/>
    <w:rsid w:val="00B853F8"/>
    <w:rsid w:val="00B87AB9"/>
    <w:rsid w:val="00B9072B"/>
    <w:rsid w:val="00B92BF7"/>
    <w:rsid w:val="00B9368D"/>
    <w:rsid w:val="00B940F8"/>
    <w:rsid w:val="00BA358B"/>
    <w:rsid w:val="00BA6693"/>
    <w:rsid w:val="00BB0A40"/>
    <w:rsid w:val="00BB1891"/>
    <w:rsid w:val="00BB35ED"/>
    <w:rsid w:val="00BB776D"/>
    <w:rsid w:val="00BC224B"/>
    <w:rsid w:val="00BD6076"/>
    <w:rsid w:val="00BD7109"/>
    <w:rsid w:val="00BD77CE"/>
    <w:rsid w:val="00BE7600"/>
    <w:rsid w:val="00BF6A72"/>
    <w:rsid w:val="00BF7D16"/>
    <w:rsid w:val="00BF7DFC"/>
    <w:rsid w:val="00C01D3D"/>
    <w:rsid w:val="00C03ED4"/>
    <w:rsid w:val="00C04C77"/>
    <w:rsid w:val="00C05CED"/>
    <w:rsid w:val="00C1260A"/>
    <w:rsid w:val="00C161A1"/>
    <w:rsid w:val="00C16233"/>
    <w:rsid w:val="00C24FA8"/>
    <w:rsid w:val="00C27690"/>
    <w:rsid w:val="00C32E06"/>
    <w:rsid w:val="00C350C3"/>
    <w:rsid w:val="00C41906"/>
    <w:rsid w:val="00C4703A"/>
    <w:rsid w:val="00C509C1"/>
    <w:rsid w:val="00C532C5"/>
    <w:rsid w:val="00C64A71"/>
    <w:rsid w:val="00C7003A"/>
    <w:rsid w:val="00C72A39"/>
    <w:rsid w:val="00C75E20"/>
    <w:rsid w:val="00C76410"/>
    <w:rsid w:val="00C8138A"/>
    <w:rsid w:val="00C82985"/>
    <w:rsid w:val="00C84D0A"/>
    <w:rsid w:val="00C90787"/>
    <w:rsid w:val="00C93A09"/>
    <w:rsid w:val="00C93E1E"/>
    <w:rsid w:val="00C945EC"/>
    <w:rsid w:val="00C95218"/>
    <w:rsid w:val="00CA2B03"/>
    <w:rsid w:val="00CA3D31"/>
    <w:rsid w:val="00CA71CC"/>
    <w:rsid w:val="00CB17EE"/>
    <w:rsid w:val="00CB257D"/>
    <w:rsid w:val="00CC546D"/>
    <w:rsid w:val="00CC62F9"/>
    <w:rsid w:val="00CD4D0F"/>
    <w:rsid w:val="00CD7A4F"/>
    <w:rsid w:val="00CE1F32"/>
    <w:rsid w:val="00CE77BC"/>
    <w:rsid w:val="00CF2359"/>
    <w:rsid w:val="00CF3E33"/>
    <w:rsid w:val="00CF645B"/>
    <w:rsid w:val="00D03FC5"/>
    <w:rsid w:val="00D04647"/>
    <w:rsid w:val="00D064E0"/>
    <w:rsid w:val="00D12EA3"/>
    <w:rsid w:val="00D16A29"/>
    <w:rsid w:val="00D2514D"/>
    <w:rsid w:val="00D33B77"/>
    <w:rsid w:val="00D35074"/>
    <w:rsid w:val="00D4056A"/>
    <w:rsid w:val="00D52AF0"/>
    <w:rsid w:val="00D52F95"/>
    <w:rsid w:val="00D60E96"/>
    <w:rsid w:val="00D6320C"/>
    <w:rsid w:val="00D64560"/>
    <w:rsid w:val="00D65991"/>
    <w:rsid w:val="00D66731"/>
    <w:rsid w:val="00D7150D"/>
    <w:rsid w:val="00D80CB1"/>
    <w:rsid w:val="00D8467E"/>
    <w:rsid w:val="00D92E0F"/>
    <w:rsid w:val="00D94CED"/>
    <w:rsid w:val="00D97C9F"/>
    <w:rsid w:val="00DA1F54"/>
    <w:rsid w:val="00DA28E2"/>
    <w:rsid w:val="00DA312C"/>
    <w:rsid w:val="00DA3AF6"/>
    <w:rsid w:val="00DA54C3"/>
    <w:rsid w:val="00DB57E7"/>
    <w:rsid w:val="00DB6161"/>
    <w:rsid w:val="00DC66D9"/>
    <w:rsid w:val="00DE5BE0"/>
    <w:rsid w:val="00DF03F9"/>
    <w:rsid w:val="00DF122A"/>
    <w:rsid w:val="00DF3A4A"/>
    <w:rsid w:val="00DF426C"/>
    <w:rsid w:val="00E053BA"/>
    <w:rsid w:val="00E1103A"/>
    <w:rsid w:val="00E14568"/>
    <w:rsid w:val="00E22556"/>
    <w:rsid w:val="00E236E5"/>
    <w:rsid w:val="00E240AE"/>
    <w:rsid w:val="00E2783C"/>
    <w:rsid w:val="00E30C9D"/>
    <w:rsid w:val="00E30FFB"/>
    <w:rsid w:val="00E31826"/>
    <w:rsid w:val="00E40062"/>
    <w:rsid w:val="00E45BA1"/>
    <w:rsid w:val="00E521C8"/>
    <w:rsid w:val="00E54A29"/>
    <w:rsid w:val="00E566A7"/>
    <w:rsid w:val="00E568C0"/>
    <w:rsid w:val="00E619C6"/>
    <w:rsid w:val="00E626D1"/>
    <w:rsid w:val="00E66171"/>
    <w:rsid w:val="00E71A53"/>
    <w:rsid w:val="00E749BE"/>
    <w:rsid w:val="00E75433"/>
    <w:rsid w:val="00E77B16"/>
    <w:rsid w:val="00E82CF7"/>
    <w:rsid w:val="00E8770E"/>
    <w:rsid w:val="00E93323"/>
    <w:rsid w:val="00E93819"/>
    <w:rsid w:val="00EA0422"/>
    <w:rsid w:val="00EA2C25"/>
    <w:rsid w:val="00EA7A70"/>
    <w:rsid w:val="00EB4ADF"/>
    <w:rsid w:val="00EB4D3D"/>
    <w:rsid w:val="00EB634A"/>
    <w:rsid w:val="00EC1F5D"/>
    <w:rsid w:val="00EC5B0D"/>
    <w:rsid w:val="00ED49D7"/>
    <w:rsid w:val="00ED557F"/>
    <w:rsid w:val="00EE4226"/>
    <w:rsid w:val="00EE457F"/>
    <w:rsid w:val="00EE5CAB"/>
    <w:rsid w:val="00EF00ED"/>
    <w:rsid w:val="00EF022A"/>
    <w:rsid w:val="00EF57CD"/>
    <w:rsid w:val="00EF7231"/>
    <w:rsid w:val="00F04331"/>
    <w:rsid w:val="00F07812"/>
    <w:rsid w:val="00F10631"/>
    <w:rsid w:val="00F10D47"/>
    <w:rsid w:val="00F12E99"/>
    <w:rsid w:val="00F265D6"/>
    <w:rsid w:val="00F31FEF"/>
    <w:rsid w:val="00F330E1"/>
    <w:rsid w:val="00F42407"/>
    <w:rsid w:val="00F42DC0"/>
    <w:rsid w:val="00F4792F"/>
    <w:rsid w:val="00F524CA"/>
    <w:rsid w:val="00F52E19"/>
    <w:rsid w:val="00F53223"/>
    <w:rsid w:val="00F54B5E"/>
    <w:rsid w:val="00F55DD3"/>
    <w:rsid w:val="00F607DC"/>
    <w:rsid w:val="00F64C6F"/>
    <w:rsid w:val="00F64FD3"/>
    <w:rsid w:val="00F66903"/>
    <w:rsid w:val="00F70B1D"/>
    <w:rsid w:val="00F70D98"/>
    <w:rsid w:val="00F736DE"/>
    <w:rsid w:val="00F73A99"/>
    <w:rsid w:val="00F74646"/>
    <w:rsid w:val="00F801E0"/>
    <w:rsid w:val="00F8067A"/>
    <w:rsid w:val="00F8608C"/>
    <w:rsid w:val="00F87B83"/>
    <w:rsid w:val="00F9235F"/>
    <w:rsid w:val="00F92AB9"/>
    <w:rsid w:val="00F92BF9"/>
    <w:rsid w:val="00F93402"/>
    <w:rsid w:val="00F9656C"/>
    <w:rsid w:val="00FA532B"/>
    <w:rsid w:val="00FA712F"/>
    <w:rsid w:val="00FA7DE6"/>
    <w:rsid w:val="00FB264C"/>
    <w:rsid w:val="00FB305A"/>
    <w:rsid w:val="00FC032F"/>
    <w:rsid w:val="00FC2D7D"/>
    <w:rsid w:val="00FC5E77"/>
    <w:rsid w:val="00FD17D7"/>
    <w:rsid w:val="00FD3DEA"/>
    <w:rsid w:val="00FD4BC8"/>
    <w:rsid w:val="00FE2EF4"/>
    <w:rsid w:val="00FE78E8"/>
    <w:rsid w:val="00FE7C92"/>
    <w:rsid w:val="00FF72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14CCB23"/>
  <w15:docId w15:val="{6CBB848C-D75F-4E0C-BA6F-55E6D765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36DE"/>
    <w:pPr>
      <w:widowControl w:val="0"/>
      <w:overflowPunct w:val="0"/>
      <w:autoSpaceDE w:val="0"/>
      <w:autoSpaceDN w:val="0"/>
      <w:adjustRightInd w:val="0"/>
      <w:ind w:left="1134" w:hanging="1134"/>
      <w:jc w:val="both"/>
      <w:textAlignment w:val="baseline"/>
    </w:pPr>
    <w:rPr>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5">
    <w:name w:val="N5"/>
    <w:basedOn w:val="Normal"/>
    <w:link w:val="N5Car"/>
    <w:rsid w:val="007225A1"/>
    <w:pPr>
      <w:ind w:left="1418" w:hanging="284"/>
    </w:pPr>
    <w:rPr>
      <w:rFonts w:ascii="Arial" w:hAnsi="Arial"/>
    </w:rPr>
  </w:style>
  <w:style w:type="paragraph" w:customStyle="1" w:styleId="N2">
    <w:name w:val="N2"/>
    <w:basedOn w:val="Normal"/>
    <w:rsid w:val="007225A1"/>
    <w:rPr>
      <w:rFonts w:ascii="Arial" w:hAnsi="Arial"/>
    </w:rPr>
  </w:style>
  <w:style w:type="character" w:styleId="Hyperlink">
    <w:name w:val="Hyperlink"/>
    <w:basedOn w:val="DefaultParagraphFont"/>
    <w:uiPriority w:val="99"/>
    <w:unhideWhenUsed/>
    <w:rsid w:val="00283323"/>
    <w:rPr>
      <w:rFonts w:ascii="Arial" w:hAnsi="Arial" w:cs="Arial" w:hint="default"/>
      <w:strike w:val="0"/>
      <w:dstrike w:val="0"/>
      <w:color w:val="0000FF"/>
      <w:sz w:val="16"/>
      <w:u w:val="none"/>
      <w:effect w:val="none"/>
    </w:rPr>
  </w:style>
  <w:style w:type="paragraph" w:customStyle="1" w:styleId="N3">
    <w:name w:val="N3"/>
    <w:basedOn w:val="Normal"/>
    <w:rsid w:val="00742BD3"/>
    <w:pPr>
      <w:widowControl/>
      <w:tabs>
        <w:tab w:val="left" w:pos="170"/>
      </w:tabs>
    </w:pPr>
    <w:rPr>
      <w:rFonts w:ascii="Tms Rmn" w:hAnsi="Tms Rmn"/>
      <w:sz w:val="22"/>
      <w:lang w:val="fr-FR"/>
    </w:rPr>
  </w:style>
  <w:style w:type="paragraph" w:styleId="BodyText">
    <w:name w:val="Body Text"/>
    <w:basedOn w:val="Normal"/>
    <w:link w:val="BodyTextChar"/>
    <w:rsid w:val="00742BD3"/>
    <w:pPr>
      <w:tabs>
        <w:tab w:val="left" w:pos="142"/>
        <w:tab w:val="left" w:pos="567"/>
        <w:tab w:val="left" w:pos="851"/>
        <w:tab w:val="left" w:leader="dot" w:pos="8222"/>
      </w:tabs>
      <w:ind w:left="0" w:firstLine="0"/>
    </w:pPr>
    <w:rPr>
      <w:rFonts w:ascii="Arial" w:hAnsi="Arial"/>
    </w:rPr>
  </w:style>
  <w:style w:type="character" w:customStyle="1" w:styleId="BodyTextChar">
    <w:name w:val="Body Text Char"/>
    <w:basedOn w:val="DefaultParagraphFont"/>
    <w:link w:val="BodyText"/>
    <w:rsid w:val="00742BD3"/>
    <w:rPr>
      <w:rFonts w:ascii="Arial" w:hAnsi="Arial"/>
      <w:lang w:eastAsia="fr-FR"/>
    </w:rPr>
  </w:style>
  <w:style w:type="paragraph" w:customStyle="1" w:styleId="Textkrper21">
    <w:name w:val="Textkörper 21"/>
    <w:basedOn w:val="Normal"/>
    <w:rsid w:val="00742BD3"/>
    <w:pPr>
      <w:tabs>
        <w:tab w:val="left" w:pos="142"/>
        <w:tab w:val="left" w:pos="567"/>
        <w:tab w:val="left" w:pos="851"/>
        <w:tab w:val="left" w:pos="2835"/>
        <w:tab w:val="left" w:pos="5103"/>
        <w:tab w:val="left" w:pos="5954"/>
      </w:tabs>
      <w:ind w:firstLine="0"/>
    </w:pPr>
    <w:rPr>
      <w:rFonts w:ascii="Arial" w:hAnsi="Arial"/>
    </w:rPr>
  </w:style>
  <w:style w:type="paragraph" w:customStyle="1" w:styleId="ADN11">
    <w:name w:val="ADN_1_1"/>
    <w:basedOn w:val="N2"/>
    <w:rsid w:val="004176F9"/>
    <w:pPr>
      <w:spacing w:line="240" w:lineRule="atLeast"/>
    </w:pPr>
    <w:rPr>
      <w:b/>
      <w:sz w:val="18"/>
      <w:szCs w:val="18"/>
    </w:rPr>
  </w:style>
  <w:style w:type="paragraph" w:styleId="PlainText">
    <w:name w:val="Plain Text"/>
    <w:basedOn w:val="Normal"/>
    <w:link w:val="PlainTextChar"/>
    <w:uiPriority w:val="99"/>
    <w:unhideWhenUsed/>
    <w:rsid w:val="00C82985"/>
    <w:pPr>
      <w:widowControl/>
      <w:overflowPunct/>
      <w:autoSpaceDE/>
      <w:autoSpaceDN/>
      <w:adjustRightInd/>
      <w:ind w:left="0" w:firstLine="0"/>
      <w:jc w:val="left"/>
      <w:textAlignment w:val="auto"/>
    </w:pPr>
    <w:rPr>
      <w:rFonts w:ascii="Calibri" w:eastAsia="Calibri" w:hAnsi="Calibri"/>
      <w:sz w:val="22"/>
      <w:szCs w:val="21"/>
      <w:lang w:val="fr-FR" w:eastAsia="en-US"/>
    </w:rPr>
  </w:style>
  <w:style w:type="character" w:customStyle="1" w:styleId="PlainTextChar">
    <w:name w:val="Plain Text Char"/>
    <w:basedOn w:val="DefaultParagraphFont"/>
    <w:link w:val="PlainText"/>
    <w:uiPriority w:val="99"/>
    <w:rsid w:val="00C82985"/>
    <w:rPr>
      <w:rFonts w:ascii="Calibri" w:eastAsia="Calibri" w:hAnsi="Calibri"/>
      <w:sz w:val="22"/>
      <w:szCs w:val="21"/>
      <w:lang w:val="fr-FR" w:eastAsia="en-US"/>
    </w:rPr>
  </w:style>
  <w:style w:type="paragraph" w:customStyle="1" w:styleId="HChG">
    <w:name w:val="_ H _Ch_G"/>
    <w:basedOn w:val="Normal"/>
    <w:next w:val="Normal"/>
    <w:rsid w:val="00C82985"/>
    <w:pPr>
      <w:keepNext/>
      <w:keepLines/>
      <w:widowControl/>
      <w:tabs>
        <w:tab w:val="right" w:pos="851"/>
      </w:tabs>
      <w:suppressAutoHyphens/>
      <w:overflowPunct/>
      <w:autoSpaceDE/>
      <w:autoSpaceDN/>
      <w:adjustRightInd/>
      <w:snapToGrid w:val="0"/>
      <w:spacing w:before="360" w:after="240" w:line="300" w:lineRule="exact"/>
      <w:ind w:right="1134"/>
      <w:jc w:val="left"/>
      <w:textAlignment w:val="auto"/>
    </w:pPr>
    <w:rPr>
      <w:b/>
      <w:sz w:val="28"/>
      <w:lang w:val="fr-CH"/>
    </w:rPr>
  </w:style>
  <w:style w:type="paragraph" w:customStyle="1" w:styleId="H1G">
    <w:name w:val="_ H_1_G"/>
    <w:basedOn w:val="Normal"/>
    <w:next w:val="Normal"/>
    <w:rsid w:val="00C82985"/>
    <w:pPr>
      <w:keepNext/>
      <w:keepLines/>
      <w:widowControl/>
      <w:tabs>
        <w:tab w:val="right" w:pos="851"/>
      </w:tabs>
      <w:suppressAutoHyphens/>
      <w:overflowPunct/>
      <w:autoSpaceDE/>
      <w:autoSpaceDN/>
      <w:adjustRightInd/>
      <w:snapToGrid w:val="0"/>
      <w:spacing w:before="360" w:after="240" w:line="270" w:lineRule="exact"/>
      <w:ind w:right="1134"/>
      <w:jc w:val="left"/>
      <w:textAlignment w:val="auto"/>
    </w:pPr>
    <w:rPr>
      <w:b/>
      <w:sz w:val="24"/>
      <w:lang w:val="fr-CH"/>
    </w:rPr>
  </w:style>
  <w:style w:type="paragraph" w:styleId="BalloonText">
    <w:name w:val="Balloon Text"/>
    <w:basedOn w:val="Normal"/>
    <w:link w:val="BalloonTextChar"/>
    <w:rsid w:val="00E14568"/>
    <w:rPr>
      <w:rFonts w:ascii="Tahoma" w:hAnsi="Tahoma" w:cs="Tahoma"/>
      <w:sz w:val="16"/>
      <w:szCs w:val="16"/>
    </w:rPr>
  </w:style>
  <w:style w:type="character" w:customStyle="1" w:styleId="BalloonTextChar">
    <w:name w:val="Balloon Text Char"/>
    <w:basedOn w:val="DefaultParagraphFont"/>
    <w:link w:val="BalloonText"/>
    <w:rsid w:val="00E14568"/>
    <w:rPr>
      <w:rFonts w:ascii="Tahoma" w:hAnsi="Tahoma" w:cs="Tahoma"/>
      <w:sz w:val="16"/>
      <w:szCs w:val="16"/>
      <w:lang w:eastAsia="fr-FR"/>
    </w:rPr>
  </w:style>
  <w:style w:type="character" w:customStyle="1" w:styleId="N5Car">
    <w:name w:val="N5 Car"/>
    <w:link w:val="N5"/>
    <w:rsid w:val="00114102"/>
    <w:rPr>
      <w:rFonts w:ascii="Arial" w:hAnsi="Arial"/>
      <w:lang w:eastAsia="fr-FR"/>
    </w:rPr>
  </w:style>
  <w:style w:type="paragraph" w:customStyle="1" w:styleId="Default">
    <w:name w:val="Default"/>
    <w:rsid w:val="00364E68"/>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7A19A7"/>
    <w:rPr>
      <w:sz w:val="16"/>
      <w:szCs w:val="16"/>
    </w:rPr>
  </w:style>
  <w:style w:type="paragraph" w:styleId="CommentText">
    <w:name w:val="annotation text"/>
    <w:basedOn w:val="Normal"/>
    <w:link w:val="CommentTextChar"/>
    <w:uiPriority w:val="99"/>
    <w:rsid w:val="007A19A7"/>
  </w:style>
  <w:style w:type="character" w:customStyle="1" w:styleId="CommentTextChar">
    <w:name w:val="Comment Text Char"/>
    <w:basedOn w:val="DefaultParagraphFont"/>
    <w:link w:val="CommentText"/>
    <w:uiPriority w:val="99"/>
    <w:rsid w:val="007A19A7"/>
    <w:rPr>
      <w:lang w:eastAsia="fr-FR"/>
    </w:rPr>
  </w:style>
  <w:style w:type="paragraph" w:styleId="CommentSubject">
    <w:name w:val="annotation subject"/>
    <w:basedOn w:val="CommentText"/>
    <w:next w:val="CommentText"/>
    <w:link w:val="CommentSubjectChar"/>
    <w:rsid w:val="007A19A7"/>
    <w:rPr>
      <w:b/>
      <w:bCs/>
    </w:rPr>
  </w:style>
  <w:style w:type="character" w:customStyle="1" w:styleId="CommentSubjectChar">
    <w:name w:val="Comment Subject Char"/>
    <w:basedOn w:val="CommentTextChar"/>
    <w:link w:val="CommentSubject"/>
    <w:rsid w:val="007A19A7"/>
    <w:rPr>
      <w:b/>
      <w:bCs/>
      <w:lang w:eastAsia="fr-FR"/>
    </w:rPr>
  </w:style>
  <w:style w:type="paragraph" w:styleId="Header">
    <w:name w:val="header"/>
    <w:aliases w:val="6_G"/>
    <w:basedOn w:val="Normal"/>
    <w:link w:val="HeaderChar"/>
    <w:uiPriority w:val="99"/>
    <w:rsid w:val="0011702A"/>
    <w:pPr>
      <w:tabs>
        <w:tab w:val="center" w:pos="4536"/>
        <w:tab w:val="right" w:pos="9072"/>
      </w:tabs>
    </w:pPr>
  </w:style>
  <w:style w:type="character" w:customStyle="1" w:styleId="HeaderChar">
    <w:name w:val="Header Char"/>
    <w:aliases w:val="6_G Char"/>
    <w:basedOn w:val="DefaultParagraphFont"/>
    <w:link w:val="Header"/>
    <w:uiPriority w:val="99"/>
    <w:rsid w:val="0011702A"/>
    <w:rPr>
      <w:lang w:eastAsia="fr-FR"/>
    </w:rPr>
  </w:style>
  <w:style w:type="paragraph" w:styleId="Footer">
    <w:name w:val="footer"/>
    <w:aliases w:val="3_G"/>
    <w:basedOn w:val="Normal"/>
    <w:link w:val="FooterChar"/>
    <w:rsid w:val="0011702A"/>
    <w:pPr>
      <w:tabs>
        <w:tab w:val="center" w:pos="4536"/>
        <w:tab w:val="right" w:pos="9072"/>
      </w:tabs>
    </w:pPr>
  </w:style>
  <w:style w:type="character" w:customStyle="1" w:styleId="FooterChar">
    <w:name w:val="Footer Char"/>
    <w:aliases w:val="3_G Char"/>
    <w:basedOn w:val="DefaultParagraphFont"/>
    <w:link w:val="Footer"/>
    <w:rsid w:val="0011702A"/>
    <w:rPr>
      <w:lang w:eastAsia="fr-FR"/>
    </w:rPr>
  </w:style>
  <w:style w:type="paragraph" w:styleId="FootnoteText">
    <w:name w:val="footnote text"/>
    <w:basedOn w:val="Normal"/>
    <w:link w:val="FootnoteTextChar"/>
    <w:rsid w:val="00596953"/>
  </w:style>
  <w:style w:type="character" w:customStyle="1" w:styleId="FootnoteTextChar">
    <w:name w:val="Footnote Text Char"/>
    <w:basedOn w:val="DefaultParagraphFont"/>
    <w:link w:val="FootnoteText"/>
    <w:rsid w:val="00596953"/>
    <w:rPr>
      <w:lang w:eastAsia="fr-FR"/>
    </w:rPr>
  </w:style>
  <w:style w:type="character" w:styleId="FootnoteReference">
    <w:name w:val="footnote reference"/>
    <w:aliases w:val="4_G,Footnote Reference/"/>
    <w:unhideWhenUsed/>
    <w:rsid w:val="00596953"/>
    <w:rPr>
      <w:rFonts w:ascii="Times New Roman" w:hAnsi="Times New Roman" w:cs="Times New Roman" w:hint="default"/>
      <w:sz w:val="18"/>
      <w:vertAlign w:val="superscript"/>
    </w:rPr>
  </w:style>
  <w:style w:type="paragraph" w:styleId="ListParagraph">
    <w:name w:val="List Paragraph"/>
    <w:basedOn w:val="Normal"/>
    <w:uiPriority w:val="34"/>
    <w:qFormat/>
    <w:rsid w:val="00596953"/>
    <w:pPr>
      <w:ind w:left="720"/>
      <w:contextualSpacing/>
    </w:pPr>
  </w:style>
  <w:style w:type="paragraph" w:styleId="BodyText2">
    <w:name w:val="Body Text 2"/>
    <w:basedOn w:val="Normal"/>
    <w:link w:val="BodyText2Char"/>
    <w:rsid w:val="00FE2EF4"/>
    <w:pPr>
      <w:spacing w:after="120" w:line="480" w:lineRule="auto"/>
    </w:pPr>
  </w:style>
  <w:style w:type="character" w:customStyle="1" w:styleId="BodyText2Char">
    <w:name w:val="Body Text 2 Char"/>
    <w:basedOn w:val="DefaultParagraphFont"/>
    <w:link w:val="BodyText2"/>
    <w:rsid w:val="00FE2EF4"/>
    <w:rPr>
      <w:lang w:eastAsia="fr-FR"/>
    </w:rPr>
  </w:style>
  <w:style w:type="paragraph" w:styleId="BodyTextIndent2">
    <w:name w:val="Body Text Indent 2"/>
    <w:basedOn w:val="Normal"/>
    <w:link w:val="BodyTextIndent2Char"/>
    <w:rsid w:val="00FE2EF4"/>
    <w:pPr>
      <w:spacing w:after="120" w:line="480" w:lineRule="auto"/>
      <w:ind w:left="283"/>
    </w:pPr>
  </w:style>
  <w:style w:type="character" w:customStyle="1" w:styleId="BodyTextIndent2Char">
    <w:name w:val="Body Text Indent 2 Char"/>
    <w:basedOn w:val="DefaultParagraphFont"/>
    <w:link w:val="BodyTextIndent2"/>
    <w:rsid w:val="00FE2EF4"/>
    <w:rPr>
      <w:lang w:eastAsia="fr-FR"/>
    </w:rPr>
  </w:style>
  <w:style w:type="paragraph" w:customStyle="1" w:styleId="SingleTxtG">
    <w:name w:val="_ Single Txt_G"/>
    <w:basedOn w:val="Normal"/>
    <w:link w:val="SingleTxtGChar"/>
    <w:qFormat/>
    <w:rsid w:val="0075583E"/>
    <w:pPr>
      <w:widowControl/>
      <w:suppressAutoHyphens/>
      <w:overflowPunct/>
      <w:autoSpaceDE/>
      <w:autoSpaceDN/>
      <w:adjustRightInd/>
      <w:spacing w:after="120" w:line="240" w:lineRule="atLeast"/>
      <w:ind w:right="1134" w:firstLine="0"/>
      <w:textAlignment w:val="auto"/>
    </w:pPr>
    <w:rPr>
      <w:lang w:val="en-GB" w:eastAsia="en-US"/>
    </w:rPr>
  </w:style>
  <w:style w:type="character" w:customStyle="1" w:styleId="SingleTxtGChar">
    <w:name w:val="_ Single Txt_G Char"/>
    <w:link w:val="SingleTxtG"/>
    <w:qFormat/>
    <w:rsid w:val="0075583E"/>
    <w:rPr>
      <w:lang w:val="en-GB" w:eastAsia="en-US"/>
    </w:rPr>
  </w:style>
  <w:style w:type="table" w:styleId="TableGrid">
    <w:name w:val="Table Grid"/>
    <w:basedOn w:val="TableNormal"/>
    <w:rsid w:val="00130FAA"/>
    <w:pPr>
      <w:suppressAutoHyphens/>
      <w:spacing w:line="240" w:lineRule="atLeast"/>
    </w:pPr>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124731">
      <w:bodyDiv w:val="1"/>
      <w:marLeft w:val="0"/>
      <w:marRight w:val="0"/>
      <w:marTop w:val="0"/>
      <w:marBottom w:val="0"/>
      <w:divBdr>
        <w:top w:val="none" w:sz="0" w:space="0" w:color="auto"/>
        <w:left w:val="none" w:sz="0" w:space="0" w:color="auto"/>
        <w:bottom w:val="none" w:sz="0" w:space="0" w:color="auto"/>
        <w:right w:val="none" w:sz="0" w:space="0" w:color="auto"/>
      </w:divBdr>
    </w:div>
    <w:div w:id="411784165">
      <w:bodyDiv w:val="1"/>
      <w:marLeft w:val="0"/>
      <w:marRight w:val="0"/>
      <w:marTop w:val="0"/>
      <w:marBottom w:val="0"/>
      <w:divBdr>
        <w:top w:val="none" w:sz="0" w:space="0" w:color="auto"/>
        <w:left w:val="none" w:sz="0" w:space="0" w:color="auto"/>
        <w:bottom w:val="none" w:sz="0" w:space="0" w:color="auto"/>
        <w:right w:val="none" w:sz="0" w:space="0" w:color="auto"/>
      </w:divBdr>
    </w:div>
    <w:div w:id="970400914">
      <w:bodyDiv w:val="1"/>
      <w:marLeft w:val="0"/>
      <w:marRight w:val="0"/>
      <w:marTop w:val="0"/>
      <w:marBottom w:val="0"/>
      <w:divBdr>
        <w:top w:val="none" w:sz="0" w:space="0" w:color="auto"/>
        <w:left w:val="none" w:sz="0" w:space="0" w:color="auto"/>
        <w:bottom w:val="none" w:sz="0" w:space="0" w:color="auto"/>
        <w:right w:val="none" w:sz="0" w:space="0" w:color="auto"/>
      </w:divBdr>
    </w:div>
    <w:div w:id="1023167789">
      <w:bodyDiv w:val="1"/>
      <w:marLeft w:val="0"/>
      <w:marRight w:val="0"/>
      <w:marTop w:val="0"/>
      <w:marBottom w:val="0"/>
      <w:divBdr>
        <w:top w:val="none" w:sz="0" w:space="0" w:color="auto"/>
        <w:left w:val="none" w:sz="0" w:space="0" w:color="auto"/>
        <w:bottom w:val="none" w:sz="0" w:space="0" w:color="auto"/>
        <w:right w:val="none" w:sz="0" w:space="0" w:color="auto"/>
      </w:divBdr>
    </w:div>
    <w:div w:id="1121993824">
      <w:bodyDiv w:val="1"/>
      <w:marLeft w:val="0"/>
      <w:marRight w:val="0"/>
      <w:marTop w:val="0"/>
      <w:marBottom w:val="0"/>
      <w:divBdr>
        <w:top w:val="none" w:sz="0" w:space="0" w:color="auto"/>
        <w:left w:val="none" w:sz="0" w:space="0" w:color="auto"/>
        <w:bottom w:val="none" w:sz="0" w:space="0" w:color="auto"/>
        <w:right w:val="none" w:sz="0" w:space="0" w:color="auto"/>
      </w:divBdr>
    </w:div>
    <w:div w:id="138447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64E0C-AC3B-4719-AA81-430E26AF5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2387</Characters>
  <Application>Microsoft Office Word</Application>
  <DocSecurity>0</DocSecurity>
  <Lines>19</Lines>
  <Paragraphs>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BMVBS</Company>
  <LinksUpToDate>false</LinksUpToDate>
  <CharactersWithSpaces>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Weiner, Manfred Leo</dc:creator>
  <cp:lastModifiedBy>Marie-Claude Collet</cp:lastModifiedBy>
  <cp:revision>2</cp:revision>
  <cp:lastPrinted>2019-11-14T11:25:00Z</cp:lastPrinted>
  <dcterms:created xsi:type="dcterms:W3CDTF">2019-11-14T11:26:00Z</dcterms:created>
  <dcterms:modified xsi:type="dcterms:W3CDTF">2019-11-14T11:26:00Z</dcterms:modified>
</cp:coreProperties>
</file>