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E82CDE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90F1F86" w14:textId="77777777" w:rsidR="002D5AAC" w:rsidRDefault="002D5AAC" w:rsidP="009C364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4391C8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E08B133" w14:textId="77777777" w:rsidR="002D5AAC" w:rsidRDefault="009C364E" w:rsidP="009C364E">
            <w:pPr>
              <w:jc w:val="right"/>
            </w:pPr>
            <w:r w:rsidRPr="009C364E">
              <w:rPr>
                <w:sz w:val="40"/>
              </w:rPr>
              <w:t>ECE</w:t>
            </w:r>
            <w:r>
              <w:t>/TRANS/WP.29/2019/93</w:t>
            </w:r>
          </w:p>
        </w:tc>
      </w:tr>
      <w:tr w:rsidR="002D5AAC" w:rsidRPr="005B22DE" w14:paraId="7C81D59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B22626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282C29D" wp14:editId="2D70DE6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26AFF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4394B55" w14:textId="77777777" w:rsidR="002D5AAC" w:rsidRDefault="009C364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50BC2FC" w14:textId="77777777" w:rsidR="009C364E" w:rsidRDefault="009C364E" w:rsidP="009C36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August 2019</w:t>
            </w:r>
          </w:p>
          <w:p w14:paraId="6F4425D8" w14:textId="77777777" w:rsidR="009C364E" w:rsidRDefault="009C364E" w:rsidP="009C36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46CC9AE" w14:textId="77777777" w:rsidR="009C364E" w:rsidRPr="008D53B6" w:rsidRDefault="009C364E" w:rsidP="009C36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BEB5F8A" w14:textId="77777777" w:rsidR="009C364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FBD03C8" w14:textId="77777777" w:rsidR="009C364E" w:rsidRPr="009C364E" w:rsidRDefault="009C364E" w:rsidP="009C364E">
      <w:pPr>
        <w:spacing w:before="120"/>
        <w:rPr>
          <w:sz w:val="28"/>
          <w:szCs w:val="28"/>
        </w:rPr>
      </w:pPr>
      <w:r w:rsidRPr="009C364E">
        <w:rPr>
          <w:sz w:val="28"/>
          <w:szCs w:val="28"/>
        </w:rPr>
        <w:t>Комитет по внутреннему транспорту</w:t>
      </w:r>
    </w:p>
    <w:p w14:paraId="0146D08C" w14:textId="77777777" w:rsidR="009C364E" w:rsidRPr="009C364E" w:rsidRDefault="009C364E" w:rsidP="009C364E">
      <w:pPr>
        <w:spacing w:before="120"/>
        <w:rPr>
          <w:b/>
          <w:sz w:val="24"/>
          <w:szCs w:val="24"/>
        </w:rPr>
      </w:pPr>
      <w:r w:rsidRPr="009C364E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9C364E">
        <w:rPr>
          <w:b/>
          <w:bCs/>
          <w:sz w:val="24"/>
          <w:szCs w:val="24"/>
        </w:rPr>
        <w:t>в области транспортных средств</w:t>
      </w:r>
    </w:p>
    <w:p w14:paraId="14BB49E1" w14:textId="77777777" w:rsidR="009C364E" w:rsidRPr="00FE5F56" w:rsidRDefault="009C364E" w:rsidP="009C364E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179-я сессия</w:t>
      </w:r>
    </w:p>
    <w:p w14:paraId="700DE6FF" w14:textId="77777777" w:rsidR="009C364E" w:rsidRPr="00FE5F56" w:rsidRDefault="009C364E" w:rsidP="009C364E">
      <w:r>
        <w:t>Женева, 12–14 ноября 2019 года</w:t>
      </w:r>
    </w:p>
    <w:p w14:paraId="6063BB0F" w14:textId="77777777" w:rsidR="009C364E" w:rsidRPr="00FE5F56" w:rsidRDefault="009C364E" w:rsidP="009C364E">
      <w:r>
        <w:t>Пункт 4.7.1 предварительной повестки дня</w:t>
      </w:r>
    </w:p>
    <w:p w14:paraId="6D0C1EC4" w14:textId="77777777" w:rsidR="009C364E" w:rsidRPr="00FE5F56" w:rsidRDefault="009C364E" w:rsidP="009C364E">
      <w:pPr>
        <w:rPr>
          <w:b/>
        </w:rPr>
      </w:pPr>
      <w:r>
        <w:rPr>
          <w:b/>
          <w:bCs/>
        </w:rPr>
        <w:t xml:space="preserve">Соглашение 1958 года: </w:t>
      </w:r>
      <w:r>
        <w:rPr>
          <w:b/>
          <w:bCs/>
        </w:rPr>
        <w:br/>
        <w:t xml:space="preserve">Рассмотрение проектов поправок </w:t>
      </w:r>
      <w:r>
        <w:rPr>
          <w:b/>
          <w:bCs/>
        </w:rPr>
        <w:br/>
        <w:t>к существующим правилам ООН, представленных GRSG</w:t>
      </w:r>
      <w:r>
        <w:t xml:space="preserve"> </w:t>
      </w:r>
    </w:p>
    <w:p w14:paraId="050529C3" w14:textId="77777777" w:rsidR="009C364E" w:rsidRPr="009C364E" w:rsidRDefault="009C364E" w:rsidP="009C364E">
      <w:pPr>
        <w:pStyle w:val="HChG"/>
      </w:pPr>
      <w:r w:rsidRPr="009C364E">
        <w:tab/>
      </w:r>
      <w:r w:rsidRPr="009C364E">
        <w:tab/>
        <w:t xml:space="preserve">Предложение по поправкам серии 01 </w:t>
      </w:r>
      <w:r w:rsidRPr="009C364E">
        <w:br/>
        <w:t>к Правилам № 35 ООН (педали управления)</w:t>
      </w:r>
    </w:p>
    <w:p w14:paraId="321FC853" w14:textId="77777777" w:rsidR="009C364E" w:rsidRPr="009C364E" w:rsidRDefault="009C364E" w:rsidP="009C364E">
      <w:pPr>
        <w:pStyle w:val="H1G"/>
      </w:pPr>
      <w:r w:rsidRPr="009C364E">
        <w:tab/>
      </w:r>
      <w:r w:rsidRPr="009C364E">
        <w:tab/>
        <w:t>Представлено экспертами от Рабочей группы по общим предписаниям, касающимся безопасности</w:t>
      </w:r>
      <w:r w:rsidRPr="009C364E">
        <w:rPr>
          <w:b w:val="0"/>
          <w:sz w:val="18"/>
        </w:rPr>
        <w:footnoteReference w:customMarkFollows="1" w:id="1"/>
        <w:t>*</w:t>
      </w:r>
    </w:p>
    <w:p w14:paraId="0854F19F" w14:textId="77777777" w:rsidR="009C364E" w:rsidRPr="00FE5F56" w:rsidRDefault="009C364E" w:rsidP="009C364E">
      <w:pPr>
        <w:spacing w:line="250" w:lineRule="auto"/>
        <w:ind w:left="1246" w:right="1192" w:firstLine="569"/>
        <w:jc w:val="both"/>
      </w:pPr>
      <w:r>
        <w:t xml:space="preserve">Воспроизведенный ниже текст был принят Рабочей группой по общей безопасности (GRSG) на ее 116-й сессии (ECE/TRANS/WP.29/GRSG/95, пункт 18). В его основу положен документ ECE/TRANS/WP.29/GRSG/2019/3, содержащийся в приложении II к докладу. Этот текст представляется Всемирному форуму для согласования правил в области транспортных средств (WP.29) и Административному комитету </w:t>
      </w:r>
      <w:r w:rsidRPr="009C364E">
        <w:t>(</w:t>
      </w:r>
      <w:r>
        <w:t>АС.1</w:t>
      </w:r>
      <w:r w:rsidRPr="009C364E">
        <w:t>)</w:t>
      </w:r>
      <w:r>
        <w:t xml:space="preserve"> для рассмотрения на их сессиях в ноябре 2019</w:t>
      </w:r>
      <w:r>
        <w:rPr>
          <w:lang w:val="en-US"/>
        </w:rPr>
        <w:t> </w:t>
      </w:r>
      <w:r>
        <w:t>года.</w:t>
      </w:r>
    </w:p>
    <w:p w14:paraId="3DC60F98" w14:textId="77777777" w:rsidR="009C364E" w:rsidRPr="00FE5F56" w:rsidRDefault="009C364E" w:rsidP="009C364E">
      <w:pPr>
        <w:pStyle w:val="HChG"/>
      </w:pPr>
      <w:r w:rsidRPr="00FE5F56">
        <w:br w:type="page"/>
      </w:r>
    </w:p>
    <w:p w14:paraId="725101D9" w14:textId="77777777" w:rsidR="009C364E" w:rsidRPr="00FE5F56" w:rsidRDefault="00C926C1" w:rsidP="00C926C1">
      <w:pPr>
        <w:pStyle w:val="HChG"/>
        <w:rPr>
          <w:i/>
        </w:rPr>
      </w:pPr>
      <w:r>
        <w:lastRenderedPageBreak/>
        <w:tab/>
      </w:r>
      <w:r>
        <w:tab/>
      </w:r>
      <w:r w:rsidR="009C364E">
        <w:t xml:space="preserve">Поправки серии 01 к Правилам № 35 ООН </w:t>
      </w:r>
      <w:r>
        <w:br/>
      </w:r>
      <w:r w:rsidR="009C364E">
        <w:t xml:space="preserve">(педали управления) </w:t>
      </w:r>
    </w:p>
    <w:p w14:paraId="28C0D48D" w14:textId="77777777" w:rsidR="009C364E" w:rsidRPr="00FE5F56" w:rsidRDefault="009C364E" w:rsidP="009C364E">
      <w:pPr>
        <w:autoSpaceDE w:val="0"/>
        <w:autoSpaceDN w:val="0"/>
        <w:adjustRightInd w:val="0"/>
        <w:spacing w:before="120" w:after="120" w:line="240" w:lineRule="auto"/>
        <w:ind w:left="1134" w:right="1134"/>
        <w:jc w:val="both"/>
        <w:rPr>
          <w:rFonts w:eastAsia="DengXian"/>
        </w:rPr>
      </w:pPr>
      <w:r w:rsidRPr="00FE5F56">
        <w:rPr>
          <w:i/>
          <w:iCs/>
        </w:rPr>
        <w:t>Пункт 4.2</w:t>
      </w:r>
      <w:r w:rsidRPr="00FE5F56">
        <w:t xml:space="preserve"> изменить следующим образом:</w:t>
      </w:r>
    </w:p>
    <w:p w14:paraId="08A6DC4C" w14:textId="77777777" w:rsidR="009C364E" w:rsidRPr="00FE5F56" w:rsidRDefault="009C364E" w:rsidP="009C364E">
      <w:pPr>
        <w:spacing w:after="120"/>
        <w:ind w:left="1985" w:right="1134" w:hanging="851"/>
        <w:jc w:val="both"/>
      </w:pPr>
      <w:r w:rsidRPr="00FE5F56">
        <w:t>«4.2</w:t>
      </w:r>
      <w:r w:rsidRPr="00FE5F56">
        <w:tab/>
        <w:t>Каждому официально утвержденному типу присваивают номер официального утверждения. Первые две цифры номера (в настоящее время </w:t>
      </w:r>
      <w:r w:rsidRPr="00FE5F56">
        <w:rPr>
          <w:bCs/>
        </w:rPr>
        <w:t>01</w:t>
      </w:r>
      <w:r w:rsidRPr="00FE5F56">
        <w:t xml:space="preserve">) указывают серию поправок, включающих последние наиболее значительные технические изменения, внесенные в Правила </w:t>
      </w:r>
      <w:r w:rsidRPr="00FE5F56">
        <w:rPr>
          <w:bCs/>
        </w:rPr>
        <w:t>ООН</w:t>
      </w:r>
      <w:r w:rsidRPr="00FE5F56">
        <w:t xml:space="preserve"> к моменту предоставления официального утверждения. Одна и та же Договаривающая сторона не должна присваивать этот номер другому типу транспортного средства».</w:t>
      </w:r>
    </w:p>
    <w:p w14:paraId="045E167F" w14:textId="77777777" w:rsidR="009C364E" w:rsidRPr="00FE5F56" w:rsidRDefault="009C364E" w:rsidP="009C364E">
      <w:pPr>
        <w:autoSpaceDE w:val="0"/>
        <w:autoSpaceDN w:val="0"/>
        <w:adjustRightInd w:val="0"/>
        <w:spacing w:before="120" w:after="120" w:line="240" w:lineRule="auto"/>
        <w:ind w:left="1134" w:right="1134"/>
        <w:jc w:val="both"/>
        <w:rPr>
          <w:rFonts w:eastAsia="DengXian"/>
        </w:rPr>
      </w:pPr>
      <w:r w:rsidRPr="00FE5F56">
        <w:rPr>
          <w:i/>
          <w:iCs/>
        </w:rPr>
        <w:t>Пункт 5.7</w:t>
      </w:r>
      <w:r w:rsidRPr="00FE5F56">
        <w:t xml:space="preserve"> изменить следующим образом:</w:t>
      </w:r>
    </w:p>
    <w:p w14:paraId="2891B32C" w14:textId="77777777" w:rsidR="009C364E" w:rsidRPr="00FE5F56" w:rsidRDefault="009C364E" w:rsidP="009C364E">
      <w:pPr>
        <w:spacing w:before="120" w:after="120" w:line="240" w:lineRule="auto"/>
        <w:ind w:left="1985" w:right="1134" w:hanging="851"/>
        <w:jc w:val="both"/>
        <w:rPr>
          <w:rFonts w:eastAsia="DengXian"/>
          <w:i/>
        </w:rPr>
      </w:pPr>
      <w:r w:rsidRPr="00FE5F56">
        <w:t>«5.7</w:t>
      </w:r>
      <w:r w:rsidRPr="00FE5F56">
        <w:tab/>
        <w:t>Расстояния между проекцией педали рабочего тормоза на исходную плоскость "Р" и пересечением каждой перегородки с этой плоскостью, обозначенные в приложении 4 соответственно буквами "H" и "J", должны быть ≥130 мм справа и ≥160 мм слева для транспортных средств с тремя педалями и ≥130 мм справа и ≥120 мм слева для транспортных средств с двумя педалями.</w:t>
      </w:r>
    </w:p>
    <w:p w14:paraId="789358D3" w14:textId="77777777" w:rsidR="009C364E" w:rsidRPr="00FE5F56" w:rsidRDefault="009C364E" w:rsidP="009C364E">
      <w:pPr>
        <w:spacing w:before="120" w:after="120" w:line="240" w:lineRule="auto"/>
        <w:ind w:left="1985" w:right="1134" w:hanging="851"/>
        <w:jc w:val="both"/>
        <w:rPr>
          <w:rFonts w:eastAsia="DengXian"/>
        </w:rPr>
      </w:pPr>
      <w:r w:rsidRPr="00FE5F56">
        <w:tab/>
      </w:r>
      <w:r w:rsidRPr="00FE5F56">
        <w:rPr>
          <w:bCs/>
        </w:rPr>
        <w:t>В случае упора для ноги, указанного изготовителем и установленного для левой ноги водителя, при измерениях для "J" и "G" в приложении 4 упор для ноги не учитывается.</w:t>
      </w:r>
    </w:p>
    <w:p w14:paraId="47C39F8C" w14:textId="77777777" w:rsidR="009C364E" w:rsidRPr="00FE5F56" w:rsidRDefault="009C364E" w:rsidP="009C364E">
      <w:pPr>
        <w:spacing w:before="120" w:after="120" w:line="240" w:lineRule="auto"/>
        <w:ind w:left="1985" w:right="1134"/>
        <w:jc w:val="both"/>
        <w:rPr>
          <w:rFonts w:eastAsia="DengXian"/>
        </w:rPr>
      </w:pPr>
      <w:r w:rsidRPr="00FE5F56">
        <w:rPr>
          <w:bCs/>
        </w:rPr>
        <w:t>Расстояние между упором для ноги и крайней левой педалью должно составлять не менее 50 мм между двумя вертикальными плоскостями, проходящими через наиболее близкие друг к другу края</w:t>
      </w:r>
      <w:r w:rsidRPr="00FE5F56">
        <w:t>».</w:t>
      </w:r>
    </w:p>
    <w:p w14:paraId="36CC924E" w14:textId="77777777" w:rsidR="009C364E" w:rsidRPr="00FE5F56" w:rsidRDefault="009C364E" w:rsidP="009C364E">
      <w:pPr>
        <w:tabs>
          <w:tab w:val="left" w:pos="1418"/>
        </w:tabs>
        <w:autoSpaceDE w:val="0"/>
        <w:autoSpaceDN w:val="0"/>
        <w:adjustRightInd w:val="0"/>
        <w:spacing w:before="120" w:after="120" w:line="240" w:lineRule="auto"/>
        <w:ind w:left="1134" w:right="1134"/>
        <w:jc w:val="both"/>
        <w:rPr>
          <w:rFonts w:eastAsia="DengXian"/>
        </w:rPr>
      </w:pPr>
      <w:r w:rsidRPr="00FE5F56">
        <w:rPr>
          <w:i/>
          <w:iCs/>
        </w:rPr>
        <w:t>Включить новые пункты 10–10.4</w:t>
      </w:r>
      <w:r w:rsidRPr="00FE5F56">
        <w:t xml:space="preserve"> следующего содержания:</w:t>
      </w:r>
    </w:p>
    <w:p w14:paraId="61158902" w14:textId="77777777" w:rsidR="009C364E" w:rsidRPr="00FE5F56" w:rsidRDefault="009C364E" w:rsidP="009C364E">
      <w:pPr>
        <w:tabs>
          <w:tab w:val="left" w:pos="1985"/>
        </w:tabs>
        <w:autoSpaceDE w:val="0"/>
        <w:autoSpaceDN w:val="0"/>
        <w:adjustRightInd w:val="0"/>
        <w:spacing w:before="120" w:after="120" w:line="240" w:lineRule="auto"/>
        <w:ind w:left="1985" w:right="1134" w:hanging="851"/>
        <w:jc w:val="both"/>
        <w:rPr>
          <w:rFonts w:eastAsia="DengXian"/>
          <w:bCs/>
        </w:rPr>
      </w:pPr>
      <w:r w:rsidRPr="00FE5F56">
        <w:t>«</w:t>
      </w:r>
      <w:r w:rsidRPr="00FE5F56">
        <w:rPr>
          <w:bCs/>
        </w:rPr>
        <w:t>10.</w:t>
      </w:r>
      <w:r w:rsidRPr="00FE5F56">
        <w:rPr>
          <w:bCs/>
        </w:rPr>
        <w:tab/>
        <w:t>Переходные положения</w:t>
      </w:r>
    </w:p>
    <w:p w14:paraId="1236074B" w14:textId="77777777" w:rsidR="009C364E" w:rsidRPr="00FE5F56" w:rsidRDefault="009C364E" w:rsidP="009C364E">
      <w:pPr>
        <w:tabs>
          <w:tab w:val="left" w:pos="1985"/>
        </w:tabs>
        <w:autoSpaceDE w:val="0"/>
        <w:autoSpaceDN w:val="0"/>
        <w:adjustRightInd w:val="0"/>
        <w:spacing w:before="120" w:after="120" w:line="240" w:lineRule="auto"/>
        <w:ind w:left="1985" w:right="1134" w:hanging="851"/>
        <w:jc w:val="both"/>
        <w:rPr>
          <w:rFonts w:eastAsia="DengXian"/>
          <w:bCs/>
        </w:rPr>
      </w:pPr>
      <w:r w:rsidRPr="00FE5F56">
        <w:rPr>
          <w:bCs/>
        </w:rPr>
        <w:t>10.1</w:t>
      </w:r>
      <w:r w:rsidRPr="00FE5F56">
        <w:rPr>
          <w:bCs/>
        </w:rPr>
        <w:tab/>
        <w:t>Начиная с официальной даты вступления в силу поправок серии 01 ни одна из Договаривающихся сторон, применяющих настоящие Правила, не</w:t>
      </w:r>
      <w:r w:rsidR="00C926C1">
        <w:rPr>
          <w:bCs/>
          <w:lang w:val="en-US"/>
        </w:rPr>
        <w:t> </w:t>
      </w:r>
      <w:r w:rsidRPr="00FE5F56">
        <w:rPr>
          <w:bCs/>
        </w:rPr>
        <w:t>отказывает в предоставлении или признании официальных утверждений типа на основании настоящих Правил с внесенными в них поправками серии</w:t>
      </w:r>
      <w:r w:rsidR="00C926C1">
        <w:rPr>
          <w:bCs/>
          <w:lang w:val="en-US"/>
        </w:rPr>
        <w:t> </w:t>
      </w:r>
      <w:r w:rsidRPr="00FE5F56">
        <w:rPr>
          <w:bCs/>
        </w:rPr>
        <w:t>01.</w:t>
      </w:r>
    </w:p>
    <w:p w14:paraId="3DC27B7F" w14:textId="77777777" w:rsidR="009C364E" w:rsidRPr="00FE5F56" w:rsidRDefault="009C364E" w:rsidP="009C364E">
      <w:pPr>
        <w:tabs>
          <w:tab w:val="left" w:pos="1985"/>
        </w:tabs>
        <w:autoSpaceDE w:val="0"/>
        <w:autoSpaceDN w:val="0"/>
        <w:adjustRightInd w:val="0"/>
        <w:spacing w:before="120" w:after="120" w:line="240" w:lineRule="auto"/>
        <w:ind w:left="1985" w:right="1134" w:hanging="851"/>
        <w:jc w:val="both"/>
        <w:rPr>
          <w:rFonts w:eastAsia="DengXian"/>
          <w:bCs/>
        </w:rPr>
      </w:pPr>
      <w:r w:rsidRPr="00FE5F56">
        <w:rPr>
          <w:bCs/>
        </w:rPr>
        <w:t>10.2</w:t>
      </w:r>
      <w:r w:rsidRPr="00FE5F56">
        <w:rPr>
          <w:bCs/>
        </w:rPr>
        <w:tab/>
        <w:t>Начиная с 1 сентября 2020 года Договаривающиеся стороны, применяющие настоящие Правила, не обязаны признавать официальные утверждения типа ООН на основании поправок предыдущих серий, которые были впервые предоставлены после 1 сентября 2020 года.</w:t>
      </w:r>
    </w:p>
    <w:p w14:paraId="69089A44" w14:textId="77777777" w:rsidR="009C364E" w:rsidRPr="00FE5F56" w:rsidRDefault="009C364E" w:rsidP="009C364E">
      <w:pPr>
        <w:tabs>
          <w:tab w:val="left" w:pos="1985"/>
        </w:tabs>
        <w:autoSpaceDE w:val="0"/>
        <w:autoSpaceDN w:val="0"/>
        <w:adjustRightInd w:val="0"/>
        <w:spacing w:before="120" w:after="120" w:line="240" w:lineRule="auto"/>
        <w:ind w:left="1985" w:right="1134" w:hanging="851"/>
        <w:jc w:val="both"/>
        <w:rPr>
          <w:rFonts w:eastAsia="DengXian"/>
          <w:bCs/>
        </w:rPr>
      </w:pPr>
      <w:r w:rsidRPr="00FE5F56">
        <w:rPr>
          <w:bCs/>
        </w:rPr>
        <w:t>10.3</w:t>
      </w:r>
      <w:r w:rsidRPr="00FE5F56">
        <w:rPr>
          <w:bCs/>
        </w:rPr>
        <w:tab/>
        <w:t>Договаривающиеся стороны, применяющие настоящие Правила, продолжают признавать официальные утверждения, предоставленные впервые на основании предыдущих серий поправок к настоящим Правилам до 1 сентября 2020 года.</w:t>
      </w:r>
    </w:p>
    <w:p w14:paraId="0A130876" w14:textId="77777777" w:rsidR="009C364E" w:rsidRPr="00FE5F56" w:rsidRDefault="009C364E" w:rsidP="009C364E">
      <w:pPr>
        <w:tabs>
          <w:tab w:val="left" w:pos="1985"/>
        </w:tabs>
        <w:autoSpaceDE w:val="0"/>
        <w:autoSpaceDN w:val="0"/>
        <w:adjustRightInd w:val="0"/>
        <w:spacing w:before="120" w:after="120" w:line="240" w:lineRule="auto"/>
        <w:ind w:left="1985" w:right="1134" w:hanging="851"/>
        <w:jc w:val="both"/>
        <w:rPr>
          <w:rFonts w:eastAsia="DengXian"/>
        </w:rPr>
      </w:pPr>
      <w:r w:rsidRPr="00FE5F56">
        <w:rPr>
          <w:bCs/>
        </w:rPr>
        <w:t>10.4</w:t>
      </w:r>
      <w:r w:rsidRPr="00FE5F56">
        <w:rPr>
          <w:bCs/>
        </w:rPr>
        <w:tab/>
        <w:t>Договаривающиеся стороны, применяющие настоящие Правила, не отказывают в предоставлении или распространении официальных утверждений типа на основании любой предыдущей серии поправок к настоящим Правилам</w:t>
      </w:r>
      <w:r w:rsidRPr="00FE5F56">
        <w:t>».</w:t>
      </w:r>
    </w:p>
    <w:p w14:paraId="17383D9C" w14:textId="77777777" w:rsidR="009C364E" w:rsidRPr="00FE5F56" w:rsidRDefault="009C364E" w:rsidP="009C364E">
      <w:pPr>
        <w:tabs>
          <w:tab w:val="left" w:pos="1418"/>
        </w:tabs>
        <w:autoSpaceDE w:val="0"/>
        <w:autoSpaceDN w:val="0"/>
        <w:adjustRightInd w:val="0"/>
        <w:spacing w:before="120" w:after="120" w:line="240" w:lineRule="auto"/>
        <w:ind w:left="1134" w:right="1134"/>
        <w:jc w:val="both"/>
        <w:rPr>
          <w:rFonts w:eastAsia="DengXian"/>
        </w:rPr>
      </w:pPr>
      <w:r w:rsidRPr="00FE5F56">
        <w:rPr>
          <w:i/>
        </w:rPr>
        <w:t>Пункт 10 (прежний)</w:t>
      </w:r>
      <w:r w:rsidRPr="00FE5F56">
        <w:t>, изменить нумерацию на 11.</w:t>
      </w:r>
    </w:p>
    <w:p w14:paraId="63A039A0" w14:textId="77777777" w:rsidR="009C364E" w:rsidRPr="00FE5F56" w:rsidRDefault="009C364E" w:rsidP="009C364E">
      <w:pPr>
        <w:spacing w:before="120" w:after="120" w:line="240" w:lineRule="auto"/>
        <w:ind w:left="1134" w:right="1134"/>
        <w:jc w:val="both"/>
        <w:rPr>
          <w:rFonts w:eastAsia="DengXian"/>
        </w:rPr>
      </w:pPr>
      <w:r w:rsidRPr="00FE5F56">
        <w:rPr>
          <w:i/>
          <w:iCs/>
        </w:rPr>
        <w:t>Приложение 1, пункт 5</w:t>
      </w:r>
      <w:r w:rsidRPr="00FE5F56">
        <w:t xml:space="preserve"> изменить следующим образом:</w:t>
      </w:r>
    </w:p>
    <w:p w14:paraId="14CF928F" w14:textId="77777777" w:rsidR="009C364E" w:rsidRPr="00FE5F56" w:rsidRDefault="009C364E" w:rsidP="009C364E">
      <w:pPr>
        <w:tabs>
          <w:tab w:val="right" w:leader="dot" w:pos="8483"/>
        </w:tabs>
        <w:spacing w:before="120" w:after="120" w:line="240" w:lineRule="auto"/>
        <w:ind w:left="1985" w:right="1134" w:hanging="851"/>
        <w:jc w:val="both"/>
      </w:pPr>
      <w:r w:rsidRPr="00FE5F56">
        <w:t>«5.</w:t>
      </w:r>
      <w:r w:rsidRPr="00FE5F56">
        <w:tab/>
        <w:t xml:space="preserve">Краткое описание типа транспортного средства в отношении расположения педалей </w:t>
      </w:r>
      <w:r w:rsidRPr="00FE5F56">
        <w:rPr>
          <w:bCs/>
        </w:rPr>
        <w:t>и упора для ноги</w:t>
      </w:r>
      <w:r w:rsidRPr="00FE5F56">
        <w:tab/>
        <w:t>»</w:t>
      </w:r>
    </w:p>
    <w:p w14:paraId="7A362CD8" w14:textId="77777777" w:rsidR="009C364E" w:rsidRPr="00FE5F56" w:rsidRDefault="009C364E" w:rsidP="009C364E">
      <w:pPr>
        <w:spacing w:before="120" w:after="120" w:line="240" w:lineRule="auto"/>
        <w:ind w:left="1134" w:right="1134"/>
        <w:jc w:val="both"/>
        <w:rPr>
          <w:rFonts w:eastAsia="DengXian"/>
        </w:rPr>
      </w:pPr>
      <w:r w:rsidRPr="00FE5F56">
        <w:rPr>
          <w:i/>
          <w:iCs/>
        </w:rPr>
        <w:t>Приложение 2</w:t>
      </w:r>
      <w:r w:rsidRPr="00FE5F56">
        <w:t xml:space="preserve"> изменить следующим образом:</w:t>
      </w:r>
    </w:p>
    <w:p w14:paraId="0B6363D1" w14:textId="77777777" w:rsidR="009C364E" w:rsidRPr="00FE5F56" w:rsidRDefault="009C364E" w:rsidP="00C926C1">
      <w:pPr>
        <w:keepNext/>
        <w:keepLines/>
        <w:pageBreakBefore/>
        <w:tabs>
          <w:tab w:val="right" w:pos="851"/>
        </w:tabs>
        <w:spacing w:before="360" w:after="240" w:line="300" w:lineRule="exact"/>
        <w:ind w:left="1134" w:right="1134" w:hanging="1134"/>
        <w:rPr>
          <w:rStyle w:val="HChGChar"/>
        </w:rPr>
      </w:pPr>
      <w:r w:rsidRPr="00FE5F56">
        <w:lastRenderedPageBreak/>
        <w:tab/>
      </w:r>
      <w:r w:rsidRPr="00FE5F56">
        <w:tab/>
      </w:r>
      <w:r w:rsidRPr="00FE5F56">
        <w:rPr>
          <w:bCs/>
        </w:rPr>
        <w:t>«</w:t>
      </w:r>
      <w:r w:rsidRPr="00FE5F56">
        <w:rPr>
          <w:rStyle w:val="HChGChar"/>
        </w:rPr>
        <w:t>Схемы знаков официального утверждения</w:t>
      </w:r>
    </w:p>
    <w:p w14:paraId="7EF8FA73" w14:textId="77777777" w:rsidR="009C364E" w:rsidRPr="00C926C1" w:rsidRDefault="00C926C1" w:rsidP="00C926C1">
      <w:pPr>
        <w:pStyle w:val="H23G"/>
        <w:spacing w:after="360"/>
        <w:rPr>
          <w:b w:val="0"/>
        </w:rPr>
      </w:pPr>
      <w:r>
        <w:tab/>
      </w:r>
      <w:r>
        <w:tab/>
      </w:r>
      <w:r w:rsidR="009C364E" w:rsidRPr="0097078D">
        <w:t>Образец A</w:t>
      </w:r>
      <w:r>
        <w:br/>
      </w:r>
      <w:r w:rsidR="009C364E" w:rsidRPr="00C926C1">
        <w:rPr>
          <w:b w:val="0"/>
        </w:rPr>
        <w:t>(См. пункт 4.4 настоящих Правил)</w:t>
      </w:r>
    </w:p>
    <w:p w14:paraId="30AD1074" w14:textId="77777777" w:rsidR="009C364E" w:rsidRPr="00F4197E" w:rsidRDefault="009C364E" w:rsidP="009C364E">
      <w:pPr>
        <w:spacing w:after="120"/>
        <w:ind w:firstLine="1100"/>
      </w:pPr>
      <w:r w:rsidRPr="002C2352">
        <w:rPr>
          <w:rFonts w:eastAsia="SimSu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E10AEF8" wp14:editId="4115379C">
                <wp:simplePos x="0" y="0"/>
                <wp:positionH relativeFrom="column">
                  <wp:posOffset>1538424</wp:posOffset>
                </wp:positionH>
                <wp:positionV relativeFrom="paragraph">
                  <wp:posOffset>273714</wp:posOffset>
                </wp:positionV>
                <wp:extent cx="2585085" cy="369570"/>
                <wp:effectExtent l="0" t="0" r="571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085" cy="369570"/>
                          <a:chOff x="3534" y="4539"/>
                          <a:chExt cx="4071" cy="582"/>
                        </a:xfrm>
                      </wpg:grpSpPr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34" y="4581"/>
                            <a:ext cx="2400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80FAA" w14:textId="77777777" w:rsidR="009C364E" w:rsidRPr="007335C6" w:rsidRDefault="009C364E" w:rsidP="009C364E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7335C6">
                                <w:rPr>
                                  <w:sz w:val="40"/>
                                  <w:szCs w:val="40"/>
                                </w:rPr>
                                <w:t>41 R - 0</w:t>
                              </w:r>
                              <w:r w:rsidRPr="007335C6">
                                <w:rPr>
                                  <w:b/>
                                  <w:sz w:val="40"/>
                                  <w:szCs w:val="40"/>
                                </w:rPr>
                                <w:t>4</w:t>
                              </w:r>
                              <w:r w:rsidRPr="007335C6">
                                <w:rPr>
                                  <w:sz w:val="40"/>
                                  <w:szCs w:val="40"/>
                                </w:rPr>
                                <w:t xml:space="preserve"> 2439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534" y="4671"/>
                            <a:ext cx="30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C7B7B" w14:textId="77777777" w:rsidR="009C364E" w:rsidRPr="00A10E91" w:rsidRDefault="009C364E" w:rsidP="009C364E">
                              <w:pPr>
                                <w:rPr>
                                  <w:b/>
                                  <w:sz w:val="36"/>
                                  <w:szCs w:val="36"/>
                                  <w:lang w:val="fr-CH"/>
                                </w:rPr>
                              </w:pPr>
                              <w:r w:rsidRPr="00A10E91">
                                <w:rPr>
                                  <w:b/>
                                  <w:sz w:val="36"/>
                                  <w:szCs w:val="36"/>
                                  <w:lang w:val="fr-CH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145" y="4545"/>
                            <a:ext cx="2400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A2E49" w14:textId="77777777" w:rsidR="009C364E" w:rsidRPr="007335C6" w:rsidRDefault="009C364E" w:rsidP="009C364E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7335C6">
                                <w:rPr>
                                  <w:sz w:val="40"/>
                                  <w:szCs w:val="40"/>
                                </w:rPr>
                                <w:t>41 R - 0</w:t>
                              </w:r>
                              <w:r w:rsidRPr="007335C6">
                                <w:rPr>
                                  <w:b/>
                                  <w:sz w:val="40"/>
                                  <w:szCs w:val="40"/>
                                </w:rPr>
                                <w:t>4</w:t>
                              </w:r>
                              <w:r w:rsidRPr="007335C6">
                                <w:rPr>
                                  <w:sz w:val="40"/>
                                  <w:szCs w:val="40"/>
                                </w:rPr>
                                <w:t xml:space="preserve"> 2439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4539"/>
                            <a:ext cx="2400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26CF2" w14:textId="77777777" w:rsidR="009C364E" w:rsidRPr="007335C6" w:rsidRDefault="009C364E" w:rsidP="009C364E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7335C6">
                                <w:rPr>
                                  <w:sz w:val="40"/>
                                  <w:szCs w:val="40"/>
                                </w:rPr>
                                <w:t>41 R - 0</w:t>
                              </w:r>
                              <w:r w:rsidRPr="007335C6">
                                <w:rPr>
                                  <w:b/>
                                  <w:sz w:val="40"/>
                                  <w:szCs w:val="40"/>
                                </w:rPr>
                                <w:t>4</w:t>
                              </w:r>
                              <w:r w:rsidRPr="007335C6">
                                <w:rPr>
                                  <w:sz w:val="40"/>
                                  <w:szCs w:val="40"/>
                                </w:rPr>
                                <w:t xml:space="preserve"> 2439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4563"/>
                            <a:ext cx="2400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E616B" w14:textId="77777777" w:rsidR="009C364E" w:rsidRPr="007335C6" w:rsidRDefault="009C364E" w:rsidP="009C364E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7335C6">
                                <w:rPr>
                                  <w:sz w:val="40"/>
                                  <w:szCs w:val="40"/>
                                </w:rPr>
                                <w:t>41 R - 0</w:t>
                              </w:r>
                              <w:r w:rsidRPr="007335C6">
                                <w:rPr>
                                  <w:b/>
                                  <w:sz w:val="40"/>
                                  <w:szCs w:val="40"/>
                                </w:rPr>
                                <w:t>4</w:t>
                              </w:r>
                              <w:r w:rsidRPr="007335C6">
                                <w:rPr>
                                  <w:sz w:val="40"/>
                                  <w:szCs w:val="40"/>
                                </w:rPr>
                                <w:t xml:space="preserve"> 2439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36" y="4581"/>
                            <a:ext cx="2469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44917" w14:textId="77777777" w:rsidR="009C364E" w:rsidRPr="0097078D" w:rsidRDefault="009C364E" w:rsidP="009C364E">
                              <w:pPr>
                                <w:rPr>
                                  <w:rFonts w:ascii="Calibri" w:hAnsi="Calibri" w:cs="Calibri"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97078D">
                                <w:rPr>
                                  <w:rFonts w:ascii="Calibri" w:hAnsi="Calibri" w:cs="Calibri"/>
                                  <w:bCs/>
                                  <w:sz w:val="40"/>
                                  <w:szCs w:val="40"/>
                                </w:rPr>
                                <w:t>35 R - 01 2439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0AEF8" id="Group 7" o:spid="_x0000_s1026" style="position:absolute;left:0;text-align:left;margin-left:121.15pt;margin-top:21.55pt;width:203.55pt;height:29.1pt;z-index:251661312" coordorigin="3534,4539" coordsize="4071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5134;top:4581;width:2400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<v:textbox inset="0,0,0,0">
                    <w:txbxContent>
                      <w:p w14:paraId="56C80FAA" w14:textId="77777777" w:rsidR="009C364E" w:rsidRPr="007335C6" w:rsidRDefault="009C364E" w:rsidP="009C364E">
                        <w:pPr>
                          <w:rPr>
                            <w:sz w:val="40"/>
                            <w:szCs w:val="40"/>
                          </w:rPr>
                        </w:pPr>
                        <w:r w:rsidRPr="007335C6">
                          <w:rPr>
                            <w:sz w:val="40"/>
                            <w:szCs w:val="40"/>
                          </w:rPr>
                          <w:t>41 R - 0</w:t>
                        </w:r>
                        <w:r w:rsidRPr="007335C6">
                          <w:rPr>
                            <w:b/>
                            <w:sz w:val="40"/>
                            <w:szCs w:val="40"/>
                          </w:rPr>
                          <w:t>4</w:t>
                        </w:r>
                        <w:r w:rsidRPr="007335C6">
                          <w:rPr>
                            <w:sz w:val="40"/>
                            <w:szCs w:val="40"/>
                          </w:rPr>
                          <w:t xml:space="preserve"> 2439</w:t>
                        </w:r>
                      </w:p>
                    </w:txbxContent>
                  </v:textbox>
                </v:shape>
                <v:shape id="Text Box 6" o:spid="_x0000_s1028" type="#_x0000_t202" style="position:absolute;left:3534;top:4671;width:30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<v:textbox inset="0,0,0,0">
                    <w:txbxContent>
                      <w:p w14:paraId="2E4C7B7B" w14:textId="77777777" w:rsidR="009C364E" w:rsidRPr="00A10E91" w:rsidRDefault="009C364E" w:rsidP="009C364E">
                        <w:pPr>
                          <w:rPr>
                            <w:b/>
                            <w:sz w:val="36"/>
                            <w:szCs w:val="36"/>
                            <w:lang w:val="fr-CH"/>
                          </w:rPr>
                        </w:pPr>
                        <w:r w:rsidRPr="00A10E91">
                          <w:rPr>
                            <w:b/>
                            <w:sz w:val="36"/>
                            <w:szCs w:val="36"/>
                            <w:lang w:val="fr-CH"/>
                          </w:rPr>
                          <w:t>4</w:t>
                        </w:r>
                      </w:p>
                    </w:txbxContent>
                  </v:textbox>
                </v:shape>
                <v:shape id="Text Box 7" o:spid="_x0000_s1029" type="#_x0000_t202" style="position:absolute;left:5145;top:4545;width:2400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<v:textbox inset="0,0,0,0">
                    <w:txbxContent>
                      <w:p w14:paraId="2EEA2E49" w14:textId="77777777" w:rsidR="009C364E" w:rsidRPr="007335C6" w:rsidRDefault="009C364E" w:rsidP="009C364E">
                        <w:pPr>
                          <w:rPr>
                            <w:sz w:val="40"/>
                            <w:szCs w:val="40"/>
                          </w:rPr>
                        </w:pPr>
                        <w:r w:rsidRPr="007335C6">
                          <w:rPr>
                            <w:sz w:val="40"/>
                            <w:szCs w:val="40"/>
                          </w:rPr>
                          <w:t>41 R - 0</w:t>
                        </w:r>
                        <w:r w:rsidRPr="007335C6">
                          <w:rPr>
                            <w:b/>
                            <w:sz w:val="40"/>
                            <w:szCs w:val="40"/>
                          </w:rPr>
                          <w:t>4</w:t>
                        </w:r>
                        <w:r w:rsidRPr="007335C6">
                          <w:rPr>
                            <w:sz w:val="40"/>
                            <w:szCs w:val="40"/>
                          </w:rPr>
                          <w:t xml:space="preserve"> 2439</w:t>
                        </w:r>
                      </w:p>
                    </w:txbxContent>
                  </v:textbox>
                </v:shape>
                <v:shape id="Text Box 8" o:spid="_x0000_s1030" type="#_x0000_t202" style="position:absolute;left:5156;top:4539;width:2400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<v:textbox inset="0,0,0,0">
                    <w:txbxContent>
                      <w:p w14:paraId="05026CF2" w14:textId="77777777" w:rsidR="009C364E" w:rsidRPr="007335C6" w:rsidRDefault="009C364E" w:rsidP="009C364E">
                        <w:pPr>
                          <w:rPr>
                            <w:sz w:val="40"/>
                            <w:szCs w:val="40"/>
                          </w:rPr>
                        </w:pPr>
                        <w:r w:rsidRPr="007335C6">
                          <w:rPr>
                            <w:sz w:val="40"/>
                            <w:szCs w:val="40"/>
                          </w:rPr>
                          <w:t>41 R - 0</w:t>
                        </w:r>
                        <w:r w:rsidRPr="007335C6">
                          <w:rPr>
                            <w:b/>
                            <w:sz w:val="40"/>
                            <w:szCs w:val="40"/>
                          </w:rPr>
                          <w:t>4</w:t>
                        </w:r>
                        <w:r w:rsidRPr="007335C6">
                          <w:rPr>
                            <w:sz w:val="40"/>
                            <w:szCs w:val="40"/>
                          </w:rPr>
                          <w:t xml:space="preserve"> 2439</w:t>
                        </w:r>
                      </w:p>
                    </w:txbxContent>
                  </v:textbox>
                </v:shape>
                <v:shape id="Text Box 9" o:spid="_x0000_s1031" type="#_x0000_t202" style="position:absolute;left:5197;top:4563;width:2400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<v:textbox inset="0,0,0,0">
                    <w:txbxContent>
                      <w:p w14:paraId="0C1E616B" w14:textId="77777777" w:rsidR="009C364E" w:rsidRPr="007335C6" w:rsidRDefault="009C364E" w:rsidP="009C364E">
                        <w:pPr>
                          <w:rPr>
                            <w:sz w:val="40"/>
                            <w:szCs w:val="40"/>
                          </w:rPr>
                        </w:pPr>
                        <w:r w:rsidRPr="007335C6">
                          <w:rPr>
                            <w:sz w:val="40"/>
                            <w:szCs w:val="40"/>
                          </w:rPr>
                          <w:t>41 R - 0</w:t>
                        </w:r>
                        <w:r w:rsidRPr="007335C6">
                          <w:rPr>
                            <w:b/>
                            <w:sz w:val="40"/>
                            <w:szCs w:val="40"/>
                          </w:rPr>
                          <w:t>4</w:t>
                        </w:r>
                        <w:r w:rsidRPr="007335C6">
                          <w:rPr>
                            <w:sz w:val="40"/>
                            <w:szCs w:val="40"/>
                          </w:rPr>
                          <w:t xml:space="preserve"> 2439</w:t>
                        </w:r>
                      </w:p>
                    </w:txbxContent>
                  </v:textbox>
                </v:shape>
                <v:shape id="Text Box 10" o:spid="_x0000_s1032" type="#_x0000_t202" style="position:absolute;left:5136;top:4581;width:2469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<v:textbox inset="0,0,0,0">
                    <w:txbxContent>
                      <w:p w14:paraId="0AA44917" w14:textId="77777777" w:rsidR="009C364E" w:rsidRPr="0097078D" w:rsidRDefault="009C364E" w:rsidP="009C364E">
                        <w:pPr>
                          <w:rPr>
                            <w:rFonts w:ascii="Calibri" w:hAnsi="Calibri" w:cs="Calibri"/>
                            <w:bCs/>
                            <w:sz w:val="40"/>
                            <w:szCs w:val="40"/>
                          </w:rPr>
                        </w:pPr>
                        <w:r w:rsidRPr="0097078D">
                          <w:rPr>
                            <w:rFonts w:ascii="Calibri" w:hAnsi="Calibri" w:cs="Calibri"/>
                            <w:bCs/>
                            <w:sz w:val="40"/>
                            <w:szCs w:val="40"/>
                          </w:rPr>
                          <w:t>35 R - 01 2439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D1D4D">
        <w:rPr>
          <w:noProof/>
          <w:lang w:eastAsia="ru-RU"/>
        </w:rPr>
        <w:drawing>
          <wp:inline distT="0" distB="0" distL="0" distR="0" wp14:anchorId="66033B81" wp14:editId="250EA9EB">
            <wp:extent cx="3927475" cy="925830"/>
            <wp:effectExtent l="0" t="0" r="0" b="7620"/>
            <wp:docPr id="4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925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D0396" w14:textId="77777777" w:rsidR="009C364E" w:rsidRPr="00FE5F56" w:rsidRDefault="009C364E" w:rsidP="009C364E">
      <w:pPr>
        <w:spacing w:after="120"/>
        <w:ind w:left="5900"/>
      </w:pPr>
      <w:r w:rsidRPr="00F4197E">
        <w:t>a</w:t>
      </w:r>
      <w:r w:rsidRPr="00FE5F56">
        <w:t xml:space="preserve"> = мин. 8 мм</w:t>
      </w:r>
    </w:p>
    <w:p w14:paraId="5D5F7C57" w14:textId="77777777" w:rsidR="009C364E" w:rsidRPr="006C7580" w:rsidRDefault="009C364E" w:rsidP="009C364E">
      <w:pPr>
        <w:spacing w:after="120"/>
        <w:ind w:left="1134" w:right="1134"/>
        <w:jc w:val="both"/>
      </w:pPr>
      <w:r w:rsidRPr="00FE5F56">
        <w:tab/>
      </w:r>
      <w:r w:rsidRPr="00FE5F56">
        <w:tab/>
        <w:t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в Нидерландах (Е4) в отношении расположения педалей управления под номером официального утверждения</w:t>
      </w:r>
      <w:r w:rsidRPr="00FE5F56">
        <w:rPr>
          <w:b/>
        </w:rPr>
        <w:t xml:space="preserve"> </w:t>
      </w:r>
      <w:r w:rsidRPr="006C7580">
        <w:rPr>
          <w:bCs/>
        </w:rPr>
        <w:t>012439</w:t>
      </w:r>
      <w:r w:rsidRPr="006C7580">
        <w:t xml:space="preserve">. Первые две цифры номера официального утверждения означают, что официальное утверждение было представлено в соответствии с требованиями </w:t>
      </w:r>
      <w:r w:rsidRPr="006C7580">
        <w:rPr>
          <w:bCs/>
        </w:rPr>
        <w:t>Правил № 35 ООН с внесенными в них поправками серии 01</w:t>
      </w:r>
      <w:r w:rsidRPr="006C7580">
        <w:t>.</w:t>
      </w:r>
    </w:p>
    <w:p w14:paraId="3331F058" w14:textId="77777777" w:rsidR="009C364E" w:rsidRPr="00C926C1" w:rsidRDefault="00C926C1" w:rsidP="00C926C1">
      <w:pPr>
        <w:pStyle w:val="H23G"/>
        <w:rPr>
          <w:b w:val="0"/>
        </w:rPr>
      </w:pPr>
      <w:r>
        <w:tab/>
      </w:r>
      <w:r>
        <w:tab/>
      </w:r>
      <w:r w:rsidR="009C364E" w:rsidRPr="0097078D">
        <w:t>Образец B</w:t>
      </w:r>
      <w:r>
        <w:br/>
      </w:r>
      <w:r w:rsidR="009C364E" w:rsidRPr="00C926C1">
        <w:rPr>
          <w:b w:val="0"/>
        </w:rPr>
        <w:t>(См. пункт 4.5 настоящих Правил)</w:t>
      </w:r>
    </w:p>
    <w:p w14:paraId="1DDE3889" w14:textId="77777777" w:rsidR="009C364E" w:rsidRPr="00FE5F56" w:rsidRDefault="009C364E" w:rsidP="009C364E">
      <w:pPr>
        <w:spacing w:after="240"/>
        <w:ind w:left="2835" w:right="1134" w:hanging="1701"/>
        <w:jc w:val="both"/>
      </w:pPr>
      <w:r w:rsidRPr="00DD1D4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995EFC" wp14:editId="1CDDAF62">
                <wp:simplePos x="0" y="0"/>
                <wp:positionH relativeFrom="column">
                  <wp:posOffset>543156</wp:posOffset>
                </wp:positionH>
                <wp:positionV relativeFrom="paragraph">
                  <wp:posOffset>37204</wp:posOffset>
                </wp:positionV>
                <wp:extent cx="5486400" cy="1002030"/>
                <wp:effectExtent l="0" t="38100" r="0" b="762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002030"/>
                          <a:chOff x="1134" y="9279"/>
                          <a:chExt cx="8640" cy="1578"/>
                        </a:xfrm>
                      </wpg:grpSpPr>
                      <wps:wsp>
                        <wps:cNvPr id="51" name="Oval 396"/>
                        <wps:cNvSpPr>
                          <a:spLocks noChangeArrowheads="1"/>
                        </wps:cNvSpPr>
                        <wps:spPr bwMode="auto">
                          <a:xfrm>
                            <a:off x="2718" y="9391"/>
                            <a:ext cx="1231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3F9E190" w14:textId="77777777" w:rsidR="009C364E" w:rsidRDefault="009C364E" w:rsidP="009C364E">
                              <w:pPr>
                                <w:spacing w:before="24"/>
                                <w:ind w:left="68" w:hanging="68"/>
                                <w:rPr>
                                  <w:rFonts w:ascii="Arial" w:hAnsi="Arial" w:cs="Arial"/>
                                  <w:sz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72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z w:val="4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Line 397"/>
                        <wps:cNvCnPr>
                          <a:cxnSpLocks noChangeShapeType="1"/>
                        </wps:cNvCnPr>
                        <wps:spPr bwMode="auto">
                          <a:xfrm flipH="1">
                            <a:off x="2014" y="9751"/>
                            <a:ext cx="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98"/>
                        <wps:cNvCnPr>
                          <a:cxnSpLocks noChangeShapeType="1"/>
                        </wps:cNvCnPr>
                        <wps:spPr bwMode="auto">
                          <a:xfrm flipH="1">
                            <a:off x="2014" y="10253"/>
                            <a:ext cx="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2190" y="9735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00"/>
                        <wps:cNvCnPr>
                          <a:cxnSpLocks noChangeShapeType="1"/>
                        </wps:cNvCnPr>
                        <wps:spPr bwMode="auto">
                          <a:xfrm flipH="1">
                            <a:off x="1310" y="9391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0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10" y="10613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1486" y="9375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9931"/>
                            <a:ext cx="17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16810" w14:textId="77777777" w:rsidR="009C364E" w:rsidRPr="00D03A27" w:rsidRDefault="009C364E" w:rsidP="009C364E">
                              <w:pPr>
                                <w:spacing w:line="240" w:lineRule="auto"/>
                                <w:ind w:right="-539"/>
                                <w:rPr>
                                  <w:rFonts w:ascii="Arial" w:hAnsi="Arial" w:cs="Arial"/>
                                </w:rPr>
                              </w:pPr>
                              <w:r w:rsidRPr="00D03A27"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3683" y="9931"/>
                            <a:ext cx="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3676" y="10253"/>
                            <a:ext cx="8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06"/>
                        <wps:cNvCnPr>
                          <a:cxnSpLocks noChangeShapeType="1"/>
                        </wps:cNvCnPr>
                        <wps:spPr bwMode="auto">
                          <a:xfrm flipV="1">
                            <a:off x="4477" y="1023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4477" y="959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08"/>
                        <wps:cNvCnPr>
                          <a:cxnSpLocks noChangeShapeType="1"/>
                        </wps:cNvCnPr>
                        <wps:spPr bwMode="auto">
                          <a:xfrm flipH="1">
                            <a:off x="4476" y="9931"/>
                            <a:ext cx="1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Text Box 409"/>
                        <wps:cNvSpPr txBox="1">
                          <a:spLocks noChangeArrowheads="1"/>
                        </wps:cNvSpPr>
                        <wps:spPr bwMode="auto">
                          <a:xfrm>
                            <a:off x="4590" y="9855"/>
                            <a:ext cx="180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288C1" w14:textId="77777777" w:rsidR="009C364E" w:rsidRPr="00D03A27" w:rsidRDefault="009C364E" w:rsidP="009C364E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D03A27">
                                <w:rPr>
                                  <w:rFonts w:ascii="Arial" w:hAnsi="Arial" w:cs="Arial"/>
                                  <w:u w:val="single"/>
                                </w:rPr>
                                <w:t>a</w:t>
                              </w:r>
                            </w:p>
                            <w:p w14:paraId="06953A78" w14:textId="77777777" w:rsidR="009C364E" w:rsidRPr="00D03A27" w:rsidRDefault="009C364E" w:rsidP="009C364E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D03A27"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7" name="Text Box 410"/>
                        <wps:cNvSpPr txBox="1">
                          <a:spLocks noChangeArrowheads="1"/>
                        </wps:cNvSpPr>
                        <wps:spPr bwMode="auto">
                          <a:xfrm>
                            <a:off x="5276" y="9405"/>
                            <a:ext cx="3567" cy="1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398F0" w14:textId="77777777" w:rsidR="009C364E" w:rsidRPr="0097078D" w:rsidRDefault="009C364E" w:rsidP="009C364E">
                              <w:pPr>
                                <w:pBdr>
                                  <w:top w:val="single" w:sz="4" w:space="5" w:color="auto"/>
                                  <w:left w:val="single" w:sz="4" w:space="0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</w:pBdr>
                                <w:tabs>
                                  <w:tab w:val="left" w:pos="1560"/>
                                </w:tabs>
                                <w:rPr>
                                  <w:rFonts w:asciiTheme="minorHAnsi" w:hAnsiTheme="minorHAnsi" w:cstheme="minorHAnsi"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97078D">
                                <w:rPr>
                                  <w:rFonts w:asciiTheme="minorHAnsi" w:hAnsiTheme="minorHAnsi" w:cstheme="minorHAnsi"/>
                                  <w:bCs/>
                                  <w:sz w:val="40"/>
                                  <w:szCs w:val="40"/>
                                </w:rPr>
                                <w:t>35</w:t>
                              </w:r>
                              <w:r w:rsidRPr="0097078D">
                                <w:rPr>
                                  <w:rFonts w:ascii="Arial" w:hAnsi="Arial" w:cs="Arial"/>
                                  <w:bCs/>
                                  <w:sz w:val="52"/>
                                </w:rPr>
                                <w:tab/>
                                <w:t xml:space="preserve"> </w:t>
                              </w:r>
                              <w:r w:rsidRPr="0097078D">
                                <w:rPr>
                                  <w:rFonts w:asciiTheme="minorHAnsi" w:hAnsiTheme="minorHAnsi" w:cstheme="minorHAnsi"/>
                                  <w:bCs/>
                                  <w:sz w:val="40"/>
                                  <w:szCs w:val="40"/>
                                </w:rPr>
                                <w:t>01 2439</w:t>
                              </w:r>
                            </w:p>
                            <w:p w14:paraId="566EE702" w14:textId="77777777" w:rsidR="009C364E" w:rsidRPr="00486D94" w:rsidRDefault="009C364E" w:rsidP="009C364E">
                              <w:pPr>
                                <w:pBdr>
                                  <w:top w:val="single" w:sz="4" w:space="5" w:color="auto"/>
                                  <w:left w:val="single" w:sz="4" w:space="0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</w:pBdr>
                                <w:tabs>
                                  <w:tab w:val="left" w:pos="1560"/>
                                </w:tabs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 w:rsidRPr="00486D94"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 xml:space="preserve">24 </w:t>
                              </w:r>
                              <w:r w:rsidRPr="00486D94"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  <w:vertAlign w:val="subscript"/>
                                </w:rPr>
                                <w:t>*</w:t>
                              </w:r>
                              <w:r w:rsidRPr="00486D94"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 xml:space="preserve"> 1.30</w:t>
                              </w:r>
                              <w:r>
                                <w:rPr>
                                  <w:rFonts w:ascii="Arial" w:hAnsi="Arial" w:cs="Arial"/>
                                  <w:sz w:val="52"/>
                                </w:rPr>
                                <w:tab/>
                                <w:t xml:space="preserve"> </w:t>
                              </w:r>
                              <w:r w:rsidRPr="00486D94"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03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486D94"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1628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9578" y="927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9578" y="961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Line 413"/>
                        <wps:cNvCnPr>
                          <a:cxnSpLocks noChangeShapeType="1"/>
                        </wps:cNvCnPr>
                        <wps:spPr bwMode="auto">
                          <a:xfrm flipV="1">
                            <a:off x="9578" y="995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8792" y="9619"/>
                            <a:ext cx="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8792" y="9979"/>
                            <a:ext cx="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8779" y="10253"/>
                            <a:ext cx="5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8786" y="10613"/>
                            <a:ext cx="5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9228" y="1025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9228" y="1009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Line 420"/>
                        <wps:cNvCnPr>
                          <a:cxnSpLocks noChangeShapeType="1"/>
                        </wps:cNvCnPr>
                        <wps:spPr bwMode="auto">
                          <a:xfrm flipV="1">
                            <a:off x="9228" y="10593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" name="Text Box 421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9404" y="10187"/>
                            <a:ext cx="370" cy="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60401" w14:textId="77777777" w:rsidR="009C364E" w:rsidRPr="00D03A27" w:rsidRDefault="009C364E" w:rsidP="009C364E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D03A27">
                                <w:rPr>
                                  <w:rFonts w:ascii="Arial" w:hAnsi="Arial" w:cs="Arial"/>
                                  <w:u w:val="single"/>
                                </w:rPr>
                                <w:t>a</w:t>
                              </w:r>
                            </w:p>
                            <w:p w14:paraId="30D4A4C2" w14:textId="77777777" w:rsidR="009C364E" w:rsidRPr="00D03A27" w:rsidRDefault="009C364E" w:rsidP="009C364E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D03A27"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4" name="Line 4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941" y="9463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Line 423"/>
                        <wps:cNvCnPr>
                          <a:cxnSpLocks noChangeShapeType="1"/>
                        </wps:cNvCnPr>
                        <wps:spPr bwMode="auto">
                          <a:xfrm flipH="1">
                            <a:off x="5039" y="10095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" name="Line 424"/>
                        <wps:cNvSpPr/>
                        <wps:spPr bwMode="auto">
                          <a:xfrm flipH="1">
                            <a:off x="5119" y="10095"/>
                            <a:ext cx="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4908" y="9525"/>
                            <a:ext cx="176" cy="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916B9" w14:textId="77777777" w:rsidR="009C364E" w:rsidRPr="00D03A27" w:rsidRDefault="009C364E" w:rsidP="009C364E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D03A27">
                                <w:rPr>
                                  <w:rFonts w:ascii="Arial" w:hAnsi="Arial" w:cs="Arial"/>
                                  <w:u w:val="single"/>
                                </w:rPr>
                                <w:t>a</w:t>
                              </w:r>
                            </w:p>
                            <w:p w14:paraId="43698DE6" w14:textId="77777777" w:rsidR="009C364E" w:rsidRPr="00D03A27" w:rsidRDefault="009C364E" w:rsidP="009C364E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D03A27"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8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1838" y="9735"/>
                            <a:ext cx="176" cy="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3EBE4" w14:textId="77777777" w:rsidR="009C364E" w:rsidRPr="00D03A27" w:rsidRDefault="009C364E" w:rsidP="009C364E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D03A27">
                                <w:rPr>
                                  <w:rFonts w:ascii="Arial" w:hAnsi="Arial" w:cs="Arial"/>
                                  <w:u w:val="single"/>
                                </w:rPr>
                                <w:t>a</w:t>
                              </w:r>
                            </w:p>
                            <w:p w14:paraId="32ED4852" w14:textId="77777777" w:rsidR="009C364E" w:rsidRPr="00D03A27" w:rsidRDefault="009C364E" w:rsidP="009C364E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D03A27"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95EFC" id="Group 50" o:spid="_x0000_s1033" style="position:absolute;left:0;text-align:left;margin-left:42.75pt;margin-top:2.95pt;width:6in;height:78.9pt;z-index:251659264" coordorigin="1134,9279" coordsize="8640,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">
                <v:oval id="Oval 396" o:spid="_x0000_s1034" style="position:absolute;left:2718;top:9391;width:1231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" strokeweight="3pt">
                  <v:textbox inset="0,0,0,0">
                    <w:txbxContent>
                      <w:p w14:paraId="73F9E190" w14:textId="77777777" w:rsidR="009C364E" w:rsidRDefault="009C364E" w:rsidP="009C364E">
                        <w:pPr>
                          <w:spacing w:before="24"/>
                          <w:ind w:left="68" w:hanging="68"/>
                          <w:rPr>
                            <w:rFonts w:ascii="Arial" w:hAnsi="Arial" w:cs="Arial"/>
                            <w:sz w:val="36"/>
                          </w:rPr>
                        </w:pPr>
                        <w:r>
                          <w:rPr>
                            <w:rFonts w:ascii="Arial" w:hAnsi="Arial" w:cs="Arial"/>
                            <w:sz w:val="72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48"/>
                          </w:rPr>
                          <w:t>4</w:t>
                        </w:r>
                      </w:p>
                    </w:txbxContent>
                  </v:textbox>
                </v:oval>
                <v:line id="Line 397" o:spid="_x0000_s1035" style="position:absolute;flip:x;visibility:visible;mso-wrap-style:square" from="2014,9751" to="2894,9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6BP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vE/j7kn6AnN8AAAD//wMAUEsBAi0AFAAGAAgAAAAhANvh9svuAAAAhQEAABMAAAAAAAAA&#10;AAAAAAAAAAAAAFtDb250ZW50X1R5cGVzXS54bWxQSwECLQAUAAYACAAAACEAWvQsW78AAAAVAQAA&#10;CwAAAAAAAAAAAAAAAAAfAQAAX3JlbHMvLnJlbHNQSwECLQAUAAYACAAAACEA/regT8YAAADbAAAA&#10;DwAAAAAAAAAAAAAAAAAHAgAAZHJzL2Rvd25yZXYueG1sUEsFBgAAAAADAAMAtwAAAPoCAAAAAA==&#10;"/>
                <v:line id="Line 398" o:spid="_x0000_s1036" style="position:absolute;flip:x;visibility:visible;mso-wrap-style:square" from="2014,10253" to="2894,10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XU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XcL+HvS/oBsvwFAAD//wMAUEsBAi0AFAAGAAgAAAAhANvh9svuAAAAhQEAABMAAAAAAAAA&#10;AAAAAAAAAAAAAFtDb250ZW50X1R5cGVzXS54bWxQSwECLQAUAAYACAAAACEAWvQsW78AAAAVAQAA&#10;CwAAAAAAAAAAAAAAAAAfAQAAX3JlbHMvLnJlbHNQSwECLQAUAAYACAAAACEAkfsF1MYAAADbAAAA&#10;DwAAAAAAAAAAAAAAAAAHAgAAZHJzL2Rvd25yZXYueG1sUEsFBgAAAAADAAMAtwAAAPoCAAAAAA==&#10;"/>
                <v:line id="Line 399" o:spid="_x0000_s1037" style="position:absolute;visibility:visible;mso-wrap-style:square" from="2190,9735" to="2190,10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">
                  <v:stroke startarrow="open" endarrow="open"/>
                </v:line>
                <v:line id="Line 400" o:spid="_x0000_s1038" style="position:absolute;flip:x;visibility:visible;mso-wrap-style:square" from="1310,9391" to="3070,9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"/>
                <v:line id="Line 401" o:spid="_x0000_s1039" style="position:absolute;flip:x;visibility:visible;mso-wrap-style:square" from="1310,10613" to="3070,10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ZMxQAAANs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"/>
                <v:line id="Line 402" o:spid="_x0000_s1040" style="position:absolute;visibility:visible;mso-wrap-style:square" from="1486,9375" to="1486,10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">
                  <v:stroke startarrow="open" endarrow="open"/>
                </v:line>
                <v:shape id="Text Box 403" o:spid="_x0000_s1041" type="#_x0000_t202" style="position:absolute;left:1134;top:9931;width:17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" stroked="f">
                  <v:textbox inset="0,0,0,0">
                    <w:txbxContent>
                      <w:p w14:paraId="7F116810" w14:textId="77777777" w:rsidR="009C364E" w:rsidRPr="00D03A27" w:rsidRDefault="009C364E" w:rsidP="009C364E">
                        <w:pPr>
                          <w:spacing w:line="240" w:lineRule="auto"/>
                          <w:ind w:right="-539"/>
                          <w:rPr>
                            <w:rFonts w:ascii="Arial" w:hAnsi="Arial" w:cs="Arial"/>
                          </w:rPr>
                        </w:pPr>
                        <w:r w:rsidRPr="00D03A27"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line id="Line 404" o:spid="_x0000_s1042" style="position:absolute;visibility:visible;mso-wrap-style:square" from="3683,9931" to="4563,9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405" o:spid="_x0000_s1043" style="position:absolute;visibility:visible;mso-wrap-style:square" from="3676,10253" to="4555,10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line id="Line 406" o:spid="_x0000_s1044" style="position:absolute;flip:y;visibility:visible;mso-wrap-style:square" from="4477,10233" to="4477,10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">
                  <v:stroke endarrow="open"/>
                </v:line>
                <v:line id="Line 407" o:spid="_x0000_s1045" style="position:absolute;visibility:visible;mso-wrap-style:square" from="4477,9591" to="4477,9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">
                  <v:stroke endarrow="open"/>
                </v:line>
                <v:line id="Line 408" o:spid="_x0000_s1046" style="position:absolute;flip:x;visibility:visible;mso-wrap-style:square" from="4476,9931" to="4477,10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89p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"/>
                <v:shape id="Text Box 409" o:spid="_x0000_s1047" type="#_x0000_t202" style="position:absolute;left:4590;top:9855;width:18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GRF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" filled="f" stroked="f">
                  <v:textbox inset="0,0,0,0">
                    <w:txbxContent>
                      <w:p w14:paraId="6E9288C1" w14:textId="77777777" w:rsidR="009C364E" w:rsidRPr="00D03A27" w:rsidRDefault="009C364E" w:rsidP="009C364E">
                        <w:pPr>
                          <w:spacing w:line="240" w:lineRule="auto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D03A27">
                          <w:rPr>
                            <w:rFonts w:ascii="Arial" w:hAnsi="Arial" w:cs="Arial"/>
                            <w:u w:val="single"/>
                          </w:rPr>
                          <w:t>a</w:t>
                        </w:r>
                      </w:p>
                      <w:p w14:paraId="06953A78" w14:textId="77777777" w:rsidR="009C364E" w:rsidRPr="00D03A27" w:rsidRDefault="009C364E" w:rsidP="009C364E">
                        <w:pPr>
                          <w:spacing w:line="240" w:lineRule="auto"/>
                          <w:rPr>
                            <w:rFonts w:ascii="Arial" w:hAnsi="Arial" w:cs="Arial"/>
                          </w:rPr>
                        </w:pPr>
                        <w:r w:rsidRPr="00D03A27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shape id="Text Box 410" o:spid="_x0000_s1048" type="#_x0000_t202" style="position:absolute;left:5276;top:9405;width:3567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t8g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" stroked="f">
                  <v:textbox>
                    <w:txbxContent>
                      <w:p w14:paraId="20E398F0" w14:textId="77777777" w:rsidR="009C364E" w:rsidRPr="0097078D" w:rsidRDefault="009C364E" w:rsidP="009C364E">
                        <w:pPr>
                          <w:pBdr>
                            <w:top w:val="single" w:sz="4" w:space="5" w:color="auto"/>
                            <w:left w:val="single" w:sz="4" w:space="0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</w:pBdr>
                          <w:tabs>
                            <w:tab w:val="left" w:pos="1560"/>
                          </w:tabs>
                          <w:rPr>
                            <w:rFonts w:asciiTheme="minorHAnsi" w:hAnsiTheme="minorHAnsi" w:cstheme="minorHAnsi"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40"/>
                            <w:szCs w:val="40"/>
                          </w:rPr>
                          <w:t xml:space="preserve"> </w:t>
                        </w:r>
                        <w:r w:rsidRPr="0097078D">
                          <w:rPr>
                            <w:rFonts w:asciiTheme="minorHAnsi" w:hAnsiTheme="minorHAnsi" w:cstheme="minorHAnsi"/>
                            <w:bCs/>
                            <w:sz w:val="40"/>
                            <w:szCs w:val="40"/>
                          </w:rPr>
                          <w:t>35</w:t>
                        </w:r>
                        <w:r w:rsidRPr="0097078D">
                          <w:rPr>
                            <w:rFonts w:ascii="Arial" w:hAnsi="Arial" w:cs="Arial"/>
                            <w:bCs/>
                            <w:sz w:val="52"/>
                          </w:rPr>
                          <w:tab/>
                          <w:t xml:space="preserve"> </w:t>
                        </w:r>
                        <w:r w:rsidRPr="0097078D">
                          <w:rPr>
                            <w:rFonts w:asciiTheme="minorHAnsi" w:hAnsiTheme="minorHAnsi" w:cstheme="minorHAnsi"/>
                            <w:bCs/>
                            <w:sz w:val="40"/>
                            <w:szCs w:val="40"/>
                          </w:rPr>
                          <w:t>01 2439</w:t>
                        </w:r>
                      </w:p>
                      <w:p w14:paraId="566EE702" w14:textId="77777777" w:rsidR="009C364E" w:rsidRPr="00486D94" w:rsidRDefault="009C364E" w:rsidP="009C364E">
                        <w:pPr>
                          <w:pBdr>
                            <w:top w:val="single" w:sz="4" w:space="5" w:color="auto"/>
                            <w:left w:val="single" w:sz="4" w:space="0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</w:pBdr>
                          <w:tabs>
                            <w:tab w:val="left" w:pos="1560"/>
                          </w:tabs>
                          <w:rPr>
                            <w:rFonts w:asciiTheme="minorHAnsi" w:hAnsiTheme="minorHAnsi" w:cstheme="minorHAnsi"/>
                            <w:sz w:val="40"/>
                            <w:szCs w:val="40"/>
                          </w:rPr>
                        </w:pPr>
                        <w:r w:rsidRPr="00486D94">
                          <w:rPr>
                            <w:rFonts w:asciiTheme="minorHAnsi" w:hAnsiTheme="minorHAnsi" w:cstheme="minorHAnsi"/>
                            <w:sz w:val="40"/>
                            <w:szCs w:val="40"/>
                          </w:rPr>
                          <w:t xml:space="preserve">24 </w:t>
                        </w:r>
                        <w:r w:rsidRPr="00486D94">
                          <w:rPr>
                            <w:rFonts w:asciiTheme="minorHAnsi" w:hAnsiTheme="minorHAnsi" w:cstheme="minorHAnsi"/>
                            <w:sz w:val="40"/>
                            <w:szCs w:val="40"/>
                            <w:vertAlign w:val="subscript"/>
                          </w:rPr>
                          <w:t>*</w:t>
                        </w:r>
                        <w:r w:rsidRPr="00486D94">
                          <w:rPr>
                            <w:rFonts w:asciiTheme="minorHAnsi" w:hAnsiTheme="minorHAnsi" w:cstheme="minorHAnsi"/>
                            <w:sz w:val="40"/>
                            <w:szCs w:val="40"/>
                          </w:rPr>
                          <w:t xml:space="preserve"> 1.30</w:t>
                        </w:r>
                        <w:r>
                          <w:rPr>
                            <w:rFonts w:ascii="Arial" w:hAnsi="Arial" w:cs="Arial"/>
                            <w:sz w:val="52"/>
                          </w:rPr>
                          <w:tab/>
                          <w:t xml:space="preserve"> </w:t>
                        </w:r>
                        <w:r w:rsidRPr="00486D94">
                          <w:rPr>
                            <w:rFonts w:asciiTheme="minorHAnsi" w:hAnsiTheme="minorHAnsi" w:cstheme="minorHAnsi"/>
                            <w:sz w:val="40"/>
                            <w:szCs w:val="40"/>
                          </w:rPr>
                          <w:t>03</w:t>
                        </w:r>
                        <w:r>
                          <w:rPr>
                            <w:rFonts w:asciiTheme="minorHAnsi" w:hAnsiTheme="minorHAnsi" w:cstheme="minorHAnsi"/>
                            <w:sz w:val="40"/>
                            <w:szCs w:val="40"/>
                          </w:rPr>
                          <w:t xml:space="preserve"> </w:t>
                        </w:r>
                        <w:r w:rsidRPr="00486D94">
                          <w:rPr>
                            <w:rFonts w:asciiTheme="minorHAnsi" w:hAnsiTheme="minorHAnsi" w:cstheme="minorHAnsi"/>
                            <w:sz w:val="40"/>
                            <w:szCs w:val="40"/>
                          </w:rPr>
                          <w:t>1628</w:t>
                        </w:r>
                      </w:p>
                    </w:txbxContent>
                  </v:textbox>
                </v:shape>
                <v:line id="Line 411" o:spid="_x0000_s1049" style="position:absolute;visibility:visible;mso-wrap-style:square" from="9578,9279" to="9578,9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">
                  <v:stroke endarrow="open"/>
                </v:line>
                <v:line id="Line 412" o:spid="_x0000_s1050" style="position:absolute;visibility:visible;mso-wrap-style:square" from="9578,9619" to="9578,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"/>
                <v:line id="Line 413" o:spid="_x0000_s1051" style="position:absolute;flip:y;visibility:visible;mso-wrap-style:square" from="9578,9957" to="9578,10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">
                  <v:stroke endarrow="open"/>
                </v:line>
                <v:line id="Line 414" o:spid="_x0000_s1052" style="position:absolute;visibility:visible;mso-wrap-style:square" from="8792,9619" to="9672,9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N59xwAAANw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8jIdwPROPgJxdAAAA//8DAFBLAQItABQABgAIAAAAIQDb4fbL7gAAAIUBAAATAAAAAAAA&#10;AAAAAAAAAAAAAABbQ29udGVudF9UeXBlc10ueG1sUEsBAi0AFAAGAAgAAAAhAFr0LFu/AAAAFQEA&#10;AAsAAAAAAAAAAAAAAAAAHwEAAF9yZWxzLy5yZWxzUEsBAi0AFAAGAAgAAAAhANmU3n3HAAAA3AAA&#10;AA8AAAAAAAAAAAAAAAAABwIAAGRycy9kb3ducmV2LnhtbFBLBQYAAAAAAwADALcAAAD7AgAAAAA=&#10;"/>
                <v:line id="Line 415" o:spid="_x0000_s1053" style="position:absolute;visibility:visible;mso-wrap-style:square" from="8792,9979" to="9672,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kAK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eX0ZwPROPgJxdAAAA//8DAFBLAQItABQABgAIAAAAIQDb4fbL7gAAAIUBAAATAAAAAAAA&#10;AAAAAAAAAAAAAABbQ29udGVudF9UeXBlc10ueG1sUEsBAi0AFAAGAAgAAAAhAFr0LFu/AAAAFQEA&#10;AAsAAAAAAAAAAAAAAAAAHwEAAF9yZWxzLy5yZWxzUEsBAi0AFAAGAAgAAAAhAClGQArHAAAA3AAA&#10;AA8AAAAAAAAAAAAAAAAABwIAAGRycy9kb3ducmV2LnhtbFBLBQYAAAAAAwADALcAAAD7AgAAAAA=&#10;"/>
                <v:line id="Line 416" o:spid="_x0000_s1054" style="position:absolute;visibility:visible;mso-wrap-style:square" from="8779,10253" to="9306,10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"/>
                <v:line id="Line 417" o:spid="_x0000_s1055" style="position:absolute;visibility:visible;mso-wrap-style:square" from="8786,10613" to="9314,10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"/>
                <v:line id="Line 418" o:spid="_x0000_s1056" style="position:absolute;visibility:visible;mso-wrap-style:square" from="9228,10253" to="9228,10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"/>
                <v:line id="Line 419" o:spid="_x0000_s1057" style="position:absolute;visibility:visible;mso-wrap-style:square" from="9228,10095" to="9228,10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">
                  <v:stroke endarrow="open"/>
                </v:line>
                <v:line id="Line 420" o:spid="_x0000_s1058" style="position:absolute;flip:y;visibility:visible;mso-wrap-style:square" from="9228,10593" to="9228,10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">
                  <v:stroke endarrow="open"/>
                </v:line>
                <v:shape id="Text Box 421" o:spid="_x0000_s1059" type="#_x0000_t202" style="position:absolute;left:9404;top:10187;width:370;height:67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" stroked="f">
                  <v:textbox inset="0,0,0,0">
                    <w:txbxContent>
                      <w:p w14:paraId="7B060401" w14:textId="77777777" w:rsidR="009C364E" w:rsidRPr="00D03A27" w:rsidRDefault="009C364E" w:rsidP="009C364E">
                        <w:pPr>
                          <w:spacing w:line="240" w:lineRule="auto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D03A27">
                          <w:rPr>
                            <w:rFonts w:ascii="Arial" w:hAnsi="Arial" w:cs="Arial"/>
                            <w:u w:val="single"/>
                          </w:rPr>
                          <w:t>a</w:t>
                        </w:r>
                      </w:p>
                      <w:p w14:paraId="30D4A4C2" w14:textId="77777777" w:rsidR="009C364E" w:rsidRPr="00D03A27" w:rsidRDefault="009C364E" w:rsidP="009C364E">
                        <w:pPr>
                          <w:spacing w:line="240" w:lineRule="auto"/>
                          <w:rPr>
                            <w:rFonts w:ascii="Arial" w:hAnsi="Arial" w:cs="Arial"/>
                          </w:rPr>
                        </w:pPr>
                        <w:r w:rsidRPr="00D03A27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line id="Line 422" o:spid="_x0000_s1060" style="position:absolute;flip:x y;visibility:visible;mso-wrap-style:square" from="6941,9463" to="6941,10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" strokeweight=".5pt"/>
                <v:line id="Line 423" o:spid="_x0000_s1061" style="position:absolute;flip:x;visibility:visible;mso-wrap-style:square" from="5039,10095" to="5390,10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" strokeweight=".5pt"/>
                <v:shape id="Line 424" o:spid="_x0000_s1062" style="position:absolute;left:5119;top:10095;width:351;height:0;flip:x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" filled="f" strokeweight=".5pt">
                  <v:path arrowok="t" textboxrect="@1,@1,@1,@1"/>
                </v:shape>
                <v:shape id="_x0000_s1063" type="#_x0000_t202" style="position:absolute;left:4908;top:9525;width:176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" stroked="f">
                  <v:textbox inset="0,0,0,0">
                    <w:txbxContent>
                      <w:p w14:paraId="5F7916B9" w14:textId="77777777" w:rsidR="009C364E" w:rsidRPr="00D03A27" w:rsidRDefault="009C364E" w:rsidP="009C364E">
                        <w:pPr>
                          <w:spacing w:line="240" w:lineRule="auto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D03A27">
                          <w:rPr>
                            <w:rFonts w:ascii="Arial" w:hAnsi="Arial" w:cs="Arial"/>
                            <w:u w:val="single"/>
                          </w:rPr>
                          <w:t>a</w:t>
                        </w:r>
                      </w:p>
                      <w:p w14:paraId="43698DE6" w14:textId="77777777" w:rsidR="009C364E" w:rsidRPr="00D03A27" w:rsidRDefault="009C364E" w:rsidP="009C364E">
                        <w:pPr>
                          <w:spacing w:line="240" w:lineRule="auto"/>
                          <w:rPr>
                            <w:rFonts w:ascii="Arial" w:hAnsi="Arial" w:cs="Arial"/>
                          </w:rPr>
                        </w:pPr>
                        <w:r w:rsidRPr="00D03A27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xbxContent>
                  </v:textbox>
                </v:shape>
                <v:shape id="Text Box 429" o:spid="_x0000_s1064" type="#_x0000_t202" style="position:absolute;left:1838;top:9735;width:176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" stroked="f">
                  <v:textbox inset="0,0,0,0">
                    <w:txbxContent>
                      <w:p w14:paraId="1033EBE4" w14:textId="77777777" w:rsidR="009C364E" w:rsidRPr="00D03A27" w:rsidRDefault="009C364E" w:rsidP="009C364E">
                        <w:pPr>
                          <w:spacing w:line="240" w:lineRule="auto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D03A27">
                          <w:rPr>
                            <w:rFonts w:ascii="Arial" w:hAnsi="Arial" w:cs="Arial"/>
                            <w:u w:val="single"/>
                          </w:rPr>
                          <w:t>a</w:t>
                        </w:r>
                      </w:p>
                      <w:p w14:paraId="32ED4852" w14:textId="77777777" w:rsidR="009C364E" w:rsidRPr="00D03A27" w:rsidRDefault="009C364E" w:rsidP="009C364E">
                        <w:pPr>
                          <w:spacing w:line="240" w:lineRule="auto"/>
                          <w:rPr>
                            <w:rFonts w:ascii="Arial" w:hAnsi="Arial" w:cs="Arial"/>
                          </w:rPr>
                        </w:pPr>
                        <w:r w:rsidRPr="00D03A27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D1D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E012A" wp14:editId="6B9F9BCB">
                <wp:simplePos x="0" y="0"/>
                <wp:positionH relativeFrom="column">
                  <wp:posOffset>3016885</wp:posOffset>
                </wp:positionH>
                <wp:positionV relativeFrom="paragraph">
                  <wp:posOffset>164465</wp:posOffset>
                </wp:positionV>
                <wp:extent cx="222885" cy="0"/>
                <wp:effectExtent l="0" t="0" r="0" b="0"/>
                <wp:wrapNone/>
                <wp:docPr id="779" name="Lin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67D32" id="Line 42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55pt,12.95pt" to="255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" strokeweight=".5pt"/>
            </w:pict>
          </mc:Fallback>
        </mc:AlternateContent>
      </w:r>
    </w:p>
    <w:p w14:paraId="712BAE11" w14:textId="77777777" w:rsidR="009C364E" w:rsidRPr="00FE5F56" w:rsidRDefault="005B22DE" w:rsidP="009C364E">
      <w:pPr>
        <w:spacing w:after="240"/>
        <w:ind w:left="2835" w:right="1134" w:hanging="170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6261E" wp14:editId="5891240A">
                <wp:simplePos x="0" y="0"/>
                <wp:positionH relativeFrom="column">
                  <wp:posOffset>2948940</wp:posOffset>
                </wp:positionH>
                <wp:positionV relativeFrom="paragraph">
                  <wp:posOffset>295481</wp:posOffset>
                </wp:positionV>
                <wp:extent cx="111760" cy="383540"/>
                <wp:effectExtent l="0" t="0" r="2540" b="0"/>
                <wp:wrapNone/>
                <wp:docPr id="4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D130C" w14:textId="77777777" w:rsidR="005B22DE" w:rsidRPr="00D03A27" w:rsidRDefault="005B22DE" w:rsidP="005B22DE">
                            <w:pPr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03A27">
                              <w:rPr>
                                <w:rFonts w:ascii="Arial" w:hAnsi="Arial" w:cs="Arial"/>
                                <w:u w:val="single"/>
                              </w:rPr>
                              <w:t>a</w:t>
                            </w:r>
                          </w:p>
                          <w:p w14:paraId="40D06BEE" w14:textId="77777777" w:rsidR="005B22DE" w:rsidRPr="00D03A27" w:rsidRDefault="005B22DE" w:rsidP="005B22DE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03A27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6261E" id="Text Box 428" o:spid="_x0000_s1065" type="#_x0000_t202" style="position:absolute;left:0;text-align:left;margin-left:232.2pt;margin-top:23.25pt;width:8.8pt;height:3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" stroked="f">
                <v:textbox inset="0,0,0,0">
                  <w:txbxContent>
                    <w:p w14:paraId="0DFD130C" w14:textId="77777777" w:rsidR="005B22DE" w:rsidRPr="00D03A27" w:rsidRDefault="005B22DE" w:rsidP="005B22DE">
                      <w:pPr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D03A27">
                        <w:rPr>
                          <w:rFonts w:ascii="Arial" w:hAnsi="Arial" w:cs="Arial"/>
                          <w:u w:val="single"/>
                        </w:rPr>
                        <w:t>a</w:t>
                      </w:r>
                    </w:p>
                    <w:p w14:paraId="40D06BEE" w14:textId="77777777" w:rsidR="005B22DE" w:rsidRPr="00D03A27" w:rsidRDefault="005B22DE" w:rsidP="005B22DE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03A27"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3C1BB43" w14:textId="77777777" w:rsidR="009C364E" w:rsidRPr="00FE5F56" w:rsidRDefault="009C364E" w:rsidP="009C364E">
      <w:pPr>
        <w:spacing w:after="240"/>
        <w:ind w:left="2835" w:right="1134" w:hanging="1701"/>
        <w:jc w:val="both"/>
      </w:pPr>
    </w:p>
    <w:p w14:paraId="2A39C133" w14:textId="77777777" w:rsidR="009C364E" w:rsidRPr="00FE5F56" w:rsidRDefault="009C364E" w:rsidP="009C364E">
      <w:pPr>
        <w:spacing w:after="120"/>
        <w:ind w:left="5900"/>
      </w:pPr>
    </w:p>
    <w:p w14:paraId="04B57C6D" w14:textId="77777777" w:rsidR="009C364E" w:rsidRPr="00FE5F56" w:rsidRDefault="009C364E" w:rsidP="009C364E">
      <w:pPr>
        <w:spacing w:after="120"/>
        <w:ind w:left="5900"/>
      </w:pPr>
      <w:r w:rsidRPr="00F4197E">
        <w:t>a</w:t>
      </w:r>
      <w:r w:rsidRPr="00FE5F56">
        <w:t xml:space="preserve"> = мин. 8 мм</w:t>
      </w:r>
    </w:p>
    <w:p w14:paraId="41730C3B" w14:textId="77777777" w:rsidR="009C364E" w:rsidRPr="00FE5F56" w:rsidRDefault="009C364E" w:rsidP="009C364E">
      <w:pPr>
        <w:spacing w:after="120"/>
        <w:ind w:left="1134" w:right="1134"/>
        <w:jc w:val="both"/>
      </w:pPr>
      <w:r w:rsidRPr="00FE5F56">
        <w:tab/>
      </w:r>
      <w:r w:rsidRPr="00FE5F56">
        <w:tab/>
        <w:t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в Нидерландах (Е4) на основании Правил № 35 и 24</w:t>
      </w:r>
      <w:r w:rsidRPr="00FE5F56">
        <w:rPr>
          <w:sz w:val="18"/>
          <w:vertAlign w:val="superscript"/>
        </w:rPr>
        <w:t>1</w:t>
      </w:r>
      <w:r w:rsidRPr="00FE5F56">
        <w:t xml:space="preserve"> ООН (в</w:t>
      </w:r>
      <w:r>
        <w:t> </w:t>
      </w:r>
      <w:r w:rsidRPr="00FE5F56">
        <w:t>случае последних Правил ООН значение 1,30 м</w:t>
      </w:r>
      <w:r w:rsidRPr="00FE5F56">
        <w:rPr>
          <w:sz w:val="18"/>
          <w:vertAlign w:val="superscript"/>
        </w:rPr>
        <w:t>–1</w:t>
      </w:r>
      <w:r w:rsidRPr="00FE5F56">
        <w:t xml:space="preserve"> представляет собой скорректированную величину коэффициента поглощения). </w:t>
      </w:r>
      <w:r w:rsidRPr="00FE5F56">
        <w:rPr>
          <w:bCs/>
        </w:rPr>
        <w:t>Первые две цифры номера официального утверждения указывают, что в момент предоставления соответствующих официальных утверждений Правила № 35 ООН включали поправки серии 01</w:t>
      </w:r>
      <w:r w:rsidRPr="00FE5F56">
        <w:t>, а Правила № 24 ООН − поправки серии 03.</w:t>
      </w:r>
    </w:p>
    <w:p w14:paraId="75A91AD5" w14:textId="77777777" w:rsidR="009C364E" w:rsidRPr="00FE5F56" w:rsidRDefault="009C364E" w:rsidP="009C364E">
      <w:pPr>
        <w:spacing w:after="120"/>
        <w:ind w:left="1134" w:right="1134"/>
        <w:jc w:val="both"/>
      </w:pPr>
      <w:r w:rsidRPr="00FE5F56">
        <w:t>_____________</w:t>
      </w:r>
    </w:p>
    <w:p w14:paraId="737750B1" w14:textId="77777777" w:rsidR="009C364E" w:rsidRPr="00FE5F56" w:rsidRDefault="009C364E" w:rsidP="009C364E">
      <w:pPr>
        <w:spacing w:after="120"/>
        <w:ind w:left="1134" w:right="1134"/>
        <w:jc w:val="both"/>
        <w:rPr>
          <w:vertAlign w:val="superscript"/>
        </w:rPr>
      </w:pPr>
      <w:r w:rsidRPr="00FE5F56">
        <w:rPr>
          <w:rFonts w:eastAsia="SimSun"/>
          <w:vertAlign w:val="superscript"/>
        </w:rPr>
        <w:t>1</w:t>
      </w:r>
      <w:r w:rsidRPr="00FE5F56">
        <w:tab/>
        <w:t>Второй номер приведен исключительно в качестве примера».</w:t>
      </w:r>
    </w:p>
    <w:p w14:paraId="435F851F" w14:textId="77777777" w:rsidR="009C364E" w:rsidRPr="00FE5F56" w:rsidRDefault="009C364E" w:rsidP="009C364E">
      <w:pPr>
        <w:spacing w:before="240"/>
        <w:jc w:val="center"/>
      </w:pPr>
      <w:r w:rsidRPr="00FE5F56">
        <w:rPr>
          <w:u w:val="single"/>
        </w:rPr>
        <w:tab/>
      </w:r>
      <w:r w:rsidRPr="00FE5F56">
        <w:rPr>
          <w:u w:val="single"/>
        </w:rPr>
        <w:tab/>
      </w:r>
      <w:r w:rsidRPr="00FE5F56">
        <w:rPr>
          <w:u w:val="single"/>
        </w:rPr>
        <w:tab/>
      </w:r>
    </w:p>
    <w:sectPr w:rsidR="009C364E" w:rsidRPr="00FE5F56" w:rsidSect="009C36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43559" w14:textId="77777777" w:rsidR="00CC4E47" w:rsidRPr="00A312BC" w:rsidRDefault="00CC4E47" w:rsidP="00A312BC"/>
  </w:endnote>
  <w:endnote w:type="continuationSeparator" w:id="0">
    <w:p w14:paraId="7E185CAD" w14:textId="77777777" w:rsidR="00CC4E47" w:rsidRPr="00A312BC" w:rsidRDefault="00CC4E4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149FE" w14:textId="77777777" w:rsidR="009C364E" w:rsidRPr="009C364E" w:rsidRDefault="009C364E">
    <w:pPr>
      <w:pStyle w:val="Footer"/>
    </w:pPr>
    <w:r w:rsidRPr="009C364E">
      <w:rPr>
        <w:b/>
        <w:sz w:val="18"/>
      </w:rPr>
      <w:fldChar w:fldCharType="begin"/>
    </w:r>
    <w:r w:rsidRPr="009C364E">
      <w:rPr>
        <w:b/>
        <w:sz w:val="18"/>
      </w:rPr>
      <w:instrText xml:space="preserve"> PAGE  \* MERGEFORMAT </w:instrText>
    </w:r>
    <w:r w:rsidRPr="009C364E">
      <w:rPr>
        <w:b/>
        <w:sz w:val="18"/>
      </w:rPr>
      <w:fldChar w:fldCharType="separate"/>
    </w:r>
    <w:r w:rsidRPr="009C364E">
      <w:rPr>
        <w:b/>
        <w:noProof/>
        <w:sz w:val="18"/>
      </w:rPr>
      <w:t>2</w:t>
    </w:r>
    <w:r w:rsidRPr="009C364E">
      <w:rPr>
        <w:b/>
        <w:sz w:val="18"/>
      </w:rPr>
      <w:fldChar w:fldCharType="end"/>
    </w:r>
    <w:r>
      <w:rPr>
        <w:b/>
        <w:sz w:val="18"/>
      </w:rPr>
      <w:tab/>
    </w:r>
    <w:r>
      <w:t>GE.19-14269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6A38C" w14:textId="77777777" w:rsidR="009C364E" w:rsidRPr="009C364E" w:rsidRDefault="009C364E" w:rsidP="009C364E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GE.19-14269</w:t>
    </w:r>
    <w:r>
      <w:tab/>
    </w:r>
    <w:r w:rsidRPr="009C364E">
      <w:rPr>
        <w:b/>
        <w:sz w:val="18"/>
      </w:rPr>
      <w:fldChar w:fldCharType="begin"/>
    </w:r>
    <w:r w:rsidRPr="009C364E">
      <w:rPr>
        <w:b/>
        <w:sz w:val="18"/>
      </w:rPr>
      <w:instrText xml:space="preserve"> PAGE  \* MERGEFORMAT </w:instrText>
    </w:r>
    <w:r w:rsidRPr="009C364E">
      <w:rPr>
        <w:b/>
        <w:sz w:val="18"/>
      </w:rPr>
      <w:fldChar w:fldCharType="separate"/>
    </w:r>
    <w:r w:rsidRPr="009C364E">
      <w:rPr>
        <w:b/>
        <w:noProof/>
        <w:sz w:val="18"/>
      </w:rPr>
      <w:t>3</w:t>
    </w:r>
    <w:r w:rsidRPr="009C364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F5071" w14:textId="77777777" w:rsidR="00042B72" w:rsidRPr="009C364E" w:rsidRDefault="009C364E" w:rsidP="009C364E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0948B76" wp14:editId="1DB6FAD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14269  (</w:t>
    </w:r>
    <w:proofErr w:type="gramEnd"/>
    <w:r>
      <w:t>R)</w:t>
    </w:r>
    <w:r>
      <w:rPr>
        <w:lang w:val="en-US"/>
      </w:rPr>
      <w:t xml:space="preserve">  090919  110919</w:t>
    </w:r>
    <w:r>
      <w:br/>
    </w:r>
    <w:r w:rsidRPr="009C364E">
      <w:rPr>
        <w:rFonts w:ascii="C39T30Lfz" w:hAnsi="C39T30Lfz"/>
        <w:kern w:val="14"/>
        <w:sz w:val="56"/>
      </w:rPr>
      <w:t></w:t>
    </w:r>
    <w:r w:rsidRPr="009C364E">
      <w:rPr>
        <w:rFonts w:ascii="C39T30Lfz" w:hAnsi="C39T30Lfz"/>
        <w:kern w:val="14"/>
        <w:sz w:val="56"/>
      </w:rPr>
      <w:t></w:t>
    </w:r>
    <w:r w:rsidRPr="009C364E">
      <w:rPr>
        <w:rFonts w:ascii="C39T30Lfz" w:hAnsi="C39T30Lfz"/>
        <w:kern w:val="14"/>
        <w:sz w:val="56"/>
      </w:rPr>
      <w:t></w:t>
    </w:r>
    <w:r w:rsidRPr="009C364E">
      <w:rPr>
        <w:rFonts w:ascii="C39T30Lfz" w:hAnsi="C39T30Lfz"/>
        <w:kern w:val="14"/>
        <w:sz w:val="56"/>
      </w:rPr>
      <w:t></w:t>
    </w:r>
    <w:r w:rsidRPr="009C364E">
      <w:rPr>
        <w:rFonts w:ascii="C39T30Lfz" w:hAnsi="C39T30Lfz"/>
        <w:kern w:val="14"/>
        <w:sz w:val="56"/>
      </w:rPr>
      <w:t></w:t>
    </w:r>
    <w:r w:rsidRPr="009C364E">
      <w:rPr>
        <w:rFonts w:ascii="C39T30Lfz" w:hAnsi="C39T30Lfz"/>
        <w:kern w:val="14"/>
        <w:sz w:val="56"/>
      </w:rPr>
      <w:t></w:t>
    </w:r>
    <w:r w:rsidRPr="009C364E">
      <w:rPr>
        <w:rFonts w:ascii="C39T30Lfz" w:hAnsi="C39T30Lfz"/>
        <w:kern w:val="14"/>
        <w:sz w:val="56"/>
      </w:rPr>
      <w:t></w:t>
    </w:r>
    <w:r w:rsidRPr="009C364E">
      <w:rPr>
        <w:rFonts w:ascii="C39T30Lfz" w:hAnsi="C39T30Lfz"/>
        <w:kern w:val="14"/>
        <w:sz w:val="56"/>
      </w:rPr>
      <w:t></w:t>
    </w:r>
    <w:r w:rsidRPr="009C364E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FC112AC" wp14:editId="7CF615C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9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9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076FD" w14:textId="77777777" w:rsidR="00CC4E47" w:rsidRPr="001075E9" w:rsidRDefault="00CC4E4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525DFE" w14:textId="77777777" w:rsidR="00CC4E47" w:rsidRDefault="00CC4E4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7AEE743" w14:textId="77777777" w:rsidR="009C364E" w:rsidRPr="00EC4B12" w:rsidRDefault="009C364E" w:rsidP="009C364E">
      <w:pPr>
        <w:pStyle w:val="FootnoteText"/>
      </w:pPr>
      <w:r>
        <w:tab/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4B5EB" w14:textId="297D0713" w:rsidR="009C364E" w:rsidRPr="009C364E" w:rsidRDefault="000B54C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ECE/TRANS/WP.29/2019/93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19E23" w14:textId="59828E8A" w:rsidR="009C364E" w:rsidRPr="009C364E" w:rsidRDefault="000B54CC" w:rsidP="009C364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ECE/TRANS/WP.29/2019/93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9B53C" w14:textId="77777777" w:rsidR="009C364E" w:rsidRDefault="009C364E" w:rsidP="009C36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47"/>
    <w:rsid w:val="00033EE1"/>
    <w:rsid w:val="00042B72"/>
    <w:rsid w:val="000431E4"/>
    <w:rsid w:val="000558BD"/>
    <w:rsid w:val="000B54CC"/>
    <w:rsid w:val="000B57E7"/>
    <w:rsid w:val="000B6373"/>
    <w:rsid w:val="000C748B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7E15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D6653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22DE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364E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1D97"/>
    <w:rsid w:val="00BC18B2"/>
    <w:rsid w:val="00BD33EE"/>
    <w:rsid w:val="00BE1CC7"/>
    <w:rsid w:val="00C106D6"/>
    <w:rsid w:val="00C119AE"/>
    <w:rsid w:val="00C60F0C"/>
    <w:rsid w:val="00C71E84"/>
    <w:rsid w:val="00C805C9"/>
    <w:rsid w:val="00C926C1"/>
    <w:rsid w:val="00C92939"/>
    <w:rsid w:val="00CA1679"/>
    <w:rsid w:val="00CB151C"/>
    <w:rsid w:val="00CC4E47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E3D380"/>
  <w15:docId w15:val="{06D408D8-EC5D-4D87-9E22-6A2E8E58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9C364E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9C364E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ECE/TRANS/WP.29/2019/93</vt:lpstr>
      <vt:lpstr>ECE/TRANS/WP.29/2019/93</vt:lpstr>
      <vt:lpstr>A/</vt:lpstr>
    </vt:vector>
  </TitlesOfParts>
  <Company>DCM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ECE/TRANS/WP.29/2019/93</dc:title>
  <dc:subject/>
  <dc:creator>Shuvalova NATALIA</dc:creator>
  <cp:keywords/>
  <cp:lastModifiedBy>Marie-Claude Collet</cp:lastModifiedBy>
  <cp:revision>3</cp:revision>
  <cp:lastPrinted>2019-10-01T12:23:00Z</cp:lastPrinted>
  <dcterms:created xsi:type="dcterms:W3CDTF">2019-10-01T12:23:00Z</dcterms:created>
  <dcterms:modified xsi:type="dcterms:W3CDTF">2019-10-01T12:23:00Z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