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0513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0513B" w:rsidP="0080513B">
            <w:pPr>
              <w:jc w:val="right"/>
            </w:pPr>
            <w:r w:rsidRPr="0080513B">
              <w:rPr>
                <w:sz w:val="40"/>
              </w:rPr>
              <w:t>ECE</w:t>
            </w:r>
            <w:r>
              <w:t>/TRANS/2019/2</w:t>
            </w:r>
            <w:r w:rsidR="00C03F33">
              <w:t>/Corr.1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0513B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80513B" w:rsidRDefault="00C03F33" w:rsidP="0080513B">
            <w:pPr>
              <w:spacing w:line="240" w:lineRule="exact"/>
            </w:pPr>
            <w:r>
              <w:t>13</w:t>
            </w:r>
            <w:r w:rsidR="0080513B">
              <w:t xml:space="preserve"> </w:t>
            </w:r>
            <w:r>
              <w:t>févr</w:t>
            </w:r>
            <w:r w:rsidR="0080513B">
              <w:t>ier 2019</w:t>
            </w:r>
          </w:p>
          <w:p w:rsidR="0080513B" w:rsidRDefault="0080513B" w:rsidP="0080513B">
            <w:pPr>
              <w:spacing w:line="240" w:lineRule="exact"/>
            </w:pPr>
            <w:r>
              <w:t>Français</w:t>
            </w:r>
          </w:p>
          <w:p w:rsidR="0080513B" w:rsidRPr="00DB58B5" w:rsidRDefault="0080513B" w:rsidP="0080513B">
            <w:pPr>
              <w:spacing w:line="240" w:lineRule="exact"/>
            </w:pPr>
            <w:r>
              <w:t>Original : anglais</w:t>
            </w:r>
            <w:r w:rsidR="00C03F33">
              <w:t>, français et russe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0513B" w:rsidRPr="00F30D47" w:rsidRDefault="0080513B" w:rsidP="009F6B74">
      <w:pPr>
        <w:spacing w:before="120"/>
        <w:rPr>
          <w:b/>
        </w:rPr>
      </w:pPr>
      <w:r w:rsidRPr="0080513B">
        <w:rPr>
          <w:b/>
          <w:lang w:val="fr-FR"/>
        </w:rPr>
        <w:t>Quatre-vingt-unième</w:t>
      </w:r>
      <w:r>
        <w:rPr>
          <w:b/>
        </w:rPr>
        <w:t xml:space="preserve"> </w:t>
      </w:r>
      <w:r w:rsidRPr="00F30D47">
        <w:rPr>
          <w:b/>
        </w:rPr>
        <w:t>session</w:t>
      </w:r>
    </w:p>
    <w:p w:rsidR="0080513B" w:rsidRDefault="0080513B" w:rsidP="009F6B74">
      <w:r>
        <w:t xml:space="preserve">Genève, </w:t>
      </w:r>
      <w:r w:rsidRPr="0080513B">
        <w:t>19-22 février 2019</w:t>
      </w:r>
    </w:p>
    <w:p w:rsidR="0080513B" w:rsidRPr="00653735" w:rsidRDefault="0080513B" w:rsidP="009F6B74">
      <w:r w:rsidRPr="00653735">
        <w:t xml:space="preserve">Point </w:t>
      </w:r>
      <w:r>
        <w:t xml:space="preserve">2 </w:t>
      </w:r>
      <w:r w:rsidRPr="00653735">
        <w:t>de l’ordre du jour provisoire</w:t>
      </w:r>
    </w:p>
    <w:p w:rsidR="00F9573C" w:rsidRDefault="0080513B" w:rsidP="00AF0CB5">
      <w:pPr>
        <w:rPr>
          <w:b/>
          <w:bCs/>
        </w:rPr>
      </w:pPr>
      <w:r>
        <w:rPr>
          <w:b/>
          <w:bCs/>
        </w:rPr>
        <w:t>Débat de politique générale :</w:t>
      </w:r>
      <w:r w:rsidRPr="00205C99">
        <w:rPr>
          <w:b/>
          <w:bCs/>
        </w:rPr>
        <w:t xml:space="preserve"> </w:t>
      </w:r>
      <w:r>
        <w:rPr>
          <w:b/>
          <w:bCs/>
        </w:rPr>
        <w:t>l’a</w:t>
      </w:r>
      <w:r w:rsidRPr="001B69B0">
        <w:rPr>
          <w:b/>
          <w:bCs/>
        </w:rPr>
        <w:t>utomati</w:t>
      </w:r>
      <w:r>
        <w:rPr>
          <w:b/>
          <w:bCs/>
        </w:rPr>
        <w:t>sati</w:t>
      </w:r>
      <w:r w:rsidRPr="001B69B0">
        <w:rPr>
          <w:b/>
          <w:bCs/>
        </w:rPr>
        <w:t xml:space="preserve">on </w:t>
      </w:r>
      <w:r>
        <w:rPr>
          <w:b/>
          <w:bCs/>
        </w:rPr>
        <w:t>dans les t</w:t>
      </w:r>
      <w:r w:rsidRPr="001B69B0">
        <w:rPr>
          <w:b/>
          <w:bCs/>
        </w:rPr>
        <w:t>ransport</w:t>
      </w:r>
      <w:r>
        <w:rPr>
          <w:b/>
          <w:bCs/>
        </w:rPr>
        <w:t>s</w:t>
      </w:r>
    </w:p>
    <w:p w:rsidR="0080513B" w:rsidRPr="0080513B" w:rsidRDefault="0080513B" w:rsidP="0080513B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80513B">
        <w:rPr>
          <w:lang w:val="fr-FR"/>
        </w:rPr>
        <w:t xml:space="preserve">Projet de résolution ministérielle </w:t>
      </w:r>
      <w:bookmarkStart w:id="0" w:name="_Hlk259546"/>
      <w:r w:rsidRPr="0080513B">
        <w:rPr>
          <w:lang w:val="fr-FR"/>
        </w:rPr>
        <w:t xml:space="preserve">sur le renforcement </w:t>
      </w:r>
      <w:r>
        <w:rPr>
          <w:lang w:val="fr-FR"/>
        </w:rPr>
        <w:t>de la </w:t>
      </w:r>
      <w:r w:rsidRPr="0080513B">
        <w:rPr>
          <w:lang w:val="fr-FR"/>
        </w:rPr>
        <w:t xml:space="preserve">coopération, de l’harmonisation et de l’intégration </w:t>
      </w:r>
      <w:r>
        <w:rPr>
          <w:lang w:val="fr-FR"/>
        </w:rPr>
        <w:br/>
      </w:r>
      <w:r w:rsidRPr="0080513B">
        <w:rPr>
          <w:lang w:val="fr-FR"/>
        </w:rPr>
        <w:t>à l’ère de la numérisation et de l’automatisation d</w:t>
      </w:r>
      <w:r>
        <w:rPr>
          <w:lang w:val="fr-FR"/>
        </w:rPr>
        <w:t>es </w:t>
      </w:r>
      <w:r w:rsidRPr="0080513B">
        <w:rPr>
          <w:lang w:val="fr-FR"/>
        </w:rPr>
        <w:t>transports</w:t>
      </w:r>
      <w:bookmarkEnd w:id="0"/>
    </w:p>
    <w:p w:rsidR="0080513B" w:rsidRDefault="0080513B" w:rsidP="0080513B">
      <w:pPr>
        <w:pStyle w:val="H1G"/>
      </w:pPr>
      <w:r w:rsidRPr="0080513B">
        <w:rPr>
          <w:lang w:val="fr-FR"/>
        </w:rPr>
        <w:tab/>
      </w:r>
      <w:r w:rsidRPr="0080513B">
        <w:rPr>
          <w:lang w:val="fr-FR"/>
        </w:rPr>
        <w:tab/>
      </w:r>
      <w:r w:rsidR="002D6674">
        <w:t>Rectificatif</w:t>
      </w:r>
    </w:p>
    <w:p w:rsidR="002D6674" w:rsidRDefault="002D6674" w:rsidP="002D6674">
      <w:pPr>
        <w:pStyle w:val="H23G"/>
      </w:pPr>
      <w:r>
        <w:tab/>
      </w:r>
      <w:r>
        <w:tab/>
      </w:r>
      <w:r w:rsidR="009C2E69">
        <w:t>Page 2, a</w:t>
      </w:r>
      <w:r>
        <w:t xml:space="preserve">nnexe, </w:t>
      </w:r>
      <w:proofErr w:type="spellStart"/>
      <w:r w:rsidR="00385A42">
        <w:rPr>
          <w:lang w:val="en-US"/>
        </w:rPr>
        <w:t>paragraphe</w:t>
      </w:r>
      <w:proofErr w:type="spellEnd"/>
      <w:r>
        <w:t xml:space="preserve"> 7</w:t>
      </w:r>
      <w:r w:rsidR="009C2E69">
        <w:t>, ligne 4</w:t>
      </w:r>
    </w:p>
    <w:p w:rsidR="002D6674" w:rsidRDefault="002D6674" w:rsidP="002D6674">
      <w:pPr>
        <w:pStyle w:val="SingleTxtG"/>
        <w:rPr>
          <w:lang w:val="fr-FR"/>
        </w:rPr>
      </w:pPr>
      <w:r w:rsidRPr="002D6674">
        <w:rPr>
          <w:i/>
          <w:iCs/>
        </w:rPr>
        <w:t>Pour</w:t>
      </w:r>
      <w:r>
        <w:t xml:space="preserve"> </w:t>
      </w:r>
      <w:r w:rsidRPr="0080513B">
        <w:t>la conduite automatisée</w:t>
      </w:r>
      <w:r>
        <w:t xml:space="preserve"> </w:t>
      </w:r>
      <w:r w:rsidRPr="002D6674">
        <w:rPr>
          <w:i/>
          <w:iCs/>
        </w:rPr>
        <w:t>lire</w:t>
      </w:r>
      <w:r>
        <w:t xml:space="preserve"> les </w:t>
      </w:r>
      <w:r w:rsidRPr="0080513B">
        <w:rPr>
          <w:lang w:val="fr-FR"/>
        </w:rPr>
        <w:t>véhicules automatisés/autonomes et connectés</w:t>
      </w:r>
    </w:p>
    <w:p w:rsidR="002D6674" w:rsidRPr="002D6674" w:rsidRDefault="002D6674" w:rsidP="002D6674">
      <w:pPr>
        <w:pStyle w:val="SingleTxtG"/>
        <w:spacing w:before="240" w:after="0"/>
        <w:jc w:val="center"/>
        <w:rPr>
          <w:u w:val="single"/>
        </w:rPr>
      </w:pPr>
      <w:bookmarkStart w:id="1" w:name="_GoBack"/>
      <w:bookmarkEnd w:id="1"/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sectPr w:rsidR="002D6674" w:rsidRPr="002D6674" w:rsidSect="0080513B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E0C" w:rsidRDefault="00790E0C" w:rsidP="00F95C08">
      <w:pPr>
        <w:spacing w:line="240" w:lineRule="auto"/>
      </w:pPr>
    </w:p>
  </w:endnote>
  <w:endnote w:type="continuationSeparator" w:id="0">
    <w:p w:rsidR="00790E0C" w:rsidRPr="00AC3823" w:rsidRDefault="00790E0C" w:rsidP="00AC3823">
      <w:pPr>
        <w:pStyle w:val="Footer"/>
      </w:pPr>
    </w:p>
  </w:endnote>
  <w:endnote w:type="continuationNotice" w:id="1">
    <w:p w:rsidR="00790E0C" w:rsidRDefault="00790E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13B" w:rsidRPr="0080513B" w:rsidRDefault="0080513B" w:rsidP="0080513B">
    <w:pPr>
      <w:pStyle w:val="Footer"/>
      <w:tabs>
        <w:tab w:val="right" w:pos="9638"/>
      </w:tabs>
    </w:pPr>
    <w:r w:rsidRPr="0080513B">
      <w:rPr>
        <w:b/>
        <w:sz w:val="18"/>
      </w:rPr>
      <w:fldChar w:fldCharType="begin"/>
    </w:r>
    <w:r w:rsidRPr="0080513B">
      <w:rPr>
        <w:b/>
        <w:sz w:val="18"/>
      </w:rPr>
      <w:instrText xml:space="preserve"> PAGE  \* MERGEFORMAT </w:instrText>
    </w:r>
    <w:r w:rsidRPr="0080513B">
      <w:rPr>
        <w:b/>
        <w:sz w:val="18"/>
      </w:rPr>
      <w:fldChar w:fldCharType="separate"/>
    </w:r>
    <w:r w:rsidR="006378D1">
      <w:rPr>
        <w:b/>
        <w:noProof/>
        <w:sz w:val="18"/>
      </w:rPr>
      <w:t>2</w:t>
    </w:r>
    <w:r w:rsidRPr="0080513B">
      <w:rPr>
        <w:b/>
        <w:sz w:val="18"/>
      </w:rPr>
      <w:fldChar w:fldCharType="end"/>
    </w:r>
    <w:r>
      <w:rPr>
        <w:b/>
        <w:sz w:val="18"/>
      </w:rPr>
      <w:tab/>
    </w:r>
    <w:r>
      <w:t>GE.19-00902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13B" w:rsidRPr="0080513B" w:rsidRDefault="0080513B" w:rsidP="0080513B">
    <w:pPr>
      <w:pStyle w:val="Footer"/>
      <w:tabs>
        <w:tab w:val="right" w:pos="9638"/>
      </w:tabs>
      <w:rPr>
        <w:b/>
        <w:sz w:val="18"/>
      </w:rPr>
    </w:pPr>
    <w:r>
      <w:t>GE.19-00902</w:t>
    </w:r>
    <w:r>
      <w:tab/>
    </w:r>
    <w:r w:rsidRPr="0080513B">
      <w:rPr>
        <w:b/>
        <w:sz w:val="18"/>
      </w:rPr>
      <w:fldChar w:fldCharType="begin"/>
    </w:r>
    <w:r w:rsidRPr="0080513B">
      <w:rPr>
        <w:b/>
        <w:sz w:val="18"/>
      </w:rPr>
      <w:instrText xml:space="preserve"> PAGE  \* MERGEFORMAT </w:instrText>
    </w:r>
    <w:r w:rsidRPr="0080513B">
      <w:rPr>
        <w:b/>
        <w:sz w:val="18"/>
      </w:rPr>
      <w:fldChar w:fldCharType="separate"/>
    </w:r>
    <w:r w:rsidR="006378D1">
      <w:rPr>
        <w:b/>
        <w:noProof/>
        <w:sz w:val="18"/>
      </w:rPr>
      <w:t>3</w:t>
    </w:r>
    <w:r w:rsidRPr="0080513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E0C" w:rsidRPr="00AC3823" w:rsidRDefault="00790E0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90E0C" w:rsidRPr="00AC3823" w:rsidRDefault="00790E0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90E0C" w:rsidRPr="00AC3823" w:rsidRDefault="00790E0C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13B" w:rsidRPr="0080513B" w:rsidRDefault="009C2E69">
    <w:pPr>
      <w:pStyle w:val="Header"/>
    </w:pPr>
    <w:fldSimple w:instr=" TITLE  \* MERGEFORMAT ">
      <w:r w:rsidR="00385A42">
        <w:t>ECE/TRANS/2019/2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13B" w:rsidRPr="0080513B" w:rsidRDefault="009C2E69" w:rsidP="0080513B">
    <w:pPr>
      <w:pStyle w:val="Header"/>
      <w:jc w:val="right"/>
    </w:pPr>
    <w:fldSimple w:instr=" TITLE  \* MERGEFORMAT ">
      <w:r w:rsidR="00385A42">
        <w:t>ECE/TRANS/2019/2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E0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C0D96"/>
    <w:rsid w:val="001F525A"/>
    <w:rsid w:val="00223272"/>
    <w:rsid w:val="0024779E"/>
    <w:rsid w:val="00257168"/>
    <w:rsid w:val="002744B8"/>
    <w:rsid w:val="002832AC"/>
    <w:rsid w:val="002D6674"/>
    <w:rsid w:val="002D7C93"/>
    <w:rsid w:val="00305801"/>
    <w:rsid w:val="00385A42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378D1"/>
    <w:rsid w:val="0071601D"/>
    <w:rsid w:val="00790E0C"/>
    <w:rsid w:val="007A62E6"/>
    <w:rsid w:val="007B3F2C"/>
    <w:rsid w:val="007F20FA"/>
    <w:rsid w:val="0080513B"/>
    <w:rsid w:val="0080684C"/>
    <w:rsid w:val="00871C75"/>
    <w:rsid w:val="008776DC"/>
    <w:rsid w:val="009446C0"/>
    <w:rsid w:val="0095250C"/>
    <w:rsid w:val="009705C8"/>
    <w:rsid w:val="009C1CF4"/>
    <w:rsid w:val="009C2E69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03F33"/>
    <w:rsid w:val="00C97039"/>
    <w:rsid w:val="00CB63BC"/>
    <w:rsid w:val="00D3439C"/>
    <w:rsid w:val="00DB1831"/>
    <w:rsid w:val="00DD3BFD"/>
    <w:rsid w:val="00DE4A1F"/>
    <w:rsid w:val="00DF6678"/>
    <w:rsid w:val="00E0299A"/>
    <w:rsid w:val="00E85C74"/>
    <w:rsid w:val="00EA6547"/>
    <w:rsid w:val="00EF2E22"/>
    <w:rsid w:val="00F23107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A359476F-979D-47D4-ABA4-28C96E6A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ECE/TRANS/2019/2</vt:lpstr>
      <vt:lpstr/>
    </vt:vector>
  </TitlesOfParts>
  <Company>DCM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ECE/TRANS/2019/2</dc:title>
  <dc:subject/>
  <dc:creator>Edith BOURION</dc:creator>
  <cp:keywords/>
  <cp:lastModifiedBy>AB</cp:lastModifiedBy>
  <cp:revision>6</cp:revision>
  <cp:lastPrinted>2019-02-13T14:00:00Z</cp:lastPrinted>
  <dcterms:created xsi:type="dcterms:W3CDTF">2019-02-13T13:52:00Z</dcterms:created>
  <dcterms:modified xsi:type="dcterms:W3CDTF">2019-02-13T14:08:00Z</dcterms:modified>
</cp:coreProperties>
</file>