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B792E" w14:paraId="3AADB068" w14:textId="77777777" w:rsidTr="009733E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6329A5" w14:textId="77777777" w:rsidR="003B792E" w:rsidRDefault="003B792E" w:rsidP="009733E8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415A48" w14:textId="77777777" w:rsidR="003B792E" w:rsidRPr="00E12670" w:rsidRDefault="003B792E" w:rsidP="009733E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1267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3176F7" w14:textId="2CA4BCC9" w:rsidR="003B792E" w:rsidRPr="00D47EEA" w:rsidRDefault="003B792E" w:rsidP="009733E8">
            <w:pPr>
              <w:jc w:val="right"/>
            </w:pPr>
            <w:r w:rsidRPr="00E12670">
              <w:rPr>
                <w:sz w:val="40"/>
              </w:rPr>
              <w:t>ECE</w:t>
            </w:r>
            <w:r>
              <w:t>/TRANS/WP.29/</w:t>
            </w:r>
            <w:r w:rsidRPr="00456509">
              <w:t>GRSP/201</w:t>
            </w:r>
            <w:r>
              <w:t>8/12</w:t>
            </w:r>
          </w:p>
        </w:tc>
      </w:tr>
      <w:tr w:rsidR="003B792E" w14:paraId="0F879543" w14:textId="77777777" w:rsidTr="009733E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5554FB" w14:textId="77777777" w:rsidR="003B792E" w:rsidRDefault="003B792E" w:rsidP="009733E8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5F75E854" wp14:editId="495ED92C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8A9FACC" w14:textId="77777777" w:rsidR="003B792E" w:rsidRPr="00E12670" w:rsidRDefault="003B792E" w:rsidP="009733E8">
            <w:pPr>
              <w:spacing w:before="120" w:line="420" w:lineRule="exact"/>
              <w:rPr>
                <w:sz w:val="40"/>
                <w:szCs w:val="40"/>
              </w:rPr>
            </w:pPr>
            <w:r w:rsidRPr="00E1267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07473D" w14:textId="77777777" w:rsidR="003B792E" w:rsidRPr="00924982" w:rsidRDefault="003B792E" w:rsidP="009733E8">
            <w:pPr>
              <w:spacing w:before="240" w:line="240" w:lineRule="exact"/>
            </w:pPr>
            <w:r w:rsidRPr="00924982">
              <w:t>Distr.: General</w:t>
            </w:r>
          </w:p>
          <w:p w14:paraId="7E44D4E9" w14:textId="77777777" w:rsidR="003B792E" w:rsidRPr="00924982" w:rsidRDefault="003B792E" w:rsidP="009733E8">
            <w:pPr>
              <w:spacing w:line="240" w:lineRule="exact"/>
            </w:pPr>
            <w:r>
              <w:t>28</w:t>
            </w:r>
            <w:r w:rsidRPr="00924982">
              <w:t xml:space="preserve"> </w:t>
            </w:r>
            <w:r>
              <w:t>February</w:t>
            </w:r>
            <w:r w:rsidRPr="00924982">
              <w:t xml:space="preserve"> 201</w:t>
            </w:r>
            <w:r>
              <w:t>8</w:t>
            </w:r>
          </w:p>
          <w:p w14:paraId="31A8E21C" w14:textId="77777777" w:rsidR="003B792E" w:rsidRPr="00924982" w:rsidRDefault="003B792E" w:rsidP="009733E8">
            <w:pPr>
              <w:spacing w:line="240" w:lineRule="exact"/>
            </w:pPr>
          </w:p>
          <w:p w14:paraId="36F72291" w14:textId="77777777" w:rsidR="003B792E" w:rsidRPr="000B1193" w:rsidRDefault="003B792E" w:rsidP="009733E8">
            <w:pPr>
              <w:spacing w:line="240" w:lineRule="exact"/>
              <w:rPr>
                <w:strike/>
              </w:rPr>
            </w:pPr>
            <w:r w:rsidRPr="00924982">
              <w:t>Original: English</w:t>
            </w:r>
          </w:p>
          <w:p w14:paraId="41F5D8B6" w14:textId="77777777" w:rsidR="003B792E" w:rsidRDefault="003B792E" w:rsidP="009733E8">
            <w:pPr>
              <w:spacing w:line="240" w:lineRule="exact"/>
            </w:pPr>
          </w:p>
        </w:tc>
      </w:tr>
    </w:tbl>
    <w:p w14:paraId="1695C71B" w14:textId="77777777" w:rsidR="00F93A2E" w:rsidRDefault="00F93A2E" w:rsidP="00F93A2E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14:paraId="0B04177A" w14:textId="77777777" w:rsidR="00F93A2E" w:rsidRPr="008F31D2" w:rsidRDefault="00F93A2E" w:rsidP="00F93A2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37054D6E" w14:textId="77777777" w:rsidR="00F93A2E" w:rsidRPr="00EA2A77" w:rsidRDefault="00F93A2E" w:rsidP="00F93A2E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617851F2" w14:textId="77777777" w:rsidR="00F93A2E" w:rsidRPr="00ED68BF" w:rsidRDefault="00F93A2E" w:rsidP="00F93A2E">
      <w:pPr>
        <w:spacing w:before="120"/>
        <w:rPr>
          <w:b/>
        </w:rPr>
      </w:pPr>
      <w:r w:rsidRPr="00ED68BF">
        <w:rPr>
          <w:b/>
        </w:rPr>
        <w:t>Working Party on Passive Safety</w:t>
      </w:r>
    </w:p>
    <w:p w14:paraId="5FEC9AB6" w14:textId="6925E708" w:rsidR="00F93A2E" w:rsidRPr="00717714" w:rsidRDefault="00717714" w:rsidP="00F93A2E">
      <w:pPr>
        <w:spacing w:before="120"/>
        <w:rPr>
          <w:b/>
        </w:rPr>
      </w:pPr>
      <w:r w:rsidRPr="00717714">
        <w:rPr>
          <w:b/>
        </w:rPr>
        <w:t>Sixty-third</w:t>
      </w:r>
      <w:r w:rsidR="00F93A2E" w:rsidRPr="00717714">
        <w:rPr>
          <w:b/>
        </w:rPr>
        <w:t xml:space="preserve"> session </w:t>
      </w:r>
    </w:p>
    <w:p w14:paraId="12F8243E" w14:textId="01FC9F44" w:rsidR="00F93A2E" w:rsidRPr="00717714" w:rsidRDefault="00F93A2E" w:rsidP="00F93A2E">
      <w:pPr>
        <w:rPr>
          <w:bCs/>
        </w:rPr>
      </w:pPr>
      <w:r w:rsidRPr="00717714">
        <w:rPr>
          <w:bCs/>
        </w:rPr>
        <w:t>Geneva,</w:t>
      </w:r>
      <w:r w:rsidR="00717714" w:rsidRPr="00717714">
        <w:rPr>
          <w:bCs/>
        </w:rPr>
        <w:t xml:space="preserve"> 14-18 May 2018</w:t>
      </w:r>
    </w:p>
    <w:p w14:paraId="5493161F" w14:textId="69B483A8" w:rsidR="000E28C1" w:rsidRDefault="000E28C1" w:rsidP="000E28C1">
      <w:pPr>
        <w:rPr>
          <w:bCs/>
        </w:rPr>
      </w:pPr>
      <w:r w:rsidRPr="00717714">
        <w:rPr>
          <w:bCs/>
        </w:rPr>
        <w:t xml:space="preserve">Item </w:t>
      </w:r>
      <w:r w:rsidR="00FC79DA">
        <w:rPr>
          <w:bCs/>
        </w:rPr>
        <w:t>8</w:t>
      </w:r>
      <w:r w:rsidRPr="00717714">
        <w:rPr>
          <w:bCs/>
        </w:rPr>
        <w:t xml:space="preserve"> of the provisional agenda</w:t>
      </w:r>
    </w:p>
    <w:p w14:paraId="29C47490" w14:textId="1B285BB3" w:rsidR="000E28C1" w:rsidRPr="004E3019" w:rsidRDefault="00EC5838" w:rsidP="000E28C1">
      <w:pPr>
        <w:rPr>
          <w:b/>
          <w:bCs/>
        </w:rPr>
      </w:pPr>
      <w:r>
        <w:rPr>
          <w:b/>
          <w:bCs/>
        </w:rPr>
        <w:t xml:space="preserve">UN </w:t>
      </w:r>
      <w:r w:rsidR="000E28C1">
        <w:rPr>
          <w:b/>
          <w:bCs/>
        </w:rPr>
        <w:t xml:space="preserve">Regulation No. </w:t>
      </w:r>
      <w:r w:rsidR="00FC79DA">
        <w:rPr>
          <w:b/>
          <w:bCs/>
        </w:rPr>
        <w:t>14</w:t>
      </w:r>
      <w:r w:rsidR="000E28C1">
        <w:rPr>
          <w:b/>
          <w:bCs/>
        </w:rPr>
        <w:t xml:space="preserve"> </w:t>
      </w:r>
      <w:r w:rsidR="00FC79DA">
        <w:rPr>
          <w:b/>
          <w:bCs/>
        </w:rPr>
        <w:t>(Safety-belt anchorages</w:t>
      </w:r>
      <w:r w:rsidR="000E28C1" w:rsidRPr="004E3019">
        <w:rPr>
          <w:b/>
          <w:bCs/>
        </w:rPr>
        <w:t>)</w:t>
      </w:r>
    </w:p>
    <w:p w14:paraId="2E8ED9ED" w14:textId="63BB000A" w:rsidR="00A6504C" w:rsidRPr="00EC5838" w:rsidRDefault="00A6504C" w:rsidP="000A5C07">
      <w:pPr>
        <w:pStyle w:val="HChG"/>
        <w:rPr>
          <w:rFonts w:eastAsia="MS Mincho"/>
          <w:lang w:eastAsia="ja-JP"/>
        </w:rPr>
      </w:pPr>
      <w:r>
        <w:tab/>
      </w:r>
      <w:r>
        <w:tab/>
        <w:t xml:space="preserve">Proposal for </w:t>
      </w:r>
      <w:r w:rsidR="000A5C07">
        <w:rPr>
          <w:rFonts w:eastAsia="MS Mincho"/>
          <w:lang w:eastAsia="ja-JP"/>
        </w:rPr>
        <w:t>Corrigendum 2 to Revision 5 to UN Regulation No. 14</w:t>
      </w:r>
      <w:r w:rsidR="002460DC" w:rsidRPr="002460DC">
        <w:rPr>
          <w:rFonts w:eastAsia="MS Mincho"/>
          <w:lang w:eastAsia="ja-JP"/>
        </w:rPr>
        <w:t xml:space="preserve"> (</w:t>
      </w:r>
      <w:r w:rsidR="000A5C07" w:rsidRPr="000A5C07">
        <w:rPr>
          <w:bCs/>
        </w:rPr>
        <w:t>Safety-belt</w:t>
      </w:r>
      <w:r w:rsidR="000A5C07">
        <w:rPr>
          <w:b w:val="0"/>
          <w:bCs/>
        </w:rPr>
        <w:t xml:space="preserve"> </w:t>
      </w:r>
      <w:r w:rsidR="000A5C07" w:rsidRPr="000A5C07">
        <w:t>anchorages</w:t>
      </w:r>
      <w:r w:rsidR="002460DC" w:rsidRPr="002460DC">
        <w:rPr>
          <w:rFonts w:eastAsia="MS Mincho"/>
          <w:lang w:eastAsia="ja-JP"/>
        </w:rPr>
        <w:t>)</w:t>
      </w:r>
    </w:p>
    <w:p w14:paraId="394B2BBF" w14:textId="6FFEEA5D" w:rsidR="00A6504C" w:rsidRDefault="000A5C07" w:rsidP="00A6504C">
      <w:pPr>
        <w:pStyle w:val="H1G"/>
        <w:ind w:firstLine="0"/>
        <w:rPr>
          <w:rFonts w:eastAsia="MS Mincho"/>
          <w:lang w:eastAsia="ja-JP"/>
        </w:rPr>
      </w:pPr>
      <w:r>
        <w:t>Note by the secretariat</w:t>
      </w:r>
      <w:r w:rsidR="003E167A" w:rsidRPr="00F3305B">
        <w:rPr>
          <w:rStyle w:val="FootnoteReference"/>
          <w:sz w:val="20"/>
          <w:vertAlign w:val="baseline"/>
          <w:lang w:val="en-US"/>
        </w:rPr>
        <w:t xml:space="preserve"> </w:t>
      </w:r>
      <w:r w:rsidR="00201B95" w:rsidRPr="00F3305B">
        <w:rPr>
          <w:rStyle w:val="FootnoteReference"/>
          <w:sz w:val="20"/>
          <w:vertAlign w:val="baseline"/>
          <w:lang w:val="en-US"/>
        </w:rPr>
        <w:footnoteReference w:customMarkFollows="1" w:id="2"/>
        <w:t>*</w:t>
      </w:r>
    </w:p>
    <w:p w14:paraId="13D9FF47" w14:textId="6E647A04" w:rsidR="00A6504C" w:rsidRDefault="00A6504C" w:rsidP="00A6504C">
      <w:pPr>
        <w:pStyle w:val="SingleTxtG"/>
        <w:rPr>
          <w:rFonts w:eastAsia="MS Mincho"/>
        </w:rPr>
      </w:pPr>
      <w:r>
        <w:tab/>
        <w:t xml:space="preserve">The text reproduced below was prepared by the </w:t>
      </w:r>
      <w:r w:rsidR="000A5C07">
        <w:t xml:space="preserve">secretariat to correct and improve the quality of the image of Figure 1a of Annex 5 </w:t>
      </w:r>
      <w:r w:rsidR="003E167A" w:rsidRPr="00765F16">
        <w:rPr>
          <w:lang w:val="en-US"/>
        </w:rPr>
        <w:t xml:space="preserve">to </w:t>
      </w:r>
      <w:r w:rsidR="000A5C07">
        <w:rPr>
          <w:lang w:val="en-US"/>
        </w:rPr>
        <w:t>the UN Regulation</w:t>
      </w:r>
      <w:r>
        <w:t>.</w:t>
      </w:r>
    </w:p>
    <w:p w14:paraId="6F3CDD53" w14:textId="77777777" w:rsidR="00A6504C" w:rsidRDefault="00A6504C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14:paraId="73760E6F" w14:textId="16710932" w:rsidR="0035617F" w:rsidRDefault="002460DC" w:rsidP="002460DC">
      <w:pPr>
        <w:pStyle w:val="HChG"/>
      </w:pPr>
      <w:r>
        <w:lastRenderedPageBreak/>
        <w:tab/>
        <w:t>I.</w:t>
      </w:r>
      <w:r>
        <w:tab/>
        <w:t>Proposal</w:t>
      </w:r>
    </w:p>
    <w:p w14:paraId="7E34A96E" w14:textId="77777777" w:rsidR="00C2082D" w:rsidRDefault="00C2082D" w:rsidP="002460DC">
      <w:pPr>
        <w:pStyle w:val="SingleTxtG"/>
        <w:rPr>
          <w:i/>
        </w:rPr>
      </w:pPr>
      <w:r>
        <w:rPr>
          <w:i/>
        </w:rPr>
        <w:t xml:space="preserve">Annex 5, </w:t>
      </w:r>
    </w:p>
    <w:p w14:paraId="5148D728" w14:textId="769DD515" w:rsidR="002460DC" w:rsidRDefault="00C2082D" w:rsidP="002460DC">
      <w:pPr>
        <w:pStyle w:val="SingleTxtG"/>
      </w:pPr>
      <w:r>
        <w:rPr>
          <w:i/>
        </w:rPr>
        <w:t xml:space="preserve">Figure 1a, </w:t>
      </w:r>
      <w:r>
        <w:t>shall be deleted</w:t>
      </w:r>
    </w:p>
    <w:p w14:paraId="20047C0B" w14:textId="29AE731C" w:rsidR="00C2082D" w:rsidRDefault="00C2082D" w:rsidP="002460DC">
      <w:pPr>
        <w:pStyle w:val="SingleTxtG"/>
      </w:pPr>
      <w:r>
        <w:rPr>
          <w:i/>
        </w:rPr>
        <w:t xml:space="preserve">Insert new figure 1a, </w:t>
      </w:r>
      <w:r w:rsidRPr="00C2082D">
        <w:t>to read:</w:t>
      </w:r>
    </w:p>
    <w:p w14:paraId="2482B26B" w14:textId="45038405" w:rsidR="00C2082D" w:rsidRPr="00C2082D" w:rsidRDefault="00C2082D" w:rsidP="002460DC">
      <w:pPr>
        <w:pStyle w:val="SingleTxtG"/>
      </w:pPr>
      <w:r w:rsidRPr="00C2082D">
        <w:t>"</w:t>
      </w:r>
    </w:p>
    <w:p w14:paraId="6195770F" w14:textId="32EC82CB" w:rsidR="00403D29" w:rsidRPr="002460DC" w:rsidRDefault="00403D29" w:rsidP="00403D29">
      <w:pPr>
        <w:pStyle w:val="NormalWeb"/>
        <w:ind w:left="709"/>
      </w:pPr>
      <w:r>
        <w:rPr>
          <w:noProof/>
          <w:lang w:eastAsia="zh-CN"/>
        </w:rPr>
        <w:drawing>
          <wp:inline distT="0" distB="0" distL="0" distR="0" wp14:anchorId="7274AB30" wp14:editId="00919097">
            <wp:extent cx="5318150" cy="3786939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252" cy="378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nl-NL"/>
        </w:rPr>
        <w:br/>
      </w:r>
      <w:r w:rsidR="00C2082D">
        <w:t>"</w:t>
      </w:r>
    </w:p>
    <w:p w14:paraId="1314BD7A" w14:textId="5FC03F25" w:rsidR="0035617F" w:rsidRPr="001F09CD" w:rsidRDefault="001F09CD" w:rsidP="001F09CD">
      <w:pPr>
        <w:pStyle w:val="HChG"/>
      </w:pPr>
      <w:r>
        <w:rPr>
          <w:lang w:val="en-US"/>
        </w:rPr>
        <w:tab/>
      </w:r>
      <w:r w:rsidR="0035617F">
        <w:rPr>
          <w:lang w:val="en-US"/>
        </w:rPr>
        <w:t>II.</w:t>
      </w:r>
      <w:r w:rsidR="0035617F" w:rsidRPr="00170E87">
        <w:rPr>
          <w:lang w:val="en-US"/>
        </w:rPr>
        <w:tab/>
      </w:r>
      <w:r w:rsidR="0035617F">
        <w:rPr>
          <w:lang w:val="en-US"/>
        </w:rPr>
        <w:t>Justification</w:t>
      </w:r>
    </w:p>
    <w:p w14:paraId="35FB77DE" w14:textId="797B2B8F" w:rsidR="00E60F12" w:rsidRDefault="002460DC" w:rsidP="00E60F12">
      <w:pPr>
        <w:pStyle w:val="SingleTxtG"/>
      </w:pPr>
      <w:r>
        <w:tab/>
      </w:r>
      <w:r w:rsidR="00E60F12">
        <w:t xml:space="preserve">The text reproduced below was prepared by the secretariat to correct and improve the quality of the image of Figure 1a of Annex 5 </w:t>
      </w:r>
      <w:r w:rsidR="00E60F12" w:rsidRPr="00765F16">
        <w:rPr>
          <w:lang w:val="en-US"/>
        </w:rPr>
        <w:t xml:space="preserve">to </w:t>
      </w:r>
      <w:r w:rsidR="00E60F12">
        <w:rPr>
          <w:lang w:val="en-US"/>
        </w:rPr>
        <w:t>the UN Regulation</w:t>
      </w:r>
      <w:r w:rsidR="00E60F12">
        <w:t>.</w:t>
      </w:r>
    </w:p>
    <w:p w14:paraId="58D43EA3" w14:textId="7C78E140" w:rsidR="00E654CA" w:rsidRPr="00E60F12" w:rsidRDefault="00E60F12" w:rsidP="00E60F12">
      <w:pPr>
        <w:pStyle w:val="SingleTxtG"/>
        <w:spacing w:before="240" w:after="0"/>
        <w:jc w:val="center"/>
        <w:rPr>
          <w:rFonts w:eastAsia="MS Mincho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54CA" w:rsidRPr="00E60F12" w:rsidSect="00F93A2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18BC" w14:textId="77777777" w:rsidR="00AB59A1" w:rsidRDefault="00AB59A1"/>
  </w:endnote>
  <w:endnote w:type="continuationSeparator" w:id="0">
    <w:p w14:paraId="1402E4CE" w14:textId="77777777" w:rsidR="00AB59A1" w:rsidRDefault="00AB59A1"/>
  </w:endnote>
  <w:endnote w:type="continuationNotice" w:id="1">
    <w:p w14:paraId="65BC0209" w14:textId="77777777" w:rsidR="00AB59A1" w:rsidRDefault="00AB59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A4952" w14:textId="4915EEF5" w:rsidR="00EF04E0" w:rsidRPr="00F93A2E" w:rsidRDefault="0066322D" w:rsidP="00F93A2E">
    <w:pPr>
      <w:pStyle w:val="Footer"/>
      <w:tabs>
        <w:tab w:val="right" w:pos="9638"/>
      </w:tabs>
      <w:rPr>
        <w:sz w:val="18"/>
      </w:rPr>
    </w:pPr>
    <w:r w:rsidRPr="00F93A2E">
      <w:rPr>
        <w:b/>
        <w:sz w:val="18"/>
      </w:rPr>
      <w:fldChar w:fldCharType="begin"/>
    </w:r>
    <w:r w:rsidR="00EF04E0"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3E4D65">
      <w:rPr>
        <w:b/>
        <w:noProof/>
        <w:sz w:val="18"/>
      </w:rPr>
      <w:t>2</w:t>
    </w:r>
    <w:r w:rsidRPr="00F93A2E">
      <w:rPr>
        <w:b/>
        <w:sz w:val="18"/>
      </w:rPr>
      <w:fldChar w:fldCharType="end"/>
    </w:r>
    <w:r w:rsidR="00EF04E0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2FF5" w14:textId="7A55BBA5" w:rsidR="00EF04E0" w:rsidRPr="00F93A2E" w:rsidRDefault="00EF04E0" w:rsidP="00F93A2E">
    <w:pPr>
      <w:pStyle w:val="Footer"/>
      <w:tabs>
        <w:tab w:val="right" w:pos="9638"/>
      </w:tabs>
      <w:rPr>
        <w:b/>
        <w:sz w:val="18"/>
      </w:rPr>
    </w:pPr>
    <w:r>
      <w:tab/>
    </w:r>
    <w:r w:rsidR="0066322D"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="0066322D" w:rsidRPr="00F93A2E">
      <w:rPr>
        <w:b/>
        <w:sz w:val="18"/>
      </w:rPr>
      <w:fldChar w:fldCharType="separate"/>
    </w:r>
    <w:r w:rsidR="003B792E">
      <w:rPr>
        <w:b/>
        <w:noProof/>
        <w:sz w:val="18"/>
      </w:rPr>
      <w:t>3</w:t>
    </w:r>
    <w:r w:rsidR="0066322D" w:rsidRPr="00F93A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A77F0" w14:textId="74954D69" w:rsidR="0010589C" w:rsidRDefault="0010589C" w:rsidP="0010589C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2D8EC038" wp14:editId="565B6DC9">
          <wp:simplePos x="0" y="0"/>
          <wp:positionH relativeFrom="margin">
            <wp:posOffset>5478780</wp:posOffset>
          </wp:positionH>
          <wp:positionV relativeFrom="margin">
            <wp:posOffset>7920770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8/1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12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4F700A5F" wp14:editId="0C8FA964">
          <wp:simplePos x="0" y="0"/>
          <wp:positionH relativeFrom="margin">
            <wp:posOffset>4320540</wp:posOffset>
          </wp:positionH>
          <wp:positionV relativeFrom="margin">
            <wp:posOffset>8270875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3D97C" w14:textId="57F67223" w:rsidR="0010589C" w:rsidRDefault="0010589C" w:rsidP="0010589C">
    <w:pPr>
      <w:pStyle w:val="Footer"/>
      <w:ind w:right="1134"/>
      <w:rPr>
        <w:sz w:val="20"/>
      </w:rPr>
    </w:pPr>
    <w:r>
      <w:rPr>
        <w:sz w:val="20"/>
      </w:rPr>
      <w:t>GE.18-03119(E)</w:t>
    </w:r>
  </w:p>
  <w:p w14:paraId="3A7EF34B" w14:textId="10C22E37" w:rsidR="0010589C" w:rsidRPr="0010589C" w:rsidRDefault="0010589C" w:rsidP="0010589C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058EB" w14:textId="77777777" w:rsidR="00AB59A1" w:rsidRPr="000B175B" w:rsidRDefault="00AB59A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E926FE" w14:textId="77777777" w:rsidR="00AB59A1" w:rsidRPr="00FC68B7" w:rsidRDefault="00AB59A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91C2ED" w14:textId="77777777" w:rsidR="00AB59A1" w:rsidRDefault="00AB59A1"/>
  </w:footnote>
  <w:footnote w:id="2">
    <w:p w14:paraId="73CD06EB" w14:textId="527DF807" w:rsidR="00201B95" w:rsidRPr="00EC4B12" w:rsidRDefault="00201B95" w:rsidP="00201B95">
      <w:pPr>
        <w:pStyle w:val="FootnoteText"/>
        <w:jc w:val="both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="007E17A5" w:rsidRPr="005D7EC0">
        <w:rPr>
          <w:szCs w:val="18"/>
          <w:lang w:val="en-US"/>
        </w:rPr>
        <w:t xml:space="preserve">In accordance with the </w:t>
      </w:r>
      <w:proofErr w:type="spellStart"/>
      <w:r w:rsidR="007E17A5" w:rsidRPr="005D7EC0">
        <w:rPr>
          <w:szCs w:val="18"/>
          <w:lang w:val="en-US"/>
        </w:rPr>
        <w:t>programme</w:t>
      </w:r>
      <w:proofErr w:type="spellEnd"/>
      <w:r w:rsidR="007E17A5" w:rsidRPr="005D7EC0">
        <w:rPr>
          <w:szCs w:val="18"/>
          <w:lang w:val="en-US"/>
        </w:rPr>
        <w:t xml:space="preserve"> of work of the Inland Transport Committee for 2014–2018 (ECE/TRANS/240, para. 105 and ECE/TRANS/2014/26, </w:t>
      </w:r>
      <w:proofErr w:type="spellStart"/>
      <w:r w:rsidR="007E17A5" w:rsidRPr="005D7EC0">
        <w:rPr>
          <w:szCs w:val="18"/>
          <w:lang w:val="en-US"/>
        </w:rPr>
        <w:t>programme</w:t>
      </w:r>
      <w:proofErr w:type="spellEnd"/>
      <w:r w:rsidR="007E17A5" w:rsidRPr="005D7EC0">
        <w:rPr>
          <w:szCs w:val="18"/>
          <w:lang w:val="en-US"/>
        </w:rPr>
        <w:t xml:space="preserve"> activity 02.4),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484E" w14:textId="58A60073" w:rsidR="00EF04E0" w:rsidRPr="00F93A2E" w:rsidRDefault="00EF04E0">
    <w:pPr>
      <w:pStyle w:val="Header"/>
    </w:pPr>
    <w:r>
      <w:t>ECE/TRANS/WP.29/GRSP/</w:t>
    </w:r>
    <w:r w:rsidR="002D1D39">
      <w:t>2018</w:t>
    </w:r>
    <w:r>
      <w:t>/</w:t>
    </w:r>
    <w:r w:rsidR="004A6FEE"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F056" w14:textId="337D3975" w:rsidR="00EF04E0" w:rsidRPr="00F93A2E" w:rsidRDefault="00827C38" w:rsidP="00F93A2E">
    <w:pPr>
      <w:pStyle w:val="Header"/>
      <w:jc w:val="right"/>
    </w:pPr>
    <w:r>
      <w:t>ECE/TRANS/WP.29/GRSP/2018/7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25E6170"/>
    <w:multiLevelType w:val="hybridMultilevel"/>
    <w:tmpl w:val="5420B6C4"/>
    <w:lvl w:ilvl="0" w:tplc="22D49C9A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656DAC"/>
    <w:multiLevelType w:val="hybridMultilevel"/>
    <w:tmpl w:val="48147B0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50A79"/>
    <w:multiLevelType w:val="hybridMultilevel"/>
    <w:tmpl w:val="6314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726D7"/>
    <w:multiLevelType w:val="hybridMultilevel"/>
    <w:tmpl w:val="99E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20"/>
  </w:num>
  <w:num w:numId="15">
    <w:abstractNumId w:val="22"/>
  </w:num>
  <w:num w:numId="16">
    <w:abstractNumId w:val="10"/>
  </w:num>
  <w:num w:numId="17">
    <w:abstractNumId w:val="14"/>
  </w:num>
  <w:num w:numId="18">
    <w:abstractNumId w:val="17"/>
  </w:num>
  <w:num w:numId="19">
    <w:abstractNumId w:val="19"/>
  </w:num>
  <w:num w:numId="20">
    <w:abstractNumId w:val="16"/>
  </w:num>
  <w:num w:numId="21">
    <w:abstractNumId w:val="21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2E"/>
    <w:rsid w:val="00000680"/>
    <w:rsid w:val="00024C66"/>
    <w:rsid w:val="00027EF4"/>
    <w:rsid w:val="00040379"/>
    <w:rsid w:val="000421EE"/>
    <w:rsid w:val="000463D5"/>
    <w:rsid w:val="00046B1F"/>
    <w:rsid w:val="00050F6B"/>
    <w:rsid w:val="00052635"/>
    <w:rsid w:val="00057363"/>
    <w:rsid w:val="00057E97"/>
    <w:rsid w:val="000646F4"/>
    <w:rsid w:val="0006624D"/>
    <w:rsid w:val="00067132"/>
    <w:rsid w:val="00067AE6"/>
    <w:rsid w:val="00072C8C"/>
    <w:rsid w:val="000733B5"/>
    <w:rsid w:val="00081815"/>
    <w:rsid w:val="000931C0"/>
    <w:rsid w:val="000A065A"/>
    <w:rsid w:val="000A5C07"/>
    <w:rsid w:val="000B0595"/>
    <w:rsid w:val="000B175B"/>
    <w:rsid w:val="000B2C7A"/>
    <w:rsid w:val="000B2F02"/>
    <w:rsid w:val="000B3A0F"/>
    <w:rsid w:val="000B4EF7"/>
    <w:rsid w:val="000C2C03"/>
    <w:rsid w:val="000C2D2E"/>
    <w:rsid w:val="000C4647"/>
    <w:rsid w:val="000E0415"/>
    <w:rsid w:val="000E28C1"/>
    <w:rsid w:val="000E5166"/>
    <w:rsid w:val="00100624"/>
    <w:rsid w:val="00103BBB"/>
    <w:rsid w:val="0010589C"/>
    <w:rsid w:val="001103AA"/>
    <w:rsid w:val="0011322F"/>
    <w:rsid w:val="0011666B"/>
    <w:rsid w:val="0011685B"/>
    <w:rsid w:val="001176D6"/>
    <w:rsid w:val="001230CF"/>
    <w:rsid w:val="00123351"/>
    <w:rsid w:val="001343DF"/>
    <w:rsid w:val="00150085"/>
    <w:rsid w:val="0015009E"/>
    <w:rsid w:val="00153C24"/>
    <w:rsid w:val="00165F3A"/>
    <w:rsid w:val="00167DBE"/>
    <w:rsid w:val="00182290"/>
    <w:rsid w:val="0018606F"/>
    <w:rsid w:val="00186593"/>
    <w:rsid w:val="001877F2"/>
    <w:rsid w:val="001932BD"/>
    <w:rsid w:val="0019358C"/>
    <w:rsid w:val="001A3955"/>
    <w:rsid w:val="001B49CC"/>
    <w:rsid w:val="001B4B04"/>
    <w:rsid w:val="001C6663"/>
    <w:rsid w:val="001C7895"/>
    <w:rsid w:val="001D0C8C"/>
    <w:rsid w:val="001D1419"/>
    <w:rsid w:val="001D26DF"/>
    <w:rsid w:val="001D3922"/>
    <w:rsid w:val="001D3A03"/>
    <w:rsid w:val="001D572F"/>
    <w:rsid w:val="001E7B67"/>
    <w:rsid w:val="001F09CD"/>
    <w:rsid w:val="001F594E"/>
    <w:rsid w:val="00201B95"/>
    <w:rsid w:val="00202DA8"/>
    <w:rsid w:val="00206CA5"/>
    <w:rsid w:val="00211E0B"/>
    <w:rsid w:val="002248D1"/>
    <w:rsid w:val="00232DC0"/>
    <w:rsid w:val="002332BE"/>
    <w:rsid w:val="00241A70"/>
    <w:rsid w:val="002460DC"/>
    <w:rsid w:val="0024772E"/>
    <w:rsid w:val="00265D22"/>
    <w:rsid w:val="00267F5F"/>
    <w:rsid w:val="00270951"/>
    <w:rsid w:val="00272334"/>
    <w:rsid w:val="00272C0A"/>
    <w:rsid w:val="00277019"/>
    <w:rsid w:val="002800DD"/>
    <w:rsid w:val="00286B4D"/>
    <w:rsid w:val="002875DA"/>
    <w:rsid w:val="002A38D0"/>
    <w:rsid w:val="002B0511"/>
    <w:rsid w:val="002B3411"/>
    <w:rsid w:val="002C64F7"/>
    <w:rsid w:val="002D0DA9"/>
    <w:rsid w:val="002D1323"/>
    <w:rsid w:val="002D1D39"/>
    <w:rsid w:val="002D369C"/>
    <w:rsid w:val="002D4643"/>
    <w:rsid w:val="002E5B64"/>
    <w:rsid w:val="002E6FB9"/>
    <w:rsid w:val="002F175C"/>
    <w:rsid w:val="002F7DE0"/>
    <w:rsid w:val="00302E18"/>
    <w:rsid w:val="00316347"/>
    <w:rsid w:val="003229D8"/>
    <w:rsid w:val="003305BF"/>
    <w:rsid w:val="00332191"/>
    <w:rsid w:val="003323BE"/>
    <w:rsid w:val="003361F0"/>
    <w:rsid w:val="00336311"/>
    <w:rsid w:val="00337150"/>
    <w:rsid w:val="00337A71"/>
    <w:rsid w:val="00352709"/>
    <w:rsid w:val="0035617F"/>
    <w:rsid w:val="003619B5"/>
    <w:rsid w:val="00361AC3"/>
    <w:rsid w:val="0036315B"/>
    <w:rsid w:val="00365763"/>
    <w:rsid w:val="00371178"/>
    <w:rsid w:val="00372819"/>
    <w:rsid w:val="00380B6A"/>
    <w:rsid w:val="00380FCC"/>
    <w:rsid w:val="0038789B"/>
    <w:rsid w:val="00391015"/>
    <w:rsid w:val="00392E47"/>
    <w:rsid w:val="003A6810"/>
    <w:rsid w:val="003B182F"/>
    <w:rsid w:val="003B792E"/>
    <w:rsid w:val="003C2BEB"/>
    <w:rsid w:val="003C2CC4"/>
    <w:rsid w:val="003C534D"/>
    <w:rsid w:val="003D2EE2"/>
    <w:rsid w:val="003D4B23"/>
    <w:rsid w:val="003D6B32"/>
    <w:rsid w:val="003E130E"/>
    <w:rsid w:val="003E167A"/>
    <w:rsid w:val="003E4D65"/>
    <w:rsid w:val="003F0F22"/>
    <w:rsid w:val="003F5B04"/>
    <w:rsid w:val="0040059C"/>
    <w:rsid w:val="00401266"/>
    <w:rsid w:val="004016AF"/>
    <w:rsid w:val="00403D29"/>
    <w:rsid w:val="00406133"/>
    <w:rsid w:val="00410C89"/>
    <w:rsid w:val="00422E03"/>
    <w:rsid w:val="004252AC"/>
    <w:rsid w:val="00426B9B"/>
    <w:rsid w:val="00430425"/>
    <w:rsid w:val="004325CB"/>
    <w:rsid w:val="00442A83"/>
    <w:rsid w:val="004447D0"/>
    <w:rsid w:val="0044589A"/>
    <w:rsid w:val="00450E2F"/>
    <w:rsid w:val="00453146"/>
    <w:rsid w:val="0045495B"/>
    <w:rsid w:val="004561E5"/>
    <w:rsid w:val="00467100"/>
    <w:rsid w:val="0047633B"/>
    <w:rsid w:val="0048397A"/>
    <w:rsid w:val="00484D9F"/>
    <w:rsid w:val="00485CBB"/>
    <w:rsid w:val="004866B7"/>
    <w:rsid w:val="00486ECE"/>
    <w:rsid w:val="00494306"/>
    <w:rsid w:val="00496039"/>
    <w:rsid w:val="00496084"/>
    <w:rsid w:val="00497C58"/>
    <w:rsid w:val="004A00E7"/>
    <w:rsid w:val="004A5BEC"/>
    <w:rsid w:val="004A6FEE"/>
    <w:rsid w:val="004B7D95"/>
    <w:rsid w:val="004C2461"/>
    <w:rsid w:val="004C7462"/>
    <w:rsid w:val="004D41F1"/>
    <w:rsid w:val="004E77B2"/>
    <w:rsid w:val="00500E20"/>
    <w:rsid w:val="00503411"/>
    <w:rsid w:val="0050350B"/>
    <w:rsid w:val="00503690"/>
    <w:rsid w:val="00504B2D"/>
    <w:rsid w:val="00505D50"/>
    <w:rsid w:val="00506C13"/>
    <w:rsid w:val="00517F6A"/>
    <w:rsid w:val="0052136D"/>
    <w:rsid w:val="0052775E"/>
    <w:rsid w:val="00530EDF"/>
    <w:rsid w:val="005420F2"/>
    <w:rsid w:val="00555AF2"/>
    <w:rsid w:val="0056209A"/>
    <w:rsid w:val="005628B6"/>
    <w:rsid w:val="00585735"/>
    <w:rsid w:val="005908D1"/>
    <w:rsid w:val="005941EC"/>
    <w:rsid w:val="0059724D"/>
    <w:rsid w:val="005A3923"/>
    <w:rsid w:val="005B320C"/>
    <w:rsid w:val="005B3DB3"/>
    <w:rsid w:val="005B4E13"/>
    <w:rsid w:val="005C342F"/>
    <w:rsid w:val="005C7D1E"/>
    <w:rsid w:val="005D03B7"/>
    <w:rsid w:val="005D5934"/>
    <w:rsid w:val="005E664E"/>
    <w:rsid w:val="005F7B75"/>
    <w:rsid w:val="006001EE"/>
    <w:rsid w:val="00600C52"/>
    <w:rsid w:val="00605042"/>
    <w:rsid w:val="00610511"/>
    <w:rsid w:val="00611FC4"/>
    <w:rsid w:val="006163E7"/>
    <w:rsid w:val="006176FB"/>
    <w:rsid w:val="00621E01"/>
    <w:rsid w:val="0063756B"/>
    <w:rsid w:val="00637EA9"/>
    <w:rsid w:val="00640B26"/>
    <w:rsid w:val="00652D0A"/>
    <w:rsid w:val="00662BB6"/>
    <w:rsid w:val="0066322D"/>
    <w:rsid w:val="00671B51"/>
    <w:rsid w:val="0067362F"/>
    <w:rsid w:val="006764DF"/>
    <w:rsid w:val="00676606"/>
    <w:rsid w:val="0068235E"/>
    <w:rsid w:val="00684C21"/>
    <w:rsid w:val="006865D2"/>
    <w:rsid w:val="00694787"/>
    <w:rsid w:val="00696DAF"/>
    <w:rsid w:val="006A2530"/>
    <w:rsid w:val="006A6343"/>
    <w:rsid w:val="006B3BEB"/>
    <w:rsid w:val="006B7479"/>
    <w:rsid w:val="006C3589"/>
    <w:rsid w:val="006D0FFB"/>
    <w:rsid w:val="006D143B"/>
    <w:rsid w:val="006D37AF"/>
    <w:rsid w:val="006D44A0"/>
    <w:rsid w:val="006D51D0"/>
    <w:rsid w:val="006D5FB9"/>
    <w:rsid w:val="006D658E"/>
    <w:rsid w:val="006E564B"/>
    <w:rsid w:val="006E5B65"/>
    <w:rsid w:val="006E7191"/>
    <w:rsid w:val="00701198"/>
    <w:rsid w:val="00701FB5"/>
    <w:rsid w:val="00703577"/>
    <w:rsid w:val="00705894"/>
    <w:rsid w:val="00711D0C"/>
    <w:rsid w:val="00712203"/>
    <w:rsid w:val="00717714"/>
    <w:rsid w:val="0072632A"/>
    <w:rsid w:val="007327D5"/>
    <w:rsid w:val="007332C6"/>
    <w:rsid w:val="007336A0"/>
    <w:rsid w:val="007366C5"/>
    <w:rsid w:val="00736C51"/>
    <w:rsid w:val="00743C97"/>
    <w:rsid w:val="00746DE1"/>
    <w:rsid w:val="00755E6C"/>
    <w:rsid w:val="007629C8"/>
    <w:rsid w:val="00765F66"/>
    <w:rsid w:val="00767B94"/>
    <w:rsid w:val="0077047D"/>
    <w:rsid w:val="0077609A"/>
    <w:rsid w:val="00786AE2"/>
    <w:rsid w:val="007B2106"/>
    <w:rsid w:val="007B37D9"/>
    <w:rsid w:val="007B6BA5"/>
    <w:rsid w:val="007C246A"/>
    <w:rsid w:val="007C3390"/>
    <w:rsid w:val="007C39C2"/>
    <w:rsid w:val="007C4F4B"/>
    <w:rsid w:val="007D03DC"/>
    <w:rsid w:val="007D2A4D"/>
    <w:rsid w:val="007E01E9"/>
    <w:rsid w:val="007E157C"/>
    <w:rsid w:val="007E17A5"/>
    <w:rsid w:val="007E63F3"/>
    <w:rsid w:val="007F3C31"/>
    <w:rsid w:val="007F5892"/>
    <w:rsid w:val="007F6611"/>
    <w:rsid w:val="008013D1"/>
    <w:rsid w:val="00803F63"/>
    <w:rsid w:val="0081152F"/>
    <w:rsid w:val="00811920"/>
    <w:rsid w:val="00815AD0"/>
    <w:rsid w:val="00815EDB"/>
    <w:rsid w:val="00822E06"/>
    <w:rsid w:val="008242D7"/>
    <w:rsid w:val="008257B1"/>
    <w:rsid w:val="00827C38"/>
    <w:rsid w:val="00832334"/>
    <w:rsid w:val="00843767"/>
    <w:rsid w:val="008469E2"/>
    <w:rsid w:val="008679D9"/>
    <w:rsid w:val="00874FE0"/>
    <w:rsid w:val="008878DE"/>
    <w:rsid w:val="008979B1"/>
    <w:rsid w:val="008A1ED5"/>
    <w:rsid w:val="008A32CE"/>
    <w:rsid w:val="008A6B25"/>
    <w:rsid w:val="008A6C4F"/>
    <w:rsid w:val="008B2335"/>
    <w:rsid w:val="008B2E36"/>
    <w:rsid w:val="008C039A"/>
    <w:rsid w:val="008D0D05"/>
    <w:rsid w:val="008E0678"/>
    <w:rsid w:val="008E7C01"/>
    <w:rsid w:val="008F31D2"/>
    <w:rsid w:val="008F43AB"/>
    <w:rsid w:val="00912F91"/>
    <w:rsid w:val="00915EF6"/>
    <w:rsid w:val="0092151D"/>
    <w:rsid w:val="009223CA"/>
    <w:rsid w:val="00925E7B"/>
    <w:rsid w:val="00927FE2"/>
    <w:rsid w:val="00940F93"/>
    <w:rsid w:val="009427DA"/>
    <w:rsid w:val="00943F28"/>
    <w:rsid w:val="009448C3"/>
    <w:rsid w:val="00944FF1"/>
    <w:rsid w:val="00972869"/>
    <w:rsid w:val="009760F3"/>
    <w:rsid w:val="00976CFB"/>
    <w:rsid w:val="00980319"/>
    <w:rsid w:val="009865C9"/>
    <w:rsid w:val="009873AE"/>
    <w:rsid w:val="00990027"/>
    <w:rsid w:val="009A0830"/>
    <w:rsid w:val="009A0E8D"/>
    <w:rsid w:val="009A7636"/>
    <w:rsid w:val="009B26E7"/>
    <w:rsid w:val="009B6330"/>
    <w:rsid w:val="009B64BB"/>
    <w:rsid w:val="009D209A"/>
    <w:rsid w:val="009E6AA9"/>
    <w:rsid w:val="009F6122"/>
    <w:rsid w:val="00A00697"/>
    <w:rsid w:val="00A00A3F"/>
    <w:rsid w:val="00A01489"/>
    <w:rsid w:val="00A07DB6"/>
    <w:rsid w:val="00A1301C"/>
    <w:rsid w:val="00A13CC2"/>
    <w:rsid w:val="00A176F7"/>
    <w:rsid w:val="00A246A2"/>
    <w:rsid w:val="00A3026E"/>
    <w:rsid w:val="00A30F4D"/>
    <w:rsid w:val="00A338F1"/>
    <w:rsid w:val="00A35BE0"/>
    <w:rsid w:val="00A44DD1"/>
    <w:rsid w:val="00A511BC"/>
    <w:rsid w:val="00A53110"/>
    <w:rsid w:val="00A6129C"/>
    <w:rsid w:val="00A6504C"/>
    <w:rsid w:val="00A70FB7"/>
    <w:rsid w:val="00A728D2"/>
    <w:rsid w:val="00A72F22"/>
    <w:rsid w:val="00A7360F"/>
    <w:rsid w:val="00A748A6"/>
    <w:rsid w:val="00A769F4"/>
    <w:rsid w:val="00A776B4"/>
    <w:rsid w:val="00A87A91"/>
    <w:rsid w:val="00A94361"/>
    <w:rsid w:val="00AA293C"/>
    <w:rsid w:val="00AB160D"/>
    <w:rsid w:val="00AB3DD1"/>
    <w:rsid w:val="00AB4454"/>
    <w:rsid w:val="00AB59A1"/>
    <w:rsid w:val="00AC4511"/>
    <w:rsid w:val="00AC6853"/>
    <w:rsid w:val="00AE1254"/>
    <w:rsid w:val="00AF04BC"/>
    <w:rsid w:val="00AF1B36"/>
    <w:rsid w:val="00AF484D"/>
    <w:rsid w:val="00B0627E"/>
    <w:rsid w:val="00B1726A"/>
    <w:rsid w:val="00B30179"/>
    <w:rsid w:val="00B408C5"/>
    <w:rsid w:val="00B421C1"/>
    <w:rsid w:val="00B47CC9"/>
    <w:rsid w:val="00B53C21"/>
    <w:rsid w:val="00B55C71"/>
    <w:rsid w:val="00B56E4A"/>
    <w:rsid w:val="00B56E9C"/>
    <w:rsid w:val="00B6184B"/>
    <w:rsid w:val="00B63919"/>
    <w:rsid w:val="00B64B1F"/>
    <w:rsid w:val="00B6553F"/>
    <w:rsid w:val="00B67855"/>
    <w:rsid w:val="00B72298"/>
    <w:rsid w:val="00B77D05"/>
    <w:rsid w:val="00B81206"/>
    <w:rsid w:val="00B81E12"/>
    <w:rsid w:val="00BA7BD1"/>
    <w:rsid w:val="00BC3FA0"/>
    <w:rsid w:val="00BC74E9"/>
    <w:rsid w:val="00BD2AE0"/>
    <w:rsid w:val="00BE0D43"/>
    <w:rsid w:val="00BE1550"/>
    <w:rsid w:val="00BE362B"/>
    <w:rsid w:val="00BF50D7"/>
    <w:rsid w:val="00BF68A8"/>
    <w:rsid w:val="00C11A03"/>
    <w:rsid w:val="00C2082D"/>
    <w:rsid w:val="00C210F5"/>
    <w:rsid w:val="00C22C0C"/>
    <w:rsid w:val="00C30822"/>
    <w:rsid w:val="00C4527F"/>
    <w:rsid w:val="00C463DD"/>
    <w:rsid w:val="00C4724C"/>
    <w:rsid w:val="00C50E9D"/>
    <w:rsid w:val="00C56E2E"/>
    <w:rsid w:val="00C6034A"/>
    <w:rsid w:val="00C629A0"/>
    <w:rsid w:val="00C64629"/>
    <w:rsid w:val="00C745C3"/>
    <w:rsid w:val="00C81B91"/>
    <w:rsid w:val="00C84509"/>
    <w:rsid w:val="00C962CA"/>
    <w:rsid w:val="00C96DF2"/>
    <w:rsid w:val="00C96E3D"/>
    <w:rsid w:val="00CA62E0"/>
    <w:rsid w:val="00CB3E03"/>
    <w:rsid w:val="00CB57BB"/>
    <w:rsid w:val="00CB5868"/>
    <w:rsid w:val="00CD4AA6"/>
    <w:rsid w:val="00CE09F6"/>
    <w:rsid w:val="00CE16C2"/>
    <w:rsid w:val="00CE4A8F"/>
    <w:rsid w:val="00CF30F8"/>
    <w:rsid w:val="00CF5519"/>
    <w:rsid w:val="00D00A47"/>
    <w:rsid w:val="00D2031B"/>
    <w:rsid w:val="00D248B6"/>
    <w:rsid w:val="00D25FE2"/>
    <w:rsid w:val="00D26E07"/>
    <w:rsid w:val="00D40211"/>
    <w:rsid w:val="00D43252"/>
    <w:rsid w:val="00D47EEA"/>
    <w:rsid w:val="00D55855"/>
    <w:rsid w:val="00D606A2"/>
    <w:rsid w:val="00D6330E"/>
    <w:rsid w:val="00D71317"/>
    <w:rsid w:val="00D773DF"/>
    <w:rsid w:val="00D77D19"/>
    <w:rsid w:val="00D95303"/>
    <w:rsid w:val="00D978C6"/>
    <w:rsid w:val="00DA3C1C"/>
    <w:rsid w:val="00DA7846"/>
    <w:rsid w:val="00DC6954"/>
    <w:rsid w:val="00DC6D39"/>
    <w:rsid w:val="00DF4A93"/>
    <w:rsid w:val="00E046DF"/>
    <w:rsid w:val="00E04D13"/>
    <w:rsid w:val="00E22B0C"/>
    <w:rsid w:val="00E263F3"/>
    <w:rsid w:val="00E27346"/>
    <w:rsid w:val="00E40A45"/>
    <w:rsid w:val="00E435C6"/>
    <w:rsid w:val="00E560CA"/>
    <w:rsid w:val="00E578DB"/>
    <w:rsid w:val="00E609B5"/>
    <w:rsid w:val="00E60F12"/>
    <w:rsid w:val="00E653B5"/>
    <w:rsid w:val="00E654CA"/>
    <w:rsid w:val="00E71BC8"/>
    <w:rsid w:val="00E7260F"/>
    <w:rsid w:val="00E73F5D"/>
    <w:rsid w:val="00E77E4E"/>
    <w:rsid w:val="00E838FD"/>
    <w:rsid w:val="00E96630"/>
    <w:rsid w:val="00E97CC2"/>
    <w:rsid w:val="00EA2A77"/>
    <w:rsid w:val="00EB0FCE"/>
    <w:rsid w:val="00EB6DB4"/>
    <w:rsid w:val="00EC0355"/>
    <w:rsid w:val="00EC4B12"/>
    <w:rsid w:val="00EC5838"/>
    <w:rsid w:val="00ED2005"/>
    <w:rsid w:val="00ED481E"/>
    <w:rsid w:val="00ED7A2A"/>
    <w:rsid w:val="00EE2C7C"/>
    <w:rsid w:val="00EE343A"/>
    <w:rsid w:val="00EE45BF"/>
    <w:rsid w:val="00EE5661"/>
    <w:rsid w:val="00EF04E0"/>
    <w:rsid w:val="00EF0649"/>
    <w:rsid w:val="00EF17EC"/>
    <w:rsid w:val="00EF1D7F"/>
    <w:rsid w:val="00EF6F11"/>
    <w:rsid w:val="00F13FA1"/>
    <w:rsid w:val="00F257F2"/>
    <w:rsid w:val="00F31E5F"/>
    <w:rsid w:val="00F34122"/>
    <w:rsid w:val="00F5288E"/>
    <w:rsid w:val="00F56C7F"/>
    <w:rsid w:val="00F6100A"/>
    <w:rsid w:val="00F6339E"/>
    <w:rsid w:val="00F647BF"/>
    <w:rsid w:val="00F718EF"/>
    <w:rsid w:val="00F71DD2"/>
    <w:rsid w:val="00F759DF"/>
    <w:rsid w:val="00F8244D"/>
    <w:rsid w:val="00F93781"/>
    <w:rsid w:val="00F93A2E"/>
    <w:rsid w:val="00FA0190"/>
    <w:rsid w:val="00FB4DEC"/>
    <w:rsid w:val="00FB613B"/>
    <w:rsid w:val="00FC68B7"/>
    <w:rsid w:val="00FC79DA"/>
    <w:rsid w:val="00FD3F98"/>
    <w:rsid w:val="00FD47E1"/>
    <w:rsid w:val="00FD71E0"/>
    <w:rsid w:val="00FE106A"/>
    <w:rsid w:val="00FE7450"/>
    <w:rsid w:val="00FF145D"/>
    <w:rsid w:val="00FF462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3839D4"/>
  <w15:docId w15:val="{4912B10B-74FB-4E2A-9D9F-EB1CBB4F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qFormat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266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931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750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175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606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495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483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7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1803119</vt:lpstr>
      <vt:lpstr>United Nations</vt:lpstr>
      <vt:lpstr>United Nations</vt:lpstr>
      <vt:lpstr>United Nations</vt:lpstr>
    </vt:vector>
  </TitlesOfParts>
  <Company>CSD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1803119</dc:title>
  <dc:subject>ECE/TRANS/WP.29/GRSP/2018/12</dc:subject>
  <dc:creator>Gianotti</dc:creator>
  <cp:keywords/>
  <dc:description/>
  <cp:lastModifiedBy>Benedicte Boudol</cp:lastModifiedBy>
  <cp:revision>2</cp:revision>
  <cp:lastPrinted>2011-09-13T18:51:00Z</cp:lastPrinted>
  <dcterms:created xsi:type="dcterms:W3CDTF">2018-03-21T10:21:00Z</dcterms:created>
  <dcterms:modified xsi:type="dcterms:W3CDTF">2018-03-21T10:21:00Z</dcterms:modified>
</cp:coreProperties>
</file>